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9709A" w14:textId="324043CC" w:rsidR="00131663" w:rsidRPr="00131663" w:rsidRDefault="00131663" w:rsidP="00131663">
      <w:pPr>
        <w:spacing w:after="0" w:line="240" w:lineRule="auto"/>
        <w:ind w:left="-1560" w:right="-567"/>
        <w:jc w:val="center"/>
        <w:rPr>
          <w:rFonts w:ascii="Times New Roman" w:eastAsia="Times New Roman" w:hAnsi="Times New Roman" w:cs="Arial"/>
          <w:sz w:val="24"/>
          <w:szCs w:val="24"/>
          <w:lang w:eastAsia="ru-RU"/>
        </w:rPr>
      </w:pPr>
      <w:r w:rsidRPr="00131663">
        <w:rPr>
          <w:rFonts w:ascii="Times New Roman" w:eastAsia="Times New Roman" w:hAnsi="Times New Roman" w:cs="Arial"/>
          <w:noProof/>
          <w:sz w:val="24"/>
          <w:szCs w:val="24"/>
          <w:lang w:eastAsia="ru-RU"/>
        </w:rPr>
        <w:drawing>
          <wp:inline distT="0" distB="0" distL="0" distR="0" wp14:anchorId="12F5B911" wp14:editId="399F605B">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05F1C354" w14:textId="77777777" w:rsidR="00131663" w:rsidRPr="00131663" w:rsidRDefault="00131663" w:rsidP="00131663">
      <w:pPr>
        <w:spacing w:after="0" w:line="240" w:lineRule="auto"/>
        <w:ind w:left="-1560" w:right="-567" w:firstLine="1701"/>
        <w:rPr>
          <w:rFonts w:ascii="Times New Roman" w:eastAsia="Times New Roman" w:hAnsi="Times New Roman" w:cs="Arial"/>
          <w:b/>
          <w:sz w:val="24"/>
          <w:szCs w:val="24"/>
          <w:lang w:eastAsia="ru-RU"/>
        </w:rPr>
      </w:pPr>
      <w:r w:rsidRPr="00131663">
        <w:rPr>
          <w:rFonts w:ascii="Times New Roman" w:eastAsia="Times New Roman" w:hAnsi="Times New Roman" w:cs="Arial"/>
          <w:sz w:val="24"/>
          <w:szCs w:val="24"/>
          <w:lang w:eastAsia="ru-RU"/>
        </w:rPr>
        <w:tab/>
      </w:r>
      <w:r w:rsidRPr="00131663">
        <w:rPr>
          <w:rFonts w:ascii="Times New Roman" w:eastAsia="Times New Roman" w:hAnsi="Times New Roman" w:cs="Arial"/>
          <w:sz w:val="24"/>
          <w:szCs w:val="24"/>
          <w:lang w:eastAsia="ru-RU"/>
        </w:rPr>
        <w:tab/>
      </w:r>
    </w:p>
    <w:p w14:paraId="26DF18E7" w14:textId="77777777" w:rsidR="00131663" w:rsidRPr="00131663" w:rsidRDefault="00131663" w:rsidP="00131663">
      <w:pPr>
        <w:spacing w:after="0" w:line="240" w:lineRule="auto"/>
        <w:ind w:left="-1560" w:right="-567"/>
        <w:contextualSpacing/>
        <w:jc w:val="center"/>
        <w:rPr>
          <w:rFonts w:ascii="Times New Roman" w:eastAsia="Times New Roman" w:hAnsi="Times New Roman" w:cs="Arial"/>
          <w:b/>
          <w:sz w:val="28"/>
          <w:szCs w:val="24"/>
          <w:lang w:eastAsia="ru-RU"/>
        </w:rPr>
      </w:pPr>
      <w:proofErr w:type="gramStart"/>
      <w:r w:rsidRPr="00131663">
        <w:rPr>
          <w:rFonts w:ascii="Times New Roman" w:eastAsia="Times New Roman" w:hAnsi="Times New Roman" w:cs="Arial"/>
          <w:b/>
          <w:sz w:val="28"/>
          <w:szCs w:val="24"/>
          <w:lang w:eastAsia="ru-RU"/>
        </w:rPr>
        <w:t>АДМИНИСТРАЦИЯ  ГОРОДСКОГО</w:t>
      </w:r>
      <w:proofErr w:type="gramEnd"/>
      <w:r w:rsidRPr="00131663">
        <w:rPr>
          <w:rFonts w:ascii="Times New Roman" w:eastAsia="Times New Roman" w:hAnsi="Times New Roman" w:cs="Arial"/>
          <w:b/>
          <w:sz w:val="28"/>
          <w:szCs w:val="24"/>
          <w:lang w:eastAsia="ru-RU"/>
        </w:rPr>
        <w:t xml:space="preserve"> ОКРУГА ЭЛЕКТРОСТАЛЬ</w:t>
      </w:r>
    </w:p>
    <w:p w14:paraId="57CB0FE9" w14:textId="77777777" w:rsidR="00131663" w:rsidRPr="00131663" w:rsidRDefault="00131663" w:rsidP="00131663">
      <w:pPr>
        <w:spacing w:after="0" w:line="240" w:lineRule="auto"/>
        <w:ind w:left="-1560" w:right="-567"/>
        <w:contextualSpacing/>
        <w:jc w:val="center"/>
        <w:rPr>
          <w:rFonts w:ascii="Times New Roman" w:eastAsia="Times New Roman" w:hAnsi="Times New Roman" w:cs="Arial"/>
          <w:b/>
          <w:sz w:val="12"/>
          <w:szCs w:val="12"/>
          <w:lang w:eastAsia="ru-RU"/>
        </w:rPr>
      </w:pPr>
    </w:p>
    <w:p w14:paraId="242E4E1D" w14:textId="77777777" w:rsidR="00131663" w:rsidRPr="00131663" w:rsidRDefault="00131663" w:rsidP="00131663">
      <w:pPr>
        <w:spacing w:after="0" w:line="240" w:lineRule="auto"/>
        <w:ind w:left="-1560" w:right="-567"/>
        <w:contextualSpacing/>
        <w:jc w:val="center"/>
        <w:rPr>
          <w:rFonts w:ascii="Times New Roman" w:eastAsia="Times New Roman" w:hAnsi="Times New Roman" w:cs="Arial"/>
          <w:b/>
          <w:sz w:val="28"/>
          <w:szCs w:val="24"/>
          <w:lang w:eastAsia="ru-RU"/>
        </w:rPr>
      </w:pPr>
      <w:r w:rsidRPr="00131663">
        <w:rPr>
          <w:rFonts w:ascii="Times New Roman" w:eastAsia="Times New Roman" w:hAnsi="Times New Roman" w:cs="Arial"/>
          <w:b/>
          <w:sz w:val="28"/>
          <w:szCs w:val="24"/>
          <w:lang w:eastAsia="ru-RU"/>
        </w:rPr>
        <w:t>МОСКОВСКОЙ   ОБЛАСТИ</w:t>
      </w:r>
    </w:p>
    <w:p w14:paraId="1F777AAA" w14:textId="77777777" w:rsidR="00131663" w:rsidRPr="00131663" w:rsidRDefault="00131663" w:rsidP="00131663">
      <w:pPr>
        <w:spacing w:after="0" w:line="240" w:lineRule="auto"/>
        <w:ind w:left="-1560" w:right="-567" w:firstLine="1701"/>
        <w:contextualSpacing/>
        <w:jc w:val="center"/>
        <w:rPr>
          <w:rFonts w:ascii="Times New Roman" w:eastAsia="Times New Roman" w:hAnsi="Times New Roman" w:cs="Arial"/>
          <w:sz w:val="16"/>
          <w:szCs w:val="16"/>
          <w:lang w:eastAsia="ru-RU"/>
        </w:rPr>
      </w:pPr>
    </w:p>
    <w:p w14:paraId="45A99437" w14:textId="77777777" w:rsidR="00131663" w:rsidRPr="00131663" w:rsidRDefault="00131663" w:rsidP="00131663">
      <w:pPr>
        <w:spacing w:after="0" w:line="240" w:lineRule="auto"/>
        <w:ind w:left="-1560" w:right="-567"/>
        <w:contextualSpacing/>
        <w:jc w:val="center"/>
        <w:rPr>
          <w:rFonts w:ascii="Times New Roman" w:eastAsia="Times New Roman" w:hAnsi="Times New Roman" w:cs="Arial"/>
          <w:b/>
          <w:sz w:val="44"/>
          <w:szCs w:val="24"/>
          <w:lang w:eastAsia="ru-RU"/>
        </w:rPr>
      </w:pPr>
      <w:r w:rsidRPr="00131663">
        <w:rPr>
          <w:rFonts w:ascii="Times New Roman" w:eastAsia="Times New Roman" w:hAnsi="Times New Roman" w:cs="Arial"/>
          <w:b/>
          <w:sz w:val="44"/>
          <w:szCs w:val="24"/>
          <w:lang w:eastAsia="ru-RU"/>
        </w:rPr>
        <w:t>ПОСТАНОВЛЕНИЕ</w:t>
      </w:r>
    </w:p>
    <w:p w14:paraId="15A7CE43" w14:textId="77777777" w:rsidR="00131663" w:rsidRPr="00131663" w:rsidRDefault="00131663" w:rsidP="00131663">
      <w:pPr>
        <w:spacing w:after="0" w:line="240" w:lineRule="auto"/>
        <w:ind w:left="-1560" w:right="-567"/>
        <w:jc w:val="center"/>
        <w:rPr>
          <w:rFonts w:ascii="Times New Roman" w:eastAsia="Times New Roman" w:hAnsi="Times New Roman" w:cs="Arial"/>
          <w:b/>
          <w:sz w:val="24"/>
          <w:szCs w:val="24"/>
          <w:lang w:eastAsia="ru-RU"/>
        </w:rPr>
      </w:pPr>
    </w:p>
    <w:p w14:paraId="61A0905E" w14:textId="0ED3189F" w:rsidR="00131663" w:rsidRPr="00131663" w:rsidRDefault="00131663" w:rsidP="00131663">
      <w:pPr>
        <w:spacing w:after="0" w:line="240" w:lineRule="auto"/>
        <w:ind w:left="-1560" w:right="-567"/>
        <w:jc w:val="center"/>
        <w:outlineLvl w:val="0"/>
        <w:rPr>
          <w:rFonts w:ascii="Times New Roman" w:eastAsia="Times New Roman" w:hAnsi="Times New Roman" w:cs="Arial"/>
          <w:sz w:val="24"/>
          <w:szCs w:val="24"/>
          <w:lang w:eastAsia="ru-RU"/>
        </w:rPr>
      </w:pPr>
      <w:r w:rsidRPr="00131663">
        <w:rPr>
          <w:rFonts w:ascii="Times New Roman" w:eastAsia="Times New Roman" w:hAnsi="Times New Roman" w:cs="Arial"/>
          <w:sz w:val="24"/>
          <w:szCs w:val="24"/>
          <w:lang w:eastAsia="ru-RU"/>
        </w:rPr>
        <w:t xml:space="preserve">  ___</w:t>
      </w:r>
      <w:r>
        <w:rPr>
          <w:rFonts w:ascii="Times New Roman" w:eastAsia="Times New Roman" w:hAnsi="Times New Roman" w:cs="Arial"/>
          <w:sz w:val="24"/>
          <w:szCs w:val="24"/>
          <w:u w:val="single"/>
          <w:lang w:eastAsia="ru-RU"/>
        </w:rPr>
        <w:t>27.07.2026</w:t>
      </w:r>
      <w:r w:rsidRPr="00131663">
        <w:rPr>
          <w:rFonts w:ascii="Times New Roman" w:eastAsia="Times New Roman" w:hAnsi="Times New Roman" w:cs="Arial"/>
          <w:sz w:val="24"/>
          <w:szCs w:val="24"/>
          <w:lang w:eastAsia="ru-RU"/>
        </w:rPr>
        <w:t>_____ № __</w:t>
      </w:r>
      <w:r>
        <w:rPr>
          <w:rFonts w:ascii="Times New Roman" w:eastAsia="Times New Roman" w:hAnsi="Times New Roman" w:cs="Arial"/>
          <w:sz w:val="24"/>
          <w:szCs w:val="24"/>
          <w:u w:val="single"/>
          <w:lang w:eastAsia="ru-RU"/>
        </w:rPr>
        <w:t>959/7</w:t>
      </w:r>
      <w:r w:rsidRPr="00131663">
        <w:rPr>
          <w:rFonts w:ascii="Times New Roman" w:eastAsia="Times New Roman" w:hAnsi="Times New Roman" w:cs="Arial"/>
          <w:sz w:val="24"/>
          <w:szCs w:val="24"/>
          <w:lang w:eastAsia="ru-RU"/>
        </w:rPr>
        <w:t>_________</w:t>
      </w:r>
    </w:p>
    <w:p w14:paraId="1079A3CF" w14:textId="77777777" w:rsidR="00A40036" w:rsidRDefault="00A40036" w:rsidP="00AC389E">
      <w:pPr>
        <w:spacing w:after="0" w:line="240" w:lineRule="auto"/>
        <w:outlineLvl w:val="0"/>
        <w:rPr>
          <w:rFonts w:ascii="Times New Roman" w:eastAsia="Times New Roman" w:hAnsi="Times New Roman" w:cs="Arial"/>
          <w:noProof/>
          <w:sz w:val="24"/>
          <w:szCs w:val="24"/>
          <w:lang w:eastAsia="ru-RU"/>
        </w:rPr>
      </w:pPr>
    </w:p>
    <w:p w14:paraId="7C4BA9F0" w14:textId="77777777" w:rsidR="00FB2224" w:rsidRDefault="00FB2224" w:rsidP="00AC389E">
      <w:pPr>
        <w:spacing w:after="0" w:line="240" w:lineRule="auto"/>
        <w:outlineLvl w:val="0"/>
        <w:rPr>
          <w:rFonts w:ascii="Times New Roman" w:eastAsia="Times New Roman" w:hAnsi="Times New Roman" w:cs="Arial"/>
          <w:noProof/>
          <w:sz w:val="24"/>
          <w:szCs w:val="24"/>
          <w:lang w:eastAsia="ru-RU"/>
        </w:rPr>
      </w:pPr>
    </w:p>
    <w:p w14:paraId="049FFF18" w14:textId="77777777" w:rsidR="00FB2224" w:rsidRPr="00E97BC6" w:rsidRDefault="00FB2224" w:rsidP="00AC389E">
      <w:pPr>
        <w:spacing w:after="0" w:line="240" w:lineRule="auto"/>
        <w:outlineLvl w:val="0"/>
        <w:rPr>
          <w:rFonts w:ascii="Times New Roman" w:eastAsia="Times New Roman" w:hAnsi="Times New Roman" w:cs="Arial"/>
          <w:noProof/>
          <w:sz w:val="24"/>
          <w:szCs w:val="24"/>
          <w:lang w:eastAsia="ru-RU"/>
        </w:rPr>
      </w:pPr>
    </w:p>
    <w:p w14:paraId="3F239EDB" w14:textId="6B5A0222" w:rsidR="00EC48AF" w:rsidRPr="00E97BC6" w:rsidRDefault="00AC389E" w:rsidP="000E77AF">
      <w:pPr>
        <w:spacing w:after="0" w:line="240" w:lineRule="exact"/>
        <w:ind w:right="-2"/>
        <w:jc w:val="center"/>
        <w:outlineLvl w:val="4"/>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О</w:t>
      </w:r>
      <w:r w:rsidR="00254020" w:rsidRPr="00E97BC6">
        <w:rPr>
          <w:rFonts w:ascii="Times New Roman" w:eastAsia="Times New Roman" w:hAnsi="Times New Roman" w:cs="Arial"/>
          <w:sz w:val="24"/>
          <w:szCs w:val="24"/>
          <w:lang w:eastAsia="ru-RU"/>
        </w:rPr>
        <w:t xml:space="preserve"> внесении изменений в</w:t>
      </w:r>
      <w:r w:rsidR="00180FC5" w:rsidRPr="00E97BC6">
        <w:rPr>
          <w:rFonts w:ascii="Times New Roman" w:eastAsia="Times New Roman" w:hAnsi="Times New Roman" w:cs="Arial"/>
          <w:sz w:val="24"/>
          <w:szCs w:val="24"/>
          <w:lang w:eastAsia="ru-RU"/>
        </w:rPr>
        <w:t xml:space="preserve"> муниципальн</w:t>
      </w:r>
      <w:r w:rsidR="00254020" w:rsidRPr="00E97BC6">
        <w:rPr>
          <w:rFonts w:ascii="Times New Roman" w:eastAsia="Times New Roman" w:hAnsi="Times New Roman" w:cs="Arial"/>
          <w:sz w:val="24"/>
          <w:szCs w:val="24"/>
          <w:lang w:eastAsia="ru-RU"/>
        </w:rPr>
        <w:t>ую</w:t>
      </w:r>
      <w:r w:rsidR="00180FC5" w:rsidRPr="00E97BC6">
        <w:rPr>
          <w:rFonts w:ascii="Times New Roman" w:eastAsia="Times New Roman" w:hAnsi="Times New Roman" w:cs="Arial"/>
          <w:sz w:val="24"/>
          <w:szCs w:val="24"/>
          <w:lang w:eastAsia="ru-RU"/>
        </w:rPr>
        <w:t xml:space="preserve"> программ</w:t>
      </w:r>
      <w:r w:rsidR="00254020" w:rsidRPr="00E97BC6">
        <w:rPr>
          <w:rFonts w:ascii="Times New Roman" w:eastAsia="Times New Roman" w:hAnsi="Times New Roman" w:cs="Arial"/>
          <w:sz w:val="24"/>
          <w:szCs w:val="24"/>
          <w:lang w:eastAsia="ru-RU"/>
        </w:rPr>
        <w:t xml:space="preserve">у </w:t>
      </w:r>
      <w:r w:rsidR="00180FC5" w:rsidRPr="00E97BC6">
        <w:rPr>
          <w:rFonts w:ascii="Times New Roman" w:eastAsia="Times New Roman" w:hAnsi="Times New Roman" w:cs="Arial"/>
          <w:sz w:val="24"/>
          <w:szCs w:val="24"/>
          <w:lang w:eastAsia="ru-RU"/>
        </w:rPr>
        <w:t xml:space="preserve">городского округа Электросталь Московской области </w:t>
      </w:r>
      <w:r w:rsidR="007A7540" w:rsidRPr="00E97BC6">
        <w:rPr>
          <w:rFonts w:ascii="Times New Roman" w:eastAsia="Times New Roman" w:hAnsi="Times New Roman" w:cs="Arial"/>
          <w:sz w:val="24"/>
          <w:szCs w:val="24"/>
          <w:lang w:eastAsia="ru-RU"/>
        </w:rPr>
        <w:t xml:space="preserve">«Безопасность и обеспечение безопасности жизнедеятельности </w:t>
      </w:r>
      <w:r w:rsidR="00BE79C0" w:rsidRPr="00E97BC6">
        <w:rPr>
          <w:rFonts w:ascii="Times New Roman" w:eastAsia="Times New Roman" w:hAnsi="Times New Roman" w:cs="Arial"/>
          <w:sz w:val="24"/>
          <w:szCs w:val="24"/>
          <w:lang w:eastAsia="ru-RU"/>
        </w:rPr>
        <w:t>н</w:t>
      </w:r>
      <w:r w:rsidR="0077674C" w:rsidRPr="00E97BC6">
        <w:rPr>
          <w:rFonts w:ascii="Times New Roman" w:eastAsia="Times New Roman" w:hAnsi="Times New Roman" w:cs="Arial"/>
          <w:sz w:val="24"/>
          <w:szCs w:val="24"/>
          <w:lang w:eastAsia="ru-RU"/>
        </w:rPr>
        <w:t>аселения»</w:t>
      </w:r>
    </w:p>
    <w:p w14:paraId="7710BD7F" w14:textId="77777777" w:rsidR="00800400" w:rsidRPr="00E97BC6" w:rsidRDefault="00800400" w:rsidP="000E77AF">
      <w:pPr>
        <w:spacing w:after="0" w:line="240" w:lineRule="exact"/>
        <w:ind w:right="-2"/>
        <w:jc w:val="center"/>
        <w:outlineLvl w:val="4"/>
        <w:rPr>
          <w:rFonts w:ascii="Times New Roman" w:eastAsia="Times New Roman" w:hAnsi="Times New Roman" w:cs="Arial"/>
          <w:sz w:val="24"/>
          <w:szCs w:val="24"/>
          <w:lang w:eastAsia="ru-RU"/>
        </w:rPr>
      </w:pPr>
    </w:p>
    <w:p w14:paraId="102A38E9" w14:textId="77777777" w:rsidR="00800400" w:rsidRPr="00E97BC6" w:rsidRDefault="00800400" w:rsidP="000E77AF">
      <w:pPr>
        <w:spacing w:after="0" w:line="240" w:lineRule="exact"/>
        <w:ind w:right="-2"/>
        <w:jc w:val="center"/>
        <w:outlineLvl w:val="4"/>
        <w:rPr>
          <w:rFonts w:ascii="Times New Roman" w:eastAsia="Times New Roman" w:hAnsi="Times New Roman" w:cs="Arial"/>
          <w:sz w:val="24"/>
          <w:szCs w:val="24"/>
          <w:lang w:eastAsia="ru-RU"/>
        </w:rPr>
      </w:pPr>
    </w:p>
    <w:p w14:paraId="54921093" w14:textId="13741EBE" w:rsidR="00084C99" w:rsidRPr="00E97BC6" w:rsidRDefault="00180FC5" w:rsidP="00254020">
      <w:pPr>
        <w:spacing w:after="0" w:line="240" w:lineRule="auto"/>
        <w:ind w:firstLine="708"/>
        <w:jc w:val="both"/>
        <w:outlineLvl w:val="4"/>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В соответствии с Бюджетным кодексом Российской Федерации, 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w:t>
      </w:r>
      <w:r w:rsidR="00FC2C5F" w:rsidRPr="00E97BC6">
        <w:rPr>
          <w:rFonts w:ascii="Times New Roman" w:eastAsia="Times New Roman" w:hAnsi="Times New Roman" w:cs="Arial"/>
          <w:sz w:val="24"/>
          <w:szCs w:val="24"/>
          <w:lang w:eastAsia="ru-RU"/>
        </w:rPr>
        <w:t xml:space="preserve"> </w:t>
      </w:r>
      <w:r w:rsidRPr="00E97BC6">
        <w:rPr>
          <w:rFonts w:ascii="Times New Roman" w:eastAsia="Times New Roman" w:hAnsi="Times New Roman" w:cs="Arial"/>
          <w:sz w:val="24"/>
          <w:szCs w:val="24"/>
          <w:lang w:eastAsia="ru-RU"/>
        </w:rPr>
        <w:t>378/5,</w:t>
      </w:r>
      <w:r w:rsidR="00254C99" w:rsidRPr="00E97BC6">
        <w:t xml:space="preserve"> </w:t>
      </w:r>
      <w:r w:rsidR="00AB23B3" w:rsidRPr="00E97BC6">
        <w:rPr>
          <w:rFonts w:ascii="Times New Roman" w:hAnsi="Times New Roman" w:cs="Times New Roman"/>
          <w:sz w:val="24"/>
          <w:szCs w:val="24"/>
        </w:rPr>
        <w:t xml:space="preserve">решением Совета депутатов городского округа Электросталь Московской области от </w:t>
      </w:r>
      <w:r w:rsidR="00FB3D03" w:rsidRPr="00E97BC6">
        <w:rPr>
          <w:rFonts w:ascii="Times New Roman" w:hAnsi="Times New Roman" w:cs="Times New Roman"/>
          <w:sz w:val="24"/>
          <w:szCs w:val="24"/>
        </w:rPr>
        <w:t>1</w:t>
      </w:r>
      <w:r w:rsidR="00F61F11" w:rsidRPr="00E97BC6">
        <w:rPr>
          <w:rFonts w:ascii="Times New Roman" w:hAnsi="Times New Roman" w:cs="Times New Roman"/>
          <w:sz w:val="24"/>
          <w:szCs w:val="24"/>
        </w:rPr>
        <w:t>8</w:t>
      </w:r>
      <w:r w:rsidR="00FB3D03" w:rsidRPr="00E97BC6">
        <w:rPr>
          <w:rFonts w:ascii="Times New Roman" w:hAnsi="Times New Roman" w:cs="Times New Roman"/>
          <w:sz w:val="24"/>
          <w:szCs w:val="24"/>
        </w:rPr>
        <w:t>.12.202</w:t>
      </w:r>
      <w:r w:rsidR="00F61F11" w:rsidRPr="00E97BC6">
        <w:rPr>
          <w:rFonts w:ascii="Times New Roman" w:hAnsi="Times New Roman" w:cs="Times New Roman"/>
          <w:sz w:val="24"/>
          <w:szCs w:val="24"/>
        </w:rPr>
        <w:t>5</w:t>
      </w:r>
      <w:r w:rsidR="00FB3D03" w:rsidRPr="00E97BC6">
        <w:rPr>
          <w:rFonts w:ascii="Times New Roman" w:hAnsi="Times New Roman" w:cs="Times New Roman"/>
          <w:sz w:val="24"/>
          <w:szCs w:val="24"/>
        </w:rPr>
        <w:t xml:space="preserve"> № 4</w:t>
      </w:r>
      <w:r w:rsidR="00F61F11" w:rsidRPr="00E97BC6">
        <w:rPr>
          <w:rFonts w:ascii="Times New Roman" w:hAnsi="Times New Roman" w:cs="Times New Roman"/>
          <w:sz w:val="24"/>
          <w:szCs w:val="24"/>
        </w:rPr>
        <w:t>5</w:t>
      </w:r>
      <w:r w:rsidR="00FB3D03" w:rsidRPr="00E97BC6">
        <w:rPr>
          <w:rFonts w:ascii="Times New Roman" w:hAnsi="Times New Roman" w:cs="Times New Roman"/>
          <w:sz w:val="24"/>
          <w:szCs w:val="24"/>
        </w:rPr>
        <w:t>/</w:t>
      </w:r>
      <w:r w:rsidR="00F61F11" w:rsidRPr="00E97BC6">
        <w:rPr>
          <w:rFonts w:ascii="Times New Roman" w:hAnsi="Times New Roman" w:cs="Times New Roman"/>
          <w:sz w:val="24"/>
          <w:szCs w:val="24"/>
        </w:rPr>
        <w:t>6</w:t>
      </w:r>
      <w:r w:rsidR="00AB23B3" w:rsidRPr="00E97BC6">
        <w:rPr>
          <w:rFonts w:ascii="Times New Roman" w:hAnsi="Times New Roman" w:cs="Times New Roman"/>
          <w:sz w:val="24"/>
          <w:szCs w:val="24"/>
        </w:rPr>
        <w:t xml:space="preserve"> «О бюджете городского округа Электросталь Московской области на 202</w:t>
      </w:r>
      <w:r w:rsidR="00F61F11" w:rsidRPr="00E97BC6">
        <w:rPr>
          <w:rFonts w:ascii="Times New Roman" w:hAnsi="Times New Roman" w:cs="Times New Roman"/>
          <w:sz w:val="24"/>
          <w:szCs w:val="24"/>
        </w:rPr>
        <w:t>6</w:t>
      </w:r>
      <w:r w:rsidR="00AB23B3" w:rsidRPr="00E97BC6">
        <w:rPr>
          <w:rFonts w:ascii="Times New Roman" w:hAnsi="Times New Roman" w:cs="Times New Roman"/>
          <w:sz w:val="24"/>
          <w:szCs w:val="24"/>
        </w:rPr>
        <w:t xml:space="preserve"> год и на плановый период 202</w:t>
      </w:r>
      <w:r w:rsidR="00F61F11" w:rsidRPr="00E97BC6">
        <w:rPr>
          <w:rFonts w:ascii="Times New Roman" w:hAnsi="Times New Roman" w:cs="Times New Roman"/>
          <w:sz w:val="24"/>
          <w:szCs w:val="24"/>
        </w:rPr>
        <w:t>7</w:t>
      </w:r>
      <w:r w:rsidR="00AB23B3" w:rsidRPr="00E97BC6">
        <w:rPr>
          <w:rFonts w:ascii="Times New Roman" w:hAnsi="Times New Roman" w:cs="Times New Roman"/>
          <w:sz w:val="24"/>
          <w:szCs w:val="24"/>
        </w:rPr>
        <w:t xml:space="preserve"> и 202</w:t>
      </w:r>
      <w:r w:rsidR="00F61F11" w:rsidRPr="00E97BC6">
        <w:rPr>
          <w:rFonts w:ascii="Times New Roman" w:hAnsi="Times New Roman" w:cs="Times New Roman"/>
          <w:sz w:val="24"/>
          <w:szCs w:val="24"/>
        </w:rPr>
        <w:t>8</w:t>
      </w:r>
      <w:r w:rsidR="00AB23B3" w:rsidRPr="00E97BC6">
        <w:rPr>
          <w:rFonts w:ascii="Times New Roman" w:hAnsi="Times New Roman" w:cs="Times New Roman"/>
          <w:sz w:val="24"/>
          <w:szCs w:val="24"/>
        </w:rPr>
        <w:t xml:space="preserve"> годов», </w:t>
      </w:r>
      <w:r w:rsidRPr="00E97BC6">
        <w:rPr>
          <w:rFonts w:ascii="Times New Roman" w:eastAsia="Times New Roman" w:hAnsi="Times New Roman" w:cs="Arial"/>
          <w:sz w:val="24"/>
          <w:szCs w:val="24"/>
          <w:lang w:eastAsia="ru-RU"/>
        </w:rPr>
        <w:t>Администрация городского округа Электросталь Московской области ПОСТАНОВЛЯЕТ</w:t>
      </w:r>
      <w:r w:rsidR="00084C99" w:rsidRPr="00E97BC6">
        <w:rPr>
          <w:rFonts w:ascii="Times New Roman" w:eastAsia="Times New Roman" w:hAnsi="Times New Roman" w:cs="Arial"/>
          <w:sz w:val="24"/>
          <w:szCs w:val="24"/>
          <w:lang w:eastAsia="ru-RU"/>
        </w:rPr>
        <w:t>:</w:t>
      </w:r>
    </w:p>
    <w:p w14:paraId="0292A927" w14:textId="4ACDFED9" w:rsidR="00180FC5" w:rsidRPr="00E97BC6" w:rsidRDefault="00084C99" w:rsidP="00254020">
      <w:pPr>
        <w:spacing w:after="0" w:line="240" w:lineRule="auto"/>
        <w:ind w:firstLine="709"/>
        <w:jc w:val="both"/>
        <w:outlineLvl w:val="4"/>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 xml:space="preserve">1. </w:t>
      </w:r>
      <w:r w:rsidR="00254020" w:rsidRPr="00E97BC6">
        <w:rPr>
          <w:rFonts w:ascii="Times New Roman" w:eastAsia="Times New Roman" w:hAnsi="Times New Roman" w:cs="Arial"/>
          <w:sz w:val="24"/>
          <w:szCs w:val="24"/>
          <w:lang w:eastAsia="ru-RU"/>
        </w:rPr>
        <w:t>Внести изменения в муниципальную программу городского округа Электросталь Московской области «Безопасность и обеспечение безопасности жизнедеятельности населения», утвержденную постановлением Администрации городского округа Электросталь Московской области от 13.12.2022 № 1461/12</w:t>
      </w:r>
      <w:r w:rsidR="008F2873" w:rsidRPr="00E97BC6">
        <w:rPr>
          <w:rFonts w:ascii="Times New Roman" w:eastAsia="Times New Roman" w:hAnsi="Times New Roman" w:cs="Arial"/>
          <w:sz w:val="24"/>
          <w:szCs w:val="24"/>
          <w:lang w:eastAsia="ru-RU"/>
        </w:rPr>
        <w:t xml:space="preserve"> (в редакции постановлени</w:t>
      </w:r>
      <w:r w:rsidR="00793DD9" w:rsidRPr="00E97BC6">
        <w:rPr>
          <w:rFonts w:ascii="Times New Roman" w:eastAsia="Times New Roman" w:hAnsi="Times New Roman" w:cs="Arial"/>
          <w:sz w:val="24"/>
          <w:szCs w:val="24"/>
          <w:lang w:eastAsia="ru-RU"/>
        </w:rPr>
        <w:t>й</w:t>
      </w:r>
      <w:r w:rsidR="008F2873" w:rsidRPr="00E97BC6">
        <w:rPr>
          <w:rFonts w:ascii="Times New Roman" w:eastAsia="Times New Roman" w:hAnsi="Times New Roman" w:cs="Arial"/>
          <w:sz w:val="24"/>
          <w:szCs w:val="24"/>
          <w:lang w:eastAsia="ru-RU"/>
        </w:rPr>
        <w:t xml:space="preserve"> Администрации городского округа Электросталь Московской области                                                     от 20.02.2023 № 202/2</w:t>
      </w:r>
      <w:r w:rsidR="0096501E" w:rsidRPr="00E97BC6">
        <w:rPr>
          <w:rFonts w:ascii="Times New Roman" w:eastAsia="Times New Roman" w:hAnsi="Times New Roman" w:cs="Arial"/>
          <w:sz w:val="24"/>
          <w:szCs w:val="24"/>
          <w:lang w:eastAsia="ru-RU"/>
        </w:rPr>
        <w:t>, от 31.03.2023 № 396/3</w:t>
      </w:r>
      <w:r w:rsidR="00027BC2" w:rsidRPr="00E97BC6">
        <w:rPr>
          <w:rFonts w:ascii="Times New Roman" w:eastAsia="Times New Roman" w:hAnsi="Times New Roman" w:cs="Arial"/>
          <w:sz w:val="24"/>
          <w:szCs w:val="24"/>
          <w:lang w:eastAsia="ru-RU"/>
        </w:rPr>
        <w:t>, от 21.06.2023 № 857/6</w:t>
      </w:r>
      <w:r w:rsidR="00793DD9" w:rsidRPr="00E97BC6">
        <w:rPr>
          <w:rFonts w:ascii="Times New Roman" w:eastAsia="Times New Roman" w:hAnsi="Times New Roman" w:cs="Arial"/>
          <w:sz w:val="24"/>
          <w:szCs w:val="24"/>
          <w:lang w:eastAsia="ru-RU"/>
        </w:rPr>
        <w:t>, от 03.10.2023                           № 1314/10</w:t>
      </w:r>
      <w:r w:rsidR="00EA159A" w:rsidRPr="00E97BC6">
        <w:rPr>
          <w:rFonts w:ascii="Times New Roman" w:eastAsia="Times New Roman" w:hAnsi="Times New Roman" w:cs="Arial"/>
          <w:sz w:val="24"/>
          <w:szCs w:val="24"/>
          <w:lang w:eastAsia="ru-RU"/>
        </w:rPr>
        <w:t>, от 09.01.2024 № 1/1</w:t>
      </w:r>
      <w:r w:rsidR="00846AEF" w:rsidRPr="00E97BC6">
        <w:rPr>
          <w:rFonts w:ascii="Times New Roman" w:eastAsia="Times New Roman" w:hAnsi="Times New Roman" w:cs="Arial"/>
          <w:sz w:val="24"/>
          <w:szCs w:val="24"/>
          <w:lang w:eastAsia="ru-RU"/>
        </w:rPr>
        <w:t>, от 26.02.2024 № 141/2</w:t>
      </w:r>
      <w:r w:rsidR="001F5236" w:rsidRPr="00E97BC6">
        <w:rPr>
          <w:rFonts w:ascii="Times New Roman" w:eastAsia="Times New Roman" w:hAnsi="Times New Roman" w:cs="Arial"/>
          <w:sz w:val="24"/>
          <w:szCs w:val="24"/>
          <w:lang w:eastAsia="ru-RU"/>
        </w:rPr>
        <w:t>, от 03.04.2024 № 270/4</w:t>
      </w:r>
      <w:r w:rsidR="003334F8" w:rsidRPr="00E97BC6">
        <w:rPr>
          <w:rFonts w:ascii="Times New Roman" w:eastAsia="Times New Roman" w:hAnsi="Times New Roman" w:cs="Arial"/>
          <w:sz w:val="24"/>
          <w:szCs w:val="24"/>
          <w:lang w:eastAsia="ru-RU"/>
        </w:rPr>
        <w:t>, от 19.06.2024 № 600/6</w:t>
      </w:r>
      <w:r w:rsidR="000E4B0B" w:rsidRPr="00E97BC6">
        <w:rPr>
          <w:rFonts w:ascii="Times New Roman" w:eastAsia="Times New Roman" w:hAnsi="Times New Roman" w:cs="Arial"/>
          <w:sz w:val="24"/>
          <w:szCs w:val="24"/>
          <w:lang w:eastAsia="ru-RU"/>
        </w:rPr>
        <w:t>, от 13.09.2024 № 1043/9</w:t>
      </w:r>
      <w:r w:rsidR="00941BA2" w:rsidRPr="00E97BC6">
        <w:rPr>
          <w:rFonts w:ascii="Times New Roman" w:eastAsia="Times New Roman" w:hAnsi="Times New Roman" w:cs="Arial"/>
          <w:sz w:val="24"/>
          <w:szCs w:val="24"/>
          <w:lang w:eastAsia="ru-RU"/>
        </w:rPr>
        <w:t>, от 21.10.2024 № 1218/10</w:t>
      </w:r>
      <w:r w:rsidR="00530D01" w:rsidRPr="00E97BC6">
        <w:rPr>
          <w:rFonts w:ascii="Times New Roman" w:eastAsia="Times New Roman" w:hAnsi="Times New Roman" w:cs="Arial"/>
          <w:sz w:val="24"/>
          <w:szCs w:val="24"/>
          <w:lang w:eastAsia="ru-RU"/>
        </w:rPr>
        <w:t xml:space="preserve">, </w:t>
      </w:r>
      <w:r w:rsidR="0021114B" w:rsidRPr="00E97BC6">
        <w:rPr>
          <w:rFonts w:ascii="Times New Roman" w:eastAsia="Times New Roman" w:hAnsi="Times New Roman" w:cs="Arial"/>
          <w:sz w:val="24"/>
          <w:szCs w:val="24"/>
          <w:lang w:eastAsia="ru-RU"/>
        </w:rPr>
        <w:t>от 24.12.2024 № 1622/12</w:t>
      </w:r>
      <w:r w:rsidR="0020287D" w:rsidRPr="00E97BC6">
        <w:rPr>
          <w:rFonts w:ascii="Times New Roman" w:eastAsia="Times New Roman" w:hAnsi="Times New Roman" w:cs="Arial"/>
          <w:sz w:val="24"/>
          <w:szCs w:val="24"/>
          <w:lang w:eastAsia="ru-RU"/>
        </w:rPr>
        <w:t>, от 27.01.2025 № 67/1</w:t>
      </w:r>
      <w:r w:rsidR="00D76091" w:rsidRPr="00E97BC6">
        <w:rPr>
          <w:rFonts w:ascii="Times New Roman" w:eastAsia="Times New Roman" w:hAnsi="Times New Roman" w:cs="Arial"/>
          <w:sz w:val="24"/>
          <w:szCs w:val="24"/>
          <w:lang w:eastAsia="ru-RU"/>
        </w:rPr>
        <w:t>, от 19.02.2025 № 199/2</w:t>
      </w:r>
      <w:r w:rsidR="007C555A" w:rsidRPr="00E97BC6">
        <w:rPr>
          <w:rFonts w:ascii="Times New Roman" w:eastAsia="Times New Roman" w:hAnsi="Times New Roman" w:cs="Arial"/>
          <w:sz w:val="24"/>
          <w:szCs w:val="24"/>
          <w:lang w:eastAsia="ru-RU"/>
        </w:rPr>
        <w:t>, от 21.05.2025 № 650/5</w:t>
      </w:r>
      <w:r w:rsidR="00B26D39" w:rsidRPr="00E97BC6">
        <w:rPr>
          <w:rFonts w:ascii="Times New Roman" w:eastAsia="Times New Roman" w:hAnsi="Times New Roman" w:cs="Arial"/>
          <w:sz w:val="24"/>
          <w:szCs w:val="24"/>
          <w:lang w:eastAsia="ru-RU"/>
        </w:rPr>
        <w:t xml:space="preserve">, </w:t>
      </w:r>
      <w:r w:rsidR="003A6FAA" w:rsidRPr="00E97BC6">
        <w:rPr>
          <w:rFonts w:ascii="Times New Roman" w:eastAsia="Times New Roman" w:hAnsi="Times New Roman" w:cs="Arial"/>
          <w:sz w:val="24"/>
          <w:szCs w:val="24"/>
          <w:lang w:eastAsia="ru-RU"/>
        </w:rPr>
        <w:t>от 16.06.2025 № 790</w:t>
      </w:r>
      <w:r w:rsidR="00B26D39" w:rsidRPr="00E97BC6">
        <w:rPr>
          <w:rFonts w:ascii="Times New Roman" w:eastAsia="Times New Roman" w:hAnsi="Times New Roman" w:cs="Arial"/>
          <w:sz w:val="24"/>
          <w:szCs w:val="24"/>
          <w:lang w:eastAsia="ru-RU"/>
        </w:rPr>
        <w:t>/6</w:t>
      </w:r>
      <w:r w:rsidR="00254C99" w:rsidRPr="00E97BC6">
        <w:rPr>
          <w:rFonts w:ascii="Times New Roman" w:eastAsia="Times New Roman" w:hAnsi="Times New Roman" w:cs="Arial"/>
          <w:sz w:val="24"/>
          <w:szCs w:val="24"/>
          <w:lang w:eastAsia="ru-RU"/>
        </w:rPr>
        <w:t>, от 06.08.2025 № 1021/8</w:t>
      </w:r>
      <w:r w:rsidR="001F6CE4" w:rsidRPr="00E97BC6">
        <w:rPr>
          <w:rFonts w:ascii="Times New Roman" w:eastAsia="Times New Roman" w:hAnsi="Times New Roman" w:cs="Arial"/>
          <w:sz w:val="24"/>
          <w:szCs w:val="24"/>
          <w:lang w:eastAsia="ru-RU"/>
        </w:rPr>
        <w:t>, от 31.10.2025 № 1435/10</w:t>
      </w:r>
      <w:r w:rsidR="00527332" w:rsidRPr="00E97BC6">
        <w:rPr>
          <w:rFonts w:ascii="Times New Roman" w:eastAsia="Times New Roman" w:hAnsi="Times New Roman" w:cs="Arial"/>
          <w:sz w:val="24"/>
          <w:szCs w:val="24"/>
          <w:lang w:eastAsia="ru-RU"/>
        </w:rPr>
        <w:t>, от 25.12.2025 № 1697/12</w:t>
      </w:r>
      <w:r w:rsidR="00CA41AC" w:rsidRPr="00E97BC6">
        <w:rPr>
          <w:rFonts w:ascii="Times New Roman" w:eastAsia="Times New Roman" w:hAnsi="Times New Roman" w:cs="Arial"/>
          <w:sz w:val="24"/>
          <w:szCs w:val="24"/>
          <w:lang w:eastAsia="ru-RU"/>
        </w:rPr>
        <w:t>, от 30.01.2026           № 60/1</w:t>
      </w:r>
      <w:r w:rsidR="008C4357" w:rsidRPr="00E97BC6">
        <w:rPr>
          <w:rFonts w:ascii="Times New Roman" w:eastAsia="Times New Roman" w:hAnsi="Times New Roman" w:cs="Arial"/>
          <w:sz w:val="24"/>
          <w:szCs w:val="24"/>
          <w:lang w:eastAsia="ru-RU"/>
        </w:rPr>
        <w:t>, от 19.03.2026 №227/3</w:t>
      </w:r>
      <w:r w:rsidR="003F3E0B" w:rsidRPr="00E97BC6">
        <w:rPr>
          <w:rFonts w:ascii="Times New Roman" w:eastAsia="Times New Roman" w:hAnsi="Times New Roman" w:cs="Arial"/>
          <w:sz w:val="24"/>
          <w:szCs w:val="24"/>
          <w:lang w:eastAsia="ru-RU"/>
        </w:rPr>
        <w:t>, от 04.05.2026 № 457/5</w:t>
      </w:r>
      <w:r w:rsidR="003334F8" w:rsidRPr="00E97BC6">
        <w:rPr>
          <w:rFonts w:ascii="Times New Roman" w:eastAsia="Times New Roman" w:hAnsi="Times New Roman" w:cs="Arial"/>
          <w:sz w:val="24"/>
          <w:szCs w:val="24"/>
          <w:lang w:eastAsia="ru-RU"/>
        </w:rPr>
        <w:t>)</w:t>
      </w:r>
      <w:r w:rsidR="008F2873" w:rsidRPr="00E97BC6">
        <w:rPr>
          <w:rFonts w:ascii="Times New Roman" w:eastAsia="Times New Roman" w:hAnsi="Times New Roman" w:cs="Arial"/>
          <w:sz w:val="24"/>
          <w:szCs w:val="24"/>
          <w:lang w:eastAsia="ru-RU"/>
        </w:rPr>
        <w:t>,</w:t>
      </w:r>
      <w:r w:rsidR="00DD3CE7" w:rsidRPr="00E97BC6">
        <w:rPr>
          <w:rFonts w:ascii="Times New Roman" w:eastAsia="Times New Roman" w:hAnsi="Times New Roman" w:cs="Arial"/>
          <w:sz w:val="24"/>
          <w:szCs w:val="24"/>
          <w:lang w:eastAsia="ru-RU"/>
        </w:rPr>
        <w:t xml:space="preserve"> изложив ее в </w:t>
      </w:r>
      <w:r w:rsidR="00220B94" w:rsidRPr="00E97BC6">
        <w:rPr>
          <w:rFonts w:ascii="Times New Roman" w:eastAsia="Times New Roman" w:hAnsi="Times New Roman" w:cs="Arial"/>
          <w:sz w:val="24"/>
          <w:szCs w:val="24"/>
          <w:lang w:eastAsia="ru-RU"/>
        </w:rPr>
        <w:t xml:space="preserve">новой </w:t>
      </w:r>
      <w:r w:rsidR="00DD3CE7" w:rsidRPr="00E97BC6">
        <w:rPr>
          <w:rFonts w:ascii="Times New Roman" w:eastAsia="Times New Roman" w:hAnsi="Times New Roman" w:cs="Arial"/>
          <w:sz w:val="24"/>
          <w:szCs w:val="24"/>
          <w:lang w:eastAsia="ru-RU"/>
        </w:rPr>
        <w:t>редакции согласно приложению к настоящему постановлению</w:t>
      </w:r>
      <w:r w:rsidR="00180FC5" w:rsidRPr="00E97BC6">
        <w:rPr>
          <w:rFonts w:ascii="Times New Roman" w:eastAsia="Times New Roman" w:hAnsi="Times New Roman" w:cs="Arial"/>
          <w:sz w:val="24"/>
          <w:szCs w:val="24"/>
          <w:lang w:eastAsia="ru-RU"/>
        </w:rPr>
        <w:t>.</w:t>
      </w:r>
    </w:p>
    <w:p w14:paraId="4F6FF729" w14:textId="70A1BB01" w:rsidR="00ED644B" w:rsidRPr="00E97BC6" w:rsidRDefault="00254020" w:rsidP="00254020">
      <w:pPr>
        <w:spacing w:after="0" w:line="240" w:lineRule="auto"/>
        <w:ind w:firstLine="709"/>
        <w:jc w:val="both"/>
        <w:outlineLvl w:val="4"/>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2</w:t>
      </w:r>
      <w:r w:rsidR="00ED644B" w:rsidRPr="00E97BC6">
        <w:rPr>
          <w:rFonts w:ascii="Times New Roman" w:eastAsia="Times New Roman" w:hAnsi="Times New Roman" w:cs="Arial"/>
          <w:sz w:val="24"/>
          <w:szCs w:val="24"/>
          <w:lang w:eastAsia="ru-RU"/>
        </w:rPr>
        <w:t xml:space="preserve">. </w:t>
      </w:r>
      <w:r w:rsidRPr="00E97BC6">
        <w:rPr>
          <w:rFonts w:ascii="Times New Roman" w:eastAsia="Times New Roman" w:hAnsi="Times New Roman" w:cs="Times New Roman"/>
          <w:sz w:val="24"/>
          <w:szCs w:val="24"/>
          <w:lang w:eastAsia="ru-RU"/>
        </w:rPr>
        <w:t>Опубликовать настоящее постановление на официальном сайте городского округа Электросталь Московской области по адресу: www.electrostal.ru.</w:t>
      </w:r>
    </w:p>
    <w:p w14:paraId="0DBE90C4" w14:textId="30D9FA3D" w:rsidR="006F7360" w:rsidRPr="00E97BC6" w:rsidRDefault="00254020" w:rsidP="00800400">
      <w:pPr>
        <w:spacing w:after="0" w:line="240" w:lineRule="auto"/>
        <w:ind w:firstLine="709"/>
        <w:jc w:val="both"/>
        <w:outlineLvl w:val="4"/>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3</w:t>
      </w:r>
      <w:r w:rsidR="00594BEB" w:rsidRPr="00E97BC6">
        <w:rPr>
          <w:rFonts w:ascii="Times New Roman" w:eastAsia="Times New Roman" w:hAnsi="Times New Roman" w:cs="Arial"/>
          <w:sz w:val="24"/>
          <w:szCs w:val="24"/>
          <w:lang w:eastAsia="ru-RU"/>
        </w:rPr>
        <w:t xml:space="preserve">. </w:t>
      </w:r>
      <w:r w:rsidR="00AE6A38" w:rsidRPr="00E97BC6">
        <w:rPr>
          <w:rFonts w:ascii="Times New Roman" w:eastAsia="Times New Roman" w:hAnsi="Times New Roman" w:cs="Arial"/>
          <w:sz w:val="24"/>
          <w:szCs w:val="24"/>
          <w:lang w:eastAsia="ru-RU"/>
        </w:rPr>
        <w:t>Настоящее постановление вступает в силу после его официального опубликования.</w:t>
      </w:r>
    </w:p>
    <w:p w14:paraId="3561B8B3" w14:textId="77777777" w:rsidR="00800400" w:rsidRPr="00E97BC6" w:rsidRDefault="00800400" w:rsidP="00800400">
      <w:pPr>
        <w:spacing w:after="0" w:line="240" w:lineRule="auto"/>
        <w:ind w:firstLine="709"/>
        <w:jc w:val="both"/>
        <w:outlineLvl w:val="4"/>
        <w:rPr>
          <w:rFonts w:ascii="Times New Roman" w:eastAsia="Times New Roman" w:hAnsi="Times New Roman" w:cs="Arial"/>
          <w:sz w:val="24"/>
          <w:szCs w:val="24"/>
          <w:lang w:eastAsia="ru-RU"/>
        </w:rPr>
      </w:pPr>
    </w:p>
    <w:p w14:paraId="308237BA" w14:textId="77777777" w:rsidR="0017355C" w:rsidRPr="00E97BC6" w:rsidRDefault="0017355C" w:rsidP="00800400">
      <w:pPr>
        <w:spacing w:after="0" w:line="240" w:lineRule="auto"/>
        <w:ind w:firstLine="709"/>
        <w:jc w:val="both"/>
        <w:outlineLvl w:val="4"/>
        <w:rPr>
          <w:rFonts w:ascii="Times New Roman" w:eastAsia="Times New Roman" w:hAnsi="Times New Roman" w:cs="Arial"/>
          <w:sz w:val="24"/>
          <w:szCs w:val="24"/>
          <w:lang w:eastAsia="ru-RU"/>
        </w:rPr>
      </w:pPr>
    </w:p>
    <w:p w14:paraId="5C4DDC06" w14:textId="1EAB6659" w:rsidR="00027BC2" w:rsidRPr="00E97BC6" w:rsidRDefault="00901014" w:rsidP="006F7360">
      <w:pPr>
        <w:spacing w:after="0" w:line="240" w:lineRule="auto"/>
        <w:jc w:val="both"/>
        <w:outlineLvl w:val="4"/>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Глав</w:t>
      </w:r>
      <w:r w:rsidR="0017355C" w:rsidRPr="00E97BC6">
        <w:rPr>
          <w:rFonts w:ascii="Times New Roman" w:eastAsia="Times New Roman" w:hAnsi="Times New Roman" w:cs="Arial"/>
          <w:sz w:val="24"/>
          <w:szCs w:val="24"/>
          <w:lang w:eastAsia="ru-RU"/>
        </w:rPr>
        <w:t>а</w:t>
      </w:r>
      <w:r w:rsidRPr="00E97BC6">
        <w:rPr>
          <w:rFonts w:ascii="Times New Roman" w:eastAsia="Times New Roman" w:hAnsi="Times New Roman" w:cs="Arial"/>
          <w:sz w:val="24"/>
          <w:szCs w:val="24"/>
          <w:lang w:eastAsia="ru-RU"/>
        </w:rPr>
        <w:t xml:space="preserve"> городского округа</w:t>
      </w:r>
      <w:r w:rsidR="00BE67C4" w:rsidRPr="00E97BC6">
        <w:rPr>
          <w:rFonts w:ascii="Times New Roman" w:eastAsia="Times New Roman" w:hAnsi="Times New Roman" w:cs="Arial"/>
          <w:sz w:val="24"/>
          <w:szCs w:val="24"/>
          <w:lang w:eastAsia="ru-RU"/>
        </w:rPr>
        <w:t xml:space="preserve">                                                                                        </w:t>
      </w:r>
      <w:r w:rsidRPr="00E97BC6">
        <w:rPr>
          <w:rFonts w:ascii="Times New Roman" w:eastAsia="Times New Roman" w:hAnsi="Times New Roman" w:cs="Arial"/>
          <w:sz w:val="24"/>
          <w:szCs w:val="24"/>
          <w:lang w:eastAsia="ru-RU"/>
        </w:rPr>
        <w:t xml:space="preserve">       Ф.А. </w:t>
      </w:r>
      <w:proofErr w:type="spellStart"/>
      <w:r w:rsidRPr="00E97BC6">
        <w:rPr>
          <w:rFonts w:ascii="Times New Roman" w:eastAsia="Times New Roman" w:hAnsi="Times New Roman" w:cs="Arial"/>
          <w:sz w:val="24"/>
          <w:szCs w:val="24"/>
          <w:lang w:eastAsia="ru-RU"/>
        </w:rPr>
        <w:t>Ефанов</w:t>
      </w:r>
      <w:proofErr w:type="spellEnd"/>
    </w:p>
    <w:p w14:paraId="3D3A237E" w14:textId="77777777" w:rsidR="00800400" w:rsidRPr="00E97BC6" w:rsidRDefault="00800400" w:rsidP="006F7360">
      <w:pPr>
        <w:spacing w:after="0" w:line="240" w:lineRule="auto"/>
        <w:jc w:val="both"/>
        <w:outlineLvl w:val="4"/>
        <w:rPr>
          <w:rFonts w:ascii="Times New Roman" w:eastAsia="Times New Roman" w:hAnsi="Times New Roman" w:cs="Arial"/>
          <w:sz w:val="24"/>
          <w:szCs w:val="24"/>
          <w:lang w:eastAsia="ru-RU"/>
        </w:rPr>
      </w:pPr>
    </w:p>
    <w:p w14:paraId="49045E7C" w14:textId="77777777" w:rsidR="00800400" w:rsidRPr="00E97BC6" w:rsidRDefault="00800400" w:rsidP="002F0A42">
      <w:pPr>
        <w:spacing w:after="0" w:line="240" w:lineRule="exact"/>
        <w:jc w:val="both"/>
        <w:outlineLvl w:val="4"/>
        <w:rPr>
          <w:rFonts w:ascii="Times New Roman" w:eastAsia="Times New Roman" w:hAnsi="Times New Roman" w:cs="Arial"/>
          <w:sz w:val="24"/>
          <w:szCs w:val="24"/>
          <w:lang w:eastAsia="ru-RU"/>
        </w:rPr>
      </w:pPr>
    </w:p>
    <w:p w14:paraId="31FEAA12" w14:textId="4C1DEF7A" w:rsidR="0096501E" w:rsidRPr="00E97BC6" w:rsidRDefault="0096501E" w:rsidP="002F0A42">
      <w:pPr>
        <w:spacing w:line="240" w:lineRule="exact"/>
        <w:jc w:val="both"/>
        <w:rPr>
          <w:rFonts w:ascii="Times New Roman" w:eastAsia="Times New Roman" w:hAnsi="Times New Roman" w:cs="Arial"/>
          <w:sz w:val="24"/>
          <w:szCs w:val="24"/>
          <w:lang w:eastAsia="ru-RU"/>
        </w:rPr>
      </w:pPr>
    </w:p>
    <w:p w14:paraId="11CF50DB" w14:textId="77777777" w:rsidR="00D84714" w:rsidRPr="00E97BC6" w:rsidRDefault="00D84714" w:rsidP="002F0A42">
      <w:pPr>
        <w:spacing w:after="0" w:line="240" w:lineRule="exact"/>
        <w:jc w:val="both"/>
        <w:rPr>
          <w:rFonts w:ascii="Times New Roman" w:eastAsia="Times New Roman" w:hAnsi="Times New Roman" w:cs="Arial"/>
          <w:sz w:val="24"/>
          <w:szCs w:val="24"/>
          <w:lang w:eastAsia="ru-RU"/>
        </w:rPr>
        <w:sectPr w:rsidR="00D84714" w:rsidRPr="00E97BC6" w:rsidSect="00EC48AF">
          <w:headerReference w:type="default" r:id="rId9"/>
          <w:pgSz w:w="11906" w:h="16838" w:code="9"/>
          <w:pgMar w:top="1134" w:right="851" w:bottom="0" w:left="1701" w:header="709" w:footer="709" w:gutter="0"/>
          <w:cols w:space="720"/>
          <w:titlePg/>
          <w:docGrid w:linePitch="326"/>
        </w:sectPr>
      </w:pPr>
    </w:p>
    <w:p w14:paraId="1286D851" w14:textId="77777777" w:rsidR="0021114B" w:rsidRPr="00E97BC6" w:rsidRDefault="0021114B" w:rsidP="002F0A42">
      <w:pPr>
        <w:widowControl w:val="0"/>
        <w:spacing w:after="0" w:line="240" w:lineRule="exact"/>
        <w:ind w:left="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lastRenderedPageBreak/>
        <w:t>Приложение к постановлению</w:t>
      </w:r>
    </w:p>
    <w:p w14:paraId="5A255F62" w14:textId="77777777" w:rsidR="0021114B" w:rsidRPr="00E97BC6" w:rsidRDefault="0021114B" w:rsidP="002F0A42">
      <w:pPr>
        <w:widowControl w:val="0"/>
        <w:spacing w:after="0" w:line="240" w:lineRule="exact"/>
        <w:ind w:left="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Администрации городского округа</w:t>
      </w:r>
    </w:p>
    <w:p w14:paraId="66C92923" w14:textId="77777777" w:rsidR="0021114B" w:rsidRPr="00E97BC6" w:rsidRDefault="0021114B" w:rsidP="002F0A42">
      <w:pPr>
        <w:widowControl w:val="0"/>
        <w:spacing w:after="0" w:line="240" w:lineRule="exact"/>
        <w:ind w:left="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Электросталь Московской области</w:t>
      </w:r>
    </w:p>
    <w:p w14:paraId="6B9CA507" w14:textId="77777777" w:rsidR="008C4357" w:rsidRPr="00E97BC6" w:rsidRDefault="008C4357" w:rsidP="002F0A42">
      <w:pPr>
        <w:widowControl w:val="0"/>
        <w:spacing w:after="0" w:line="240" w:lineRule="exact"/>
        <w:ind w:left="10348"/>
        <w:outlineLvl w:val="0"/>
        <w:rPr>
          <w:rFonts w:ascii="Times New Roman" w:eastAsia="Times New Roman" w:hAnsi="Times New Roman" w:cs="Times New Roman"/>
          <w:sz w:val="24"/>
          <w:szCs w:val="24"/>
          <w:lang w:eastAsia="ru-RU"/>
        </w:rPr>
      </w:pPr>
    </w:p>
    <w:p w14:paraId="4E3C0B31" w14:textId="72D202B5" w:rsidR="0021114B" w:rsidRPr="00E97BC6" w:rsidRDefault="0021114B" w:rsidP="002F0A42">
      <w:pPr>
        <w:widowControl w:val="0"/>
        <w:spacing w:after="0" w:line="240" w:lineRule="exact"/>
        <w:ind w:left="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от </w:t>
      </w:r>
      <w:r w:rsidR="008C4357" w:rsidRPr="00E97BC6">
        <w:rPr>
          <w:rFonts w:ascii="Times New Roman" w:eastAsia="Times New Roman" w:hAnsi="Times New Roman" w:cs="Times New Roman"/>
          <w:sz w:val="24"/>
          <w:szCs w:val="24"/>
          <w:lang w:eastAsia="ru-RU"/>
        </w:rPr>
        <w:t>__</w:t>
      </w:r>
      <w:r w:rsidR="00131663">
        <w:rPr>
          <w:rFonts w:ascii="Times New Roman" w:eastAsia="Times New Roman" w:hAnsi="Times New Roman" w:cs="Times New Roman"/>
          <w:sz w:val="24"/>
          <w:szCs w:val="24"/>
          <w:u w:val="single"/>
          <w:lang w:eastAsia="ru-RU"/>
        </w:rPr>
        <w:t>27.07.2026</w:t>
      </w:r>
      <w:r w:rsidR="008C4357" w:rsidRPr="00E97BC6">
        <w:rPr>
          <w:rFonts w:ascii="Times New Roman" w:eastAsia="Times New Roman" w:hAnsi="Times New Roman" w:cs="Times New Roman"/>
          <w:sz w:val="24"/>
          <w:szCs w:val="24"/>
          <w:lang w:eastAsia="ru-RU"/>
        </w:rPr>
        <w:t>___</w:t>
      </w:r>
      <w:r w:rsidRPr="00E97BC6">
        <w:rPr>
          <w:rFonts w:ascii="Times New Roman" w:eastAsia="Times New Roman" w:hAnsi="Times New Roman" w:cs="Times New Roman"/>
          <w:sz w:val="24"/>
          <w:szCs w:val="24"/>
          <w:lang w:eastAsia="ru-RU"/>
        </w:rPr>
        <w:t xml:space="preserve"> № </w:t>
      </w:r>
      <w:r w:rsidR="008C4357" w:rsidRPr="00E97BC6">
        <w:rPr>
          <w:rFonts w:ascii="Times New Roman" w:eastAsia="Times New Roman" w:hAnsi="Times New Roman" w:cs="Times New Roman"/>
          <w:sz w:val="24"/>
          <w:szCs w:val="24"/>
          <w:lang w:eastAsia="ru-RU"/>
        </w:rPr>
        <w:t>__</w:t>
      </w:r>
      <w:r w:rsidR="00131663">
        <w:rPr>
          <w:rFonts w:ascii="Times New Roman" w:eastAsia="Times New Roman" w:hAnsi="Times New Roman" w:cs="Times New Roman"/>
          <w:sz w:val="24"/>
          <w:szCs w:val="24"/>
          <w:u w:val="single"/>
          <w:lang w:eastAsia="ru-RU"/>
        </w:rPr>
        <w:t>959/7</w:t>
      </w:r>
      <w:r w:rsidR="008C4357" w:rsidRPr="00E97BC6">
        <w:rPr>
          <w:rFonts w:ascii="Times New Roman" w:eastAsia="Times New Roman" w:hAnsi="Times New Roman" w:cs="Times New Roman"/>
          <w:sz w:val="24"/>
          <w:szCs w:val="24"/>
          <w:lang w:eastAsia="ru-RU"/>
        </w:rPr>
        <w:t>_________</w:t>
      </w:r>
    </w:p>
    <w:p w14:paraId="70862AB8" w14:textId="77777777" w:rsidR="0021114B" w:rsidRPr="00E97BC6" w:rsidRDefault="0021114B" w:rsidP="002F0A42">
      <w:pPr>
        <w:widowControl w:val="0"/>
        <w:spacing w:after="0" w:line="240" w:lineRule="exact"/>
        <w:ind w:left="10348"/>
        <w:outlineLvl w:val="0"/>
        <w:rPr>
          <w:rFonts w:ascii="Times New Roman" w:eastAsia="Times New Roman" w:hAnsi="Times New Roman" w:cs="Times New Roman"/>
          <w:sz w:val="24"/>
          <w:szCs w:val="24"/>
          <w:lang w:eastAsia="ru-RU"/>
        </w:rPr>
      </w:pPr>
    </w:p>
    <w:p w14:paraId="6621BF77" w14:textId="77777777" w:rsidR="0021114B" w:rsidRPr="00E97BC6" w:rsidRDefault="0021114B" w:rsidP="002F0A42">
      <w:pPr>
        <w:widowControl w:val="0"/>
        <w:spacing w:after="0" w:line="240" w:lineRule="exact"/>
        <w:ind w:left="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«УТВЕРЖДЕНА</w:t>
      </w:r>
    </w:p>
    <w:p w14:paraId="37BB245A" w14:textId="77777777" w:rsidR="0021114B" w:rsidRPr="00E97BC6" w:rsidRDefault="0021114B" w:rsidP="002F0A42">
      <w:pPr>
        <w:widowControl w:val="0"/>
        <w:spacing w:after="0" w:line="240" w:lineRule="exact"/>
        <w:ind w:left="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постановлением Администрации </w:t>
      </w:r>
    </w:p>
    <w:p w14:paraId="216E6EA8" w14:textId="77777777" w:rsidR="0021114B" w:rsidRPr="00E97BC6" w:rsidRDefault="0021114B" w:rsidP="002F0A42">
      <w:pPr>
        <w:widowControl w:val="0"/>
        <w:spacing w:after="0" w:line="240" w:lineRule="exact"/>
        <w:ind w:left="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городского округа Электросталь </w:t>
      </w:r>
    </w:p>
    <w:p w14:paraId="2497F455" w14:textId="77777777" w:rsidR="0021114B" w:rsidRPr="00E97BC6" w:rsidRDefault="0021114B" w:rsidP="002F0A42">
      <w:pPr>
        <w:widowControl w:val="0"/>
        <w:spacing w:after="0" w:line="240" w:lineRule="exact"/>
        <w:ind w:left="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Московской области</w:t>
      </w:r>
    </w:p>
    <w:p w14:paraId="7485176C" w14:textId="77777777" w:rsidR="0021114B" w:rsidRPr="00E97BC6" w:rsidRDefault="0021114B" w:rsidP="002F0A42">
      <w:pPr>
        <w:spacing w:after="0" w:line="240" w:lineRule="exact"/>
        <w:ind w:firstLine="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от 13.12.2022 № 1461/12</w:t>
      </w:r>
    </w:p>
    <w:p w14:paraId="30E0936E" w14:textId="77777777" w:rsidR="0021114B" w:rsidRPr="00E97BC6" w:rsidRDefault="0021114B" w:rsidP="002F0A42">
      <w:pPr>
        <w:spacing w:after="0" w:line="240" w:lineRule="exact"/>
        <w:ind w:firstLine="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(в редакции постановлений </w:t>
      </w:r>
    </w:p>
    <w:p w14:paraId="3284ACEB" w14:textId="77777777" w:rsidR="0021114B" w:rsidRPr="00E97BC6" w:rsidRDefault="0021114B" w:rsidP="002F0A42">
      <w:pPr>
        <w:spacing w:after="0" w:line="240" w:lineRule="exact"/>
        <w:ind w:firstLine="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Администрации городского округа </w:t>
      </w:r>
    </w:p>
    <w:p w14:paraId="26EA7190" w14:textId="77777777" w:rsidR="0021114B" w:rsidRPr="00E97BC6" w:rsidRDefault="0021114B" w:rsidP="002F0A42">
      <w:pPr>
        <w:spacing w:after="0" w:line="240" w:lineRule="exact"/>
        <w:ind w:firstLine="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Электросталь Московской области</w:t>
      </w:r>
    </w:p>
    <w:p w14:paraId="0B137204" w14:textId="77777777" w:rsidR="0021114B" w:rsidRPr="00E97BC6" w:rsidRDefault="0021114B" w:rsidP="002F0A42">
      <w:pPr>
        <w:spacing w:after="0" w:line="240" w:lineRule="exact"/>
        <w:ind w:firstLine="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от 20.02.2023 № 202/2, от 31.03.2023</w:t>
      </w:r>
    </w:p>
    <w:p w14:paraId="0409A89F" w14:textId="77777777" w:rsidR="0021114B" w:rsidRPr="00E97BC6" w:rsidRDefault="0021114B" w:rsidP="002F0A42">
      <w:pPr>
        <w:spacing w:after="0" w:line="240" w:lineRule="exact"/>
        <w:ind w:left="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№396/3,</w:t>
      </w:r>
      <w:r w:rsidRPr="00E97BC6">
        <w:t xml:space="preserve"> </w:t>
      </w:r>
      <w:r w:rsidRPr="00E97BC6">
        <w:rPr>
          <w:rFonts w:ascii="Times New Roman" w:eastAsia="Times New Roman" w:hAnsi="Times New Roman" w:cs="Times New Roman"/>
          <w:sz w:val="24"/>
          <w:szCs w:val="24"/>
          <w:lang w:eastAsia="ru-RU"/>
        </w:rPr>
        <w:t xml:space="preserve">от 21.06.2023 № 857/6, от 03.10.2023 № 1314/10, от 09.01.2024 </w:t>
      </w:r>
    </w:p>
    <w:p w14:paraId="55A3A592" w14:textId="77777777" w:rsidR="008C4357" w:rsidRPr="00E97BC6" w:rsidRDefault="0021114B" w:rsidP="002F0A42">
      <w:pPr>
        <w:spacing w:after="0" w:line="240" w:lineRule="exact"/>
        <w:ind w:left="10348"/>
        <w:outlineLvl w:val="0"/>
        <w:rPr>
          <w:rFonts w:ascii="Times New Roman" w:eastAsia="Times New Roman" w:hAnsi="Times New Roman" w:cs="Arial"/>
          <w:sz w:val="24"/>
          <w:szCs w:val="24"/>
          <w:lang w:eastAsia="ru-RU"/>
        </w:rPr>
      </w:pPr>
      <w:r w:rsidRPr="00E97BC6">
        <w:rPr>
          <w:rFonts w:ascii="Times New Roman" w:eastAsia="Times New Roman" w:hAnsi="Times New Roman" w:cs="Times New Roman"/>
          <w:sz w:val="24"/>
          <w:szCs w:val="24"/>
          <w:lang w:eastAsia="ru-RU"/>
        </w:rPr>
        <w:t xml:space="preserve">№ 1/1, </w:t>
      </w:r>
      <w:r w:rsidRPr="00E97BC6">
        <w:rPr>
          <w:rFonts w:ascii="Times New Roman" w:eastAsia="Times New Roman" w:hAnsi="Times New Roman" w:cs="Arial"/>
          <w:sz w:val="24"/>
          <w:szCs w:val="24"/>
          <w:lang w:eastAsia="ru-RU"/>
        </w:rPr>
        <w:t>от 26.02.2024 № 141/2, от 03.04.2024 № 270/4, от 19.06.2024 №600/6, от 13.09.2024 № 1043/9, от 21.10.2024 № 1218/10, от 24.12.2024         № 1622/12</w:t>
      </w:r>
      <w:r w:rsidR="0020287D" w:rsidRPr="00E97BC6">
        <w:rPr>
          <w:rFonts w:ascii="Times New Roman" w:eastAsia="Times New Roman" w:hAnsi="Times New Roman" w:cs="Arial"/>
          <w:sz w:val="24"/>
          <w:szCs w:val="24"/>
          <w:lang w:eastAsia="ru-RU"/>
        </w:rPr>
        <w:t>, от 27.01.2025 № 67/1</w:t>
      </w:r>
      <w:r w:rsidR="00D76091" w:rsidRPr="00E97BC6">
        <w:rPr>
          <w:rFonts w:ascii="Times New Roman" w:eastAsia="Times New Roman" w:hAnsi="Times New Roman" w:cs="Arial"/>
          <w:sz w:val="24"/>
          <w:szCs w:val="24"/>
          <w:lang w:eastAsia="ru-RU"/>
        </w:rPr>
        <w:t>,</w:t>
      </w:r>
      <w:r w:rsidR="00D76091" w:rsidRPr="00E97BC6">
        <w:t xml:space="preserve"> </w:t>
      </w:r>
      <w:r w:rsidR="00D76091" w:rsidRPr="00E97BC6">
        <w:rPr>
          <w:rFonts w:ascii="Times New Roman" w:eastAsia="Times New Roman" w:hAnsi="Times New Roman" w:cs="Arial"/>
          <w:sz w:val="24"/>
          <w:szCs w:val="24"/>
          <w:lang w:eastAsia="ru-RU"/>
        </w:rPr>
        <w:t>от 19.02.2025 № 199/2</w:t>
      </w:r>
      <w:r w:rsidR="007C555A" w:rsidRPr="00E97BC6">
        <w:rPr>
          <w:rFonts w:ascii="Times New Roman" w:eastAsia="Times New Roman" w:hAnsi="Times New Roman" w:cs="Arial"/>
          <w:sz w:val="24"/>
          <w:szCs w:val="24"/>
          <w:lang w:eastAsia="ru-RU"/>
        </w:rPr>
        <w:t>, от 21.05.2025                 № 650/</w:t>
      </w:r>
      <w:r w:rsidR="003E3E22" w:rsidRPr="00E97BC6">
        <w:rPr>
          <w:rFonts w:ascii="Times New Roman" w:eastAsia="Times New Roman" w:hAnsi="Times New Roman" w:cs="Arial"/>
          <w:sz w:val="24"/>
          <w:szCs w:val="24"/>
          <w:lang w:eastAsia="ru-RU"/>
        </w:rPr>
        <w:t>5</w:t>
      </w:r>
      <w:r w:rsidR="00B26D39" w:rsidRPr="00E97BC6">
        <w:rPr>
          <w:rFonts w:ascii="Times New Roman" w:eastAsia="Times New Roman" w:hAnsi="Times New Roman" w:cs="Arial"/>
          <w:sz w:val="24"/>
          <w:szCs w:val="24"/>
          <w:lang w:eastAsia="ru-RU"/>
        </w:rPr>
        <w:t>,</w:t>
      </w:r>
      <w:r w:rsidR="00B26D39" w:rsidRPr="00E97BC6">
        <w:t xml:space="preserve"> </w:t>
      </w:r>
      <w:r w:rsidR="003A6FAA" w:rsidRPr="00E97BC6">
        <w:rPr>
          <w:rFonts w:ascii="Times New Roman" w:eastAsia="Times New Roman" w:hAnsi="Times New Roman" w:cs="Arial"/>
          <w:sz w:val="24"/>
          <w:szCs w:val="24"/>
          <w:lang w:eastAsia="ru-RU"/>
        </w:rPr>
        <w:t>от 16.06.2025 № 790</w:t>
      </w:r>
      <w:r w:rsidR="00B26D39" w:rsidRPr="00E97BC6">
        <w:rPr>
          <w:rFonts w:ascii="Times New Roman" w:eastAsia="Times New Roman" w:hAnsi="Times New Roman" w:cs="Arial"/>
          <w:sz w:val="24"/>
          <w:szCs w:val="24"/>
          <w:lang w:eastAsia="ru-RU"/>
        </w:rPr>
        <w:t>/6</w:t>
      </w:r>
      <w:r w:rsidR="006E228C" w:rsidRPr="00E97BC6">
        <w:rPr>
          <w:rFonts w:ascii="Times New Roman" w:eastAsia="Times New Roman" w:hAnsi="Times New Roman" w:cs="Arial"/>
          <w:sz w:val="24"/>
          <w:szCs w:val="24"/>
          <w:lang w:eastAsia="ru-RU"/>
        </w:rPr>
        <w:t>, от 06.08.2025 № 1021/8</w:t>
      </w:r>
      <w:r w:rsidR="001F6CE4" w:rsidRPr="00E97BC6">
        <w:rPr>
          <w:rFonts w:ascii="Times New Roman" w:eastAsia="Times New Roman" w:hAnsi="Times New Roman" w:cs="Arial"/>
          <w:sz w:val="24"/>
          <w:szCs w:val="24"/>
          <w:lang w:eastAsia="ru-RU"/>
        </w:rPr>
        <w:t>, от 31.10.2025        № 1435/10</w:t>
      </w:r>
      <w:r w:rsidR="00527332" w:rsidRPr="00E97BC6">
        <w:rPr>
          <w:rFonts w:ascii="Times New Roman" w:eastAsia="Times New Roman" w:hAnsi="Times New Roman" w:cs="Arial"/>
          <w:sz w:val="24"/>
          <w:szCs w:val="24"/>
          <w:lang w:eastAsia="ru-RU"/>
        </w:rPr>
        <w:t>, от 25.12.2025 № 1697/12</w:t>
      </w:r>
      <w:r w:rsidR="00CA41AC" w:rsidRPr="00E97BC6">
        <w:rPr>
          <w:rFonts w:ascii="Times New Roman" w:eastAsia="Times New Roman" w:hAnsi="Times New Roman" w:cs="Arial"/>
          <w:sz w:val="24"/>
          <w:szCs w:val="24"/>
          <w:lang w:eastAsia="ru-RU"/>
        </w:rPr>
        <w:t xml:space="preserve">, </w:t>
      </w:r>
    </w:p>
    <w:p w14:paraId="019692D7" w14:textId="2F34E430" w:rsidR="0021114B" w:rsidRPr="00E97BC6" w:rsidRDefault="00CA41AC" w:rsidP="002F0A42">
      <w:pPr>
        <w:spacing w:after="0" w:line="240" w:lineRule="exact"/>
        <w:ind w:left="10348"/>
        <w:outlineLvl w:val="0"/>
        <w:rPr>
          <w:rFonts w:ascii="Times New Roman" w:eastAsia="Times New Roman" w:hAnsi="Times New Roman" w:cs="Times New Roman"/>
          <w:sz w:val="24"/>
          <w:szCs w:val="24"/>
          <w:lang w:eastAsia="ru-RU"/>
        </w:rPr>
      </w:pPr>
      <w:r w:rsidRPr="00E97BC6">
        <w:rPr>
          <w:rFonts w:ascii="Times New Roman" w:eastAsia="Times New Roman" w:hAnsi="Times New Roman" w:cs="Arial"/>
          <w:sz w:val="24"/>
          <w:szCs w:val="24"/>
          <w:lang w:eastAsia="ru-RU"/>
        </w:rPr>
        <w:t>от 30.01.2026 № 60/1</w:t>
      </w:r>
      <w:r w:rsidR="008C4357" w:rsidRPr="00E97BC6">
        <w:rPr>
          <w:rFonts w:ascii="Times New Roman" w:eastAsia="Times New Roman" w:hAnsi="Times New Roman" w:cs="Arial"/>
          <w:sz w:val="24"/>
          <w:szCs w:val="24"/>
          <w:lang w:eastAsia="ru-RU"/>
        </w:rPr>
        <w:t>, от 19.03.2026 №227/3</w:t>
      </w:r>
      <w:r w:rsidR="003F3E0B" w:rsidRPr="00E97BC6">
        <w:rPr>
          <w:rFonts w:ascii="Times New Roman" w:eastAsia="Times New Roman" w:hAnsi="Times New Roman" w:cs="Arial"/>
          <w:sz w:val="24"/>
          <w:szCs w:val="24"/>
          <w:lang w:eastAsia="ru-RU"/>
        </w:rPr>
        <w:t>, от 04.05.2026 № 457/5</w:t>
      </w:r>
      <w:r w:rsidR="0021114B" w:rsidRPr="00E97BC6">
        <w:rPr>
          <w:rFonts w:ascii="Times New Roman" w:eastAsia="Times New Roman" w:hAnsi="Times New Roman" w:cs="Times New Roman"/>
          <w:sz w:val="24"/>
          <w:szCs w:val="24"/>
          <w:lang w:eastAsia="ru-RU"/>
        </w:rPr>
        <w:t xml:space="preserve">)                                                                     </w:t>
      </w:r>
    </w:p>
    <w:p w14:paraId="088BE2A1" w14:textId="77777777" w:rsidR="0021114B" w:rsidRPr="00E97BC6" w:rsidRDefault="0021114B" w:rsidP="0021114B">
      <w:pPr>
        <w:spacing w:after="0" w:line="240" w:lineRule="auto"/>
        <w:jc w:val="center"/>
        <w:rPr>
          <w:rFonts w:ascii="Times New Roman" w:eastAsia="Times New Roman" w:hAnsi="Times New Roman" w:cs="Arial"/>
          <w:sz w:val="24"/>
          <w:szCs w:val="24"/>
          <w:lang w:eastAsia="ru-RU"/>
        </w:rPr>
      </w:pPr>
    </w:p>
    <w:p w14:paraId="079BC508" w14:textId="77777777" w:rsidR="0021114B" w:rsidRPr="00E97BC6" w:rsidRDefault="0021114B" w:rsidP="0021114B">
      <w:pPr>
        <w:spacing w:after="0" w:line="240" w:lineRule="auto"/>
        <w:jc w:val="center"/>
        <w:rPr>
          <w:rFonts w:ascii="Times New Roman" w:eastAsia="Times New Roman" w:hAnsi="Times New Roman" w:cs="Arial"/>
          <w:sz w:val="24"/>
          <w:szCs w:val="24"/>
          <w:lang w:eastAsia="ru-RU"/>
        </w:rPr>
      </w:pPr>
    </w:p>
    <w:p w14:paraId="7DE26865" w14:textId="77777777" w:rsidR="0021114B" w:rsidRPr="00E97BC6" w:rsidRDefault="0021114B" w:rsidP="0021114B">
      <w:pPr>
        <w:spacing w:after="0" w:line="240" w:lineRule="auto"/>
        <w:jc w:val="center"/>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Муниципальная программа городского округа Электросталь Московской области</w:t>
      </w:r>
    </w:p>
    <w:p w14:paraId="71CBD623" w14:textId="77777777" w:rsidR="0021114B" w:rsidRPr="00E97BC6" w:rsidRDefault="0021114B" w:rsidP="0021114B">
      <w:pPr>
        <w:spacing w:after="0" w:line="240" w:lineRule="auto"/>
        <w:jc w:val="center"/>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 xml:space="preserve"> «Безопасность и обеспечение безопасности жизнедеятельности населения»</w:t>
      </w:r>
    </w:p>
    <w:p w14:paraId="33E2E8D6" w14:textId="77777777" w:rsidR="0021114B" w:rsidRPr="00E97BC6" w:rsidRDefault="0021114B" w:rsidP="0021114B">
      <w:pPr>
        <w:spacing w:after="0" w:line="240" w:lineRule="auto"/>
        <w:jc w:val="center"/>
        <w:rPr>
          <w:rFonts w:ascii="Times New Roman" w:eastAsia="Times New Roman" w:hAnsi="Times New Roman" w:cs="Arial"/>
          <w:sz w:val="24"/>
          <w:szCs w:val="24"/>
          <w:lang w:eastAsia="ru-RU"/>
        </w:rPr>
      </w:pPr>
    </w:p>
    <w:p w14:paraId="230B37C7" w14:textId="77777777" w:rsidR="0021114B" w:rsidRPr="00E97BC6" w:rsidRDefault="0021114B" w:rsidP="0021114B">
      <w:pPr>
        <w:spacing w:after="0" w:line="240" w:lineRule="auto"/>
        <w:jc w:val="center"/>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 xml:space="preserve">1. Паспорт </w:t>
      </w:r>
    </w:p>
    <w:p w14:paraId="0067A590" w14:textId="77777777" w:rsidR="0021114B" w:rsidRPr="00E97BC6" w:rsidRDefault="0021114B" w:rsidP="0021114B">
      <w:pPr>
        <w:spacing w:after="0" w:line="240" w:lineRule="auto"/>
        <w:jc w:val="center"/>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муниципальной программы городского округа Электросталь Московской области</w:t>
      </w:r>
    </w:p>
    <w:p w14:paraId="234737BE" w14:textId="77777777" w:rsidR="0021114B" w:rsidRPr="00E97BC6" w:rsidRDefault="0021114B" w:rsidP="0021114B">
      <w:pPr>
        <w:spacing w:after="0" w:line="240" w:lineRule="auto"/>
        <w:jc w:val="center"/>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«Безопасность и обеспечение безопасности жизнедеятельности населения»</w:t>
      </w:r>
    </w:p>
    <w:p w14:paraId="7E3230DD" w14:textId="77777777" w:rsidR="0021114B" w:rsidRPr="00E97BC6" w:rsidRDefault="0021114B" w:rsidP="0021114B">
      <w:pPr>
        <w:spacing w:after="0" w:line="240" w:lineRule="auto"/>
        <w:jc w:val="center"/>
        <w:rPr>
          <w:rFonts w:ascii="Times New Roman" w:eastAsia="Times New Roman" w:hAnsi="Times New Roman" w:cs="Arial"/>
          <w:sz w:val="24"/>
          <w:szCs w:val="24"/>
          <w:lang w:eastAsia="ru-RU"/>
        </w:rPr>
      </w:pPr>
    </w:p>
    <w:p w14:paraId="66898964" w14:textId="77777777" w:rsidR="0021114B" w:rsidRPr="00E97BC6" w:rsidRDefault="0021114B" w:rsidP="0021114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8"/>
        <w:gridCol w:w="1413"/>
        <w:gridCol w:w="1555"/>
        <w:gridCol w:w="1277"/>
        <w:gridCol w:w="1418"/>
        <w:gridCol w:w="1421"/>
        <w:gridCol w:w="1429"/>
        <w:gridCol w:w="9"/>
        <w:gridCol w:w="1564"/>
      </w:tblGrid>
      <w:tr w:rsidR="00E97BC6" w:rsidRPr="00E97BC6" w14:paraId="2936C825" w14:textId="2EF9D274" w:rsidTr="006E228C">
        <w:tc>
          <w:tcPr>
            <w:tcW w:w="5218" w:type="dxa"/>
          </w:tcPr>
          <w:p w14:paraId="4568ABF3"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lastRenderedPageBreak/>
              <w:t>Координатор муниципальной программы</w:t>
            </w:r>
          </w:p>
        </w:tc>
        <w:tc>
          <w:tcPr>
            <w:tcW w:w="10086" w:type="dxa"/>
            <w:gridSpan w:val="8"/>
          </w:tcPr>
          <w:p w14:paraId="410B6E9A" w14:textId="7B7DB527"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Заместитель Главы городского округа Электросталь Московской области Чайковский А.В.</w:t>
            </w:r>
          </w:p>
        </w:tc>
      </w:tr>
      <w:tr w:rsidR="00E97BC6" w:rsidRPr="00E97BC6" w14:paraId="2CDBBADC" w14:textId="6E9EE834" w:rsidTr="006E228C">
        <w:tc>
          <w:tcPr>
            <w:tcW w:w="5218" w:type="dxa"/>
          </w:tcPr>
          <w:p w14:paraId="35A908DC"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Муниципальный заказчик муниципальной программы</w:t>
            </w:r>
          </w:p>
        </w:tc>
        <w:tc>
          <w:tcPr>
            <w:tcW w:w="10086" w:type="dxa"/>
            <w:gridSpan w:val="8"/>
          </w:tcPr>
          <w:p w14:paraId="613F000F" w14:textId="5DAA23F5"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Управление по территориальной безопасности Администрации городского округа Электросталь Московской области </w:t>
            </w:r>
          </w:p>
        </w:tc>
      </w:tr>
      <w:tr w:rsidR="00E97BC6" w:rsidRPr="00E97BC6" w14:paraId="2CBF8B3E" w14:textId="48F23250" w:rsidTr="006E228C">
        <w:tc>
          <w:tcPr>
            <w:tcW w:w="5218" w:type="dxa"/>
          </w:tcPr>
          <w:p w14:paraId="049C420C"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Цели муниципальной программы</w:t>
            </w:r>
          </w:p>
        </w:tc>
        <w:tc>
          <w:tcPr>
            <w:tcW w:w="10086" w:type="dxa"/>
            <w:gridSpan w:val="8"/>
          </w:tcPr>
          <w:p w14:paraId="6ABD8F4C" w14:textId="77777777"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1. Комплексное обеспечение безопасности населения и объектов на территории городского округа Электросталь Московской области, повышение уровня и результативности борьбы с преступностью.</w:t>
            </w:r>
          </w:p>
          <w:p w14:paraId="0E81125D" w14:textId="052F5039"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2. Повышение уровня защищенности населения и территории Московской области, материальных и культурных ценностей при чрезвычайных ситуациях, пожарах и происшествиях на водных объектах, а также от опасностей, возникающих при военных конфликтах или вследствие этих конфликтов.</w:t>
            </w:r>
          </w:p>
        </w:tc>
      </w:tr>
      <w:tr w:rsidR="00E97BC6" w:rsidRPr="00E97BC6" w14:paraId="1148C0FD" w14:textId="08AA3176" w:rsidTr="006E228C">
        <w:tc>
          <w:tcPr>
            <w:tcW w:w="5218" w:type="dxa"/>
          </w:tcPr>
          <w:p w14:paraId="4B4D81B8"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Перечень подпрограмм</w:t>
            </w:r>
          </w:p>
        </w:tc>
        <w:tc>
          <w:tcPr>
            <w:tcW w:w="10086" w:type="dxa"/>
            <w:gridSpan w:val="8"/>
          </w:tcPr>
          <w:p w14:paraId="04382DC6" w14:textId="5F9B8C19"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Муниципальные заказчики подпрограмм</w:t>
            </w:r>
          </w:p>
        </w:tc>
      </w:tr>
      <w:tr w:rsidR="00E97BC6" w:rsidRPr="00E97BC6" w14:paraId="430F251C" w14:textId="7A40B75A" w:rsidTr="006E228C">
        <w:tc>
          <w:tcPr>
            <w:tcW w:w="5218" w:type="dxa"/>
          </w:tcPr>
          <w:p w14:paraId="2F206960"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1. Подпрограмма </w:t>
            </w:r>
            <w:r w:rsidRPr="00E97BC6">
              <w:rPr>
                <w:rFonts w:ascii="Times New Roman" w:eastAsia="Times New Roman" w:hAnsi="Times New Roman" w:cs="Times New Roman"/>
                <w:sz w:val="24"/>
                <w:szCs w:val="24"/>
                <w:lang w:val="en-US" w:eastAsia="ru-RU"/>
              </w:rPr>
              <w:t>I</w:t>
            </w:r>
            <w:r w:rsidRPr="00E97BC6">
              <w:rPr>
                <w:rFonts w:ascii="Times New Roman" w:eastAsia="Times New Roman" w:hAnsi="Times New Roman" w:cs="Times New Roman"/>
                <w:sz w:val="24"/>
                <w:szCs w:val="24"/>
                <w:lang w:eastAsia="ru-RU"/>
              </w:rPr>
              <w:t xml:space="preserve"> «Профилактика преступлений и иных правонарушений»</w:t>
            </w:r>
          </w:p>
        </w:tc>
        <w:tc>
          <w:tcPr>
            <w:tcW w:w="10086" w:type="dxa"/>
            <w:gridSpan w:val="8"/>
          </w:tcPr>
          <w:p w14:paraId="1FC70144" w14:textId="367796EB"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Управление по территориальной безопасности Администрации городского округа Электросталь Московской области</w:t>
            </w:r>
          </w:p>
        </w:tc>
      </w:tr>
      <w:tr w:rsidR="00E97BC6" w:rsidRPr="00E97BC6" w14:paraId="6743AFA0" w14:textId="30885410" w:rsidTr="006E228C">
        <w:tc>
          <w:tcPr>
            <w:tcW w:w="5218" w:type="dxa"/>
          </w:tcPr>
          <w:p w14:paraId="370F86FA"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2. Подпрограмма </w:t>
            </w:r>
            <w:r w:rsidRPr="00E97BC6">
              <w:rPr>
                <w:rFonts w:ascii="Times New Roman" w:eastAsia="Times New Roman" w:hAnsi="Times New Roman" w:cs="Times New Roman"/>
                <w:sz w:val="24"/>
                <w:szCs w:val="24"/>
                <w:lang w:val="en-US" w:eastAsia="ru-RU"/>
              </w:rPr>
              <w:t>II</w:t>
            </w:r>
            <w:r w:rsidRPr="00E97BC6">
              <w:rPr>
                <w:rFonts w:ascii="Times New Roman" w:eastAsia="Times New Roman" w:hAnsi="Times New Roman" w:cs="Times New Roman"/>
                <w:sz w:val="24"/>
                <w:szCs w:val="24"/>
                <w:lang w:eastAsia="ru-RU"/>
              </w:rPr>
              <w:t xml:space="preserve"> «Обеспечение мероприятий по защите населения и территорий от чрезвычайных ситуаций»</w:t>
            </w:r>
            <w:r w:rsidRPr="00E97BC6">
              <w:rPr>
                <w:rStyle w:val="afc"/>
                <w:rFonts w:ascii="Times New Roman" w:eastAsia="Times New Roman" w:hAnsi="Times New Roman" w:cs="Times New Roman"/>
                <w:sz w:val="24"/>
                <w:szCs w:val="24"/>
                <w:lang w:eastAsia="ru-RU"/>
              </w:rPr>
              <w:footnoteReference w:id="1"/>
            </w:r>
          </w:p>
        </w:tc>
        <w:tc>
          <w:tcPr>
            <w:tcW w:w="10086" w:type="dxa"/>
            <w:gridSpan w:val="8"/>
          </w:tcPr>
          <w:p w14:paraId="54C5C59E" w14:textId="77777777"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Управление по территориальной безопасности Администрации городского округа Электросталь Московской области</w:t>
            </w:r>
          </w:p>
          <w:p w14:paraId="790DB2CA" w14:textId="77777777"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E97BC6" w:rsidRPr="00E97BC6" w14:paraId="6A3F8214" w14:textId="1D90EC71" w:rsidTr="006E228C">
        <w:tc>
          <w:tcPr>
            <w:tcW w:w="5218" w:type="dxa"/>
          </w:tcPr>
          <w:p w14:paraId="2AB5773A"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3. Подпрограмма </w:t>
            </w:r>
            <w:r w:rsidRPr="00E97BC6">
              <w:rPr>
                <w:rFonts w:ascii="Times New Roman" w:eastAsia="Times New Roman" w:hAnsi="Times New Roman" w:cs="Times New Roman"/>
                <w:sz w:val="24"/>
                <w:szCs w:val="24"/>
                <w:lang w:val="en-US" w:eastAsia="ru-RU"/>
              </w:rPr>
              <w:t>III</w:t>
            </w:r>
            <w:r w:rsidRPr="00E97BC6">
              <w:rPr>
                <w:rFonts w:ascii="Times New Roman" w:eastAsia="Times New Roman" w:hAnsi="Times New Roman" w:cs="Times New Roman"/>
                <w:sz w:val="24"/>
                <w:szCs w:val="24"/>
                <w:lang w:eastAsia="ru-RU"/>
              </w:rPr>
              <w:t xml:space="preserve"> «Обеспечение мероприятий гражданской обороны на территории муниципального образования Московской области»</w:t>
            </w:r>
          </w:p>
        </w:tc>
        <w:tc>
          <w:tcPr>
            <w:tcW w:w="10086" w:type="dxa"/>
            <w:gridSpan w:val="8"/>
          </w:tcPr>
          <w:p w14:paraId="5BCB64AB" w14:textId="6F9D0679"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Управление по территориальной безопасности Администрации городского округа Электросталь Московской области </w:t>
            </w:r>
          </w:p>
        </w:tc>
      </w:tr>
      <w:tr w:rsidR="00E97BC6" w:rsidRPr="00E97BC6" w14:paraId="307A625F" w14:textId="24E1E81D" w:rsidTr="006E228C">
        <w:tc>
          <w:tcPr>
            <w:tcW w:w="5218" w:type="dxa"/>
          </w:tcPr>
          <w:p w14:paraId="216E326D"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4. Подпрограмма </w:t>
            </w:r>
            <w:r w:rsidRPr="00E97BC6">
              <w:rPr>
                <w:rFonts w:ascii="Times New Roman" w:eastAsia="Times New Roman" w:hAnsi="Times New Roman" w:cs="Times New Roman"/>
                <w:sz w:val="24"/>
                <w:szCs w:val="24"/>
                <w:lang w:val="en-US" w:eastAsia="ru-RU"/>
              </w:rPr>
              <w:t>IV</w:t>
            </w:r>
            <w:r w:rsidRPr="00E97BC6">
              <w:rPr>
                <w:rFonts w:ascii="Times New Roman" w:eastAsia="Times New Roman" w:hAnsi="Times New Roman" w:cs="Times New Roman"/>
                <w:sz w:val="24"/>
                <w:szCs w:val="24"/>
                <w:lang w:eastAsia="ru-RU"/>
              </w:rPr>
              <w:t xml:space="preserve"> «Обеспечение пожарной безопасности на территории муниципального образования Московской области»</w:t>
            </w:r>
          </w:p>
        </w:tc>
        <w:tc>
          <w:tcPr>
            <w:tcW w:w="10086" w:type="dxa"/>
            <w:gridSpan w:val="8"/>
          </w:tcPr>
          <w:p w14:paraId="09925AE8" w14:textId="36A4B6F9"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Управление по территориальной безопасности Администрации городского округа Электросталь Московской области</w:t>
            </w:r>
          </w:p>
        </w:tc>
      </w:tr>
      <w:tr w:rsidR="00E97BC6" w:rsidRPr="00E97BC6" w14:paraId="48019672" w14:textId="4EB63CDD" w:rsidTr="006E228C">
        <w:tc>
          <w:tcPr>
            <w:tcW w:w="5218" w:type="dxa"/>
          </w:tcPr>
          <w:p w14:paraId="621CA7E2"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5. Подпрограмма </w:t>
            </w:r>
            <w:r w:rsidRPr="00E97BC6">
              <w:rPr>
                <w:rFonts w:ascii="Times New Roman" w:eastAsia="Times New Roman" w:hAnsi="Times New Roman" w:cs="Times New Roman"/>
                <w:sz w:val="24"/>
                <w:szCs w:val="24"/>
                <w:lang w:val="en-US" w:eastAsia="ru-RU"/>
              </w:rPr>
              <w:t>V</w:t>
            </w:r>
            <w:r w:rsidRPr="00E97BC6">
              <w:rPr>
                <w:rFonts w:ascii="Times New Roman" w:eastAsia="Times New Roman" w:hAnsi="Times New Roman" w:cs="Times New Roman"/>
                <w:sz w:val="24"/>
                <w:szCs w:val="24"/>
                <w:lang w:eastAsia="ru-RU"/>
              </w:rPr>
              <w:t xml:space="preserve"> «Обеспечение безопасности </w:t>
            </w:r>
            <w:r w:rsidRPr="00E97BC6">
              <w:rPr>
                <w:rFonts w:ascii="Times New Roman" w:eastAsia="Times New Roman" w:hAnsi="Times New Roman" w:cs="Times New Roman"/>
                <w:sz w:val="24"/>
                <w:szCs w:val="24"/>
                <w:lang w:eastAsia="ru-RU"/>
              </w:rPr>
              <w:lastRenderedPageBreak/>
              <w:t>населения на водных объектах, расположенных на территории муниципального образования Московской области»</w:t>
            </w:r>
          </w:p>
        </w:tc>
        <w:tc>
          <w:tcPr>
            <w:tcW w:w="10086" w:type="dxa"/>
            <w:gridSpan w:val="8"/>
          </w:tcPr>
          <w:p w14:paraId="3DBD006F" w14:textId="77777777"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lastRenderedPageBreak/>
              <w:t xml:space="preserve">Управление по территориальной безопасности Администрации городского округа Электросталь </w:t>
            </w:r>
            <w:r w:rsidRPr="00E97BC6">
              <w:rPr>
                <w:rFonts w:ascii="Times New Roman" w:eastAsia="Times New Roman" w:hAnsi="Times New Roman" w:cs="Times New Roman"/>
                <w:sz w:val="24"/>
                <w:szCs w:val="24"/>
                <w:lang w:eastAsia="ru-RU"/>
              </w:rPr>
              <w:lastRenderedPageBreak/>
              <w:t>Московской области</w:t>
            </w:r>
          </w:p>
          <w:p w14:paraId="4049C82C" w14:textId="77777777"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E97BC6" w:rsidRPr="00E97BC6" w14:paraId="4751FAAA" w14:textId="69910A50" w:rsidTr="006E228C">
        <w:tc>
          <w:tcPr>
            <w:tcW w:w="5218" w:type="dxa"/>
          </w:tcPr>
          <w:p w14:paraId="7FF57BDC"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lastRenderedPageBreak/>
              <w:t xml:space="preserve">6. Подпрограмма </w:t>
            </w:r>
            <w:r w:rsidRPr="00E97BC6">
              <w:rPr>
                <w:rFonts w:ascii="Times New Roman" w:eastAsia="Times New Roman" w:hAnsi="Times New Roman" w:cs="Times New Roman"/>
                <w:sz w:val="24"/>
                <w:szCs w:val="24"/>
                <w:lang w:val="en-US" w:eastAsia="ru-RU"/>
              </w:rPr>
              <w:t xml:space="preserve">VI </w:t>
            </w:r>
            <w:r w:rsidRPr="00E97BC6">
              <w:rPr>
                <w:rFonts w:ascii="Times New Roman" w:eastAsia="Times New Roman" w:hAnsi="Times New Roman" w:cs="Times New Roman"/>
                <w:sz w:val="24"/>
                <w:szCs w:val="24"/>
                <w:lang w:eastAsia="ru-RU"/>
              </w:rPr>
              <w:t>«Обеспечивающая подпрограмма»</w:t>
            </w:r>
          </w:p>
        </w:tc>
        <w:tc>
          <w:tcPr>
            <w:tcW w:w="10086" w:type="dxa"/>
            <w:gridSpan w:val="8"/>
          </w:tcPr>
          <w:p w14:paraId="7C458017" w14:textId="3C5661A3"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Муниципальное учреждение «Аварийно-спасательная служба городского округа Электросталь»</w:t>
            </w:r>
          </w:p>
        </w:tc>
      </w:tr>
      <w:tr w:rsidR="00E97BC6" w:rsidRPr="00E97BC6" w14:paraId="7C2D1D23" w14:textId="114FFB2D" w:rsidTr="006E228C">
        <w:trPr>
          <w:trHeight w:val="121"/>
        </w:trPr>
        <w:tc>
          <w:tcPr>
            <w:tcW w:w="5218" w:type="dxa"/>
            <w:vMerge w:val="restart"/>
          </w:tcPr>
          <w:p w14:paraId="2F0A1D48"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Краткая характеристика подпрограмм</w:t>
            </w:r>
          </w:p>
        </w:tc>
        <w:tc>
          <w:tcPr>
            <w:tcW w:w="10086" w:type="dxa"/>
            <w:gridSpan w:val="8"/>
          </w:tcPr>
          <w:p w14:paraId="4463BAE6" w14:textId="734615DF"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Подпрограмма </w:t>
            </w:r>
            <w:r w:rsidRPr="00E97BC6">
              <w:rPr>
                <w:rFonts w:ascii="Times New Roman" w:eastAsia="Times New Roman" w:hAnsi="Times New Roman" w:cs="Times New Roman"/>
                <w:sz w:val="24"/>
                <w:szCs w:val="24"/>
                <w:lang w:val="en-US" w:eastAsia="ru-RU"/>
              </w:rPr>
              <w:t>I</w:t>
            </w:r>
            <w:r w:rsidRPr="00E97BC6">
              <w:rPr>
                <w:rFonts w:ascii="Times New Roman" w:eastAsia="Times New Roman" w:hAnsi="Times New Roman" w:cs="Times New Roman"/>
                <w:sz w:val="24"/>
                <w:szCs w:val="24"/>
                <w:lang w:eastAsia="ru-RU"/>
              </w:rPr>
              <w:t xml:space="preserve"> «Профилактика преступлений и иных правонарушений» направлена на закрепление достигнутых результатов в обеспечении правопорядка и безопасности граждан</w:t>
            </w:r>
          </w:p>
        </w:tc>
      </w:tr>
      <w:tr w:rsidR="00E97BC6" w:rsidRPr="00E97BC6" w14:paraId="6006FCE7" w14:textId="4105E352" w:rsidTr="006E228C">
        <w:tc>
          <w:tcPr>
            <w:tcW w:w="5218" w:type="dxa"/>
            <w:vMerge/>
          </w:tcPr>
          <w:p w14:paraId="69C3B914"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0086" w:type="dxa"/>
            <w:gridSpan w:val="8"/>
          </w:tcPr>
          <w:p w14:paraId="19EE8B7F" w14:textId="15904DA3"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Подпрограмма </w:t>
            </w:r>
            <w:r w:rsidRPr="00E97BC6">
              <w:rPr>
                <w:rFonts w:ascii="Times New Roman" w:eastAsia="Times New Roman" w:hAnsi="Times New Roman" w:cs="Times New Roman"/>
                <w:sz w:val="24"/>
                <w:szCs w:val="24"/>
                <w:lang w:val="en-US" w:eastAsia="ru-RU"/>
              </w:rPr>
              <w:t>II</w:t>
            </w:r>
            <w:r w:rsidRPr="00E97BC6">
              <w:rPr>
                <w:rFonts w:ascii="Times New Roman" w:eastAsia="Times New Roman" w:hAnsi="Times New Roman" w:cs="Times New Roman"/>
                <w:sz w:val="24"/>
                <w:szCs w:val="24"/>
                <w:lang w:eastAsia="ru-RU"/>
              </w:rPr>
              <w:t xml:space="preserve"> «Обеспечение мероприятий по защите населения и территорий от чрезвычайных ситуаций» направлена на повышение уровня защиты населения и территории городского округа Электросталь Московской области от опасностей, возникающих при угрозе возникновения или возникновении чрезвычайных ситуаций природного и техногенного характера</w:t>
            </w:r>
          </w:p>
        </w:tc>
      </w:tr>
      <w:tr w:rsidR="00E97BC6" w:rsidRPr="00E97BC6" w14:paraId="22AFB576" w14:textId="6F6A3E48" w:rsidTr="006E228C">
        <w:tc>
          <w:tcPr>
            <w:tcW w:w="5218" w:type="dxa"/>
            <w:vMerge/>
          </w:tcPr>
          <w:p w14:paraId="07211CF0"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0086" w:type="dxa"/>
            <w:gridSpan w:val="8"/>
          </w:tcPr>
          <w:p w14:paraId="59E4445E" w14:textId="4BF6F0DF"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Подпрограмма </w:t>
            </w:r>
            <w:r w:rsidRPr="00E97BC6">
              <w:rPr>
                <w:rFonts w:ascii="Times New Roman" w:eastAsia="Times New Roman" w:hAnsi="Times New Roman" w:cs="Times New Roman"/>
                <w:sz w:val="24"/>
                <w:szCs w:val="24"/>
                <w:lang w:val="en-US" w:eastAsia="ru-RU"/>
              </w:rPr>
              <w:t>III</w:t>
            </w:r>
            <w:r w:rsidRPr="00E97BC6">
              <w:rPr>
                <w:rFonts w:ascii="Times New Roman" w:eastAsia="Times New Roman" w:hAnsi="Times New Roman" w:cs="Times New Roman"/>
                <w:sz w:val="24"/>
                <w:szCs w:val="24"/>
                <w:lang w:eastAsia="ru-RU"/>
              </w:rPr>
              <w:t xml:space="preserve"> «Обеспечение мероприятий гражданской обороны на территории муниципального образования Московской области» направлена на организацию и осуществление мероприятий по гражданской обороне на территории городского округа Электросталь Московской области</w:t>
            </w:r>
          </w:p>
        </w:tc>
      </w:tr>
      <w:tr w:rsidR="00E97BC6" w:rsidRPr="00E97BC6" w14:paraId="0BC2B82C" w14:textId="251FBFDD" w:rsidTr="006E228C">
        <w:tc>
          <w:tcPr>
            <w:tcW w:w="5218" w:type="dxa"/>
            <w:vMerge/>
          </w:tcPr>
          <w:p w14:paraId="49D12285"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0086" w:type="dxa"/>
            <w:gridSpan w:val="8"/>
          </w:tcPr>
          <w:p w14:paraId="4E104279" w14:textId="6D3F9ACA"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Подпрограмма </w:t>
            </w:r>
            <w:r w:rsidRPr="00E97BC6">
              <w:rPr>
                <w:rFonts w:ascii="Times New Roman" w:eastAsia="Times New Roman" w:hAnsi="Times New Roman" w:cs="Times New Roman"/>
                <w:sz w:val="24"/>
                <w:szCs w:val="24"/>
                <w:lang w:val="en-US" w:eastAsia="ru-RU"/>
              </w:rPr>
              <w:t>IV</w:t>
            </w:r>
            <w:r w:rsidRPr="00E97BC6">
              <w:rPr>
                <w:rFonts w:ascii="Times New Roman" w:eastAsia="Times New Roman" w:hAnsi="Times New Roman" w:cs="Times New Roman"/>
                <w:sz w:val="24"/>
                <w:szCs w:val="24"/>
                <w:lang w:eastAsia="ru-RU"/>
              </w:rPr>
              <w:t xml:space="preserve"> «Обеспечение пожарной безопасности на территории муниципального образования Московской области» направлена на повышение уровня пожарной безопасности объектов, находящихся на территории городского округа Электросталь Московской области</w:t>
            </w:r>
          </w:p>
        </w:tc>
      </w:tr>
      <w:tr w:rsidR="00E97BC6" w:rsidRPr="00E97BC6" w14:paraId="67E64148" w14:textId="60D2F6D8" w:rsidTr="006E228C">
        <w:tc>
          <w:tcPr>
            <w:tcW w:w="5218" w:type="dxa"/>
            <w:vMerge/>
          </w:tcPr>
          <w:p w14:paraId="48203A3D"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0086" w:type="dxa"/>
            <w:gridSpan w:val="8"/>
          </w:tcPr>
          <w:p w14:paraId="1854A2F9" w14:textId="042F58E3"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Подпрограмма </w:t>
            </w:r>
            <w:r w:rsidRPr="00E97BC6">
              <w:rPr>
                <w:rFonts w:ascii="Times New Roman" w:eastAsia="Times New Roman" w:hAnsi="Times New Roman" w:cs="Times New Roman"/>
                <w:sz w:val="24"/>
                <w:szCs w:val="24"/>
                <w:lang w:val="en-US" w:eastAsia="ru-RU"/>
              </w:rPr>
              <w:t>V</w:t>
            </w:r>
            <w:r w:rsidRPr="00E97BC6">
              <w:rPr>
                <w:rFonts w:ascii="Times New Roman" w:eastAsia="Times New Roman" w:hAnsi="Times New Roman" w:cs="Times New Roman"/>
                <w:sz w:val="24"/>
                <w:szCs w:val="24"/>
                <w:lang w:eastAsia="ru-RU"/>
              </w:rPr>
              <w:t xml:space="preserve"> «Обеспечение безопасности населения на водных объектах, расположенных на территории муниципального образования Московской области» направлена на осуществление мероприятий по обеспечению безопасности людей на водных объектах, охране их жизни и здоровья на территории городского округа Электросталь Московской области</w:t>
            </w:r>
          </w:p>
        </w:tc>
      </w:tr>
      <w:tr w:rsidR="00E97BC6" w:rsidRPr="00E97BC6" w14:paraId="46CAE4CE" w14:textId="01FCF085" w:rsidTr="006E228C">
        <w:tc>
          <w:tcPr>
            <w:tcW w:w="5218" w:type="dxa"/>
            <w:vMerge/>
          </w:tcPr>
          <w:p w14:paraId="07635A8D" w14:textId="77777777" w:rsidR="006E228C" w:rsidRPr="00E97BC6" w:rsidRDefault="006E228C" w:rsidP="0021114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0086" w:type="dxa"/>
            <w:gridSpan w:val="8"/>
          </w:tcPr>
          <w:p w14:paraId="5FA3CB6C" w14:textId="7B978302" w:rsidR="006E228C" w:rsidRPr="00E97BC6" w:rsidRDefault="006E228C" w:rsidP="0021114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Подпрограмма </w:t>
            </w:r>
            <w:r w:rsidRPr="00E97BC6">
              <w:rPr>
                <w:rFonts w:ascii="Times New Roman" w:eastAsia="Times New Roman" w:hAnsi="Times New Roman" w:cs="Times New Roman"/>
                <w:sz w:val="24"/>
                <w:szCs w:val="24"/>
                <w:lang w:val="en-US" w:eastAsia="ru-RU"/>
              </w:rPr>
              <w:t>VI</w:t>
            </w:r>
            <w:r w:rsidRPr="00E97BC6">
              <w:rPr>
                <w:rFonts w:ascii="Times New Roman" w:eastAsia="Times New Roman" w:hAnsi="Times New Roman" w:cs="Times New Roman"/>
                <w:sz w:val="24"/>
                <w:szCs w:val="24"/>
                <w:lang w:eastAsia="ru-RU"/>
              </w:rPr>
              <w:t xml:space="preserve"> «Обеспечивающая подпрограмма» направлена на обеспечение деятельности муниципального учреждения «Аварийно-спасательная служба городского округа Электросталь Московской области»</w:t>
            </w:r>
          </w:p>
        </w:tc>
      </w:tr>
      <w:tr w:rsidR="00E97BC6" w:rsidRPr="00E97BC6" w14:paraId="0B5A30E0" w14:textId="29BFD56A" w:rsidTr="006E228C">
        <w:tc>
          <w:tcPr>
            <w:tcW w:w="5218" w:type="dxa"/>
          </w:tcPr>
          <w:p w14:paraId="70B88DB9" w14:textId="77777777" w:rsidR="006E228C" w:rsidRPr="00E97BC6" w:rsidRDefault="006E228C" w:rsidP="0021114B">
            <w:pPr>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lastRenderedPageBreak/>
              <w:t>Источники финансирования муниципальной программы,</w:t>
            </w:r>
          </w:p>
          <w:p w14:paraId="7321D8B5" w14:textId="77777777" w:rsidR="006E228C" w:rsidRPr="00E97BC6" w:rsidRDefault="006E228C" w:rsidP="0021114B">
            <w:pPr>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в том числе по годам реализации (тыс. рублей):</w:t>
            </w:r>
          </w:p>
        </w:tc>
        <w:tc>
          <w:tcPr>
            <w:tcW w:w="1413" w:type="dxa"/>
          </w:tcPr>
          <w:p w14:paraId="7483842C" w14:textId="77777777" w:rsidR="006E228C" w:rsidRPr="00E97BC6" w:rsidRDefault="006E228C" w:rsidP="0021114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Всего</w:t>
            </w:r>
          </w:p>
        </w:tc>
        <w:tc>
          <w:tcPr>
            <w:tcW w:w="1555" w:type="dxa"/>
          </w:tcPr>
          <w:p w14:paraId="747285E4" w14:textId="77777777" w:rsidR="006E228C" w:rsidRPr="00E97BC6" w:rsidRDefault="006E228C" w:rsidP="0021114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2023 год </w:t>
            </w:r>
          </w:p>
        </w:tc>
        <w:tc>
          <w:tcPr>
            <w:tcW w:w="1277" w:type="dxa"/>
          </w:tcPr>
          <w:p w14:paraId="68876A0C" w14:textId="77777777" w:rsidR="006E228C" w:rsidRPr="00E97BC6" w:rsidRDefault="006E228C" w:rsidP="0021114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2024 год </w:t>
            </w:r>
          </w:p>
        </w:tc>
        <w:tc>
          <w:tcPr>
            <w:tcW w:w="1418" w:type="dxa"/>
          </w:tcPr>
          <w:p w14:paraId="2DFC2FB1" w14:textId="77777777" w:rsidR="006E228C" w:rsidRPr="00E97BC6" w:rsidRDefault="006E228C" w:rsidP="0021114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2025 год </w:t>
            </w:r>
          </w:p>
        </w:tc>
        <w:tc>
          <w:tcPr>
            <w:tcW w:w="1421" w:type="dxa"/>
          </w:tcPr>
          <w:p w14:paraId="3EBE7144" w14:textId="77777777" w:rsidR="006E228C" w:rsidRPr="00E97BC6" w:rsidRDefault="006E228C" w:rsidP="0021114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2026 год</w:t>
            </w:r>
          </w:p>
        </w:tc>
        <w:tc>
          <w:tcPr>
            <w:tcW w:w="1429" w:type="dxa"/>
          </w:tcPr>
          <w:p w14:paraId="2B0C20FC" w14:textId="77777777" w:rsidR="006E228C" w:rsidRPr="00E97BC6" w:rsidRDefault="006E228C" w:rsidP="0021114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2027 год </w:t>
            </w:r>
          </w:p>
        </w:tc>
        <w:tc>
          <w:tcPr>
            <w:tcW w:w="1573" w:type="dxa"/>
            <w:gridSpan w:val="2"/>
          </w:tcPr>
          <w:p w14:paraId="3F6B128F" w14:textId="61A6565C" w:rsidR="006E228C" w:rsidRPr="00E97BC6" w:rsidRDefault="006E228C" w:rsidP="0021114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2028 год</w:t>
            </w:r>
          </w:p>
        </w:tc>
      </w:tr>
      <w:tr w:rsidR="00E97BC6" w:rsidRPr="00E97BC6" w14:paraId="2567FF73" w14:textId="09B3C3A1" w:rsidTr="006E228C">
        <w:tc>
          <w:tcPr>
            <w:tcW w:w="5218" w:type="dxa"/>
          </w:tcPr>
          <w:p w14:paraId="1E11C63D" w14:textId="77777777" w:rsidR="008974DF" w:rsidRPr="00E97BC6" w:rsidRDefault="008974DF" w:rsidP="008974DF">
            <w:pPr>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Средства бюджета городского округа Электросталь Московской области</w:t>
            </w:r>
          </w:p>
        </w:tc>
        <w:tc>
          <w:tcPr>
            <w:tcW w:w="1413" w:type="dxa"/>
          </w:tcPr>
          <w:p w14:paraId="2AEEC2DD" w14:textId="1B03157D" w:rsidR="008974DF" w:rsidRPr="00E97BC6" w:rsidRDefault="00EC3ABA"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1034072,43</w:t>
            </w:r>
          </w:p>
        </w:tc>
        <w:tc>
          <w:tcPr>
            <w:tcW w:w="1555" w:type="dxa"/>
          </w:tcPr>
          <w:p w14:paraId="24B674AC" w14:textId="15A2C7AA"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122 910,01</w:t>
            </w:r>
          </w:p>
        </w:tc>
        <w:tc>
          <w:tcPr>
            <w:tcW w:w="1277" w:type="dxa"/>
          </w:tcPr>
          <w:p w14:paraId="06A6C2E7" w14:textId="45DFA185"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167 464,07</w:t>
            </w:r>
          </w:p>
        </w:tc>
        <w:tc>
          <w:tcPr>
            <w:tcW w:w="1418" w:type="dxa"/>
          </w:tcPr>
          <w:p w14:paraId="468FD848" w14:textId="6962DE19"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212122,60</w:t>
            </w:r>
          </w:p>
        </w:tc>
        <w:tc>
          <w:tcPr>
            <w:tcW w:w="1421" w:type="dxa"/>
          </w:tcPr>
          <w:p w14:paraId="17691D1F" w14:textId="30C4FE2B" w:rsidR="008974DF" w:rsidRPr="00E97BC6" w:rsidRDefault="003F3E0B"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191</w:t>
            </w:r>
            <w:r w:rsidR="00E20B5D" w:rsidRPr="00E97BC6">
              <w:rPr>
                <w:rFonts w:ascii="Times New Roman" w:hAnsi="Times New Roman" w:cs="Times New Roman"/>
                <w:sz w:val="24"/>
                <w:szCs w:val="24"/>
              </w:rPr>
              <w:t xml:space="preserve"> </w:t>
            </w:r>
            <w:r w:rsidR="00EC3ABA" w:rsidRPr="00E97BC6">
              <w:rPr>
                <w:rFonts w:ascii="Times New Roman" w:hAnsi="Times New Roman" w:cs="Times New Roman"/>
                <w:sz w:val="24"/>
                <w:szCs w:val="24"/>
              </w:rPr>
              <w:t>130,86</w:t>
            </w:r>
          </w:p>
        </w:tc>
        <w:tc>
          <w:tcPr>
            <w:tcW w:w="1429" w:type="dxa"/>
          </w:tcPr>
          <w:p w14:paraId="368EF55F" w14:textId="4E6CCB54"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167</w:t>
            </w:r>
            <w:r w:rsidR="00E20B5D" w:rsidRPr="00E97BC6">
              <w:rPr>
                <w:rFonts w:ascii="Times New Roman" w:hAnsi="Times New Roman" w:cs="Times New Roman"/>
                <w:sz w:val="24"/>
                <w:szCs w:val="24"/>
              </w:rPr>
              <w:t xml:space="preserve"> </w:t>
            </w:r>
            <w:r w:rsidRPr="00E97BC6">
              <w:rPr>
                <w:rFonts w:ascii="Times New Roman" w:hAnsi="Times New Roman" w:cs="Times New Roman"/>
                <w:sz w:val="24"/>
                <w:szCs w:val="24"/>
              </w:rPr>
              <w:t>050,64</w:t>
            </w:r>
          </w:p>
        </w:tc>
        <w:tc>
          <w:tcPr>
            <w:tcW w:w="1573" w:type="dxa"/>
            <w:gridSpan w:val="2"/>
          </w:tcPr>
          <w:p w14:paraId="5064BC7F" w14:textId="3EC143BC"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173</w:t>
            </w:r>
            <w:r w:rsidR="00E20B5D" w:rsidRPr="00E97BC6">
              <w:rPr>
                <w:rFonts w:ascii="Times New Roman" w:hAnsi="Times New Roman" w:cs="Times New Roman"/>
                <w:sz w:val="24"/>
                <w:szCs w:val="24"/>
              </w:rPr>
              <w:t xml:space="preserve"> </w:t>
            </w:r>
            <w:r w:rsidRPr="00E97BC6">
              <w:rPr>
                <w:rFonts w:ascii="Times New Roman" w:hAnsi="Times New Roman" w:cs="Times New Roman"/>
                <w:sz w:val="24"/>
                <w:szCs w:val="24"/>
              </w:rPr>
              <w:t>394,25</w:t>
            </w:r>
          </w:p>
        </w:tc>
      </w:tr>
      <w:tr w:rsidR="00E97BC6" w:rsidRPr="00E97BC6" w14:paraId="70C2CA42" w14:textId="43A03924" w:rsidTr="006E228C">
        <w:trPr>
          <w:trHeight w:val="62"/>
        </w:trPr>
        <w:tc>
          <w:tcPr>
            <w:tcW w:w="5218" w:type="dxa"/>
          </w:tcPr>
          <w:p w14:paraId="21BFB2A0" w14:textId="77777777" w:rsidR="008974DF" w:rsidRPr="00E97BC6" w:rsidRDefault="008974DF" w:rsidP="008974DF">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Средства бюджета Московской области</w:t>
            </w:r>
          </w:p>
        </w:tc>
        <w:tc>
          <w:tcPr>
            <w:tcW w:w="1413" w:type="dxa"/>
          </w:tcPr>
          <w:p w14:paraId="5234616A" w14:textId="4205B453" w:rsidR="008974DF" w:rsidRPr="00E97BC6" w:rsidRDefault="003F3E0B"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7013,59</w:t>
            </w:r>
          </w:p>
        </w:tc>
        <w:tc>
          <w:tcPr>
            <w:tcW w:w="1555" w:type="dxa"/>
          </w:tcPr>
          <w:p w14:paraId="3E8A0FAD" w14:textId="5BC3A97D"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619,59</w:t>
            </w:r>
          </w:p>
        </w:tc>
        <w:tc>
          <w:tcPr>
            <w:tcW w:w="1277" w:type="dxa"/>
          </w:tcPr>
          <w:p w14:paraId="51883677" w14:textId="3C3D847E"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600,00</w:t>
            </w:r>
          </w:p>
        </w:tc>
        <w:tc>
          <w:tcPr>
            <w:tcW w:w="1418" w:type="dxa"/>
          </w:tcPr>
          <w:p w14:paraId="719E4C2B" w14:textId="5DD1EFD8"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1057,00</w:t>
            </w:r>
          </w:p>
        </w:tc>
        <w:tc>
          <w:tcPr>
            <w:tcW w:w="1421" w:type="dxa"/>
          </w:tcPr>
          <w:p w14:paraId="60DCFEC3" w14:textId="770E0572" w:rsidR="008974DF" w:rsidRPr="00E97BC6" w:rsidRDefault="003F3E0B"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2241,00</w:t>
            </w:r>
          </w:p>
        </w:tc>
        <w:tc>
          <w:tcPr>
            <w:tcW w:w="1429" w:type="dxa"/>
          </w:tcPr>
          <w:p w14:paraId="19266379" w14:textId="0DB37859"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1248,00</w:t>
            </w:r>
          </w:p>
        </w:tc>
        <w:tc>
          <w:tcPr>
            <w:tcW w:w="1573" w:type="dxa"/>
            <w:gridSpan w:val="2"/>
          </w:tcPr>
          <w:p w14:paraId="74BCEE38" w14:textId="1E0A6ABF"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1248,00</w:t>
            </w:r>
          </w:p>
        </w:tc>
      </w:tr>
      <w:tr w:rsidR="00E97BC6" w:rsidRPr="00E97BC6" w14:paraId="27DD630D" w14:textId="0F0BD9E0" w:rsidTr="006E228C">
        <w:tc>
          <w:tcPr>
            <w:tcW w:w="5218" w:type="dxa"/>
          </w:tcPr>
          <w:p w14:paraId="7BD633BE" w14:textId="77777777" w:rsidR="008974DF" w:rsidRPr="00E97BC6" w:rsidRDefault="008974DF" w:rsidP="008974DF">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Средства федерального бюджета</w:t>
            </w:r>
          </w:p>
        </w:tc>
        <w:tc>
          <w:tcPr>
            <w:tcW w:w="1413" w:type="dxa"/>
          </w:tcPr>
          <w:p w14:paraId="638C0445" w14:textId="7C8EBD1F"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24,94</w:t>
            </w:r>
          </w:p>
        </w:tc>
        <w:tc>
          <w:tcPr>
            <w:tcW w:w="1555" w:type="dxa"/>
          </w:tcPr>
          <w:p w14:paraId="0D8CBBD6" w14:textId="3C6AE1F7"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24,94</w:t>
            </w:r>
          </w:p>
        </w:tc>
        <w:tc>
          <w:tcPr>
            <w:tcW w:w="1277" w:type="dxa"/>
          </w:tcPr>
          <w:p w14:paraId="6B0EC261" w14:textId="19778BD4"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0,00</w:t>
            </w:r>
          </w:p>
        </w:tc>
        <w:tc>
          <w:tcPr>
            <w:tcW w:w="1418" w:type="dxa"/>
          </w:tcPr>
          <w:p w14:paraId="3043E193" w14:textId="08FCF52D"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0,00</w:t>
            </w:r>
          </w:p>
        </w:tc>
        <w:tc>
          <w:tcPr>
            <w:tcW w:w="1421" w:type="dxa"/>
          </w:tcPr>
          <w:p w14:paraId="37319241" w14:textId="6C0D3684"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0,00</w:t>
            </w:r>
          </w:p>
        </w:tc>
        <w:tc>
          <w:tcPr>
            <w:tcW w:w="1429" w:type="dxa"/>
          </w:tcPr>
          <w:p w14:paraId="03C496E4" w14:textId="317F0598"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0,00</w:t>
            </w:r>
          </w:p>
        </w:tc>
        <w:tc>
          <w:tcPr>
            <w:tcW w:w="1573" w:type="dxa"/>
            <w:gridSpan w:val="2"/>
          </w:tcPr>
          <w:p w14:paraId="54B21FD8" w14:textId="1E52A6A2"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0,00</w:t>
            </w:r>
          </w:p>
        </w:tc>
      </w:tr>
      <w:tr w:rsidR="00E97BC6" w:rsidRPr="00E97BC6" w14:paraId="2EE94E99" w14:textId="507C8785" w:rsidTr="006E228C">
        <w:tc>
          <w:tcPr>
            <w:tcW w:w="5218" w:type="dxa"/>
          </w:tcPr>
          <w:p w14:paraId="732DA25E" w14:textId="77777777" w:rsidR="008974DF" w:rsidRPr="00E97BC6" w:rsidRDefault="008974DF" w:rsidP="008974DF">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Внебюджетные средства</w:t>
            </w:r>
          </w:p>
        </w:tc>
        <w:tc>
          <w:tcPr>
            <w:tcW w:w="1413" w:type="dxa"/>
          </w:tcPr>
          <w:p w14:paraId="38BAD647" w14:textId="25412BB8"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7800,00</w:t>
            </w:r>
          </w:p>
        </w:tc>
        <w:tc>
          <w:tcPr>
            <w:tcW w:w="1555" w:type="dxa"/>
          </w:tcPr>
          <w:p w14:paraId="72BB2B72" w14:textId="69079E6B"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1300,00</w:t>
            </w:r>
          </w:p>
        </w:tc>
        <w:tc>
          <w:tcPr>
            <w:tcW w:w="1277" w:type="dxa"/>
          </w:tcPr>
          <w:p w14:paraId="117EA376" w14:textId="3B1D4E63"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1300,00</w:t>
            </w:r>
          </w:p>
        </w:tc>
        <w:tc>
          <w:tcPr>
            <w:tcW w:w="1418" w:type="dxa"/>
          </w:tcPr>
          <w:p w14:paraId="4251A0D6" w14:textId="4E87849C"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1300,00</w:t>
            </w:r>
          </w:p>
        </w:tc>
        <w:tc>
          <w:tcPr>
            <w:tcW w:w="1421" w:type="dxa"/>
          </w:tcPr>
          <w:p w14:paraId="509409B5" w14:textId="0C078381"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1300,00</w:t>
            </w:r>
          </w:p>
        </w:tc>
        <w:tc>
          <w:tcPr>
            <w:tcW w:w="1429" w:type="dxa"/>
          </w:tcPr>
          <w:p w14:paraId="5A454808" w14:textId="6F5BF75D"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1300,00</w:t>
            </w:r>
          </w:p>
        </w:tc>
        <w:tc>
          <w:tcPr>
            <w:tcW w:w="1573" w:type="dxa"/>
            <w:gridSpan w:val="2"/>
          </w:tcPr>
          <w:p w14:paraId="5467E24A" w14:textId="1008890A"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1300,00</w:t>
            </w:r>
          </w:p>
        </w:tc>
      </w:tr>
      <w:tr w:rsidR="00E97BC6" w:rsidRPr="00E97BC6" w14:paraId="1786E1BD" w14:textId="30611D15" w:rsidTr="006E228C">
        <w:tc>
          <w:tcPr>
            <w:tcW w:w="5218" w:type="dxa"/>
          </w:tcPr>
          <w:p w14:paraId="47790871" w14:textId="77777777" w:rsidR="008974DF" w:rsidRPr="00E97BC6" w:rsidRDefault="008974DF" w:rsidP="008974DF">
            <w:pPr>
              <w:widowControl w:val="0"/>
              <w:autoSpaceDE w:val="0"/>
              <w:autoSpaceDN w:val="0"/>
              <w:spacing w:after="0" w:line="240" w:lineRule="auto"/>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Всего, в том числе по годам:</w:t>
            </w:r>
          </w:p>
        </w:tc>
        <w:tc>
          <w:tcPr>
            <w:tcW w:w="1413" w:type="dxa"/>
            <w:shd w:val="clear" w:color="auto" w:fill="auto"/>
          </w:tcPr>
          <w:p w14:paraId="0945AE1F" w14:textId="47F9BC34" w:rsidR="008974DF" w:rsidRPr="00E97BC6" w:rsidRDefault="00EC3ABA"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1 048 910,96</w:t>
            </w:r>
          </w:p>
        </w:tc>
        <w:tc>
          <w:tcPr>
            <w:tcW w:w="1555" w:type="dxa"/>
          </w:tcPr>
          <w:p w14:paraId="0D8AF9FC" w14:textId="77777777" w:rsidR="008974DF" w:rsidRPr="00E97BC6" w:rsidRDefault="008974DF" w:rsidP="008974DF">
            <w:pPr>
              <w:widowControl w:val="0"/>
              <w:autoSpaceDE w:val="0"/>
              <w:autoSpaceDN w:val="0"/>
              <w:jc w:val="center"/>
              <w:rPr>
                <w:rFonts w:ascii="Times New Roman" w:hAnsi="Times New Roman" w:cs="Times New Roman"/>
                <w:sz w:val="24"/>
                <w:szCs w:val="24"/>
              </w:rPr>
            </w:pPr>
            <w:r w:rsidRPr="00E97BC6">
              <w:rPr>
                <w:rFonts w:ascii="Times New Roman" w:hAnsi="Times New Roman" w:cs="Times New Roman"/>
                <w:sz w:val="24"/>
                <w:szCs w:val="24"/>
              </w:rPr>
              <w:t xml:space="preserve">   124 854,54</w:t>
            </w:r>
          </w:p>
          <w:p w14:paraId="0F1375F0" w14:textId="77777777"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277" w:type="dxa"/>
          </w:tcPr>
          <w:p w14:paraId="78A0388C" w14:textId="7BEB8043"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169 364,07</w:t>
            </w:r>
          </w:p>
        </w:tc>
        <w:tc>
          <w:tcPr>
            <w:tcW w:w="1418" w:type="dxa"/>
          </w:tcPr>
          <w:p w14:paraId="35A65430" w14:textId="091E7455"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214479,60</w:t>
            </w:r>
          </w:p>
        </w:tc>
        <w:tc>
          <w:tcPr>
            <w:tcW w:w="1421" w:type="dxa"/>
          </w:tcPr>
          <w:p w14:paraId="48F87CB2" w14:textId="07F04A83" w:rsidR="008974DF" w:rsidRPr="00E97BC6" w:rsidRDefault="00EC3ABA"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194671,86</w:t>
            </w:r>
          </w:p>
        </w:tc>
        <w:tc>
          <w:tcPr>
            <w:tcW w:w="1438" w:type="dxa"/>
            <w:gridSpan w:val="2"/>
          </w:tcPr>
          <w:p w14:paraId="7FD48889" w14:textId="59104285"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169598,64</w:t>
            </w:r>
          </w:p>
        </w:tc>
        <w:tc>
          <w:tcPr>
            <w:tcW w:w="1564" w:type="dxa"/>
          </w:tcPr>
          <w:p w14:paraId="18A56D32" w14:textId="007F8654" w:rsidR="008974DF" w:rsidRPr="00E97BC6" w:rsidRDefault="008974DF" w:rsidP="008974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hAnsi="Times New Roman" w:cs="Times New Roman"/>
                <w:sz w:val="24"/>
                <w:szCs w:val="24"/>
              </w:rPr>
              <w:t>175942,25</w:t>
            </w:r>
          </w:p>
        </w:tc>
      </w:tr>
    </w:tbl>
    <w:p w14:paraId="2C8ECDC7" w14:textId="77777777" w:rsidR="0021114B" w:rsidRPr="00E97BC6" w:rsidRDefault="0021114B" w:rsidP="0021114B">
      <w:pPr>
        <w:spacing w:after="0" w:line="240" w:lineRule="auto"/>
        <w:rPr>
          <w:rFonts w:ascii="Times New Roman" w:eastAsia="Times New Roman" w:hAnsi="Times New Roman" w:cs="Arial"/>
          <w:sz w:val="24"/>
          <w:szCs w:val="24"/>
          <w:lang w:eastAsia="ru-RU"/>
        </w:rPr>
        <w:sectPr w:rsidR="0021114B" w:rsidRPr="00E97BC6" w:rsidSect="00D23FA7">
          <w:footerReference w:type="default" r:id="rId10"/>
          <w:pgSz w:w="16838" w:h="11906" w:orient="landscape"/>
          <w:pgMar w:top="1702" w:right="1103" w:bottom="709" w:left="1134" w:header="567" w:footer="0" w:gutter="0"/>
          <w:cols w:space="708"/>
          <w:docGrid w:linePitch="360"/>
        </w:sectPr>
      </w:pPr>
    </w:p>
    <w:p w14:paraId="7D791505" w14:textId="77777777" w:rsidR="0021114B" w:rsidRPr="00E97BC6" w:rsidRDefault="0021114B" w:rsidP="0021114B">
      <w:pPr>
        <w:pStyle w:val="a9"/>
        <w:widowControl w:val="0"/>
        <w:autoSpaceDE w:val="0"/>
        <w:autoSpaceDN w:val="0"/>
        <w:adjustRightInd w:val="0"/>
        <w:spacing w:after="0" w:line="240" w:lineRule="auto"/>
        <w:ind w:left="0"/>
        <w:jc w:val="center"/>
        <w:outlineLvl w:val="1"/>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lastRenderedPageBreak/>
        <w:t>2. Краткая характеристика сферы реализации муниципальной программы</w:t>
      </w:r>
    </w:p>
    <w:p w14:paraId="292856D5" w14:textId="77777777" w:rsidR="0021114B" w:rsidRPr="00E97BC6" w:rsidRDefault="0021114B" w:rsidP="0021114B">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0B97E028"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Обеспечение безопасности городского округа Электросталь Московской области (далее – городской округ) является необходимым условием обеспечения жизни и деятельности жителей, соблюдения их законных прав и свобод, эффективного функционирования системы управления, экономики, сохранения на необходимом уровне параметров среды обитания, развития социальной и духовной сфер общества.</w:t>
      </w:r>
    </w:p>
    <w:p w14:paraId="5C7F098A"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Практика и накопленный за последние годы опыт реализации задач по обеспечению безопасности граждан городского округа свидетельствуют о необходимости внедрения комплексного подхода в этой работе.</w:t>
      </w:r>
    </w:p>
    <w:p w14:paraId="109DD704"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sz w:val="24"/>
          <w:szCs w:val="24"/>
        </w:rPr>
        <w:t>По итогам 2022 года криминогенная обстановка в городском округе охарактеризовалась увеличением количества зарегистрированных преступлений на 51,8%, ростом подростковой преступности и снижением раскрываемости. Актов терроризма и покушений на терроризм допущено не было.</w:t>
      </w:r>
    </w:p>
    <w:p w14:paraId="124E6CCD"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 xml:space="preserve">В целях обеспечения безопасности населения городского округа особое внимание уделяется подготовке к ведению гражданской обороны и защите населения от чрезвычайных ситуаций природного и техногенного характера. Подготовка к ведению гражданской обороны осуществляется заблаговременно в мирное время с учетом развития средств защиты населения от опасностей, возникающих при ведении военных действий и в мирное время. </w:t>
      </w:r>
    </w:p>
    <w:p w14:paraId="65B0BEBA"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Главную роль в готовности гражданской обороны играет подготовка органов, специально уполномоченных решать задачи гражданской обороны и задачи по предупреждению и ликвидации чрезвычайных ситуаций, а также работников учреждений и организаций.</w:t>
      </w:r>
    </w:p>
    <w:p w14:paraId="4891BFA2"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Территория городского округа подвержена воздействию широкого спектра опасных факторов, из которых наибольшую опасность представляют техногенные чрезвычайные ситуации, а также чрезвычайные ситуации, связанные с аварийным разливом нефти и нефтепродуктов.</w:t>
      </w:r>
    </w:p>
    <w:p w14:paraId="1A71906E"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В целях защиты населения городского округа от чрезвычайных ситуаций природного и техногенного характера необходимо проведение комплекса мероприятий, направленных на создание условий для снижения рисков и смягчения последствий чрезвычайных ситуаций природного и техногенного характера.</w:t>
      </w:r>
    </w:p>
    <w:p w14:paraId="11BE98FE"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Одним из важных составных элементов системы предупреждения и ликвидации чрезвычайных ситуаций являются резервы. Их создание направлено на экстренное привлечение необходимых средств при возникновении чрезвычайных ситуаций, оперативное оказание помощи пострадавшим территориям и населению, уменьшение негативных последствий, спасение человеческих жизней. Поэтому работе по созданию резервов финансовых и материальных ресурсов для ликвидации чрезвычайных ситуаций необходимо уделять особое внимание.</w:t>
      </w:r>
    </w:p>
    <w:p w14:paraId="57FFF142"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Роль указанных запасов существенно возрастает с увеличением числа стихийных бедствий, катастроф и других чрезвычайных ситуаций. Привлечение этих ресурсов позволяет в оперативном порядке и в сжатые сроки решать вопросы обеспечения поставок материальных ресурсов для ликвидации последствий чрезвычайных ситуаций.</w:t>
      </w:r>
    </w:p>
    <w:p w14:paraId="10D75888"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В целях обеспечения безопасности и охраны жизни людей на водных объектах, предотвращения чрезвычайных ситуаций Администрацией городского округа проводится целый комплекс мероприятий</w:t>
      </w:r>
      <w:r w:rsidRPr="00E97BC6">
        <w:t xml:space="preserve"> </w:t>
      </w:r>
      <w:r w:rsidRPr="00E97BC6">
        <w:rPr>
          <w:rFonts w:ascii="Times New Roman" w:hAnsi="Times New Roman" w:cs="Times New Roman"/>
          <w:sz w:val="24"/>
          <w:szCs w:val="24"/>
        </w:rPr>
        <w:t>по обеспечению безопасности людей на водных объектах, охране их жизни и здоровья, а именно устанавливаются стенды по мерам безопасного поведения на воде, предупреждающие и информационные знаки, а также знаки, запрещающие купание в необорудованных местах, в СМИ публикуются материалы, направленные на обеспечение безопасности на водоемах, осуществляется контроль санитарного состояния мест купания, проводятся лабораторные исследования качества воды водоемов и песка, организуются спасательные и медицинские посты (спасатели, средства спасения, медицинский персонал) с целью предотвращения гибели людей на водных объектах, а также организуются маршруты патрулирования сотрудниками полиции водных объектов, лесопарковых и прибрежных зон для обеспечения общественного порядка.</w:t>
      </w:r>
    </w:p>
    <w:p w14:paraId="306C0DEF"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lastRenderedPageBreak/>
        <w:t xml:space="preserve">Для обеспечения надежного функционирования и поддержания в состоянии постоянной готовности к применению по предназначению систем оповещения и информирования населения, управления, связи, мониторинга и видеонаблюдения необходимо выполнение работ по эксплуатационно-техническому обслуживанию аппаратуры и оборудования, содержанию устойчивых каналов связи. </w:t>
      </w:r>
    </w:p>
    <w:p w14:paraId="3C5F49F7"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После завершения модернизации существующей системы оповещения и информирования, а также её дальнейшего технического развития планируется доведение до стопроцентного охвата оповещения населения городского округа.</w:t>
      </w:r>
    </w:p>
    <w:p w14:paraId="2EA54ECA"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Существенную угрозу для безопасности граждан, экономики городского округа представляют пожары, вызванные факторами природного и техногенного характера.</w:t>
      </w:r>
    </w:p>
    <w:p w14:paraId="16CC6EDB"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Основными направлениями деятельности обеспечения пожарной безопасности являются: качественное повышение уровня обеспечения пожарной безопасности населения и повышение эффективности мероприятий по минимизации риска пожаров, угроз жизни и здоровью.</w:t>
      </w:r>
    </w:p>
    <w:p w14:paraId="3BC5885F"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Основными направлениями деятельности, которые могут обеспечить уменьшение рисков пожаров, являются: оптимизация финансовых и материальных ресурсов, направляемых на решение проблем пожарной безопасности и создание учебно-материальной базы для подготовки ДПО.</w:t>
      </w:r>
    </w:p>
    <w:p w14:paraId="240D82EC"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Проводимый комплекс мероприятий позволит обеспечить пожарную безопасность и не допустить возможные от них последствия.</w:t>
      </w:r>
    </w:p>
    <w:p w14:paraId="35646C7B"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Эти и другие угрозы безопасности городского округа требуют реализации долгосрочных комплексных мер, направленных на повышение защищенности населения и объектов инфраструктуры городского округа Электросталь Московской области.</w:t>
      </w:r>
    </w:p>
    <w:p w14:paraId="68A26EDE"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На основании вышеизложенного, меры по обеспечению безопасности и безопасности жизнедеятельности населения городского округа Электросталь Московской области должны носить комплексный и системный характер.</w:t>
      </w:r>
    </w:p>
    <w:p w14:paraId="3A841FBA"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Таким комплексным системным документом является муниципальная программа городского округа Электросталь Московской области «Безопасность и обеспечение безопасности жизнедеятельности населения» (далее - Программа), разработанная с учетом имеющихся программ и предложений, затрагивающих вопросы обеспечения безопасности и безопасности жизнедеятельности населения.</w:t>
      </w:r>
    </w:p>
    <w:p w14:paraId="79C1FDAE" w14:textId="77777777" w:rsidR="0021114B" w:rsidRPr="00E97BC6" w:rsidRDefault="0021114B" w:rsidP="002F0A42">
      <w:pPr>
        <w:widowControl w:val="0"/>
        <w:autoSpaceDE w:val="0"/>
        <w:autoSpaceDN w:val="0"/>
        <w:spacing w:after="0" w:line="240" w:lineRule="exact"/>
        <w:ind w:firstLine="624"/>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Целью программы является комплексное обеспечение безопасности населения и объектов на территории городского округа Электросталь Московской области, повышение уровня и результативности борьбы с преступностью. </w:t>
      </w:r>
    </w:p>
    <w:p w14:paraId="222DF79F" w14:textId="77777777" w:rsidR="0021114B" w:rsidRPr="00E97BC6" w:rsidRDefault="0021114B" w:rsidP="002F0A42">
      <w:pPr>
        <w:widowControl w:val="0"/>
        <w:autoSpaceDE w:val="0"/>
        <w:autoSpaceDN w:val="0"/>
        <w:spacing w:after="0" w:line="240" w:lineRule="exact"/>
        <w:ind w:firstLine="624"/>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В программу включены мероприятия по установке систем видеонаблюдения в местах массового пребывания людей для профилактики и предупреждения проявлений экстремизма, профилактике распространения наркомании и токсикомании среди несовершеннолетних граждан и молодежи, повышению степени антитеррористической защищенности, снижению количества гибели и травматизма людей на пожарах, числа пожаров, а также по повышению степени обеспеченности запасами в целях гражданской обороны.</w:t>
      </w:r>
    </w:p>
    <w:p w14:paraId="58814888" w14:textId="77777777" w:rsidR="0021114B" w:rsidRPr="00E97BC6" w:rsidRDefault="0021114B" w:rsidP="002F0A42">
      <w:pPr>
        <w:widowControl w:val="0"/>
        <w:autoSpaceDE w:val="0"/>
        <w:autoSpaceDN w:val="0"/>
        <w:spacing w:after="0" w:line="240" w:lineRule="exact"/>
        <w:ind w:firstLine="624"/>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Указанные мероприятия обеспечат прогнозирование, мониторинг, предупреждение и ликвидацию возможных угроз, а также контроль устранения последствий чрезвычайных ситуаций и правонарушений информационно-управляющих подсистем дежурных, диспетчерских, муниципальных служб для их оперативного взаимодействия в интересах городского округа.</w:t>
      </w:r>
    </w:p>
    <w:p w14:paraId="2E6B785E"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t>Нейтрализация указанных угроз в рамках Программы обеспечивается комплексом мероприятий организационного, профилактического, финансового характера, широким внедрением технических средств и инновационных технологий как важнейших элементов обеспечения безопасности объектов.</w:t>
      </w:r>
    </w:p>
    <w:p w14:paraId="6BF57182" w14:textId="77777777" w:rsidR="0021114B" w:rsidRPr="00E97BC6" w:rsidRDefault="0021114B" w:rsidP="002F0A42">
      <w:pPr>
        <w:widowControl w:val="0"/>
        <w:autoSpaceDE w:val="0"/>
        <w:autoSpaceDN w:val="0"/>
        <w:adjustRightInd w:val="0"/>
        <w:spacing w:after="0" w:line="240" w:lineRule="exact"/>
        <w:ind w:firstLine="708"/>
        <w:jc w:val="both"/>
        <w:rPr>
          <w:rFonts w:ascii="Times New Roman" w:eastAsia="Times New Roman" w:hAnsi="Times New Roman" w:cs="Arial"/>
          <w:sz w:val="24"/>
          <w:szCs w:val="24"/>
          <w:lang w:eastAsia="ru-RU"/>
        </w:rPr>
      </w:pPr>
      <w:r w:rsidRPr="00E97BC6">
        <w:rPr>
          <w:rFonts w:ascii="Times New Roman" w:eastAsia="Times New Roman" w:hAnsi="Times New Roman" w:cs="Arial"/>
          <w:sz w:val="24"/>
          <w:szCs w:val="24"/>
          <w:lang w:eastAsia="ru-RU"/>
        </w:rPr>
        <w:t>Реализация программных мероприятий позволит стабилизировать криминогенную обстановку в городском округе, тем самым создать условия для повышения реального уровня безопасности жизни жителей Электростали, обеспечения защищенности объектов социальной сферы и мест с массовым пребыванием людей.</w:t>
      </w:r>
    </w:p>
    <w:p w14:paraId="42106D61" w14:textId="4A2747D9" w:rsidR="0021114B" w:rsidRPr="00E97BC6" w:rsidRDefault="0021114B" w:rsidP="002F0A42">
      <w:pPr>
        <w:widowControl w:val="0"/>
        <w:autoSpaceDE w:val="0"/>
        <w:autoSpaceDN w:val="0"/>
        <w:spacing w:after="0" w:line="240" w:lineRule="exact"/>
        <w:ind w:firstLine="624"/>
        <w:jc w:val="both"/>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Программа рассчитана на </w:t>
      </w:r>
      <w:r w:rsidR="00D916EB" w:rsidRPr="00E97BC6">
        <w:rPr>
          <w:rFonts w:ascii="Times New Roman" w:eastAsia="Times New Roman" w:hAnsi="Times New Roman" w:cs="Times New Roman"/>
          <w:sz w:val="24"/>
          <w:szCs w:val="24"/>
          <w:lang w:eastAsia="ru-RU"/>
        </w:rPr>
        <w:t>шесть</w:t>
      </w:r>
      <w:r w:rsidRPr="00E97BC6">
        <w:rPr>
          <w:rFonts w:ascii="Times New Roman" w:eastAsia="Times New Roman" w:hAnsi="Times New Roman" w:cs="Times New Roman"/>
          <w:sz w:val="24"/>
          <w:szCs w:val="24"/>
          <w:lang w:eastAsia="ru-RU"/>
        </w:rPr>
        <w:t xml:space="preserve"> лет: с 2023 по 202</w:t>
      </w:r>
      <w:r w:rsidR="00D916EB" w:rsidRPr="00E97BC6">
        <w:rPr>
          <w:rFonts w:ascii="Times New Roman" w:eastAsia="Times New Roman" w:hAnsi="Times New Roman" w:cs="Times New Roman"/>
          <w:sz w:val="24"/>
          <w:szCs w:val="24"/>
          <w:lang w:eastAsia="ru-RU"/>
        </w:rPr>
        <w:t>8</w:t>
      </w:r>
      <w:r w:rsidRPr="00E97BC6">
        <w:rPr>
          <w:rFonts w:ascii="Times New Roman" w:eastAsia="Times New Roman" w:hAnsi="Times New Roman" w:cs="Times New Roman"/>
          <w:sz w:val="24"/>
          <w:szCs w:val="24"/>
          <w:lang w:eastAsia="ru-RU"/>
        </w:rPr>
        <w:t xml:space="preserve"> годы, ее выполнение предусмотрено без разделения на этапы и включает постоянную реализацию планируемых мероприятий.</w:t>
      </w:r>
    </w:p>
    <w:p w14:paraId="0B410479" w14:textId="77777777" w:rsidR="0021114B" w:rsidRPr="00E97BC6" w:rsidRDefault="0021114B" w:rsidP="002F0A42">
      <w:pPr>
        <w:pStyle w:val="ConsPlusNormal"/>
        <w:spacing w:line="240" w:lineRule="exact"/>
        <w:ind w:firstLine="624"/>
        <w:jc w:val="both"/>
        <w:rPr>
          <w:rFonts w:ascii="Times New Roman" w:hAnsi="Times New Roman" w:cs="Times New Roman"/>
          <w:sz w:val="24"/>
          <w:szCs w:val="24"/>
        </w:rPr>
      </w:pPr>
      <w:r w:rsidRPr="00E97BC6">
        <w:rPr>
          <w:rFonts w:ascii="Times New Roman" w:hAnsi="Times New Roman" w:cs="Times New Roman"/>
          <w:sz w:val="24"/>
          <w:szCs w:val="24"/>
        </w:rPr>
        <w:lastRenderedPageBreak/>
        <w:t>Применение программно-целевого метода обеспечения безопасности городского округа позволит осуществить развитие приоритетных направлений профилактики правонарушений, координацию деятельности территориальных органов федеральных правоохранительных органов, центральных исполнительных органов государственной власти Московской области и органов местного самоуправления в сфере обеспечения безопасности граждан, а также реализацию комплекса мероприятий, в том числе профилактического характера, снижающих количество чрезвычайных ситуаций и пожаров.</w:t>
      </w:r>
    </w:p>
    <w:p w14:paraId="7E08C64D" w14:textId="77777777" w:rsidR="00B90AF5" w:rsidRPr="00E97BC6" w:rsidRDefault="00B90AF5" w:rsidP="009C5F86">
      <w:pPr>
        <w:spacing w:after="0" w:line="240" w:lineRule="auto"/>
        <w:jc w:val="both"/>
        <w:rPr>
          <w:rFonts w:ascii="Times New Roman" w:eastAsia="Calibri" w:hAnsi="Times New Roman" w:cs="Times New Roman"/>
          <w:bCs/>
          <w:sz w:val="24"/>
          <w:szCs w:val="24"/>
        </w:rPr>
      </w:pPr>
    </w:p>
    <w:p w14:paraId="3D498D99" w14:textId="77777777" w:rsidR="00B90AF5" w:rsidRPr="00E97BC6" w:rsidRDefault="00B90AF5" w:rsidP="009C5F86">
      <w:pPr>
        <w:spacing w:after="0" w:line="240" w:lineRule="auto"/>
        <w:jc w:val="both"/>
        <w:rPr>
          <w:rFonts w:ascii="Times New Roman" w:eastAsia="Calibri" w:hAnsi="Times New Roman" w:cs="Times New Roman"/>
          <w:bCs/>
          <w:sz w:val="24"/>
          <w:szCs w:val="24"/>
        </w:rPr>
      </w:pPr>
    </w:p>
    <w:p w14:paraId="49CA0CC9" w14:textId="77777777" w:rsidR="00B90AF5" w:rsidRPr="00E97BC6" w:rsidRDefault="00B90AF5" w:rsidP="009C5F86">
      <w:pPr>
        <w:spacing w:after="0" w:line="240" w:lineRule="auto"/>
        <w:jc w:val="both"/>
        <w:rPr>
          <w:rFonts w:ascii="Times New Roman" w:eastAsia="Calibri" w:hAnsi="Times New Roman" w:cs="Times New Roman"/>
          <w:bCs/>
          <w:sz w:val="24"/>
          <w:szCs w:val="24"/>
        </w:rPr>
      </w:pPr>
    </w:p>
    <w:p w14:paraId="67594B91" w14:textId="77777777" w:rsidR="00B90AF5" w:rsidRPr="00E97BC6" w:rsidRDefault="00B90AF5" w:rsidP="009C5F86">
      <w:pPr>
        <w:spacing w:after="0" w:line="240" w:lineRule="auto"/>
        <w:jc w:val="both"/>
        <w:rPr>
          <w:rFonts w:ascii="Times New Roman" w:eastAsia="Calibri" w:hAnsi="Times New Roman" w:cs="Times New Roman"/>
          <w:bCs/>
          <w:sz w:val="24"/>
          <w:szCs w:val="24"/>
        </w:rPr>
      </w:pPr>
    </w:p>
    <w:p w14:paraId="67B4DDA1" w14:textId="77777777" w:rsidR="00B90AF5" w:rsidRPr="00E97BC6" w:rsidRDefault="00B90AF5" w:rsidP="009C5F86">
      <w:pPr>
        <w:spacing w:after="0" w:line="240" w:lineRule="auto"/>
        <w:jc w:val="both"/>
        <w:rPr>
          <w:rFonts w:ascii="Times New Roman" w:eastAsia="Calibri" w:hAnsi="Times New Roman" w:cs="Times New Roman"/>
          <w:bCs/>
          <w:sz w:val="24"/>
          <w:szCs w:val="24"/>
        </w:rPr>
      </w:pPr>
    </w:p>
    <w:p w14:paraId="20A74F2B" w14:textId="77777777" w:rsidR="00B90AF5" w:rsidRPr="00E97BC6" w:rsidRDefault="00B90AF5" w:rsidP="009C5F86">
      <w:pPr>
        <w:spacing w:after="0" w:line="240" w:lineRule="auto"/>
        <w:jc w:val="both"/>
        <w:rPr>
          <w:rFonts w:ascii="Times New Roman" w:eastAsia="Calibri" w:hAnsi="Times New Roman" w:cs="Times New Roman"/>
          <w:bCs/>
          <w:sz w:val="24"/>
          <w:szCs w:val="24"/>
        </w:rPr>
      </w:pPr>
    </w:p>
    <w:p w14:paraId="4D94EAC1" w14:textId="77777777" w:rsidR="00B90AF5" w:rsidRPr="00E97BC6" w:rsidRDefault="00B90AF5" w:rsidP="009C5F86">
      <w:pPr>
        <w:spacing w:after="0" w:line="240" w:lineRule="auto"/>
        <w:jc w:val="both"/>
        <w:rPr>
          <w:rFonts w:ascii="Times New Roman" w:eastAsia="Calibri" w:hAnsi="Times New Roman" w:cs="Times New Roman"/>
          <w:bCs/>
          <w:sz w:val="24"/>
          <w:szCs w:val="24"/>
        </w:rPr>
      </w:pPr>
    </w:p>
    <w:p w14:paraId="64FEC88D" w14:textId="77777777" w:rsidR="00B90AF5" w:rsidRPr="00E97BC6" w:rsidRDefault="00B90AF5" w:rsidP="009C5F86">
      <w:pPr>
        <w:spacing w:after="0" w:line="240" w:lineRule="auto"/>
        <w:jc w:val="both"/>
        <w:rPr>
          <w:rFonts w:ascii="Times New Roman" w:eastAsia="Calibri" w:hAnsi="Times New Roman" w:cs="Times New Roman"/>
          <w:bCs/>
          <w:sz w:val="24"/>
          <w:szCs w:val="24"/>
        </w:rPr>
      </w:pPr>
    </w:p>
    <w:p w14:paraId="7BCAAEFB" w14:textId="77777777" w:rsidR="00923C26" w:rsidRPr="00E97BC6" w:rsidRDefault="00923C26" w:rsidP="009C5F86">
      <w:pPr>
        <w:spacing w:after="0" w:line="240" w:lineRule="auto"/>
        <w:jc w:val="both"/>
        <w:rPr>
          <w:rFonts w:ascii="Times New Roman" w:eastAsia="Calibri" w:hAnsi="Times New Roman" w:cs="Times New Roman"/>
          <w:bCs/>
          <w:sz w:val="24"/>
          <w:szCs w:val="24"/>
        </w:rPr>
      </w:pPr>
    </w:p>
    <w:p w14:paraId="29A7DC01" w14:textId="77777777" w:rsidR="00923C26" w:rsidRPr="00E97BC6" w:rsidRDefault="00923C26" w:rsidP="009C5F86">
      <w:pPr>
        <w:spacing w:after="0" w:line="240" w:lineRule="auto"/>
        <w:jc w:val="both"/>
        <w:rPr>
          <w:rFonts w:ascii="Times New Roman" w:eastAsia="Calibri" w:hAnsi="Times New Roman" w:cs="Times New Roman"/>
          <w:bCs/>
          <w:sz w:val="24"/>
          <w:szCs w:val="24"/>
        </w:rPr>
      </w:pPr>
    </w:p>
    <w:p w14:paraId="27AFDFEA" w14:textId="77777777" w:rsidR="00923C26" w:rsidRPr="00E97BC6" w:rsidRDefault="00923C26" w:rsidP="009C5F86">
      <w:pPr>
        <w:spacing w:after="0" w:line="240" w:lineRule="auto"/>
        <w:jc w:val="both"/>
        <w:rPr>
          <w:rFonts w:ascii="Times New Roman" w:eastAsia="Calibri" w:hAnsi="Times New Roman" w:cs="Times New Roman"/>
          <w:bCs/>
          <w:sz w:val="24"/>
          <w:szCs w:val="24"/>
        </w:rPr>
      </w:pPr>
    </w:p>
    <w:p w14:paraId="212DEDC6" w14:textId="77777777" w:rsidR="00923C26" w:rsidRPr="00E97BC6" w:rsidRDefault="00923C26" w:rsidP="009C5F86">
      <w:pPr>
        <w:spacing w:after="0" w:line="240" w:lineRule="auto"/>
        <w:jc w:val="both"/>
        <w:rPr>
          <w:rFonts w:ascii="Times New Roman" w:eastAsia="Calibri" w:hAnsi="Times New Roman" w:cs="Times New Roman"/>
          <w:bCs/>
          <w:sz w:val="24"/>
          <w:szCs w:val="24"/>
        </w:rPr>
      </w:pPr>
    </w:p>
    <w:p w14:paraId="7A078FA1" w14:textId="77777777" w:rsidR="00923C26" w:rsidRPr="00E97BC6" w:rsidRDefault="00923C26" w:rsidP="009C5F86">
      <w:pPr>
        <w:spacing w:after="0" w:line="240" w:lineRule="auto"/>
        <w:jc w:val="both"/>
        <w:rPr>
          <w:rFonts w:ascii="Times New Roman" w:eastAsia="Calibri" w:hAnsi="Times New Roman" w:cs="Times New Roman"/>
          <w:bCs/>
          <w:sz w:val="24"/>
          <w:szCs w:val="24"/>
        </w:rPr>
      </w:pPr>
    </w:p>
    <w:p w14:paraId="0F1E175E" w14:textId="77777777" w:rsidR="00923C26" w:rsidRPr="00E97BC6" w:rsidRDefault="00923C26" w:rsidP="009C5F86">
      <w:pPr>
        <w:spacing w:after="0" w:line="240" w:lineRule="auto"/>
        <w:jc w:val="both"/>
        <w:rPr>
          <w:rFonts w:ascii="Times New Roman" w:eastAsia="Calibri" w:hAnsi="Times New Roman" w:cs="Times New Roman"/>
          <w:bCs/>
          <w:sz w:val="24"/>
          <w:szCs w:val="24"/>
        </w:rPr>
      </w:pPr>
    </w:p>
    <w:p w14:paraId="107318A4" w14:textId="77777777" w:rsidR="00923C26" w:rsidRPr="00E97BC6" w:rsidRDefault="00923C26" w:rsidP="009C5F86">
      <w:pPr>
        <w:spacing w:after="0" w:line="240" w:lineRule="auto"/>
        <w:jc w:val="both"/>
        <w:rPr>
          <w:rFonts w:ascii="Times New Roman" w:eastAsia="Calibri" w:hAnsi="Times New Roman" w:cs="Times New Roman"/>
          <w:bCs/>
          <w:sz w:val="24"/>
          <w:szCs w:val="24"/>
        </w:rPr>
      </w:pPr>
    </w:p>
    <w:p w14:paraId="2A84F47E" w14:textId="77777777" w:rsidR="00923C26" w:rsidRPr="00E97BC6" w:rsidRDefault="00923C26" w:rsidP="009C5F86">
      <w:pPr>
        <w:spacing w:after="0" w:line="240" w:lineRule="auto"/>
        <w:jc w:val="both"/>
        <w:rPr>
          <w:rFonts w:ascii="Times New Roman" w:eastAsia="Calibri" w:hAnsi="Times New Roman" w:cs="Times New Roman"/>
          <w:bCs/>
          <w:sz w:val="24"/>
          <w:szCs w:val="24"/>
        </w:rPr>
      </w:pPr>
    </w:p>
    <w:p w14:paraId="63B4FDF4" w14:textId="77777777" w:rsidR="0021114B" w:rsidRPr="00E97BC6" w:rsidRDefault="0021114B" w:rsidP="009C5F86">
      <w:pPr>
        <w:spacing w:after="0" w:line="240" w:lineRule="auto"/>
        <w:jc w:val="both"/>
        <w:rPr>
          <w:rFonts w:ascii="Times New Roman" w:eastAsia="Calibri" w:hAnsi="Times New Roman" w:cs="Times New Roman"/>
          <w:bCs/>
          <w:sz w:val="24"/>
          <w:szCs w:val="24"/>
        </w:rPr>
      </w:pPr>
    </w:p>
    <w:p w14:paraId="317F6444" w14:textId="77777777" w:rsidR="0021114B" w:rsidRPr="00E97BC6" w:rsidRDefault="0021114B" w:rsidP="009C5F86">
      <w:pPr>
        <w:spacing w:after="0" w:line="240" w:lineRule="auto"/>
        <w:jc w:val="both"/>
        <w:rPr>
          <w:rFonts w:ascii="Times New Roman" w:eastAsia="Calibri" w:hAnsi="Times New Roman" w:cs="Times New Roman"/>
          <w:bCs/>
          <w:sz w:val="24"/>
          <w:szCs w:val="24"/>
        </w:rPr>
      </w:pPr>
    </w:p>
    <w:p w14:paraId="4DE0558A" w14:textId="77777777" w:rsidR="002F0A42" w:rsidRPr="00E97BC6" w:rsidRDefault="002F0A42" w:rsidP="009C5F86">
      <w:pPr>
        <w:spacing w:after="0" w:line="240" w:lineRule="auto"/>
        <w:jc w:val="both"/>
        <w:rPr>
          <w:rFonts w:ascii="Times New Roman" w:eastAsia="Calibri" w:hAnsi="Times New Roman" w:cs="Times New Roman"/>
          <w:bCs/>
          <w:sz w:val="24"/>
          <w:szCs w:val="24"/>
        </w:rPr>
      </w:pPr>
    </w:p>
    <w:p w14:paraId="323E6CA5" w14:textId="77777777" w:rsidR="002F0A42" w:rsidRPr="00E97BC6" w:rsidRDefault="002F0A42" w:rsidP="009C5F86">
      <w:pPr>
        <w:spacing w:after="0" w:line="240" w:lineRule="auto"/>
        <w:jc w:val="both"/>
        <w:rPr>
          <w:rFonts w:ascii="Times New Roman" w:eastAsia="Calibri" w:hAnsi="Times New Roman" w:cs="Times New Roman"/>
          <w:bCs/>
          <w:sz w:val="24"/>
          <w:szCs w:val="24"/>
        </w:rPr>
      </w:pPr>
    </w:p>
    <w:p w14:paraId="1FDAC3CB" w14:textId="77777777" w:rsidR="002F0A42" w:rsidRPr="00E97BC6" w:rsidRDefault="002F0A42" w:rsidP="009C5F86">
      <w:pPr>
        <w:spacing w:after="0" w:line="240" w:lineRule="auto"/>
        <w:jc w:val="both"/>
        <w:rPr>
          <w:rFonts w:ascii="Times New Roman" w:eastAsia="Calibri" w:hAnsi="Times New Roman" w:cs="Times New Roman"/>
          <w:bCs/>
          <w:sz w:val="24"/>
          <w:szCs w:val="24"/>
        </w:rPr>
      </w:pPr>
    </w:p>
    <w:p w14:paraId="26961206" w14:textId="77777777" w:rsidR="002F0A42" w:rsidRPr="00E97BC6" w:rsidRDefault="002F0A42" w:rsidP="009C5F86">
      <w:pPr>
        <w:spacing w:after="0" w:line="240" w:lineRule="auto"/>
        <w:jc w:val="both"/>
        <w:rPr>
          <w:rFonts w:ascii="Times New Roman" w:eastAsia="Calibri" w:hAnsi="Times New Roman" w:cs="Times New Roman"/>
          <w:bCs/>
          <w:sz w:val="24"/>
          <w:szCs w:val="24"/>
        </w:rPr>
      </w:pPr>
    </w:p>
    <w:p w14:paraId="663E2A66" w14:textId="77777777" w:rsidR="002F0A42" w:rsidRPr="00E97BC6" w:rsidRDefault="002F0A42" w:rsidP="009C5F86">
      <w:pPr>
        <w:spacing w:after="0" w:line="240" w:lineRule="auto"/>
        <w:jc w:val="both"/>
        <w:rPr>
          <w:rFonts w:ascii="Times New Roman" w:eastAsia="Calibri" w:hAnsi="Times New Roman" w:cs="Times New Roman"/>
          <w:bCs/>
          <w:sz w:val="24"/>
          <w:szCs w:val="24"/>
        </w:rPr>
      </w:pPr>
    </w:p>
    <w:p w14:paraId="79ED6A10" w14:textId="77777777" w:rsidR="002F0A42" w:rsidRPr="00E97BC6" w:rsidRDefault="002F0A42" w:rsidP="009C5F86">
      <w:pPr>
        <w:spacing w:after="0" w:line="240" w:lineRule="auto"/>
        <w:jc w:val="both"/>
        <w:rPr>
          <w:rFonts w:ascii="Times New Roman" w:eastAsia="Calibri" w:hAnsi="Times New Roman" w:cs="Times New Roman"/>
          <w:bCs/>
          <w:sz w:val="24"/>
          <w:szCs w:val="24"/>
        </w:rPr>
      </w:pPr>
    </w:p>
    <w:p w14:paraId="240ACDF1" w14:textId="77777777" w:rsidR="002F0A42" w:rsidRPr="00E97BC6" w:rsidRDefault="002F0A42" w:rsidP="009C5F86">
      <w:pPr>
        <w:spacing w:after="0" w:line="240" w:lineRule="auto"/>
        <w:jc w:val="both"/>
        <w:rPr>
          <w:rFonts w:ascii="Times New Roman" w:eastAsia="Calibri" w:hAnsi="Times New Roman" w:cs="Times New Roman"/>
          <w:bCs/>
          <w:sz w:val="24"/>
          <w:szCs w:val="24"/>
        </w:rPr>
      </w:pPr>
    </w:p>
    <w:p w14:paraId="4D8B6034" w14:textId="77777777" w:rsidR="002F0A42" w:rsidRPr="00E97BC6" w:rsidRDefault="002F0A42" w:rsidP="009C5F86">
      <w:pPr>
        <w:spacing w:after="0" w:line="240" w:lineRule="auto"/>
        <w:jc w:val="both"/>
        <w:rPr>
          <w:rFonts w:ascii="Times New Roman" w:eastAsia="Calibri" w:hAnsi="Times New Roman" w:cs="Times New Roman"/>
          <w:bCs/>
          <w:sz w:val="24"/>
          <w:szCs w:val="24"/>
        </w:rPr>
      </w:pPr>
    </w:p>
    <w:p w14:paraId="76F699EE" w14:textId="77777777" w:rsidR="002F0A42" w:rsidRPr="00E97BC6" w:rsidRDefault="002F0A42" w:rsidP="009C5F86">
      <w:pPr>
        <w:spacing w:after="0" w:line="240" w:lineRule="auto"/>
        <w:jc w:val="both"/>
        <w:rPr>
          <w:rFonts w:ascii="Times New Roman" w:eastAsia="Calibri" w:hAnsi="Times New Roman" w:cs="Times New Roman"/>
          <w:bCs/>
          <w:sz w:val="24"/>
          <w:szCs w:val="24"/>
        </w:rPr>
      </w:pPr>
    </w:p>
    <w:p w14:paraId="7F364A62" w14:textId="77777777" w:rsidR="0021114B" w:rsidRPr="00E97BC6" w:rsidRDefault="0021114B" w:rsidP="009C5F86">
      <w:pPr>
        <w:spacing w:after="0" w:line="240" w:lineRule="auto"/>
        <w:jc w:val="both"/>
        <w:rPr>
          <w:rFonts w:ascii="Times New Roman" w:eastAsia="Calibri" w:hAnsi="Times New Roman" w:cs="Times New Roman"/>
          <w:bCs/>
          <w:sz w:val="24"/>
          <w:szCs w:val="24"/>
        </w:rPr>
      </w:pPr>
    </w:p>
    <w:p w14:paraId="49A43FFE" w14:textId="77777777" w:rsidR="00923C26" w:rsidRPr="00E97BC6" w:rsidRDefault="00923C26" w:rsidP="009C5F86">
      <w:pPr>
        <w:spacing w:after="0" w:line="240" w:lineRule="auto"/>
        <w:jc w:val="both"/>
        <w:rPr>
          <w:rFonts w:ascii="Times New Roman" w:eastAsia="Calibri" w:hAnsi="Times New Roman" w:cs="Times New Roman"/>
          <w:bCs/>
          <w:sz w:val="24"/>
          <w:szCs w:val="24"/>
        </w:rPr>
      </w:pPr>
    </w:p>
    <w:p w14:paraId="6667084C" w14:textId="57311853" w:rsidR="00DF6A24" w:rsidRPr="00E97BC6" w:rsidRDefault="0021114B" w:rsidP="00F32309">
      <w:pPr>
        <w:spacing w:after="0" w:line="240" w:lineRule="exact"/>
        <w:jc w:val="center"/>
        <w:rPr>
          <w:rFonts w:ascii="Times New Roman" w:eastAsia="Calibri" w:hAnsi="Times New Roman" w:cs="Times New Roman"/>
          <w:bCs/>
          <w:sz w:val="24"/>
          <w:szCs w:val="24"/>
        </w:rPr>
      </w:pPr>
      <w:r w:rsidRPr="00E97BC6">
        <w:rPr>
          <w:rFonts w:ascii="Times New Roman" w:eastAsia="Calibri" w:hAnsi="Times New Roman" w:cs="Times New Roman"/>
          <w:bCs/>
          <w:sz w:val="24"/>
          <w:szCs w:val="24"/>
        </w:rPr>
        <w:lastRenderedPageBreak/>
        <w:t>3</w:t>
      </w:r>
      <w:r w:rsidR="00DF6A24" w:rsidRPr="00E97BC6">
        <w:rPr>
          <w:rFonts w:ascii="Times New Roman" w:eastAsia="Calibri" w:hAnsi="Times New Roman" w:cs="Times New Roman"/>
          <w:bCs/>
          <w:sz w:val="24"/>
          <w:szCs w:val="24"/>
        </w:rPr>
        <w:t>. Целевые показатели</w:t>
      </w:r>
    </w:p>
    <w:p w14:paraId="19B6381C" w14:textId="77777777" w:rsidR="00DF6A24" w:rsidRPr="00E97BC6" w:rsidRDefault="00DF6A24" w:rsidP="00F32309">
      <w:pPr>
        <w:spacing w:after="0" w:line="240" w:lineRule="exact"/>
        <w:jc w:val="center"/>
        <w:rPr>
          <w:rFonts w:ascii="Times New Roman" w:eastAsia="Calibri" w:hAnsi="Times New Roman" w:cs="Times New Roman"/>
          <w:bCs/>
          <w:sz w:val="24"/>
          <w:szCs w:val="24"/>
        </w:rPr>
      </w:pPr>
      <w:r w:rsidRPr="00E97BC6">
        <w:rPr>
          <w:rFonts w:ascii="Times New Roman" w:eastAsia="Calibri" w:hAnsi="Times New Roman" w:cs="Times New Roman"/>
          <w:bCs/>
          <w:sz w:val="24"/>
          <w:szCs w:val="24"/>
        </w:rPr>
        <w:t>муниципальной программы городского округа Электросталь Московской области</w:t>
      </w:r>
    </w:p>
    <w:p w14:paraId="7E933E3E" w14:textId="77777777" w:rsidR="00DF6A24" w:rsidRPr="00E97BC6" w:rsidRDefault="00DF6A24" w:rsidP="00F32309">
      <w:pPr>
        <w:spacing w:after="0" w:line="240" w:lineRule="exact"/>
        <w:jc w:val="center"/>
        <w:rPr>
          <w:rFonts w:ascii="Times New Roman" w:eastAsia="Calibri" w:hAnsi="Times New Roman" w:cs="Times New Roman"/>
          <w:bCs/>
          <w:sz w:val="24"/>
          <w:szCs w:val="24"/>
        </w:rPr>
      </w:pPr>
      <w:r w:rsidRPr="00E97BC6">
        <w:rPr>
          <w:rFonts w:ascii="Times New Roman" w:eastAsia="Calibri" w:hAnsi="Times New Roman" w:cs="Times New Roman"/>
          <w:bCs/>
          <w:sz w:val="24"/>
          <w:szCs w:val="24"/>
        </w:rPr>
        <w:t>«Безопасность и обеспечение безопасности жизнедеятельности населения»</w:t>
      </w:r>
    </w:p>
    <w:p w14:paraId="3C0E7A86" w14:textId="77777777" w:rsidR="001E057B" w:rsidRPr="00E97BC6" w:rsidRDefault="001E057B" w:rsidP="00DF6A24">
      <w:pPr>
        <w:spacing w:after="0" w:line="240" w:lineRule="auto"/>
        <w:jc w:val="center"/>
        <w:rPr>
          <w:rFonts w:ascii="Times New Roman" w:eastAsia="Calibri" w:hAnsi="Times New Roman" w:cs="Times New Roman"/>
          <w:bCs/>
          <w:sz w:val="24"/>
          <w:szCs w:val="24"/>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2552"/>
        <w:gridCol w:w="1417"/>
        <w:gridCol w:w="1418"/>
        <w:gridCol w:w="1134"/>
        <w:gridCol w:w="850"/>
        <w:gridCol w:w="851"/>
        <w:gridCol w:w="850"/>
        <w:gridCol w:w="851"/>
        <w:gridCol w:w="850"/>
        <w:gridCol w:w="851"/>
        <w:gridCol w:w="1559"/>
        <w:gridCol w:w="1559"/>
      </w:tblGrid>
      <w:tr w:rsidR="00E97BC6" w:rsidRPr="00E97BC6" w14:paraId="0CDA3894" w14:textId="77777777" w:rsidTr="008845A9">
        <w:tc>
          <w:tcPr>
            <w:tcW w:w="568" w:type="dxa"/>
            <w:vMerge w:val="restart"/>
          </w:tcPr>
          <w:p w14:paraId="1B74534A"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 п/п</w:t>
            </w:r>
          </w:p>
        </w:tc>
        <w:tc>
          <w:tcPr>
            <w:tcW w:w="2552" w:type="dxa"/>
            <w:vMerge w:val="restart"/>
          </w:tcPr>
          <w:p w14:paraId="58ABF301"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 xml:space="preserve">Наименование целевых показателей </w:t>
            </w:r>
          </w:p>
        </w:tc>
        <w:tc>
          <w:tcPr>
            <w:tcW w:w="1417" w:type="dxa"/>
            <w:vMerge w:val="restart"/>
          </w:tcPr>
          <w:p w14:paraId="5796653F"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Тип показателя</w:t>
            </w:r>
          </w:p>
        </w:tc>
        <w:tc>
          <w:tcPr>
            <w:tcW w:w="1418" w:type="dxa"/>
            <w:vMerge w:val="restart"/>
          </w:tcPr>
          <w:p w14:paraId="3FB713B4"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Единица измерения</w:t>
            </w:r>
          </w:p>
          <w:p w14:paraId="6D7BB6DB"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p>
        </w:tc>
        <w:tc>
          <w:tcPr>
            <w:tcW w:w="1134" w:type="dxa"/>
            <w:vMerge w:val="restart"/>
          </w:tcPr>
          <w:p w14:paraId="3E22E0ED"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 xml:space="preserve">Базовое </w:t>
            </w:r>
          </w:p>
          <w:p w14:paraId="5B1BB731"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 xml:space="preserve">значение </w:t>
            </w:r>
          </w:p>
        </w:tc>
        <w:tc>
          <w:tcPr>
            <w:tcW w:w="5103" w:type="dxa"/>
            <w:gridSpan w:val="6"/>
          </w:tcPr>
          <w:p w14:paraId="04A4EAA5" w14:textId="056BE780"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Планируемое значение по годам реализации программы</w:t>
            </w:r>
          </w:p>
        </w:tc>
        <w:tc>
          <w:tcPr>
            <w:tcW w:w="1559" w:type="dxa"/>
            <w:vMerge w:val="restart"/>
          </w:tcPr>
          <w:p w14:paraId="7B25A426" w14:textId="3D230C8A"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Ответственный за достижение показателя</w:t>
            </w:r>
          </w:p>
        </w:tc>
        <w:tc>
          <w:tcPr>
            <w:tcW w:w="1559" w:type="dxa"/>
            <w:vMerge w:val="restart"/>
          </w:tcPr>
          <w:p w14:paraId="6E173F09"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Номер подпрограммы и мероприятий, оказывающих влияние на достижение показателя</w:t>
            </w:r>
          </w:p>
        </w:tc>
      </w:tr>
      <w:tr w:rsidR="00E97BC6" w:rsidRPr="00E97BC6" w14:paraId="27279253" w14:textId="77777777" w:rsidTr="008845A9">
        <w:tc>
          <w:tcPr>
            <w:tcW w:w="568" w:type="dxa"/>
            <w:vMerge/>
          </w:tcPr>
          <w:p w14:paraId="2AB9466E"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p>
        </w:tc>
        <w:tc>
          <w:tcPr>
            <w:tcW w:w="2552" w:type="dxa"/>
            <w:vMerge/>
          </w:tcPr>
          <w:p w14:paraId="20CFBA70"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p>
        </w:tc>
        <w:tc>
          <w:tcPr>
            <w:tcW w:w="1417" w:type="dxa"/>
            <w:vMerge/>
          </w:tcPr>
          <w:p w14:paraId="5C30114F"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p>
        </w:tc>
        <w:tc>
          <w:tcPr>
            <w:tcW w:w="1418" w:type="dxa"/>
            <w:vMerge/>
          </w:tcPr>
          <w:p w14:paraId="3B14ED80"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p>
        </w:tc>
        <w:tc>
          <w:tcPr>
            <w:tcW w:w="1134" w:type="dxa"/>
            <w:vMerge/>
          </w:tcPr>
          <w:p w14:paraId="2CE80D42"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p>
        </w:tc>
        <w:tc>
          <w:tcPr>
            <w:tcW w:w="850" w:type="dxa"/>
          </w:tcPr>
          <w:p w14:paraId="5D517AEF"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 xml:space="preserve">2023 год </w:t>
            </w:r>
          </w:p>
        </w:tc>
        <w:tc>
          <w:tcPr>
            <w:tcW w:w="851" w:type="dxa"/>
          </w:tcPr>
          <w:p w14:paraId="19E61A7D"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 xml:space="preserve">2024 год </w:t>
            </w:r>
          </w:p>
        </w:tc>
        <w:tc>
          <w:tcPr>
            <w:tcW w:w="850" w:type="dxa"/>
          </w:tcPr>
          <w:p w14:paraId="2B92E3F6"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 xml:space="preserve">2025 год </w:t>
            </w:r>
          </w:p>
        </w:tc>
        <w:tc>
          <w:tcPr>
            <w:tcW w:w="851" w:type="dxa"/>
          </w:tcPr>
          <w:p w14:paraId="3D4010D6"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2026 год</w:t>
            </w:r>
          </w:p>
        </w:tc>
        <w:tc>
          <w:tcPr>
            <w:tcW w:w="850" w:type="dxa"/>
          </w:tcPr>
          <w:p w14:paraId="5DD2AB9F"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 xml:space="preserve">2027 год </w:t>
            </w:r>
          </w:p>
        </w:tc>
        <w:tc>
          <w:tcPr>
            <w:tcW w:w="851" w:type="dxa"/>
          </w:tcPr>
          <w:p w14:paraId="01DC30A7" w14:textId="179CC530"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2028 год</w:t>
            </w:r>
          </w:p>
        </w:tc>
        <w:tc>
          <w:tcPr>
            <w:tcW w:w="1559" w:type="dxa"/>
            <w:vMerge/>
          </w:tcPr>
          <w:p w14:paraId="760ED058" w14:textId="45CA6D9E" w:rsidR="006E228C" w:rsidRPr="00E97BC6" w:rsidRDefault="006E228C" w:rsidP="00F32309">
            <w:pPr>
              <w:spacing w:after="0" w:line="240" w:lineRule="exact"/>
              <w:jc w:val="center"/>
              <w:rPr>
                <w:rFonts w:ascii="Times New Roman" w:eastAsia="Calibri" w:hAnsi="Times New Roman" w:cs="Times New Roman"/>
                <w:bCs/>
                <w:sz w:val="20"/>
                <w:szCs w:val="18"/>
              </w:rPr>
            </w:pPr>
          </w:p>
        </w:tc>
        <w:tc>
          <w:tcPr>
            <w:tcW w:w="1559" w:type="dxa"/>
            <w:vMerge/>
          </w:tcPr>
          <w:p w14:paraId="315BBB27"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p>
        </w:tc>
      </w:tr>
      <w:tr w:rsidR="00E97BC6" w:rsidRPr="00E97BC6" w14:paraId="2FDDE19B" w14:textId="77777777" w:rsidTr="008845A9">
        <w:trPr>
          <w:trHeight w:val="137"/>
        </w:trPr>
        <w:tc>
          <w:tcPr>
            <w:tcW w:w="568" w:type="dxa"/>
          </w:tcPr>
          <w:p w14:paraId="342534BF"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1</w:t>
            </w:r>
          </w:p>
        </w:tc>
        <w:tc>
          <w:tcPr>
            <w:tcW w:w="2552" w:type="dxa"/>
          </w:tcPr>
          <w:p w14:paraId="12655EE1"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2</w:t>
            </w:r>
          </w:p>
        </w:tc>
        <w:tc>
          <w:tcPr>
            <w:tcW w:w="1417" w:type="dxa"/>
          </w:tcPr>
          <w:p w14:paraId="55F588E5"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3</w:t>
            </w:r>
          </w:p>
        </w:tc>
        <w:tc>
          <w:tcPr>
            <w:tcW w:w="1418" w:type="dxa"/>
          </w:tcPr>
          <w:p w14:paraId="4791AB02"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4</w:t>
            </w:r>
          </w:p>
        </w:tc>
        <w:tc>
          <w:tcPr>
            <w:tcW w:w="1134" w:type="dxa"/>
          </w:tcPr>
          <w:p w14:paraId="3A5A4232"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5</w:t>
            </w:r>
          </w:p>
        </w:tc>
        <w:tc>
          <w:tcPr>
            <w:tcW w:w="850" w:type="dxa"/>
          </w:tcPr>
          <w:p w14:paraId="33AA432B"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6</w:t>
            </w:r>
          </w:p>
        </w:tc>
        <w:tc>
          <w:tcPr>
            <w:tcW w:w="851" w:type="dxa"/>
          </w:tcPr>
          <w:p w14:paraId="25DF9BA5"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7</w:t>
            </w:r>
          </w:p>
        </w:tc>
        <w:tc>
          <w:tcPr>
            <w:tcW w:w="850" w:type="dxa"/>
          </w:tcPr>
          <w:p w14:paraId="0E62C650"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8</w:t>
            </w:r>
          </w:p>
        </w:tc>
        <w:tc>
          <w:tcPr>
            <w:tcW w:w="851" w:type="dxa"/>
          </w:tcPr>
          <w:p w14:paraId="7E5E9578"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9</w:t>
            </w:r>
          </w:p>
        </w:tc>
        <w:tc>
          <w:tcPr>
            <w:tcW w:w="850" w:type="dxa"/>
          </w:tcPr>
          <w:p w14:paraId="0D991575" w14:textId="77777777" w:rsidR="006E228C" w:rsidRPr="00E97BC6" w:rsidRDefault="006E228C"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10</w:t>
            </w:r>
          </w:p>
        </w:tc>
        <w:tc>
          <w:tcPr>
            <w:tcW w:w="851" w:type="dxa"/>
          </w:tcPr>
          <w:p w14:paraId="64367BD3" w14:textId="0D3AD29C" w:rsidR="006E228C" w:rsidRPr="00E97BC6" w:rsidRDefault="008845A9"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11</w:t>
            </w:r>
          </w:p>
        </w:tc>
        <w:tc>
          <w:tcPr>
            <w:tcW w:w="1559" w:type="dxa"/>
          </w:tcPr>
          <w:p w14:paraId="44D8DC88" w14:textId="2DA2E62C" w:rsidR="006E228C" w:rsidRPr="00E97BC6" w:rsidRDefault="008845A9" w:rsidP="00F3230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12</w:t>
            </w:r>
          </w:p>
        </w:tc>
        <w:tc>
          <w:tcPr>
            <w:tcW w:w="1559" w:type="dxa"/>
          </w:tcPr>
          <w:p w14:paraId="4E911BA1" w14:textId="067AB60B" w:rsidR="006E228C" w:rsidRPr="00E97BC6" w:rsidRDefault="006E228C" w:rsidP="008845A9">
            <w:pPr>
              <w:spacing w:after="0" w:line="240" w:lineRule="exact"/>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1</w:t>
            </w:r>
            <w:r w:rsidR="008845A9" w:rsidRPr="00E97BC6">
              <w:rPr>
                <w:rFonts w:ascii="Times New Roman" w:eastAsia="Calibri" w:hAnsi="Times New Roman" w:cs="Times New Roman"/>
                <w:bCs/>
                <w:sz w:val="20"/>
                <w:szCs w:val="18"/>
              </w:rPr>
              <w:t>3</w:t>
            </w:r>
          </w:p>
        </w:tc>
      </w:tr>
      <w:tr w:rsidR="00E97BC6" w:rsidRPr="00E97BC6" w14:paraId="179D4C04" w14:textId="77777777" w:rsidTr="008845A9">
        <w:tc>
          <w:tcPr>
            <w:tcW w:w="15310" w:type="dxa"/>
            <w:gridSpan w:val="13"/>
          </w:tcPr>
          <w:p w14:paraId="6E24C349" w14:textId="19393847" w:rsidR="008845A9" w:rsidRPr="00E97BC6" w:rsidRDefault="008845A9" w:rsidP="001E057B">
            <w:pPr>
              <w:spacing w:after="0" w:line="240" w:lineRule="auto"/>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 xml:space="preserve">Цель «Комплексное обеспечение безопасности населения и объектов на территории городского округа Электросталь Московской области, </w:t>
            </w:r>
          </w:p>
          <w:p w14:paraId="1364A868" w14:textId="77777777" w:rsidR="008845A9" w:rsidRPr="00E97BC6" w:rsidRDefault="008845A9" w:rsidP="001E057B">
            <w:pPr>
              <w:spacing w:after="0" w:line="240" w:lineRule="auto"/>
              <w:jc w:val="center"/>
              <w:rPr>
                <w:rFonts w:ascii="Times New Roman" w:eastAsia="Calibri" w:hAnsi="Times New Roman" w:cs="Times New Roman"/>
                <w:bCs/>
                <w:sz w:val="20"/>
                <w:szCs w:val="18"/>
              </w:rPr>
            </w:pPr>
            <w:r w:rsidRPr="00E97BC6">
              <w:rPr>
                <w:rFonts w:ascii="Times New Roman" w:eastAsia="Calibri" w:hAnsi="Times New Roman" w:cs="Times New Roman"/>
                <w:bCs/>
                <w:sz w:val="20"/>
                <w:szCs w:val="18"/>
              </w:rPr>
              <w:t>повышение уровня и результативности борьбы с преступностью»</w:t>
            </w:r>
          </w:p>
        </w:tc>
      </w:tr>
      <w:tr w:rsidR="00E97BC6" w:rsidRPr="00E97BC6" w14:paraId="2B45B2A7" w14:textId="77777777" w:rsidTr="008845A9">
        <w:trPr>
          <w:trHeight w:val="20"/>
        </w:trPr>
        <w:tc>
          <w:tcPr>
            <w:tcW w:w="568" w:type="dxa"/>
          </w:tcPr>
          <w:p w14:paraId="0879EBB4" w14:textId="77777777" w:rsidR="006E228C" w:rsidRPr="00E97BC6" w:rsidRDefault="006E228C" w:rsidP="00F32309">
            <w:pPr>
              <w:widowControl w:val="0"/>
              <w:autoSpaceDE w:val="0"/>
              <w:autoSpaceDN w:val="0"/>
              <w:spacing w:after="0" w:line="240" w:lineRule="exact"/>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w:t>
            </w:r>
          </w:p>
        </w:tc>
        <w:tc>
          <w:tcPr>
            <w:tcW w:w="2552" w:type="dxa"/>
          </w:tcPr>
          <w:p w14:paraId="48541F59" w14:textId="77777777" w:rsidR="006E228C" w:rsidRPr="00E97BC6" w:rsidRDefault="006E228C" w:rsidP="00F32309">
            <w:pPr>
              <w:widowControl w:val="0"/>
              <w:autoSpaceDE w:val="0"/>
              <w:autoSpaceDN w:val="0"/>
              <w:spacing w:after="0" w:line="240" w:lineRule="exact"/>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Снижение общего количества преступлений, совершенных на территории муниципального образования, не менее чем на 3 % ежегодно</w:t>
            </w:r>
          </w:p>
        </w:tc>
        <w:tc>
          <w:tcPr>
            <w:tcW w:w="1417" w:type="dxa"/>
          </w:tcPr>
          <w:p w14:paraId="5E4373B2" w14:textId="77777777" w:rsidR="006E228C" w:rsidRPr="00E97BC6" w:rsidRDefault="006E228C" w:rsidP="00F32309">
            <w:pPr>
              <w:widowControl w:val="0"/>
              <w:autoSpaceDE w:val="0"/>
              <w:autoSpaceDN w:val="0"/>
              <w:spacing w:after="0" w:line="240" w:lineRule="exact"/>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Приоритетный целевой</w:t>
            </w:r>
          </w:p>
        </w:tc>
        <w:tc>
          <w:tcPr>
            <w:tcW w:w="1418" w:type="dxa"/>
            <w:shd w:val="clear" w:color="auto" w:fill="auto"/>
          </w:tcPr>
          <w:p w14:paraId="5CBA4FC0" w14:textId="77777777" w:rsidR="006E228C" w:rsidRPr="00E97BC6" w:rsidRDefault="006E228C" w:rsidP="00F32309">
            <w:pPr>
              <w:widowControl w:val="0"/>
              <w:autoSpaceDE w:val="0"/>
              <w:autoSpaceDN w:val="0"/>
              <w:adjustRightInd w:val="0"/>
              <w:spacing w:after="0" w:line="240" w:lineRule="exact"/>
              <w:ind w:firstLine="34"/>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кол-во</w:t>
            </w:r>
          </w:p>
          <w:p w14:paraId="72925BA7" w14:textId="77777777" w:rsidR="006E228C" w:rsidRPr="00E97BC6" w:rsidRDefault="006E228C" w:rsidP="00F32309">
            <w:pPr>
              <w:widowControl w:val="0"/>
              <w:autoSpaceDE w:val="0"/>
              <w:autoSpaceDN w:val="0"/>
              <w:adjustRightInd w:val="0"/>
              <w:spacing w:after="0" w:line="240" w:lineRule="exact"/>
              <w:ind w:firstLine="34"/>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преступлений, ед.</w:t>
            </w:r>
          </w:p>
          <w:p w14:paraId="73D30CE0" w14:textId="77777777" w:rsidR="006E228C" w:rsidRPr="00E97BC6" w:rsidRDefault="006E228C" w:rsidP="00F32309">
            <w:pPr>
              <w:widowControl w:val="0"/>
              <w:autoSpaceDE w:val="0"/>
              <w:autoSpaceDN w:val="0"/>
              <w:adjustRightInd w:val="0"/>
              <w:spacing w:after="0" w:line="240" w:lineRule="exact"/>
              <w:ind w:firstLine="34"/>
              <w:jc w:val="center"/>
              <w:outlineLvl w:val="1"/>
              <w:rPr>
                <w:rFonts w:ascii="Times New Roman" w:eastAsia="Times New Roman" w:hAnsi="Times New Roman" w:cs="Times New Roman"/>
                <w:sz w:val="20"/>
                <w:szCs w:val="18"/>
                <w:lang w:eastAsia="ru-RU"/>
              </w:rPr>
            </w:pPr>
          </w:p>
        </w:tc>
        <w:tc>
          <w:tcPr>
            <w:tcW w:w="1134" w:type="dxa"/>
            <w:shd w:val="clear" w:color="auto" w:fill="auto"/>
          </w:tcPr>
          <w:p w14:paraId="02A1ED48" w14:textId="77777777" w:rsidR="006E228C" w:rsidRPr="00E97BC6" w:rsidRDefault="006E228C" w:rsidP="00F32309">
            <w:pPr>
              <w:widowControl w:val="0"/>
              <w:autoSpaceDE w:val="0"/>
              <w:autoSpaceDN w:val="0"/>
              <w:adjustRightInd w:val="0"/>
              <w:spacing w:after="0" w:line="240" w:lineRule="exact"/>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1886</w:t>
            </w:r>
          </w:p>
        </w:tc>
        <w:tc>
          <w:tcPr>
            <w:tcW w:w="850" w:type="dxa"/>
            <w:shd w:val="clear" w:color="auto" w:fill="auto"/>
          </w:tcPr>
          <w:p w14:paraId="19189908" w14:textId="77777777" w:rsidR="006E228C" w:rsidRPr="00E97BC6" w:rsidRDefault="006E228C" w:rsidP="00F32309">
            <w:pPr>
              <w:widowControl w:val="0"/>
              <w:autoSpaceDE w:val="0"/>
              <w:autoSpaceDN w:val="0"/>
              <w:adjustRightInd w:val="0"/>
              <w:spacing w:after="0" w:line="240" w:lineRule="exact"/>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1829</w:t>
            </w:r>
          </w:p>
        </w:tc>
        <w:tc>
          <w:tcPr>
            <w:tcW w:w="851" w:type="dxa"/>
            <w:shd w:val="clear" w:color="auto" w:fill="auto"/>
          </w:tcPr>
          <w:p w14:paraId="5FB39263" w14:textId="0DD4FC63" w:rsidR="006E228C" w:rsidRPr="00E97BC6" w:rsidRDefault="006E228C" w:rsidP="00F32309">
            <w:pPr>
              <w:spacing w:after="0" w:line="240" w:lineRule="exact"/>
              <w:jc w:val="center"/>
              <w:rPr>
                <w:rFonts w:ascii="Times New Roman" w:eastAsia="Calibri" w:hAnsi="Times New Roman" w:cs="Times New Roman"/>
                <w:sz w:val="20"/>
                <w:szCs w:val="18"/>
              </w:rPr>
            </w:pPr>
            <w:r w:rsidRPr="00E97BC6">
              <w:rPr>
                <w:rFonts w:ascii="Times New Roman" w:eastAsia="Times New Roman" w:hAnsi="Times New Roman" w:cs="Times New Roman"/>
                <w:sz w:val="20"/>
                <w:szCs w:val="18"/>
                <w:lang w:eastAsia="ru-RU"/>
              </w:rPr>
              <w:t>1775</w:t>
            </w:r>
          </w:p>
        </w:tc>
        <w:tc>
          <w:tcPr>
            <w:tcW w:w="850" w:type="dxa"/>
            <w:shd w:val="clear" w:color="auto" w:fill="auto"/>
          </w:tcPr>
          <w:p w14:paraId="0703BF94" w14:textId="2441012A" w:rsidR="006E228C" w:rsidRPr="00E97BC6" w:rsidRDefault="006E228C" w:rsidP="00F32309">
            <w:pPr>
              <w:spacing w:after="0" w:line="240" w:lineRule="exact"/>
              <w:jc w:val="center"/>
              <w:rPr>
                <w:rFonts w:ascii="Times New Roman" w:eastAsia="Calibri" w:hAnsi="Times New Roman" w:cs="Times New Roman"/>
                <w:sz w:val="20"/>
                <w:szCs w:val="18"/>
              </w:rPr>
            </w:pPr>
            <w:r w:rsidRPr="00E97BC6">
              <w:rPr>
                <w:rFonts w:ascii="Times New Roman" w:eastAsia="Calibri" w:hAnsi="Times New Roman" w:cs="Times New Roman"/>
                <w:sz w:val="20"/>
                <w:szCs w:val="18"/>
              </w:rPr>
              <w:t>1722</w:t>
            </w:r>
          </w:p>
        </w:tc>
        <w:tc>
          <w:tcPr>
            <w:tcW w:w="851" w:type="dxa"/>
            <w:shd w:val="clear" w:color="auto" w:fill="auto"/>
          </w:tcPr>
          <w:p w14:paraId="35D93B8D" w14:textId="06F132AD" w:rsidR="006E228C" w:rsidRPr="00E97BC6" w:rsidRDefault="006E228C" w:rsidP="00F32309">
            <w:pPr>
              <w:spacing w:after="0" w:line="240" w:lineRule="exact"/>
              <w:jc w:val="center"/>
              <w:rPr>
                <w:rFonts w:ascii="Times New Roman" w:eastAsia="Calibri" w:hAnsi="Times New Roman" w:cs="Times New Roman"/>
                <w:sz w:val="20"/>
                <w:szCs w:val="18"/>
              </w:rPr>
            </w:pPr>
            <w:r w:rsidRPr="00E97BC6">
              <w:rPr>
                <w:rFonts w:ascii="Times New Roman" w:eastAsia="Calibri" w:hAnsi="Times New Roman" w:cs="Times New Roman"/>
                <w:sz w:val="20"/>
                <w:szCs w:val="18"/>
              </w:rPr>
              <w:t>1670</w:t>
            </w:r>
          </w:p>
        </w:tc>
        <w:tc>
          <w:tcPr>
            <w:tcW w:w="850" w:type="dxa"/>
            <w:shd w:val="clear" w:color="auto" w:fill="auto"/>
          </w:tcPr>
          <w:p w14:paraId="69CE5F32" w14:textId="7247DA60" w:rsidR="006E228C" w:rsidRPr="00E97BC6" w:rsidRDefault="006E228C" w:rsidP="00F32309">
            <w:pPr>
              <w:widowControl w:val="0"/>
              <w:autoSpaceDE w:val="0"/>
              <w:autoSpaceDN w:val="0"/>
              <w:adjustRightInd w:val="0"/>
              <w:spacing w:after="0" w:line="240" w:lineRule="exact"/>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1620</w:t>
            </w:r>
          </w:p>
        </w:tc>
        <w:tc>
          <w:tcPr>
            <w:tcW w:w="851" w:type="dxa"/>
          </w:tcPr>
          <w:p w14:paraId="52C59E7B" w14:textId="020A8470" w:rsidR="006E228C" w:rsidRPr="00E97BC6" w:rsidRDefault="00DE2493" w:rsidP="00F32309">
            <w:pPr>
              <w:widowControl w:val="0"/>
              <w:autoSpaceDE w:val="0"/>
              <w:autoSpaceDN w:val="0"/>
              <w:spacing w:after="0" w:line="240" w:lineRule="exact"/>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1571</w:t>
            </w:r>
          </w:p>
        </w:tc>
        <w:tc>
          <w:tcPr>
            <w:tcW w:w="1559" w:type="dxa"/>
          </w:tcPr>
          <w:p w14:paraId="2D26EC3D" w14:textId="407B3C50" w:rsidR="006E228C" w:rsidRPr="00E97BC6" w:rsidRDefault="006E228C" w:rsidP="00F32309">
            <w:pPr>
              <w:widowControl w:val="0"/>
              <w:autoSpaceDE w:val="0"/>
              <w:autoSpaceDN w:val="0"/>
              <w:spacing w:after="0" w:line="240" w:lineRule="exact"/>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4941A94A" w14:textId="77777777" w:rsidR="006E228C" w:rsidRPr="00E97BC6" w:rsidRDefault="006E228C" w:rsidP="00F32309">
            <w:pPr>
              <w:widowControl w:val="0"/>
              <w:autoSpaceDE w:val="0"/>
              <w:autoSpaceDN w:val="0"/>
              <w:spacing w:after="0" w:line="240" w:lineRule="exact"/>
              <w:jc w:val="center"/>
              <w:rPr>
                <w:rFonts w:ascii="Times New Roman" w:eastAsia="Times New Roman" w:hAnsi="Times New Roman" w:cs="Times New Roman"/>
                <w:sz w:val="20"/>
                <w:szCs w:val="18"/>
                <w:lang w:val="en-US" w:eastAsia="ru-RU"/>
              </w:rPr>
            </w:pPr>
            <w:r w:rsidRPr="00E97BC6">
              <w:rPr>
                <w:rFonts w:ascii="Times New Roman" w:eastAsia="Times New Roman" w:hAnsi="Times New Roman" w:cs="Times New Roman"/>
                <w:sz w:val="20"/>
                <w:szCs w:val="18"/>
                <w:lang w:eastAsia="ru-RU"/>
              </w:rPr>
              <w:t xml:space="preserve">Подпрограмма </w:t>
            </w:r>
            <w:r w:rsidRPr="00E97BC6">
              <w:rPr>
                <w:rFonts w:ascii="Times New Roman" w:eastAsia="Times New Roman" w:hAnsi="Times New Roman" w:cs="Times New Roman"/>
                <w:sz w:val="20"/>
                <w:szCs w:val="18"/>
                <w:lang w:val="en-US" w:eastAsia="ru-RU"/>
              </w:rPr>
              <w:t>I</w:t>
            </w:r>
          </w:p>
          <w:p w14:paraId="77086082" w14:textId="77777777" w:rsidR="006E228C" w:rsidRPr="00E97BC6" w:rsidRDefault="006E228C" w:rsidP="00F32309">
            <w:pPr>
              <w:widowControl w:val="0"/>
              <w:autoSpaceDE w:val="0"/>
              <w:autoSpaceDN w:val="0"/>
              <w:spacing w:after="0" w:line="240" w:lineRule="exact"/>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Мероприятия</w:t>
            </w:r>
          </w:p>
          <w:p w14:paraId="176B5942" w14:textId="77777777" w:rsidR="006E228C" w:rsidRPr="00E97BC6" w:rsidRDefault="006E228C" w:rsidP="00F32309">
            <w:pPr>
              <w:widowControl w:val="0"/>
              <w:autoSpaceDE w:val="0"/>
              <w:autoSpaceDN w:val="0"/>
              <w:spacing w:after="0" w:line="240" w:lineRule="exact"/>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01.01, 01.03, 02.01, 02.02, 02.04, 02.05, 03.01, 03.02, 03.03, 03.04, 04.01, 04.02, </w:t>
            </w:r>
          </w:p>
          <w:p w14:paraId="0C4C0089" w14:textId="77777777" w:rsidR="006E228C" w:rsidRPr="00E97BC6" w:rsidRDefault="006E228C" w:rsidP="00F32309">
            <w:pPr>
              <w:widowControl w:val="0"/>
              <w:autoSpaceDE w:val="0"/>
              <w:autoSpaceDN w:val="0"/>
              <w:spacing w:after="0" w:line="240" w:lineRule="exact"/>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04.04, 05.01, 05.03, 05.04, 05.05, 07.02, </w:t>
            </w:r>
          </w:p>
          <w:p w14:paraId="5ABD4D27" w14:textId="77777777" w:rsidR="006E228C" w:rsidRPr="00E97BC6" w:rsidRDefault="006E228C" w:rsidP="00F32309">
            <w:pPr>
              <w:widowControl w:val="0"/>
              <w:autoSpaceDE w:val="0"/>
              <w:autoSpaceDN w:val="0"/>
              <w:spacing w:after="0" w:line="240" w:lineRule="exact"/>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07.04, 07.05, 07.06, 07.07, 07.09</w:t>
            </w:r>
          </w:p>
        </w:tc>
      </w:tr>
      <w:tr w:rsidR="00E97BC6" w:rsidRPr="00E97BC6" w14:paraId="6FFD7AD0" w14:textId="77777777" w:rsidTr="008845A9">
        <w:trPr>
          <w:trHeight w:val="20"/>
        </w:trPr>
        <w:tc>
          <w:tcPr>
            <w:tcW w:w="568" w:type="dxa"/>
          </w:tcPr>
          <w:p w14:paraId="2158955A" w14:textId="77777777" w:rsidR="006E228C" w:rsidRPr="00E97BC6" w:rsidRDefault="006E228C" w:rsidP="00ED7592">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2.</w:t>
            </w:r>
          </w:p>
        </w:tc>
        <w:tc>
          <w:tcPr>
            <w:tcW w:w="2552" w:type="dxa"/>
          </w:tcPr>
          <w:p w14:paraId="5E665F55" w14:textId="77777777" w:rsidR="006E228C" w:rsidRPr="00E97BC6" w:rsidRDefault="006E228C" w:rsidP="00ED7592">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Увеличение общего количества видеокамер, введенных в эксплуатацию в систему технологического обеспечения региональной общественной безопасности </w:t>
            </w:r>
            <w:r w:rsidRPr="00E97BC6">
              <w:rPr>
                <w:rFonts w:ascii="Times New Roman" w:eastAsia="Times New Roman" w:hAnsi="Times New Roman" w:cs="Times New Roman"/>
                <w:sz w:val="20"/>
                <w:szCs w:val="18"/>
                <w:lang w:eastAsia="ru-RU"/>
              </w:rPr>
              <w:lastRenderedPageBreak/>
              <w:t>и оперативного управления «Безопасный регион», не менее чем на 5 % ежегодно»</w:t>
            </w:r>
          </w:p>
        </w:tc>
        <w:tc>
          <w:tcPr>
            <w:tcW w:w="1417" w:type="dxa"/>
            <w:shd w:val="clear" w:color="auto" w:fill="auto"/>
          </w:tcPr>
          <w:p w14:paraId="18641E37" w14:textId="77777777" w:rsidR="006E228C" w:rsidRPr="00E97BC6" w:rsidRDefault="006E228C" w:rsidP="00ED7592">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lastRenderedPageBreak/>
              <w:t>Приоритетный целевой</w:t>
            </w:r>
          </w:p>
        </w:tc>
        <w:tc>
          <w:tcPr>
            <w:tcW w:w="1418" w:type="dxa"/>
            <w:shd w:val="clear" w:color="auto" w:fill="auto"/>
          </w:tcPr>
          <w:p w14:paraId="53E7F1C1" w14:textId="77777777" w:rsidR="006E228C" w:rsidRPr="00E97BC6" w:rsidRDefault="006E228C" w:rsidP="00ED7592">
            <w:pPr>
              <w:widowControl w:val="0"/>
              <w:autoSpaceDE w:val="0"/>
              <w:autoSpaceDN w:val="0"/>
              <w:adjustRightInd w:val="0"/>
              <w:spacing w:after="0" w:line="240" w:lineRule="auto"/>
              <w:ind w:firstLine="34"/>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единицы</w:t>
            </w:r>
          </w:p>
        </w:tc>
        <w:tc>
          <w:tcPr>
            <w:tcW w:w="1134" w:type="dxa"/>
            <w:shd w:val="clear" w:color="auto" w:fill="auto"/>
          </w:tcPr>
          <w:p w14:paraId="043267C9" w14:textId="77777777" w:rsidR="006E228C" w:rsidRPr="00E97BC6" w:rsidRDefault="006E228C" w:rsidP="00ED7592">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1182</w:t>
            </w:r>
          </w:p>
        </w:tc>
        <w:tc>
          <w:tcPr>
            <w:tcW w:w="850" w:type="dxa"/>
            <w:shd w:val="clear" w:color="auto" w:fill="auto"/>
          </w:tcPr>
          <w:p w14:paraId="1CC4485D" w14:textId="77777777" w:rsidR="006E228C" w:rsidRPr="00E97BC6" w:rsidRDefault="006E228C" w:rsidP="00ED7592">
            <w:pPr>
              <w:spacing w:after="200" w:line="276" w:lineRule="auto"/>
              <w:jc w:val="center"/>
              <w:rPr>
                <w:rFonts w:ascii="Times New Roman" w:eastAsia="Calibri" w:hAnsi="Times New Roman" w:cs="Times New Roman"/>
                <w:sz w:val="20"/>
                <w:szCs w:val="18"/>
              </w:rPr>
            </w:pPr>
            <w:r w:rsidRPr="00E97BC6">
              <w:rPr>
                <w:rFonts w:ascii="Times New Roman" w:eastAsia="Times New Roman" w:hAnsi="Times New Roman" w:cs="Times New Roman"/>
                <w:sz w:val="20"/>
                <w:szCs w:val="18"/>
                <w:lang w:eastAsia="ru-RU"/>
              </w:rPr>
              <w:t>1241</w:t>
            </w:r>
          </w:p>
        </w:tc>
        <w:tc>
          <w:tcPr>
            <w:tcW w:w="851" w:type="dxa"/>
            <w:shd w:val="clear" w:color="auto" w:fill="auto"/>
          </w:tcPr>
          <w:p w14:paraId="3118D00F" w14:textId="4AB9872A" w:rsidR="006E228C" w:rsidRPr="00E97BC6" w:rsidRDefault="006E228C" w:rsidP="00ED7592">
            <w:pPr>
              <w:spacing w:after="200" w:line="276" w:lineRule="auto"/>
              <w:jc w:val="center"/>
              <w:rPr>
                <w:rFonts w:ascii="Times New Roman" w:eastAsia="Calibri" w:hAnsi="Times New Roman" w:cs="Times New Roman"/>
                <w:sz w:val="20"/>
                <w:szCs w:val="18"/>
              </w:rPr>
            </w:pPr>
            <w:r w:rsidRPr="00E97BC6">
              <w:rPr>
                <w:rFonts w:ascii="Times New Roman" w:eastAsia="Times New Roman" w:hAnsi="Times New Roman" w:cs="Times New Roman"/>
                <w:sz w:val="20"/>
                <w:szCs w:val="18"/>
                <w:lang w:eastAsia="ru-RU"/>
              </w:rPr>
              <w:t>1478</w:t>
            </w:r>
          </w:p>
        </w:tc>
        <w:tc>
          <w:tcPr>
            <w:tcW w:w="850" w:type="dxa"/>
            <w:shd w:val="clear" w:color="auto" w:fill="auto"/>
          </w:tcPr>
          <w:p w14:paraId="1FF292BD" w14:textId="03E53795" w:rsidR="006E228C" w:rsidRPr="00E97BC6" w:rsidRDefault="006E228C" w:rsidP="00ED7592">
            <w:pPr>
              <w:spacing w:after="200" w:line="276" w:lineRule="auto"/>
              <w:jc w:val="center"/>
              <w:rPr>
                <w:rFonts w:ascii="Times New Roman" w:eastAsia="Calibri" w:hAnsi="Times New Roman" w:cs="Times New Roman"/>
                <w:sz w:val="20"/>
                <w:szCs w:val="18"/>
              </w:rPr>
            </w:pPr>
            <w:r w:rsidRPr="00E97BC6">
              <w:rPr>
                <w:rFonts w:ascii="Times New Roman" w:eastAsia="Times New Roman" w:hAnsi="Times New Roman" w:cs="Times New Roman"/>
                <w:sz w:val="20"/>
                <w:szCs w:val="18"/>
                <w:lang w:eastAsia="ru-RU"/>
              </w:rPr>
              <w:t>1552</w:t>
            </w:r>
          </w:p>
        </w:tc>
        <w:tc>
          <w:tcPr>
            <w:tcW w:w="851" w:type="dxa"/>
            <w:shd w:val="clear" w:color="auto" w:fill="auto"/>
          </w:tcPr>
          <w:p w14:paraId="37F4147C" w14:textId="5B344400" w:rsidR="006E228C" w:rsidRPr="00E97BC6" w:rsidRDefault="006E228C" w:rsidP="00ED7592">
            <w:pPr>
              <w:spacing w:after="200" w:line="276" w:lineRule="auto"/>
              <w:jc w:val="center"/>
              <w:rPr>
                <w:rFonts w:ascii="Times New Roman" w:eastAsia="Calibri" w:hAnsi="Times New Roman" w:cs="Times New Roman"/>
                <w:sz w:val="20"/>
                <w:szCs w:val="18"/>
              </w:rPr>
            </w:pPr>
            <w:r w:rsidRPr="00E97BC6">
              <w:rPr>
                <w:rFonts w:ascii="Times New Roman" w:eastAsia="Times New Roman" w:hAnsi="Times New Roman" w:cs="Times New Roman"/>
                <w:sz w:val="20"/>
                <w:szCs w:val="18"/>
                <w:lang w:eastAsia="ru-RU"/>
              </w:rPr>
              <w:t>1629</w:t>
            </w:r>
          </w:p>
        </w:tc>
        <w:tc>
          <w:tcPr>
            <w:tcW w:w="850" w:type="dxa"/>
            <w:shd w:val="clear" w:color="auto" w:fill="auto"/>
          </w:tcPr>
          <w:p w14:paraId="29C298E3" w14:textId="49EE6D5E" w:rsidR="006E228C" w:rsidRPr="00E97BC6" w:rsidRDefault="006E228C" w:rsidP="00ED7592">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1710</w:t>
            </w:r>
          </w:p>
        </w:tc>
        <w:tc>
          <w:tcPr>
            <w:tcW w:w="851" w:type="dxa"/>
          </w:tcPr>
          <w:p w14:paraId="5F6497B2" w14:textId="46B3EA79" w:rsidR="006E228C" w:rsidRPr="00E97BC6" w:rsidRDefault="008845A9" w:rsidP="00ED7592">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1796</w:t>
            </w:r>
          </w:p>
        </w:tc>
        <w:tc>
          <w:tcPr>
            <w:tcW w:w="1559" w:type="dxa"/>
          </w:tcPr>
          <w:p w14:paraId="29700D04" w14:textId="025DB139" w:rsidR="006E228C" w:rsidRPr="00E97BC6" w:rsidRDefault="006E228C" w:rsidP="00ED7592">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4AB0100B" w14:textId="77777777" w:rsidR="006E228C" w:rsidRPr="00E97BC6" w:rsidRDefault="006E228C" w:rsidP="00ED7592">
            <w:pPr>
              <w:widowControl w:val="0"/>
              <w:autoSpaceDE w:val="0"/>
              <w:autoSpaceDN w:val="0"/>
              <w:spacing w:after="0" w:line="240" w:lineRule="auto"/>
              <w:jc w:val="center"/>
              <w:rPr>
                <w:rFonts w:ascii="Times New Roman" w:eastAsia="Times New Roman" w:hAnsi="Times New Roman" w:cs="Times New Roman"/>
                <w:sz w:val="20"/>
                <w:szCs w:val="18"/>
                <w:lang w:val="en-US" w:eastAsia="ru-RU"/>
              </w:rPr>
            </w:pPr>
            <w:r w:rsidRPr="00E97BC6">
              <w:rPr>
                <w:rFonts w:ascii="Times New Roman" w:eastAsia="Times New Roman" w:hAnsi="Times New Roman" w:cs="Times New Roman"/>
                <w:sz w:val="20"/>
                <w:szCs w:val="18"/>
                <w:lang w:eastAsia="ru-RU"/>
              </w:rPr>
              <w:t xml:space="preserve">Подпрограмма </w:t>
            </w:r>
            <w:r w:rsidRPr="00E97BC6">
              <w:rPr>
                <w:rFonts w:ascii="Times New Roman" w:eastAsia="Times New Roman" w:hAnsi="Times New Roman" w:cs="Times New Roman"/>
                <w:sz w:val="20"/>
                <w:szCs w:val="18"/>
                <w:lang w:val="en-US" w:eastAsia="ru-RU"/>
              </w:rPr>
              <w:t>I</w:t>
            </w:r>
          </w:p>
          <w:p w14:paraId="5F645BAC" w14:textId="77777777" w:rsidR="006E228C" w:rsidRPr="00E97BC6" w:rsidRDefault="006E228C" w:rsidP="00ED7592">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Мероприятия</w:t>
            </w:r>
          </w:p>
          <w:p w14:paraId="281DC1FB" w14:textId="77777777" w:rsidR="006E228C" w:rsidRPr="00E97BC6" w:rsidRDefault="006E228C" w:rsidP="00ED7592">
            <w:pPr>
              <w:widowControl w:val="0"/>
              <w:autoSpaceDE w:val="0"/>
              <w:autoSpaceDN w:val="0"/>
              <w:adjustRightInd w:val="0"/>
              <w:spacing w:after="0" w:line="240" w:lineRule="auto"/>
              <w:jc w:val="center"/>
              <w:rPr>
                <w:rFonts w:ascii="Times New Roman" w:eastAsia="Calibri" w:hAnsi="Times New Roman" w:cs="Times New Roman"/>
                <w:sz w:val="20"/>
                <w:szCs w:val="18"/>
              </w:rPr>
            </w:pPr>
            <w:r w:rsidRPr="00E97BC6">
              <w:rPr>
                <w:rFonts w:ascii="Times New Roman" w:eastAsia="Calibri" w:hAnsi="Times New Roman" w:cs="Times New Roman"/>
                <w:sz w:val="20"/>
                <w:szCs w:val="18"/>
              </w:rPr>
              <w:t>04.01, 04.02, 04.04</w:t>
            </w:r>
          </w:p>
          <w:p w14:paraId="18A794A0" w14:textId="77777777" w:rsidR="006E228C" w:rsidRPr="00E97BC6" w:rsidRDefault="006E228C" w:rsidP="00ED7592">
            <w:pPr>
              <w:widowControl w:val="0"/>
              <w:autoSpaceDE w:val="0"/>
              <w:autoSpaceDN w:val="0"/>
              <w:spacing w:after="0" w:line="240" w:lineRule="auto"/>
              <w:rPr>
                <w:rFonts w:ascii="Times New Roman" w:eastAsia="Times New Roman" w:hAnsi="Times New Roman" w:cs="Times New Roman"/>
                <w:sz w:val="20"/>
                <w:szCs w:val="18"/>
                <w:lang w:eastAsia="ru-RU"/>
              </w:rPr>
            </w:pPr>
          </w:p>
        </w:tc>
      </w:tr>
      <w:tr w:rsidR="00E97BC6" w:rsidRPr="00E97BC6" w14:paraId="5935C8AE" w14:textId="77777777" w:rsidTr="008845A9">
        <w:tc>
          <w:tcPr>
            <w:tcW w:w="568" w:type="dxa"/>
          </w:tcPr>
          <w:p w14:paraId="109DEDD6" w14:textId="77777777" w:rsidR="006E228C" w:rsidRPr="00E97BC6" w:rsidRDefault="006E228C" w:rsidP="001E057B">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3.</w:t>
            </w:r>
          </w:p>
        </w:tc>
        <w:tc>
          <w:tcPr>
            <w:tcW w:w="2552" w:type="dxa"/>
          </w:tcPr>
          <w:p w14:paraId="15B9E9AF" w14:textId="77777777" w:rsidR="006E228C" w:rsidRPr="00E97BC6" w:rsidRDefault="006E228C" w:rsidP="001E057B">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Calibri" w:hAnsi="Times New Roman" w:cs="Times New Roman"/>
                <w:sz w:val="20"/>
                <w:szCs w:val="18"/>
              </w:rPr>
              <w:t>Снижение уровня вовлеченности населения в незаконный оборот наркотиков на 100 тыс. населения</w:t>
            </w:r>
          </w:p>
        </w:tc>
        <w:tc>
          <w:tcPr>
            <w:tcW w:w="1417" w:type="dxa"/>
            <w:shd w:val="clear" w:color="auto" w:fill="auto"/>
          </w:tcPr>
          <w:p w14:paraId="1846A83B" w14:textId="77777777" w:rsidR="006E228C" w:rsidRPr="00E97BC6" w:rsidRDefault="006E228C"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Отраслевой</w:t>
            </w:r>
          </w:p>
        </w:tc>
        <w:tc>
          <w:tcPr>
            <w:tcW w:w="1418" w:type="dxa"/>
            <w:shd w:val="clear" w:color="auto" w:fill="auto"/>
          </w:tcPr>
          <w:p w14:paraId="69B0A81D" w14:textId="77777777" w:rsidR="006E228C" w:rsidRPr="00E97BC6" w:rsidRDefault="006E228C" w:rsidP="001E057B">
            <w:pPr>
              <w:widowControl w:val="0"/>
              <w:autoSpaceDE w:val="0"/>
              <w:autoSpaceDN w:val="0"/>
              <w:adjustRightInd w:val="0"/>
              <w:spacing w:after="0" w:line="240" w:lineRule="auto"/>
              <w:ind w:left="-108" w:right="-108"/>
              <w:jc w:val="center"/>
              <w:outlineLvl w:val="1"/>
              <w:rPr>
                <w:rFonts w:ascii="Times New Roman" w:eastAsia="Times New Roman" w:hAnsi="Times New Roman" w:cs="Times New Roman"/>
                <w:b/>
                <w:sz w:val="20"/>
                <w:szCs w:val="18"/>
                <w:lang w:eastAsia="ru-RU"/>
              </w:rPr>
            </w:pPr>
            <w:r w:rsidRPr="00E97BC6">
              <w:rPr>
                <w:rFonts w:ascii="Times New Roman" w:eastAsia="Times New Roman" w:hAnsi="Times New Roman" w:cs="Times New Roman"/>
                <w:sz w:val="20"/>
                <w:szCs w:val="18"/>
                <w:lang w:eastAsia="ru-RU"/>
              </w:rPr>
              <w:t>человек на 100 тыс. населения</w:t>
            </w:r>
          </w:p>
        </w:tc>
        <w:tc>
          <w:tcPr>
            <w:tcW w:w="1134" w:type="dxa"/>
            <w:shd w:val="clear" w:color="auto" w:fill="auto"/>
          </w:tcPr>
          <w:p w14:paraId="392E41B8" w14:textId="77777777" w:rsidR="006E228C" w:rsidRPr="00E97BC6" w:rsidRDefault="006E228C"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48</w:t>
            </w:r>
          </w:p>
        </w:tc>
        <w:tc>
          <w:tcPr>
            <w:tcW w:w="850" w:type="dxa"/>
            <w:shd w:val="clear" w:color="auto" w:fill="auto"/>
          </w:tcPr>
          <w:p w14:paraId="3E9BF9E0" w14:textId="77777777" w:rsidR="006E228C" w:rsidRPr="00E97BC6" w:rsidRDefault="006E228C"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47</w:t>
            </w:r>
          </w:p>
        </w:tc>
        <w:tc>
          <w:tcPr>
            <w:tcW w:w="851" w:type="dxa"/>
            <w:shd w:val="clear" w:color="auto" w:fill="auto"/>
          </w:tcPr>
          <w:p w14:paraId="00CDCB8A" w14:textId="77777777" w:rsidR="006E228C" w:rsidRPr="00E97BC6" w:rsidRDefault="006E228C"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46</w:t>
            </w:r>
          </w:p>
        </w:tc>
        <w:tc>
          <w:tcPr>
            <w:tcW w:w="850" w:type="dxa"/>
            <w:shd w:val="clear" w:color="auto" w:fill="auto"/>
          </w:tcPr>
          <w:p w14:paraId="72061358" w14:textId="77777777" w:rsidR="006E228C" w:rsidRPr="00E97BC6" w:rsidRDefault="006E228C"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45</w:t>
            </w:r>
          </w:p>
        </w:tc>
        <w:tc>
          <w:tcPr>
            <w:tcW w:w="851" w:type="dxa"/>
            <w:shd w:val="clear" w:color="auto" w:fill="auto"/>
          </w:tcPr>
          <w:p w14:paraId="6E21093C" w14:textId="3DF11E53" w:rsidR="006E228C" w:rsidRPr="00E97BC6" w:rsidRDefault="00C766BF"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44</w:t>
            </w:r>
          </w:p>
        </w:tc>
        <w:tc>
          <w:tcPr>
            <w:tcW w:w="850" w:type="dxa"/>
            <w:shd w:val="clear" w:color="auto" w:fill="auto"/>
          </w:tcPr>
          <w:p w14:paraId="046C2854" w14:textId="56D7C532" w:rsidR="006E228C" w:rsidRPr="00E97BC6" w:rsidRDefault="00C766BF"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43</w:t>
            </w:r>
          </w:p>
        </w:tc>
        <w:tc>
          <w:tcPr>
            <w:tcW w:w="851" w:type="dxa"/>
          </w:tcPr>
          <w:p w14:paraId="2987B286" w14:textId="3CE38158" w:rsidR="006E228C" w:rsidRPr="00E97BC6" w:rsidRDefault="00C766BF" w:rsidP="001E057B">
            <w:pPr>
              <w:widowControl w:val="0"/>
              <w:autoSpaceDE w:val="0"/>
              <w:autoSpaceDN w:val="0"/>
              <w:adjustRightInd w:val="0"/>
              <w:spacing w:after="0" w:line="240" w:lineRule="auto"/>
              <w:ind w:left="-108" w:right="-108"/>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42</w:t>
            </w:r>
          </w:p>
        </w:tc>
        <w:tc>
          <w:tcPr>
            <w:tcW w:w="1559" w:type="dxa"/>
            <w:shd w:val="clear" w:color="auto" w:fill="auto"/>
          </w:tcPr>
          <w:p w14:paraId="4453D6C9" w14:textId="311C6627" w:rsidR="006E228C" w:rsidRPr="00E97BC6" w:rsidRDefault="006E228C" w:rsidP="001E057B">
            <w:pPr>
              <w:widowControl w:val="0"/>
              <w:autoSpaceDE w:val="0"/>
              <w:autoSpaceDN w:val="0"/>
              <w:adjustRightInd w:val="0"/>
              <w:spacing w:after="0" w:line="240" w:lineRule="auto"/>
              <w:ind w:left="-108" w:right="-108"/>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5F63C6AB" w14:textId="77777777" w:rsidR="006E228C" w:rsidRPr="00E97BC6" w:rsidRDefault="006E228C" w:rsidP="001E057B">
            <w:pPr>
              <w:widowControl w:val="0"/>
              <w:autoSpaceDE w:val="0"/>
              <w:autoSpaceDN w:val="0"/>
              <w:spacing w:after="0" w:line="240" w:lineRule="auto"/>
              <w:jc w:val="center"/>
              <w:rPr>
                <w:rFonts w:ascii="Times New Roman" w:eastAsia="Times New Roman" w:hAnsi="Times New Roman" w:cs="Times New Roman"/>
                <w:sz w:val="20"/>
                <w:szCs w:val="18"/>
                <w:lang w:val="en-US" w:eastAsia="ru-RU"/>
              </w:rPr>
            </w:pPr>
            <w:r w:rsidRPr="00E97BC6">
              <w:rPr>
                <w:rFonts w:ascii="Times New Roman" w:eastAsia="Times New Roman" w:hAnsi="Times New Roman" w:cs="Times New Roman"/>
                <w:sz w:val="20"/>
                <w:szCs w:val="18"/>
                <w:lang w:eastAsia="ru-RU"/>
              </w:rPr>
              <w:t xml:space="preserve">Подпрограмма </w:t>
            </w:r>
            <w:r w:rsidRPr="00E97BC6">
              <w:rPr>
                <w:rFonts w:ascii="Times New Roman" w:eastAsia="Times New Roman" w:hAnsi="Times New Roman" w:cs="Times New Roman"/>
                <w:sz w:val="20"/>
                <w:szCs w:val="18"/>
                <w:lang w:val="en-US" w:eastAsia="ru-RU"/>
              </w:rPr>
              <w:t>I</w:t>
            </w:r>
          </w:p>
          <w:p w14:paraId="11C96C4F" w14:textId="77777777" w:rsidR="006E228C" w:rsidRPr="00E97BC6" w:rsidRDefault="006E228C" w:rsidP="001E057B">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Мероприятия</w:t>
            </w:r>
          </w:p>
          <w:p w14:paraId="774CD289" w14:textId="77777777" w:rsidR="006E228C" w:rsidRPr="00E97BC6" w:rsidRDefault="006E228C" w:rsidP="001E057B">
            <w:pPr>
              <w:widowControl w:val="0"/>
              <w:autoSpaceDE w:val="0"/>
              <w:autoSpaceDN w:val="0"/>
              <w:adjustRightInd w:val="0"/>
              <w:spacing w:after="0" w:line="240" w:lineRule="auto"/>
              <w:jc w:val="center"/>
              <w:rPr>
                <w:rFonts w:ascii="Times New Roman" w:eastAsia="Calibri" w:hAnsi="Times New Roman" w:cs="Times New Roman"/>
                <w:sz w:val="20"/>
                <w:szCs w:val="18"/>
              </w:rPr>
            </w:pPr>
            <w:r w:rsidRPr="00E97BC6">
              <w:rPr>
                <w:rFonts w:ascii="Times New Roman" w:eastAsia="Calibri" w:hAnsi="Times New Roman" w:cs="Times New Roman"/>
                <w:sz w:val="20"/>
                <w:szCs w:val="18"/>
              </w:rPr>
              <w:t>05.01, 05.03, 05.04, 05.05</w:t>
            </w:r>
          </w:p>
        </w:tc>
      </w:tr>
      <w:tr w:rsidR="00E97BC6" w:rsidRPr="00E97BC6" w14:paraId="211D4564" w14:textId="77777777" w:rsidTr="008845A9">
        <w:tc>
          <w:tcPr>
            <w:tcW w:w="568" w:type="dxa"/>
          </w:tcPr>
          <w:p w14:paraId="7F609F3D" w14:textId="77777777" w:rsidR="006E228C" w:rsidRPr="00E97BC6" w:rsidRDefault="006E228C" w:rsidP="001E057B">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w:t>
            </w:r>
          </w:p>
        </w:tc>
        <w:tc>
          <w:tcPr>
            <w:tcW w:w="2552" w:type="dxa"/>
          </w:tcPr>
          <w:p w14:paraId="38C9D3CF" w14:textId="77777777" w:rsidR="006E228C" w:rsidRPr="00E97BC6" w:rsidRDefault="006E228C" w:rsidP="001E057B">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Calibri" w:hAnsi="Times New Roman" w:cs="Times New Roman"/>
                <w:sz w:val="20"/>
                <w:szCs w:val="18"/>
              </w:rPr>
              <w:t xml:space="preserve">Снижение уровня </w:t>
            </w:r>
            <w:proofErr w:type="spellStart"/>
            <w:r w:rsidRPr="00E97BC6">
              <w:rPr>
                <w:rFonts w:ascii="Times New Roman" w:eastAsia="Calibri" w:hAnsi="Times New Roman" w:cs="Times New Roman"/>
                <w:sz w:val="20"/>
                <w:szCs w:val="18"/>
              </w:rPr>
              <w:t>криминогенности</w:t>
            </w:r>
            <w:proofErr w:type="spellEnd"/>
            <w:r w:rsidRPr="00E97BC6">
              <w:rPr>
                <w:rFonts w:ascii="Times New Roman" w:eastAsia="Calibri" w:hAnsi="Times New Roman" w:cs="Times New Roman"/>
                <w:sz w:val="20"/>
                <w:szCs w:val="18"/>
              </w:rPr>
              <w:t xml:space="preserve"> наркомании на 100 тыс. человек</w:t>
            </w:r>
          </w:p>
        </w:tc>
        <w:tc>
          <w:tcPr>
            <w:tcW w:w="1417" w:type="dxa"/>
            <w:shd w:val="clear" w:color="auto" w:fill="auto"/>
          </w:tcPr>
          <w:p w14:paraId="31CF6E5D" w14:textId="77777777" w:rsidR="006E228C" w:rsidRPr="00E97BC6" w:rsidRDefault="006E228C"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Отраслевой</w:t>
            </w:r>
          </w:p>
        </w:tc>
        <w:tc>
          <w:tcPr>
            <w:tcW w:w="1418" w:type="dxa"/>
            <w:shd w:val="clear" w:color="auto" w:fill="auto"/>
          </w:tcPr>
          <w:p w14:paraId="7DC9A82B" w14:textId="77777777" w:rsidR="006E228C" w:rsidRPr="00E97BC6" w:rsidRDefault="006E228C" w:rsidP="001E057B">
            <w:pPr>
              <w:widowControl w:val="0"/>
              <w:autoSpaceDE w:val="0"/>
              <w:autoSpaceDN w:val="0"/>
              <w:adjustRightInd w:val="0"/>
              <w:spacing w:after="0" w:line="240" w:lineRule="auto"/>
              <w:ind w:left="-108" w:right="-108"/>
              <w:jc w:val="center"/>
              <w:outlineLvl w:val="1"/>
              <w:rPr>
                <w:rFonts w:ascii="Times New Roman" w:eastAsia="Times New Roman" w:hAnsi="Times New Roman" w:cs="Times New Roman"/>
                <w:b/>
                <w:sz w:val="20"/>
                <w:szCs w:val="18"/>
                <w:lang w:eastAsia="ru-RU"/>
              </w:rPr>
            </w:pPr>
            <w:r w:rsidRPr="00E97BC6">
              <w:rPr>
                <w:rFonts w:ascii="Times New Roman" w:eastAsia="Times New Roman" w:hAnsi="Times New Roman" w:cs="Times New Roman"/>
                <w:sz w:val="20"/>
                <w:szCs w:val="18"/>
                <w:lang w:eastAsia="ru-RU"/>
              </w:rPr>
              <w:t>человек на 100 тыс. населения</w:t>
            </w:r>
          </w:p>
        </w:tc>
        <w:tc>
          <w:tcPr>
            <w:tcW w:w="1134" w:type="dxa"/>
            <w:shd w:val="clear" w:color="auto" w:fill="auto"/>
          </w:tcPr>
          <w:p w14:paraId="3C457747" w14:textId="77777777" w:rsidR="006E228C" w:rsidRPr="00E97BC6" w:rsidRDefault="006E228C"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54</w:t>
            </w:r>
          </w:p>
        </w:tc>
        <w:tc>
          <w:tcPr>
            <w:tcW w:w="850" w:type="dxa"/>
            <w:shd w:val="clear" w:color="auto" w:fill="auto"/>
          </w:tcPr>
          <w:p w14:paraId="4FFDA9CC" w14:textId="77777777" w:rsidR="006E228C" w:rsidRPr="00E97BC6" w:rsidRDefault="006E228C"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53</w:t>
            </w:r>
          </w:p>
        </w:tc>
        <w:tc>
          <w:tcPr>
            <w:tcW w:w="851" w:type="dxa"/>
            <w:shd w:val="clear" w:color="auto" w:fill="auto"/>
          </w:tcPr>
          <w:p w14:paraId="5167CA21" w14:textId="77777777" w:rsidR="006E228C" w:rsidRPr="00E97BC6" w:rsidRDefault="006E228C"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52</w:t>
            </w:r>
          </w:p>
        </w:tc>
        <w:tc>
          <w:tcPr>
            <w:tcW w:w="850" w:type="dxa"/>
            <w:shd w:val="clear" w:color="auto" w:fill="auto"/>
          </w:tcPr>
          <w:p w14:paraId="15C237B9" w14:textId="77777777" w:rsidR="006E228C" w:rsidRPr="00E97BC6" w:rsidRDefault="006E228C"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51</w:t>
            </w:r>
          </w:p>
        </w:tc>
        <w:tc>
          <w:tcPr>
            <w:tcW w:w="851" w:type="dxa"/>
            <w:shd w:val="clear" w:color="auto" w:fill="auto"/>
          </w:tcPr>
          <w:p w14:paraId="56E05E9E" w14:textId="2927B58A" w:rsidR="006E228C" w:rsidRPr="00E97BC6" w:rsidRDefault="00437BEF"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40,6</w:t>
            </w:r>
          </w:p>
        </w:tc>
        <w:tc>
          <w:tcPr>
            <w:tcW w:w="850" w:type="dxa"/>
            <w:shd w:val="clear" w:color="auto" w:fill="auto"/>
          </w:tcPr>
          <w:p w14:paraId="789AA5E4" w14:textId="24F560D3" w:rsidR="006E228C" w:rsidRPr="00E97BC6" w:rsidRDefault="00437BEF" w:rsidP="001E057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40,5</w:t>
            </w:r>
          </w:p>
        </w:tc>
        <w:tc>
          <w:tcPr>
            <w:tcW w:w="851" w:type="dxa"/>
          </w:tcPr>
          <w:p w14:paraId="6C27541F" w14:textId="74903E30" w:rsidR="006E228C" w:rsidRPr="00E97BC6" w:rsidRDefault="00437BEF" w:rsidP="001E057B">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40,4</w:t>
            </w:r>
          </w:p>
        </w:tc>
        <w:tc>
          <w:tcPr>
            <w:tcW w:w="1559" w:type="dxa"/>
          </w:tcPr>
          <w:p w14:paraId="5FDB1B81" w14:textId="55D875AD" w:rsidR="006E228C" w:rsidRPr="00E97BC6" w:rsidRDefault="006E228C" w:rsidP="001E057B">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73BB117B" w14:textId="77777777" w:rsidR="006E228C" w:rsidRPr="00E97BC6" w:rsidRDefault="006E228C" w:rsidP="001E057B">
            <w:pPr>
              <w:widowControl w:val="0"/>
              <w:autoSpaceDE w:val="0"/>
              <w:autoSpaceDN w:val="0"/>
              <w:spacing w:after="0" w:line="240" w:lineRule="auto"/>
              <w:jc w:val="center"/>
              <w:rPr>
                <w:rFonts w:ascii="Times New Roman" w:eastAsia="Times New Roman" w:hAnsi="Times New Roman" w:cs="Times New Roman"/>
                <w:sz w:val="20"/>
                <w:szCs w:val="18"/>
                <w:lang w:val="en-US" w:eastAsia="ru-RU"/>
              </w:rPr>
            </w:pPr>
            <w:r w:rsidRPr="00E97BC6">
              <w:rPr>
                <w:rFonts w:ascii="Times New Roman" w:eastAsia="Times New Roman" w:hAnsi="Times New Roman" w:cs="Times New Roman"/>
                <w:sz w:val="20"/>
                <w:szCs w:val="18"/>
                <w:lang w:eastAsia="ru-RU"/>
              </w:rPr>
              <w:t xml:space="preserve">Подпрограмма </w:t>
            </w:r>
            <w:r w:rsidRPr="00E97BC6">
              <w:rPr>
                <w:rFonts w:ascii="Times New Roman" w:eastAsia="Times New Roman" w:hAnsi="Times New Roman" w:cs="Times New Roman"/>
                <w:sz w:val="20"/>
                <w:szCs w:val="18"/>
                <w:lang w:val="en-US" w:eastAsia="ru-RU"/>
              </w:rPr>
              <w:t>I</w:t>
            </w:r>
          </w:p>
          <w:p w14:paraId="6A9A91EB" w14:textId="77777777" w:rsidR="006E228C" w:rsidRPr="00E97BC6" w:rsidRDefault="006E228C" w:rsidP="001E057B">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Мероприятия</w:t>
            </w:r>
          </w:p>
          <w:p w14:paraId="46DCD67D" w14:textId="77777777" w:rsidR="006E228C" w:rsidRPr="00E97BC6" w:rsidRDefault="006E228C" w:rsidP="001E057B">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Calibri" w:hAnsi="Times New Roman" w:cs="Times New Roman"/>
                <w:sz w:val="20"/>
                <w:szCs w:val="18"/>
              </w:rPr>
              <w:t>05.01, 05.03, 05.04, 05.05</w:t>
            </w:r>
          </w:p>
        </w:tc>
      </w:tr>
      <w:tr w:rsidR="00E97BC6" w:rsidRPr="00E97BC6" w14:paraId="16F2969F" w14:textId="77777777" w:rsidTr="008845A9">
        <w:tc>
          <w:tcPr>
            <w:tcW w:w="568" w:type="dxa"/>
          </w:tcPr>
          <w:p w14:paraId="7AFBC7D8" w14:textId="77777777" w:rsidR="006E228C" w:rsidRPr="00E97BC6" w:rsidRDefault="006E228C" w:rsidP="001E057B">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5.</w:t>
            </w:r>
          </w:p>
        </w:tc>
        <w:tc>
          <w:tcPr>
            <w:tcW w:w="2552" w:type="dxa"/>
          </w:tcPr>
          <w:p w14:paraId="282EA45A" w14:textId="77777777" w:rsidR="006E228C" w:rsidRPr="00E97BC6" w:rsidRDefault="006E228C" w:rsidP="001E057B">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Calibri" w:hAnsi="Times New Roman" w:cs="Times New Roman"/>
                <w:sz w:val="20"/>
                <w:szCs w:val="18"/>
              </w:rPr>
              <w:t>Доля кладбищ, соответствующих требованиям Регионального стандарта</w:t>
            </w:r>
          </w:p>
        </w:tc>
        <w:tc>
          <w:tcPr>
            <w:tcW w:w="1417" w:type="dxa"/>
            <w:shd w:val="clear" w:color="auto" w:fill="FFFFFF"/>
          </w:tcPr>
          <w:p w14:paraId="2063E657" w14:textId="77777777" w:rsidR="006E228C" w:rsidRPr="00E97BC6" w:rsidRDefault="006E228C" w:rsidP="001E057B">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Приоритетный целевой</w:t>
            </w:r>
          </w:p>
          <w:p w14:paraId="338862AF" w14:textId="77777777" w:rsidR="006E228C" w:rsidRPr="00E97BC6" w:rsidRDefault="006E228C" w:rsidP="001E057B">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p>
          <w:p w14:paraId="123EAD91" w14:textId="77777777" w:rsidR="006E228C" w:rsidRPr="00E97BC6" w:rsidRDefault="006E228C" w:rsidP="001E057B">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Рейтинг - 45</w:t>
            </w:r>
          </w:p>
        </w:tc>
        <w:tc>
          <w:tcPr>
            <w:tcW w:w="1418" w:type="dxa"/>
            <w:shd w:val="clear" w:color="auto" w:fill="FFFFFF"/>
          </w:tcPr>
          <w:p w14:paraId="09954CED" w14:textId="77777777" w:rsidR="006E228C" w:rsidRPr="00E97BC6" w:rsidRDefault="006E228C" w:rsidP="001E057B">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процент</w:t>
            </w:r>
          </w:p>
        </w:tc>
        <w:tc>
          <w:tcPr>
            <w:tcW w:w="1134" w:type="dxa"/>
            <w:shd w:val="clear" w:color="auto" w:fill="FFFFFF"/>
          </w:tcPr>
          <w:p w14:paraId="3FB4CAE2" w14:textId="77777777" w:rsidR="006E228C" w:rsidRPr="00E97BC6" w:rsidRDefault="006E228C" w:rsidP="001E057B">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20</w:t>
            </w:r>
          </w:p>
        </w:tc>
        <w:tc>
          <w:tcPr>
            <w:tcW w:w="850" w:type="dxa"/>
            <w:shd w:val="clear" w:color="auto" w:fill="FFFFFF"/>
          </w:tcPr>
          <w:p w14:paraId="15D80F14" w14:textId="77777777" w:rsidR="006E228C" w:rsidRPr="00E97BC6" w:rsidRDefault="006E228C" w:rsidP="001E057B">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60</w:t>
            </w:r>
          </w:p>
        </w:tc>
        <w:tc>
          <w:tcPr>
            <w:tcW w:w="851" w:type="dxa"/>
            <w:shd w:val="clear" w:color="auto" w:fill="FFFFFF"/>
          </w:tcPr>
          <w:p w14:paraId="1CC736FA" w14:textId="203A53F0" w:rsidR="006E228C" w:rsidRPr="00E97BC6" w:rsidRDefault="006E228C" w:rsidP="001E057B">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60*</w:t>
            </w:r>
          </w:p>
        </w:tc>
        <w:tc>
          <w:tcPr>
            <w:tcW w:w="850" w:type="dxa"/>
            <w:shd w:val="clear" w:color="auto" w:fill="FFFFFF"/>
          </w:tcPr>
          <w:p w14:paraId="2194DDF4" w14:textId="08C93989" w:rsidR="006E228C" w:rsidRPr="00E97BC6" w:rsidRDefault="006E228C" w:rsidP="001E057B">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60</w:t>
            </w:r>
          </w:p>
        </w:tc>
        <w:tc>
          <w:tcPr>
            <w:tcW w:w="851" w:type="dxa"/>
            <w:shd w:val="clear" w:color="auto" w:fill="FFFFFF"/>
          </w:tcPr>
          <w:p w14:paraId="671397E7" w14:textId="624243F1" w:rsidR="006E228C" w:rsidRPr="00E97BC6" w:rsidRDefault="006E228C" w:rsidP="001E057B">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60</w:t>
            </w:r>
          </w:p>
        </w:tc>
        <w:tc>
          <w:tcPr>
            <w:tcW w:w="850" w:type="dxa"/>
            <w:shd w:val="clear" w:color="auto" w:fill="FFFFFF"/>
          </w:tcPr>
          <w:p w14:paraId="75B776F2" w14:textId="128E2BC2" w:rsidR="006E228C" w:rsidRPr="00E97BC6" w:rsidRDefault="006E228C" w:rsidP="001E057B">
            <w:pPr>
              <w:widowControl w:val="0"/>
              <w:autoSpaceDE w:val="0"/>
              <w:autoSpaceDN w:val="0"/>
              <w:adjustRightInd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60</w:t>
            </w:r>
          </w:p>
        </w:tc>
        <w:tc>
          <w:tcPr>
            <w:tcW w:w="851" w:type="dxa"/>
          </w:tcPr>
          <w:p w14:paraId="2E916FEA" w14:textId="242C1476" w:rsidR="006E228C" w:rsidRPr="00E97BC6" w:rsidRDefault="008845A9" w:rsidP="001E057B">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60</w:t>
            </w:r>
          </w:p>
        </w:tc>
        <w:tc>
          <w:tcPr>
            <w:tcW w:w="1559" w:type="dxa"/>
          </w:tcPr>
          <w:p w14:paraId="1A5B0FB0" w14:textId="3BD32724" w:rsidR="006E228C" w:rsidRPr="00E97BC6" w:rsidRDefault="006E228C" w:rsidP="001E057B">
            <w:pPr>
              <w:jc w:val="cente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32758A76" w14:textId="77777777" w:rsidR="006E228C" w:rsidRPr="00E97BC6" w:rsidRDefault="006E228C" w:rsidP="001E057B">
            <w:pPr>
              <w:widowControl w:val="0"/>
              <w:autoSpaceDE w:val="0"/>
              <w:autoSpaceDN w:val="0"/>
              <w:spacing w:after="0" w:line="240" w:lineRule="auto"/>
              <w:jc w:val="center"/>
              <w:rPr>
                <w:rFonts w:ascii="Times New Roman" w:eastAsia="Times New Roman" w:hAnsi="Times New Roman" w:cs="Times New Roman"/>
                <w:sz w:val="20"/>
                <w:szCs w:val="18"/>
                <w:lang w:val="en-US" w:eastAsia="ru-RU"/>
              </w:rPr>
            </w:pPr>
            <w:r w:rsidRPr="00E97BC6">
              <w:rPr>
                <w:rFonts w:ascii="Times New Roman" w:eastAsia="Times New Roman" w:hAnsi="Times New Roman" w:cs="Times New Roman"/>
                <w:sz w:val="20"/>
                <w:szCs w:val="18"/>
                <w:lang w:eastAsia="ru-RU"/>
              </w:rPr>
              <w:t xml:space="preserve">Подпрограмма </w:t>
            </w:r>
            <w:r w:rsidRPr="00E97BC6">
              <w:rPr>
                <w:rFonts w:ascii="Times New Roman" w:eastAsia="Times New Roman" w:hAnsi="Times New Roman" w:cs="Times New Roman"/>
                <w:sz w:val="20"/>
                <w:szCs w:val="18"/>
                <w:lang w:val="en-US" w:eastAsia="ru-RU"/>
              </w:rPr>
              <w:t>I</w:t>
            </w:r>
          </w:p>
          <w:p w14:paraId="624D9B32" w14:textId="77777777" w:rsidR="006E228C" w:rsidRPr="00E97BC6" w:rsidRDefault="006E228C" w:rsidP="001E057B">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Мероприятия</w:t>
            </w:r>
          </w:p>
          <w:p w14:paraId="5647AE32" w14:textId="77777777" w:rsidR="006E228C" w:rsidRPr="00E97BC6" w:rsidRDefault="006E228C" w:rsidP="001E057B">
            <w:pPr>
              <w:widowControl w:val="0"/>
              <w:autoSpaceDE w:val="0"/>
              <w:autoSpaceDN w:val="0"/>
              <w:spacing w:after="0" w:line="240" w:lineRule="auto"/>
              <w:jc w:val="center"/>
            </w:pPr>
            <w:r w:rsidRPr="00E97BC6">
              <w:rPr>
                <w:rFonts w:ascii="Times New Roman" w:eastAsia="Times New Roman" w:hAnsi="Times New Roman" w:cs="Times New Roman"/>
                <w:sz w:val="20"/>
                <w:szCs w:val="18"/>
                <w:lang w:eastAsia="ru-RU"/>
              </w:rPr>
              <w:t>07.02, 07.04, 07.05, 07.06, 07.07, 07.09</w:t>
            </w:r>
          </w:p>
        </w:tc>
      </w:tr>
      <w:tr w:rsidR="00E97BC6" w:rsidRPr="00E97BC6" w14:paraId="7B2465FB" w14:textId="77777777" w:rsidTr="008845A9">
        <w:tc>
          <w:tcPr>
            <w:tcW w:w="15310" w:type="dxa"/>
            <w:gridSpan w:val="13"/>
          </w:tcPr>
          <w:p w14:paraId="7D2E7AA7" w14:textId="1C7F23B3" w:rsidR="008845A9" w:rsidRPr="00E97BC6" w:rsidRDefault="008845A9" w:rsidP="0049083A">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Цель «Повышение уровня защищенности населения и территории Московской области, материальных и культурных ценностей при чрезвычайных ситуациях, пожарах и происшествиях на водных объектах, а также от опасностей, возникающих при военных конфликтах или вследствие этих конфликтов»</w:t>
            </w:r>
          </w:p>
        </w:tc>
      </w:tr>
      <w:tr w:rsidR="00E97BC6" w:rsidRPr="00E97BC6" w14:paraId="4F7F51B9" w14:textId="77777777" w:rsidTr="008845A9">
        <w:tc>
          <w:tcPr>
            <w:tcW w:w="568" w:type="dxa"/>
          </w:tcPr>
          <w:p w14:paraId="3E693E34" w14:textId="77777777" w:rsidR="006E228C" w:rsidRPr="00E97BC6" w:rsidRDefault="006E228C" w:rsidP="00C45582">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6.</w:t>
            </w:r>
          </w:p>
        </w:tc>
        <w:tc>
          <w:tcPr>
            <w:tcW w:w="2552" w:type="dxa"/>
          </w:tcPr>
          <w:p w14:paraId="668419A5" w14:textId="77777777" w:rsidR="006E228C" w:rsidRPr="00E97BC6" w:rsidRDefault="006E228C" w:rsidP="00C43401">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Сокращение среднего времени совместного реагирования нескольких экстренных оперативных служб на обращения населения по единому номеру «112» на территории муниципального образования Московской области</w:t>
            </w:r>
          </w:p>
        </w:tc>
        <w:tc>
          <w:tcPr>
            <w:tcW w:w="1417" w:type="dxa"/>
          </w:tcPr>
          <w:p w14:paraId="6DC9680D" w14:textId="77777777" w:rsidR="006E228C" w:rsidRPr="00E97BC6" w:rsidRDefault="006E228C" w:rsidP="00970E93">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Указ ПРФ от 28.12.2010 </w:t>
            </w:r>
          </w:p>
          <w:p w14:paraId="74D8B717" w14:textId="62A9AD5C" w:rsidR="006E228C" w:rsidRPr="00E97BC6" w:rsidRDefault="006E228C" w:rsidP="00970E93">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1632 «О совершенствовании системы обеспечения вызова экстренных оперативных служб на территории Российской Федерации»</w:t>
            </w:r>
          </w:p>
        </w:tc>
        <w:tc>
          <w:tcPr>
            <w:tcW w:w="1418" w:type="dxa"/>
          </w:tcPr>
          <w:p w14:paraId="38F4D9A1"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Минуты</w:t>
            </w:r>
          </w:p>
        </w:tc>
        <w:tc>
          <w:tcPr>
            <w:tcW w:w="1134" w:type="dxa"/>
          </w:tcPr>
          <w:p w14:paraId="244DBB19" w14:textId="77777777" w:rsidR="006E228C" w:rsidRPr="00E97BC6" w:rsidRDefault="006E228C" w:rsidP="00C43401">
            <w:pPr>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45,5</w:t>
            </w:r>
          </w:p>
        </w:tc>
        <w:tc>
          <w:tcPr>
            <w:tcW w:w="850" w:type="dxa"/>
          </w:tcPr>
          <w:p w14:paraId="550F7E1B" w14:textId="77777777" w:rsidR="006E228C" w:rsidRPr="00E97BC6" w:rsidRDefault="006E228C" w:rsidP="00C43401">
            <w:pPr>
              <w:tabs>
                <w:tab w:val="left" w:pos="142"/>
              </w:tabs>
              <w:spacing w:after="0" w:line="240" w:lineRule="auto"/>
              <w:ind w:left="142"/>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42        </w:t>
            </w:r>
          </w:p>
        </w:tc>
        <w:tc>
          <w:tcPr>
            <w:tcW w:w="851" w:type="dxa"/>
          </w:tcPr>
          <w:p w14:paraId="4E65AB59" w14:textId="77777777" w:rsidR="006E228C" w:rsidRPr="00E97BC6" w:rsidRDefault="006E228C" w:rsidP="00C43401">
            <w:pPr>
              <w:tabs>
                <w:tab w:val="left" w:pos="142"/>
              </w:tabs>
              <w:spacing w:after="0" w:line="240" w:lineRule="auto"/>
              <w:ind w:left="142"/>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38,5</w:t>
            </w:r>
          </w:p>
        </w:tc>
        <w:tc>
          <w:tcPr>
            <w:tcW w:w="850" w:type="dxa"/>
          </w:tcPr>
          <w:p w14:paraId="2D6B517F" w14:textId="77777777" w:rsidR="006E228C" w:rsidRPr="00E97BC6" w:rsidRDefault="006E228C" w:rsidP="00C43401">
            <w:pPr>
              <w:tabs>
                <w:tab w:val="left" w:pos="142"/>
              </w:tabs>
              <w:spacing w:after="0" w:line="240" w:lineRule="auto"/>
              <w:ind w:left="142"/>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37</w:t>
            </w:r>
          </w:p>
        </w:tc>
        <w:tc>
          <w:tcPr>
            <w:tcW w:w="851" w:type="dxa"/>
          </w:tcPr>
          <w:p w14:paraId="092238A7" w14:textId="77777777" w:rsidR="006E228C" w:rsidRPr="00E97BC6" w:rsidRDefault="006E228C" w:rsidP="00C43401">
            <w:pPr>
              <w:spacing w:after="0" w:line="240" w:lineRule="auto"/>
              <w:jc w:val="center"/>
              <w:rPr>
                <w:rFonts w:ascii="Times New Roman" w:eastAsia="Calibri" w:hAnsi="Times New Roman" w:cs="Times New Roman"/>
                <w:sz w:val="20"/>
                <w:szCs w:val="18"/>
                <w:lang w:eastAsia="ru-RU"/>
              </w:rPr>
            </w:pPr>
            <w:r w:rsidRPr="00E97BC6">
              <w:rPr>
                <w:rFonts w:ascii="Times New Roman" w:eastAsia="Calibri" w:hAnsi="Times New Roman" w:cs="Times New Roman"/>
                <w:sz w:val="20"/>
                <w:szCs w:val="18"/>
                <w:lang w:eastAsia="ru-RU"/>
              </w:rPr>
              <w:t>36</w:t>
            </w:r>
          </w:p>
        </w:tc>
        <w:tc>
          <w:tcPr>
            <w:tcW w:w="850" w:type="dxa"/>
          </w:tcPr>
          <w:p w14:paraId="00E40509" w14:textId="77777777" w:rsidR="006E228C" w:rsidRPr="00E97BC6" w:rsidRDefault="006E228C" w:rsidP="00C43401">
            <w:pPr>
              <w:widowControl w:val="0"/>
              <w:autoSpaceDE w:val="0"/>
              <w:autoSpaceDN w:val="0"/>
              <w:spacing w:after="0" w:line="240" w:lineRule="auto"/>
              <w:jc w:val="center"/>
              <w:rPr>
                <w:rFonts w:ascii="Times New Roman" w:eastAsia="Calibri" w:hAnsi="Times New Roman" w:cs="Times New Roman"/>
                <w:sz w:val="20"/>
                <w:szCs w:val="18"/>
                <w:lang w:eastAsia="ru-RU"/>
              </w:rPr>
            </w:pPr>
            <w:r w:rsidRPr="00E97BC6">
              <w:rPr>
                <w:rFonts w:ascii="Times New Roman" w:eastAsia="Calibri" w:hAnsi="Times New Roman" w:cs="Times New Roman"/>
                <w:sz w:val="20"/>
                <w:szCs w:val="18"/>
                <w:lang w:eastAsia="ru-RU"/>
              </w:rPr>
              <w:t>35</w:t>
            </w:r>
          </w:p>
        </w:tc>
        <w:tc>
          <w:tcPr>
            <w:tcW w:w="851" w:type="dxa"/>
          </w:tcPr>
          <w:p w14:paraId="73CCA212" w14:textId="4A19B3D4" w:rsidR="006E228C" w:rsidRPr="00E97BC6" w:rsidRDefault="008845A9" w:rsidP="00C43401">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34</w:t>
            </w:r>
          </w:p>
        </w:tc>
        <w:tc>
          <w:tcPr>
            <w:tcW w:w="1559" w:type="dxa"/>
          </w:tcPr>
          <w:p w14:paraId="46A1DDBF" w14:textId="324DF56A" w:rsidR="006E228C" w:rsidRPr="00E97BC6" w:rsidRDefault="006E228C" w:rsidP="00C43401">
            <w:pPr>
              <w:jc w:val="cente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4AC4BA0F" w14:textId="77777777" w:rsidR="006E228C" w:rsidRPr="00E97BC6" w:rsidRDefault="006E228C" w:rsidP="005A137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Подпрограмма </w:t>
            </w:r>
            <w:r w:rsidRPr="00E97BC6">
              <w:rPr>
                <w:rFonts w:ascii="Times New Roman" w:eastAsia="Times New Roman" w:hAnsi="Times New Roman" w:cs="Times New Roman"/>
                <w:sz w:val="20"/>
                <w:szCs w:val="18"/>
                <w:lang w:val="en-US" w:eastAsia="ru-RU"/>
              </w:rPr>
              <w:t>II</w:t>
            </w:r>
          </w:p>
          <w:p w14:paraId="7822B64D" w14:textId="77777777" w:rsidR="006E228C" w:rsidRPr="00E97BC6" w:rsidRDefault="006E228C" w:rsidP="005A137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Мероприятия</w:t>
            </w:r>
          </w:p>
          <w:p w14:paraId="66B8948B" w14:textId="5D1F829E" w:rsidR="006E228C" w:rsidRPr="00E97BC6" w:rsidRDefault="006E228C" w:rsidP="00A95742">
            <w:pPr>
              <w:spacing w:after="0" w:line="240" w:lineRule="auto"/>
              <w:jc w:val="center"/>
              <w:rPr>
                <w:lang w:val="en-US"/>
              </w:rPr>
            </w:pPr>
            <w:r w:rsidRPr="00E97BC6">
              <w:rPr>
                <w:rFonts w:ascii="Times New Roman" w:eastAsia="Times New Roman" w:hAnsi="Times New Roman" w:cs="Times New Roman"/>
                <w:sz w:val="20"/>
                <w:szCs w:val="18"/>
                <w:lang w:eastAsia="ru-RU"/>
              </w:rPr>
              <w:t>01.01, 01.0</w:t>
            </w:r>
            <w:r w:rsidRPr="00E97BC6">
              <w:rPr>
                <w:rFonts w:ascii="Times New Roman" w:eastAsia="Times New Roman" w:hAnsi="Times New Roman" w:cs="Times New Roman"/>
                <w:sz w:val="20"/>
                <w:szCs w:val="18"/>
                <w:lang w:val="en-US" w:eastAsia="ru-RU"/>
              </w:rPr>
              <w:t>2</w:t>
            </w:r>
          </w:p>
          <w:p w14:paraId="522779FA" w14:textId="77777777" w:rsidR="006E228C" w:rsidRPr="00E97BC6" w:rsidRDefault="006E228C" w:rsidP="00CD0134">
            <w:pPr>
              <w:spacing w:after="0" w:line="240" w:lineRule="auto"/>
              <w:jc w:val="center"/>
            </w:pPr>
          </w:p>
        </w:tc>
      </w:tr>
      <w:tr w:rsidR="00E97BC6" w:rsidRPr="00E97BC6" w14:paraId="6CE4E8B7" w14:textId="77777777" w:rsidTr="008845A9">
        <w:tc>
          <w:tcPr>
            <w:tcW w:w="568" w:type="dxa"/>
          </w:tcPr>
          <w:p w14:paraId="626F013E" w14:textId="77777777" w:rsidR="006E228C" w:rsidRPr="00E97BC6" w:rsidRDefault="006E228C" w:rsidP="00C45582">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lastRenderedPageBreak/>
              <w:t>7.</w:t>
            </w:r>
          </w:p>
        </w:tc>
        <w:tc>
          <w:tcPr>
            <w:tcW w:w="2552" w:type="dxa"/>
          </w:tcPr>
          <w:p w14:paraId="578F9BF6" w14:textId="77777777" w:rsidR="006E228C" w:rsidRPr="00E97BC6" w:rsidRDefault="006E228C" w:rsidP="00C43401">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Укомплектованность резервного фонда материальных ресурсов для ликвидации чрезвычайных ситуаций муниципального характера</w:t>
            </w:r>
          </w:p>
        </w:tc>
        <w:tc>
          <w:tcPr>
            <w:tcW w:w="1417" w:type="dxa"/>
          </w:tcPr>
          <w:p w14:paraId="3B5F108C" w14:textId="77777777" w:rsidR="006E228C" w:rsidRPr="00E97BC6" w:rsidRDefault="006E228C" w:rsidP="00ED3436">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Указ ПРФ от 16.10.2019 № 501 «О Стратегии </w:t>
            </w:r>
          </w:p>
          <w:p w14:paraId="490A9F14" w14:textId="77777777" w:rsidR="006E228C" w:rsidRPr="00E97BC6" w:rsidRDefault="006E228C" w:rsidP="00ED3436">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418" w:type="dxa"/>
          </w:tcPr>
          <w:p w14:paraId="3785A266"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Проценты</w:t>
            </w:r>
          </w:p>
        </w:tc>
        <w:tc>
          <w:tcPr>
            <w:tcW w:w="1134" w:type="dxa"/>
          </w:tcPr>
          <w:p w14:paraId="1CB3FE9F" w14:textId="77777777" w:rsidR="006E228C" w:rsidRPr="00E97BC6" w:rsidRDefault="006E228C" w:rsidP="00C43401">
            <w:pPr>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57</w:t>
            </w:r>
          </w:p>
        </w:tc>
        <w:tc>
          <w:tcPr>
            <w:tcW w:w="850" w:type="dxa"/>
          </w:tcPr>
          <w:p w14:paraId="403BCBE4" w14:textId="77777777" w:rsidR="006E228C" w:rsidRPr="00E97BC6" w:rsidRDefault="006E228C" w:rsidP="00C43401">
            <w:pPr>
              <w:tabs>
                <w:tab w:val="left" w:pos="142"/>
              </w:tabs>
              <w:spacing w:after="0" w:line="240" w:lineRule="auto"/>
              <w:ind w:left="142"/>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61</w:t>
            </w:r>
          </w:p>
        </w:tc>
        <w:tc>
          <w:tcPr>
            <w:tcW w:w="851" w:type="dxa"/>
          </w:tcPr>
          <w:p w14:paraId="5109B129" w14:textId="77777777" w:rsidR="006E228C" w:rsidRPr="00E97BC6" w:rsidRDefault="006E228C" w:rsidP="00C43401">
            <w:pPr>
              <w:tabs>
                <w:tab w:val="left" w:pos="142"/>
              </w:tabs>
              <w:spacing w:after="0" w:line="240" w:lineRule="auto"/>
              <w:ind w:left="142"/>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65</w:t>
            </w:r>
          </w:p>
        </w:tc>
        <w:tc>
          <w:tcPr>
            <w:tcW w:w="850" w:type="dxa"/>
          </w:tcPr>
          <w:p w14:paraId="7BDE48BC" w14:textId="77777777" w:rsidR="006E228C" w:rsidRPr="00E97BC6" w:rsidRDefault="006E228C" w:rsidP="00C43401">
            <w:pPr>
              <w:tabs>
                <w:tab w:val="left" w:pos="142"/>
              </w:tabs>
              <w:spacing w:after="0" w:line="240" w:lineRule="auto"/>
              <w:ind w:left="142"/>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69</w:t>
            </w:r>
          </w:p>
        </w:tc>
        <w:tc>
          <w:tcPr>
            <w:tcW w:w="851" w:type="dxa"/>
          </w:tcPr>
          <w:p w14:paraId="19994225" w14:textId="77777777" w:rsidR="006E228C" w:rsidRPr="00E97BC6" w:rsidRDefault="006E228C" w:rsidP="00C43401">
            <w:pPr>
              <w:spacing w:after="0" w:line="240" w:lineRule="auto"/>
              <w:jc w:val="center"/>
              <w:rPr>
                <w:rFonts w:ascii="Times New Roman" w:eastAsia="Calibri" w:hAnsi="Times New Roman" w:cs="Times New Roman"/>
                <w:sz w:val="20"/>
                <w:szCs w:val="18"/>
                <w:lang w:eastAsia="ru-RU"/>
              </w:rPr>
            </w:pPr>
            <w:r w:rsidRPr="00E97BC6">
              <w:rPr>
                <w:rFonts w:ascii="Times New Roman" w:eastAsia="Calibri" w:hAnsi="Times New Roman" w:cs="Times New Roman"/>
                <w:sz w:val="20"/>
                <w:szCs w:val="18"/>
                <w:lang w:eastAsia="ru-RU"/>
              </w:rPr>
              <w:t>73</w:t>
            </w:r>
          </w:p>
        </w:tc>
        <w:tc>
          <w:tcPr>
            <w:tcW w:w="850" w:type="dxa"/>
          </w:tcPr>
          <w:p w14:paraId="278B4402" w14:textId="77777777" w:rsidR="006E228C" w:rsidRPr="00E97BC6" w:rsidRDefault="006E228C" w:rsidP="00C43401">
            <w:pPr>
              <w:widowControl w:val="0"/>
              <w:autoSpaceDE w:val="0"/>
              <w:autoSpaceDN w:val="0"/>
              <w:spacing w:after="0" w:line="240" w:lineRule="auto"/>
              <w:jc w:val="center"/>
              <w:rPr>
                <w:rFonts w:ascii="Times New Roman" w:eastAsia="Calibri" w:hAnsi="Times New Roman" w:cs="Times New Roman"/>
                <w:sz w:val="20"/>
                <w:szCs w:val="18"/>
                <w:lang w:eastAsia="ru-RU"/>
              </w:rPr>
            </w:pPr>
            <w:r w:rsidRPr="00E97BC6">
              <w:rPr>
                <w:rFonts w:ascii="Times New Roman" w:eastAsia="Calibri" w:hAnsi="Times New Roman" w:cs="Times New Roman"/>
                <w:sz w:val="20"/>
                <w:szCs w:val="18"/>
                <w:lang w:eastAsia="ru-RU"/>
              </w:rPr>
              <w:t>77</w:t>
            </w:r>
          </w:p>
        </w:tc>
        <w:tc>
          <w:tcPr>
            <w:tcW w:w="851" w:type="dxa"/>
          </w:tcPr>
          <w:p w14:paraId="1FA85CB4" w14:textId="5714B85C" w:rsidR="006E228C" w:rsidRPr="00E97BC6" w:rsidRDefault="008845A9" w:rsidP="00C43401">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78</w:t>
            </w:r>
          </w:p>
        </w:tc>
        <w:tc>
          <w:tcPr>
            <w:tcW w:w="1559" w:type="dxa"/>
          </w:tcPr>
          <w:p w14:paraId="24BCCDE8" w14:textId="0C728015" w:rsidR="006E228C" w:rsidRPr="00E97BC6" w:rsidRDefault="006E228C" w:rsidP="00C43401">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7A33F433" w14:textId="77777777" w:rsidR="006E228C" w:rsidRPr="00E97BC6" w:rsidRDefault="006E228C" w:rsidP="00ED3436">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Подпрограмма II</w:t>
            </w:r>
          </w:p>
          <w:p w14:paraId="362C4E33" w14:textId="77777777" w:rsidR="006E228C" w:rsidRPr="00E97BC6" w:rsidRDefault="006E228C" w:rsidP="00ED3436">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Мероприятия</w:t>
            </w:r>
          </w:p>
          <w:p w14:paraId="6EA47481" w14:textId="55C57154" w:rsidR="006E228C" w:rsidRPr="00E97BC6" w:rsidRDefault="006E228C" w:rsidP="00980FE1">
            <w:pPr>
              <w:widowControl w:val="0"/>
              <w:autoSpaceDE w:val="0"/>
              <w:autoSpaceDN w:val="0"/>
              <w:spacing w:after="0" w:line="240" w:lineRule="auto"/>
              <w:jc w:val="center"/>
              <w:rPr>
                <w:rFonts w:ascii="Times New Roman" w:eastAsia="Times New Roman" w:hAnsi="Times New Roman" w:cs="Times New Roman"/>
                <w:sz w:val="20"/>
                <w:szCs w:val="18"/>
                <w:lang w:val="en-US" w:eastAsia="ru-RU"/>
              </w:rPr>
            </w:pPr>
            <w:r w:rsidRPr="00E97BC6">
              <w:rPr>
                <w:rFonts w:ascii="Times New Roman" w:eastAsia="Times New Roman" w:hAnsi="Times New Roman" w:cs="Times New Roman"/>
                <w:sz w:val="20"/>
                <w:szCs w:val="18"/>
                <w:lang w:eastAsia="ru-RU"/>
              </w:rPr>
              <w:t>02.01, 03.01,</w:t>
            </w:r>
          </w:p>
          <w:p w14:paraId="171853F6" w14:textId="40EE3F19" w:rsidR="006E228C" w:rsidRPr="00E97BC6" w:rsidRDefault="006E228C" w:rsidP="00980FE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03.02, 03.04,</w:t>
            </w:r>
          </w:p>
          <w:p w14:paraId="5CC0D62A" w14:textId="1A589691" w:rsidR="006E228C" w:rsidRPr="00E97BC6" w:rsidRDefault="006E228C" w:rsidP="00980FE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04.01, 05.01                                                                                                                                                                                                                                 </w:t>
            </w:r>
          </w:p>
        </w:tc>
      </w:tr>
      <w:tr w:rsidR="00E97BC6" w:rsidRPr="00E97BC6" w14:paraId="02011D08" w14:textId="77777777" w:rsidTr="008845A9">
        <w:tc>
          <w:tcPr>
            <w:tcW w:w="568" w:type="dxa"/>
          </w:tcPr>
          <w:p w14:paraId="24C09E0E"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8.</w:t>
            </w:r>
          </w:p>
        </w:tc>
        <w:tc>
          <w:tcPr>
            <w:tcW w:w="2552" w:type="dxa"/>
          </w:tcPr>
          <w:p w14:paraId="0C7C5662" w14:textId="5DC08CC0" w:rsidR="006E228C" w:rsidRPr="00E97BC6" w:rsidRDefault="006E228C" w:rsidP="00C43401">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систем) муниципальной автоматизированной системы централизованного оповещения</w:t>
            </w:r>
          </w:p>
        </w:tc>
        <w:tc>
          <w:tcPr>
            <w:tcW w:w="1417" w:type="dxa"/>
          </w:tcPr>
          <w:p w14:paraId="190A922B" w14:textId="77777777" w:rsidR="006E228C" w:rsidRPr="00E97BC6" w:rsidRDefault="006E228C" w:rsidP="00C4340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w:t>
            </w:r>
            <w:r w:rsidRPr="00E97BC6">
              <w:rPr>
                <w:rFonts w:ascii="Times New Roman" w:eastAsia="Times New Roman" w:hAnsi="Times New Roman" w:cs="Times New Roman"/>
                <w:sz w:val="18"/>
                <w:szCs w:val="18"/>
                <w:lang w:eastAsia="ru-RU"/>
              </w:rPr>
              <w:lastRenderedPageBreak/>
              <w:t>период до 2030 года»</w:t>
            </w:r>
          </w:p>
        </w:tc>
        <w:tc>
          <w:tcPr>
            <w:tcW w:w="1418" w:type="dxa"/>
          </w:tcPr>
          <w:p w14:paraId="459647AC"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lastRenderedPageBreak/>
              <w:t>Проценты</w:t>
            </w:r>
          </w:p>
        </w:tc>
        <w:tc>
          <w:tcPr>
            <w:tcW w:w="1134" w:type="dxa"/>
          </w:tcPr>
          <w:p w14:paraId="31487956" w14:textId="77777777" w:rsidR="006E228C" w:rsidRPr="00E97BC6" w:rsidRDefault="006E228C" w:rsidP="00C43401">
            <w:pPr>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90    </w:t>
            </w:r>
          </w:p>
        </w:tc>
        <w:tc>
          <w:tcPr>
            <w:tcW w:w="850" w:type="dxa"/>
          </w:tcPr>
          <w:p w14:paraId="4463A8A4" w14:textId="77777777"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90,5</w:t>
            </w:r>
          </w:p>
        </w:tc>
        <w:tc>
          <w:tcPr>
            <w:tcW w:w="851" w:type="dxa"/>
          </w:tcPr>
          <w:p w14:paraId="3E497199" w14:textId="544D3906"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w:t>
            </w:r>
          </w:p>
        </w:tc>
        <w:tc>
          <w:tcPr>
            <w:tcW w:w="850" w:type="dxa"/>
          </w:tcPr>
          <w:p w14:paraId="2297C224" w14:textId="38426473"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w:t>
            </w:r>
          </w:p>
        </w:tc>
        <w:tc>
          <w:tcPr>
            <w:tcW w:w="851" w:type="dxa"/>
          </w:tcPr>
          <w:p w14:paraId="32FFA476" w14:textId="36AEF4E2"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w:t>
            </w:r>
          </w:p>
        </w:tc>
        <w:tc>
          <w:tcPr>
            <w:tcW w:w="850" w:type="dxa"/>
          </w:tcPr>
          <w:p w14:paraId="1455245A" w14:textId="0F900154"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w:t>
            </w:r>
          </w:p>
        </w:tc>
        <w:tc>
          <w:tcPr>
            <w:tcW w:w="851" w:type="dxa"/>
          </w:tcPr>
          <w:p w14:paraId="2A244CD4" w14:textId="50F19449" w:rsidR="006E228C" w:rsidRPr="00E97BC6" w:rsidRDefault="008845A9" w:rsidP="00C43401">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w:t>
            </w:r>
          </w:p>
        </w:tc>
        <w:tc>
          <w:tcPr>
            <w:tcW w:w="1559" w:type="dxa"/>
          </w:tcPr>
          <w:p w14:paraId="2160503D" w14:textId="18F92C47" w:rsidR="006E228C" w:rsidRPr="00E97BC6" w:rsidRDefault="006E228C" w:rsidP="00C43401">
            <w:pPr>
              <w:jc w:val="cente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06F2E8D7"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val="en-US" w:eastAsia="ru-RU"/>
              </w:rPr>
            </w:pPr>
            <w:r w:rsidRPr="00E97BC6">
              <w:rPr>
                <w:rFonts w:ascii="Times New Roman" w:eastAsia="Times New Roman" w:hAnsi="Times New Roman" w:cs="Times New Roman"/>
                <w:sz w:val="20"/>
                <w:szCs w:val="18"/>
                <w:lang w:eastAsia="ru-RU"/>
              </w:rPr>
              <w:t>Подпрограмма II</w:t>
            </w:r>
            <w:r w:rsidRPr="00E97BC6">
              <w:rPr>
                <w:rFonts w:ascii="Times New Roman" w:eastAsia="Times New Roman" w:hAnsi="Times New Roman" w:cs="Times New Roman"/>
                <w:sz w:val="20"/>
                <w:szCs w:val="18"/>
                <w:lang w:val="en-US" w:eastAsia="ru-RU"/>
              </w:rPr>
              <w:t>I</w:t>
            </w:r>
          </w:p>
          <w:p w14:paraId="2FDB27D2"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Мероприятия </w:t>
            </w:r>
          </w:p>
          <w:p w14:paraId="0593611C"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01.01, 01.02</w:t>
            </w:r>
          </w:p>
        </w:tc>
      </w:tr>
      <w:tr w:rsidR="00E97BC6" w:rsidRPr="00E97BC6" w14:paraId="5D1EB620" w14:textId="77777777" w:rsidTr="008845A9">
        <w:tc>
          <w:tcPr>
            <w:tcW w:w="568" w:type="dxa"/>
          </w:tcPr>
          <w:p w14:paraId="21B4B2E9" w14:textId="258EFBA3" w:rsidR="006E228C" w:rsidRPr="00E97BC6" w:rsidRDefault="006E228C" w:rsidP="00B15CB0">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9.</w:t>
            </w:r>
          </w:p>
        </w:tc>
        <w:tc>
          <w:tcPr>
            <w:tcW w:w="2552" w:type="dxa"/>
          </w:tcPr>
          <w:p w14:paraId="2C406A84" w14:textId="17F4CDFC" w:rsidR="006E228C" w:rsidRPr="00E97BC6" w:rsidRDefault="006E228C" w:rsidP="00B15CB0">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системам) муниципальной системы оповещения населения (далее – МСОН)</w:t>
            </w:r>
          </w:p>
        </w:tc>
        <w:tc>
          <w:tcPr>
            <w:tcW w:w="1417" w:type="dxa"/>
          </w:tcPr>
          <w:p w14:paraId="3E430393" w14:textId="662AF8F5" w:rsidR="006E228C" w:rsidRPr="00E97BC6" w:rsidRDefault="006E228C" w:rsidP="00B15CB0">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Указ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418" w:type="dxa"/>
          </w:tcPr>
          <w:p w14:paraId="2BECEC08" w14:textId="57730ABB" w:rsidR="006E228C" w:rsidRPr="00E97BC6" w:rsidRDefault="006E228C" w:rsidP="00B15CB0">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Проценты</w:t>
            </w:r>
          </w:p>
        </w:tc>
        <w:tc>
          <w:tcPr>
            <w:tcW w:w="1134" w:type="dxa"/>
          </w:tcPr>
          <w:p w14:paraId="3B27A947" w14:textId="168286A1" w:rsidR="006E228C" w:rsidRPr="00E97BC6" w:rsidRDefault="006E228C" w:rsidP="00B15CB0">
            <w:pPr>
              <w:spacing w:after="0" w:line="240" w:lineRule="auto"/>
              <w:jc w:val="center"/>
              <w:rPr>
                <w:rFonts w:ascii="Times New Roman" w:eastAsia="Times New Roman" w:hAnsi="Times New Roman" w:cs="Times New Roman"/>
                <w:strike/>
                <w:sz w:val="20"/>
                <w:szCs w:val="18"/>
                <w:lang w:eastAsia="ru-RU"/>
              </w:rPr>
            </w:pPr>
            <w:r w:rsidRPr="00E97BC6">
              <w:rPr>
                <w:rFonts w:ascii="Times New Roman" w:eastAsia="Times New Roman" w:hAnsi="Times New Roman" w:cs="Times New Roman"/>
                <w:bCs/>
                <w:sz w:val="20"/>
                <w:szCs w:val="18"/>
                <w:lang w:eastAsia="ru-RU"/>
              </w:rPr>
              <w:t>-</w:t>
            </w:r>
          </w:p>
        </w:tc>
        <w:tc>
          <w:tcPr>
            <w:tcW w:w="850" w:type="dxa"/>
          </w:tcPr>
          <w:p w14:paraId="7B95CF5F" w14:textId="7375C514" w:rsidR="006E228C" w:rsidRPr="00E97BC6" w:rsidRDefault="006E228C" w:rsidP="00B15CB0">
            <w:pPr>
              <w:widowControl w:val="0"/>
              <w:autoSpaceDE w:val="0"/>
              <w:autoSpaceDN w:val="0"/>
              <w:adjustRightInd w:val="0"/>
              <w:spacing w:after="0" w:line="240" w:lineRule="auto"/>
              <w:jc w:val="center"/>
              <w:outlineLvl w:val="0"/>
              <w:rPr>
                <w:rFonts w:ascii="Times New Roman" w:eastAsia="Times New Roman" w:hAnsi="Times New Roman" w:cs="Times New Roman"/>
                <w:bCs/>
                <w:strike/>
                <w:sz w:val="20"/>
                <w:szCs w:val="18"/>
                <w:lang w:eastAsia="ru-RU"/>
              </w:rPr>
            </w:pPr>
            <w:r w:rsidRPr="00E97BC6">
              <w:rPr>
                <w:rFonts w:ascii="Times New Roman" w:eastAsia="Times New Roman" w:hAnsi="Times New Roman" w:cs="Times New Roman"/>
                <w:bCs/>
                <w:sz w:val="20"/>
                <w:szCs w:val="18"/>
                <w:lang w:eastAsia="ru-RU"/>
              </w:rPr>
              <w:t>-</w:t>
            </w:r>
          </w:p>
        </w:tc>
        <w:tc>
          <w:tcPr>
            <w:tcW w:w="851" w:type="dxa"/>
          </w:tcPr>
          <w:p w14:paraId="3D4173C3" w14:textId="2C6E8C4F" w:rsidR="006E228C" w:rsidRPr="00E97BC6" w:rsidRDefault="006E228C" w:rsidP="00B15CB0">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bCs/>
                <w:sz w:val="20"/>
              </w:rPr>
              <w:t>85</w:t>
            </w:r>
          </w:p>
        </w:tc>
        <w:tc>
          <w:tcPr>
            <w:tcW w:w="850" w:type="dxa"/>
          </w:tcPr>
          <w:p w14:paraId="1302CA3F" w14:textId="534DAF80" w:rsidR="006E228C" w:rsidRPr="00E97BC6" w:rsidRDefault="006E228C" w:rsidP="00B15CB0">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bCs/>
                <w:sz w:val="20"/>
              </w:rPr>
              <w:t xml:space="preserve"> 86</w:t>
            </w:r>
          </w:p>
        </w:tc>
        <w:tc>
          <w:tcPr>
            <w:tcW w:w="851" w:type="dxa"/>
          </w:tcPr>
          <w:p w14:paraId="6D159485" w14:textId="3A1758DF" w:rsidR="006E228C" w:rsidRPr="00E97BC6" w:rsidRDefault="006E228C" w:rsidP="00B15CB0">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bCs/>
                <w:sz w:val="20"/>
              </w:rPr>
              <w:t>87</w:t>
            </w:r>
          </w:p>
        </w:tc>
        <w:tc>
          <w:tcPr>
            <w:tcW w:w="850" w:type="dxa"/>
          </w:tcPr>
          <w:p w14:paraId="6FEFB703" w14:textId="55B45328" w:rsidR="006E228C" w:rsidRPr="00E97BC6" w:rsidRDefault="006E228C" w:rsidP="00B15CB0">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bCs/>
                <w:sz w:val="20"/>
              </w:rPr>
              <w:t>90</w:t>
            </w:r>
          </w:p>
        </w:tc>
        <w:tc>
          <w:tcPr>
            <w:tcW w:w="851" w:type="dxa"/>
          </w:tcPr>
          <w:p w14:paraId="2BA74C74" w14:textId="5ED29FD1" w:rsidR="006E228C" w:rsidRPr="00E97BC6" w:rsidRDefault="008845A9" w:rsidP="00B15CB0">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90</w:t>
            </w:r>
          </w:p>
        </w:tc>
        <w:tc>
          <w:tcPr>
            <w:tcW w:w="1559" w:type="dxa"/>
          </w:tcPr>
          <w:p w14:paraId="5A4CE24D" w14:textId="4DA41ADC" w:rsidR="006E228C" w:rsidRPr="00E97BC6" w:rsidRDefault="006E228C" w:rsidP="00B15CB0">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25D39C85" w14:textId="77777777" w:rsidR="006E228C" w:rsidRPr="00E97BC6" w:rsidRDefault="006E228C" w:rsidP="00B15CB0">
            <w:pPr>
              <w:widowControl w:val="0"/>
              <w:autoSpaceDE w:val="0"/>
              <w:autoSpaceDN w:val="0"/>
              <w:spacing w:after="0" w:line="240" w:lineRule="auto"/>
              <w:jc w:val="center"/>
              <w:rPr>
                <w:rFonts w:ascii="Times New Roman" w:eastAsia="Times New Roman" w:hAnsi="Times New Roman" w:cs="Times New Roman"/>
                <w:sz w:val="20"/>
                <w:szCs w:val="18"/>
                <w:lang w:val="en-US" w:eastAsia="ru-RU"/>
              </w:rPr>
            </w:pPr>
            <w:r w:rsidRPr="00E97BC6">
              <w:rPr>
                <w:rFonts w:ascii="Times New Roman" w:eastAsia="Times New Roman" w:hAnsi="Times New Roman" w:cs="Times New Roman"/>
                <w:sz w:val="20"/>
                <w:szCs w:val="18"/>
                <w:lang w:eastAsia="ru-RU"/>
              </w:rPr>
              <w:t>Подпрограмма II</w:t>
            </w:r>
            <w:r w:rsidRPr="00E97BC6">
              <w:rPr>
                <w:rFonts w:ascii="Times New Roman" w:eastAsia="Times New Roman" w:hAnsi="Times New Roman" w:cs="Times New Roman"/>
                <w:sz w:val="20"/>
                <w:szCs w:val="18"/>
                <w:lang w:val="en-US" w:eastAsia="ru-RU"/>
              </w:rPr>
              <w:t>I</w:t>
            </w:r>
          </w:p>
          <w:p w14:paraId="42285FB3" w14:textId="77777777" w:rsidR="006E228C" w:rsidRPr="00E97BC6" w:rsidRDefault="006E228C" w:rsidP="00B15CB0">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Мероприятия </w:t>
            </w:r>
          </w:p>
          <w:p w14:paraId="529299AF" w14:textId="21EC3783" w:rsidR="006E228C" w:rsidRPr="00E97BC6" w:rsidRDefault="006E228C" w:rsidP="00B15CB0">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01.01, 01.02</w:t>
            </w:r>
          </w:p>
        </w:tc>
      </w:tr>
      <w:tr w:rsidR="00E97BC6" w:rsidRPr="00E97BC6" w14:paraId="57F78B80" w14:textId="77777777" w:rsidTr="008845A9">
        <w:tc>
          <w:tcPr>
            <w:tcW w:w="568" w:type="dxa"/>
          </w:tcPr>
          <w:p w14:paraId="7FC375AC" w14:textId="7F4D8A2E"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10.</w:t>
            </w:r>
          </w:p>
        </w:tc>
        <w:tc>
          <w:tcPr>
            <w:tcW w:w="2552" w:type="dxa"/>
          </w:tcPr>
          <w:p w14:paraId="0886496B" w14:textId="00D8ADBE" w:rsidR="006E228C" w:rsidRPr="00E97BC6" w:rsidRDefault="006E228C" w:rsidP="00C43401">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Обеспеченность населения Московской области средствами индивидуальной защиты, медицинскими средствами индивидуальной защиты</w:t>
            </w:r>
          </w:p>
        </w:tc>
        <w:tc>
          <w:tcPr>
            <w:tcW w:w="1417" w:type="dxa"/>
          </w:tcPr>
          <w:p w14:paraId="22BB30B7" w14:textId="77777777" w:rsidR="006E228C" w:rsidRPr="00E97BC6" w:rsidRDefault="006E228C" w:rsidP="003D5582">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Указ ПРФ от 16.10.2019 № 501 «О Стратегии </w:t>
            </w:r>
          </w:p>
          <w:p w14:paraId="0248A1B8" w14:textId="77777777" w:rsidR="006E228C" w:rsidRPr="00E97BC6" w:rsidRDefault="006E228C" w:rsidP="003D5582">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в области развития гражданской обороны, защиты населения и территорий от чрезвычайных ситуаций, обеспечения пожарной безопасности и безопасности </w:t>
            </w:r>
            <w:r w:rsidRPr="00E97BC6">
              <w:rPr>
                <w:rFonts w:ascii="Times New Roman" w:eastAsia="Times New Roman" w:hAnsi="Times New Roman" w:cs="Times New Roman"/>
                <w:sz w:val="18"/>
                <w:szCs w:val="18"/>
                <w:lang w:eastAsia="ru-RU"/>
              </w:rPr>
              <w:lastRenderedPageBreak/>
              <w:t>людей на водных объектах на период до 2030 года»</w:t>
            </w:r>
          </w:p>
        </w:tc>
        <w:tc>
          <w:tcPr>
            <w:tcW w:w="1418" w:type="dxa"/>
          </w:tcPr>
          <w:p w14:paraId="3770BD07"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lastRenderedPageBreak/>
              <w:t>Проценты</w:t>
            </w:r>
          </w:p>
        </w:tc>
        <w:tc>
          <w:tcPr>
            <w:tcW w:w="1134" w:type="dxa"/>
          </w:tcPr>
          <w:p w14:paraId="7B107D53" w14:textId="77777777" w:rsidR="006E228C" w:rsidRPr="00E97BC6" w:rsidRDefault="006E228C" w:rsidP="00C43401">
            <w:pPr>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70</w:t>
            </w:r>
          </w:p>
        </w:tc>
        <w:tc>
          <w:tcPr>
            <w:tcW w:w="850" w:type="dxa"/>
          </w:tcPr>
          <w:p w14:paraId="42A4CA72" w14:textId="77777777"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80</w:t>
            </w:r>
          </w:p>
        </w:tc>
        <w:tc>
          <w:tcPr>
            <w:tcW w:w="851" w:type="dxa"/>
          </w:tcPr>
          <w:p w14:paraId="46F74377" w14:textId="77777777"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90</w:t>
            </w:r>
          </w:p>
        </w:tc>
        <w:tc>
          <w:tcPr>
            <w:tcW w:w="850" w:type="dxa"/>
          </w:tcPr>
          <w:p w14:paraId="16E41415" w14:textId="77777777"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100</w:t>
            </w:r>
          </w:p>
        </w:tc>
        <w:tc>
          <w:tcPr>
            <w:tcW w:w="851" w:type="dxa"/>
          </w:tcPr>
          <w:p w14:paraId="46E33A07" w14:textId="77777777"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100</w:t>
            </w:r>
          </w:p>
        </w:tc>
        <w:tc>
          <w:tcPr>
            <w:tcW w:w="850" w:type="dxa"/>
          </w:tcPr>
          <w:p w14:paraId="1635F490" w14:textId="77777777"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100</w:t>
            </w:r>
          </w:p>
        </w:tc>
        <w:tc>
          <w:tcPr>
            <w:tcW w:w="851" w:type="dxa"/>
          </w:tcPr>
          <w:p w14:paraId="6E94B34B" w14:textId="5149F2F6" w:rsidR="006E228C" w:rsidRPr="00E97BC6" w:rsidRDefault="008845A9" w:rsidP="00C43401">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100</w:t>
            </w:r>
          </w:p>
        </w:tc>
        <w:tc>
          <w:tcPr>
            <w:tcW w:w="1559" w:type="dxa"/>
          </w:tcPr>
          <w:p w14:paraId="2EF3FFDF" w14:textId="4C2CD282" w:rsidR="006E228C" w:rsidRPr="00E97BC6" w:rsidRDefault="006E228C" w:rsidP="00C43401">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61ABD365" w14:textId="77777777" w:rsidR="006E228C" w:rsidRPr="00E97BC6" w:rsidRDefault="006E228C" w:rsidP="003D5582">
            <w:pPr>
              <w:widowControl w:val="0"/>
              <w:autoSpaceDE w:val="0"/>
              <w:autoSpaceDN w:val="0"/>
              <w:spacing w:after="0" w:line="240" w:lineRule="auto"/>
              <w:jc w:val="center"/>
              <w:rPr>
                <w:rFonts w:ascii="Times New Roman" w:eastAsia="Times New Roman" w:hAnsi="Times New Roman" w:cs="Times New Roman"/>
                <w:sz w:val="20"/>
                <w:szCs w:val="18"/>
                <w:lang w:val="en-US" w:eastAsia="ru-RU"/>
              </w:rPr>
            </w:pPr>
            <w:r w:rsidRPr="00E97BC6">
              <w:rPr>
                <w:rFonts w:ascii="Times New Roman" w:eastAsia="Times New Roman" w:hAnsi="Times New Roman" w:cs="Times New Roman"/>
                <w:sz w:val="20"/>
                <w:szCs w:val="18"/>
                <w:lang w:eastAsia="ru-RU"/>
              </w:rPr>
              <w:t>Подпрограмма II</w:t>
            </w:r>
            <w:r w:rsidRPr="00E97BC6">
              <w:rPr>
                <w:rFonts w:ascii="Times New Roman" w:eastAsia="Times New Roman" w:hAnsi="Times New Roman" w:cs="Times New Roman"/>
                <w:sz w:val="20"/>
                <w:szCs w:val="18"/>
                <w:lang w:val="en-US" w:eastAsia="ru-RU"/>
              </w:rPr>
              <w:t>I</w:t>
            </w:r>
          </w:p>
          <w:p w14:paraId="17D9AB2D" w14:textId="77777777" w:rsidR="006E228C" w:rsidRPr="00E97BC6" w:rsidRDefault="006E228C" w:rsidP="003D5582">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Мероприятия </w:t>
            </w:r>
          </w:p>
          <w:p w14:paraId="14889CE4"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02.01</w:t>
            </w:r>
          </w:p>
        </w:tc>
      </w:tr>
      <w:tr w:rsidR="00E97BC6" w:rsidRPr="00E97BC6" w14:paraId="6C7F2EB8" w14:textId="77777777" w:rsidTr="008845A9">
        <w:tc>
          <w:tcPr>
            <w:tcW w:w="568" w:type="dxa"/>
          </w:tcPr>
          <w:p w14:paraId="4EAFA1F0" w14:textId="0BD769D9" w:rsidR="006E228C" w:rsidRPr="00E97BC6" w:rsidRDefault="006E228C" w:rsidP="00980FE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11.</w:t>
            </w:r>
          </w:p>
        </w:tc>
        <w:tc>
          <w:tcPr>
            <w:tcW w:w="2552" w:type="dxa"/>
          </w:tcPr>
          <w:p w14:paraId="42E4585E" w14:textId="77777777" w:rsidR="006E228C" w:rsidRPr="00E97BC6" w:rsidRDefault="006E228C" w:rsidP="00C43401">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Обеспеченность населения защитными сооружениями гражданской обороны</w:t>
            </w:r>
          </w:p>
        </w:tc>
        <w:tc>
          <w:tcPr>
            <w:tcW w:w="1417" w:type="dxa"/>
          </w:tcPr>
          <w:p w14:paraId="4D1EE25E" w14:textId="77777777" w:rsidR="006E228C" w:rsidRPr="00E97BC6" w:rsidRDefault="006E228C" w:rsidP="008347A5">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Указ ПРФ от 16.10.2019 № 501 «О Стратегии </w:t>
            </w:r>
          </w:p>
          <w:p w14:paraId="34DF1048" w14:textId="77777777" w:rsidR="006E228C" w:rsidRPr="00E97BC6" w:rsidRDefault="006E228C" w:rsidP="008347A5">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tc>
        <w:tc>
          <w:tcPr>
            <w:tcW w:w="1418" w:type="dxa"/>
          </w:tcPr>
          <w:p w14:paraId="6C8075B7"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Проценты</w:t>
            </w:r>
          </w:p>
        </w:tc>
        <w:tc>
          <w:tcPr>
            <w:tcW w:w="1134" w:type="dxa"/>
          </w:tcPr>
          <w:p w14:paraId="1730EC56" w14:textId="77777777" w:rsidR="006E228C" w:rsidRPr="00E97BC6" w:rsidRDefault="006E228C" w:rsidP="00C43401">
            <w:pPr>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12</w:t>
            </w:r>
          </w:p>
        </w:tc>
        <w:tc>
          <w:tcPr>
            <w:tcW w:w="850" w:type="dxa"/>
          </w:tcPr>
          <w:p w14:paraId="4AE766A6" w14:textId="77777777"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16</w:t>
            </w:r>
          </w:p>
        </w:tc>
        <w:tc>
          <w:tcPr>
            <w:tcW w:w="851" w:type="dxa"/>
          </w:tcPr>
          <w:p w14:paraId="2A59CC1E" w14:textId="77777777"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18</w:t>
            </w:r>
          </w:p>
        </w:tc>
        <w:tc>
          <w:tcPr>
            <w:tcW w:w="850" w:type="dxa"/>
          </w:tcPr>
          <w:p w14:paraId="51F85E42" w14:textId="77777777"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20</w:t>
            </w:r>
          </w:p>
        </w:tc>
        <w:tc>
          <w:tcPr>
            <w:tcW w:w="851" w:type="dxa"/>
          </w:tcPr>
          <w:p w14:paraId="4044EF21" w14:textId="77777777"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 xml:space="preserve">22                                                                                                                                                                                                                                                                                                      </w:t>
            </w:r>
          </w:p>
        </w:tc>
        <w:tc>
          <w:tcPr>
            <w:tcW w:w="850" w:type="dxa"/>
          </w:tcPr>
          <w:p w14:paraId="2F96A712" w14:textId="77777777" w:rsidR="006E228C" w:rsidRPr="00E97BC6" w:rsidRDefault="006E228C" w:rsidP="00C43401">
            <w:pPr>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18"/>
                <w:lang w:eastAsia="ru-RU"/>
              </w:rPr>
            </w:pPr>
            <w:r w:rsidRPr="00E97BC6">
              <w:rPr>
                <w:rFonts w:ascii="Times New Roman" w:eastAsia="Times New Roman" w:hAnsi="Times New Roman" w:cs="Times New Roman"/>
                <w:bCs/>
                <w:sz w:val="20"/>
                <w:szCs w:val="18"/>
                <w:lang w:eastAsia="ru-RU"/>
              </w:rPr>
              <w:t>24</w:t>
            </w:r>
          </w:p>
        </w:tc>
        <w:tc>
          <w:tcPr>
            <w:tcW w:w="851" w:type="dxa"/>
          </w:tcPr>
          <w:p w14:paraId="32E7ACB4" w14:textId="1CFA9FA3" w:rsidR="006E228C" w:rsidRPr="00E97BC6" w:rsidRDefault="008845A9" w:rsidP="00C43401">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26</w:t>
            </w:r>
          </w:p>
        </w:tc>
        <w:tc>
          <w:tcPr>
            <w:tcW w:w="1559" w:type="dxa"/>
          </w:tcPr>
          <w:p w14:paraId="41942E76" w14:textId="59AF3DEE" w:rsidR="006E228C" w:rsidRPr="00E97BC6" w:rsidRDefault="006E228C" w:rsidP="00C43401">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6CC7454C" w14:textId="77777777" w:rsidR="006E228C" w:rsidRPr="00E97BC6" w:rsidRDefault="006E228C" w:rsidP="008347A5">
            <w:pPr>
              <w:widowControl w:val="0"/>
              <w:autoSpaceDE w:val="0"/>
              <w:autoSpaceDN w:val="0"/>
              <w:spacing w:after="0" w:line="240" w:lineRule="auto"/>
              <w:jc w:val="center"/>
              <w:rPr>
                <w:rFonts w:ascii="Times New Roman" w:eastAsia="Times New Roman" w:hAnsi="Times New Roman" w:cs="Times New Roman"/>
                <w:sz w:val="20"/>
                <w:szCs w:val="18"/>
                <w:lang w:val="en-US" w:eastAsia="ru-RU"/>
              </w:rPr>
            </w:pPr>
            <w:r w:rsidRPr="00E97BC6">
              <w:rPr>
                <w:rFonts w:ascii="Times New Roman" w:eastAsia="Times New Roman" w:hAnsi="Times New Roman" w:cs="Times New Roman"/>
                <w:sz w:val="20"/>
                <w:szCs w:val="18"/>
                <w:lang w:eastAsia="ru-RU"/>
              </w:rPr>
              <w:t>Подпрограмма II</w:t>
            </w:r>
            <w:r w:rsidRPr="00E97BC6">
              <w:rPr>
                <w:rFonts w:ascii="Times New Roman" w:eastAsia="Times New Roman" w:hAnsi="Times New Roman" w:cs="Times New Roman"/>
                <w:sz w:val="20"/>
                <w:szCs w:val="18"/>
                <w:lang w:val="en-US" w:eastAsia="ru-RU"/>
              </w:rPr>
              <w:t>I</w:t>
            </w:r>
          </w:p>
          <w:p w14:paraId="33BA6C0C" w14:textId="77777777" w:rsidR="006E228C" w:rsidRPr="00E97BC6" w:rsidRDefault="006E228C" w:rsidP="008347A5">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Мероприятия </w:t>
            </w:r>
          </w:p>
          <w:p w14:paraId="11CFD085" w14:textId="138E02CE" w:rsidR="006E228C" w:rsidRPr="00E97BC6" w:rsidRDefault="006E228C" w:rsidP="008347A5">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03.01, 03.02, 03.03, 03.04, 03.05</w:t>
            </w:r>
          </w:p>
        </w:tc>
      </w:tr>
      <w:tr w:rsidR="00E97BC6" w:rsidRPr="00E97BC6" w14:paraId="5C667BF2" w14:textId="77777777" w:rsidTr="008845A9">
        <w:tc>
          <w:tcPr>
            <w:tcW w:w="568" w:type="dxa"/>
          </w:tcPr>
          <w:p w14:paraId="66302FB8" w14:textId="5C8AD0B9" w:rsidR="00013C0C" w:rsidRPr="00E97BC6" w:rsidRDefault="00013C0C" w:rsidP="00013C0C">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12.</w:t>
            </w:r>
          </w:p>
        </w:tc>
        <w:tc>
          <w:tcPr>
            <w:tcW w:w="2552" w:type="dxa"/>
          </w:tcPr>
          <w:p w14:paraId="62442ADD" w14:textId="77777777" w:rsidR="00013C0C" w:rsidRPr="00E97BC6" w:rsidRDefault="00013C0C" w:rsidP="00013C0C">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Снижение числа погибших при пожарах</w:t>
            </w:r>
          </w:p>
          <w:p w14:paraId="20B3B16D" w14:textId="77777777" w:rsidR="00F57EAD" w:rsidRPr="00E97BC6" w:rsidRDefault="00F57EAD" w:rsidP="00013C0C">
            <w:pPr>
              <w:widowControl w:val="0"/>
              <w:autoSpaceDE w:val="0"/>
              <w:autoSpaceDN w:val="0"/>
              <w:spacing w:after="0" w:line="240" w:lineRule="auto"/>
              <w:rPr>
                <w:rFonts w:ascii="Times New Roman" w:eastAsia="Times New Roman" w:hAnsi="Times New Roman" w:cs="Times New Roman"/>
                <w:sz w:val="20"/>
                <w:szCs w:val="18"/>
                <w:lang w:eastAsia="ru-RU"/>
              </w:rPr>
            </w:pPr>
          </w:p>
          <w:p w14:paraId="61A38ED1" w14:textId="29DC9AFA" w:rsidR="00F57EAD" w:rsidRPr="00E97BC6" w:rsidRDefault="00F57EAD" w:rsidP="00F57EAD">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*изменена методика с 2026 года</w:t>
            </w:r>
          </w:p>
        </w:tc>
        <w:tc>
          <w:tcPr>
            <w:tcW w:w="1417" w:type="dxa"/>
          </w:tcPr>
          <w:p w14:paraId="5AAAD41F" w14:textId="77777777" w:rsidR="00013C0C" w:rsidRPr="00E97BC6" w:rsidRDefault="00013C0C" w:rsidP="00013C0C">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Указ ПРФ от 16.10.2019 № 501 «О Стратегии </w:t>
            </w:r>
          </w:p>
          <w:p w14:paraId="66988E30" w14:textId="77777777" w:rsidR="00013C0C" w:rsidRPr="00E97BC6" w:rsidRDefault="00013C0C" w:rsidP="00013C0C">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в области развития гражданской обороны, защиты населения и территорий от чрезвычайных ситуаций, обеспечения </w:t>
            </w:r>
            <w:r w:rsidRPr="00E97BC6">
              <w:rPr>
                <w:rFonts w:ascii="Times New Roman" w:eastAsia="Times New Roman" w:hAnsi="Times New Roman" w:cs="Times New Roman"/>
                <w:sz w:val="18"/>
                <w:szCs w:val="18"/>
                <w:lang w:eastAsia="ru-RU"/>
              </w:rPr>
              <w:lastRenderedPageBreak/>
              <w:t>пожарной безопасности и безопасности людей на водных объектах на период до 2030 года»</w:t>
            </w:r>
          </w:p>
        </w:tc>
        <w:tc>
          <w:tcPr>
            <w:tcW w:w="1418" w:type="dxa"/>
          </w:tcPr>
          <w:p w14:paraId="0593BAFB" w14:textId="77777777" w:rsidR="00013C0C" w:rsidRPr="00E97BC6" w:rsidRDefault="00013C0C" w:rsidP="00013C0C">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lastRenderedPageBreak/>
              <w:t>Проценты</w:t>
            </w:r>
          </w:p>
        </w:tc>
        <w:tc>
          <w:tcPr>
            <w:tcW w:w="1134" w:type="dxa"/>
          </w:tcPr>
          <w:p w14:paraId="0F78E61C" w14:textId="53493B37" w:rsidR="00013C0C" w:rsidRPr="00E97BC6" w:rsidRDefault="00013C0C" w:rsidP="00013C0C">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95</w:t>
            </w:r>
          </w:p>
        </w:tc>
        <w:tc>
          <w:tcPr>
            <w:tcW w:w="850" w:type="dxa"/>
          </w:tcPr>
          <w:p w14:paraId="2C20791E" w14:textId="111F4BFE" w:rsidR="00013C0C" w:rsidRPr="00E97BC6" w:rsidRDefault="00013C0C" w:rsidP="00013C0C">
            <w:pPr>
              <w:spacing w:after="0" w:line="276" w:lineRule="auto"/>
              <w:jc w:val="center"/>
              <w:rPr>
                <w:rFonts w:ascii="Times New Roman" w:eastAsia="Calibri" w:hAnsi="Times New Roman" w:cs="Times New Roman"/>
                <w:sz w:val="20"/>
                <w:szCs w:val="18"/>
              </w:rPr>
            </w:pPr>
            <w:r w:rsidRPr="00E97BC6">
              <w:rPr>
                <w:rFonts w:ascii="Times New Roman" w:eastAsia="Calibri" w:hAnsi="Times New Roman" w:cs="Times New Roman"/>
                <w:sz w:val="20"/>
                <w:szCs w:val="18"/>
              </w:rPr>
              <w:t>92,5</w:t>
            </w:r>
          </w:p>
        </w:tc>
        <w:tc>
          <w:tcPr>
            <w:tcW w:w="851" w:type="dxa"/>
          </w:tcPr>
          <w:p w14:paraId="74D34F88" w14:textId="092972A5" w:rsidR="00013C0C" w:rsidRPr="00E97BC6" w:rsidRDefault="00013C0C" w:rsidP="00013C0C">
            <w:pPr>
              <w:spacing w:after="0" w:line="276" w:lineRule="auto"/>
              <w:jc w:val="center"/>
              <w:rPr>
                <w:rFonts w:ascii="Times New Roman" w:eastAsia="Calibri" w:hAnsi="Times New Roman" w:cs="Times New Roman"/>
                <w:sz w:val="20"/>
                <w:szCs w:val="18"/>
              </w:rPr>
            </w:pPr>
            <w:r w:rsidRPr="00E97BC6">
              <w:rPr>
                <w:rFonts w:ascii="Times New Roman" w:eastAsia="Calibri" w:hAnsi="Times New Roman" w:cs="Times New Roman"/>
                <w:sz w:val="20"/>
                <w:szCs w:val="18"/>
              </w:rPr>
              <w:t>90</w:t>
            </w:r>
          </w:p>
        </w:tc>
        <w:tc>
          <w:tcPr>
            <w:tcW w:w="850" w:type="dxa"/>
          </w:tcPr>
          <w:p w14:paraId="699F1A3A" w14:textId="6104D99B" w:rsidR="00013C0C" w:rsidRPr="00E97BC6" w:rsidRDefault="00013C0C" w:rsidP="00013C0C">
            <w:pPr>
              <w:spacing w:after="0" w:line="276" w:lineRule="auto"/>
              <w:jc w:val="center"/>
              <w:rPr>
                <w:rFonts w:ascii="Times New Roman" w:eastAsia="Calibri" w:hAnsi="Times New Roman" w:cs="Times New Roman"/>
                <w:sz w:val="20"/>
                <w:szCs w:val="18"/>
              </w:rPr>
            </w:pPr>
            <w:r w:rsidRPr="00E97BC6">
              <w:rPr>
                <w:rFonts w:ascii="Times New Roman" w:eastAsia="Calibri" w:hAnsi="Times New Roman" w:cs="Times New Roman"/>
                <w:sz w:val="20"/>
                <w:szCs w:val="18"/>
              </w:rPr>
              <w:t>87,5</w:t>
            </w:r>
          </w:p>
        </w:tc>
        <w:tc>
          <w:tcPr>
            <w:tcW w:w="851" w:type="dxa"/>
          </w:tcPr>
          <w:p w14:paraId="17BE0CCC" w14:textId="4A2DE23D" w:rsidR="00013C0C" w:rsidRPr="00E97BC6" w:rsidRDefault="00013C0C" w:rsidP="00013C0C">
            <w:pPr>
              <w:spacing w:after="0" w:line="276" w:lineRule="auto"/>
              <w:jc w:val="center"/>
              <w:rPr>
                <w:rFonts w:ascii="Times New Roman" w:eastAsia="Calibri" w:hAnsi="Times New Roman" w:cs="Times New Roman"/>
                <w:sz w:val="20"/>
                <w:szCs w:val="18"/>
              </w:rPr>
            </w:pPr>
            <w:r w:rsidRPr="00E97BC6">
              <w:rPr>
                <w:rFonts w:ascii="Times New Roman" w:eastAsia="Calibri" w:hAnsi="Times New Roman" w:cs="Times New Roman"/>
                <w:sz w:val="20"/>
                <w:szCs w:val="18"/>
              </w:rPr>
              <w:t>10,7*</w:t>
            </w:r>
          </w:p>
        </w:tc>
        <w:tc>
          <w:tcPr>
            <w:tcW w:w="850" w:type="dxa"/>
          </w:tcPr>
          <w:p w14:paraId="70FDACE6" w14:textId="5D4D22F0" w:rsidR="00013C0C" w:rsidRPr="00E97BC6" w:rsidRDefault="00013C0C" w:rsidP="00013C0C">
            <w:pPr>
              <w:spacing w:after="0" w:line="276"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15,7*</w:t>
            </w:r>
          </w:p>
        </w:tc>
        <w:tc>
          <w:tcPr>
            <w:tcW w:w="851" w:type="dxa"/>
          </w:tcPr>
          <w:p w14:paraId="33ED2835" w14:textId="734236CA" w:rsidR="00013C0C" w:rsidRPr="00E97BC6" w:rsidRDefault="00013C0C" w:rsidP="00013C0C">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17,7*</w:t>
            </w:r>
          </w:p>
        </w:tc>
        <w:tc>
          <w:tcPr>
            <w:tcW w:w="1559" w:type="dxa"/>
          </w:tcPr>
          <w:p w14:paraId="4EDED5A3" w14:textId="7CD935AD" w:rsidR="00013C0C" w:rsidRPr="00E97BC6" w:rsidRDefault="00013C0C" w:rsidP="00013C0C">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55B69F36" w14:textId="77777777" w:rsidR="00013C0C" w:rsidRPr="00E97BC6" w:rsidRDefault="00013C0C" w:rsidP="00013C0C">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Подпрограмма </w:t>
            </w:r>
            <w:r w:rsidRPr="00E97BC6">
              <w:rPr>
                <w:rFonts w:ascii="Times New Roman" w:eastAsia="Times New Roman" w:hAnsi="Times New Roman" w:cs="Times New Roman"/>
                <w:sz w:val="20"/>
                <w:szCs w:val="18"/>
                <w:lang w:val="en-US" w:eastAsia="ru-RU"/>
              </w:rPr>
              <w:t>IV</w:t>
            </w:r>
          </w:p>
          <w:p w14:paraId="5A06C204" w14:textId="77777777" w:rsidR="00013C0C" w:rsidRPr="00E97BC6" w:rsidRDefault="00013C0C" w:rsidP="00013C0C">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Мероприятия</w:t>
            </w:r>
          </w:p>
          <w:p w14:paraId="504E06C4" w14:textId="77777777" w:rsidR="00013C0C" w:rsidRPr="00E97BC6" w:rsidRDefault="00013C0C" w:rsidP="00013C0C">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01.01, 01.02, 01.03, 01.04, 01.05, 01.06, 01.07, 01.08, 01.10, 01.11</w:t>
            </w:r>
          </w:p>
        </w:tc>
      </w:tr>
      <w:tr w:rsidR="00E97BC6" w:rsidRPr="00E97BC6" w14:paraId="10CAEBF1" w14:textId="77777777" w:rsidTr="008845A9">
        <w:tc>
          <w:tcPr>
            <w:tcW w:w="568" w:type="dxa"/>
          </w:tcPr>
          <w:p w14:paraId="62ADDE96" w14:textId="775A23BB" w:rsidR="006E228C" w:rsidRPr="00E97BC6" w:rsidRDefault="00A415E1" w:rsidP="00980FE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w:t>
            </w:r>
            <w:r w:rsidR="00DF0656" w:rsidRPr="00E97BC6">
              <w:rPr>
                <w:rFonts w:ascii="Times New Roman" w:eastAsia="Times New Roman" w:hAnsi="Times New Roman" w:cs="Times New Roman"/>
                <w:sz w:val="20"/>
                <w:szCs w:val="18"/>
                <w:lang w:eastAsia="ru-RU"/>
              </w:rPr>
              <w:t>3</w:t>
            </w:r>
            <w:r w:rsidR="006E228C" w:rsidRPr="00E97BC6">
              <w:rPr>
                <w:rFonts w:ascii="Times New Roman" w:eastAsia="Times New Roman" w:hAnsi="Times New Roman" w:cs="Times New Roman"/>
                <w:sz w:val="20"/>
                <w:szCs w:val="18"/>
                <w:lang w:eastAsia="ru-RU"/>
              </w:rPr>
              <w:t>.</w:t>
            </w:r>
          </w:p>
        </w:tc>
        <w:tc>
          <w:tcPr>
            <w:tcW w:w="2552" w:type="dxa"/>
          </w:tcPr>
          <w:p w14:paraId="4340FB01" w14:textId="77777777" w:rsidR="006E228C" w:rsidRPr="00E97BC6" w:rsidRDefault="006E228C" w:rsidP="00C43401">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Прирост уровня безопасности людей</w:t>
            </w:r>
          </w:p>
          <w:p w14:paraId="2EEA3F63" w14:textId="77777777" w:rsidR="006E228C" w:rsidRPr="00E97BC6" w:rsidRDefault="006E228C" w:rsidP="00C43401">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на водных объектах, расположенных</w:t>
            </w:r>
          </w:p>
          <w:p w14:paraId="6B8E93A0" w14:textId="77777777" w:rsidR="006E228C" w:rsidRPr="00E97BC6" w:rsidRDefault="006E228C" w:rsidP="00C43401">
            <w:pPr>
              <w:widowControl w:val="0"/>
              <w:autoSpaceDE w:val="0"/>
              <w:autoSpaceDN w:val="0"/>
              <w:spacing w:after="0" w:line="240" w:lineRule="auto"/>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на территории Московской области</w:t>
            </w:r>
          </w:p>
        </w:tc>
        <w:tc>
          <w:tcPr>
            <w:tcW w:w="1417" w:type="dxa"/>
          </w:tcPr>
          <w:p w14:paraId="57C25916" w14:textId="77777777" w:rsidR="006E228C" w:rsidRPr="00E97BC6" w:rsidRDefault="006E228C" w:rsidP="00C4340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Указ Президента Российской Федерации </w:t>
            </w:r>
          </w:p>
          <w:p w14:paraId="55E0737D" w14:textId="77777777" w:rsidR="006E228C" w:rsidRPr="00E97BC6" w:rsidRDefault="006E228C" w:rsidP="00C4340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от 11.01.2018  </w:t>
            </w:r>
          </w:p>
          <w:p w14:paraId="1EBB5BBA" w14:textId="77777777" w:rsidR="006E228C" w:rsidRPr="00E97BC6" w:rsidRDefault="006E228C" w:rsidP="00C4340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 12 «Об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 от 16.10.2019 № 501 «О Стратегии </w:t>
            </w:r>
          </w:p>
          <w:p w14:paraId="14BAB5D5" w14:textId="77777777" w:rsidR="006E228C" w:rsidRPr="00E97BC6" w:rsidRDefault="006E228C" w:rsidP="00C4340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в области развития гражданской обороны, защиты населения </w:t>
            </w:r>
          </w:p>
          <w:p w14:paraId="59DE55E3" w14:textId="77777777" w:rsidR="006E228C" w:rsidRPr="00E97BC6" w:rsidRDefault="006E228C" w:rsidP="00C4340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и территорий от чрезвычайных ситуаций, обеспечения пожарной безопасности и </w:t>
            </w:r>
            <w:r w:rsidRPr="00E97BC6">
              <w:rPr>
                <w:rFonts w:ascii="Times New Roman" w:eastAsia="Times New Roman" w:hAnsi="Times New Roman" w:cs="Times New Roman"/>
                <w:sz w:val="18"/>
                <w:szCs w:val="18"/>
                <w:lang w:eastAsia="ru-RU"/>
              </w:rPr>
              <w:lastRenderedPageBreak/>
              <w:t>безопасности людей на водных объектах на период до 2030 года»</w:t>
            </w:r>
          </w:p>
        </w:tc>
        <w:tc>
          <w:tcPr>
            <w:tcW w:w="1418" w:type="dxa"/>
          </w:tcPr>
          <w:p w14:paraId="4191D76E"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lastRenderedPageBreak/>
              <w:t>Проценты</w:t>
            </w:r>
          </w:p>
        </w:tc>
        <w:tc>
          <w:tcPr>
            <w:tcW w:w="1134" w:type="dxa"/>
          </w:tcPr>
          <w:p w14:paraId="13027B5E"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18</w:t>
            </w:r>
          </w:p>
        </w:tc>
        <w:tc>
          <w:tcPr>
            <w:tcW w:w="850" w:type="dxa"/>
          </w:tcPr>
          <w:p w14:paraId="614387E8" w14:textId="77777777" w:rsidR="006E228C" w:rsidRPr="00E97BC6" w:rsidRDefault="006E228C" w:rsidP="00C43401">
            <w:pPr>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24</w:t>
            </w:r>
          </w:p>
        </w:tc>
        <w:tc>
          <w:tcPr>
            <w:tcW w:w="851" w:type="dxa"/>
          </w:tcPr>
          <w:p w14:paraId="76C1C969" w14:textId="77777777" w:rsidR="006E228C" w:rsidRPr="00E97BC6" w:rsidRDefault="006E228C" w:rsidP="00C43401">
            <w:pPr>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26</w:t>
            </w:r>
          </w:p>
        </w:tc>
        <w:tc>
          <w:tcPr>
            <w:tcW w:w="850" w:type="dxa"/>
          </w:tcPr>
          <w:p w14:paraId="0358C433" w14:textId="77777777" w:rsidR="006E228C" w:rsidRPr="00E97BC6" w:rsidRDefault="006E228C" w:rsidP="00C43401">
            <w:pPr>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28</w:t>
            </w:r>
          </w:p>
        </w:tc>
        <w:tc>
          <w:tcPr>
            <w:tcW w:w="851" w:type="dxa"/>
          </w:tcPr>
          <w:p w14:paraId="7F6B8029"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30</w:t>
            </w:r>
          </w:p>
        </w:tc>
        <w:tc>
          <w:tcPr>
            <w:tcW w:w="850" w:type="dxa"/>
          </w:tcPr>
          <w:p w14:paraId="5A20A878"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32</w:t>
            </w:r>
          </w:p>
        </w:tc>
        <w:tc>
          <w:tcPr>
            <w:tcW w:w="851" w:type="dxa"/>
          </w:tcPr>
          <w:p w14:paraId="394EEA7B" w14:textId="636590C8" w:rsidR="006E228C" w:rsidRPr="00E97BC6" w:rsidRDefault="008845A9" w:rsidP="00C43401">
            <w:pPr>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34</w:t>
            </w:r>
          </w:p>
        </w:tc>
        <w:tc>
          <w:tcPr>
            <w:tcW w:w="1559" w:type="dxa"/>
          </w:tcPr>
          <w:p w14:paraId="31EBDBEF" w14:textId="2C2C448F" w:rsidR="006E228C" w:rsidRPr="00E97BC6" w:rsidRDefault="006E228C" w:rsidP="00C43401">
            <w:pPr>
              <w:jc w:val="center"/>
            </w:pPr>
            <w:r w:rsidRPr="00E97BC6">
              <w:rPr>
                <w:rFonts w:ascii="Times New Roman" w:eastAsia="Times New Roman" w:hAnsi="Times New Roman" w:cs="Times New Roman"/>
                <w:sz w:val="20"/>
                <w:szCs w:val="18"/>
                <w:lang w:eastAsia="ru-RU"/>
              </w:rPr>
              <w:t>Управление по территориальной безопасности</w:t>
            </w:r>
          </w:p>
        </w:tc>
        <w:tc>
          <w:tcPr>
            <w:tcW w:w="1559" w:type="dxa"/>
          </w:tcPr>
          <w:p w14:paraId="40613F95"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Подпрограмма V</w:t>
            </w:r>
          </w:p>
          <w:p w14:paraId="6DD11636"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 xml:space="preserve">Мероприятия </w:t>
            </w:r>
          </w:p>
          <w:p w14:paraId="094E02B7" w14:textId="77777777" w:rsidR="006E228C" w:rsidRPr="00E97BC6" w:rsidRDefault="006E228C" w:rsidP="00C43401">
            <w:pPr>
              <w:widowControl w:val="0"/>
              <w:autoSpaceDE w:val="0"/>
              <w:autoSpaceDN w:val="0"/>
              <w:spacing w:after="0" w:line="240" w:lineRule="auto"/>
              <w:jc w:val="center"/>
              <w:rPr>
                <w:rFonts w:ascii="Times New Roman" w:eastAsia="Times New Roman" w:hAnsi="Times New Roman" w:cs="Times New Roman"/>
                <w:sz w:val="20"/>
                <w:szCs w:val="18"/>
                <w:lang w:eastAsia="ru-RU"/>
              </w:rPr>
            </w:pPr>
            <w:r w:rsidRPr="00E97BC6">
              <w:rPr>
                <w:rFonts w:ascii="Times New Roman" w:eastAsia="Times New Roman" w:hAnsi="Times New Roman" w:cs="Times New Roman"/>
                <w:sz w:val="20"/>
                <w:szCs w:val="18"/>
                <w:lang w:eastAsia="ru-RU"/>
              </w:rPr>
              <w:t>01.01, 01.02, 01.03</w:t>
            </w:r>
          </w:p>
        </w:tc>
      </w:tr>
    </w:tbl>
    <w:p w14:paraId="53CA3EA3" w14:textId="78B2EA16" w:rsidR="00FA5366" w:rsidRPr="00E97BC6" w:rsidRDefault="00FA5366" w:rsidP="00F32309">
      <w:pPr>
        <w:widowControl w:val="0"/>
        <w:autoSpaceDE w:val="0"/>
        <w:autoSpaceDN w:val="0"/>
        <w:spacing w:after="0" w:line="240" w:lineRule="exact"/>
        <w:jc w:val="center"/>
        <w:rPr>
          <w:rFonts w:ascii="Times New Roman" w:eastAsia="Times New Roman" w:hAnsi="Times New Roman" w:cs="Times New Roman"/>
          <w:sz w:val="20"/>
          <w:szCs w:val="20"/>
          <w:lang w:eastAsia="ru-RU"/>
        </w:rPr>
      </w:pPr>
    </w:p>
    <w:p w14:paraId="02CB4E46" w14:textId="4E18932F" w:rsidR="00FA5366" w:rsidRPr="00E97BC6" w:rsidRDefault="00FA5366" w:rsidP="00FA5366">
      <w:pPr>
        <w:widowControl w:val="0"/>
        <w:tabs>
          <w:tab w:val="left" w:pos="300"/>
        </w:tabs>
        <w:autoSpaceDE w:val="0"/>
        <w:autoSpaceDN w:val="0"/>
        <w:spacing w:after="0" w:line="240" w:lineRule="exact"/>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ab/>
        <w:t>*скорректировано с учетом фактического исполнения.</w:t>
      </w:r>
    </w:p>
    <w:p w14:paraId="5FC44606" w14:textId="77777777" w:rsidR="0000028D" w:rsidRPr="00E97BC6" w:rsidRDefault="004E412D" w:rsidP="00F32309">
      <w:pPr>
        <w:widowControl w:val="0"/>
        <w:autoSpaceDE w:val="0"/>
        <w:autoSpaceDN w:val="0"/>
        <w:spacing w:after="0" w:line="240" w:lineRule="exact"/>
        <w:jc w:val="center"/>
        <w:rPr>
          <w:rFonts w:ascii="Times New Roman" w:hAnsi="Times New Roman"/>
          <w:sz w:val="24"/>
          <w:szCs w:val="18"/>
        </w:rPr>
      </w:pPr>
      <w:r w:rsidRPr="00E97BC6">
        <w:rPr>
          <w:rFonts w:ascii="Times New Roman" w:eastAsia="Times New Roman" w:hAnsi="Times New Roman" w:cs="Times New Roman"/>
          <w:sz w:val="20"/>
          <w:szCs w:val="20"/>
          <w:lang w:eastAsia="ru-RU"/>
        </w:rPr>
        <w:br w:type="page"/>
      </w:r>
      <w:r w:rsidR="00923C26" w:rsidRPr="00E97BC6">
        <w:rPr>
          <w:rFonts w:ascii="Times New Roman" w:hAnsi="Times New Roman"/>
          <w:sz w:val="24"/>
          <w:szCs w:val="18"/>
        </w:rPr>
        <w:lastRenderedPageBreak/>
        <w:t>4</w:t>
      </w:r>
      <w:r w:rsidR="00DD5EA8" w:rsidRPr="00E97BC6">
        <w:rPr>
          <w:rFonts w:ascii="Times New Roman" w:hAnsi="Times New Roman"/>
          <w:sz w:val="24"/>
          <w:szCs w:val="18"/>
        </w:rPr>
        <w:t xml:space="preserve">. </w:t>
      </w:r>
      <w:r w:rsidR="00BE429C" w:rsidRPr="00E97BC6">
        <w:rPr>
          <w:rFonts w:ascii="Times New Roman" w:hAnsi="Times New Roman"/>
          <w:sz w:val="24"/>
          <w:szCs w:val="18"/>
        </w:rPr>
        <w:t xml:space="preserve">Перечень мероприятий подпрограммы </w:t>
      </w:r>
      <w:r w:rsidR="00C43401" w:rsidRPr="00E97BC6">
        <w:rPr>
          <w:rFonts w:ascii="Times New Roman" w:hAnsi="Times New Roman"/>
          <w:sz w:val="24"/>
          <w:szCs w:val="18"/>
          <w:lang w:val="en-US"/>
        </w:rPr>
        <w:t>I</w:t>
      </w:r>
      <w:r w:rsidR="00BE429C" w:rsidRPr="00E97BC6">
        <w:rPr>
          <w:rFonts w:ascii="Times New Roman" w:hAnsi="Times New Roman"/>
          <w:sz w:val="24"/>
          <w:szCs w:val="18"/>
        </w:rPr>
        <w:t xml:space="preserve"> </w:t>
      </w:r>
    </w:p>
    <w:p w14:paraId="64CF35E7" w14:textId="38D1440C" w:rsidR="00891B78" w:rsidRPr="00E97BC6" w:rsidRDefault="00BE429C" w:rsidP="00F32309">
      <w:pPr>
        <w:widowControl w:val="0"/>
        <w:autoSpaceDE w:val="0"/>
        <w:autoSpaceDN w:val="0"/>
        <w:spacing w:after="0" w:line="240" w:lineRule="exact"/>
        <w:jc w:val="center"/>
        <w:rPr>
          <w:rFonts w:ascii="Times New Roman" w:hAnsi="Times New Roman"/>
          <w:sz w:val="24"/>
          <w:szCs w:val="24"/>
        </w:rPr>
      </w:pPr>
      <w:r w:rsidRPr="00E97BC6">
        <w:rPr>
          <w:rFonts w:ascii="Times New Roman" w:hAnsi="Times New Roman"/>
          <w:sz w:val="24"/>
          <w:szCs w:val="18"/>
        </w:rPr>
        <w:t>«Профилактика преступлений и иных правонарушений»</w:t>
      </w:r>
    </w:p>
    <w:p w14:paraId="748ED089" w14:textId="77777777" w:rsidR="001E057B" w:rsidRPr="00E97BC6" w:rsidRDefault="001E057B" w:rsidP="001E057B">
      <w:pPr>
        <w:widowControl w:val="0"/>
        <w:autoSpaceDE w:val="0"/>
        <w:autoSpaceDN w:val="0"/>
        <w:spacing w:after="0" w:line="240" w:lineRule="auto"/>
        <w:jc w:val="center"/>
        <w:rPr>
          <w:rFonts w:ascii="Times New Roman" w:hAnsi="Times New Roman"/>
          <w:sz w:val="24"/>
          <w:szCs w:val="24"/>
        </w:rPr>
      </w:pPr>
    </w:p>
    <w:tbl>
      <w:tblPr>
        <w:tblW w:w="1604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558"/>
        <w:gridCol w:w="1214"/>
        <w:gridCol w:w="1275"/>
        <w:gridCol w:w="1301"/>
        <w:gridCol w:w="967"/>
        <w:gridCol w:w="995"/>
        <w:gridCol w:w="1000"/>
        <w:gridCol w:w="747"/>
        <w:gridCol w:w="747"/>
        <w:gridCol w:w="747"/>
        <w:gridCol w:w="747"/>
        <w:gridCol w:w="747"/>
        <w:gridCol w:w="1034"/>
        <w:gridCol w:w="1042"/>
        <w:gridCol w:w="1349"/>
        <w:gridCol w:w="10"/>
      </w:tblGrid>
      <w:tr w:rsidR="00E97BC6" w:rsidRPr="00E97BC6" w14:paraId="6D1075C8" w14:textId="77777777" w:rsidTr="008F661E">
        <w:trPr>
          <w:gridAfter w:val="1"/>
          <w:wAfter w:w="10" w:type="dxa"/>
          <w:trHeight w:val="372"/>
        </w:trPr>
        <w:tc>
          <w:tcPr>
            <w:tcW w:w="566" w:type="dxa"/>
            <w:vMerge w:val="restart"/>
            <w:shd w:val="clear" w:color="auto" w:fill="auto"/>
            <w:hideMark/>
          </w:tcPr>
          <w:p w14:paraId="25E30458" w14:textId="77777777" w:rsidR="008F661E" w:rsidRPr="00E97BC6" w:rsidRDefault="008F661E" w:rsidP="001E057B">
            <w:pPr>
              <w:widowControl w:val="0"/>
              <w:autoSpaceDE w:val="0"/>
              <w:autoSpaceDN w:val="0"/>
              <w:spacing w:after="0" w:line="240" w:lineRule="auto"/>
              <w:jc w:val="center"/>
              <w:rPr>
                <w:rFonts w:ascii="Times New Roman" w:hAnsi="Times New Roman" w:cs="Times New Roman"/>
                <w:sz w:val="16"/>
                <w:szCs w:val="18"/>
              </w:rPr>
            </w:pPr>
            <w:r w:rsidRPr="00E97BC6">
              <w:rPr>
                <w:rFonts w:ascii="Times New Roman" w:hAnsi="Times New Roman" w:cs="Times New Roman"/>
                <w:sz w:val="16"/>
                <w:szCs w:val="18"/>
              </w:rPr>
              <w:t>№ п/п</w:t>
            </w:r>
          </w:p>
        </w:tc>
        <w:tc>
          <w:tcPr>
            <w:tcW w:w="1558" w:type="dxa"/>
            <w:vMerge w:val="restart"/>
            <w:shd w:val="clear" w:color="auto" w:fill="auto"/>
            <w:hideMark/>
          </w:tcPr>
          <w:p w14:paraId="112A5F17" w14:textId="77777777" w:rsidR="008F661E" w:rsidRPr="00E97BC6" w:rsidRDefault="008F661E" w:rsidP="001E057B">
            <w:pPr>
              <w:widowControl w:val="0"/>
              <w:autoSpaceDE w:val="0"/>
              <w:autoSpaceDN w:val="0"/>
              <w:spacing w:after="0" w:line="240" w:lineRule="auto"/>
              <w:jc w:val="center"/>
              <w:rPr>
                <w:rFonts w:ascii="Times New Roman" w:hAnsi="Times New Roman" w:cs="Times New Roman"/>
                <w:sz w:val="16"/>
                <w:szCs w:val="18"/>
              </w:rPr>
            </w:pPr>
            <w:r w:rsidRPr="00E97BC6">
              <w:rPr>
                <w:rFonts w:ascii="Times New Roman" w:hAnsi="Times New Roman" w:cs="Times New Roman"/>
                <w:sz w:val="16"/>
                <w:szCs w:val="18"/>
              </w:rPr>
              <w:t>Мероприятие подпрограммы</w:t>
            </w:r>
          </w:p>
        </w:tc>
        <w:tc>
          <w:tcPr>
            <w:tcW w:w="1214" w:type="dxa"/>
            <w:vMerge w:val="restart"/>
            <w:shd w:val="clear" w:color="auto" w:fill="auto"/>
            <w:hideMark/>
          </w:tcPr>
          <w:p w14:paraId="218EB4E6" w14:textId="77777777" w:rsidR="008F661E" w:rsidRPr="00E97BC6" w:rsidRDefault="008F661E" w:rsidP="00C7698D">
            <w:pPr>
              <w:widowControl w:val="0"/>
              <w:autoSpaceDE w:val="0"/>
              <w:autoSpaceDN w:val="0"/>
              <w:spacing w:after="0" w:line="240" w:lineRule="auto"/>
              <w:jc w:val="center"/>
              <w:rPr>
                <w:rFonts w:ascii="Times New Roman" w:hAnsi="Times New Roman" w:cs="Times New Roman"/>
                <w:sz w:val="16"/>
                <w:szCs w:val="18"/>
              </w:rPr>
            </w:pPr>
            <w:r w:rsidRPr="00E97BC6">
              <w:rPr>
                <w:rFonts w:ascii="Times New Roman" w:hAnsi="Times New Roman" w:cs="Times New Roman"/>
                <w:sz w:val="16"/>
                <w:szCs w:val="18"/>
              </w:rPr>
              <w:t>Сроки исполнения мероприятия</w:t>
            </w:r>
          </w:p>
        </w:tc>
        <w:tc>
          <w:tcPr>
            <w:tcW w:w="1275" w:type="dxa"/>
            <w:vMerge w:val="restart"/>
            <w:shd w:val="clear" w:color="auto" w:fill="auto"/>
            <w:hideMark/>
          </w:tcPr>
          <w:p w14:paraId="7ABE903A" w14:textId="77777777" w:rsidR="008F661E" w:rsidRPr="00E97BC6" w:rsidRDefault="008F661E" w:rsidP="001E057B">
            <w:pPr>
              <w:widowControl w:val="0"/>
              <w:autoSpaceDE w:val="0"/>
              <w:autoSpaceDN w:val="0"/>
              <w:spacing w:after="0" w:line="240" w:lineRule="auto"/>
              <w:jc w:val="center"/>
              <w:rPr>
                <w:rFonts w:ascii="Times New Roman" w:hAnsi="Times New Roman" w:cs="Times New Roman"/>
                <w:sz w:val="16"/>
                <w:szCs w:val="18"/>
              </w:rPr>
            </w:pPr>
            <w:r w:rsidRPr="00E97BC6">
              <w:rPr>
                <w:rFonts w:ascii="Times New Roman" w:hAnsi="Times New Roman" w:cs="Times New Roman"/>
                <w:sz w:val="16"/>
                <w:szCs w:val="18"/>
              </w:rPr>
              <w:t>Источники финансирования</w:t>
            </w:r>
          </w:p>
        </w:tc>
        <w:tc>
          <w:tcPr>
            <w:tcW w:w="1301" w:type="dxa"/>
            <w:vMerge w:val="restart"/>
          </w:tcPr>
          <w:p w14:paraId="4EA8F2AB" w14:textId="5DF27CCF" w:rsidR="008F661E" w:rsidRPr="00E97BC6" w:rsidRDefault="008F661E" w:rsidP="001E057B">
            <w:pPr>
              <w:widowControl w:val="0"/>
              <w:autoSpaceDE w:val="0"/>
              <w:autoSpaceDN w:val="0"/>
              <w:spacing w:after="0" w:line="240" w:lineRule="auto"/>
              <w:jc w:val="center"/>
              <w:rPr>
                <w:rFonts w:ascii="Times New Roman" w:hAnsi="Times New Roman" w:cs="Times New Roman"/>
                <w:sz w:val="16"/>
                <w:szCs w:val="18"/>
              </w:rPr>
            </w:pPr>
            <w:r w:rsidRPr="00E97BC6">
              <w:rPr>
                <w:rFonts w:ascii="Times New Roman" w:hAnsi="Times New Roman" w:cs="Times New Roman"/>
                <w:sz w:val="16"/>
                <w:szCs w:val="18"/>
              </w:rPr>
              <w:t xml:space="preserve">Всего </w:t>
            </w:r>
            <w:r w:rsidRPr="00E97BC6">
              <w:rPr>
                <w:rFonts w:ascii="Times New Roman" w:hAnsi="Times New Roman" w:cs="Times New Roman"/>
                <w:sz w:val="16"/>
                <w:szCs w:val="18"/>
              </w:rPr>
              <w:br/>
              <w:t>(тыс. руб.)</w:t>
            </w:r>
          </w:p>
        </w:tc>
        <w:tc>
          <w:tcPr>
            <w:tcW w:w="8773" w:type="dxa"/>
            <w:gridSpan w:val="10"/>
            <w:shd w:val="clear" w:color="auto" w:fill="auto"/>
            <w:hideMark/>
          </w:tcPr>
          <w:p w14:paraId="48E57388" w14:textId="73380940" w:rsidR="008F661E" w:rsidRPr="00E97BC6" w:rsidRDefault="008F661E" w:rsidP="001E057B">
            <w:pPr>
              <w:widowControl w:val="0"/>
              <w:autoSpaceDE w:val="0"/>
              <w:autoSpaceDN w:val="0"/>
              <w:spacing w:after="0" w:line="240" w:lineRule="auto"/>
              <w:jc w:val="center"/>
              <w:rPr>
                <w:rFonts w:ascii="Times New Roman" w:hAnsi="Times New Roman" w:cs="Times New Roman"/>
                <w:sz w:val="16"/>
                <w:szCs w:val="18"/>
              </w:rPr>
            </w:pPr>
            <w:r w:rsidRPr="00E97BC6">
              <w:rPr>
                <w:rFonts w:ascii="Times New Roman" w:hAnsi="Times New Roman" w:cs="Times New Roman"/>
                <w:sz w:val="16"/>
                <w:szCs w:val="18"/>
              </w:rPr>
              <w:t>Объем финансирования по годам (тыс. руб.)</w:t>
            </w:r>
          </w:p>
        </w:tc>
        <w:tc>
          <w:tcPr>
            <w:tcW w:w="1349" w:type="dxa"/>
            <w:vMerge w:val="restart"/>
            <w:shd w:val="clear" w:color="auto" w:fill="auto"/>
            <w:hideMark/>
          </w:tcPr>
          <w:p w14:paraId="140709D2" w14:textId="53002DAF" w:rsidR="008F661E" w:rsidRPr="00E97BC6" w:rsidRDefault="008F661E" w:rsidP="008F661E">
            <w:pPr>
              <w:widowControl w:val="0"/>
              <w:autoSpaceDE w:val="0"/>
              <w:autoSpaceDN w:val="0"/>
              <w:spacing w:after="0" w:line="240" w:lineRule="auto"/>
              <w:jc w:val="center"/>
              <w:rPr>
                <w:rFonts w:ascii="Times New Roman" w:hAnsi="Times New Roman" w:cs="Times New Roman"/>
                <w:sz w:val="16"/>
                <w:szCs w:val="18"/>
              </w:rPr>
            </w:pPr>
            <w:r w:rsidRPr="00E97BC6">
              <w:rPr>
                <w:rFonts w:ascii="Times New Roman" w:hAnsi="Times New Roman" w:cs="Times New Roman"/>
                <w:sz w:val="16"/>
                <w:szCs w:val="18"/>
              </w:rPr>
              <w:t>Ответственный за выполнение мероприятия подпрограммы</w:t>
            </w:r>
          </w:p>
        </w:tc>
      </w:tr>
      <w:tr w:rsidR="00E97BC6" w:rsidRPr="00E97BC6" w14:paraId="630CC00B" w14:textId="77777777" w:rsidTr="008F661E">
        <w:trPr>
          <w:gridAfter w:val="1"/>
          <w:wAfter w:w="10" w:type="dxa"/>
          <w:trHeight w:val="255"/>
        </w:trPr>
        <w:tc>
          <w:tcPr>
            <w:tcW w:w="566" w:type="dxa"/>
            <w:vMerge/>
            <w:hideMark/>
          </w:tcPr>
          <w:p w14:paraId="2B837836" w14:textId="77777777" w:rsidR="008F661E" w:rsidRPr="00E97BC6" w:rsidRDefault="008F661E" w:rsidP="001E057B">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6DA78183" w14:textId="77777777" w:rsidR="008F661E" w:rsidRPr="00E97BC6" w:rsidRDefault="008F661E" w:rsidP="001E057B">
            <w:pPr>
              <w:widowControl w:val="0"/>
              <w:autoSpaceDE w:val="0"/>
              <w:autoSpaceDN w:val="0"/>
              <w:spacing w:after="0" w:line="240" w:lineRule="auto"/>
              <w:jc w:val="center"/>
              <w:rPr>
                <w:rFonts w:ascii="Times New Roman" w:hAnsi="Times New Roman" w:cs="Times New Roman"/>
                <w:sz w:val="18"/>
                <w:szCs w:val="18"/>
              </w:rPr>
            </w:pPr>
          </w:p>
        </w:tc>
        <w:tc>
          <w:tcPr>
            <w:tcW w:w="1214" w:type="dxa"/>
            <w:vMerge/>
            <w:hideMark/>
          </w:tcPr>
          <w:p w14:paraId="4E206CE2" w14:textId="77777777" w:rsidR="008F661E" w:rsidRPr="00E97BC6" w:rsidRDefault="008F661E"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4CFE0254" w14:textId="77777777" w:rsidR="008F661E" w:rsidRPr="00E97BC6" w:rsidRDefault="008F661E" w:rsidP="001E057B">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38F8EB79" w14:textId="77777777" w:rsidR="008F661E" w:rsidRPr="00E97BC6" w:rsidRDefault="008F661E" w:rsidP="001E057B">
            <w:pPr>
              <w:widowControl w:val="0"/>
              <w:autoSpaceDE w:val="0"/>
              <w:autoSpaceDN w:val="0"/>
              <w:spacing w:after="0" w:line="240" w:lineRule="auto"/>
              <w:jc w:val="center"/>
              <w:rPr>
                <w:rFonts w:ascii="Times New Roman" w:hAnsi="Times New Roman" w:cs="Times New Roman"/>
                <w:sz w:val="18"/>
                <w:szCs w:val="18"/>
              </w:rPr>
            </w:pPr>
          </w:p>
        </w:tc>
        <w:tc>
          <w:tcPr>
            <w:tcW w:w="967" w:type="dxa"/>
            <w:shd w:val="clear" w:color="auto" w:fill="auto"/>
            <w:hideMark/>
          </w:tcPr>
          <w:p w14:paraId="47AC1D64" w14:textId="74721E7D" w:rsidR="008F661E" w:rsidRPr="00E97BC6" w:rsidRDefault="008F661E" w:rsidP="001E057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lang w:val="en-US"/>
              </w:rPr>
              <w:t>2023</w:t>
            </w:r>
            <w:r w:rsidRPr="00E97BC6">
              <w:rPr>
                <w:rFonts w:ascii="Times New Roman" w:hAnsi="Times New Roman" w:cs="Times New Roman"/>
                <w:sz w:val="18"/>
                <w:szCs w:val="18"/>
              </w:rPr>
              <w:t xml:space="preserve"> год</w:t>
            </w:r>
          </w:p>
        </w:tc>
        <w:tc>
          <w:tcPr>
            <w:tcW w:w="995" w:type="dxa"/>
          </w:tcPr>
          <w:p w14:paraId="30F06D1B" w14:textId="79A645D7" w:rsidR="008F661E" w:rsidRPr="00E97BC6" w:rsidRDefault="008F661E" w:rsidP="00500B6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shd w:val="clear" w:color="auto" w:fill="auto"/>
            <w:hideMark/>
          </w:tcPr>
          <w:p w14:paraId="27299E5C" w14:textId="77777777" w:rsidR="008F661E" w:rsidRPr="00E97BC6" w:rsidRDefault="008F661E" w:rsidP="00500B6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3735" w:type="dxa"/>
            <w:gridSpan w:val="5"/>
            <w:shd w:val="clear" w:color="auto" w:fill="auto"/>
          </w:tcPr>
          <w:p w14:paraId="300FF44D" w14:textId="47885506" w:rsidR="008F661E" w:rsidRPr="00E97BC6" w:rsidRDefault="008F661E" w:rsidP="00500B6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2026 год</w:t>
            </w:r>
          </w:p>
        </w:tc>
        <w:tc>
          <w:tcPr>
            <w:tcW w:w="1034" w:type="dxa"/>
            <w:shd w:val="clear" w:color="auto" w:fill="auto"/>
          </w:tcPr>
          <w:p w14:paraId="1E98C870" w14:textId="22D4F456" w:rsidR="008F661E" w:rsidRPr="00E97BC6" w:rsidRDefault="008F661E" w:rsidP="001E057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tcPr>
          <w:p w14:paraId="543839B6" w14:textId="47C7D82E" w:rsidR="008F661E" w:rsidRPr="00E97BC6" w:rsidRDefault="008F661E" w:rsidP="001E057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hideMark/>
          </w:tcPr>
          <w:p w14:paraId="664E407C" w14:textId="258E03E5" w:rsidR="008F661E" w:rsidRPr="00E97BC6" w:rsidRDefault="008F661E"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72BF7DB" w14:textId="77777777" w:rsidTr="008F661E">
        <w:trPr>
          <w:gridAfter w:val="1"/>
          <w:wAfter w:w="10" w:type="dxa"/>
          <w:trHeight w:val="58"/>
        </w:trPr>
        <w:tc>
          <w:tcPr>
            <w:tcW w:w="566" w:type="dxa"/>
            <w:shd w:val="clear" w:color="auto" w:fill="auto"/>
            <w:hideMark/>
          </w:tcPr>
          <w:p w14:paraId="7B304E85" w14:textId="77777777" w:rsidR="00587800" w:rsidRPr="00E97BC6" w:rsidRDefault="00587800" w:rsidP="001E057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558" w:type="dxa"/>
            <w:shd w:val="clear" w:color="auto" w:fill="auto"/>
            <w:hideMark/>
          </w:tcPr>
          <w:p w14:paraId="07412D12" w14:textId="77777777" w:rsidR="00587800" w:rsidRPr="00E97BC6" w:rsidRDefault="00587800" w:rsidP="001E057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214" w:type="dxa"/>
            <w:shd w:val="clear" w:color="auto" w:fill="auto"/>
            <w:hideMark/>
          </w:tcPr>
          <w:p w14:paraId="6A6ABC9D" w14:textId="77777777" w:rsidR="00587800" w:rsidRPr="00E97BC6" w:rsidRDefault="00587800"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275" w:type="dxa"/>
            <w:shd w:val="clear" w:color="auto" w:fill="auto"/>
            <w:hideMark/>
          </w:tcPr>
          <w:p w14:paraId="1BD2D244" w14:textId="77777777" w:rsidR="00587800" w:rsidRPr="00E97BC6" w:rsidRDefault="00587800" w:rsidP="001E057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w:t>
            </w:r>
          </w:p>
        </w:tc>
        <w:tc>
          <w:tcPr>
            <w:tcW w:w="1301" w:type="dxa"/>
          </w:tcPr>
          <w:p w14:paraId="61BE36E3" w14:textId="3AAAF095" w:rsidR="00587800" w:rsidRPr="00E97BC6" w:rsidRDefault="00587800" w:rsidP="001E057B">
            <w:pPr>
              <w:widowControl w:val="0"/>
              <w:autoSpaceDE w:val="0"/>
              <w:autoSpaceDN w:val="0"/>
              <w:spacing w:after="0" w:line="240" w:lineRule="auto"/>
              <w:jc w:val="center"/>
              <w:rPr>
                <w:rFonts w:ascii="Times New Roman" w:hAnsi="Times New Roman" w:cs="Times New Roman"/>
                <w:sz w:val="18"/>
                <w:szCs w:val="18"/>
                <w:lang w:val="en-US"/>
              </w:rPr>
            </w:pPr>
            <w:r w:rsidRPr="00E97BC6">
              <w:rPr>
                <w:rFonts w:ascii="Times New Roman" w:hAnsi="Times New Roman" w:cs="Times New Roman"/>
                <w:sz w:val="18"/>
                <w:szCs w:val="18"/>
                <w:lang w:val="en-US"/>
              </w:rPr>
              <w:t>5</w:t>
            </w:r>
          </w:p>
        </w:tc>
        <w:tc>
          <w:tcPr>
            <w:tcW w:w="967" w:type="dxa"/>
            <w:shd w:val="clear" w:color="auto" w:fill="auto"/>
            <w:hideMark/>
          </w:tcPr>
          <w:p w14:paraId="01D93E84" w14:textId="37F1DE4E" w:rsidR="00587800" w:rsidRPr="00E97BC6" w:rsidRDefault="00587800" w:rsidP="001E057B">
            <w:pPr>
              <w:widowControl w:val="0"/>
              <w:autoSpaceDE w:val="0"/>
              <w:autoSpaceDN w:val="0"/>
              <w:spacing w:after="0" w:line="240" w:lineRule="auto"/>
              <w:jc w:val="center"/>
              <w:rPr>
                <w:rFonts w:ascii="Times New Roman" w:hAnsi="Times New Roman" w:cs="Times New Roman"/>
                <w:sz w:val="18"/>
                <w:szCs w:val="18"/>
                <w:lang w:val="en-US"/>
              </w:rPr>
            </w:pPr>
            <w:r w:rsidRPr="00E97BC6">
              <w:rPr>
                <w:rFonts w:ascii="Times New Roman" w:hAnsi="Times New Roman" w:cs="Times New Roman"/>
                <w:sz w:val="18"/>
                <w:szCs w:val="18"/>
                <w:lang w:val="en-US"/>
              </w:rPr>
              <w:t>6</w:t>
            </w:r>
          </w:p>
        </w:tc>
        <w:tc>
          <w:tcPr>
            <w:tcW w:w="995" w:type="dxa"/>
          </w:tcPr>
          <w:p w14:paraId="06401032" w14:textId="70A6899E" w:rsidR="00587800" w:rsidRPr="00E97BC6" w:rsidRDefault="00587800" w:rsidP="001E057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w:t>
            </w:r>
          </w:p>
        </w:tc>
        <w:tc>
          <w:tcPr>
            <w:tcW w:w="1000" w:type="dxa"/>
            <w:shd w:val="clear" w:color="auto" w:fill="auto"/>
            <w:hideMark/>
          </w:tcPr>
          <w:p w14:paraId="3FBBFB5F" w14:textId="77777777" w:rsidR="00587800" w:rsidRPr="00E97BC6" w:rsidRDefault="00587800" w:rsidP="001E057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3735" w:type="dxa"/>
            <w:gridSpan w:val="5"/>
            <w:shd w:val="clear" w:color="auto" w:fill="auto"/>
          </w:tcPr>
          <w:p w14:paraId="126575B3" w14:textId="11029F44" w:rsidR="00587800" w:rsidRPr="00E97BC6" w:rsidRDefault="00587800" w:rsidP="001E057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w:t>
            </w:r>
          </w:p>
        </w:tc>
        <w:tc>
          <w:tcPr>
            <w:tcW w:w="1034" w:type="dxa"/>
            <w:shd w:val="clear" w:color="auto" w:fill="auto"/>
            <w:hideMark/>
          </w:tcPr>
          <w:p w14:paraId="7A559270" w14:textId="7803D9BA" w:rsidR="00587800" w:rsidRPr="00E97BC6" w:rsidRDefault="00587800" w:rsidP="001E057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w:t>
            </w:r>
          </w:p>
        </w:tc>
        <w:tc>
          <w:tcPr>
            <w:tcW w:w="1042" w:type="dxa"/>
          </w:tcPr>
          <w:p w14:paraId="1A30634B" w14:textId="5082A141" w:rsidR="00587800" w:rsidRPr="00E97BC6" w:rsidRDefault="00587800" w:rsidP="001E057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w:t>
            </w:r>
          </w:p>
        </w:tc>
        <w:tc>
          <w:tcPr>
            <w:tcW w:w="1349" w:type="dxa"/>
            <w:shd w:val="clear" w:color="auto" w:fill="auto"/>
            <w:hideMark/>
          </w:tcPr>
          <w:p w14:paraId="3FDFC8ED" w14:textId="14B44619" w:rsidR="00587800" w:rsidRPr="00E97BC6" w:rsidRDefault="00587800"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w:t>
            </w:r>
          </w:p>
        </w:tc>
      </w:tr>
      <w:tr w:rsidR="00E97BC6" w:rsidRPr="00E97BC6" w14:paraId="3A782BF5" w14:textId="77777777" w:rsidTr="008F661E">
        <w:trPr>
          <w:gridAfter w:val="1"/>
          <w:wAfter w:w="10" w:type="dxa"/>
          <w:trHeight w:val="315"/>
        </w:trPr>
        <w:tc>
          <w:tcPr>
            <w:tcW w:w="566" w:type="dxa"/>
            <w:vMerge w:val="restart"/>
            <w:shd w:val="clear" w:color="auto" w:fill="auto"/>
            <w:hideMark/>
          </w:tcPr>
          <w:p w14:paraId="3CD0322C" w14:textId="77777777"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558" w:type="dxa"/>
            <w:vMerge w:val="restart"/>
            <w:shd w:val="clear" w:color="auto" w:fill="auto"/>
            <w:hideMark/>
          </w:tcPr>
          <w:p w14:paraId="1A21A2DF" w14:textId="77777777" w:rsidR="00587800" w:rsidRPr="00E97BC6" w:rsidRDefault="00587800"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01. </w:t>
            </w:r>
            <w:r w:rsidRPr="00E97BC6">
              <w:rPr>
                <w:rFonts w:ascii="Times New Roman" w:hAnsi="Times New Roman" w:cs="Times New Roman"/>
                <w:sz w:val="18"/>
                <w:szCs w:val="18"/>
              </w:rPr>
              <w:br/>
              <w:t>Повышение степени антитеррористической защищенности социально значимых объектов, находящихся в собственности городского округа и мест с массовым пребыванием людей</w:t>
            </w:r>
          </w:p>
        </w:tc>
        <w:tc>
          <w:tcPr>
            <w:tcW w:w="1214" w:type="dxa"/>
            <w:vMerge w:val="restart"/>
            <w:shd w:val="clear" w:color="auto" w:fill="auto"/>
            <w:hideMark/>
          </w:tcPr>
          <w:p w14:paraId="1771F32C" w14:textId="452DAE6A" w:rsidR="00587800" w:rsidRPr="00E97BC6" w:rsidRDefault="00587800"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2023-2024</w:t>
            </w:r>
          </w:p>
        </w:tc>
        <w:tc>
          <w:tcPr>
            <w:tcW w:w="1275" w:type="dxa"/>
            <w:shd w:val="clear" w:color="auto" w:fill="auto"/>
            <w:hideMark/>
          </w:tcPr>
          <w:p w14:paraId="098A8E45" w14:textId="77777777" w:rsidR="00587800" w:rsidRPr="00E97BC6" w:rsidRDefault="00587800"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69182DAD" w14:textId="79D72D6E"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400,0</w:t>
            </w:r>
          </w:p>
        </w:tc>
        <w:tc>
          <w:tcPr>
            <w:tcW w:w="967" w:type="dxa"/>
            <w:shd w:val="clear" w:color="auto" w:fill="auto"/>
          </w:tcPr>
          <w:p w14:paraId="238091C9" w14:textId="36C885B6"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lang w:val="en-US"/>
              </w:rPr>
              <w:t>400</w:t>
            </w:r>
            <w:r w:rsidRPr="00E97BC6">
              <w:rPr>
                <w:rFonts w:ascii="Times New Roman" w:hAnsi="Times New Roman" w:cs="Times New Roman"/>
                <w:sz w:val="18"/>
                <w:szCs w:val="18"/>
              </w:rPr>
              <w:t>,0</w:t>
            </w:r>
          </w:p>
        </w:tc>
        <w:tc>
          <w:tcPr>
            <w:tcW w:w="995" w:type="dxa"/>
          </w:tcPr>
          <w:p w14:paraId="16657FA6" w14:textId="3FFA6DCE"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2074184A" w14:textId="77777777"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51F43E5F" w14:textId="5E82A7D1"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641F2D1E" w14:textId="4FD33CB2"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2A160D46" w14:textId="62F1EAF9"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val="restart"/>
            <w:shd w:val="clear" w:color="auto" w:fill="auto"/>
          </w:tcPr>
          <w:p w14:paraId="1B12C765" w14:textId="4D5DFF40" w:rsidR="00587800" w:rsidRPr="00E97BC6" w:rsidRDefault="00587800"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5680B7B" w14:textId="77777777" w:rsidTr="008F661E">
        <w:trPr>
          <w:gridAfter w:val="1"/>
          <w:wAfter w:w="10" w:type="dxa"/>
          <w:trHeight w:val="1083"/>
        </w:trPr>
        <w:tc>
          <w:tcPr>
            <w:tcW w:w="566" w:type="dxa"/>
            <w:vMerge/>
            <w:hideMark/>
          </w:tcPr>
          <w:p w14:paraId="2F3B2DAC" w14:textId="77777777"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0C53E6E5" w14:textId="77777777" w:rsidR="00587800" w:rsidRPr="00E97BC6" w:rsidRDefault="00587800" w:rsidP="00D7233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09CD96A4" w14:textId="77777777" w:rsidR="00587800" w:rsidRPr="00E97BC6" w:rsidRDefault="00587800"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2F18D4F1" w14:textId="77777777" w:rsidR="00587800" w:rsidRPr="00E97BC6" w:rsidRDefault="00587800"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2A98EBD1" w14:textId="4EF6D709"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400,0</w:t>
            </w:r>
          </w:p>
        </w:tc>
        <w:tc>
          <w:tcPr>
            <w:tcW w:w="967" w:type="dxa"/>
            <w:shd w:val="clear" w:color="auto" w:fill="auto"/>
          </w:tcPr>
          <w:p w14:paraId="66ADE057" w14:textId="345C8B8F"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400,0</w:t>
            </w:r>
          </w:p>
        </w:tc>
        <w:tc>
          <w:tcPr>
            <w:tcW w:w="995" w:type="dxa"/>
          </w:tcPr>
          <w:p w14:paraId="37844BB0" w14:textId="055357F9"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5D2CE2CB" w14:textId="77777777"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00C82B5C" w14:textId="556CF3D6"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5ACEC75C" w14:textId="75CC5E57"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6B20A9E1" w14:textId="75D02DA4"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shd w:val="clear" w:color="auto" w:fill="auto"/>
            <w:hideMark/>
          </w:tcPr>
          <w:p w14:paraId="49C2E8C1" w14:textId="2B07F3CC" w:rsidR="00587800" w:rsidRPr="00E97BC6" w:rsidRDefault="00587800"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0C80D2D" w14:textId="77777777" w:rsidTr="008F661E">
        <w:trPr>
          <w:gridAfter w:val="1"/>
          <w:wAfter w:w="10" w:type="dxa"/>
          <w:trHeight w:val="353"/>
        </w:trPr>
        <w:tc>
          <w:tcPr>
            <w:tcW w:w="566" w:type="dxa"/>
            <w:vMerge/>
          </w:tcPr>
          <w:p w14:paraId="5F1887AD" w14:textId="77777777"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2BA2C103" w14:textId="77777777" w:rsidR="00587800" w:rsidRPr="00E97BC6" w:rsidRDefault="00587800"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01. </w:t>
            </w:r>
            <w:r w:rsidRPr="00E97BC6">
              <w:rPr>
                <w:rFonts w:ascii="Times New Roman" w:hAnsi="Times New Roman" w:cs="Times New Roman"/>
                <w:sz w:val="18"/>
                <w:szCs w:val="18"/>
              </w:rPr>
              <w:br/>
              <w:t>Повышение степени антитеррористической защищенности социально значимых объектов, находящихся в собственности муниципального образования и мест с массовым пребыванием людей</w:t>
            </w:r>
          </w:p>
          <w:p w14:paraId="5F908129"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p w14:paraId="4B19D38F" w14:textId="44BE9CC1"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tc>
        <w:tc>
          <w:tcPr>
            <w:tcW w:w="1214" w:type="dxa"/>
            <w:vMerge w:val="restart"/>
            <w:shd w:val="clear" w:color="auto" w:fill="auto"/>
          </w:tcPr>
          <w:p w14:paraId="38D5FB61" w14:textId="797D1F13" w:rsidR="00587800" w:rsidRPr="00E97BC6" w:rsidRDefault="00587800"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2025-2028</w:t>
            </w:r>
          </w:p>
        </w:tc>
        <w:tc>
          <w:tcPr>
            <w:tcW w:w="1275" w:type="dxa"/>
            <w:shd w:val="clear" w:color="auto" w:fill="auto"/>
          </w:tcPr>
          <w:p w14:paraId="04197755" w14:textId="19474E9F" w:rsidR="00587800" w:rsidRPr="00E97BC6" w:rsidRDefault="00587800"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6003A91B" w14:textId="334A5DEF"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1110,0</w:t>
            </w:r>
          </w:p>
        </w:tc>
        <w:tc>
          <w:tcPr>
            <w:tcW w:w="967" w:type="dxa"/>
            <w:shd w:val="clear" w:color="auto" w:fill="auto"/>
          </w:tcPr>
          <w:p w14:paraId="077B579D" w14:textId="19E912D0"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21DCDD9B" w14:textId="1D8371BB"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5F74D9C3" w14:textId="77777777"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1110,0</w:t>
            </w:r>
          </w:p>
        </w:tc>
        <w:tc>
          <w:tcPr>
            <w:tcW w:w="3735" w:type="dxa"/>
            <w:gridSpan w:val="5"/>
            <w:shd w:val="clear" w:color="auto" w:fill="auto"/>
          </w:tcPr>
          <w:p w14:paraId="574B93EB" w14:textId="1882C305"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09769510" w14:textId="6B804EA3"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tcPr>
          <w:p w14:paraId="39A367F9" w14:textId="4E73EEF4"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val="restart"/>
            <w:shd w:val="clear" w:color="auto" w:fill="auto"/>
          </w:tcPr>
          <w:p w14:paraId="25412F80" w14:textId="5F221599" w:rsidR="00587800" w:rsidRPr="00E97BC6" w:rsidRDefault="00587800"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4C6E962" w14:textId="77777777" w:rsidTr="008F661E">
        <w:trPr>
          <w:gridAfter w:val="1"/>
          <w:wAfter w:w="10" w:type="dxa"/>
          <w:trHeight w:val="1083"/>
        </w:trPr>
        <w:tc>
          <w:tcPr>
            <w:tcW w:w="566" w:type="dxa"/>
            <w:vMerge/>
          </w:tcPr>
          <w:p w14:paraId="03BB0D89" w14:textId="77777777"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3A02E470" w14:textId="77777777" w:rsidR="00587800" w:rsidRPr="00E97BC6" w:rsidRDefault="00587800" w:rsidP="00D7233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1C0261D9" w14:textId="77777777" w:rsidR="00587800" w:rsidRPr="00E97BC6" w:rsidRDefault="00587800"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22708E69" w14:textId="55513E6B" w:rsidR="00587800" w:rsidRPr="00E97BC6" w:rsidRDefault="00587800"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53141E0C" w14:textId="412DD42F"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1110,0</w:t>
            </w:r>
          </w:p>
        </w:tc>
        <w:tc>
          <w:tcPr>
            <w:tcW w:w="967" w:type="dxa"/>
            <w:shd w:val="clear" w:color="auto" w:fill="auto"/>
          </w:tcPr>
          <w:p w14:paraId="45D18C46" w14:textId="56AEE74D"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12FF3213" w14:textId="0EEC630C"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4273ACA6" w14:textId="77777777"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1110,0</w:t>
            </w:r>
          </w:p>
        </w:tc>
        <w:tc>
          <w:tcPr>
            <w:tcW w:w="3735" w:type="dxa"/>
            <w:gridSpan w:val="5"/>
            <w:shd w:val="clear" w:color="auto" w:fill="auto"/>
          </w:tcPr>
          <w:p w14:paraId="5E2220CC" w14:textId="6C709819"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5E5120B4" w14:textId="3687D5DE"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tcPr>
          <w:p w14:paraId="2A26CA54" w14:textId="50A2E294" w:rsidR="00587800" w:rsidRPr="00E97BC6" w:rsidRDefault="0058780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shd w:val="clear" w:color="auto" w:fill="auto"/>
          </w:tcPr>
          <w:p w14:paraId="69607720" w14:textId="4CD889AF" w:rsidR="00587800" w:rsidRPr="00E97BC6" w:rsidRDefault="00587800"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9A59325" w14:textId="77777777" w:rsidTr="008F661E">
        <w:trPr>
          <w:gridAfter w:val="1"/>
          <w:wAfter w:w="10" w:type="dxa"/>
          <w:trHeight w:val="58"/>
        </w:trPr>
        <w:tc>
          <w:tcPr>
            <w:tcW w:w="566" w:type="dxa"/>
            <w:vMerge w:val="restart"/>
            <w:shd w:val="clear" w:color="auto" w:fill="auto"/>
            <w:hideMark/>
          </w:tcPr>
          <w:p w14:paraId="138D3F95"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1.1</w:t>
            </w:r>
          </w:p>
        </w:tc>
        <w:tc>
          <w:tcPr>
            <w:tcW w:w="1558" w:type="dxa"/>
            <w:vMerge w:val="restart"/>
            <w:shd w:val="clear" w:color="auto" w:fill="auto"/>
            <w:hideMark/>
          </w:tcPr>
          <w:p w14:paraId="2CCCFF10"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01.01. </w:t>
            </w:r>
          </w:p>
          <w:p w14:paraId="4F61CAAD"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Проведение мероприятий по профилактике терроризма</w:t>
            </w:r>
          </w:p>
        </w:tc>
        <w:tc>
          <w:tcPr>
            <w:tcW w:w="1214" w:type="dxa"/>
            <w:vMerge w:val="restart"/>
            <w:shd w:val="clear" w:color="auto" w:fill="auto"/>
            <w:hideMark/>
          </w:tcPr>
          <w:p w14:paraId="75A91BB9" w14:textId="334263DF" w:rsidR="005A05AC" w:rsidRPr="00E97BC6" w:rsidRDefault="005A05AC"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2023-2024</w:t>
            </w:r>
          </w:p>
        </w:tc>
        <w:tc>
          <w:tcPr>
            <w:tcW w:w="1275" w:type="dxa"/>
            <w:shd w:val="clear" w:color="auto" w:fill="auto"/>
            <w:hideMark/>
          </w:tcPr>
          <w:p w14:paraId="73996FFB" w14:textId="77777777" w:rsidR="005A05AC" w:rsidRPr="00E97BC6" w:rsidRDefault="005A05AC"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1FFC2C9F" w14:textId="02AE5804" w:rsidR="005A05AC" w:rsidRPr="00E97BC6" w:rsidRDefault="005A05AC" w:rsidP="00CC627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пределах средств, предусмотренных на основную деятельность</w:t>
            </w:r>
          </w:p>
          <w:p w14:paraId="297AF6A8" w14:textId="28488F4D" w:rsidR="005A05AC" w:rsidRPr="00E97BC6" w:rsidRDefault="005A05AC" w:rsidP="00CC627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hideMark/>
          </w:tcPr>
          <w:p w14:paraId="20651550" w14:textId="64DF5B17" w:rsidR="005A05AC" w:rsidRPr="00E97BC6" w:rsidRDefault="005A05AC"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 управление образования, управление по физической культуре и спорту,</w:t>
            </w:r>
          </w:p>
          <w:p w14:paraId="60EF6338" w14:textId="67B67A5D" w:rsidR="005A05AC" w:rsidRPr="00E97BC6" w:rsidRDefault="005A05AC"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культуре и делам молодежи,</w:t>
            </w:r>
          </w:p>
          <w:p w14:paraId="51CE126C" w14:textId="2B920C6A" w:rsidR="005A05AC" w:rsidRPr="00E97BC6" w:rsidRDefault="005A05AC" w:rsidP="005A05AC">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 xml:space="preserve">УМВД России по </w:t>
            </w:r>
            <w:proofErr w:type="spellStart"/>
            <w:r w:rsidRPr="00E97BC6">
              <w:rPr>
                <w:rFonts w:ascii="Times New Roman" w:hAnsi="Times New Roman" w:cs="Times New Roman"/>
                <w:sz w:val="16"/>
                <w:szCs w:val="16"/>
              </w:rPr>
              <w:t>г.о.Электросталь</w:t>
            </w:r>
            <w:proofErr w:type="spellEnd"/>
            <w:r w:rsidRPr="00E97BC6">
              <w:rPr>
                <w:rFonts w:ascii="Times New Roman" w:hAnsi="Times New Roman" w:cs="Times New Roman"/>
                <w:sz w:val="16"/>
                <w:szCs w:val="16"/>
              </w:rPr>
              <w:t xml:space="preserve"> (далее – УМВД)</w:t>
            </w:r>
          </w:p>
        </w:tc>
      </w:tr>
      <w:tr w:rsidR="00E97BC6" w:rsidRPr="00E97BC6" w14:paraId="7C77C7E2" w14:textId="77777777" w:rsidTr="008F661E">
        <w:trPr>
          <w:gridAfter w:val="1"/>
          <w:wAfter w:w="10" w:type="dxa"/>
          <w:trHeight w:val="1340"/>
        </w:trPr>
        <w:tc>
          <w:tcPr>
            <w:tcW w:w="566" w:type="dxa"/>
            <w:vMerge/>
            <w:hideMark/>
          </w:tcPr>
          <w:p w14:paraId="100AF173"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0EDD77B0"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6145432C" w14:textId="77777777" w:rsidR="005A05AC" w:rsidRPr="00E97BC6" w:rsidRDefault="005A05AC"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392EDD94" w14:textId="77777777" w:rsidR="005A05AC" w:rsidRPr="00E97BC6" w:rsidRDefault="005A05AC"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Pr>
          <w:p w14:paraId="7F3F79DD"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hideMark/>
          </w:tcPr>
          <w:p w14:paraId="0C719542" w14:textId="6D555F8C"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307D1D0" w14:textId="77777777" w:rsidTr="008F661E">
        <w:trPr>
          <w:gridAfter w:val="1"/>
          <w:wAfter w:w="10" w:type="dxa"/>
          <w:trHeight w:val="271"/>
        </w:trPr>
        <w:tc>
          <w:tcPr>
            <w:tcW w:w="566" w:type="dxa"/>
            <w:vMerge/>
            <w:hideMark/>
          </w:tcPr>
          <w:p w14:paraId="1A3C312D"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1237396F"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мероприятий по профилактике терроризма (шт.)</w:t>
            </w:r>
          </w:p>
        </w:tc>
        <w:tc>
          <w:tcPr>
            <w:tcW w:w="1214" w:type="dxa"/>
            <w:vMerge w:val="restart"/>
            <w:shd w:val="clear" w:color="auto" w:fill="auto"/>
            <w:hideMark/>
          </w:tcPr>
          <w:p w14:paraId="6BA2FFA2" w14:textId="77777777" w:rsidR="005A05AC" w:rsidRPr="00E97BC6" w:rsidRDefault="005A05AC"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6735DF69"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26CAC55C" w14:textId="7A42F602"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hideMark/>
          </w:tcPr>
          <w:p w14:paraId="18C8BF33" w14:textId="0D19C6F3"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685BCB43" w14:textId="66D2F0FD"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w:t>
            </w:r>
          </w:p>
          <w:p w14:paraId="2491AAF9"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год</w:t>
            </w:r>
          </w:p>
        </w:tc>
        <w:tc>
          <w:tcPr>
            <w:tcW w:w="1000" w:type="dxa"/>
            <w:vMerge w:val="restart"/>
            <w:shd w:val="clear" w:color="auto" w:fill="auto"/>
            <w:hideMark/>
          </w:tcPr>
          <w:p w14:paraId="0358DFF0" w14:textId="6542C172"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hideMark/>
          </w:tcPr>
          <w:p w14:paraId="38902394" w14:textId="42CF6F9A"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526BF096" w14:textId="19A4A83E"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2CD4FCDD" w14:textId="5DFDF828"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5D4C0D81" w14:textId="5AC96C41"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01F567CE" w14:textId="413304CD"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p w14:paraId="4FE283A4" w14:textId="77777777"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p>
          <w:p w14:paraId="3FE10F6F" w14:textId="77777777"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p>
          <w:p w14:paraId="3819DB88" w14:textId="77777777"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53E5BC5" w14:textId="77777777" w:rsidTr="0033450F">
        <w:trPr>
          <w:gridAfter w:val="1"/>
          <w:wAfter w:w="10" w:type="dxa"/>
          <w:trHeight w:val="701"/>
        </w:trPr>
        <w:tc>
          <w:tcPr>
            <w:tcW w:w="566" w:type="dxa"/>
            <w:vMerge/>
          </w:tcPr>
          <w:p w14:paraId="6511F1AB" w14:textId="77777777"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p>
        </w:tc>
        <w:tc>
          <w:tcPr>
            <w:tcW w:w="1558" w:type="dxa"/>
            <w:vMerge/>
            <w:tcBorders>
              <w:bottom w:val="single" w:sz="4" w:space="0" w:color="auto"/>
            </w:tcBorders>
            <w:shd w:val="clear" w:color="auto" w:fill="auto"/>
          </w:tcPr>
          <w:p w14:paraId="7C712228" w14:textId="77777777" w:rsidR="005A05AC" w:rsidRPr="00E97BC6" w:rsidRDefault="005A05AC" w:rsidP="00054AC9">
            <w:pPr>
              <w:widowControl w:val="0"/>
              <w:autoSpaceDE w:val="0"/>
              <w:autoSpaceDN w:val="0"/>
              <w:spacing w:after="0" w:line="240" w:lineRule="auto"/>
              <w:rPr>
                <w:rFonts w:ascii="Times New Roman" w:hAnsi="Times New Roman" w:cs="Times New Roman"/>
                <w:sz w:val="18"/>
                <w:szCs w:val="18"/>
              </w:rPr>
            </w:pPr>
          </w:p>
        </w:tc>
        <w:tc>
          <w:tcPr>
            <w:tcW w:w="1214" w:type="dxa"/>
            <w:vMerge/>
            <w:tcBorders>
              <w:bottom w:val="single" w:sz="4" w:space="0" w:color="auto"/>
            </w:tcBorders>
            <w:shd w:val="clear" w:color="auto" w:fill="auto"/>
          </w:tcPr>
          <w:p w14:paraId="1B384E19" w14:textId="77777777" w:rsidR="005A05AC" w:rsidRPr="00E97BC6" w:rsidRDefault="005A05AC"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tcBorders>
              <w:bottom w:val="single" w:sz="4" w:space="0" w:color="auto"/>
            </w:tcBorders>
            <w:shd w:val="clear" w:color="auto" w:fill="auto"/>
          </w:tcPr>
          <w:p w14:paraId="5A18C868" w14:textId="77777777"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p>
        </w:tc>
        <w:tc>
          <w:tcPr>
            <w:tcW w:w="1301" w:type="dxa"/>
            <w:vMerge/>
            <w:tcBorders>
              <w:bottom w:val="single" w:sz="4" w:space="0" w:color="auto"/>
            </w:tcBorders>
          </w:tcPr>
          <w:p w14:paraId="03CD27E2" w14:textId="77777777"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p>
        </w:tc>
        <w:tc>
          <w:tcPr>
            <w:tcW w:w="967" w:type="dxa"/>
            <w:vMerge/>
            <w:tcBorders>
              <w:bottom w:val="single" w:sz="4" w:space="0" w:color="auto"/>
            </w:tcBorders>
            <w:shd w:val="clear" w:color="auto" w:fill="auto"/>
          </w:tcPr>
          <w:p w14:paraId="707FC45E" w14:textId="77777777"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p>
        </w:tc>
        <w:tc>
          <w:tcPr>
            <w:tcW w:w="995" w:type="dxa"/>
            <w:vMerge/>
            <w:tcBorders>
              <w:bottom w:val="single" w:sz="4" w:space="0" w:color="auto"/>
            </w:tcBorders>
          </w:tcPr>
          <w:p w14:paraId="709D3DFC" w14:textId="77777777"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p>
        </w:tc>
        <w:tc>
          <w:tcPr>
            <w:tcW w:w="1000" w:type="dxa"/>
            <w:vMerge/>
            <w:tcBorders>
              <w:bottom w:val="single" w:sz="4" w:space="0" w:color="auto"/>
            </w:tcBorders>
            <w:shd w:val="clear" w:color="auto" w:fill="auto"/>
          </w:tcPr>
          <w:p w14:paraId="5B5FE5DB" w14:textId="77777777"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p>
        </w:tc>
        <w:tc>
          <w:tcPr>
            <w:tcW w:w="747" w:type="dxa"/>
            <w:vMerge/>
            <w:tcBorders>
              <w:bottom w:val="single" w:sz="4" w:space="0" w:color="auto"/>
            </w:tcBorders>
            <w:shd w:val="clear" w:color="auto" w:fill="auto"/>
          </w:tcPr>
          <w:p w14:paraId="0901DF66" w14:textId="77777777"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0DB24D63" w14:textId="77777777"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04823C46" w14:textId="0C4F7E2C"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134EF0EC" w14:textId="60A82218"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567D36A5" w14:textId="2D30D0D5"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27E4018E" w14:textId="44C83440"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tcBorders>
              <w:bottom w:val="single" w:sz="4" w:space="0" w:color="auto"/>
            </w:tcBorders>
            <w:shd w:val="clear" w:color="auto" w:fill="auto"/>
          </w:tcPr>
          <w:p w14:paraId="711C7295" w14:textId="77777777"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p>
        </w:tc>
        <w:tc>
          <w:tcPr>
            <w:tcW w:w="1042" w:type="dxa"/>
            <w:vMerge/>
            <w:tcBorders>
              <w:bottom w:val="single" w:sz="4" w:space="0" w:color="auto"/>
            </w:tcBorders>
          </w:tcPr>
          <w:p w14:paraId="6B64C1B3" w14:textId="77777777" w:rsidR="005A05AC" w:rsidRPr="00E97BC6" w:rsidRDefault="005A05AC" w:rsidP="00054AC9">
            <w:pPr>
              <w:widowControl w:val="0"/>
              <w:autoSpaceDE w:val="0"/>
              <w:autoSpaceDN w:val="0"/>
              <w:spacing w:after="0" w:line="240" w:lineRule="auto"/>
              <w:jc w:val="center"/>
              <w:rPr>
                <w:rFonts w:ascii="Times New Roman" w:hAnsi="Times New Roman" w:cs="Times New Roman"/>
                <w:sz w:val="18"/>
                <w:szCs w:val="18"/>
              </w:rPr>
            </w:pPr>
          </w:p>
        </w:tc>
        <w:tc>
          <w:tcPr>
            <w:tcW w:w="1349" w:type="dxa"/>
            <w:vMerge/>
            <w:tcBorders>
              <w:bottom w:val="single" w:sz="4" w:space="0" w:color="auto"/>
            </w:tcBorders>
            <w:shd w:val="clear" w:color="auto" w:fill="auto"/>
          </w:tcPr>
          <w:p w14:paraId="1367EEBC" w14:textId="77777777"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5DA9900" w14:textId="77777777" w:rsidTr="008F661E">
        <w:trPr>
          <w:gridAfter w:val="1"/>
          <w:wAfter w:w="10" w:type="dxa"/>
          <w:trHeight w:val="297"/>
        </w:trPr>
        <w:tc>
          <w:tcPr>
            <w:tcW w:w="566" w:type="dxa"/>
            <w:vMerge/>
            <w:hideMark/>
          </w:tcPr>
          <w:p w14:paraId="3F6E95DF"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10786E2C"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77273F82" w14:textId="77777777" w:rsidR="005A05AC" w:rsidRPr="00E97BC6" w:rsidRDefault="005A05AC"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37BC60E7"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0C96972E" w14:textId="6D1AA693"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121</w:t>
            </w:r>
          </w:p>
        </w:tc>
        <w:tc>
          <w:tcPr>
            <w:tcW w:w="967" w:type="dxa"/>
            <w:shd w:val="clear" w:color="auto" w:fill="auto"/>
          </w:tcPr>
          <w:p w14:paraId="50DE4F5D" w14:textId="34D51EC5"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w:t>
            </w:r>
          </w:p>
        </w:tc>
        <w:tc>
          <w:tcPr>
            <w:tcW w:w="995" w:type="dxa"/>
          </w:tcPr>
          <w:p w14:paraId="7B978DA1" w14:textId="5224AC5F"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61</w:t>
            </w:r>
          </w:p>
        </w:tc>
        <w:tc>
          <w:tcPr>
            <w:tcW w:w="1000" w:type="dxa"/>
            <w:shd w:val="clear" w:color="auto" w:fill="auto"/>
          </w:tcPr>
          <w:p w14:paraId="00215A72" w14:textId="03AD79A8"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39BD8CFC" w14:textId="468E4A76"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2C9F8114" w14:textId="5BCB65FC"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7E2799DA" w14:textId="25145B93"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50464C3C" w14:textId="1909E6E1"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5545F6CD" w14:textId="2BEAFC5D"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tcPr>
          <w:p w14:paraId="1A580E5E" w14:textId="19317395"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5040696F" w14:textId="4A12411C"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hideMark/>
          </w:tcPr>
          <w:p w14:paraId="3F2BFECB" w14:textId="3E25EEA1"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0A8C068" w14:textId="77777777" w:rsidTr="008F661E">
        <w:trPr>
          <w:gridAfter w:val="1"/>
          <w:wAfter w:w="10" w:type="dxa"/>
          <w:trHeight w:val="297"/>
        </w:trPr>
        <w:tc>
          <w:tcPr>
            <w:tcW w:w="566" w:type="dxa"/>
            <w:vMerge/>
          </w:tcPr>
          <w:p w14:paraId="11D5B159"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79BED812"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01.01. </w:t>
            </w:r>
          </w:p>
          <w:p w14:paraId="4E014C2B" w14:textId="306CE14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Проведение мероприятий по профилактике терроризма, экстремизма</w:t>
            </w:r>
          </w:p>
        </w:tc>
        <w:tc>
          <w:tcPr>
            <w:tcW w:w="1214" w:type="dxa"/>
            <w:vMerge w:val="restart"/>
          </w:tcPr>
          <w:p w14:paraId="22D3E73D" w14:textId="1A3C963F" w:rsidR="005A05AC" w:rsidRPr="00E97BC6" w:rsidRDefault="005A05AC"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2025-2028</w:t>
            </w:r>
          </w:p>
        </w:tc>
        <w:tc>
          <w:tcPr>
            <w:tcW w:w="1275" w:type="dxa"/>
            <w:shd w:val="clear" w:color="auto" w:fill="auto"/>
          </w:tcPr>
          <w:p w14:paraId="365ACBEE" w14:textId="09BD6888"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620800ED" w14:textId="0D004D86" w:rsidR="005A05AC" w:rsidRPr="00E97BC6" w:rsidRDefault="005A05AC" w:rsidP="00025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пределах средств, предусмотренных на основную деятельность</w:t>
            </w:r>
          </w:p>
          <w:p w14:paraId="3CB8B4E3" w14:textId="681872FD" w:rsidR="005A05AC" w:rsidRPr="00E97BC6" w:rsidRDefault="005A05AC" w:rsidP="00025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tcPr>
          <w:p w14:paraId="18E6C8EC" w14:textId="5E812909" w:rsidR="005A05AC" w:rsidRPr="00E97BC6" w:rsidRDefault="005A05AC"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 управление образования, управление по физической культуре и спорту,</w:t>
            </w:r>
          </w:p>
          <w:p w14:paraId="68B6BB02" w14:textId="1C1023A6" w:rsidR="005A05AC" w:rsidRPr="00E97BC6" w:rsidRDefault="005A05AC"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культуре и делам молодежи,</w:t>
            </w:r>
          </w:p>
          <w:p w14:paraId="289E0168" w14:textId="07ECC3A7"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6"/>
                <w:szCs w:val="16"/>
              </w:rPr>
              <w:t xml:space="preserve">УМВД России по </w:t>
            </w:r>
            <w:proofErr w:type="spellStart"/>
            <w:r w:rsidRPr="00E97BC6">
              <w:rPr>
                <w:rFonts w:ascii="Times New Roman" w:hAnsi="Times New Roman" w:cs="Times New Roman"/>
                <w:sz w:val="16"/>
                <w:szCs w:val="16"/>
              </w:rPr>
              <w:t>г.о.Электросталь</w:t>
            </w:r>
            <w:proofErr w:type="spellEnd"/>
            <w:r w:rsidRPr="00E97BC6">
              <w:rPr>
                <w:rFonts w:ascii="Times New Roman" w:hAnsi="Times New Roman" w:cs="Times New Roman"/>
                <w:sz w:val="16"/>
                <w:szCs w:val="16"/>
              </w:rPr>
              <w:t xml:space="preserve"> (далее – УМВД)</w:t>
            </w:r>
          </w:p>
        </w:tc>
      </w:tr>
      <w:tr w:rsidR="00E97BC6" w:rsidRPr="00E97BC6" w14:paraId="6BD64F8E" w14:textId="77777777" w:rsidTr="008F661E">
        <w:trPr>
          <w:gridAfter w:val="1"/>
          <w:wAfter w:w="10" w:type="dxa"/>
          <w:trHeight w:val="297"/>
        </w:trPr>
        <w:tc>
          <w:tcPr>
            <w:tcW w:w="566" w:type="dxa"/>
            <w:vMerge/>
          </w:tcPr>
          <w:p w14:paraId="4AFD9D83"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7E908E9E"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tc>
        <w:tc>
          <w:tcPr>
            <w:tcW w:w="1214" w:type="dxa"/>
            <w:vMerge/>
          </w:tcPr>
          <w:p w14:paraId="0ABC300C" w14:textId="77777777" w:rsidR="005A05AC" w:rsidRPr="00E97BC6" w:rsidRDefault="005A05AC"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708BFE85" w14:textId="425FE9D8"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Pr>
          <w:p w14:paraId="44D46954"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p>
        </w:tc>
        <w:tc>
          <w:tcPr>
            <w:tcW w:w="1349" w:type="dxa"/>
            <w:vMerge/>
          </w:tcPr>
          <w:p w14:paraId="3DF1444F" w14:textId="15003A97"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26BFB1E" w14:textId="77777777" w:rsidTr="008F661E">
        <w:trPr>
          <w:gridAfter w:val="1"/>
          <w:wAfter w:w="10" w:type="dxa"/>
          <w:trHeight w:val="316"/>
        </w:trPr>
        <w:tc>
          <w:tcPr>
            <w:tcW w:w="566" w:type="dxa"/>
            <w:vMerge/>
          </w:tcPr>
          <w:p w14:paraId="0DA60867"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359D17EF" w14:textId="79552A33"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мероприятий по профилактике терроризма, экстремизма (шт.)</w:t>
            </w:r>
          </w:p>
        </w:tc>
        <w:tc>
          <w:tcPr>
            <w:tcW w:w="1214" w:type="dxa"/>
            <w:vMerge w:val="restart"/>
          </w:tcPr>
          <w:p w14:paraId="66ABEE5C" w14:textId="2B7C9A11" w:rsidR="005A05AC" w:rsidRPr="00E97BC6" w:rsidRDefault="005A05AC"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6CE424A6" w14:textId="662F47C1"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075EDD5C" w14:textId="7465735C"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5D5EB902" w14:textId="7307915F"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0460DA95"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w:t>
            </w:r>
          </w:p>
          <w:p w14:paraId="15EC7079" w14:textId="12AE3D5B"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год</w:t>
            </w:r>
          </w:p>
        </w:tc>
        <w:tc>
          <w:tcPr>
            <w:tcW w:w="1000" w:type="dxa"/>
            <w:vMerge w:val="restart"/>
            <w:shd w:val="clear" w:color="auto" w:fill="auto"/>
          </w:tcPr>
          <w:p w14:paraId="2AA39744" w14:textId="70E03F38"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15C4BDD0" w14:textId="105F90F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1C403480" w14:textId="5213C611"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662AE4D8" w14:textId="3A5BE305"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6D91323C" w14:textId="24B25AB2"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tcPr>
          <w:p w14:paraId="169A2436" w14:textId="23D99761"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D27ED4B" w14:textId="77777777" w:rsidTr="008F661E">
        <w:trPr>
          <w:gridAfter w:val="1"/>
          <w:wAfter w:w="10" w:type="dxa"/>
          <w:trHeight w:val="367"/>
        </w:trPr>
        <w:tc>
          <w:tcPr>
            <w:tcW w:w="566" w:type="dxa"/>
            <w:vMerge/>
          </w:tcPr>
          <w:p w14:paraId="7E63F0A7" w14:textId="77777777"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5B1421BD" w14:textId="77777777" w:rsidR="005A05AC" w:rsidRPr="00E97BC6" w:rsidRDefault="005A05AC" w:rsidP="006D08A7">
            <w:pPr>
              <w:widowControl w:val="0"/>
              <w:autoSpaceDE w:val="0"/>
              <w:autoSpaceDN w:val="0"/>
              <w:spacing w:after="0" w:line="240" w:lineRule="auto"/>
              <w:rPr>
                <w:rFonts w:ascii="Times New Roman" w:hAnsi="Times New Roman" w:cs="Times New Roman"/>
                <w:sz w:val="18"/>
                <w:szCs w:val="18"/>
              </w:rPr>
            </w:pPr>
          </w:p>
        </w:tc>
        <w:tc>
          <w:tcPr>
            <w:tcW w:w="1214" w:type="dxa"/>
            <w:vMerge/>
          </w:tcPr>
          <w:p w14:paraId="2E5F3F3B" w14:textId="77777777" w:rsidR="005A05AC" w:rsidRPr="00E97BC6" w:rsidRDefault="005A05AC"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tcPr>
          <w:p w14:paraId="17097FAC" w14:textId="77777777"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627396AA" w14:textId="77777777"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0767E5E8" w14:textId="77777777"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37EBA935" w14:textId="77777777"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66C72B5F" w14:textId="77777777"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01D7C28B" w14:textId="77777777"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15A088EA" w14:textId="77777777"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2AC87C9B" w14:textId="4AB13E2B"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6860FE21" w14:textId="0CAAC434"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6C021E30" w14:textId="0E35A46F"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4D4EF89B" w14:textId="3AF1E9E0"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69A42F4B" w14:textId="77777777"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5AB7510C" w14:textId="77777777" w:rsidR="005A05AC" w:rsidRPr="00E97BC6" w:rsidRDefault="005A05AC" w:rsidP="006D08A7">
            <w:pPr>
              <w:widowControl w:val="0"/>
              <w:autoSpaceDE w:val="0"/>
              <w:autoSpaceDN w:val="0"/>
              <w:spacing w:after="0" w:line="240" w:lineRule="auto"/>
              <w:jc w:val="center"/>
              <w:rPr>
                <w:rFonts w:ascii="Times New Roman" w:hAnsi="Times New Roman" w:cs="Times New Roman"/>
                <w:sz w:val="18"/>
                <w:szCs w:val="18"/>
              </w:rPr>
            </w:pPr>
          </w:p>
        </w:tc>
        <w:tc>
          <w:tcPr>
            <w:tcW w:w="1349" w:type="dxa"/>
            <w:vMerge/>
          </w:tcPr>
          <w:p w14:paraId="45AD1C6A" w14:textId="77777777"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9270726" w14:textId="77777777" w:rsidTr="008F661E">
        <w:trPr>
          <w:gridAfter w:val="1"/>
          <w:wAfter w:w="10" w:type="dxa"/>
          <w:trHeight w:val="297"/>
        </w:trPr>
        <w:tc>
          <w:tcPr>
            <w:tcW w:w="566" w:type="dxa"/>
            <w:vMerge/>
          </w:tcPr>
          <w:p w14:paraId="7593949F"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39B99438"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tc>
        <w:tc>
          <w:tcPr>
            <w:tcW w:w="1214" w:type="dxa"/>
            <w:vMerge/>
          </w:tcPr>
          <w:p w14:paraId="1F77F6F2" w14:textId="77777777" w:rsidR="005A05AC" w:rsidRPr="00E97BC6" w:rsidRDefault="005A05AC"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tcPr>
          <w:p w14:paraId="58496A25"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1379EB2E" w14:textId="2228684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254</w:t>
            </w:r>
          </w:p>
        </w:tc>
        <w:tc>
          <w:tcPr>
            <w:tcW w:w="967" w:type="dxa"/>
            <w:shd w:val="clear" w:color="auto" w:fill="auto"/>
          </w:tcPr>
          <w:p w14:paraId="4740001A" w14:textId="192BE2C3"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7D50CEB7" w14:textId="43A71F31"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20174A8D" w14:textId="7C322864"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62</w:t>
            </w:r>
          </w:p>
        </w:tc>
        <w:tc>
          <w:tcPr>
            <w:tcW w:w="747" w:type="dxa"/>
            <w:shd w:val="clear" w:color="auto" w:fill="auto"/>
          </w:tcPr>
          <w:p w14:paraId="661FBBE3" w14:textId="77777777"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w:t>
            </w:r>
          </w:p>
        </w:tc>
        <w:tc>
          <w:tcPr>
            <w:tcW w:w="747" w:type="dxa"/>
            <w:shd w:val="clear" w:color="auto" w:fill="auto"/>
          </w:tcPr>
          <w:p w14:paraId="6A77CE5A" w14:textId="324D0A7B"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17</w:t>
            </w:r>
          </w:p>
        </w:tc>
        <w:tc>
          <w:tcPr>
            <w:tcW w:w="747" w:type="dxa"/>
            <w:shd w:val="clear" w:color="auto" w:fill="auto"/>
          </w:tcPr>
          <w:p w14:paraId="11343933" w14:textId="5097CDE6"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34</w:t>
            </w:r>
          </w:p>
        </w:tc>
        <w:tc>
          <w:tcPr>
            <w:tcW w:w="747" w:type="dxa"/>
            <w:shd w:val="clear" w:color="auto" w:fill="auto"/>
          </w:tcPr>
          <w:p w14:paraId="1B831F96" w14:textId="6AC2D9C0"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51</w:t>
            </w:r>
          </w:p>
        </w:tc>
        <w:tc>
          <w:tcPr>
            <w:tcW w:w="747" w:type="dxa"/>
            <w:shd w:val="clear" w:color="auto" w:fill="auto"/>
          </w:tcPr>
          <w:p w14:paraId="1BC0A632" w14:textId="50289BDA"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w:t>
            </w:r>
          </w:p>
        </w:tc>
        <w:tc>
          <w:tcPr>
            <w:tcW w:w="1034" w:type="dxa"/>
          </w:tcPr>
          <w:p w14:paraId="48B48BA1" w14:textId="2FBC5DA9"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64</w:t>
            </w:r>
          </w:p>
        </w:tc>
        <w:tc>
          <w:tcPr>
            <w:tcW w:w="1042" w:type="dxa"/>
          </w:tcPr>
          <w:p w14:paraId="191FFC99" w14:textId="694E1429" w:rsidR="005A05AC" w:rsidRPr="00E97BC6" w:rsidRDefault="005A05AC"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65</w:t>
            </w:r>
          </w:p>
        </w:tc>
        <w:tc>
          <w:tcPr>
            <w:tcW w:w="1349" w:type="dxa"/>
            <w:vMerge/>
          </w:tcPr>
          <w:p w14:paraId="515D738F" w14:textId="03E59208" w:rsidR="005A05AC" w:rsidRPr="00E97BC6" w:rsidRDefault="005A05AC"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5B8812B" w14:textId="77777777" w:rsidTr="008F661E">
        <w:trPr>
          <w:gridAfter w:val="1"/>
          <w:wAfter w:w="10" w:type="dxa"/>
          <w:trHeight w:val="315"/>
        </w:trPr>
        <w:tc>
          <w:tcPr>
            <w:tcW w:w="566" w:type="dxa"/>
            <w:vMerge w:val="restart"/>
            <w:shd w:val="clear" w:color="auto" w:fill="auto"/>
            <w:hideMark/>
          </w:tcPr>
          <w:p w14:paraId="30762D42" w14:textId="56FA3C69"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1.2</w:t>
            </w:r>
          </w:p>
        </w:tc>
        <w:tc>
          <w:tcPr>
            <w:tcW w:w="1558" w:type="dxa"/>
            <w:vMerge w:val="restart"/>
            <w:shd w:val="clear" w:color="auto" w:fill="auto"/>
            <w:hideMark/>
          </w:tcPr>
          <w:p w14:paraId="40B2F759" w14:textId="77777777" w:rsidR="00906C83" w:rsidRPr="00E97BC6" w:rsidRDefault="00906C83"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01.03 </w:t>
            </w:r>
          </w:p>
          <w:p w14:paraId="2CC7D7EA" w14:textId="77777777" w:rsidR="00906C83" w:rsidRPr="00E97BC6" w:rsidRDefault="00906C83"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Оборудование и (или) модернизация социально значимых объектов инженерно-техническими средствами, обеспечивающими контроль доступа или блокирование несанкционированного доступа, контроль и оповещение о возникновении угроз, а также усиление инженерно-</w:t>
            </w:r>
            <w:proofErr w:type="gramStart"/>
            <w:r w:rsidRPr="00E97BC6">
              <w:rPr>
                <w:rFonts w:ascii="Times New Roman" w:hAnsi="Times New Roman" w:cs="Times New Roman"/>
                <w:sz w:val="18"/>
                <w:szCs w:val="18"/>
              </w:rPr>
              <w:t xml:space="preserve">технической  </w:t>
            </w:r>
            <w:proofErr w:type="spellStart"/>
            <w:r w:rsidRPr="00E97BC6">
              <w:rPr>
                <w:rFonts w:ascii="Times New Roman" w:hAnsi="Times New Roman" w:cs="Times New Roman"/>
                <w:sz w:val="18"/>
                <w:szCs w:val="18"/>
              </w:rPr>
              <w:t>укрепленности</w:t>
            </w:r>
            <w:proofErr w:type="spellEnd"/>
            <w:proofErr w:type="gramEnd"/>
            <w:r w:rsidRPr="00E97BC6">
              <w:rPr>
                <w:rFonts w:ascii="Times New Roman" w:hAnsi="Times New Roman" w:cs="Times New Roman"/>
                <w:sz w:val="18"/>
                <w:szCs w:val="18"/>
              </w:rPr>
              <w:t xml:space="preserve"> (закупка товаров, работ, услуг)</w:t>
            </w:r>
          </w:p>
        </w:tc>
        <w:tc>
          <w:tcPr>
            <w:tcW w:w="1214" w:type="dxa"/>
            <w:vMerge w:val="restart"/>
            <w:shd w:val="clear" w:color="auto" w:fill="auto"/>
            <w:hideMark/>
          </w:tcPr>
          <w:p w14:paraId="09B309E6" w14:textId="5CBE4315" w:rsidR="00906C83" w:rsidRPr="00E97BC6" w:rsidRDefault="00906C83"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348F6085" w14:textId="77777777" w:rsidR="00906C83" w:rsidRPr="00E97BC6" w:rsidRDefault="00906C83"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11C79221" w14:textId="76D9D36B"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1510,0</w:t>
            </w:r>
          </w:p>
        </w:tc>
        <w:tc>
          <w:tcPr>
            <w:tcW w:w="967" w:type="dxa"/>
            <w:shd w:val="clear" w:color="auto" w:fill="auto"/>
          </w:tcPr>
          <w:p w14:paraId="7B76AF58" w14:textId="6F0A3418"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400,0</w:t>
            </w:r>
          </w:p>
        </w:tc>
        <w:tc>
          <w:tcPr>
            <w:tcW w:w="995" w:type="dxa"/>
          </w:tcPr>
          <w:p w14:paraId="1331CBCA" w14:textId="01BBEF40"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33704BE0"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1110,0</w:t>
            </w:r>
          </w:p>
        </w:tc>
        <w:tc>
          <w:tcPr>
            <w:tcW w:w="3735" w:type="dxa"/>
            <w:gridSpan w:val="5"/>
            <w:shd w:val="clear" w:color="auto" w:fill="auto"/>
          </w:tcPr>
          <w:p w14:paraId="28799797" w14:textId="67803E2C"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6DDA7933" w14:textId="33BBC1B4"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tcPr>
          <w:p w14:paraId="1E541000" w14:textId="73685D41" w:rsidR="00906C83" w:rsidRPr="00E97BC6" w:rsidRDefault="00906C83" w:rsidP="00025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val="restart"/>
            <w:shd w:val="clear" w:color="auto" w:fill="auto"/>
            <w:hideMark/>
          </w:tcPr>
          <w:p w14:paraId="7168857F" w14:textId="323467EE" w:rsidR="00906C83" w:rsidRPr="00E97BC6" w:rsidRDefault="00906C83"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 управление образования, управление по физической культуре и спорту,</w:t>
            </w:r>
          </w:p>
          <w:p w14:paraId="51D64F99" w14:textId="1F83DA06" w:rsidR="00906C83" w:rsidRPr="00E97BC6" w:rsidRDefault="00906C83"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6"/>
                <w:szCs w:val="16"/>
              </w:rPr>
              <w:t>управление по культуре и делам молодежи</w:t>
            </w:r>
          </w:p>
        </w:tc>
      </w:tr>
      <w:tr w:rsidR="00E97BC6" w:rsidRPr="00E97BC6" w14:paraId="794E0F26" w14:textId="77777777" w:rsidTr="008F661E">
        <w:trPr>
          <w:gridAfter w:val="1"/>
          <w:wAfter w:w="10" w:type="dxa"/>
          <w:trHeight w:val="1299"/>
        </w:trPr>
        <w:tc>
          <w:tcPr>
            <w:tcW w:w="566" w:type="dxa"/>
            <w:vMerge/>
            <w:hideMark/>
          </w:tcPr>
          <w:p w14:paraId="32400745"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5D63A1D4" w14:textId="77777777" w:rsidR="00906C83" w:rsidRPr="00E97BC6" w:rsidRDefault="00906C83" w:rsidP="00D7233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524431F5" w14:textId="77777777" w:rsidR="00906C83" w:rsidRPr="00E97BC6" w:rsidRDefault="00906C83"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1D3D6C15" w14:textId="77777777" w:rsidR="00906C83" w:rsidRPr="00E97BC6" w:rsidRDefault="00906C83"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4D3B8EF7" w14:textId="51B446C0"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1510,0</w:t>
            </w:r>
          </w:p>
        </w:tc>
        <w:tc>
          <w:tcPr>
            <w:tcW w:w="967" w:type="dxa"/>
            <w:shd w:val="clear" w:color="auto" w:fill="auto"/>
          </w:tcPr>
          <w:p w14:paraId="58682091" w14:textId="757D7653"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400,0</w:t>
            </w:r>
          </w:p>
        </w:tc>
        <w:tc>
          <w:tcPr>
            <w:tcW w:w="995" w:type="dxa"/>
          </w:tcPr>
          <w:p w14:paraId="2DB64AB2" w14:textId="21D6181C"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549CAA8A"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1110,0</w:t>
            </w:r>
          </w:p>
        </w:tc>
        <w:tc>
          <w:tcPr>
            <w:tcW w:w="3735" w:type="dxa"/>
            <w:gridSpan w:val="5"/>
            <w:shd w:val="clear" w:color="auto" w:fill="auto"/>
          </w:tcPr>
          <w:p w14:paraId="028FAC28" w14:textId="2D07FA1C"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1DAF4FB1" w14:textId="576233D8"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tcPr>
          <w:p w14:paraId="22C81DDB" w14:textId="05CE8A31"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hideMark/>
          </w:tcPr>
          <w:p w14:paraId="6990F684" w14:textId="19F68E91" w:rsidR="00906C83" w:rsidRPr="00E97BC6" w:rsidRDefault="00906C83"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8D6B13E" w14:textId="77777777" w:rsidTr="008F661E">
        <w:trPr>
          <w:gridAfter w:val="1"/>
          <w:wAfter w:w="10" w:type="dxa"/>
          <w:trHeight w:val="308"/>
        </w:trPr>
        <w:tc>
          <w:tcPr>
            <w:tcW w:w="566" w:type="dxa"/>
            <w:vMerge/>
          </w:tcPr>
          <w:p w14:paraId="42A825E8"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1FB75787" w14:textId="77777777" w:rsidR="00906C83" w:rsidRPr="00E97BC6" w:rsidRDefault="00906C83"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Социально значимые объекты оборудованы материально-техническими средствами в соответствии с требованиями антитеррористической защищенности (ед.) </w:t>
            </w:r>
          </w:p>
          <w:p w14:paraId="1385F1F8"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p w14:paraId="514B9B0D"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p w14:paraId="74A3EAE3"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p w14:paraId="47C30DEC" w14:textId="7F3D7AFB"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tc>
        <w:tc>
          <w:tcPr>
            <w:tcW w:w="1214" w:type="dxa"/>
            <w:vMerge w:val="restart"/>
          </w:tcPr>
          <w:p w14:paraId="20F9EC01" w14:textId="77777777" w:rsidR="00906C83" w:rsidRPr="00E97BC6" w:rsidRDefault="00906C83"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2EDFB0F7"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7283A43D" w14:textId="3E6D4AB4"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179D7E7E"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w:t>
            </w:r>
          </w:p>
          <w:p w14:paraId="5694BBF6" w14:textId="100A6C09"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год</w:t>
            </w:r>
          </w:p>
        </w:tc>
        <w:tc>
          <w:tcPr>
            <w:tcW w:w="995" w:type="dxa"/>
            <w:vMerge w:val="restart"/>
          </w:tcPr>
          <w:p w14:paraId="2BB98A34" w14:textId="65B119A1"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07F7AFCE" w14:textId="6D954B4E"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48EE3523" w14:textId="2612D09A"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21721228" w14:textId="3AD961E9"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tcPr>
          <w:p w14:paraId="23315B75" w14:textId="5C9FB94F"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6C617AFD" w14:textId="559AE32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tcPr>
          <w:p w14:paraId="378E4AC1" w14:textId="722E117A" w:rsidR="00906C83" w:rsidRPr="00E97BC6" w:rsidRDefault="00906C83"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0FBCE347" w14:textId="77777777" w:rsidTr="008F661E">
        <w:trPr>
          <w:gridAfter w:val="1"/>
          <w:wAfter w:w="10" w:type="dxa"/>
          <w:trHeight w:val="307"/>
        </w:trPr>
        <w:tc>
          <w:tcPr>
            <w:tcW w:w="566" w:type="dxa"/>
            <w:vMerge/>
          </w:tcPr>
          <w:p w14:paraId="625138FC" w14:textId="77777777"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61040113" w14:textId="77777777" w:rsidR="00906C83" w:rsidRPr="00E97BC6" w:rsidRDefault="00906C83" w:rsidP="00906C83">
            <w:pPr>
              <w:widowControl w:val="0"/>
              <w:autoSpaceDE w:val="0"/>
              <w:autoSpaceDN w:val="0"/>
              <w:spacing w:after="0" w:line="240" w:lineRule="auto"/>
              <w:rPr>
                <w:rFonts w:ascii="Times New Roman" w:hAnsi="Times New Roman" w:cs="Times New Roman"/>
                <w:sz w:val="18"/>
                <w:szCs w:val="18"/>
              </w:rPr>
            </w:pPr>
          </w:p>
        </w:tc>
        <w:tc>
          <w:tcPr>
            <w:tcW w:w="1214" w:type="dxa"/>
            <w:vMerge/>
          </w:tcPr>
          <w:p w14:paraId="71AA1476" w14:textId="77777777" w:rsidR="00906C83" w:rsidRPr="00E97BC6" w:rsidRDefault="00906C83"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tcPr>
          <w:p w14:paraId="24DFD58D" w14:textId="77777777"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3A103E3E" w14:textId="77777777"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1C3096F5" w14:textId="77777777"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0F1C04F5" w14:textId="77777777"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40F6D736" w14:textId="77777777"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58AB12E6" w14:textId="77777777"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776D7D2C" w14:textId="77777777"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21E49853" w14:textId="3E67F74C"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59B47C98" w14:textId="3586F142"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7C1CC841" w14:textId="14E231DE"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3600EB0E" w14:textId="449FD0AA"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tcPr>
          <w:p w14:paraId="5C464855" w14:textId="77777777"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0F51D354" w14:textId="77777777" w:rsidR="00906C83" w:rsidRPr="00E97BC6" w:rsidRDefault="00906C83" w:rsidP="00906C83">
            <w:pPr>
              <w:widowControl w:val="0"/>
              <w:autoSpaceDE w:val="0"/>
              <w:autoSpaceDN w:val="0"/>
              <w:spacing w:after="0" w:line="240" w:lineRule="auto"/>
              <w:jc w:val="center"/>
              <w:rPr>
                <w:rFonts w:ascii="Times New Roman" w:hAnsi="Times New Roman" w:cs="Times New Roman"/>
                <w:sz w:val="18"/>
                <w:szCs w:val="18"/>
              </w:rPr>
            </w:pPr>
          </w:p>
        </w:tc>
        <w:tc>
          <w:tcPr>
            <w:tcW w:w="1349" w:type="dxa"/>
            <w:vMerge/>
          </w:tcPr>
          <w:p w14:paraId="5124E6F3" w14:textId="77777777" w:rsidR="00906C83" w:rsidRPr="00E97BC6" w:rsidRDefault="00906C83"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C11C5B9" w14:textId="77777777" w:rsidTr="008F661E">
        <w:trPr>
          <w:gridAfter w:val="1"/>
          <w:wAfter w:w="10" w:type="dxa"/>
          <w:trHeight w:val="384"/>
        </w:trPr>
        <w:tc>
          <w:tcPr>
            <w:tcW w:w="566" w:type="dxa"/>
            <w:vMerge/>
            <w:hideMark/>
          </w:tcPr>
          <w:p w14:paraId="42060777"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7C5929E2" w14:textId="77777777" w:rsidR="00906C83" w:rsidRPr="00E97BC6" w:rsidRDefault="00906C83" w:rsidP="00D72336">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03A8B226" w14:textId="77777777" w:rsidR="00906C83" w:rsidRPr="00E97BC6" w:rsidRDefault="00906C83"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79C716C5"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3F9BAAB1" w14:textId="7A6A5764"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967" w:type="dxa"/>
            <w:shd w:val="clear" w:color="auto" w:fill="auto"/>
          </w:tcPr>
          <w:p w14:paraId="65C181E5" w14:textId="7ADF5AF3"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5" w:type="dxa"/>
          </w:tcPr>
          <w:p w14:paraId="4BA1119F" w14:textId="2236CF1D"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00" w:type="dxa"/>
            <w:shd w:val="clear" w:color="auto" w:fill="auto"/>
          </w:tcPr>
          <w:p w14:paraId="7D2DDC05" w14:textId="2BB449CD"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1297C1C9" w14:textId="4214DA61"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0460BE5B" w14:textId="350AA629"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0E734E00" w14:textId="74955473"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78841E87" w14:textId="1FD5ACA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7EE7B4FF" w14:textId="634D334B"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34" w:type="dxa"/>
          </w:tcPr>
          <w:p w14:paraId="16B8BA90" w14:textId="19C3B51A"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42" w:type="dxa"/>
          </w:tcPr>
          <w:p w14:paraId="2814DECC" w14:textId="32093380"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349" w:type="dxa"/>
            <w:vMerge/>
            <w:hideMark/>
          </w:tcPr>
          <w:p w14:paraId="47D9DD76" w14:textId="2E1CF5F7" w:rsidR="00906C83" w:rsidRPr="00E97BC6" w:rsidRDefault="00906C83"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8C13739" w14:textId="77777777" w:rsidTr="008F661E">
        <w:trPr>
          <w:gridAfter w:val="1"/>
          <w:wAfter w:w="10" w:type="dxa"/>
          <w:trHeight w:val="275"/>
        </w:trPr>
        <w:tc>
          <w:tcPr>
            <w:tcW w:w="566" w:type="dxa"/>
            <w:vMerge w:val="restart"/>
            <w:shd w:val="clear" w:color="auto" w:fill="auto"/>
            <w:hideMark/>
          </w:tcPr>
          <w:p w14:paraId="20DAF31F" w14:textId="77777777"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w:t>
            </w:r>
          </w:p>
        </w:tc>
        <w:tc>
          <w:tcPr>
            <w:tcW w:w="1558" w:type="dxa"/>
            <w:vMerge w:val="restart"/>
            <w:shd w:val="clear" w:color="auto" w:fill="auto"/>
            <w:hideMark/>
          </w:tcPr>
          <w:p w14:paraId="0AADA67C" w14:textId="77777777" w:rsidR="007E350E" w:rsidRPr="00E97BC6" w:rsidRDefault="007E350E" w:rsidP="007E350E">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02. </w:t>
            </w:r>
          </w:p>
          <w:p w14:paraId="42D89BB1" w14:textId="77777777" w:rsidR="007E350E" w:rsidRPr="00E97BC6" w:rsidRDefault="007E350E" w:rsidP="007E350E">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Обеспечение деятельности общественных объединений правоохранительной направленности</w:t>
            </w:r>
          </w:p>
        </w:tc>
        <w:tc>
          <w:tcPr>
            <w:tcW w:w="1214" w:type="dxa"/>
            <w:vMerge w:val="restart"/>
            <w:shd w:val="clear" w:color="auto" w:fill="auto"/>
            <w:hideMark/>
          </w:tcPr>
          <w:p w14:paraId="0AD9BB6E" w14:textId="40893100" w:rsidR="007E350E" w:rsidRPr="00E97BC6" w:rsidRDefault="007E350E"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5DF8348A" w14:textId="77777777" w:rsidR="007E350E" w:rsidRPr="00E97BC6" w:rsidRDefault="007E350E" w:rsidP="007E350E">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03383DD1" w14:textId="6473CCD1" w:rsidR="007E350E" w:rsidRPr="00E97BC6" w:rsidRDefault="00E522B8"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r w:rsidR="001F2101" w:rsidRPr="00E97BC6">
              <w:rPr>
                <w:rFonts w:ascii="Times New Roman" w:hAnsi="Times New Roman" w:cs="Times New Roman"/>
                <w:sz w:val="18"/>
                <w:szCs w:val="18"/>
              </w:rPr>
              <w:t>855,6</w:t>
            </w:r>
          </w:p>
        </w:tc>
        <w:tc>
          <w:tcPr>
            <w:tcW w:w="967" w:type="dxa"/>
            <w:shd w:val="clear" w:color="auto" w:fill="auto"/>
          </w:tcPr>
          <w:p w14:paraId="16047A36" w14:textId="315F1D7E"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195,0</w:t>
            </w:r>
          </w:p>
        </w:tc>
        <w:tc>
          <w:tcPr>
            <w:tcW w:w="995" w:type="dxa"/>
          </w:tcPr>
          <w:p w14:paraId="44D1288F" w14:textId="4B86C111"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1480,6</w:t>
            </w:r>
          </w:p>
        </w:tc>
        <w:tc>
          <w:tcPr>
            <w:tcW w:w="1000" w:type="dxa"/>
            <w:shd w:val="clear" w:color="auto" w:fill="auto"/>
          </w:tcPr>
          <w:p w14:paraId="0BF01545" w14:textId="4FBD5AA4"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2180,0</w:t>
            </w:r>
          </w:p>
        </w:tc>
        <w:tc>
          <w:tcPr>
            <w:tcW w:w="3735" w:type="dxa"/>
            <w:gridSpan w:val="5"/>
            <w:shd w:val="clear" w:color="auto" w:fill="auto"/>
          </w:tcPr>
          <w:p w14:paraId="557C65FD" w14:textId="5E0206D4" w:rsidR="007E350E" w:rsidRPr="00E97BC6" w:rsidRDefault="00E522B8"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r w:rsidR="007E350E" w:rsidRPr="00E97BC6">
              <w:rPr>
                <w:rFonts w:ascii="Times New Roman" w:hAnsi="Times New Roman" w:cs="Times New Roman"/>
                <w:sz w:val="18"/>
                <w:szCs w:val="18"/>
              </w:rPr>
              <w:t>000,0</w:t>
            </w:r>
          </w:p>
        </w:tc>
        <w:tc>
          <w:tcPr>
            <w:tcW w:w="1034" w:type="dxa"/>
            <w:shd w:val="clear" w:color="auto" w:fill="auto"/>
          </w:tcPr>
          <w:p w14:paraId="56E26EBF" w14:textId="24E638BA"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042" w:type="dxa"/>
            <w:shd w:val="clear" w:color="auto" w:fill="auto"/>
          </w:tcPr>
          <w:p w14:paraId="6A4A552D" w14:textId="02A45043"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349" w:type="dxa"/>
            <w:vMerge w:val="restart"/>
            <w:shd w:val="clear" w:color="auto" w:fill="auto"/>
            <w:hideMark/>
          </w:tcPr>
          <w:p w14:paraId="47BF80E9" w14:textId="43B3F853" w:rsidR="007E350E" w:rsidRPr="00E97BC6" w:rsidRDefault="007E350E"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9D54582" w14:textId="77777777" w:rsidTr="008F661E">
        <w:trPr>
          <w:gridAfter w:val="1"/>
          <w:wAfter w:w="10" w:type="dxa"/>
          <w:trHeight w:val="828"/>
        </w:trPr>
        <w:tc>
          <w:tcPr>
            <w:tcW w:w="566" w:type="dxa"/>
            <w:vMerge/>
            <w:hideMark/>
          </w:tcPr>
          <w:p w14:paraId="4770519C" w14:textId="77777777"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3AF7A796" w14:textId="77777777" w:rsidR="007E350E" w:rsidRPr="00E97BC6" w:rsidRDefault="007E350E" w:rsidP="007E350E">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9E4FE22" w14:textId="77777777" w:rsidR="007E350E" w:rsidRPr="00E97BC6" w:rsidRDefault="007E350E"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70F6339E" w14:textId="77777777" w:rsidR="007E350E" w:rsidRPr="00E97BC6" w:rsidRDefault="007E350E" w:rsidP="007E350E">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111A61D4" w14:textId="1EAAFBFE" w:rsidR="007E350E" w:rsidRPr="00E97BC6" w:rsidRDefault="00E522B8"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r w:rsidR="001F2101" w:rsidRPr="00E97BC6">
              <w:rPr>
                <w:rFonts w:ascii="Times New Roman" w:hAnsi="Times New Roman" w:cs="Times New Roman"/>
                <w:sz w:val="18"/>
                <w:szCs w:val="18"/>
              </w:rPr>
              <w:t>855,6</w:t>
            </w:r>
          </w:p>
        </w:tc>
        <w:tc>
          <w:tcPr>
            <w:tcW w:w="967" w:type="dxa"/>
            <w:shd w:val="clear" w:color="auto" w:fill="auto"/>
          </w:tcPr>
          <w:p w14:paraId="3027295D" w14:textId="194AE7E0"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195,0</w:t>
            </w:r>
          </w:p>
        </w:tc>
        <w:tc>
          <w:tcPr>
            <w:tcW w:w="995" w:type="dxa"/>
          </w:tcPr>
          <w:p w14:paraId="696A9D17" w14:textId="5E09465A"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1480,6</w:t>
            </w:r>
          </w:p>
        </w:tc>
        <w:tc>
          <w:tcPr>
            <w:tcW w:w="1000" w:type="dxa"/>
            <w:shd w:val="clear" w:color="auto" w:fill="auto"/>
          </w:tcPr>
          <w:p w14:paraId="173C688B" w14:textId="4DFE9EFC"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2180,0</w:t>
            </w:r>
          </w:p>
        </w:tc>
        <w:tc>
          <w:tcPr>
            <w:tcW w:w="3735" w:type="dxa"/>
            <w:gridSpan w:val="5"/>
            <w:shd w:val="clear" w:color="auto" w:fill="auto"/>
          </w:tcPr>
          <w:p w14:paraId="7A86FE15" w14:textId="1ECEE09C" w:rsidR="007E350E" w:rsidRPr="00E97BC6" w:rsidRDefault="00E522B8"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r w:rsidR="007E350E" w:rsidRPr="00E97BC6">
              <w:rPr>
                <w:rFonts w:ascii="Times New Roman" w:hAnsi="Times New Roman" w:cs="Times New Roman"/>
                <w:sz w:val="18"/>
                <w:szCs w:val="18"/>
              </w:rPr>
              <w:t>000,0</w:t>
            </w:r>
          </w:p>
        </w:tc>
        <w:tc>
          <w:tcPr>
            <w:tcW w:w="1034" w:type="dxa"/>
            <w:shd w:val="clear" w:color="auto" w:fill="auto"/>
          </w:tcPr>
          <w:p w14:paraId="31AA6321" w14:textId="3B60E75D"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042" w:type="dxa"/>
            <w:shd w:val="clear" w:color="auto" w:fill="auto"/>
          </w:tcPr>
          <w:p w14:paraId="1E0D4801" w14:textId="66E86192" w:rsidR="007E350E" w:rsidRPr="00E97BC6" w:rsidRDefault="007E350E" w:rsidP="007E350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349" w:type="dxa"/>
            <w:vMerge/>
            <w:shd w:val="clear" w:color="auto" w:fill="auto"/>
            <w:hideMark/>
          </w:tcPr>
          <w:p w14:paraId="70A9B6C3" w14:textId="40B2950F" w:rsidR="007E350E" w:rsidRPr="00E97BC6" w:rsidRDefault="007E350E"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CA06AA5" w14:textId="77777777" w:rsidTr="008F661E">
        <w:trPr>
          <w:gridAfter w:val="1"/>
          <w:wAfter w:w="10" w:type="dxa"/>
          <w:trHeight w:val="315"/>
        </w:trPr>
        <w:tc>
          <w:tcPr>
            <w:tcW w:w="566" w:type="dxa"/>
            <w:vMerge w:val="restart"/>
            <w:shd w:val="clear" w:color="auto" w:fill="auto"/>
            <w:hideMark/>
          </w:tcPr>
          <w:p w14:paraId="45D87101"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w:t>
            </w:r>
          </w:p>
        </w:tc>
        <w:tc>
          <w:tcPr>
            <w:tcW w:w="1558" w:type="dxa"/>
            <w:vMerge w:val="restart"/>
            <w:shd w:val="clear" w:color="auto" w:fill="auto"/>
            <w:hideMark/>
          </w:tcPr>
          <w:p w14:paraId="1B7418F8" w14:textId="77777777" w:rsidR="00906C83" w:rsidRPr="00E97BC6" w:rsidRDefault="00906C83"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02.01</w:t>
            </w:r>
            <w:r w:rsidRPr="00E97BC6">
              <w:rPr>
                <w:rFonts w:ascii="Times New Roman" w:hAnsi="Times New Roman" w:cs="Times New Roman"/>
                <w:sz w:val="18"/>
                <w:szCs w:val="18"/>
              </w:rPr>
              <w:br/>
              <w:t>Проведение мероприятий по привлечению граждан, принимающих участие в деятельности народных дружин</w:t>
            </w:r>
          </w:p>
        </w:tc>
        <w:tc>
          <w:tcPr>
            <w:tcW w:w="1214" w:type="dxa"/>
            <w:vMerge w:val="restart"/>
            <w:shd w:val="clear" w:color="auto" w:fill="auto"/>
            <w:hideMark/>
          </w:tcPr>
          <w:p w14:paraId="4FEEA142" w14:textId="6C0A9625" w:rsidR="00906C83" w:rsidRPr="00E97BC6" w:rsidRDefault="00906C83"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10AD3F8A" w14:textId="77777777" w:rsidR="00906C83" w:rsidRPr="00E97BC6" w:rsidRDefault="00906C83"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5D501314" w14:textId="4BFF2180"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773" w:type="dxa"/>
            <w:gridSpan w:val="10"/>
            <w:vMerge w:val="restart"/>
          </w:tcPr>
          <w:p w14:paraId="6EDDFECC" w14:textId="614C2AC3" w:rsidR="00906C83" w:rsidRPr="00E97BC6" w:rsidRDefault="00906C83" w:rsidP="00025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пределах средств, предусмотренных на основную деятельность</w:t>
            </w:r>
          </w:p>
          <w:p w14:paraId="75CBA4F7" w14:textId="5584C37B" w:rsidR="00906C83" w:rsidRPr="00E97BC6" w:rsidRDefault="00906C83" w:rsidP="00025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tcPr>
          <w:p w14:paraId="158D6676" w14:textId="204FD360" w:rsidR="00906C83" w:rsidRPr="00E97BC6" w:rsidRDefault="00906C83"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w:t>
            </w:r>
          </w:p>
        </w:tc>
      </w:tr>
      <w:tr w:rsidR="00E97BC6" w:rsidRPr="00E97BC6" w14:paraId="51E9BC5B" w14:textId="77777777" w:rsidTr="008F661E">
        <w:trPr>
          <w:gridAfter w:val="1"/>
          <w:wAfter w:w="10" w:type="dxa"/>
          <w:trHeight w:val="895"/>
        </w:trPr>
        <w:tc>
          <w:tcPr>
            <w:tcW w:w="566" w:type="dxa"/>
            <w:vMerge/>
            <w:hideMark/>
          </w:tcPr>
          <w:p w14:paraId="61283B78"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tcBorders>
              <w:bottom w:val="single" w:sz="4" w:space="0" w:color="auto"/>
            </w:tcBorders>
            <w:hideMark/>
          </w:tcPr>
          <w:p w14:paraId="5F7E4A6D" w14:textId="77777777" w:rsidR="00906C83" w:rsidRPr="00E97BC6" w:rsidRDefault="00906C83" w:rsidP="00D72336">
            <w:pPr>
              <w:widowControl w:val="0"/>
              <w:autoSpaceDE w:val="0"/>
              <w:autoSpaceDN w:val="0"/>
              <w:spacing w:after="0" w:line="240" w:lineRule="auto"/>
              <w:rPr>
                <w:rFonts w:ascii="Times New Roman" w:hAnsi="Times New Roman" w:cs="Times New Roman"/>
                <w:sz w:val="18"/>
                <w:szCs w:val="18"/>
              </w:rPr>
            </w:pPr>
          </w:p>
        </w:tc>
        <w:tc>
          <w:tcPr>
            <w:tcW w:w="1214" w:type="dxa"/>
            <w:vMerge/>
            <w:tcBorders>
              <w:bottom w:val="single" w:sz="4" w:space="0" w:color="auto"/>
            </w:tcBorders>
            <w:shd w:val="clear" w:color="auto" w:fill="auto"/>
          </w:tcPr>
          <w:p w14:paraId="0AFA1DA7" w14:textId="77777777" w:rsidR="00906C83" w:rsidRPr="00E97BC6" w:rsidRDefault="00906C83"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tcBorders>
              <w:bottom w:val="single" w:sz="4" w:space="0" w:color="auto"/>
            </w:tcBorders>
            <w:shd w:val="clear" w:color="auto" w:fill="auto"/>
            <w:hideMark/>
          </w:tcPr>
          <w:p w14:paraId="38505248" w14:textId="77777777" w:rsidR="00906C83" w:rsidRPr="00E97BC6" w:rsidRDefault="00906C83"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Borders>
              <w:bottom w:val="single" w:sz="4" w:space="0" w:color="auto"/>
            </w:tcBorders>
          </w:tcPr>
          <w:p w14:paraId="5A810B60" w14:textId="15B5129B"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773" w:type="dxa"/>
            <w:gridSpan w:val="10"/>
            <w:vMerge/>
            <w:tcBorders>
              <w:bottom w:val="single" w:sz="4" w:space="0" w:color="auto"/>
            </w:tcBorders>
          </w:tcPr>
          <w:p w14:paraId="16CE9FB7"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p>
        </w:tc>
        <w:tc>
          <w:tcPr>
            <w:tcW w:w="1349" w:type="dxa"/>
            <w:vMerge/>
            <w:tcBorders>
              <w:bottom w:val="single" w:sz="4" w:space="0" w:color="auto"/>
            </w:tcBorders>
          </w:tcPr>
          <w:p w14:paraId="239623D7" w14:textId="20848427" w:rsidR="00906C83" w:rsidRPr="00E97BC6" w:rsidRDefault="00906C83"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CE18DAF" w14:textId="77777777" w:rsidTr="008F661E">
        <w:trPr>
          <w:gridAfter w:val="1"/>
          <w:wAfter w:w="10" w:type="dxa"/>
          <w:trHeight w:val="293"/>
        </w:trPr>
        <w:tc>
          <w:tcPr>
            <w:tcW w:w="566" w:type="dxa"/>
            <w:vMerge/>
            <w:hideMark/>
          </w:tcPr>
          <w:p w14:paraId="0EEBD351"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08167F41" w14:textId="77777777" w:rsidR="00906C83" w:rsidRPr="00E97BC6" w:rsidRDefault="00906C83"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граждан вновь привлеченных, участвующих в деятельности народных дружин (единицы)</w:t>
            </w:r>
          </w:p>
        </w:tc>
        <w:tc>
          <w:tcPr>
            <w:tcW w:w="1214" w:type="dxa"/>
            <w:vMerge w:val="restart"/>
            <w:shd w:val="clear" w:color="auto" w:fill="auto"/>
            <w:hideMark/>
          </w:tcPr>
          <w:p w14:paraId="621C9643" w14:textId="77777777" w:rsidR="00906C83" w:rsidRPr="00E97BC6" w:rsidRDefault="00906C83"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7DBD6446"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081AF085" w14:textId="61B5D3E4"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hideMark/>
          </w:tcPr>
          <w:p w14:paraId="58E9D00D"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w:t>
            </w:r>
          </w:p>
          <w:p w14:paraId="65BCCCC2" w14:textId="4258D62E"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год</w:t>
            </w:r>
          </w:p>
        </w:tc>
        <w:tc>
          <w:tcPr>
            <w:tcW w:w="995" w:type="dxa"/>
            <w:vMerge w:val="restart"/>
          </w:tcPr>
          <w:p w14:paraId="17082E15" w14:textId="34472D5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w:t>
            </w:r>
          </w:p>
          <w:p w14:paraId="2FDC9BEB"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год</w:t>
            </w:r>
          </w:p>
        </w:tc>
        <w:tc>
          <w:tcPr>
            <w:tcW w:w="1000" w:type="dxa"/>
            <w:vMerge w:val="restart"/>
            <w:shd w:val="clear" w:color="auto" w:fill="auto"/>
            <w:hideMark/>
          </w:tcPr>
          <w:p w14:paraId="3D565A5E" w14:textId="75788600"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hideMark/>
          </w:tcPr>
          <w:p w14:paraId="19435388" w14:textId="3BFC0E4C" w:rsidR="00906C83"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0083B1CE" w14:textId="43A2E64D" w:rsidR="00906C83"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214CF601" w14:textId="38782E6A"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05079FA2" w14:textId="36FAC00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208657C3" w14:textId="0FD1F744" w:rsidR="00906C83" w:rsidRPr="00E97BC6" w:rsidRDefault="00906C83"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EF115AD" w14:textId="77777777" w:rsidTr="008F661E">
        <w:trPr>
          <w:gridAfter w:val="1"/>
          <w:wAfter w:w="10" w:type="dxa"/>
          <w:trHeight w:val="292"/>
        </w:trPr>
        <w:tc>
          <w:tcPr>
            <w:tcW w:w="566" w:type="dxa"/>
            <w:vMerge/>
          </w:tcPr>
          <w:p w14:paraId="15859479"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409D97C9" w14:textId="77777777" w:rsidR="008F37A0" w:rsidRPr="00E97BC6" w:rsidRDefault="008F37A0" w:rsidP="008F37A0">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78D4CBD7" w14:textId="77777777" w:rsidR="008F37A0" w:rsidRPr="00E97BC6" w:rsidRDefault="008F37A0"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169CDE6F"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1B0E0E62"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054A9913"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19DF2EB8"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221000E4"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5AFEFF92"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13779A07"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6FA4AD4D" w14:textId="6E5CAC52"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1B995B76" w14:textId="744BC550"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65567457" w14:textId="19DD9443"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039F6E97" w14:textId="648D8E1A"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16625593"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55799D27"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358EB636" w14:textId="77777777" w:rsidR="008F37A0" w:rsidRPr="00E97BC6" w:rsidRDefault="008F37A0"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ED6C177" w14:textId="77777777" w:rsidTr="008F661E">
        <w:trPr>
          <w:gridAfter w:val="1"/>
          <w:wAfter w:w="10" w:type="dxa"/>
          <w:trHeight w:val="44"/>
        </w:trPr>
        <w:tc>
          <w:tcPr>
            <w:tcW w:w="566" w:type="dxa"/>
            <w:vMerge/>
            <w:hideMark/>
          </w:tcPr>
          <w:p w14:paraId="472E850D"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5EB31CA9" w14:textId="77777777" w:rsidR="00906C83" w:rsidRPr="00E97BC6" w:rsidRDefault="00906C83" w:rsidP="00D72336">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185F708A" w14:textId="77777777" w:rsidR="00906C83" w:rsidRPr="00E97BC6" w:rsidRDefault="00906C83"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206D1C40"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3DB2D5DB" w14:textId="5BBA5C2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967" w:type="dxa"/>
            <w:shd w:val="clear" w:color="auto" w:fill="auto"/>
          </w:tcPr>
          <w:p w14:paraId="14E18CFB" w14:textId="02F95919"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5" w:type="dxa"/>
          </w:tcPr>
          <w:p w14:paraId="2BEA48D5" w14:textId="29A33674"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00" w:type="dxa"/>
            <w:shd w:val="clear" w:color="auto" w:fill="auto"/>
          </w:tcPr>
          <w:p w14:paraId="55F8F070" w14:textId="7777777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6D7C507E" w14:textId="25916B64" w:rsidR="00906C83"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5528E34A" w14:textId="56D19D0A" w:rsidR="00906C83"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1CA46EEB" w14:textId="42826DF0" w:rsidR="00906C83"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6B3FE976" w14:textId="20C059D8" w:rsidR="00906C83"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6041EED3" w14:textId="0E437C27" w:rsidR="00906C83"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34" w:type="dxa"/>
          </w:tcPr>
          <w:p w14:paraId="6831F6B1" w14:textId="550A6C97"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42" w:type="dxa"/>
          </w:tcPr>
          <w:p w14:paraId="411DD177" w14:textId="4CA59380" w:rsidR="00906C83" w:rsidRPr="00E97BC6" w:rsidRDefault="00906C83"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349" w:type="dxa"/>
            <w:vMerge/>
          </w:tcPr>
          <w:p w14:paraId="5FD1CDF3" w14:textId="526328B7" w:rsidR="00906C83" w:rsidRPr="00E97BC6" w:rsidRDefault="00906C83"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D243BC9" w14:textId="77777777" w:rsidTr="008F661E">
        <w:trPr>
          <w:gridAfter w:val="1"/>
          <w:wAfter w:w="10" w:type="dxa"/>
          <w:trHeight w:val="58"/>
        </w:trPr>
        <w:tc>
          <w:tcPr>
            <w:tcW w:w="566" w:type="dxa"/>
            <w:vMerge w:val="restart"/>
            <w:shd w:val="clear" w:color="auto" w:fill="auto"/>
            <w:hideMark/>
          </w:tcPr>
          <w:p w14:paraId="5FC8B211" w14:textId="77777777"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w:t>
            </w:r>
          </w:p>
        </w:tc>
        <w:tc>
          <w:tcPr>
            <w:tcW w:w="1558" w:type="dxa"/>
            <w:vMerge w:val="restart"/>
            <w:shd w:val="clear" w:color="auto" w:fill="auto"/>
            <w:hideMark/>
          </w:tcPr>
          <w:p w14:paraId="31642D17" w14:textId="77777777" w:rsidR="001F2101" w:rsidRPr="00E97BC6" w:rsidRDefault="001F2101" w:rsidP="001F210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02.02 </w:t>
            </w:r>
            <w:r w:rsidRPr="00E97BC6">
              <w:rPr>
                <w:rFonts w:ascii="Times New Roman" w:hAnsi="Times New Roman" w:cs="Times New Roman"/>
                <w:sz w:val="18"/>
                <w:szCs w:val="18"/>
              </w:rPr>
              <w:br/>
              <w:t>Материальное стимулирование народных дружинников</w:t>
            </w:r>
          </w:p>
        </w:tc>
        <w:tc>
          <w:tcPr>
            <w:tcW w:w="1214" w:type="dxa"/>
            <w:vMerge w:val="restart"/>
            <w:shd w:val="clear" w:color="auto" w:fill="auto"/>
            <w:hideMark/>
          </w:tcPr>
          <w:p w14:paraId="6B2288F2" w14:textId="23E6FD65" w:rsidR="001F2101" w:rsidRPr="00E97BC6" w:rsidRDefault="001F2101"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26EC9198" w14:textId="77777777" w:rsidR="001F2101" w:rsidRPr="00E97BC6" w:rsidRDefault="001F2101" w:rsidP="001F2101">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2540FC6B" w14:textId="7AC4F966" w:rsidR="001F2101" w:rsidRPr="00E97BC6" w:rsidRDefault="00E20B5D"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r w:rsidR="001F2101" w:rsidRPr="00E97BC6">
              <w:rPr>
                <w:rFonts w:ascii="Times New Roman" w:hAnsi="Times New Roman" w:cs="Times New Roman"/>
                <w:sz w:val="18"/>
                <w:szCs w:val="18"/>
              </w:rPr>
              <w:t>855,6</w:t>
            </w:r>
          </w:p>
        </w:tc>
        <w:tc>
          <w:tcPr>
            <w:tcW w:w="967" w:type="dxa"/>
            <w:shd w:val="clear" w:color="auto" w:fill="auto"/>
          </w:tcPr>
          <w:p w14:paraId="5C9A3A6D" w14:textId="339BF356"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195,0</w:t>
            </w:r>
          </w:p>
        </w:tc>
        <w:tc>
          <w:tcPr>
            <w:tcW w:w="995" w:type="dxa"/>
          </w:tcPr>
          <w:p w14:paraId="23C04902" w14:textId="00D2F21A"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1480,6</w:t>
            </w:r>
          </w:p>
        </w:tc>
        <w:tc>
          <w:tcPr>
            <w:tcW w:w="1000" w:type="dxa"/>
            <w:shd w:val="clear" w:color="auto" w:fill="auto"/>
          </w:tcPr>
          <w:p w14:paraId="183EA085" w14:textId="7E658EDC"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2180,0</w:t>
            </w:r>
          </w:p>
        </w:tc>
        <w:tc>
          <w:tcPr>
            <w:tcW w:w="3735" w:type="dxa"/>
            <w:gridSpan w:val="5"/>
            <w:shd w:val="clear" w:color="auto" w:fill="auto"/>
          </w:tcPr>
          <w:p w14:paraId="5C6F64C4" w14:textId="1E0BE61C" w:rsidR="001F2101" w:rsidRPr="00E97BC6" w:rsidRDefault="00E20B5D"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1034" w:type="dxa"/>
            <w:shd w:val="clear" w:color="auto" w:fill="auto"/>
          </w:tcPr>
          <w:p w14:paraId="2E12C368" w14:textId="4C6B11E4"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042" w:type="dxa"/>
            <w:shd w:val="clear" w:color="auto" w:fill="auto"/>
          </w:tcPr>
          <w:p w14:paraId="184974AB" w14:textId="3119D72A"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349" w:type="dxa"/>
            <w:vMerge w:val="restart"/>
            <w:shd w:val="clear" w:color="auto" w:fill="auto"/>
          </w:tcPr>
          <w:p w14:paraId="20DF2F3F" w14:textId="316CD062" w:rsidR="001F2101" w:rsidRPr="00E97BC6" w:rsidRDefault="001F2101"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w:t>
            </w:r>
          </w:p>
        </w:tc>
      </w:tr>
      <w:tr w:rsidR="00E97BC6" w:rsidRPr="00E97BC6" w14:paraId="2D386AC9" w14:textId="77777777" w:rsidTr="008F661E">
        <w:trPr>
          <w:gridAfter w:val="1"/>
          <w:wAfter w:w="10" w:type="dxa"/>
          <w:trHeight w:val="828"/>
        </w:trPr>
        <w:tc>
          <w:tcPr>
            <w:tcW w:w="566" w:type="dxa"/>
            <w:vMerge/>
            <w:hideMark/>
          </w:tcPr>
          <w:p w14:paraId="621654D3" w14:textId="77777777"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0DC11572" w14:textId="77777777" w:rsidR="001F2101" w:rsidRPr="00E97BC6" w:rsidRDefault="001F2101" w:rsidP="001F2101">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3607461" w14:textId="77777777" w:rsidR="001F2101" w:rsidRPr="00E97BC6" w:rsidRDefault="001F2101"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665D8F64" w14:textId="77777777" w:rsidR="001F2101" w:rsidRPr="00E97BC6" w:rsidRDefault="001F2101" w:rsidP="001F2101">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7AA060AB" w14:textId="739E00A5" w:rsidR="001F2101" w:rsidRPr="00E97BC6" w:rsidRDefault="00E20B5D"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r w:rsidR="001F2101" w:rsidRPr="00E97BC6">
              <w:rPr>
                <w:rFonts w:ascii="Times New Roman" w:hAnsi="Times New Roman" w:cs="Times New Roman"/>
                <w:sz w:val="18"/>
                <w:szCs w:val="18"/>
              </w:rPr>
              <w:t>855,6</w:t>
            </w:r>
          </w:p>
        </w:tc>
        <w:tc>
          <w:tcPr>
            <w:tcW w:w="967" w:type="dxa"/>
            <w:shd w:val="clear" w:color="auto" w:fill="auto"/>
          </w:tcPr>
          <w:p w14:paraId="2E52ED95" w14:textId="3B32B82C"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195,0</w:t>
            </w:r>
          </w:p>
        </w:tc>
        <w:tc>
          <w:tcPr>
            <w:tcW w:w="995" w:type="dxa"/>
          </w:tcPr>
          <w:p w14:paraId="3E714971" w14:textId="23D04841"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1480,6</w:t>
            </w:r>
          </w:p>
        </w:tc>
        <w:tc>
          <w:tcPr>
            <w:tcW w:w="1000" w:type="dxa"/>
            <w:shd w:val="clear" w:color="auto" w:fill="auto"/>
          </w:tcPr>
          <w:p w14:paraId="7A048877" w14:textId="192695C5"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2180,0</w:t>
            </w:r>
          </w:p>
        </w:tc>
        <w:tc>
          <w:tcPr>
            <w:tcW w:w="3735" w:type="dxa"/>
            <w:gridSpan w:val="5"/>
            <w:shd w:val="clear" w:color="auto" w:fill="auto"/>
          </w:tcPr>
          <w:p w14:paraId="004603FD" w14:textId="71014435" w:rsidR="001F2101" w:rsidRPr="00E97BC6" w:rsidRDefault="00E20B5D"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r w:rsidR="001F2101" w:rsidRPr="00E97BC6">
              <w:rPr>
                <w:rFonts w:ascii="Times New Roman" w:hAnsi="Times New Roman" w:cs="Times New Roman"/>
                <w:sz w:val="18"/>
                <w:szCs w:val="18"/>
              </w:rPr>
              <w:t>000,0</w:t>
            </w:r>
          </w:p>
        </w:tc>
        <w:tc>
          <w:tcPr>
            <w:tcW w:w="1034" w:type="dxa"/>
            <w:shd w:val="clear" w:color="auto" w:fill="auto"/>
          </w:tcPr>
          <w:p w14:paraId="2418CA59" w14:textId="1F60EFCC"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042" w:type="dxa"/>
            <w:shd w:val="clear" w:color="auto" w:fill="auto"/>
          </w:tcPr>
          <w:p w14:paraId="01501325" w14:textId="6B06DFE5" w:rsidR="001F2101" w:rsidRPr="00E97BC6" w:rsidRDefault="001F2101" w:rsidP="001F210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349" w:type="dxa"/>
            <w:vMerge/>
          </w:tcPr>
          <w:p w14:paraId="661776E0" w14:textId="550D7BB8" w:rsidR="001F2101" w:rsidRPr="00E97BC6" w:rsidRDefault="001F2101"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DBFD378" w14:textId="77777777" w:rsidTr="008F661E">
        <w:trPr>
          <w:gridAfter w:val="1"/>
          <w:wAfter w:w="10" w:type="dxa"/>
          <w:trHeight w:val="308"/>
        </w:trPr>
        <w:tc>
          <w:tcPr>
            <w:tcW w:w="566" w:type="dxa"/>
            <w:vMerge/>
            <w:hideMark/>
          </w:tcPr>
          <w:p w14:paraId="68655AB6"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1355F314" w14:textId="77777777" w:rsidR="008F37A0" w:rsidRPr="00E97BC6" w:rsidRDefault="008F37A0"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народных дружинников, получивших выплаты в соответствии </w:t>
            </w:r>
            <w:proofErr w:type="gramStart"/>
            <w:r w:rsidRPr="00E97BC6">
              <w:rPr>
                <w:rFonts w:ascii="Times New Roman" w:hAnsi="Times New Roman" w:cs="Times New Roman"/>
                <w:sz w:val="18"/>
                <w:szCs w:val="18"/>
              </w:rPr>
              <w:t>с  требованиями</w:t>
            </w:r>
            <w:proofErr w:type="gramEnd"/>
            <w:r w:rsidRPr="00E97BC6">
              <w:rPr>
                <w:rFonts w:ascii="Times New Roman" w:hAnsi="Times New Roman" w:cs="Times New Roman"/>
                <w:sz w:val="18"/>
                <w:szCs w:val="18"/>
              </w:rPr>
              <w:t xml:space="preserve"> при расчете </w:t>
            </w:r>
            <w:r w:rsidRPr="00E97BC6">
              <w:rPr>
                <w:rFonts w:ascii="Times New Roman" w:hAnsi="Times New Roman" w:cs="Times New Roman"/>
                <w:sz w:val="18"/>
                <w:szCs w:val="18"/>
              </w:rPr>
              <w:lastRenderedPageBreak/>
              <w:t>нормативов расходов бюджета (единицы)</w:t>
            </w:r>
          </w:p>
        </w:tc>
        <w:tc>
          <w:tcPr>
            <w:tcW w:w="1214" w:type="dxa"/>
            <w:vMerge w:val="restart"/>
            <w:shd w:val="clear" w:color="auto" w:fill="auto"/>
            <w:hideMark/>
          </w:tcPr>
          <w:p w14:paraId="635AFC83" w14:textId="77777777" w:rsidR="008F37A0" w:rsidRPr="00E97BC6" w:rsidRDefault="008F37A0"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275" w:type="dxa"/>
            <w:vMerge w:val="restart"/>
            <w:shd w:val="clear" w:color="auto" w:fill="auto"/>
            <w:hideMark/>
          </w:tcPr>
          <w:p w14:paraId="34961AE9"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00C9D7A1" w14:textId="1961B89A"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hideMark/>
          </w:tcPr>
          <w:p w14:paraId="1F1E7D41"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w:t>
            </w:r>
          </w:p>
          <w:p w14:paraId="7D933701" w14:textId="7C4D497B"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год</w:t>
            </w:r>
          </w:p>
        </w:tc>
        <w:tc>
          <w:tcPr>
            <w:tcW w:w="995" w:type="dxa"/>
            <w:vMerge w:val="restart"/>
          </w:tcPr>
          <w:p w14:paraId="13B223D1" w14:textId="6C12F883"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w:t>
            </w:r>
          </w:p>
          <w:p w14:paraId="3414C58B"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год</w:t>
            </w:r>
          </w:p>
        </w:tc>
        <w:tc>
          <w:tcPr>
            <w:tcW w:w="1000" w:type="dxa"/>
            <w:vMerge w:val="restart"/>
            <w:shd w:val="clear" w:color="auto" w:fill="auto"/>
            <w:hideMark/>
          </w:tcPr>
          <w:p w14:paraId="1BEB3D51" w14:textId="784C662D"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hideMark/>
          </w:tcPr>
          <w:p w14:paraId="1C953F89" w14:textId="38510EAF"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3D089A5A" w14:textId="49D8D338"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04A7E6F3" w14:textId="3B8F5EE5"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796054BD" w14:textId="4170E453"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3853B126" w14:textId="77FB28FC" w:rsidR="008F37A0" w:rsidRPr="00E97BC6" w:rsidRDefault="008F37A0"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0F69A53" w14:textId="77777777" w:rsidTr="008F661E">
        <w:trPr>
          <w:gridAfter w:val="1"/>
          <w:wAfter w:w="10" w:type="dxa"/>
          <w:trHeight w:val="307"/>
        </w:trPr>
        <w:tc>
          <w:tcPr>
            <w:tcW w:w="566" w:type="dxa"/>
            <w:vMerge/>
          </w:tcPr>
          <w:p w14:paraId="10EBA964"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3BCE1B79" w14:textId="77777777" w:rsidR="008F37A0" w:rsidRPr="00E97BC6" w:rsidRDefault="008F37A0" w:rsidP="008F37A0">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6D00C8FF" w14:textId="77777777" w:rsidR="008F37A0" w:rsidRPr="00E97BC6" w:rsidRDefault="008F37A0"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522BC8E2"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74C675D1"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7CA2CC75"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0C8A9653"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3BB59E55"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4187F4DA"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2BF2176B"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21E822A6" w14:textId="01794043"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61860A7A" w14:textId="23A2FC65"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6E4CD1CB" w14:textId="3EB96F0E"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17C91E19" w14:textId="6AE6528C"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199462D3"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6CA005E7"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520F532C" w14:textId="77777777" w:rsidR="008F37A0" w:rsidRPr="00E97BC6" w:rsidRDefault="008F37A0"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11C98FD" w14:textId="77777777" w:rsidTr="008F661E">
        <w:trPr>
          <w:gridAfter w:val="1"/>
          <w:wAfter w:w="10" w:type="dxa"/>
          <w:trHeight w:val="315"/>
        </w:trPr>
        <w:tc>
          <w:tcPr>
            <w:tcW w:w="566" w:type="dxa"/>
            <w:vMerge/>
            <w:hideMark/>
          </w:tcPr>
          <w:p w14:paraId="31073DDA"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7DDCADE2" w14:textId="77777777" w:rsidR="008F37A0" w:rsidRPr="00E97BC6" w:rsidRDefault="008F37A0" w:rsidP="00D72336">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1607A134" w14:textId="77777777" w:rsidR="008F37A0" w:rsidRPr="00E97BC6" w:rsidRDefault="008F37A0"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3DC00329"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1977C180" w14:textId="4E855FE0"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30</w:t>
            </w:r>
          </w:p>
        </w:tc>
        <w:tc>
          <w:tcPr>
            <w:tcW w:w="967" w:type="dxa"/>
            <w:shd w:val="clear" w:color="auto" w:fill="auto"/>
          </w:tcPr>
          <w:p w14:paraId="0A460960" w14:textId="3C08E36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w:t>
            </w:r>
          </w:p>
        </w:tc>
        <w:tc>
          <w:tcPr>
            <w:tcW w:w="995" w:type="dxa"/>
          </w:tcPr>
          <w:p w14:paraId="3BE2544F" w14:textId="35C78108"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26</w:t>
            </w:r>
          </w:p>
        </w:tc>
        <w:tc>
          <w:tcPr>
            <w:tcW w:w="1000" w:type="dxa"/>
            <w:shd w:val="clear" w:color="auto" w:fill="auto"/>
          </w:tcPr>
          <w:p w14:paraId="74C92985" w14:textId="44B6FB0C"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27</w:t>
            </w:r>
          </w:p>
        </w:tc>
        <w:tc>
          <w:tcPr>
            <w:tcW w:w="747" w:type="dxa"/>
            <w:shd w:val="clear" w:color="auto" w:fill="auto"/>
          </w:tcPr>
          <w:p w14:paraId="67A307FA" w14:textId="20F9C0F1"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28</w:t>
            </w:r>
          </w:p>
        </w:tc>
        <w:tc>
          <w:tcPr>
            <w:tcW w:w="747" w:type="dxa"/>
            <w:shd w:val="clear" w:color="auto" w:fill="auto"/>
          </w:tcPr>
          <w:p w14:paraId="66C11C5C" w14:textId="286BAF99"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1969DBC7" w14:textId="463C5673"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0D21196B" w14:textId="042EFE51"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6E96D5B7" w14:textId="47F95B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28</w:t>
            </w:r>
          </w:p>
        </w:tc>
        <w:tc>
          <w:tcPr>
            <w:tcW w:w="1034" w:type="dxa"/>
          </w:tcPr>
          <w:p w14:paraId="130E0A04" w14:textId="11BF9D1E"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29</w:t>
            </w:r>
          </w:p>
        </w:tc>
        <w:tc>
          <w:tcPr>
            <w:tcW w:w="1042" w:type="dxa"/>
          </w:tcPr>
          <w:p w14:paraId="574F33EB" w14:textId="22F41F28"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30</w:t>
            </w:r>
          </w:p>
        </w:tc>
        <w:tc>
          <w:tcPr>
            <w:tcW w:w="1349" w:type="dxa"/>
            <w:vMerge/>
          </w:tcPr>
          <w:p w14:paraId="1CA2EAF6" w14:textId="2FE74BAF" w:rsidR="008F37A0" w:rsidRPr="00E97BC6" w:rsidRDefault="008F37A0"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BE18678" w14:textId="77777777" w:rsidTr="008F661E">
        <w:trPr>
          <w:gridAfter w:val="1"/>
          <w:wAfter w:w="10" w:type="dxa"/>
          <w:trHeight w:val="315"/>
        </w:trPr>
        <w:tc>
          <w:tcPr>
            <w:tcW w:w="566" w:type="dxa"/>
            <w:vMerge w:val="restart"/>
            <w:shd w:val="clear" w:color="auto" w:fill="auto"/>
            <w:hideMark/>
          </w:tcPr>
          <w:p w14:paraId="5E3B629E" w14:textId="02FE699D"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2.3</w:t>
            </w:r>
          </w:p>
        </w:tc>
        <w:tc>
          <w:tcPr>
            <w:tcW w:w="1558" w:type="dxa"/>
            <w:vMerge w:val="restart"/>
            <w:shd w:val="clear" w:color="auto" w:fill="auto"/>
            <w:hideMark/>
          </w:tcPr>
          <w:p w14:paraId="2743382B" w14:textId="77777777" w:rsidR="008F37A0" w:rsidRPr="00E97BC6" w:rsidRDefault="008F37A0"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02.04 </w:t>
            </w:r>
            <w:r w:rsidRPr="00E97BC6">
              <w:rPr>
                <w:rFonts w:ascii="Times New Roman" w:hAnsi="Times New Roman" w:cs="Times New Roman"/>
                <w:sz w:val="18"/>
                <w:szCs w:val="18"/>
              </w:rPr>
              <w:br/>
              <w:t>Проведение мероприятий по обеспечению правопорядка и безопасности граждан</w:t>
            </w:r>
          </w:p>
        </w:tc>
        <w:tc>
          <w:tcPr>
            <w:tcW w:w="1214" w:type="dxa"/>
            <w:vMerge w:val="restart"/>
            <w:shd w:val="clear" w:color="auto" w:fill="auto"/>
            <w:hideMark/>
          </w:tcPr>
          <w:p w14:paraId="58CE8B42" w14:textId="4E2D1D6E" w:rsidR="008F37A0" w:rsidRPr="00E97BC6" w:rsidRDefault="008F37A0"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06C14151" w14:textId="77777777" w:rsidR="008F37A0" w:rsidRPr="00E97BC6" w:rsidRDefault="008F37A0"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7F8734F7"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30182A9A" w14:textId="0107F43A"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hideMark/>
          </w:tcPr>
          <w:p w14:paraId="219C7FDA" w14:textId="36831685" w:rsidR="008F37A0" w:rsidRPr="00E97BC6" w:rsidRDefault="008F37A0"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w:t>
            </w:r>
          </w:p>
        </w:tc>
      </w:tr>
      <w:tr w:rsidR="00E97BC6" w:rsidRPr="00E97BC6" w14:paraId="13D197E5" w14:textId="77777777" w:rsidTr="008F661E">
        <w:trPr>
          <w:gridAfter w:val="1"/>
          <w:wAfter w:w="10" w:type="dxa"/>
          <w:trHeight w:val="828"/>
        </w:trPr>
        <w:tc>
          <w:tcPr>
            <w:tcW w:w="566" w:type="dxa"/>
            <w:vMerge/>
            <w:hideMark/>
          </w:tcPr>
          <w:p w14:paraId="65F06CE1"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538DD1EC" w14:textId="77777777" w:rsidR="008F37A0" w:rsidRPr="00E97BC6" w:rsidRDefault="008F37A0" w:rsidP="00D7233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02BB30F1" w14:textId="77777777" w:rsidR="008F37A0" w:rsidRPr="00E97BC6" w:rsidRDefault="008F37A0"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625137BC" w14:textId="77777777" w:rsidR="008F37A0" w:rsidRPr="00E97BC6" w:rsidRDefault="008F37A0"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Pr>
          <w:p w14:paraId="3AC8D60E"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p>
        </w:tc>
        <w:tc>
          <w:tcPr>
            <w:tcW w:w="1349" w:type="dxa"/>
            <w:vMerge/>
            <w:hideMark/>
          </w:tcPr>
          <w:p w14:paraId="41C092EE" w14:textId="2A272525" w:rsidR="008F37A0" w:rsidRPr="00E97BC6" w:rsidRDefault="008F37A0"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033E415" w14:textId="77777777" w:rsidTr="008F661E">
        <w:trPr>
          <w:gridAfter w:val="1"/>
          <w:wAfter w:w="10" w:type="dxa"/>
          <w:trHeight w:val="308"/>
        </w:trPr>
        <w:tc>
          <w:tcPr>
            <w:tcW w:w="566" w:type="dxa"/>
            <w:vMerge/>
            <w:hideMark/>
          </w:tcPr>
          <w:p w14:paraId="6ABCE117"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6B141255" w14:textId="77777777" w:rsidR="008F37A0" w:rsidRPr="00E97BC6" w:rsidRDefault="008F37A0"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дополнительных мероприятий по обеспечению правопорядка и безопасности граждан (шт.)</w:t>
            </w:r>
          </w:p>
        </w:tc>
        <w:tc>
          <w:tcPr>
            <w:tcW w:w="1214" w:type="dxa"/>
            <w:vMerge w:val="restart"/>
            <w:shd w:val="clear" w:color="auto" w:fill="auto"/>
            <w:hideMark/>
          </w:tcPr>
          <w:p w14:paraId="7C10450E" w14:textId="77777777" w:rsidR="008F37A0" w:rsidRPr="00E97BC6" w:rsidRDefault="008F37A0"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173625CC"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3DC73CFA" w14:textId="2AB6FFD4"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1354B264" w14:textId="4981339E"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334C7168" w14:textId="7CA618CD"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w:t>
            </w:r>
          </w:p>
        </w:tc>
        <w:tc>
          <w:tcPr>
            <w:tcW w:w="1000" w:type="dxa"/>
            <w:vMerge w:val="restart"/>
            <w:shd w:val="clear" w:color="auto" w:fill="auto"/>
            <w:hideMark/>
          </w:tcPr>
          <w:p w14:paraId="16A77CC6" w14:textId="19DF20F3"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hideMark/>
          </w:tcPr>
          <w:p w14:paraId="5423A357" w14:textId="2EAEE408"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38849C7F" w14:textId="01C67B9A"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5AD6B43E" w14:textId="6D8B6CE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409CB5BC" w14:textId="7AD0D371"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79CD9E03" w14:textId="45C8BA37" w:rsidR="008F37A0" w:rsidRPr="00E97BC6" w:rsidRDefault="008F37A0"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763736A" w14:textId="77777777" w:rsidTr="008F661E">
        <w:trPr>
          <w:gridAfter w:val="1"/>
          <w:wAfter w:w="10" w:type="dxa"/>
          <w:trHeight w:val="307"/>
        </w:trPr>
        <w:tc>
          <w:tcPr>
            <w:tcW w:w="566" w:type="dxa"/>
            <w:vMerge/>
          </w:tcPr>
          <w:p w14:paraId="39E3B0D6"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6F03DCA1" w14:textId="77777777" w:rsidR="008F37A0" w:rsidRPr="00E97BC6" w:rsidRDefault="008F37A0" w:rsidP="008F37A0">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0233F2FF" w14:textId="77777777" w:rsidR="008F37A0" w:rsidRPr="00E97BC6" w:rsidRDefault="008F37A0"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1DFDC055"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2AC8505A"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61BF6482"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067FCAF0"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6F990864"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5CE3CECD"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0ED44AD1"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3FE40AC4" w14:textId="0146FCE9"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2A7DE143" w14:textId="1B6126FA"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3A379BEF" w14:textId="7920FE5D"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2A816CA9" w14:textId="01CB2E50"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42324F3C"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1F168159" w14:textId="77777777" w:rsidR="008F37A0" w:rsidRPr="00E97BC6" w:rsidRDefault="008F37A0" w:rsidP="008F37A0">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3D6CF0EC" w14:textId="77777777" w:rsidR="008F37A0" w:rsidRPr="00E97BC6" w:rsidRDefault="008F37A0"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4A37366" w14:textId="77777777" w:rsidTr="008F661E">
        <w:trPr>
          <w:gridAfter w:val="1"/>
          <w:wAfter w:w="10" w:type="dxa"/>
          <w:trHeight w:val="405"/>
        </w:trPr>
        <w:tc>
          <w:tcPr>
            <w:tcW w:w="566" w:type="dxa"/>
            <w:vMerge/>
            <w:hideMark/>
          </w:tcPr>
          <w:p w14:paraId="3FCA5B45"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511C2F45" w14:textId="77777777" w:rsidR="008F37A0" w:rsidRPr="00E97BC6" w:rsidRDefault="008F37A0" w:rsidP="00D72336">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414E55AA" w14:textId="77777777" w:rsidR="008F37A0" w:rsidRPr="00E97BC6" w:rsidRDefault="008F37A0"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75392E4D" w14:textId="77777777"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180E4935" w14:textId="168517E0"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967" w:type="dxa"/>
            <w:shd w:val="clear" w:color="auto" w:fill="auto"/>
          </w:tcPr>
          <w:p w14:paraId="2DB22E1E" w14:textId="480819FF"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5" w:type="dxa"/>
          </w:tcPr>
          <w:p w14:paraId="27A00F57" w14:textId="79DA30A3"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00" w:type="dxa"/>
            <w:shd w:val="clear" w:color="auto" w:fill="auto"/>
          </w:tcPr>
          <w:p w14:paraId="4279394C" w14:textId="7778D00E"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46FF4DA1" w14:textId="6ABC59F3"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09E1975D" w14:textId="56D3A388"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2E787DD0" w14:textId="10358A9A"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5F7F62C9" w14:textId="7112E286"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334509F1" w14:textId="7C8931CD"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34" w:type="dxa"/>
          </w:tcPr>
          <w:p w14:paraId="7A9B344B" w14:textId="69EBCEEF"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42" w:type="dxa"/>
          </w:tcPr>
          <w:p w14:paraId="59B434D0" w14:textId="384C86E5" w:rsidR="008F37A0" w:rsidRPr="00E97BC6" w:rsidRDefault="008F37A0"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349" w:type="dxa"/>
            <w:vMerge/>
          </w:tcPr>
          <w:p w14:paraId="32341F59" w14:textId="5A646CF1" w:rsidR="008F37A0" w:rsidRPr="00E97BC6" w:rsidRDefault="008F37A0"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A551586" w14:textId="77777777" w:rsidTr="008F661E">
        <w:trPr>
          <w:gridAfter w:val="1"/>
          <w:wAfter w:w="10" w:type="dxa"/>
          <w:trHeight w:val="315"/>
        </w:trPr>
        <w:tc>
          <w:tcPr>
            <w:tcW w:w="566" w:type="dxa"/>
            <w:vMerge w:val="restart"/>
            <w:shd w:val="clear" w:color="auto" w:fill="auto"/>
            <w:hideMark/>
          </w:tcPr>
          <w:p w14:paraId="5D8ED044" w14:textId="7F663857" w:rsidR="00D60E1B" w:rsidRPr="00E97BC6" w:rsidRDefault="00D60E1B" w:rsidP="005A05AC">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r w:rsidR="005A05AC" w:rsidRPr="00E97BC6">
              <w:rPr>
                <w:rFonts w:ascii="Times New Roman" w:hAnsi="Times New Roman" w:cs="Times New Roman"/>
                <w:sz w:val="18"/>
                <w:szCs w:val="18"/>
              </w:rPr>
              <w:t>4</w:t>
            </w:r>
          </w:p>
        </w:tc>
        <w:tc>
          <w:tcPr>
            <w:tcW w:w="1558" w:type="dxa"/>
            <w:vMerge w:val="restart"/>
            <w:shd w:val="clear" w:color="auto" w:fill="auto"/>
            <w:hideMark/>
          </w:tcPr>
          <w:p w14:paraId="4AD8B418"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02.05</w:t>
            </w:r>
          </w:p>
          <w:p w14:paraId="7681CC11"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Осуществление мероприятий по обучению народных дружинников</w:t>
            </w:r>
          </w:p>
        </w:tc>
        <w:tc>
          <w:tcPr>
            <w:tcW w:w="1214" w:type="dxa"/>
            <w:vMerge w:val="restart"/>
            <w:shd w:val="clear" w:color="auto" w:fill="auto"/>
            <w:hideMark/>
          </w:tcPr>
          <w:p w14:paraId="6C7E8FB9" w14:textId="2C3501AD"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4E5CAD9C" w14:textId="77777777" w:rsidR="00D60E1B" w:rsidRPr="00E97BC6" w:rsidRDefault="00D60E1B"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3325D8DC"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49179650" w14:textId="4DFD4B09"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hideMark/>
          </w:tcPr>
          <w:p w14:paraId="6E450EC9" w14:textId="5E03BAC4" w:rsidR="00D60E1B" w:rsidRPr="00E97BC6" w:rsidRDefault="00D60E1B"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 УМВД</w:t>
            </w:r>
          </w:p>
        </w:tc>
      </w:tr>
      <w:tr w:rsidR="00E97BC6" w:rsidRPr="00E97BC6" w14:paraId="14F3679D" w14:textId="77777777" w:rsidTr="008F661E">
        <w:trPr>
          <w:gridAfter w:val="1"/>
          <w:wAfter w:w="10" w:type="dxa"/>
          <w:trHeight w:val="997"/>
        </w:trPr>
        <w:tc>
          <w:tcPr>
            <w:tcW w:w="566" w:type="dxa"/>
            <w:vMerge/>
            <w:hideMark/>
          </w:tcPr>
          <w:p w14:paraId="5D27B415"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tcBorders>
              <w:bottom w:val="single" w:sz="4" w:space="0" w:color="auto"/>
            </w:tcBorders>
            <w:hideMark/>
          </w:tcPr>
          <w:p w14:paraId="573473E0"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p>
        </w:tc>
        <w:tc>
          <w:tcPr>
            <w:tcW w:w="1214" w:type="dxa"/>
            <w:vMerge/>
            <w:tcBorders>
              <w:bottom w:val="single" w:sz="4" w:space="0" w:color="auto"/>
            </w:tcBorders>
            <w:shd w:val="clear" w:color="auto" w:fill="auto"/>
          </w:tcPr>
          <w:p w14:paraId="124E47F2"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tcBorders>
              <w:bottom w:val="single" w:sz="4" w:space="0" w:color="auto"/>
            </w:tcBorders>
            <w:shd w:val="clear" w:color="auto" w:fill="auto"/>
            <w:hideMark/>
          </w:tcPr>
          <w:p w14:paraId="602AD425" w14:textId="77777777" w:rsidR="00D60E1B" w:rsidRPr="00E97BC6" w:rsidRDefault="00D60E1B"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Borders>
              <w:bottom w:val="single" w:sz="4" w:space="0" w:color="auto"/>
            </w:tcBorders>
          </w:tcPr>
          <w:p w14:paraId="598F7B59"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349" w:type="dxa"/>
            <w:vMerge/>
            <w:tcBorders>
              <w:bottom w:val="single" w:sz="4" w:space="0" w:color="auto"/>
            </w:tcBorders>
            <w:hideMark/>
          </w:tcPr>
          <w:p w14:paraId="7CB70979" w14:textId="28EE5068"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3DA6253" w14:textId="77777777" w:rsidTr="008F661E">
        <w:trPr>
          <w:gridAfter w:val="1"/>
          <w:wAfter w:w="10" w:type="dxa"/>
          <w:trHeight w:val="308"/>
        </w:trPr>
        <w:tc>
          <w:tcPr>
            <w:tcW w:w="566" w:type="dxa"/>
            <w:vMerge/>
            <w:hideMark/>
          </w:tcPr>
          <w:p w14:paraId="58DAA0DD"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565A2C47"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Кол-во обученных народных дружинников (единицы)</w:t>
            </w:r>
          </w:p>
        </w:tc>
        <w:tc>
          <w:tcPr>
            <w:tcW w:w="1214" w:type="dxa"/>
            <w:vMerge w:val="restart"/>
            <w:shd w:val="clear" w:color="auto" w:fill="auto"/>
            <w:hideMark/>
          </w:tcPr>
          <w:p w14:paraId="5C619282"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263E6297"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4E2987DD" w14:textId="4A25E788"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hideMark/>
          </w:tcPr>
          <w:p w14:paraId="4258FAC5" w14:textId="2078AEB2"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w:t>
            </w:r>
          </w:p>
        </w:tc>
        <w:tc>
          <w:tcPr>
            <w:tcW w:w="995" w:type="dxa"/>
            <w:vMerge w:val="restart"/>
          </w:tcPr>
          <w:p w14:paraId="6A992F15" w14:textId="3AC26A25"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hideMark/>
          </w:tcPr>
          <w:p w14:paraId="11B01877" w14:textId="0AF1A194"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hideMark/>
          </w:tcPr>
          <w:p w14:paraId="64086113" w14:textId="5BAA0670"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4C3EBC58" w14:textId="60EC6A7B"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45C4F830" w14:textId="47E89FCF"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5DAB8FF2" w14:textId="0758E3F2"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3072169D" w14:textId="707BEFCD"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AFF763F" w14:textId="77777777" w:rsidTr="008F661E">
        <w:trPr>
          <w:gridAfter w:val="1"/>
          <w:wAfter w:w="10" w:type="dxa"/>
          <w:trHeight w:val="307"/>
        </w:trPr>
        <w:tc>
          <w:tcPr>
            <w:tcW w:w="566" w:type="dxa"/>
            <w:vMerge/>
          </w:tcPr>
          <w:p w14:paraId="68866B18"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07C7717B" w14:textId="77777777" w:rsidR="00D60E1B" w:rsidRPr="00E97BC6" w:rsidRDefault="00D60E1B" w:rsidP="00D60E1B">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09593588"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3E675E93"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1EA401C6"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14E4D0A4"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2924D089"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0460F103"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160AC062"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36C7400B"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30D2396E" w14:textId="14F0C070"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0BF20F60" w14:textId="73134560"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60448441" w14:textId="45597906"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35831D3C" w14:textId="1484AC7B"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02055207"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2128981C"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2D601B2E" w14:textId="77777777"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D5AC00F" w14:textId="77777777" w:rsidTr="008F661E">
        <w:trPr>
          <w:gridAfter w:val="1"/>
          <w:wAfter w:w="10" w:type="dxa"/>
          <w:trHeight w:val="339"/>
        </w:trPr>
        <w:tc>
          <w:tcPr>
            <w:tcW w:w="566" w:type="dxa"/>
            <w:vMerge/>
            <w:hideMark/>
          </w:tcPr>
          <w:p w14:paraId="12CE23BF"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093E1781"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2E185D6C"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77C4BC7E"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103E9843" w14:textId="76B0CE1A" w:rsidR="00D60E1B" w:rsidRPr="00E97BC6" w:rsidRDefault="006A017F"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30</w:t>
            </w:r>
          </w:p>
        </w:tc>
        <w:tc>
          <w:tcPr>
            <w:tcW w:w="967" w:type="dxa"/>
            <w:shd w:val="clear" w:color="auto" w:fill="auto"/>
          </w:tcPr>
          <w:p w14:paraId="518019D2" w14:textId="56F5A943"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w:t>
            </w:r>
          </w:p>
        </w:tc>
        <w:tc>
          <w:tcPr>
            <w:tcW w:w="995" w:type="dxa"/>
          </w:tcPr>
          <w:p w14:paraId="3A6B646E" w14:textId="296B50D3"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26</w:t>
            </w:r>
          </w:p>
        </w:tc>
        <w:tc>
          <w:tcPr>
            <w:tcW w:w="1000" w:type="dxa"/>
            <w:shd w:val="clear" w:color="auto" w:fill="auto"/>
          </w:tcPr>
          <w:p w14:paraId="44F8B351" w14:textId="49A81C6A"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27</w:t>
            </w:r>
          </w:p>
        </w:tc>
        <w:tc>
          <w:tcPr>
            <w:tcW w:w="747" w:type="dxa"/>
            <w:shd w:val="clear" w:color="auto" w:fill="auto"/>
          </w:tcPr>
          <w:p w14:paraId="7EAC185B" w14:textId="24C5CDC2"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28</w:t>
            </w:r>
          </w:p>
        </w:tc>
        <w:tc>
          <w:tcPr>
            <w:tcW w:w="747" w:type="dxa"/>
            <w:shd w:val="clear" w:color="auto" w:fill="auto"/>
          </w:tcPr>
          <w:p w14:paraId="245C8789" w14:textId="40D9A13B"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w:t>
            </w:r>
          </w:p>
        </w:tc>
        <w:tc>
          <w:tcPr>
            <w:tcW w:w="747" w:type="dxa"/>
            <w:shd w:val="clear" w:color="auto" w:fill="auto"/>
          </w:tcPr>
          <w:p w14:paraId="0CC84905" w14:textId="780B3743"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w:t>
            </w:r>
          </w:p>
        </w:tc>
        <w:tc>
          <w:tcPr>
            <w:tcW w:w="747" w:type="dxa"/>
            <w:shd w:val="clear" w:color="auto" w:fill="auto"/>
          </w:tcPr>
          <w:p w14:paraId="7AA60BC5" w14:textId="6153F595"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w:t>
            </w:r>
          </w:p>
        </w:tc>
        <w:tc>
          <w:tcPr>
            <w:tcW w:w="747" w:type="dxa"/>
            <w:shd w:val="clear" w:color="auto" w:fill="auto"/>
          </w:tcPr>
          <w:p w14:paraId="3557C4C8" w14:textId="6D0132DD"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28</w:t>
            </w:r>
          </w:p>
        </w:tc>
        <w:tc>
          <w:tcPr>
            <w:tcW w:w="1034" w:type="dxa"/>
          </w:tcPr>
          <w:p w14:paraId="3A4F77A9" w14:textId="4CA01804"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29</w:t>
            </w:r>
          </w:p>
        </w:tc>
        <w:tc>
          <w:tcPr>
            <w:tcW w:w="1042" w:type="dxa"/>
          </w:tcPr>
          <w:p w14:paraId="1C83E5F9" w14:textId="782D6EE9"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30</w:t>
            </w:r>
          </w:p>
        </w:tc>
        <w:tc>
          <w:tcPr>
            <w:tcW w:w="1349" w:type="dxa"/>
            <w:vMerge/>
            <w:hideMark/>
          </w:tcPr>
          <w:p w14:paraId="15AE5E0C" w14:textId="273AF98A"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9F1E938" w14:textId="77777777" w:rsidTr="008F661E">
        <w:trPr>
          <w:gridAfter w:val="1"/>
          <w:wAfter w:w="10" w:type="dxa"/>
          <w:trHeight w:val="255"/>
        </w:trPr>
        <w:tc>
          <w:tcPr>
            <w:tcW w:w="566" w:type="dxa"/>
            <w:vMerge w:val="restart"/>
            <w:shd w:val="clear" w:color="auto" w:fill="auto"/>
            <w:hideMark/>
          </w:tcPr>
          <w:p w14:paraId="7D86E726"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558" w:type="dxa"/>
            <w:vMerge w:val="restart"/>
            <w:shd w:val="clear" w:color="auto" w:fill="auto"/>
            <w:hideMark/>
          </w:tcPr>
          <w:p w14:paraId="3B5E85A1"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Основное мероприятие 03.</w:t>
            </w:r>
            <w:r w:rsidRPr="00E97BC6">
              <w:rPr>
                <w:rFonts w:ascii="Times New Roman" w:hAnsi="Times New Roman" w:cs="Times New Roman"/>
                <w:sz w:val="18"/>
                <w:szCs w:val="18"/>
              </w:rPr>
              <w:br/>
              <w:t xml:space="preserve">Реализация мероприятий по обеспечению общественного порядка и общественной безопасности, </w:t>
            </w:r>
            <w:r w:rsidRPr="00E97BC6">
              <w:rPr>
                <w:rFonts w:ascii="Times New Roman" w:hAnsi="Times New Roman" w:cs="Times New Roman"/>
                <w:sz w:val="18"/>
                <w:szCs w:val="18"/>
              </w:rPr>
              <w:lastRenderedPageBreak/>
              <w:t xml:space="preserve">профилактике проявлений экстремизма </w:t>
            </w:r>
          </w:p>
        </w:tc>
        <w:tc>
          <w:tcPr>
            <w:tcW w:w="1214" w:type="dxa"/>
            <w:vMerge w:val="restart"/>
            <w:shd w:val="clear" w:color="auto" w:fill="auto"/>
            <w:hideMark/>
          </w:tcPr>
          <w:p w14:paraId="34394FD3" w14:textId="64C0E01F"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2023-2028</w:t>
            </w:r>
          </w:p>
        </w:tc>
        <w:tc>
          <w:tcPr>
            <w:tcW w:w="1275" w:type="dxa"/>
            <w:shd w:val="clear" w:color="auto" w:fill="auto"/>
            <w:hideMark/>
          </w:tcPr>
          <w:p w14:paraId="15B81F6E" w14:textId="77777777" w:rsidR="00D60E1B" w:rsidRPr="00E97BC6" w:rsidRDefault="00D60E1B"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31DD0478" w14:textId="0547BE18"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967" w:type="dxa"/>
            <w:shd w:val="clear" w:color="auto" w:fill="auto"/>
          </w:tcPr>
          <w:p w14:paraId="539A8744" w14:textId="2C544DED"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995" w:type="dxa"/>
          </w:tcPr>
          <w:p w14:paraId="6A442068" w14:textId="393E5834"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05CA45C9" w14:textId="6FF872DB"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48C81028" w14:textId="69F979C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068ECEB0" w14:textId="6663084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tcPr>
          <w:p w14:paraId="079004F3" w14:textId="0204E319"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val="restart"/>
            <w:shd w:val="clear" w:color="auto" w:fill="auto"/>
            <w:hideMark/>
          </w:tcPr>
          <w:p w14:paraId="2F9BE020" w14:textId="0B1A35D6"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BE103FD" w14:textId="77777777" w:rsidTr="008F661E">
        <w:trPr>
          <w:gridAfter w:val="1"/>
          <w:wAfter w:w="10" w:type="dxa"/>
          <w:trHeight w:val="850"/>
        </w:trPr>
        <w:tc>
          <w:tcPr>
            <w:tcW w:w="566" w:type="dxa"/>
            <w:vMerge/>
          </w:tcPr>
          <w:p w14:paraId="208CC8A9"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53FAC187"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55DF327B"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6EA07BBC" w14:textId="77777777" w:rsidR="00D60E1B" w:rsidRPr="00E97BC6" w:rsidRDefault="00D60E1B"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56BBA0E2" w14:textId="70546011"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967" w:type="dxa"/>
            <w:shd w:val="clear" w:color="auto" w:fill="auto"/>
          </w:tcPr>
          <w:p w14:paraId="1DB7E072" w14:textId="6FF64D0E"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995" w:type="dxa"/>
          </w:tcPr>
          <w:p w14:paraId="322A46B6" w14:textId="56F70D0B"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370552D3" w14:textId="295B2F79"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40B39C60" w14:textId="2A390ECC"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47C241B3" w14:textId="335621D0"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tcPr>
          <w:p w14:paraId="039BBEB5" w14:textId="1088F2B4"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shd w:val="clear" w:color="auto" w:fill="auto"/>
          </w:tcPr>
          <w:p w14:paraId="025F44DA" w14:textId="3B1A8637"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80264E0" w14:textId="77777777" w:rsidTr="008F661E">
        <w:trPr>
          <w:gridAfter w:val="1"/>
          <w:wAfter w:w="10" w:type="dxa"/>
          <w:trHeight w:val="425"/>
        </w:trPr>
        <w:tc>
          <w:tcPr>
            <w:tcW w:w="566" w:type="dxa"/>
            <w:vMerge w:val="restart"/>
            <w:shd w:val="clear" w:color="auto" w:fill="auto"/>
            <w:hideMark/>
          </w:tcPr>
          <w:p w14:paraId="2262BB82"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3.1</w:t>
            </w:r>
          </w:p>
        </w:tc>
        <w:tc>
          <w:tcPr>
            <w:tcW w:w="1558" w:type="dxa"/>
            <w:vMerge w:val="restart"/>
            <w:shd w:val="clear" w:color="auto" w:fill="auto"/>
            <w:hideMark/>
          </w:tcPr>
          <w:p w14:paraId="40C0365B"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03.01</w:t>
            </w:r>
            <w:r w:rsidRPr="00E97BC6">
              <w:rPr>
                <w:rFonts w:ascii="Times New Roman" w:hAnsi="Times New Roman" w:cs="Times New Roman"/>
                <w:sz w:val="18"/>
                <w:szCs w:val="18"/>
              </w:rPr>
              <w:br/>
              <w:t xml:space="preserve">Участие в мероприятиях по профилактике терроризма и рейдах в местах массового отдыха и скопления молодежи с целью выявления </w:t>
            </w:r>
            <w:proofErr w:type="spellStart"/>
            <w:r w:rsidRPr="00E97BC6">
              <w:rPr>
                <w:rFonts w:ascii="Times New Roman" w:hAnsi="Times New Roman" w:cs="Times New Roman"/>
                <w:sz w:val="18"/>
                <w:szCs w:val="18"/>
              </w:rPr>
              <w:t>экстремистски</w:t>
            </w:r>
            <w:proofErr w:type="spellEnd"/>
            <w:r w:rsidRPr="00E97BC6">
              <w:rPr>
                <w:rFonts w:ascii="Times New Roman" w:hAnsi="Times New Roman" w:cs="Times New Roman"/>
                <w:sz w:val="18"/>
                <w:szCs w:val="18"/>
              </w:rPr>
              <w:t xml:space="preserve"> настроенных лиц</w:t>
            </w:r>
          </w:p>
        </w:tc>
        <w:tc>
          <w:tcPr>
            <w:tcW w:w="1214" w:type="dxa"/>
            <w:vMerge w:val="restart"/>
            <w:shd w:val="clear" w:color="auto" w:fill="auto"/>
            <w:hideMark/>
          </w:tcPr>
          <w:p w14:paraId="28F20984" w14:textId="1410A224"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6863D93A" w14:textId="77777777" w:rsidR="00D60E1B" w:rsidRPr="00E97BC6" w:rsidRDefault="00D60E1B"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78999CAF"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71BB9D24" w14:textId="381CE81A"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hideMark/>
          </w:tcPr>
          <w:p w14:paraId="54CBA0DD" w14:textId="5020D1DC" w:rsidR="00D60E1B" w:rsidRPr="00E97BC6" w:rsidRDefault="00D60E1B"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 управление образования, управление по физической культуре и спорту,</w:t>
            </w:r>
          </w:p>
          <w:p w14:paraId="22E721A4" w14:textId="161FCAE7"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6"/>
                <w:szCs w:val="16"/>
              </w:rPr>
              <w:t>управление по культуре и делам молодежи, УМВД</w:t>
            </w:r>
          </w:p>
        </w:tc>
      </w:tr>
      <w:tr w:rsidR="00E97BC6" w:rsidRPr="00E97BC6" w14:paraId="25385AC4" w14:textId="77777777" w:rsidTr="008F661E">
        <w:trPr>
          <w:gridAfter w:val="1"/>
          <w:wAfter w:w="10" w:type="dxa"/>
          <w:trHeight w:val="1535"/>
        </w:trPr>
        <w:tc>
          <w:tcPr>
            <w:tcW w:w="566" w:type="dxa"/>
            <w:vMerge/>
            <w:hideMark/>
          </w:tcPr>
          <w:p w14:paraId="2EE4A61D"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14C57DFB"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777EB8AF"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537FFBBF" w14:textId="77777777" w:rsidR="00D60E1B" w:rsidRPr="00E97BC6" w:rsidRDefault="00D60E1B"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Pr>
          <w:p w14:paraId="1CA8612A"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349" w:type="dxa"/>
            <w:vMerge/>
            <w:hideMark/>
          </w:tcPr>
          <w:p w14:paraId="7420B122" w14:textId="45886570"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78714E4" w14:textId="77777777" w:rsidTr="008F661E">
        <w:trPr>
          <w:gridAfter w:val="1"/>
          <w:wAfter w:w="10" w:type="dxa"/>
          <w:trHeight w:val="330"/>
        </w:trPr>
        <w:tc>
          <w:tcPr>
            <w:tcW w:w="566" w:type="dxa"/>
            <w:vMerge/>
            <w:hideMark/>
          </w:tcPr>
          <w:p w14:paraId="7DFEDCF4"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356F6EFB"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E97BC6">
              <w:rPr>
                <w:rFonts w:ascii="Times New Roman" w:hAnsi="Times New Roman" w:cs="Times New Roman"/>
                <w:sz w:val="18"/>
                <w:szCs w:val="18"/>
              </w:rPr>
              <w:t>экстремистски</w:t>
            </w:r>
            <w:proofErr w:type="spellEnd"/>
            <w:r w:rsidRPr="00E97BC6">
              <w:rPr>
                <w:rFonts w:ascii="Times New Roman" w:hAnsi="Times New Roman" w:cs="Times New Roman"/>
                <w:sz w:val="18"/>
                <w:szCs w:val="18"/>
              </w:rPr>
              <w:t xml:space="preserve"> настроенных лиц (шт.)</w:t>
            </w:r>
          </w:p>
        </w:tc>
        <w:tc>
          <w:tcPr>
            <w:tcW w:w="1214" w:type="dxa"/>
            <w:vMerge w:val="restart"/>
            <w:shd w:val="clear" w:color="auto" w:fill="auto"/>
            <w:hideMark/>
          </w:tcPr>
          <w:p w14:paraId="0F017438"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45D44470"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600AFA4B" w14:textId="2A9524CF"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7B524A16" w14:textId="36B1F13E"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1EF1202F" w14:textId="285E1408"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57D6D459" w14:textId="22C1C70C"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w:t>
            </w:r>
          </w:p>
          <w:p w14:paraId="236C7E06" w14:textId="17908F02"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год</w:t>
            </w:r>
          </w:p>
        </w:tc>
        <w:tc>
          <w:tcPr>
            <w:tcW w:w="747" w:type="dxa"/>
            <w:vMerge w:val="restart"/>
            <w:shd w:val="clear" w:color="auto" w:fill="auto"/>
            <w:hideMark/>
          </w:tcPr>
          <w:p w14:paraId="4BB6F139" w14:textId="4E51A852"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5F719CA8" w14:textId="3A27263F"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55D991CA" w14:textId="3E38E268"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767114F8" w14:textId="4800F11B"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16BACE3F" w14:textId="02A45C2E"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714C1FE0" w14:textId="77777777" w:rsidTr="008F661E">
        <w:trPr>
          <w:gridAfter w:val="1"/>
          <w:wAfter w:w="10" w:type="dxa"/>
          <w:trHeight w:val="330"/>
        </w:trPr>
        <w:tc>
          <w:tcPr>
            <w:tcW w:w="566" w:type="dxa"/>
            <w:vMerge/>
          </w:tcPr>
          <w:p w14:paraId="6F31BC62"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6214DCEF" w14:textId="77777777" w:rsidR="00D60E1B" w:rsidRPr="00E97BC6" w:rsidRDefault="00D60E1B" w:rsidP="00D60E1B">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556C94DD"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4197CC89"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778E6CF9"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2DF7780E"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09C584A2"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797E02A1"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7237DB23"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29E45B11"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3C991665" w14:textId="38866DE6"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57FCED7E" w14:textId="1832D86A"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1D2FE70C" w14:textId="71A51566"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63DEC945" w14:textId="6532E16A"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74DC4A22"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4214F409"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38E2D683" w14:textId="77777777"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FD28E2B" w14:textId="77777777" w:rsidTr="008F661E">
        <w:trPr>
          <w:gridAfter w:val="1"/>
          <w:wAfter w:w="10" w:type="dxa"/>
          <w:trHeight w:val="433"/>
        </w:trPr>
        <w:tc>
          <w:tcPr>
            <w:tcW w:w="566" w:type="dxa"/>
            <w:vMerge/>
            <w:hideMark/>
          </w:tcPr>
          <w:p w14:paraId="5B2B522C"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27FC3D66"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12CC3C9D"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403DFC3F"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750D8A1D" w14:textId="1E93E622"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967" w:type="dxa"/>
            <w:shd w:val="clear" w:color="auto" w:fill="auto"/>
          </w:tcPr>
          <w:p w14:paraId="2502D2FB" w14:textId="6B0424EE"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5" w:type="dxa"/>
          </w:tcPr>
          <w:p w14:paraId="7864B5B5" w14:textId="1909BFDD"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00" w:type="dxa"/>
            <w:shd w:val="clear" w:color="auto" w:fill="auto"/>
          </w:tcPr>
          <w:p w14:paraId="4A9BC861" w14:textId="156F276A"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6B5A29CF" w14:textId="6BFE86FB"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0F340C7B" w14:textId="1E8D4578"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5ACF96E2" w14:textId="2CAED0DB"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68DC51E3" w14:textId="498F273E"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480041E1" w14:textId="13E14C85"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34" w:type="dxa"/>
          </w:tcPr>
          <w:p w14:paraId="4CEC206A" w14:textId="24A2D648"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42" w:type="dxa"/>
          </w:tcPr>
          <w:p w14:paraId="62BEC2BC" w14:textId="672E7378"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349" w:type="dxa"/>
            <w:vMerge/>
          </w:tcPr>
          <w:p w14:paraId="541835BE" w14:textId="0B735634"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FBA0B75" w14:textId="77777777" w:rsidTr="005A05AC">
        <w:trPr>
          <w:gridAfter w:val="1"/>
          <w:wAfter w:w="10" w:type="dxa"/>
          <w:trHeight w:val="549"/>
        </w:trPr>
        <w:tc>
          <w:tcPr>
            <w:tcW w:w="566" w:type="dxa"/>
            <w:vMerge w:val="restart"/>
            <w:shd w:val="clear" w:color="auto" w:fill="auto"/>
            <w:hideMark/>
          </w:tcPr>
          <w:p w14:paraId="0BA4E0CA"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3.2</w:t>
            </w:r>
          </w:p>
        </w:tc>
        <w:tc>
          <w:tcPr>
            <w:tcW w:w="1558" w:type="dxa"/>
            <w:vMerge w:val="restart"/>
            <w:shd w:val="clear" w:color="auto" w:fill="auto"/>
            <w:hideMark/>
          </w:tcPr>
          <w:p w14:paraId="4F505EB4"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03.02</w:t>
            </w:r>
            <w:r w:rsidRPr="00E97BC6">
              <w:rPr>
                <w:rFonts w:ascii="Times New Roman" w:hAnsi="Times New Roman" w:cs="Times New Roman"/>
                <w:sz w:val="18"/>
                <w:szCs w:val="18"/>
              </w:rPr>
              <w:br/>
              <w:t>Проведение мероприятий по профилактике экстремизма</w:t>
            </w:r>
          </w:p>
        </w:tc>
        <w:tc>
          <w:tcPr>
            <w:tcW w:w="1214" w:type="dxa"/>
            <w:vMerge w:val="restart"/>
            <w:shd w:val="clear" w:color="auto" w:fill="auto"/>
            <w:hideMark/>
          </w:tcPr>
          <w:p w14:paraId="594DF781" w14:textId="63E93851"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1F1D0115" w14:textId="77777777" w:rsidR="00D60E1B" w:rsidRPr="00E97BC6" w:rsidRDefault="00D60E1B"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0DF2A8F7"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2C2B0163" w14:textId="3148B5FE"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hideMark/>
          </w:tcPr>
          <w:p w14:paraId="1CB02B62" w14:textId="5CB7BB8F" w:rsidR="00D60E1B" w:rsidRPr="00E97BC6" w:rsidRDefault="00D60E1B"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 управление образования, управление по физической культуре и спорту,</w:t>
            </w:r>
          </w:p>
          <w:p w14:paraId="2D7D01C7" w14:textId="0FA34D45"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6"/>
                <w:szCs w:val="16"/>
              </w:rPr>
              <w:t xml:space="preserve">управление по культуре и делам </w:t>
            </w:r>
            <w:r w:rsidRPr="00E97BC6">
              <w:rPr>
                <w:rFonts w:ascii="Times New Roman" w:hAnsi="Times New Roman" w:cs="Times New Roman"/>
                <w:sz w:val="16"/>
                <w:szCs w:val="16"/>
              </w:rPr>
              <w:lastRenderedPageBreak/>
              <w:t>молодежи, Московской области, УМВД</w:t>
            </w:r>
          </w:p>
        </w:tc>
      </w:tr>
      <w:tr w:rsidR="00E97BC6" w:rsidRPr="00E97BC6" w14:paraId="4A36AC03" w14:textId="77777777" w:rsidTr="008F661E">
        <w:trPr>
          <w:gridAfter w:val="1"/>
          <w:wAfter w:w="10" w:type="dxa"/>
          <w:trHeight w:val="1375"/>
        </w:trPr>
        <w:tc>
          <w:tcPr>
            <w:tcW w:w="566" w:type="dxa"/>
            <w:vMerge/>
            <w:hideMark/>
          </w:tcPr>
          <w:p w14:paraId="0F564B05"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tcBorders>
              <w:bottom w:val="single" w:sz="4" w:space="0" w:color="auto"/>
            </w:tcBorders>
            <w:hideMark/>
          </w:tcPr>
          <w:p w14:paraId="7C88A52D"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p>
        </w:tc>
        <w:tc>
          <w:tcPr>
            <w:tcW w:w="1214" w:type="dxa"/>
            <w:vMerge/>
            <w:tcBorders>
              <w:bottom w:val="single" w:sz="4" w:space="0" w:color="auto"/>
            </w:tcBorders>
            <w:shd w:val="clear" w:color="auto" w:fill="auto"/>
          </w:tcPr>
          <w:p w14:paraId="2135AF8D"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tcBorders>
              <w:bottom w:val="single" w:sz="4" w:space="0" w:color="auto"/>
            </w:tcBorders>
            <w:shd w:val="clear" w:color="auto" w:fill="auto"/>
            <w:hideMark/>
          </w:tcPr>
          <w:p w14:paraId="239C85F9" w14:textId="77777777" w:rsidR="00D60E1B" w:rsidRPr="00E97BC6" w:rsidRDefault="00D60E1B"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Borders>
              <w:bottom w:val="single" w:sz="4" w:space="0" w:color="auto"/>
            </w:tcBorders>
          </w:tcPr>
          <w:p w14:paraId="39FD6BCE"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349" w:type="dxa"/>
            <w:vMerge/>
            <w:tcBorders>
              <w:bottom w:val="single" w:sz="4" w:space="0" w:color="auto"/>
            </w:tcBorders>
            <w:hideMark/>
          </w:tcPr>
          <w:p w14:paraId="28DD3B3F" w14:textId="08E0FAAD"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AA5BB5D" w14:textId="77777777" w:rsidTr="008F661E">
        <w:trPr>
          <w:gridAfter w:val="1"/>
          <w:wAfter w:w="10" w:type="dxa"/>
          <w:trHeight w:val="308"/>
        </w:trPr>
        <w:tc>
          <w:tcPr>
            <w:tcW w:w="566" w:type="dxa"/>
            <w:vMerge/>
            <w:hideMark/>
          </w:tcPr>
          <w:p w14:paraId="2E71DDE9"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615AFFEB"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мероприятий по профилактике экстремизма (шт.)</w:t>
            </w:r>
          </w:p>
        </w:tc>
        <w:tc>
          <w:tcPr>
            <w:tcW w:w="1214" w:type="dxa"/>
            <w:vMerge w:val="restart"/>
            <w:shd w:val="clear" w:color="auto" w:fill="auto"/>
            <w:hideMark/>
          </w:tcPr>
          <w:p w14:paraId="7B18D720"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0301D107"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21729907" w14:textId="63D6503A"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77BCAA51" w14:textId="2FD0A9AC"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1BDEEF26" w14:textId="479131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6400DF81" w14:textId="7242CE0C"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p w14:paraId="528949D0" w14:textId="4EAB1BBD"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747" w:type="dxa"/>
            <w:vMerge w:val="restart"/>
            <w:shd w:val="clear" w:color="auto" w:fill="auto"/>
            <w:hideMark/>
          </w:tcPr>
          <w:p w14:paraId="10F9303E" w14:textId="560CCEEC"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2433AFD3" w14:textId="6D7EA49C"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3407F5B2" w14:textId="6E9A86D4"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6C399A8D" w14:textId="510363ED"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306981CF" w14:textId="4A1D9713"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016C5CA" w14:textId="77777777" w:rsidTr="008F661E">
        <w:trPr>
          <w:gridAfter w:val="1"/>
          <w:wAfter w:w="10" w:type="dxa"/>
          <w:trHeight w:val="307"/>
        </w:trPr>
        <w:tc>
          <w:tcPr>
            <w:tcW w:w="566" w:type="dxa"/>
            <w:vMerge/>
          </w:tcPr>
          <w:p w14:paraId="703A6876"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0BC67247" w14:textId="77777777" w:rsidR="00D60E1B" w:rsidRPr="00E97BC6" w:rsidRDefault="00D60E1B" w:rsidP="00D60E1B">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571AC790"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3966BAE0"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351BFBDE"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0D9A3AFC"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70D58606"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4A838206"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3220051C"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2175DD33"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6ED44DD3" w14:textId="41B3A918"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61BA9382" w14:textId="246AE712"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4DB9C5CE" w14:textId="342F5FDA"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1170D05A" w14:textId="187CFE85"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2FF5C39E"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025E63B6"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7A23F263" w14:textId="77777777"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DA400E5" w14:textId="77777777" w:rsidTr="008F661E">
        <w:trPr>
          <w:gridAfter w:val="1"/>
          <w:wAfter w:w="10" w:type="dxa"/>
          <w:trHeight w:val="123"/>
        </w:trPr>
        <w:tc>
          <w:tcPr>
            <w:tcW w:w="566" w:type="dxa"/>
            <w:vMerge/>
            <w:hideMark/>
          </w:tcPr>
          <w:p w14:paraId="1B2D36B4"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30985E6D"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606B3691"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0C1930A5"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59AC5F5F" w14:textId="614B705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375</w:t>
            </w:r>
          </w:p>
        </w:tc>
        <w:tc>
          <w:tcPr>
            <w:tcW w:w="967" w:type="dxa"/>
            <w:shd w:val="clear" w:color="auto" w:fill="auto"/>
          </w:tcPr>
          <w:p w14:paraId="3D6BE6DC" w14:textId="6002AF46"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w:t>
            </w:r>
          </w:p>
        </w:tc>
        <w:tc>
          <w:tcPr>
            <w:tcW w:w="995" w:type="dxa"/>
          </w:tcPr>
          <w:p w14:paraId="6F84533F" w14:textId="0D0DC30F"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61</w:t>
            </w:r>
          </w:p>
        </w:tc>
        <w:tc>
          <w:tcPr>
            <w:tcW w:w="1000" w:type="dxa"/>
            <w:shd w:val="clear" w:color="auto" w:fill="auto"/>
          </w:tcPr>
          <w:p w14:paraId="427A831C" w14:textId="5CBB9594"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62</w:t>
            </w:r>
          </w:p>
        </w:tc>
        <w:tc>
          <w:tcPr>
            <w:tcW w:w="747" w:type="dxa"/>
            <w:shd w:val="clear" w:color="auto" w:fill="auto"/>
          </w:tcPr>
          <w:p w14:paraId="3208B5E7" w14:textId="23A041E6"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w:t>
            </w:r>
          </w:p>
        </w:tc>
        <w:tc>
          <w:tcPr>
            <w:tcW w:w="747" w:type="dxa"/>
            <w:shd w:val="clear" w:color="auto" w:fill="auto"/>
          </w:tcPr>
          <w:p w14:paraId="7074D9ED" w14:textId="0E3D035E"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w:t>
            </w:r>
          </w:p>
        </w:tc>
        <w:tc>
          <w:tcPr>
            <w:tcW w:w="747" w:type="dxa"/>
            <w:shd w:val="clear" w:color="auto" w:fill="auto"/>
          </w:tcPr>
          <w:p w14:paraId="4DD954F4" w14:textId="55B6F8D3"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30</w:t>
            </w:r>
          </w:p>
        </w:tc>
        <w:tc>
          <w:tcPr>
            <w:tcW w:w="747" w:type="dxa"/>
            <w:shd w:val="clear" w:color="auto" w:fill="auto"/>
          </w:tcPr>
          <w:p w14:paraId="259CF839" w14:textId="6774A206"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w:t>
            </w:r>
          </w:p>
        </w:tc>
        <w:tc>
          <w:tcPr>
            <w:tcW w:w="747" w:type="dxa"/>
            <w:shd w:val="clear" w:color="auto" w:fill="auto"/>
          </w:tcPr>
          <w:p w14:paraId="5A8223A5" w14:textId="0078A530"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w:t>
            </w:r>
          </w:p>
        </w:tc>
        <w:tc>
          <w:tcPr>
            <w:tcW w:w="1034" w:type="dxa"/>
          </w:tcPr>
          <w:p w14:paraId="4C9F0CB7" w14:textId="696CBB11"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64</w:t>
            </w:r>
          </w:p>
        </w:tc>
        <w:tc>
          <w:tcPr>
            <w:tcW w:w="1042" w:type="dxa"/>
          </w:tcPr>
          <w:p w14:paraId="65D19EBF" w14:textId="0A1D6AF8"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65</w:t>
            </w:r>
          </w:p>
        </w:tc>
        <w:tc>
          <w:tcPr>
            <w:tcW w:w="1349" w:type="dxa"/>
            <w:vMerge/>
            <w:hideMark/>
          </w:tcPr>
          <w:p w14:paraId="0CB7AE3D" w14:textId="599FE2EE"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AB34675" w14:textId="77777777" w:rsidTr="008F661E">
        <w:trPr>
          <w:gridAfter w:val="1"/>
          <w:wAfter w:w="10" w:type="dxa"/>
          <w:trHeight w:val="315"/>
        </w:trPr>
        <w:tc>
          <w:tcPr>
            <w:tcW w:w="566" w:type="dxa"/>
            <w:vMerge w:val="restart"/>
            <w:shd w:val="clear" w:color="auto" w:fill="auto"/>
            <w:hideMark/>
          </w:tcPr>
          <w:p w14:paraId="17C34DE0"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w:t>
            </w:r>
          </w:p>
        </w:tc>
        <w:tc>
          <w:tcPr>
            <w:tcW w:w="1558" w:type="dxa"/>
            <w:vMerge w:val="restart"/>
            <w:shd w:val="clear" w:color="auto" w:fill="auto"/>
            <w:hideMark/>
          </w:tcPr>
          <w:p w14:paraId="3A8F4771"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03.03</w:t>
            </w:r>
            <w:r w:rsidRPr="00E97BC6">
              <w:rPr>
                <w:rFonts w:ascii="Times New Roman" w:hAnsi="Times New Roman" w:cs="Times New Roman"/>
                <w:sz w:val="18"/>
                <w:szCs w:val="18"/>
              </w:rPr>
              <w:br/>
              <w:t xml:space="preserve">Организация и проведение «круглых столов» с лидерами местных национально-культурных объединений и религиозных организаций по вопросам социальной и культурной адаптации мигрантов, предупреждения конфликтных ситуаций среди молодежи, </w:t>
            </w:r>
            <w:proofErr w:type="gramStart"/>
            <w:r w:rsidRPr="00E97BC6">
              <w:rPr>
                <w:rFonts w:ascii="Times New Roman" w:hAnsi="Times New Roman" w:cs="Times New Roman"/>
                <w:sz w:val="18"/>
                <w:szCs w:val="18"/>
              </w:rPr>
              <w:t>воспитания  межнациональной</w:t>
            </w:r>
            <w:proofErr w:type="gramEnd"/>
            <w:r w:rsidRPr="00E97BC6">
              <w:rPr>
                <w:rFonts w:ascii="Times New Roman" w:hAnsi="Times New Roman" w:cs="Times New Roman"/>
                <w:sz w:val="18"/>
                <w:szCs w:val="18"/>
              </w:rPr>
              <w:t xml:space="preserve"> и межконфессиональной толерантности</w:t>
            </w:r>
          </w:p>
        </w:tc>
        <w:tc>
          <w:tcPr>
            <w:tcW w:w="1214" w:type="dxa"/>
            <w:vMerge w:val="restart"/>
            <w:shd w:val="clear" w:color="auto" w:fill="auto"/>
            <w:hideMark/>
          </w:tcPr>
          <w:p w14:paraId="25B49551" w14:textId="3682DEB2"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1BD1010C" w14:textId="77777777" w:rsidR="00D60E1B" w:rsidRPr="00E97BC6" w:rsidRDefault="00D60E1B"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083CF902"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3B622BAD" w14:textId="26296BFD"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hideMark/>
          </w:tcPr>
          <w:p w14:paraId="5CB1C3D9" w14:textId="06D80E43" w:rsidR="00D60E1B" w:rsidRPr="00E97BC6" w:rsidRDefault="00D60E1B"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 Управление образования, управление по культуре и делам молодежи</w:t>
            </w:r>
          </w:p>
        </w:tc>
      </w:tr>
      <w:tr w:rsidR="00E97BC6" w:rsidRPr="00E97BC6" w14:paraId="37EAF74B" w14:textId="77777777" w:rsidTr="008F661E">
        <w:trPr>
          <w:gridAfter w:val="1"/>
          <w:wAfter w:w="10" w:type="dxa"/>
          <w:trHeight w:val="828"/>
        </w:trPr>
        <w:tc>
          <w:tcPr>
            <w:tcW w:w="566" w:type="dxa"/>
            <w:vMerge/>
            <w:hideMark/>
          </w:tcPr>
          <w:p w14:paraId="3AA2BC30"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tcBorders>
              <w:bottom w:val="single" w:sz="4" w:space="0" w:color="auto"/>
            </w:tcBorders>
            <w:hideMark/>
          </w:tcPr>
          <w:p w14:paraId="101A546F"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p>
        </w:tc>
        <w:tc>
          <w:tcPr>
            <w:tcW w:w="1214" w:type="dxa"/>
            <w:vMerge/>
            <w:tcBorders>
              <w:bottom w:val="single" w:sz="4" w:space="0" w:color="auto"/>
            </w:tcBorders>
            <w:shd w:val="clear" w:color="auto" w:fill="auto"/>
          </w:tcPr>
          <w:p w14:paraId="5D25D561"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tcBorders>
              <w:bottom w:val="single" w:sz="4" w:space="0" w:color="auto"/>
            </w:tcBorders>
            <w:shd w:val="clear" w:color="auto" w:fill="auto"/>
            <w:hideMark/>
          </w:tcPr>
          <w:p w14:paraId="0F77C6C7" w14:textId="77777777" w:rsidR="00D60E1B" w:rsidRPr="00E97BC6" w:rsidRDefault="00D60E1B"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Borders>
              <w:bottom w:val="single" w:sz="4" w:space="0" w:color="auto"/>
            </w:tcBorders>
          </w:tcPr>
          <w:p w14:paraId="670C92C6"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349" w:type="dxa"/>
            <w:vMerge/>
            <w:tcBorders>
              <w:bottom w:val="single" w:sz="4" w:space="0" w:color="auto"/>
            </w:tcBorders>
            <w:hideMark/>
          </w:tcPr>
          <w:p w14:paraId="177328A5" w14:textId="40325C52"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AA94720" w14:textId="77777777" w:rsidTr="008F661E">
        <w:trPr>
          <w:gridAfter w:val="1"/>
          <w:wAfter w:w="10" w:type="dxa"/>
          <w:trHeight w:val="308"/>
        </w:trPr>
        <w:tc>
          <w:tcPr>
            <w:tcW w:w="566" w:type="dxa"/>
            <w:vMerge/>
            <w:hideMark/>
          </w:tcPr>
          <w:p w14:paraId="4C1DC3D0"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74E990F7" w14:textId="4AACB430" w:rsidR="00D60E1B" w:rsidRPr="00E97BC6" w:rsidRDefault="00D60E1B" w:rsidP="00505482">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w:t>
            </w:r>
            <w:proofErr w:type="gramStart"/>
            <w:r w:rsidRPr="00E97BC6">
              <w:rPr>
                <w:rFonts w:ascii="Times New Roman" w:hAnsi="Times New Roman" w:cs="Times New Roman"/>
                <w:sz w:val="18"/>
                <w:szCs w:val="18"/>
              </w:rPr>
              <w:t>проведенных  «</w:t>
            </w:r>
            <w:proofErr w:type="gramEnd"/>
            <w:r w:rsidRPr="00E97BC6">
              <w:rPr>
                <w:rFonts w:ascii="Times New Roman" w:hAnsi="Times New Roman" w:cs="Times New Roman"/>
                <w:sz w:val="18"/>
                <w:szCs w:val="18"/>
              </w:rPr>
              <w:t xml:space="preserve">круглых </w:t>
            </w:r>
            <w:r w:rsidRPr="00E97BC6">
              <w:rPr>
                <w:rFonts w:ascii="Times New Roman" w:hAnsi="Times New Roman" w:cs="Times New Roman"/>
                <w:sz w:val="18"/>
                <w:szCs w:val="18"/>
              </w:rPr>
              <w:lastRenderedPageBreak/>
              <w:t xml:space="preserve">столов» по формированию толерантных межнациональных отношений (шт.) </w:t>
            </w:r>
          </w:p>
        </w:tc>
        <w:tc>
          <w:tcPr>
            <w:tcW w:w="1214" w:type="dxa"/>
            <w:vMerge w:val="restart"/>
            <w:shd w:val="clear" w:color="auto" w:fill="auto"/>
            <w:hideMark/>
          </w:tcPr>
          <w:p w14:paraId="3F6B3D61"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275" w:type="dxa"/>
            <w:vMerge w:val="restart"/>
            <w:shd w:val="clear" w:color="auto" w:fill="auto"/>
            <w:hideMark/>
          </w:tcPr>
          <w:p w14:paraId="101E9094"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3B057A53" w14:textId="1CD00380"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7F9D252D" w14:textId="732306FC"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4AA81E04" w14:textId="6225206C"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hideMark/>
          </w:tcPr>
          <w:p w14:paraId="2E94643C" w14:textId="2F65D038"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hideMark/>
          </w:tcPr>
          <w:p w14:paraId="6B62DAFC" w14:textId="51501200"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68586BCC" w14:textId="4DDD0D9B"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75F935CC" w14:textId="0D80066F"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6A678EB1" w14:textId="380580A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7491DBC7" w14:textId="68679FBA"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C0D3EC0" w14:textId="77777777" w:rsidTr="008F661E">
        <w:trPr>
          <w:gridAfter w:val="1"/>
          <w:wAfter w:w="10" w:type="dxa"/>
          <w:trHeight w:val="307"/>
        </w:trPr>
        <w:tc>
          <w:tcPr>
            <w:tcW w:w="566" w:type="dxa"/>
            <w:vMerge/>
          </w:tcPr>
          <w:p w14:paraId="6B5A6878"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0666B21E" w14:textId="77777777" w:rsidR="00D60E1B" w:rsidRPr="00E97BC6" w:rsidRDefault="00D60E1B" w:rsidP="00D60E1B">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2CCBD961"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235F25B9"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1436E8A0"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1987015E"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6B4C3250"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6533059F"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716B8797"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036BB370"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4CAB3474" w14:textId="55CF77C6"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w:t>
            </w:r>
            <w:r w:rsidRPr="00E97BC6">
              <w:rPr>
                <w:rFonts w:ascii="Times New Roman" w:hAnsi="Times New Roman" w:cs="Times New Roman"/>
                <w:sz w:val="18"/>
                <w:szCs w:val="18"/>
              </w:rPr>
              <w:lastRenderedPageBreak/>
              <w:t>л</w:t>
            </w:r>
          </w:p>
        </w:tc>
        <w:tc>
          <w:tcPr>
            <w:tcW w:w="747" w:type="dxa"/>
            <w:shd w:val="clear" w:color="auto" w:fill="auto"/>
          </w:tcPr>
          <w:p w14:paraId="5F082FDD" w14:textId="1332C79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1 полуго</w:t>
            </w:r>
            <w:r w:rsidRPr="00E97BC6">
              <w:rPr>
                <w:rFonts w:ascii="Times New Roman" w:hAnsi="Times New Roman" w:cs="Times New Roman"/>
                <w:sz w:val="18"/>
                <w:szCs w:val="18"/>
              </w:rPr>
              <w:lastRenderedPageBreak/>
              <w:t>дие</w:t>
            </w:r>
          </w:p>
        </w:tc>
        <w:tc>
          <w:tcPr>
            <w:tcW w:w="747" w:type="dxa"/>
            <w:shd w:val="clear" w:color="auto" w:fill="auto"/>
          </w:tcPr>
          <w:p w14:paraId="58211670" w14:textId="1E1FAB79"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9 месяц</w:t>
            </w:r>
            <w:r w:rsidRPr="00E97BC6">
              <w:rPr>
                <w:rFonts w:ascii="Times New Roman" w:hAnsi="Times New Roman" w:cs="Times New Roman"/>
                <w:sz w:val="18"/>
                <w:szCs w:val="18"/>
              </w:rPr>
              <w:lastRenderedPageBreak/>
              <w:t>ев</w:t>
            </w:r>
          </w:p>
        </w:tc>
        <w:tc>
          <w:tcPr>
            <w:tcW w:w="747" w:type="dxa"/>
            <w:shd w:val="clear" w:color="auto" w:fill="auto"/>
          </w:tcPr>
          <w:p w14:paraId="453D9C19" w14:textId="4001FC9A"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12 месяц</w:t>
            </w:r>
            <w:r w:rsidRPr="00E97BC6">
              <w:rPr>
                <w:rFonts w:ascii="Times New Roman" w:hAnsi="Times New Roman" w:cs="Times New Roman"/>
                <w:sz w:val="18"/>
                <w:szCs w:val="18"/>
              </w:rPr>
              <w:lastRenderedPageBreak/>
              <w:t>ев</w:t>
            </w:r>
          </w:p>
        </w:tc>
        <w:tc>
          <w:tcPr>
            <w:tcW w:w="1034" w:type="dxa"/>
            <w:vMerge/>
            <w:shd w:val="clear" w:color="auto" w:fill="auto"/>
          </w:tcPr>
          <w:p w14:paraId="679A48D1"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24E85CAF" w14:textId="77777777" w:rsidR="00D60E1B" w:rsidRPr="00E97BC6" w:rsidRDefault="00D60E1B" w:rsidP="00D60E1B">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0138687D" w14:textId="77777777"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B1068B0" w14:textId="77777777" w:rsidTr="008F661E">
        <w:trPr>
          <w:gridAfter w:val="1"/>
          <w:wAfter w:w="10" w:type="dxa"/>
          <w:trHeight w:val="365"/>
        </w:trPr>
        <w:tc>
          <w:tcPr>
            <w:tcW w:w="566" w:type="dxa"/>
            <w:vMerge/>
            <w:hideMark/>
          </w:tcPr>
          <w:p w14:paraId="0AD07209"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79B38787" w14:textId="77777777" w:rsidR="00D60E1B" w:rsidRPr="00E97BC6" w:rsidRDefault="00D60E1B" w:rsidP="00D72336">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77633216" w14:textId="77777777" w:rsidR="00D60E1B" w:rsidRPr="00E97BC6" w:rsidRDefault="00D60E1B"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33857380"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78C1557A" w14:textId="760D5570"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967" w:type="dxa"/>
            <w:shd w:val="clear" w:color="auto" w:fill="auto"/>
          </w:tcPr>
          <w:p w14:paraId="21ACB292" w14:textId="48112B9E"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5" w:type="dxa"/>
          </w:tcPr>
          <w:p w14:paraId="794B3FEF" w14:textId="4559C193"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00" w:type="dxa"/>
            <w:shd w:val="clear" w:color="auto" w:fill="auto"/>
          </w:tcPr>
          <w:p w14:paraId="56E0BD2B" w14:textId="7777777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16CB4932" w14:textId="07CF5874"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00FA3570" w14:textId="274469E7"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19E0CA34" w14:textId="069F811D"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5FB9EF6D" w14:textId="3028DFDF"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7AB95D4F" w14:textId="2B21398B"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34" w:type="dxa"/>
          </w:tcPr>
          <w:p w14:paraId="38469408" w14:textId="65289979"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42" w:type="dxa"/>
          </w:tcPr>
          <w:p w14:paraId="0CCC6575" w14:textId="46256753" w:rsidR="00D60E1B" w:rsidRPr="00E97BC6" w:rsidRDefault="00D60E1B"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349" w:type="dxa"/>
            <w:vMerge/>
            <w:hideMark/>
          </w:tcPr>
          <w:p w14:paraId="06A9CC54" w14:textId="5EAC2320" w:rsidR="00D60E1B" w:rsidRPr="00E97BC6" w:rsidRDefault="00D60E1B"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96882EA" w14:textId="77777777" w:rsidTr="008F661E">
        <w:trPr>
          <w:gridAfter w:val="1"/>
          <w:wAfter w:w="10" w:type="dxa"/>
          <w:trHeight w:val="238"/>
        </w:trPr>
        <w:tc>
          <w:tcPr>
            <w:tcW w:w="566" w:type="dxa"/>
            <w:vMerge w:val="restart"/>
            <w:shd w:val="clear" w:color="auto" w:fill="auto"/>
            <w:hideMark/>
          </w:tcPr>
          <w:p w14:paraId="7F8D0E49" w14:textId="77777777" w:rsidR="00956D66" w:rsidRPr="00E97BC6" w:rsidRDefault="00956D66"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3.4</w:t>
            </w:r>
          </w:p>
        </w:tc>
        <w:tc>
          <w:tcPr>
            <w:tcW w:w="1558" w:type="dxa"/>
            <w:vMerge w:val="restart"/>
            <w:shd w:val="clear" w:color="auto" w:fill="auto"/>
            <w:hideMark/>
          </w:tcPr>
          <w:p w14:paraId="616A0B5E" w14:textId="77777777" w:rsidR="00956D66" w:rsidRPr="00E97BC6" w:rsidRDefault="00956D66"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03.04</w:t>
            </w:r>
            <w:r w:rsidRPr="00E97BC6">
              <w:rPr>
                <w:rFonts w:ascii="Times New Roman" w:hAnsi="Times New Roman" w:cs="Times New Roman"/>
                <w:sz w:val="18"/>
                <w:szCs w:val="18"/>
              </w:rPr>
              <w:br/>
              <w:t>Организация и проведение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1214" w:type="dxa"/>
            <w:vMerge w:val="restart"/>
            <w:shd w:val="clear" w:color="auto" w:fill="auto"/>
            <w:hideMark/>
          </w:tcPr>
          <w:p w14:paraId="3C42F0F0" w14:textId="77D1B076" w:rsidR="00956D66" w:rsidRPr="00E97BC6" w:rsidRDefault="00956D66"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6F21EE38" w14:textId="77777777" w:rsidR="00956D66" w:rsidRPr="00E97BC6" w:rsidRDefault="00956D66"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437735C6" w14:textId="77777777" w:rsidR="00956D66" w:rsidRPr="00E97BC6" w:rsidRDefault="00956D66"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4357A430" w14:textId="4F56C5A5" w:rsidR="00956D66" w:rsidRPr="00E97BC6" w:rsidRDefault="00956D66"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hideMark/>
          </w:tcPr>
          <w:p w14:paraId="447436D6" w14:textId="29A7CAAD" w:rsidR="00956D66" w:rsidRPr="00E97BC6" w:rsidRDefault="00956D66"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 управление образования, управление по физической культуре и спорту, управление по культуре и делам молодежи Администрация городского округа Электросталь Московской области, УМВД</w:t>
            </w:r>
          </w:p>
        </w:tc>
      </w:tr>
      <w:tr w:rsidR="00E97BC6" w:rsidRPr="00E97BC6" w14:paraId="24601F20" w14:textId="77777777" w:rsidTr="008F661E">
        <w:trPr>
          <w:gridAfter w:val="1"/>
          <w:wAfter w:w="10" w:type="dxa"/>
          <w:trHeight w:val="1217"/>
        </w:trPr>
        <w:tc>
          <w:tcPr>
            <w:tcW w:w="566" w:type="dxa"/>
            <w:vMerge/>
            <w:hideMark/>
          </w:tcPr>
          <w:p w14:paraId="7973164F" w14:textId="77777777" w:rsidR="00956D66" w:rsidRPr="00E97BC6" w:rsidRDefault="00956D66"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4F2BC398" w14:textId="77777777" w:rsidR="00956D66" w:rsidRPr="00E97BC6" w:rsidRDefault="00956D66" w:rsidP="00D7233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5CFB7176" w14:textId="77777777" w:rsidR="00956D66" w:rsidRPr="00E97BC6" w:rsidRDefault="00956D66"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353CB481" w14:textId="77777777" w:rsidR="00956D66" w:rsidRPr="00E97BC6" w:rsidRDefault="00956D66"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Pr>
          <w:p w14:paraId="5A24A121" w14:textId="77777777" w:rsidR="00956D66" w:rsidRPr="00E97BC6" w:rsidRDefault="00956D66" w:rsidP="00D72336">
            <w:pPr>
              <w:widowControl w:val="0"/>
              <w:autoSpaceDE w:val="0"/>
              <w:autoSpaceDN w:val="0"/>
              <w:spacing w:after="0" w:line="240" w:lineRule="auto"/>
              <w:jc w:val="center"/>
              <w:rPr>
                <w:rFonts w:ascii="Times New Roman" w:hAnsi="Times New Roman" w:cs="Times New Roman"/>
                <w:sz w:val="18"/>
                <w:szCs w:val="18"/>
              </w:rPr>
            </w:pPr>
          </w:p>
        </w:tc>
        <w:tc>
          <w:tcPr>
            <w:tcW w:w="1349" w:type="dxa"/>
            <w:vMerge/>
            <w:hideMark/>
          </w:tcPr>
          <w:p w14:paraId="61055378" w14:textId="14429A42" w:rsidR="00956D66" w:rsidRPr="00E97BC6" w:rsidRDefault="00956D66"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59E996C" w14:textId="77777777" w:rsidTr="008F661E">
        <w:trPr>
          <w:gridAfter w:val="1"/>
          <w:wAfter w:w="10" w:type="dxa"/>
          <w:trHeight w:val="308"/>
        </w:trPr>
        <w:tc>
          <w:tcPr>
            <w:tcW w:w="566" w:type="dxa"/>
            <w:vMerge/>
            <w:hideMark/>
          </w:tcPr>
          <w:p w14:paraId="1696E41F" w14:textId="77777777"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6784FB2D" w14:textId="77777777" w:rsidR="001F2101" w:rsidRPr="00E97BC6" w:rsidRDefault="001F2101"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 (шт.)</w:t>
            </w:r>
          </w:p>
          <w:p w14:paraId="091F2381"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p w14:paraId="609195EA"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p w14:paraId="4DD3E3BB" w14:textId="7777777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p w14:paraId="43C5EFA6" w14:textId="30A53AF7" w:rsidR="005A05AC" w:rsidRPr="00E97BC6" w:rsidRDefault="005A05AC" w:rsidP="00D72336">
            <w:pPr>
              <w:widowControl w:val="0"/>
              <w:autoSpaceDE w:val="0"/>
              <w:autoSpaceDN w:val="0"/>
              <w:spacing w:after="0" w:line="240" w:lineRule="auto"/>
              <w:rPr>
                <w:rFonts w:ascii="Times New Roman" w:hAnsi="Times New Roman" w:cs="Times New Roman"/>
                <w:sz w:val="18"/>
                <w:szCs w:val="18"/>
              </w:rPr>
            </w:pPr>
          </w:p>
        </w:tc>
        <w:tc>
          <w:tcPr>
            <w:tcW w:w="1214" w:type="dxa"/>
            <w:vMerge w:val="restart"/>
            <w:shd w:val="clear" w:color="auto" w:fill="auto"/>
            <w:hideMark/>
          </w:tcPr>
          <w:p w14:paraId="1B87922B" w14:textId="77777777" w:rsidR="001F2101" w:rsidRPr="00E97BC6" w:rsidRDefault="001F2101"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3AFF2D73" w14:textId="77777777"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66CDE624" w14:textId="2B0B1636"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6A7F6699" w14:textId="635FDD79"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348FE2E9" w14:textId="7C04204B"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hideMark/>
          </w:tcPr>
          <w:p w14:paraId="0F00CAA2" w14:textId="34A94092"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hideMark/>
          </w:tcPr>
          <w:p w14:paraId="6A73970F" w14:textId="6B098842"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05652B36" w14:textId="385F6FAD"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0A8EE527" w14:textId="46064CF5"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0675D268" w14:textId="6B92B9C9"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26F9BB99" w14:textId="4A464FF2" w:rsidR="001F2101" w:rsidRPr="00E97BC6" w:rsidRDefault="001F2101"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3130C02" w14:textId="77777777" w:rsidTr="008F661E">
        <w:trPr>
          <w:gridAfter w:val="1"/>
          <w:wAfter w:w="10" w:type="dxa"/>
          <w:trHeight w:val="441"/>
        </w:trPr>
        <w:tc>
          <w:tcPr>
            <w:tcW w:w="566" w:type="dxa"/>
            <w:vMerge/>
          </w:tcPr>
          <w:p w14:paraId="50527919" w14:textId="77777777"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06FC8C20" w14:textId="77777777" w:rsidR="001F2101" w:rsidRPr="00E97BC6" w:rsidRDefault="001F2101" w:rsidP="00956D6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21986B83" w14:textId="77777777" w:rsidR="001F2101" w:rsidRPr="00E97BC6" w:rsidRDefault="001F2101"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6F6149CB" w14:textId="77777777"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0258DC59" w14:textId="77777777"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2609EF84" w14:textId="77777777"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663662BC" w14:textId="77777777"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4F76B796" w14:textId="77777777"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186DE7E9" w14:textId="77777777"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4FB1B69F" w14:textId="77777777"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2C4B3532" w14:textId="6FB7C382"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5C447B08" w14:textId="77D43295"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4A30C0C4" w14:textId="22A56EC0"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4B669722" w14:textId="3F966F87"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39C0C3C0" w14:textId="77777777"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332272C5" w14:textId="77777777" w:rsidR="001F2101" w:rsidRPr="00E97BC6" w:rsidRDefault="001F2101" w:rsidP="00956D66">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4B99B71F" w14:textId="77777777" w:rsidR="001F2101" w:rsidRPr="00E97BC6" w:rsidRDefault="001F2101"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1508E13" w14:textId="77777777" w:rsidTr="008F661E">
        <w:trPr>
          <w:gridAfter w:val="1"/>
          <w:wAfter w:w="10" w:type="dxa"/>
          <w:trHeight w:val="965"/>
        </w:trPr>
        <w:tc>
          <w:tcPr>
            <w:tcW w:w="566" w:type="dxa"/>
            <w:vMerge/>
            <w:hideMark/>
          </w:tcPr>
          <w:p w14:paraId="14931A74" w14:textId="77777777"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6A6A9999" w14:textId="77777777" w:rsidR="001F2101" w:rsidRPr="00E97BC6" w:rsidRDefault="001F2101" w:rsidP="00D72336">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16937689" w14:textId="77777777" w:rsidR="001F2101" w:rsidRPr="00E97BC6" w:rsidRDefault="001F2101"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32372FCD" w14:textId="77777777"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694AE150" w14:textId="538D65B6"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375</w:t>
            </w:r>
          </w:p>
        </w:tc>
        <w:tc>
          <w:tcPr>
            <w:tcW w:w="967" w:type="dxa"/>
            <w:shd w:val="clear" w:color="auto" w:fill="auto"/>
          </w:tcPr>
          <w:p w14:paraId="0A3190A3" w14:textId="3F38AAFA"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w:t>
            </w:r>
          </w:p>
        </w:tc>
        <w:tc>
          <w:tcPr>
            <w:tcW w:w="995" w:type="dxa"/>
          </w:tcPr>
          <w:p w14:paraId="2A86636E" w14:textId="132C63DF"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61</w:t>
            </w:r>
          </w:p>
        </w:tc>
        <w:tc>
          <w:tcPr>
            <w:tcW w:w="1000" w:type="dxa"/>
            <w:shd w:val="clear" w:color="auto" w:fill="auto"/>
          </w:tcPr>
          <w:p w14:paraId="00A13EDE" w14:textId="571D0EE3"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62</w:t>
            </w:r>
          </w:p>
        </w:tc>
        <w:tc>
          <w:tcPr>
            <w:tcW w:w="747" w:type="dxa"/>
            <w:shd w:val="clear" w:color="auto" w:fill="auto"/>
          </w:tcPr>
          <w:p w14:paraId="6618EE64" w14:textId="43E51144"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w:t>
            </w:r>
          </w:p>
        </w:tc>
        <w:tc>
          <w:tcPr>
            <w:tcW w:w="747" w:type="dxa"/>
            <w:shd w:val="clear" w:color="auto" w:fill="auto"/>
          </w:tcPr>
          <w:p w14:paraId="77CF97FC" w14:textId="0941553A"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w:t>
            </w:r>
          </w:p>
        </w:tc>
        <w:tc>
          <w:tcPr>
            <w:tcW w:w="747" w:type="dxa"/>
            <w:shd w:val="clear" w:color="auto" w:fill="auto"/>
          </w:tcPr>
          <w:p w14:paraId="72069AB3" w14:textId="2A6F5AFA"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30</w:t>
            </w:r>
          </w:p>
        </w:tc>
        <w:tc>
          <w:tcPr>
            <w:tcW w:w="747" w:type="dxa"/>
            <w:shd w:val="clear" w:color="auto" w:fill="auto"/>
          </w:tcPr>
          <w:p w14:paraId="0269C47C" w14:textId="0D01F88C"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w:t>
            </w:r>
          </w:p>
        </w:tc>
        <w:tc>
          <w:tcPr>
            <w:tcW w:w="747" w:type="dxa"/>
            <w:shd w:val="clear" w:color="auto" w:fill="auto"/>
          </w:tcPr>
          <w:p w14:paraId="75354776" w14:textId="1FA8D087"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w:t>
            </w:r>
          </w:p>
        </w:tc>
        <w:tc>
          <w:tcPr>
            <w:tcW w:w="1034" w:type="dxa"/>
          </w:tcPr>
          <w:p w14:paraId="561EB0ED" w14:textId="322ADC02"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64</w:t>
            </w:r>
          </w:p>
        </w:tc>
        <w:tc>
          <w:tcPr>
            <w:tcW w:w="1042" w:type="dxa"/>
          </w:tcPr>
          <w:p w14:paraId="6FF6C540" w14:textId="76EE3F2A" w:rsidR="001F2101" w:rsidRPr="00E97BC6" w:rsidRDefault="001F2101"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65</w:t>
            </w:r>
          </w:p>
        </w:tc>
        <w:tc>
          <w:tcPr>
            <w:tcW w:w="1349" w:type="dxa"/>
            <w:vMerge/>
            <w:hideMark/>
          </w:tcPr>
          <w:p w14:paraId="72765966" w14:textId="6532FBE7" w:rsidR="001F2101" w:rsidRPr="00E97BC6" w:rsidRDefault="001F2101"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4B25A7A" w14:textId="77777777" w:rsidTr="008F661E">
        <w:trPr>
          <w:gridAfter w:val="1"/>
          <w:wAfter w:w="10" w:type="dxa"/>
          <w:trHeight w:val="332"/>
        </w:trPr>
        <w:tc>
          <w:tcPr>
            <w:tcW w:w="566" w:type="dxa"/>
            <w:vMerge w:val="restart"/>
            <w:shd w:val="clear" w:color="auto" w:fill="auto"/>
            <w:hideMark/>
          </w:tcPr>
          <w:p w14:paraId="4A6737A8" w14:textId="77777777" w:rsidR="00956D66" w:rsidRPr="00E97BC6" w:rsidRDefault="00956D66" w:rsidP="00AB44B5">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lastRenderedPageBreak/>
              <w:t>4</w:t>
            </w:r>
          </w:p>
        </w:tc>
        <w:tc>
          <w:tcPr>
            <w:tcW w:w="1558" w:type="dxa"/>
            <w:vMerge w:val="restart"/>
            <w:shd w:val="clear" w:color="auto" w:fill="auto"/>
            <w:hideMark/>
          </w:tcPr>
          <w:p w14:paraId="74CF102E" w14:textId="77777777" w:rsidR="00956D66" w:rsidRPr="00E97BC6" w:rsidRDefault="00956D66" w:rsidP="00D7233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04.  </w:t>
            </w:r>
            <w:r w:rsidRPr="00E97BC6">
              <w:rPr>
                <w:rFonts w:ascii="Times New Roman" w:hAnsi="Times New Roman" w:cs="Times New Roman"/>
                <w:sz w:val="18"/>
                <w:szCs w:val="18"/>
              </w:rPr>
              <w:br/>
              <w:t xml:space="preserve">Развертывание элементов системы технологического обеспечения региональной общественной безопасности и оперативного управления «Безопасный регион» </w:t>
            </w:r>
          </w:p>
        </w:tc>
        <w:tc>
          <w:tcPr>
            <w:tcW w:w="1214" w:type="dxa"/>
            <w:vMerge w:val="restart"/>
            <w:shd w:val="clear" w:color="auto" w:fill="auto"/>
            <w:hideMark/>
          </w:tcPr>
          <w:p w14:paraId="46ACA0FB" w14:textId="121FB2E8" w:rsidR="00956D66" w:rsidRPr="00E97BC6" w:rsidRDefault="00956D66"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67A8A927" w14:textId="77777777" w:rsidR="00956D66" w:rsidRPr="00E97BC6" w:rsidRDefault="00956D66" w:rsidP="00D7233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7B3BF8E6" w14:textId="12613380" w:rsidR="00956D66" w:rsidRPr="00E97BC6" w:rsidRDefault="00776A56" w:rsidP="00144E3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226732,96</w:t>
            </w:r>
          </w:p>
        </w:tc>
        <w:tc>
          <w:tcPr>
            <w:tcW w:w="967" w:type="dxa"/>
            <w:shd w:val="clear" w:color="auto" w:fill="auto"/>
          </w:tcPr>
          <w:p w14:paraId="4C6E338E" w14:textId="51F6B1BC" w:rsidR="00956D66" w:rsidRPr="00E97BC6" w:rsidRDefault="00956D66"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22927,35</w:t>
            </w:r>
          </w:p>
        </w:tc>
        <w:tc>
          <w:tcPr>
            <w:tcW w:w="995" w:type="dxa"/>
          </w:tcPr>
          <w:p w14:paraId="3ABCA820" w14:textId="000D4E58" w:rsidR="00956D66" w:rsidRPr="00E97BC6" w:rsidRDefault="00956D66"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37571,63</w:t>
            </w:r>
          </w:p>
        </w:tc>
        <w:tc>
          <w:tcPr>
            <w:tcW w:w="1000" w:type="dxa"/>
            <w:shd w:val="clear" w:color="auto" w:fill="auto"/>
          </w:tcPr>
          <w:p w14:paraId="0503FC21" w14:textId="1B6D6AEC" w:rsidR="00956D66" w:rsidRPr="00E97BC6" w:rsidRDefault="00956D66" w:rsidP="000603EC">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43167,88</w:t>
            </w:r>
          </w:p>
        </w:tc>
        <w:tc>
          <w:tcPr>
            <w:tcW w:w="3735" w:type="dxa"/>
            <w:gridSpan w:val="5"/>
            <w:shd w:val="clear" w:color="auto" w:fill="auto"/>
          </w:tcPr>
          <w:p w14:paraId="4D869BE5" w14:textId="1C38D03F" w:rsidR="00956D66" w:rsidRPr="00E97BC6" w:rsidRDefault="00776A56" w:rsidP="000603EC">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44263,32</w:t>
            </w:r>
          </w:p>
        </w:tc>
        <w:tc>
          <w:tcPr>
            <w:tcW w:w="1034" w:type="dxa"/>
            <w:shd w:val="clear" w:color="auto" w:fill="auto"/>
          </w:tcPr>
          <w:p w14:paraId="5DBD2D14" w14:textId="2AA03596" w:rsidR="00956D66" w:rsidRPr="00E97BC6" w:rsidRDefault="00776A56"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40623,7</w:t>
            </w:r>
          </w:p>
        </w:tc>
        <w:tc>
          <w:tcPr>
            <w:tcW w:w="1042" w:type="dxa"/>
          </w:tcPr>
          <w:p w14:paraId="5E4B0EC4" w14:textId="79747B05" w:rsidR="00956D66" w:rsidRPr="00E97BC6" w:rsidRDefault="0009402D" w:rsidP="00D7233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38179,08</w:t>
            </w:r>
          </w:p>
        </w:tc>
        <w:tc>
          <w:tcPr>
            <w:tcW w:w="1349" w:type="dxa"/>
            <w:vMerge w:val="restart"/>
            <w:shd w:val="clear" w:color="auto" w:fill="auto"/>
            <w:hideMark/>
          </w:tcPr>
          <w:p w14:paraId="3D774C2E" w14:textId="25171A61" w:rsidR="00956D66" w:rsidRPr="00E97BC6" w:rsidRDefault="00956D66"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09B587D" w14:textId="77777777" w:rsidTr="008F661E">
        <w:trPr>
          <w:gridAfter w:val="1"/>
          <w:wAfter w:w="10" w:type="dxa"/>
          <w:trHeight w:val="828"/>
        </w:trPr>
        <w:tc>
          <w:tcPr>
            <w:tcW w:w="566" w:type="dxa"/>
            <w:vMerge/>
            <w:hideMark/>
          </w:tcPr>
          <w:p w14:paraId="6945C506" w14:textId="77777777" w:rsidR="00956D66" w:rsidRPr="00E97BC6" w:rsidRDefault="00956D66" w:rsidP="002E7FCD">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34A454B1" w14:textId="77777777" w:rsidR="00956D66" w:rsidRPr="00E97BC6" w:rsidRDefault="00956D66" w:rsidP="002E7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1F51D827" w14:textId="77777777" w:rsidR="00956D66" w:rsidRPr="00E97BC6" w:rsidRDefault="00956D66"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21DE1F72" w14:textId="77777777" w:rsidR="00956D66" w:rsidRPr="00E97BC6" w:rsidRDefault="00956D66" w:rsidP="002E7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15CFE7C8" w14:textId="7A49E97C" w:rsidR="00956D66" w:rsidRPr="00E97BC6" w:rsidRDefault="00776A56" w:rsidP="002E7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226732,96</w:t>
            </w:r>
          </w:p>
        </w:tc>
        <w:tc>
          <w:tcPr>
            <w:tcW w:w="967" w:type="dxa"/>
            <w:shd w:val="clear" w:color="auto" w:fill="auto"/>
          </w:tcPr>
          <w:p w14:paraId="616912A2" w14:textId="7F9910FF" w:rsidR="00956D66" w:rsidRPr="00E97BC6" w:rsidRDefault="00956D66" w:rsidP="002E7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22927,35</w:t>
            </w:r>
          </w:p>
        </w:tc>
        <w:tc>
          <w:tcPr>
            <w:tcW w:w="995" w:type="dxa"/>
          </w:tcPr>
          <w:p w14:paraId="16FCAFDD" w14:textId="2E2E0B43" w:rsidR="00956D66" w:rsidRPr="00E97BC6" w:rsidRDefault="00956D66" w:rsidP="002E7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37571,63</w:t>
            </w:r>
          </w:p>
        </w:tc>
        <w:tc>
          <w:tcPr>
            <w:tcW w:w="1000" w:type="dxa"/>
            <w:shd w:val="clear" w:color="auto" w:fill="auto"/>
          </w:tcPr>
          <w:p w14:paraId="51EAECB9" w14:textId="4FAB91F0" w:rsidR="00956D66" w:rsidRPr="00E97BC6" w:rsidRDefault="00956D66" w:rsidP="002E7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43167,88</w:t>
            </w:r>
          </w:p>
        </w:tc>
        <w:tc>
          <w:tcPr>
            <w:tcW w:w="3735" w:type="dxa"/>
            <w:gridSpan w:val="5"/>
            <w:shd w:val="clear" w:color="auto" w:fill="auto"/>
          </w:tcPr>
          <w:p w14:paraId="7444C94D" w14:textId="18A64DBB" w:rsidR="00956D66" w:rsidRPr="00E97BC6" w:rsidRDefault="00776A56" w:rsidP="002E7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44263,32</w:t>
            </w:r>
          </w:p>
        </w:tc>
        <w:tc>
          <w:tcPr>
            <w:tcW w:w="1034" w:type="dxa"/>
            <w:shd w:val="clear" w:color="auto" w:fill="auto"/>
          </w:tcPr>
          <w:p w14:paraId="1D48AC7B" w14:textId="06559DB4" w:rsidR="00956D66" w:rsidRPr="00E97BC6" w:rsidRDefault="00776A56" w:rsidP="002E7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40623,7</w:t>
            </w:r>
          </w:p>
        </w:tc>
        <w:tc>
          <w:tcPr>
            <w:tcW w:w="1042" w:type="dxa"/>
          </w:tcPr>
          <w:p w14:paraId="27075228" w14:textId="04A05A91" w:rsidR="00956D66" w:rsidRPr="00E97BC6" w:rsidRDefault="0009402D" w:rsidP="002E7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38179,08</w:t>
            </w:r>
          </w:p>
        </w:tc>
        <w:tc>
          <w:tcPr>
            <w:tcW w:w="1349" w:type="dxa"/>
            <w:vMerge/>
            <w:hideMark/>
          </w:tcPr>
          <w:p w14:paraId="080DB311" w14:textId="00826FCA" w:rsidR="00956D66" w:rsidRPr="00E97BC6" w:rsidRDefault="00956D66"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6CEB152" w14:textId="77777777" w:rsidTr="008F661E">
        <w:trPr>
          <w:gridAfter w:val="1"/>
          <w:wAfter w:w="10" w:type="dxa"/>
          <w:trHeight w:val="315"/>
        </w:trPr>
        <w:tc>
          <w:tcPr>
            <w:tcW w:w="566" w:type="dxa"/>
            <w:vMerge w:val="restart"/>
            <w:shd w:val="clear" w:color="auto" w:fill="auto"/>
            <w:hideMark/>
          </w:tcPr>
          <w:p w14:paraId="329E6790" w14:textId="77777777"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4.1</w:t>
            </w:r>
          </w:p>
        </w:tc>
        <w:tc>
          <w:tcPr>
            <w:tcW w:w="1558" w:type="dxa"/>
            <w:vMerge w:val="restart"/>
            <w:shd w:val="clear" w:color="auto" w:fill="auto"/>
            <w:hideMark/>
          </w:tcPr>
          <w:p w14:paraId="098F68AE" w14:textId="77777777" w:rsidR="00BA585A" w:rsidRPr="00E97BC6" w:rsidRDefault="00BA585A" w:rsidP="00FB3D03">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04.01.</w:t>
            </w:r>
          </w:p>
          <w:p w14:paraId="01F7C2FA" w14:textId="5DAF95F4" w:rsidR="00BA585A" w:rsidRPr="00E97BC6" w:rsidRDefault="00BA585A" w:rsidP="00FB3D03">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спортивных площадках и социальных объектах</w:t>
            </w:r>
          </w:p>
        </w:tc>
        <w:tc>
          <w:tcPr>
            <w:tcW w:w="1214" w:type="dxa"/>
            <w:vMerge w:val="restart"/>
            <w:shd w:val="clear" w:color="auto" w:fill="auto"/>
            <w:hideMark/>
          </w:tcPr>
          <w:p w14:paraId="18FFA51F" w14:textId="742C40D8" w:rsidR="00BA585A" w:rsidRPr="00E97BC6" w:rsidRDefault="00BA585A" w:rsidP="00A73276">
            <w:pPr>
              <w:widowControl w:val="0"/>
              <w:autoSpaceDE w:val="0"/>
              <w:autoSpaceDN w:val="0"/>
              <w:spacing w:after="0" w:line="240" w:lineRule="auto"/>
              <w:jc w:val="center"/>
              <w:rPr>
                <w:rFonts w:ascii="Times New Roman" w:hAnsi="Times New Roman" w:cs="Times New Roman"/>
                <w:strike/>
                <w:sz w:val="18"/>
                <w:szCs w:val="18"/>
              </w:rPr>
            </w:pPr>
            <w:r w:rsidRPr="00E97BC6">
              <w:rPr>
                <w:rFonts w:ascii="Times New Roman" w:hAnsi="Times New Roman" w:cs="Times New Roman"/>
                <w:sz w:val="18"/>
                <w:szCs w:val="18"/>
              </w:rPr>
              <w:t>2023</w:t>
            </w:r>
          </w:p>
        </w:tc>
        <w:tc>
          <w:tcPr>
            <w:tcW w:w="1275" w:type="dxa"/>
            <w:shd w:val="clear" w:color="auto" w:fill="auto"/>
            <w:hideMark/>
          </w:tcPr>
          <w:p w14:paraId="226E67DD" w14:textId="77777777" w:rsidR="00BA585A" w:rsidRPr="00E97BC6" w:rsidRDefault="00BA585A" w:rsidP="00FB3D03">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456BEA53" w14:textId="1D98B07E"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18675,4</w:t>
            </w:r>
          </w:p>
        </w:tc>
        <w:tc>
          <w:tcPr>
            <w:tcW w:w="967" w:type="dxa"/>
            <w:shd w:val="clear" w:color="auto" w:fill="auto"/>
          </w:tcPr>
          <w:p w14:paraId="00934C5A" w14:textId="0B8317A5"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18675,4</w:t>
            </w:r>
          </w:p>
        </w:tc>
        <w:tc>
          <w:tcPr>
            <w:tcW w:w="995" w:type="dxa"/>
          </w:tcPr>
          <w:p w14:paraId="2DE4BB9D" w14:textId="132EE727"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534F76C1" w14:textId="77777777"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473FF916" w14:textId="657BA400"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4821D45A" w14:textId="61E3BB7A"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71CF52EC" w14:textId="69131813"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val="restart"/>
            <w:shd w:val="clear" w:color="auto" w:fill="auto"/>
            <w:hideMark/>
          </w:tcPr>
          <w:p w14:paraId="54DC69AB" w14:textId="5EE77DBB"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МУ «АСС </w:t>
            </w:r>
            <w:proofErr w:type="spellStart"/>
            <w:r w:rsidRPr="00E97BC6">
              <w:rPr>
                <w:rFonts w:ascii="Times New Roman" w:hAnsi="Times New Roman" w:cs="Times New Roman"/>
                <w:sz w:val="18"/>
                <w:szCs w:val="18"/>
              </w:rPr>
              <w:t>г.о.Электросталь</w:t>
            </w:r>
            <w:proofErr w:type="spellEnd"/>
            <w:r w:rsidRPr="00E97BC6">
              <w:rPr>
                <w:rFonts w:ascii="Times New Roman" w:hAnsi="Times New Roman" w:cs="Times New Roman"/>
                <w:sz w:val="18"/>
                <w:szCs w:val="18"/>
              </w:rPr>
              <w:t>»</w:t>
            </w:r>
          </w:p>
        </w:tc>
      </w:tr>
      <w:tr w:rsidR="00E97BC6" w:rsidRPr="00E97BC6" w14:paraId="36575940" w14:textId="77777777" w:rsidTr="008F661E">
        <w:trPr>
          <w:gridAfter w:val="1"/>
          <w:wAfter w:w="10" w:type="dxa"/>
          <w:trHeight w:val="1416"/>
        </w:trPr>
        <w:tc>
          <w:tcPr>
            <w:tcW w:w="566" w:type="dxa"/>
            <w:vMerge/>
            <w:hideMark/>
          </w:tcPr>
          <w:p w14:paraId="6275555A" w14:textId="77777777"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4A58513C" w14:textId="77777777" w:rsidR="00BA585A" w:rsidRPr="00E97BC6" w:rsidRDefault="00BA585A" w:rsidP="00FB3D03">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9314815" w14:textId="77777777"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32A72CF0" w14:textId="77777777" w:rsidR="00BA585A" w:rsidRPr="00E97BC6" w:rsidRDefault="00BA585A" w:rsidP="00FB3D03">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79F6E6F3" w14:textId="54507B54"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18675,4</w:t>
            </w:r>
          </w:p>
        </w:tc>
        <w:tc>
          <w:tcPr>
            <w:tcW w:w="967" w:type="dxa"/>
            <w:shd w:val="clear" w:color="auto" w:fill="auto"/>
          </w:tcPr>
          <w:p w14:paraId="5273CED3" w14:textId="28B6A612"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18675,4</w:t>
            </w:r>
          </w:p>
        </w:tc>
        <w:tc>
          <w:tcPr>
            <w:tcW w:w="995" w:type="dxa"/>
          </w:tcPr>
          <w:p w14:paraId="3FD2541C" w14:textId="3C245B21"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577FAD54" w14:textId="77777777"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0A8A399B" w14:textId="066478EC"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287A453C" w14:textId="5163281B"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424F5A75" w14:textId="1C8F77DB" w:rsidR="00BA585A" w:rsidRPr="00E97BC6" w:rsidRDefault="00BA585A" w:rsidP="00FB3D0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hideMark/>
          </w:tcPr>
          <w:p w14:paraId="75BEDDFE" w14:textId="39AD241E"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3A46E5A" w14:textId="77777777" w:rsidTr="008F661E">
        <w:trPr>
          <w:gridAfter w:val="1"/>
          <w:wAfter w:w="10" w:type="dxa"/>
          <w:trHeight w:val="308"/>
        </w:trPr>
        <w:tc>
          <w:tcPr>
            <w:tcW w:w="566" w:type="dxa"/>
            <w:vMerge/>
            <w:hideMark/>
          </w:tcPr>
          <w:p w14:paraId="5007CF61"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56ABA1FD" w14:textId="4BA886D0"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видеокамер, установленных на территории городского округа в рамках муниципальных контрактов на оказание услуг по </w:t>
            </w:r>
            <w:r w:rsidRPr="00E97BC6">
              <w:rPr>
                <w:rFonts w:ascii="Times New Roman" w:hAnsi="Times New Roman" w:cs="Times New Roman"/>
                <w:sz w:val="18"/>
                <w:szCs w:val="18"/>
              </w:rPr>
              <w:lastRenderedPageBreak/>
              <w:t>предоставлению видеоизображения для системы «Безопасный регион» в местах массового скопления людей, на детских игровых, спортивных площадках и социальных объектах (шт.)</w:t>
            </w:r>
          </w:p>
        </w:tc>
        <w:tc>
          <w:tcPr>
            <w:tcW w:w="1214" w:type="dxa"/>
            <w:vMerge w:val="restart"/>
            <w:shd w:val="clear" w:color="auto" w:fill="auto"/>
            <w:hideMark/>
          </w:tcPr>
          <w:p w14:paraId="11725A61" w14:textId="77777777"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275" w:type="dxa"/>
            <w:vMerge w:val="restart"/>
            <w:shd w:val="clear" w:color="auto" w:fill="auto"/>
            <w:hideMark/>
          </w:tcPr>
          <w:p w14:paraId="6B01EB31"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72FF2077" w14:textId="642FF088"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43A89A3B" w14:textId="1E2B8B9E"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3631A4C6" w14:textId="1F6D70CB"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hideMark/>
          </w:tcPr>
          <w:p w14:paraId="298B0384" w14:textId="382D68A9"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357FD8E5" w14:textId="6F48E872"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495C6006" w14:textId="1E664652"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64C8BEF0" w14:textId="0A4A5C0A"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405E88F2" w14:textId="69910B8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0451DD53" w14:textId="794DFFE2"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CC16876" w14:textId="77777777" w:rsidTr="008F661E">
        <w:trPr>
          <w:gridAfter w:val="1"/>
          <w:wAfter w:w="10" w:type="dxa"/>
          <w:trHeight w:val="307"/>
        </w:trPr>
        <w:tc>
          <w:tcPr>
            <w:tcW w:w="566" w:type="dxa"/>
            <w:vMerge/>
          </w:tcPr>
          <w:p w14:paraId="3C8AD80E"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358F68D4" w14:textId="77777777"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59B55B64" w14:textId="77777777"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1D7FE505"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4E81B48D"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60F866DA"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348EAD09"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60910510"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367C2C00"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3DF18C58"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1060294A" w14:textId="76A1F1B8"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541CBA4C" w14:textId="3DC3134F"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6D23DB36" w14:textId="7FC8941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54B0D923" w14:textId="4CE620C1"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1F86E517"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150F60E0"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0A0429BA" w14:textId="77777777"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FC2427D" w14:textId="77777777" w:rsidTr="008F661E">
        <w:trPr>
          <w:gridAfter w:val="1"/>
          <w:wAfter w:w="10" w:type="dxa"/>
          <w:trHeight w:val="1138"/>
        </w:trPr>
        <w:tc>
          <w:tcPr>
            <w:tcW w:w="566" w:type="dxa"/>
            <w:vMerge/>
            <w:hideMark/>
          </w:tcPr>
          <w:p w14:paraId="697C69DA"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64F5B5DF" w14:textId="77777777"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414F1882" w14:textId="77777777"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126C0DAB"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7744134D" w14:textId="063C3D49"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w:t>
            </w:r>
          </w:p>
        </w:tc>
        <w:tc>
          <w:tcPr>
            <w:tcW w:w="967" w:type="dxa"/>
            <w:shd w:val="clear" w:color="auto" w:fill="auto"/>
          </w:tcPr>
          <w:p w14:paraId="565515D0" w14:textId="40B12F8D"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w:t>
            </w:r>
          </w:p>
        </w:tc>
        <w:tc>
          <w:tcPr>
            <w:tcW w:w="995" w:type="dxa"/>
          </w:tcPr>
          <w:p w14:paraId="1932AB59" w14:textId="09408B89"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47E4468E" w14:textId="23D3323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1433959C" w14:textId="5B0A5958"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59F96A18" w14:textId="33836342"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5067FEAC" w14:textId="528397F8"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40A1F22A" w14:textId="1D69D964"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0BD58280" w14:textId="00C59212"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tcPr>
          <w:p w14:paraId="1E0E91DC" w14:textId="34B11332"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7BA46137" w14:textId="7C742FD4"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hideMark/>
          </w:tcPr>
          <w:p w14:paraId="2FFE7459" w14:textId="670310B2"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B832045" w14:textId="77777777" w:rsidTr="008F661E">
        <w:trPr>
          <w:gridAfter w:val="1"/>
          <w:wAfter w:w="10" w:type="dxa"/>
          <w:trHeight w:val="278"/>
        </w:trPr>
        <w:tc>
          <w:tcPr>
            <w:tcW w:w="566" w:type="dxa"/>
            <w:vMerge/>
          </w:tcPr>
          <w:p w14:paraId="36CEC101"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34CF2452" w14:textId="1E0BFBDD"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04.01.</w:t>
            </w:r>
            <w:r w:rsidRPr="00E97BC6">
              <w:rPr>
                <w:rFonts w:ascii="Times New Roman" w:hAnsi="Times New Roman" w:cs="Times New Roman"/>
                <w:sz w:val="18"/>
                <w:szCs w:val="18"/>
              </w:rPr>
              <w:br/>
              <w:t>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спортивных площадках, социальных объектах, контейнерных площадках</w:t>
            </w:r>
          </w:p>
        </w:tc>
        <w:tc>
          <w:tcPr>
            <w:tcW w:w="1214" w:type="dxa"/>
            <w:vMerge w:val="restart"/>
          </w:tcPr>
          <w:p w14:paraId="09B13948" w14:textId="7FE94E9B"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w:t>
            </w:r>
          </w:p>
        </w:tc>
        <w:tc>
          <w:tcPr>
            <w:tcW w:w="1275" w:type="dxa"/>
            <w:shd w:val="clear" w:color="auto" w:fill="auto"/>
          </w:tcPr>
          <w:p w14:paraId="6EEF2A50" w14:textId="0F851C72"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683730E0" w14:textId="182EFEDC"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21282,85</w:t>
            </w:r>
          </w:p>
        </w:tc>
        <w:tc>
          <w:tcPr>
            <w:tcW w:w="967" w:type="dxa"/>
            <w:shd w:val="clear" w:color="auto" w:fill="auto"/>
          </w:tcPr>
          <w:p w14:paraId="285AFE48" w14:textId="6353C988"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45D9E221" w14:textId="3BF58F34"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21282,85</w:t>
            </w:r>
          </w:p>
        </w:tc>
        <w:tc>
          <w:tcPr>
            <w:tcW w:w="1000" w:type="dxa"/>
            <w:shd w:val="clear" w:color="auto" w:fill="auto"/>
          </w:tcPr>
          <w:p w14:paraId="7E5AC88F"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563241EE" w14:textId="503E3A98"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61182365" w14:textId="15D5BF2E"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664DDB99" w14:textId="105BC68A"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val="restart"/>
          </w:tcPr>
          <w:p w14:paraId="7612D505" w14:textId="6C32720A"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МУ «АСС </w:t>
            </w:r>
            <w:proofErr w:type="spellStart"/>
            <w:r w:rsidRPr="00E97BC6">
              <w:rPr>
                <w:rFonts w:ascii="Times New Roman" w:hAnsi="Times New Roman" w:cs="Times New Roman"/>
                <w:sz w:val="18"/>
                <w:szCs w:val="18"/>
              </w:rPr>
              <w:t>г.о.Электросталь</w:t>
            </w:r>
            <w:proofErr w:type="spellEnd"/>
            <w:r w:rsidRPr="00E97BC6">
              <w:rPr>
                <w:rFonts w:ascii="Times New Roman" w:hAnsi="Times New Roman" w:cs="Times New Roman"/>
                <w:sz w:val="18"/>
                <w:szCs w:val="18"/>
              </w:rPr>
              <w:t>»</w:t>
            </w:r>
          </w:p>
        </w:tc>
      </w:tr>
      <w:tr w:rsidR="00E97BC6" w:rsidRPr="00E97BC6" w14:paraId="3AA1CA12" w14:textId="77777777" w:rsidTr="008F661E">
        <w:trPr>
          <w:gridAfter w:val="1"/>
          <w:wAfter w:w="10" w:type="dxa"/>
          <w:trHeight w:val="278"/>
        </w:trPr>
        <w:tc>
          <w:tcPr>
            <w:tcW w:w="566" w:type="dxa"/>
            <w:vMerge/>
          </w:tcPr>
          <w:p w14:paraId="7765F46D"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1D5EFA67" w14:textId="77777777"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p>
        </w:tc>
        <w:tc>
          <w:tcPr>
            <w:tcW w:w="1214" w:type="dxa"/>
            <w:vMerge/>
          </w:tcPr>
          <w:p w14:paraId="5FB8FE2F" w14:textId="77777777"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56FC36D3" w14:textId="00A0F651"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24D0301E" w14:textId="72B8B534"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21282,85</w:t>
            </w:r>
          </w:p>
        </w:tc>
        <w:tc>
          <w:tcPr>
            <w:tcW w:w="967" w:type="dxa"/>
            <w:shd w:val="clear" w:color="auto" w:fill="auto"/>
          </w:tcPr>
          <w:p w14:paraId="61D2C537" w14:textId="347FFDE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6DE4B268" w14:textId="0FB18602"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21282,85</w:t>
            </w:r>
          </w:p>
        </w:tc>
        <w:tc>
          <w:tcPr>
            <w:tcW w:w="1000" w:type="dxa"/>
            <w:shd w:val="clear" w:color="auto" w:fill="auto"/>
          </w:tcPr>
          <w:p w14:paraId="352648B0"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585A3777" w14:textId="123C7A23"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180EA7F9" w14:textId="4E9DC65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7B0E6C8A" w14:textId="2BDC4C9D"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tcPr>
          <w:p w14:paraId="054EC9D6" w14:textId="53EE610F"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93A321D" w14:textId="77777777" w:rsidTr="008F661E">
        <w:trPr>
          <w:gridAfter w:val="1"/>
          <w:wAfter w:w="10" w:type="dxa"/>
          <w:trHeight w:val="308"/>
        </w:trPr>
        <w:tc>
          <w:tcPr>
            <w:tcW w:w="566" w:type="dxa"/>
            <w:vMerge/>
          </w:tcPr>
          <w:p w14:paraId="178940B5"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07841FAC" w14:textId="1B473E8F"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видеокамер, установленных на территории городского округа в рамках муниципальных контрактов на оказание услуг </w:t>
            </w:r>
            <w:r w:rsidRPr="00E97BC6">
              <w:rPr>
                <w:rFonts w:ascii="Times New Roman" w:hAnsi="Times New Roman" w:cs="Times New Roman"/>
                <w:sz w:val="18"/>
                <w:szCs w:val="18"/>
              </w:rPr>
              <w:lastRenderedPageBreak/>
              <w:t>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(ед.)</w:t>
            </w:r>
          </w:p>
        </w:tc>
        <w:tc>
          <w:tcPr>
            <w:tcW w:w="1214" w:type="dxa"/>
            <w:vMerge w:val="restart"/>
          </w:tcPr>
          <w:p w14:paraId="72BFBAA2" w14:textId="0F418FB4"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275" w:type="dxa"/>
            <w:vMerge w:val="restart"/>
          </w:tcPr>
          <w:p w14:paraId="4067DF0C" w14:textId="06ED217A" w:rsidR="00BA585A" w:rsidRPr="00E97BC6" w:rsidRDefault="00BA585A" w:rsidP="00956D66">
            <w:pPr>
              <w:widowControl w:val="0"/>
              <w:autoSpaceDE w:val="0"/>
              <w:autoSpaceDN w:val="0"/>
              <w:spacing w:after="0" w:line="240" w:lineRule="auto"/>
              <w:jc w:val="center"/>
              <w:rPr>
                <w:rFonts w:ascii="Times New Roman" w:hAnsi="Times New Roman" w:cs="Times New Roman"/>
                <w:sz w:val="16"/>
                <w:szCs w:val="18"/>
              </w:rPr>
            </w:pPr>
            <w:r w:rsidRPr="00E97BC6">
              <w:rPr>
                <w:rFonts w:ascii="Times New Roman" w:hAnsi="Times New Roman" w:cs="Times New Roman"/>
                <w:sz w:val="16"/>
                <w:szCs w:val="18"/>
              </w:rPr>
              <w:t>Х</w:t>
            </w:r>
          </w:p>
        </w:tc>
        <w:tc>
          <w:tcPr>
            <w:tcW w:w="1301" w:type="dxa"/>
            <w:vMerge w:val="restart"/>
          </w:tcPr>
          <w:p w14:paraId="6BE4B57C" w14:textId="76982E41"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401345FD" w14:textId="47336881"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3E70E323" w14:textId="1A3CF535"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0BC68298" w14:textId="34991918"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268920F5" w14:textId="72E6D474"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4903ECCD" w14:textId="05A91050"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36A05222" w14:textId="248D0E2F"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4CB1C894" w14:textId="2AD5C42C"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tcPr>
          <w:p w14:paraId="3F7BBE24" w14:textId="7366E024"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733829BF" w14:textId="77777777" w:rsidTr="008F661E">
        <w:trPr>
          <w:gridAfter w:val="1"/>
          <w:wAfter w:w="10" w:type="dxa"/>
          <w:trHeight w:val="307"/>
        </w:trPr>
        <w:tc>
          <w:tcPr>
            <w:tcW w:w="566" w:type="dxa"/>
            <w:vMerge/>
          </w:tcPr>
          <w:p w14:paraId="71BFB260"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622B0848" w14:textId="77777777"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p>
        </w:tc>
        <w:tc>
          <w:tcPr>
            <w:tcW w:w="1214" w:type="dxa"/>
            <w:vMerge/>
          </w:tcPr>
          <w:p w14:paraId="27E9924B" w14:textId="77777777"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tcPr>
          <w:p w14:paraId="469DFC72"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6"/>
                <w:szCs w:val="18"/>
              </w:rPr>
            </w:pPr>
          </w:p>
        </w:tc>
        <w:tc>
          <w:tcPr>
            <w:tcW w:w="1301" w:type="dxa"/>
            <w:vMerge/>
          </w:tcPr>
          <w:p w14:paraId="35EA79E8"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7F53809C"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4179DDE1"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7B41C84B"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25ADD0FF"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4AFBC725"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52AA0531" w14:textId="3813C0D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5F96088F" w14:textId="68D9CF3F"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19D34C0A" w14:textId="06F0873F"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183781E8" w14:textId="548129D1"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247F6EC2"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47C8DB46"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349" w:type="dxa"/>
            <w:vMerge/>
          </w:tcPr>
          <w:p w14:paraId="7F90DB40" w14:textId="77777777"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F5459AD" w14:textId="77777777" w:rsidTr="008F661E">
        <w:trPr>
          <w:gridAfter w:val="1"/>
          <w:wAfter w:w="10" w:type="dxa"/>
          <w:trHeight w:val="278"/>
        </w:trPr>
        <w:tc>
          <w:tcPr>
            <w:tcW w:w="566" w:type="dxa"/>
            <w:vMerge/>
          </w:tcPr>
          <w:p w14:paraId="1E868864"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2A2B3374" w14:textId="77777777"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p>
        </w:tc>
        <w:tc>
          <w:tcPr>
            <w:tcW w:w="1214" w:type="dxa"/>
            <w:vMerge/>
          </w:tcPr>
          <w:p w14:paraId="5661BBC9" w14:textId="77777777"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tcPr>
          <w:p w14:paraId="7E6DF544"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5B673D71" w14:textId="73427D20"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229</w:t>
            </w:r>
          </w:p>
        </w:tc>
        <w:tc>
          <w:tcPr>
            <w:tcW w:w="967" w:type="dxa"/>
            <w:shd w:val="clear" w:color="auto" w:fill="auto"/>
          </w:tcPr>
          <w:p w14:paraId="22AD0F1D" w14:textId="233070DF"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64299710" w14:textId="48CB8D29"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229</w:t>
            </w:r>
          </w:p>
        </w:tc>
        <w:tc>
          <w:tcPr>
            <w:tcW w:w="1000" w:type="dxa"/>
            <w:shd w:val="clear" w:color="auto" w:fill="auto"/>
          </w:tcPr>
          <w:p w14:paraId="2A951E40" w14:textId="04217F6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27836239" w14:textId="7A2E1E06"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55C7CD34" w14:textId="5642C9FC"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6D1816FC" w14:textId="5B4BA17C"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5036AC3E" w14:textId="7F7F032F"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60A6D11E" w14:textId="46AA2CEB"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7AB15A1D" w14:textId="5495E1F1"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77C7AAEA" w14:textId="65D38873"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tcPr>
          <w:p w14:paraId="00DB1229" w14:textId="318288D2"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EF7D7EA" w14:textId="77777777" w:rsidTr="008F661E">
        <w:trPr>
          <w:gridAfter w:val="1"/>
          <w:wAfter w:w="10" w:type="dxa"/>
          <w:trHeight w:val="343"/>
        </w:trPr>
        <w:tc>
          <w:tcPr>
            <w:tcW w:w="566" w:type="dxa"/>
            <w:vMerge/>
          </w:tcPr>
          <w:p w14:paraId="30EF4B75"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672EA802" w14:textId="1DC22404"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04.01.</w:t>
            </w:r>
            <w:r w:rsidRPr="00E97BC6">
              <w:rPr>
                <w:rFonts w:ascii="Times New Roman" w:hAnsi="Times New Roman" w:cs="Times New Roman"/>
                <w:sz w:val="18"/>
                <w:szCs w:val="18"/>
              </w:rPr>
              <w:br/>
              <w:t>Оказание услуг по предоставлению видеоизображения для системы «Безопасный регион» с видеокамер, установленных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w:t>
            </w:r>
          </w:p>
        </w:tc>
        <w:tc>
          <w:tcPr>
            <w:tcW w:w="1214" w:type="dxa"/>
            <w:vMerge w:val="restart"/>
          </w:tcPr>
          <w:p w14:paraId="03F05322" w14:textId="60C087BE" w:rsidR="00BA585A" w:rsidRPr="00E97BC6" w:rsidRDefault="00BA585A" w:rsidP="00C7698D">
            <w:pPr>
              <w:widowControl w:val="0"/>
              <w:autoSpaceDE w:val="0"/>
              <w:autoSpaceDN w:val="0"/>
              <w:spacing w:after="0" w:line="240" w:lineRule="auto"/>
              <w:jc w:val="center"/>
              <w:rPr>
                <w:rFonts w:ascii="Times New Roman" w:hAnsi="Times New Roman" w:cs="Times New Roman"/>
                <w:strike/>
                <w:sz w:val="18"/>
                <w:szCs w:val="18"/>
              </w:rPr>
            </w:pPr>
            <w:r w:rsidRPr="00E97BC6">
              <w:rPr>
                <w:rFonts w:ascii="Times New Roman" w:hAnsi="Times New Roman" w:cs="Times New Roman"/>
                <w:sz w:val="18"/>
                <w:szCs w:val="18"/>
              </w:rPr>
              <w:t>2025</w:t>
            </w:r>
          </w:p>
        </w:tc>
        <w:tc>
          <w:tcPr>
            <w:tcW w:w="1275" w:type="dxa"/>
            <w:shd w:val="clear" w:color="auto" w:fill="auto"/>
          </w:tcPr>
          <w:p w14:paraId="35B2033D" w14:textId="52BD11EC"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0933045E" w14:textId="779F3FC1"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16349,88</w:t>
            </w:r>
          </w:p>
        </w:tc>
        <w:tc>
          <w:tcPr>
            <w:tcW w:w="967" w:type="dxa"/>
            <w:shd w:val="clear" w:color="auto" w:fill="auto"/>
          </w:tcPr>
          <w:p w14:paraId="053B4F63" w14:textId="112E81F5"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4F613625" w14:textId="403C5844"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2F3A4BBF" w14:textId="78DBF111"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16349,88</w:t>
            </w:r>
          </w:p>
        </w:tc>
        <w:tc>
          <w:tcPr>
            <w:tcW w:w="3735" w:type="dxa"/>
            <w:gridSpan w:val="5"/>
            <w:shd w:val="clear" w:color="auto" w:fill="auto"/>
          </w:tcPr>
          <w:p w14:paraId="7D53B24E" w14:textId="5D50780E"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0EEC4423" w14:textId="5CE3112C"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67D9160D" w14:textId="17C8F472"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val="restart"/>
          </w:tcPr>
          <w:p w14:paraId="18FEB87A" w14:textId="41F4CFEA"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МУ «АСС </w:t>
            </w:r>
            <w:proofErr w:type="spellStart"/>
            <w:r w:rsidRPr="00E97BC6">
              <w:rPr>
                <w:rFonts w:ascii="Times New Roman" w:hAnsi="Times New Roman" w:cs="Times New Roman"/>
                <w:sz w:val="18"/>
                <w:szCs w:val="18"/>
              </w:rPr>
              <w:t>г.о.Электросталь</w:t>
            </w:r>
            <w:proofErr w:type="spellEnd"/>
            <w:r w:rsidRPr="00E97BC6">
              <w:rPr>
                <w:rFonts w:ascii="Times New Roman" w:hAnsi="Times New Roman" w:cs="Times New Roman"/>
                <w:sz w:val="18"/>
                <w:szCs w:val="18"/>
              </w:rPr>
              <w:t>»</w:t>
            </w:r>
          </w:p>
        </w:tc>
      </w:tr>
      <w:tr w:rsidR="00E97BC6" w:rsidRPr="00E97BC6" w14:paraId="71D5EF58" w14:textId="77777777" w:rsidTr="008F661E">
        <w:trPr>
          <w:gridAfter w:val="1"/>
          <w:wAfter w:w="10" w:type="dxa"/>
          <w:trHeight w:val="996"/>
        </w:trPr>
        <w:tc>
          <w:tcPr>
            <w:tcW w:w="566" w:type="dxa"/>
            <w:vMerge/>
          </w:tcPr>
          <w:p w14:paraId="1DCF24BE"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2EC14047" w14:textId="77777777"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p>
        </w:tc>
        <w:tc>
          <w:tcPr>
            <w:tcW w:w="1214" w:type="dxa"/>
            <w:vMerge/>
          </w:tcPr>
          <w:p w14:paraId="46CBA08F" w14:textId="77777777"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0CDB73B5" w14:textId="3A655BBC"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59F28D7E" w14:textId="2DCDCBDE"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16349,88</w:t>
            </w:r>
          </w:p>
        </w:tc>
        <w:tc>
          <w:tcPr>
            <w:tcW w:w="967" w:type="dxa"/>
            <w:shd w:val="clear" w:color="auto" w:fill="auto"/>
          </w:tcPr>
          <w:p w14:paraId="492AF117" w14:textId="7ECAE2DA"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0F6FE2CA" w14:textId="486DC806"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1B01A636" w14:textId="28BC0B12"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16349,88</w:t>
            </w:r>
          </w:p>
        </w:tc>
        <w:tc>
          <w:tcPr>
            <w:tcW w:w="3735" w:type="dxa"/>
            <w:gridSpan w:val="5"/>
            <w:shd w:val="clear" w:color="auto" w:fill="auto"/>
          </w:tcPr>
          <w:p w14:paraId="4791F20C" w14:textId="731A8EBE"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44FFA268" w14:textId="0E16B275"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5FA22C9F" w14:textId="135666E6"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tcPr>
          <w:p w14:paraId="1E0646C7" w14:textId="0E2FECF5"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B17D024" w14:textId="77777777" w:rsidTr="00BA585A">
        <w:trPr>
          <w:gridAfter w:val="1"/>
          <w:wAfter w:w="10" w:type="dxa"/>
          <w:trHeight w:val="420"/>
        </w:trPr>
        <w:tc>
          <w:tcPr>
            <w:tcW w:w="566" w:type="dxa"/>
            <w:vMerge/>
          </w:tcPr>
          <w:p w14:paraId="67809BED"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4BEAB208" w14:textId="5B4DF65A"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(ед.)</w:t>
            </w:r>
          </w:p>
        </w:tc>
        <w:tc>
          <w:tcPr>
            <w:tcW w:w="1214" w:type="dxa"/>
            <w:vMerge w:val="restart"/>
          </w:tcPr>
          <w:p w14:paraId="05BCBC12" w14:textId="6E3DF621"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3487A5E1" w14:textId="5A185044"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52F36A13" w14:textId="08220A31"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5F3943BA" w14:textId="1CEDC0FC"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32E814D5" w14:textId="68114C73"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0C73F631" w14:textId="5101689C"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72763EEF" w14:textId="79A5A082"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42273B9D" w14:textId="74F2346C"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7626C77B" w14:textId="44D348C2"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11E07D7C" w14:textId="4F98F23A"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tcPr>
          <w:p w14:paraId="48BFA488" w14:textId="6B96C3C0"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0EE51D7" w14:textId="77777777" w:rsidTr="008F661E">
        <w:trPr>
          <w:gridAfter w:val="1"/>
          <w:wAfter w:w="10" w:type="dxa"/>
          <w:trHeight w:val="682"/>
        </w:trPr>
        <w:tc>
          <w:tcPr>
            <w:tcW w:w="566" w:type="dxa"/>
            <w:vMerge/>
          </w:tcPr>
          <w:p w14:paraId="3CCEA9D0" w14:textId="77777777"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5F55720B" w14:textId="77777777" w:rsidR="00BA585A" w:rsidRPr="00E97BC6" w:rsidRDefault="00BA585A" w:rsidP="00550147">
            <w:pPr>
              <w:widowControl w:val="0"/>
              <w:autoSpaceDE w:val="0"/>
              <w:autoSpaceDN w:val="0"/>
              <w:spacing w:after="0" w:line="240" w:lineRule="auto"/>
              <w:rPr>
                <w:rFonts w:ascii="Times New Roman" w:hAnsi="Times New Roman" w:cs="Times New Roman"/>
                <w:sz w:val="18"/>
                <w:szCs w:val="18"/>
              </w:rPr>
            </w:pPr>
          </w:p>
        </w:tc>
        <w:tc>
          <w:tcPr>
            <w:tcW w:w="1214" w:type="dxa"/>
            <w:vMerge/>
          </w:tcPr>
          <w:p w14:paraId="6C04F5E5" w14:textId="77777777"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155A5398" w14:textId="77777777"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4545BC5E" w14:textId="77777777"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1F584D4C" w14:textId="77777777"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199A2CB6" w14:textId="77777777"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4AB1FC43" w14:textId="77777777"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29276E62" w14:textId="77777777"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5F48FAE5" w14:textId="77777777"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6DD587F4" w14:textId="0DCE01D4"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33CD927A" w14:textId="3328E54D"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70792F74" w14:textId="42F19928"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68C2697C" w14:textId="498D79BC"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0555A99E" w14:textId="77777777"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4258D7A2" w14:textId="77777777" w:rsidR="00BA585A" w:rsidRPr="00E97BC6" w:rsidRDefault="00BA585A" w:rsidP="00550147">
            <w:pPr>
              <w:widowControl w:val="0"/>
              <w:autoSpaceDE w:val="0"/>
              <w:autoSpaceDN w:val="0"/>
              <w:spacing w:after="0" w:line="240" w:lineRule="auto"/>
              <w:jc w:val="center"/>
              <w:rPr>
                <w:rFonts w:ascii="Times New Roman" w:hAnsi="Times New Roman" w:cs="Times New Roman"/>
                <w:sz w:val="18"/>
                <w:szCs w:val="18"/>
              </w:rPr>
            </w:pPr>
          </w:p>
        </w:tc>
        <w:tc>
          <w:tcPr>
            <w:tcW w:w="1349" w:type="dxa"/>
            <w:vMerge/>
          </w:tcPr>
          <w:p w14:paraId="65553565" w14:textId="77777777"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B14BA6F" w14:textId="77777777" w:rsidTr="008F661E">
        <w:trPr>
          <w:gridAfter w:val="1"/>
          <w:wAfter w:w="10" w:type="dxa"/>
          <w:trHeight w:val="996"/>
        </w:trPr>
        <w:tc>
          <w:tcPr>
            <w:tcW w:w="566" w:type="dxa"/>
            <w:vMerge/>
          </w:tcPr>
          <w:p w14:paraId="7D53C044"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1103E3CC" w14:textId="77777777"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p>
        </w:tc>
        <w:tc>
          <w:tcPr>
            <w:tcW w:w="1214" w:type="dxa"/>
            <w:vMerge/>
          </w:tcPr>
          <w:p w14:paraId="5D46BC95" w14:textId="77777777"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7DBD9829" w14:textId="77777777"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p>
        </w:tc>
        <w:tc>
          <w:tcPr>
            <w:tcW w:w="1301" w:type="dxa"/>
          </w:tcPr>
          <w:p w14:paraId="6D835CA5" w14:textId="1F1C7B51"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256</w:t>
            </w:r>
          </w:p>
        </w:tc>
        <w:tc>
          <w:tcPr>
            <w:tcW w:w="967" w:type="dxa"/>
            <w:shd w:val="clear" w:color="auto" w:fill="auto"/>
          </w:tcPr>
          <w:p w14:paraId="63861A9A" w14:textId="22B398C9"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2AB77F1B" w14:textId="5EF92000"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5C93FDA2" w14:textId="164D76B2"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256</w:t>
            </w:r>
          </w:p>
        </w:tc>
        <w:tc>
          <w:tcPr>
            <w:tcW w:w="747" w:type="dxa"/>
            <w:shd w:val="clear" w:color="auto" w:fill="auto"/>
          </w:tcPr>
          <w:p w14:paraId="3E1EF29D" w14:textId="7BA9AB4A"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70F5ADFC" w14:textId="63FE93FD"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1C208992" w14:textId="38802AFA"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274A649B" w14:textId="27FD7909"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3CDD7370" w14:textId="42191B4C"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16A269D4" w14:textId="583901F5"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33CB56DE" w14:textId="1E0CFB8F"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tcPr>
          <w:p w14:paraId="6FC2B132" w14:textId="7C5DC13E"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6CE80E8" w14:textId="77777777" w:rsidTr="00A73276">
        <w:trPr>
          <w:gridAfter w:val="1"/>
          <w:wAfter w:w="10" w:type="dxa"/>
          <w:trHeight w:val="242"/>
        </w:trPr>
        <w:tc>
          <w:tcPr>
            <w:tcW w:w="566" w:type="dxa"/>
            <w:vMerge/>
          </w:tcPr>
          <w:p w14:paraId="45E2D9A4" w14:textId="77777777"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46280A01" w14:textId="77777777" w:rsidR="00BA585A" w:rsidRPr="00E97BC6" w:rsidRDefault="00BA585A" w:rsidP="007B161F">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04.01.</w:t>
            </w:r>
          </w:p>
          <w:p w14:paraId="2AC4305C" w14:textId="4B75ECAA" w:rsidR="00BA585A" w:rsidRPr="00E97BC6" w:rsidRDefault="00BA585A" w:rsidP="007B161F">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Оказание услуг по предоставлению видеоизображения для системы «Безопасный регион» с видеокамер, установленных в местах массового </w:t>
            </w:r>
            <w:r w:rsidRPr="00E97BC6">
              <w:rPr>
                <w:rFonts w:ascii="Times New Roman" w:hAnsi="Times New Roman" w:cs="Times New Roman"/>
                <w:sz w:val="18"/>
                <w:szCs w:val="18"/>
              </w:rPr>
              <w:lastRenderedPageBreak/>
              <w:t>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подъездах многоквартирных домов</w:t>
            </w:r>
          </w:p>
        </w:tc>
        <w:tc>
          <w:tcPr>
            <w:tcW w:w="1214" w:type="dxa"/>
            <w:vMerge w:val="restart"/>
          </w:tcPr>
          <w:p w14:paraId="438013B6" w14:textId="20C3CD55"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2026-2028</w:t>
            </w:r>
          </w:p>
        </w:tc>
        <w:tc>
          <w:tcPr>
            <w:tcW w:w="1275" w:type="dxa"/>
            <w:shd w:val="clear" w:color="auto" w:fill="auto"/>
          </w:tcPr>
          <w:p w14:paraId="2381023D" w14:textId="3C1CCBF1" w:rsidR="00BA585A" w:rsidRPr="00E97BC6" w:rsidRDefault="00BA585A" w:rsidP="007B161F">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273F9ED3" w14:textId="12779545" w:rsidR="00BA585A" w:rsidRPr="00E97BC6" w:rsidRDefault="008D475C"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56266,04</w:t>
            </w:r>
          </w:p>
        </w:tc>
        <w:tc>
          <w:tcPr>
            <w:tcW w:w="967" w:type="dxa"/>
            <w:shd w:val="clear" w:color="auto" w:fill="auto"/>
          </w:tcPr>
          <w:p w14:paraId="4EBCD520" w14:textId="2EFB32AA"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3D49099D" w14:textId="75D37B0C"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36028F79" w14:textId="4D246CA7"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5E6FE05A" w14:textId="1215D85C"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15990,19</w:t>
            </w:r>
          </w:p>
        </w:tc>
        <w:tc>
          <w:tcPr>
            <w:tcW w:w="1034" w:type="dxa"/>
            <w:shd w:val="clear" w:color="auto" w:fill="auto"/>
          </w:tcPr>
          <w:p w14:paraId="04FECCF1" w14:textId="6EE05485"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20112,62</w:t>
            </w:r>
          </w:p>
        </w:tc>
        <w:tc>
          <w:tcPr>
            <w:tcW w:w="1042" w:type="dxa"/>
          </w:tcPr>
          <w:p w14:paraId="3E08F0C6" w14:textId="2D0BF0A2" w:rsidR="00BA585A" w:rsidRPr="00E97BC6" w:rsidRDefault="008D475C"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20163,23</w:t>
            </w:r>
          </w:p>
        </w:tc>
        <w:tc>
          <w:tcPr>
            <w:tcW w:w="1349" w:type="dxa"/>
            <w:vMerge w:val="restart"/>
          </w:tcPr>
          <w:p w14:paraId="7809B0BF" w14:textId="7A5BCE03"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МУ «АСС </w:t>
            </w:r>
            <w:proofErr w:type="spellStart"/>
            <w:r w:rsidRPr="00E97BC6">
              <w:rPr>
                <w:rFonts w:ascii="Times New Roman" w:hAnsi="Times New Roman" w:cs="Times New Roman"/>
                <w:sz w:val="18"/>
                <w:szCs w:val="18"/>
              </w:rPr>
              <w:t>г.о.Электросталь</w:t>
            </w:r>
            <w:proofErr w:type="spellEnd"/>
            <w:r w:rsidRPr="00E97BC6">
              <w:rPr>
                <w:rFonts w:ascii="Times New Roman" w:hAnsi="Times New Roman" w:cs="Times New Roman"/>
                <w:sz w:val="18"/>
                <w:szCs w:val="18"/>
              </w:rPr>
              <w:t>»</w:t>
            </w:r>
          </w:p>
        </w:tc>
      </w:tr>
      <w:tr w:rsidR="00E97BC6" w:rsidRPr="00E97BC6" w14:paraId="2D2B6063" w14:textId="77777777" w:rsidTr="00A73276">
        <w:trPr>
          <w:gridAfter w:val="1"/>
          <w:wAfter w:w="10" w:type="dxa"/>
          <w:trHeight w:val="996"/>
        </w:trPr>
        <w:tc>
          <w:tcPr>
            <w:tcW w:w="566" w:type="dxa"/>
            <w:vMerge/>
          </w:tcPr>
          <w:p w14:paraId="33121EBA" w14:textId="77777777"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59318256" w14:textId="77777777" w:rsidR="00BA585A" w:rsidRPr="00E97BC6" w:rsidRDefault="00BA585A" w:rsidP="007B161F">
            <w:pPr>
              <w:widowControl w:val="0"/>
              <w:autoSpaceDE w:val="0"/>
              <w:autoSpaceDN w:val="0"/>
              <w:spacing w:after="0" w:line="240" w:lineRule="auto"/>
              <w:rPr>
                <w:rFonts w:ascii="Times New Roman" w:hAnsi="Times New Roman" w:cs="Times New Roman"/>
                <w:sz w:val="18"/>
                <w:szCs w:val="18"/>
              </w:rPr>
            </w:pPr>
          </w:p>
        </w:tc>
        <w:tc>
          <w:tcPr>
            <w:tcW w:w="1214" w:type="dxa"/>
            <w:vMerge/>
          </w:tcPr>
          <w:p w14:paraId="5B6202FE" w14:textId="77777777"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5A19BDBD" w14:textId="37C8A635" w:rsidR="00BA585A" w:rsidRPr="00E97BC6" w:rsidRDefault="00BA585A" w:rsidP="007B161F">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2890D1FB" w14:textId="3DED72D7" w:rsidR="00BA585A" w:rsidRPr="00E97BC6" w:rsidRDefault="008D475C"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56266,04</w:t>
            </w:r>
          </w:p>
        </w:tc>
        <w:tc>
          <w:tcPr>
            <w:tcW w:w="967" w:type="dxa"/>
            <w:shd w:val="clear" w:color="auto" w:fill="auto"/>
          </w:tcPr>
          <w:p w14:paraId="56D44740" w14:textId="09690EB9"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28BE3D84" w14:textId="1E6690B2"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254AAD92" w14:textId="5FC9CD0F"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65B6D96D" w14:textId="60A94CA2"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15990,19</w:t>
            </w:r>
          </w:p>
        </w:tc>
        <w:tc>
          <w:tcPr>
            <w:tcW w:w="1034" w:type="dxa"/>
            <w:shd w:val="clear" w:color="auto" w:fill="auto"/>
          </w:tcPr>
          <w:p w14:paraId="32C009D5" w14:textId="2DA03762"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20112,62</w:t>
            </w:r>
          </w:p>
        </w:tc>
        <w:tc>
          <w:tcPr>
            <w:tcW w:w="1042" w:type="dxa"/>
          </w:tcPr>
          <w:p w14:paraId="0C46050D" w14:textId="50BD915C" w:rsidR="00BA585A" w:rsidRPr="00E97BC6" w:rsidRDefault="008D475C" w:rsidP="007B161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20163,23</w:t>
            </w:r>
          </w:p>
        </w:tc>
        <w:tc>
          <w:tcPr>
            <w:tcW w:w="1349" w:type="dxa"/>
            <w:vMerge/>
          </w:tcPr>
          <w:p w14:paraId="753C80F0" w14:textId="77777777" w:rsidR="00BA585A" w:rsidRPr="00E97BC6" w:rsidRDefault="00BA585A" w:rsidP="007B161F">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8D43D3D" w14:textId="77777777" w:rsidTr="00A73276">
        <w:trPr>
          <w:gridAfter w:val="1"/>
          <w:wAfter w:w="10" w:type="dxa"/>
          <w:trHeight w:val="300"/>
        </w:trPr>
        <w:tc>
          <w:tcPr>
            <w:tcW w:w="566" w:type="dxa"/>
            <w:vMerge/>
          </w:tcPr>
          <w:p w14:paraId="4680AE69"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51AFC577" w14:textId="150B600C"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видеокамер,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w:t>
            </w:r>
            <w:r w:rsidRPr="00E97BC6">
              <w:rPr>
                <w:rFonts w:ascii="Times New Roman" w:hAnsi="Times New Roman" w:cs="Times New Roman"/>
                <w:sz w:val="18"/>
                <w:szCs w:val="18"/>
              </w:rPr>
              <w:lastRenderedPageBreak/>
              <w:t>ТБО), остановках общественного транспорта, подъездах многоквартирных домов (ед.)</w:t>
            </w:r>
          </w:p>
        </w:tc>
        <w:tc>
          <w:tcPr>
            <w:tcW w:w="1214" w:type="dxa"/>
            <w:vMerge w:val="restart"/>
          </w:tcPr>
          <w:p w14:paraId="5F373F78" w14:textId="69221431"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275" w:type="dxa"/>
            <w:vMerge w:val="restart"/>
            <w:shd w:val="clear" w:color="auto" w:fill="auto"/>
          </w:tcPr>
          <w:p w14:paraId="658AC53E" w14:textId="5B6D799C"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17BDD5E2" w14:textId="3A4323E3"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Всего </w:t>
            </w:r>
          </w:p>
        </w:tc>
        <w:tc>
          <w:tcPr>
            <w:tcW w:w="967" w:type="dxa"/>
            <w:vMerge w:val="restart"/>
            <w:shd w:val="clear" w:color="auto" w:fill="auto"/>
          </w:tcPr>
          <w:p w14:paraId="68C30A54" w14:textId="3CC48A3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1D702072" w14:textId="5AF73626"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7199666A" w14:textId="58E5254C"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24FAE8C5" w14:textId="561EC4D6"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0E7F3060" w14:textId="5F307D21"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406F98C9" w14:textId="50170FA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14451C8E" w14:textId="1FC0505D"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tcPr>
          <w:p w14:paraId="3A653CA4" w14:textId="19EA3DAC"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27DAB5D2" w14:textId="77777777" w:rsidTr="00BA585A">
        <w:trPr>
          <w:gridAfter w:val="1"/>
          <w:wAfter w:w="10" w:type="dxa"/>
          <w:trHeight w:val="687"/>
        </w:trPr>
        <w:tc>
          <w:tcPr>
            <w:tcW w:w="566" w:type="dxa"/>
            <w:vMerge/>
          </w:tcPr>
          <w:p w14:paraId="1BECA025" w14:textId="77777777"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5FC86E6D" w14:textId="77777777" w:rsidR="00BA585A" w:rsidRPr="00E97BC6" w:rsidRDefault="00BA585A" w:rsidP="00BA585A">
            <w:pPr>
              <w:widowControl w:val="0"/>
              <w:autoSpaceDE w:val="0"/>
              <w:autoSpaceDN w:val="0"/>
              <w:spacing w:after="0" w:line="240" w:lineRule="auto"/>
              <w:rPr>
                <w:rFonts w:ascii="Times New Roman" w:hAnsi="Times New Roman" w:cs="Times New Roman"/>
                <w:sz w:val="18"/>
                <w:szCs w:val="18"/>
              </w:rPr>
            </w:pPr>
          </w:p>
        </w:tc>
        <w:tc>
          <w:tcPr>
            <w:tcW w:w="1214" w:type="dxa"/>
            <w:vMerge/>
          </w:tcPr>
          <w:p w14:paraId="27413446" w14:textId="77777777"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0B7F31C2" w14:textId="77777777" w:rsidR="00BA585A" w:rsidRPr="00E97BC6" w:rsidRDefault="00BA585A" w:rsidP="00BA585A">
            <w:pPr>
              <w:widowControl w:val="0"/>
              <w:autoSpaceDE w:val="0"/>
              <w:autoSpaceDN w:val="0"/>
              <w:spacing w:after="0" w:line="240" w:lineRule="auto"/>
              <w:rPr>
                <w:rFonts w:ascii="Times New Roman" w:hAnsi="Times New Roman" w:cs="Times New Roman"/>
                <w:sz w:val="18"/>
                <w:szCs w:val="18"/>
              </w:rPr>
            </w:pPr>
          </w:p>
        </w:tc>
        <w:tc>
          <w:tcPr>
            <w:tcW w:w="1301" w:type="dxa"/>
            <w:vMerge/>
          </w:tcPr>
          <w:p w14:paraId="29A4882A" w14:textId="77777777"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28087EF0" w14:textId="77777777"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68FA8232" w14:textId="77777777"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6D619D2A" w14:textId="77777777"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54D74EC4" w14:textId="77777777"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0F842B10" w14:textId="77777777"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62F58E71" w14:textId="5C74C09B"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01666BB5" w14:textId="060DD234"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513EAC62" w14:textId="5B45CAD6"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6C681D31" w14:textId="1F836B8E"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7134D430" w14:textId="77777777"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12BD2B27" w14:textId="77777777"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p>
        </w:tc>
        <w:tc>
          <w:tcPr>
            <w:tcW w:w="1349" w:type="dxa"/>
            <w:vMerge/>
          </w:tcPr>
          <w:p w14:paraId="7E2D386D" w14:textId="77777777" w:rsidR="00BA585A" w:rsidRPr="00E97BC6" w:rsidRDefault="00BA585A" w:rsidP="00BA585A">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E17A11C" w14:textId="77777777" w:rsidTr="008F661E">
        <w:trPr>
          <w:gridAfter w:val="1"/>
          <w:wAfter w:w="10" w:type="dxa"/>
          <w:trHeight w:val="996"/>
        </w:trPr>
        <w:tc>
          <w:tcPr>
            <w:tcW w:w="566" w:type="dxa"/>
            <w:vMerge/>
          </w:tcPr>
          <w:p w14:paraId="3B12B919" w14:textId="77777777"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5853D39D" w14:textId="77777777"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p>
        </w:tc>
        <w:tc>
          <w:tcPr>
            <w:tcW w:w="1214" w:type="dxa"/>
            <w:vMerge/>
          </w:tcPr>
          <w:p w14:paraId="22EA1E94" w14:textId="77777777" w:rsidR="00BA585A" w:rsidRPr="00E97BC6" w:rsidRDefault="00BA585A"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0AA3E6DD" w14:textId="77777777" w:rsidR="00BA585A" w:rsidRPr="00E97BC6" w:rsidRDefault="00BA585A" w:rsidP="00956D66">
            <w:pPr>
              <w:widowControl w:val="0"/>
              <w:autoSpaceDE w:val="0"/>
              <w:autoSpaceDN w:val="0"/>
              <w:spacing w:after="0" w:line="240" w:lineRule="auto"/>
              <w:rPr>
                <w:rFonts w:ascii="Times New Roman" w:hAnsi="Times New Roman" w:cs="Times New Roman"/>
                <w:sz w:val="18"/>
                <w:szCs w:val="18"/>
              </w:rPr>
            </w:pPr>
          </w:p>
        </w:tc>
        <w:tc>
          <w:tcPr>
            <w:tcW w:w="1301" w:type="dxa"/>
          </w:tcPr>
          <w:p w14:paraId="4CDC709F" w14:textId="731B5179"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256</w:t>
            </w:r>
          </w:p>
        </w:tc>
        <w:tc>
          <w:tcPr>
            <w:tcW w:w="967" w:type="dxa"/>
            <w:shd w:val="clear" w:color="auto" w:fill="auto"/>
          </w:tcPr>
          <w:p w14:paraId="3FD9506A" w14:textId="7A117575"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0EEEC562" w14:textId="0AD3F5EE"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7916F007" w14:textId="008E58A6"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00033BED" w14:textId="6FEB79B8"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256</w:t>
            </w:r>
          </w:p>
        </w:tc>
        <w:tc>
          <w:tcPr>
            <w:tcW w:w="747" w:type="dxa"/>
            <w:shd w:val="clear" w:color="auto" w:fill="auto"/>
          </w:tcPr>
          <w:p w14:paraId="171E9E7C" w14:textId="7BB48386"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256</w:t>
            </w:r>
          </w:p>
        </w:tc>
        <w:tc>
          <w:tcPr>
            <w:tcW w:w="747" w:type="dxa"/>
            <w:shd w:val="clear" w:color="auto" w:fill="auto"/>
          </w:tcPr>
          <w:p w14:paraId="0CB2B50C" w14:textId="03041E9D"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256</w:t>
            </w:r>
          </w:p>
        </w:tc>
        <w:tc>
          <w:tcPr>
            <w:tcW w:w="747" w:type="dxa"/>
            <w:shd w:val="clear" w:color="auto" w:fill="auto"/>
          </w:tcPr>
          <w:p w14:paraId="3ED83EED" w14:textId="07B94199"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256</w:t>
            </w:r>
          </w:p>
        </w:tc>
        <w:tc>
          <w:tcPr>
            <w:tcW w:w="747" w:type="dxa"/>
            <w:shd w:val="clear" w:color="auto" w:fill="auto"/>
          </w:tcPr>
          <w:p w14:paraId="08F2D6B7" w14:textId="69164240"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256</w:t>
            </w:r>
          </w:p>
        </w:tc>
        <w:tc>
          <w:tcPr>
            <w:tcW w:w="1034" w:type="dxa"/>
            <w:shd w:val="clear" w:color="auto" w:fill="auto"/>
          </w:tcPr>
          <w:p w14:paraId="6723E6B9" w14:textId="2FD7D056"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256</w:t>
            </w:r>
          </w:p>
        </w:tc>
        <w:tc>
          <w:tcPr>
            <w:tcW w:w="1042" w:type="dxa"/>
          </w:tcPr>
          <w:p w14:paraId="6757228B" w14:textId="056030D6" w:rsidR="00BA585A" w:rsidRPr="00E97BC6" w:rsidRDefault="00BA585A"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256</w:t>
            </w:r>
          </w:p>
        </w:tc>
        <w:tc>
          <w:tcPr>
            <w:tcW w:w="1349" w:type="dxa"/>
            <w:vMerge/>
          </w:tcPr>
          <w:p w14:paraId="14D51873" w14:textId="77777777" w:rsidR="00BA585A" w:rsidRPr="00E97BC6" w:rsidRDefault="00BA585A"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754E177" w14:textId="77777777" w:rsidTr="008F661E">
        <w:trPr>
          <w:gridAfter w:val="1"/>
          <w:wAfter w:w="10" w:type="dxa"/>
          <w:trHeight w:val="315"/>
        </w:trPr>
        <w:tc>
          <w:tcPr>
            <w:tcW w:w="566" w:type="dxa"/>
            <w:vMerge w:val="restart"/>
            <w:shd w:val="clear" w:color="auto" w:fill="auto"/>
            <w:hideMark/>
          </w:tcPr>
          <w:p w14:paraId="6A7D8C2D" w14:textId="77777777"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4.2</w:t>
            </w:r>
          </w:p>
        </w:tc>
        <w:tc>
          <w:tcPr>
            <w:tcW w:w="1558" w:type="dxa"/>
            <w:vMerge w:val="restart"/>
            <w:shd w:val="clear" w:color="auto" w:fill="auto"/>
            <w:hideMark/>
          </w:tcPr>
          <w:p w14:paraId="6D778139" w14:textId="77777777" w:rsidR="009C7655" w:rsidRPr="00E97BC6" w:rsidRDefault="009C7655" w:rsidP="00956D6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04.02</w:t>
            </w:r>
            <w:r w:rsidRPr="00E97BC6">
              <w:rPr>
                <w:rFonts w:ascii="Times New Roman" w:hAnsi="Times New Roman" w:cs="Times New Roman"/>
                <w:sz w:val="18"/>
                <w:szCs w:val="18"/>
              </w:rPr>
              <w:br/>
              <w:t xml:space="preserve">Проведение работ по установке видеокамер на подъездах многоквартирных домов и подключению их к системе «Безопасный регион» (в </w:t>
            </w:r>
            <w:proofErr w:type="spellStart"/>
            <w:r w:rsidRPr="00E97BC6">
              <w:rPr>
                <w:rFonts w:ascii="Times New Roman" w:hAnsi="Times New Roman" w:cs="Times New Roman"/>
                <w:sz w:val="18"/>
                <w:szCs w:val="18"/>
              </w:rPr>
              <w:t>т.ч</w:t>
            </w:r>
            <w:proofErr w:type="spellEnd"/>
            <w:r w:rsidRPr="00E97BC6">
              <w:rPr>
                <w:rFonts w:ascii="Times New Roman" w:hAnsi="Times New Roman" w:cs="Times New Roman"/>
                <w:sz w:val="18"/>
                <w:szCs w:val="18"/>
              </w:rPr>
              <w:t xml:space="preserve">. в рамках муниципальных контрактов на оказание услуг по предоставлению видеоизображений для системы «Безопасный регион») </w:t>
            </w:r>
          </w:p>
        </w:tc>
        <w:tc>
          <w:tcPr>
            <w:tcW w:w="1214" w:type="dxa"/>
            <w:vMerge w:val="restart"/>
            <w:shd w:val="clear" w:color="auto" w:fill="auto"/>
            <w:hideMark/>
          </w:tcPr>
          <w:p w14:paraId="1CA5509C" w14:textId="162D9B5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2023-2024</w:t>
            </w:r>
          </w:p>
        </w:tc>
        <w:tc>
          <w:tcPr>
            <w:tcW w:w="1275" w:type="dxa"/>
            <w:shd w:val="clear" w:color="auto" w:fill="auto"/>
            <w:hideMark/>
          </w:tcPr>
          <w:p w14:paraId="0D122F8A" w14:textId="77777777" w:rsidR="009C7655" w:rsidRPr="00E97BC6" w:rsidRDefault="009C7655" w:rsidP="00956D6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2B2FFA4E" w14:textId="1410F385"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20540,73</w:t>
            </w:r>
          </w:p>
        </w:tc>
        <w:tc>
          <w:tcPr>
            <w:tcW w:w="967" w:type="dxa"/>
            <w:shd w:val="clear" w:color="auto" w:fill="auto"/>
          </w:tcPr>
          <w:p w14:paraId="0DB683D3" w14:textId="5D9E1F1C"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4251,95</w:t>
            </w:r>
          </w:p>
        </w:tc>
        <w:tc>
          <w:tcPr>
            <w:tcW w:w="995" w:type="dxa"/>
          </w:tcPr>
          <w:p w14:paraId="2DEBDC18" w14:textId="161C4D11"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16288,78</w:t>
            </w:r>
          </w:p>
        </w:tc>
        <w:tc>
          <w:tcPr>
            <w:tcW w:w="1000" w:type="dxa"/>
            <w:shd w:val="clear" w:color="auto" w:fill="auto"/>
          </w:tcPr>
          <w:p w14:paraId="4C361699" w14:textId="77777777"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2FEEFBCF" w14:textId="6012CC57"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5407876F" w14:textId="4D726EF2"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4605FE41" w14:textId="1CC03A80"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val="restart"/>
            <w:shd w:val="clear" w:color="auto" w:fill="auto"/>
            <w:hideMark/>
          </w:tcPr>
          <w:p w14:paraId="3FE38AE9" w14:textId="1AD0597E"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МУ «АСС </w:t>
            </w:r>
            <w:proofErr w:type="spellStart"/>
            <w:r w:rsidRPr="00E97BC6">
              <w:rPr>
                <w:rFonts w:ascii="Times New Roman" w:hAnsi="Times New Roman" w:cs="Times New Roman"/>
                <w:sz w:val="18"/>
                <w:szCs w:val="18"/>
              </w:rPr>
              <w:t>г.о.Электросталь</w:t>
            </w:r>
            <w:proofErr w:type="spellEnd"/>
            <w:r w:rsidRPr="00E97BC6">
              <w:rPr>
                <w:rFonts w:ascii="Times New Roman" w:hAnsi="Times New Roman" w:cs="Times New Roman"/>
                <w:sz w:val="18"/>
                <w:szCs w:val="18"/>
              </w:rPr>
              <w:t xml:space="preserve">», УГЖКХ Администрации </w:t>
            </w:r>
            <w:proofErr w:type="spellStart"/>
            <w:r w:rsidRPr="00E97BC6">
              <w:rPr>
                <w:rFonts w:ascii="Times New Roman" w:hAnsi="Times New Roman" w:cs="Times New Roman"/>
                <w:sz w:val="18"/>
                <w:szCs w:val="18"/>
              </w:rPr>
              <w:t>г.о.Электросталь</w:t>
            </w:r>
            <w:proofErr w:type="spellEnd"/>
          </w:p>
        </w:tc>
      </w:tr>
      <w:tr w:rsidR="00E97BC6" w:rsidRPr="00E97BC6" w14:paraId="7255547E" w14:textId="77777777" w:rsidTr="008F661E">
        <w:trPr>
          <w:gridAfter w:val="1"/>
          <w:wAfter w:w="10" w:type="dxa"/>
          <w:trHeight w:val="848"/>
        </w:trPr>
        <w:tc>
          <w:tcPr>
            <w:tcW w:w="566" w:type="dxa"/>
            <w:vMerge/>
            <w:hideMark/>
          </w:tcPr>
          <w:p w14:paraId="2E5A5D63" w14:textId="77777777"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5BBD598F" w14:textId="77777777" w:rsidR="009C7655" w:rsidRPr="00E97BC6" w:rsidRDefault="009C7655" w:rsidP="00956D6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0A219E71"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46C80036" w14:textId="77777777" w:rsidR="009C7655" w:rsidRPr="00E97BC6" w:rsidRDefault="009C7655" w:rsidP="00956D6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702D2DBC" w14:textId="58C4E045"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20540,73</w:t>
            </w:r>
          </w:p>
        </w:tc>
        <w:tc>
          <w:tcPr>
            <w:tcW w:w="967" w:type="dxa"/>
            <w:shd w:val="clear" w:color="auto" w:fill="auto"/>
          </w:tcPr>
          <w:p w14:paraId="01BCE313" w14:textId="3C3E8337"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4251,95</w:t>
            </w:r>
          </w:p>
        </w:tc>
        <w:tc>
          <w:tcPr>
            <w:tcW w:w="995" w:type="dxa"/>
          </w:tcPr>
          <w:p w14:paraId="46600002" w14:textId="453CAB86"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16288,78</w:t>
            </w:r>
          </w:p>
        </w:tc>
        <w:tc>
          <w:tcPr>
            <w:tcW w:w="1000" w:type="dxa"/>
            <w:shd w:val="clear" w:color="auto" w:fill="auto"/>
          </w:tcPr>
          <w:p w14:paraId="0931F400" w14:textId="77777777"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01B44AF6" w14:textId="07DECB82"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7EE11896" w14:textId="2518255C"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379B29EF" w14:textId="1590F9E6" w:rsidR="009C7655" w:rsidRPr="00E97BC6" w:rsidRDefault="009C7655" w:rsidP="00956D6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hideMark/>
          </w:tcPr>
          <w:p w14:paraId="1C793E3C" w14:textId="6EF7E864"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5FFA99F" w14:textId="77777777" w:rsidTr="008F661E">
        <w:trPr>
          <w:gridAfter w:val="1"/>
          <w:wAfter w:w="10" w:type="dxa"/>
          <w:trHeight w:val="308"/>
        </w:trPr>
        <w:tc>
          <w:tcPr>
            <w:tcW w:w="566" w:type="dxa"/>
            <w:vMerge/>
            <w:hideMark/>
          </w:tcPr>
          <w:p w14:paraId="4E9757AA"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01FA2F0D" w14:textId="405054BB"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видеокамер, установленных на подъездах многоквартирных домов и подключенных к системе «Безопасный регион» (ед.)</w:t>
            </w:r>
          </w:p>
        </w:tc>
        <w:tc>
          <w:tcPr>
            <w:tcW w:w="1214" w:type="dxa"/>
            <w:vMerge w:val="restart"/>
            <w:shd w:val="clear" w:color="auto" w:fill="auto"/>
            <w:hideMark/>
          </w:tcPr>
          <w:p w14:paraId="75EBB2C0"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6E357652"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149C44B4" w14:textId="0F1EEAB3"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14092167" w14:textId="301E8176"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3D531867" w14:textId="091FBD79"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hideMark/>
          </w:tcPr>
          <w:p w14:paraId="37DBF2CC" w14:textId="6061D9EE"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43CA9B92" w14:textId="2764813E"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35A76ECC" w14:textId="4FA18A3F"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3970855D" w14:textId="611490E0"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7E28EC77" w14:textId="6D34110E"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2CB92651" w14:textId="56A474FD"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AA24BA7" w14:textId="77777777" w:rsidTr="008F661E">
        <w:trPr>
          <w:gridAfter w:val="1"/>
          <w:wAfter w:w="10" w:type="dxa"/>
          <w:trHeight w:val="307"/>
        </w:trPr>
        <w:tc>
          <w:tcPr>
            <w:tcW w:w="566" w:type="dxa"/>
            <w:vMerge/>
          </w:tcPr>
          <w:p w14:paraId="0F9F3A81"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6A94328A" w14:textId="77777777"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5263C381"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585010DE"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12A3E8CC"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35268CE9"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22F8A654"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3811BCA2"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1B7E5DB5"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194DAF4A"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6FD0ABCC" w14:textId="544A6872"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335BA254" w14:textId="4595D0F4"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5D6F35AC" w14:textId="1F7DFDEE"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59DDADD6" w14:textId="3F834C68"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2862D6B7"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72D3FA80"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493E0067" w14:textId="77777777"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8065673" w14:textId="77777777" w:rsidTr="008F661E">
        <w:trPr>
          <w:gridAfter w:val="1"/>
          <w:wAfter w:w="10" w:type="dxa"/>
          <w:trHeight w:val="996"/>
        </w:trPr>
        <w:tc>
          <w:tcPr>
            <w:tcW w:w="566" w:type="dxa"/>
            <w:vMerge/>
            <w:hideMark/>
          </w:tcPr>
          <w:p w14:paraId="7E0F20C2"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25689F6D" w14:textId="77777777"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39B8D045"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021ABF56"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53D015A2" w14:textId="226A6045"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425</w:t>
            </w:r>
          </w:p>
        </w:tc>
        <w:tc>
          <w:tcPr>
            <w:tcW w:w="967" w:type="dxa"/>
            <w:shd w:val="clear" w:color="auto" w:fill="auto"/>
          </w:tcPr>
          <w:p w14:paraId="572AF8AB" w14:textId="18D64439"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125</w:t>
            </w:r>
          </w:p>
        </w:tc>
        <w:tc>
          <w:tcPr>
            <w:tcW w:w="995" w:type="dxa"/>
          </w:tcPr>
          <w:p w14:paraId="26929B55" w14:textId="0CE15958"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300*</w:t>
            </w:r>
          </w:p>
        </w:tc>
        <w:tc>
          <w:tcPr>
            <w:tcW w:w="1000" w:type="dxa"/>
            <w:shd w:val="clear" w:color="auto" w:fill="auto"/>
          </w:tcPr>
          <w:p w14:paraId="615DC2E0" w14:textId="023F64A8"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1F48D5BA" w14:textId="2B170D6C"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2B031081" w14:textId="2E6AA155"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2F9CED18" w14:textId="4BBBFD1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32408F75" w14:textId="05E93293"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4F4D38DA" w14:textId="5E45F55C"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tcPr>
          <w:p w14:paraId="4D0EB442" w14:textId="0741EB8A"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7CD34396" w14:textId="68A40EAE"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hideMark/>
          </w:tcPr>
          <w:p w14:paraId="48261527" w14:textId="15125F00"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25C757B" w14:textId="77777777" w:rsidTr="009922A0">
        <w:trPr>
          <w:gridAfter w:val="1"/>
          <w:wAfter w:w="10" w:type="dxa"/>
          <w:trHeight w:val="461"/>
        </w:trPr>
        <w:tc>
          <w:tcPr>
            <w:tcW w:w="566" w:type="dxa"/>
            <w:vMerge/>
            <w:shd w:val="clear" w:color="auto" w:fill="auto"/>
            <w:hideMark/>
          </w:tcPr>
          <w:p w14:paraId="08269029" w14:textId="572E7DE8"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2A5A8FF0" w14:textId="77777777"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04.02</w:t>
            </w:r>
          </w:p>
          <w:p w14:paraId="4A752E37" w14:textId="4E71FBD4"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lastRenderedPageBreak/>
              <w:t xml:space="preserve">Проведение работ по установке видеокамер на подъездах многоквартирных домов и контейнерных площадках (площадках ТБО) и подключению их к системе «Безопасный регион» (в </w:t>
            </w:r>
            <w:proofErr w:type="spellStart"/>
            <w:r w:rsidRPr="00E97BC6">
              <w:rPr>
                <w:rFonts w:ascii="Times New Roman" w:hAnsi="Times New Roman" w:cs="Times New Roman"/>
                <w:sz w:val="18"/>
                <w:szCs w:val="18"/>
              </w:rPr>
              <w:t>т.ч</w:t>
            </w:r>
            <w:proofErr w:type="spellEnd"/>
            <w:r w:rsidRPr="00E97BC6">
              <w:rPr>
                <w:rFonts w:ascii="Times New Roman" w:hAnsi="Times New Roman" w:cs="Times New Roman"/>
                <w:sz w:val="18"/>
                <w:szCs w:val="18"/>
              </w:rPr>
              <w:t>. в рамках муниципальных контрактов на оказание услуг по предоставлению видеоизображений для системы «Безопасный регион»)</w:t>
            </w:r>
          </w:p>
        </w:tc>
        <w:tc>
          <w:tcPr>
            <w:tcW w:w="1214" w:type="dxa"/>
            <w:vMerge w:val="restart"/>
            <w:shd w:val="clear" w:color="auto" w:fill="auto"/>
            <w:hideMark/>
          </w:tcPr>
          <w:p w14:paraId="0C7ACC1A" w14:textId="1F28392F" w:rsidR="009C7655" w:rsidRPr="00E97BC6" w:rsidRDefault="00BF421F"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2025-2028</w:t>
            </w:r>
          </w:p>
        </w:tc>
        <w:tc>
          <w:tcPr>
            <w:tcW w:w="1275" w:type="dxa"/>
            <w:shd w:val="clear" w:color="auto" w:fill="auto"/>
            <w:hideMark/>
          </w:tcPr>
          <w:p w14:paraId="5DF4A5EF" w14:textId="77777777" w:rsidR="009C7655" w:rsidRPr="00E97BC6" w:rsidRDefault="009C7655" w:rsidP="00550147">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0D8EAD46" w14:textId="4051F460" w:rsidR="009C7655" w:rsidRPr="00E97BC6" w:rsidRDefault="008D475C"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20623,78</w:t>
            </w:r>
          </w:p>
        </w:tc>
        <w:tc>
          <w:tcPr>
            <w:tcW w:w="967" w:type="dxa"/>
            <w:shd w:val="clear" w:color="auto" w:fill="auto"/>
          </w:tcPr>
          <w:p w14:paraId="359A1C0A" w14:textId="056A7876"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74327BA7" w14:textId="5DA013F4"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7CC0ACD5" w14:textId="3165B5B1" w:rsidR="009C7655" w:rsidRPr="00E97BC6" w:rsidRDefault="00A73276"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20338,78</w:t>
            </w:r>
          </w:p>
        </w:tc>
        <w:tc>
          <w:tcPr>
            <w:tcW w:w="3735" w:type="dxa"/>
            <w:gridSpan w:val="5"/>
            <w:shd w:val="clear" w:color="auto" w:fill="auto"/>
          </w:tcPr>
          <w:p w14:paraId="62487E46" w14:textId="744B75A4" w:rsidR="009C7655" w:rsidRPr="00E97BC6" w:rsidRDefault="008D475C" w:rsidP="008D475C">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285,0</w:t>
            </w:r>
          </w:p>
        </w:tc>
        <w:tc>
          <w:tcPr>
            <w:tcW w:w="1034" w:type="dxa"/>
            <w:shd w:val="clear" w:color="auto" w:fill="auto"/>
          </w:tcPr>
          <w:p w14:paraId="12213446" w14:textId="07927E3E" w:rsidR="009C7655" w:rsidRPr="00E97BC6" w:rsidRDefault="00B83CCE"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tcPr>
          <w:p w14:paraId="300AC79B" w14:textId="2FB6FD46"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val="restart"/>
            <w:shd w:val="clear" w:color="auto" w:fill="auto"/>
            <w:hideMark/>
          </w:tcPr>
          <w:p w14:paraId="1EDF2A0A" w14:textId="4FD4C15C"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МУ «АСС </w:t>
            </w:r>
            <w:proofErr w:type="spellStart"/>
            <w:r w:rsidRPr="00E97BC6">
              <w:rPr>
                <w:rFonts w:ascii="Times New Roman" w:hAnsi="Times New Roman" w:cs="Times New Roman"/>
                <w:sz w:val="18"/>
                <w:szCs w:val="18"/>
              </w:rPr>
              <w:t>г.о.Электроста</w:t>
            </w:r>
            <w:r w:rsidRPr="00E97BC6">
              <w:rPr>
                <w:rFonts w:ascii="Times New Roman" w:hAnsi="Times New Roman" w:cs="Times New Roman"/>
                <w:sz w:val="18"/>
                <w:szCs w:val="18"/>
              </w:rPr>
              <w:lastRenderedPageBreak/>
              <w:t>ль</w:t>
            </w:r>
            <w:proofErr w:type="spellEnd"/>
            <w:r w:rsidRPr="00E97BC6">
              <w:rPr>
                <w:rFonts w:ascii="Times New Roman" w:hAnsi="Times New Roman" w:cs="Times New Roman"/>
                <w:sz w:val="18"/>
                <w:szCs w:val="18"/>
              </w:rPr>
              <w:t xml:space="preserve">», УГЖКХ Администрации </w:t>
            </w:r>
            <w:proofErr w:type="spellStart"/>
            <w:r w:rsidRPr="00E97BC6">
              <w:rPr>
                <w:rFonts w:ascii="Times New Roman" w:hAnsi="Times New Roman" w:cs="Times New Roman"/>
                <w:sz w:val="18"/>
                <w:szCs w:val="18"/>
              </w:rPr>
              <w:t>г.о.Электросталь</w:t>
            </w:r>
            <w:proofErr w:type="spellEnd"/>
          </w:p>
        </w:tc>
      </w:tr>
      <w:tr w:rsidR="00E97BC6" w:rsidRPr="00E97BC6" w14:paraId="7977930C" w14:textId="77777777" w:rsidTr="008F661E">
        <w:trPr>
          <w:gridAfter w:val="1"/>
          <w:wAfter w:w="10" w:type="dxa"/>
          <w:trHeight w:val="848"/>
        </w:trPr>
        <w:tc>
          <w:tcPr>
            <w:tcW w:w="566" w:type="dxa"/>
            <w:vMerge/>
            <w:hideMark/>
          </w:tcPr>
          <w:p w14:paraId="6013E432" w14:textId="77777777" w:rsidR="008974DF" w:rsidRPr="00E97BC6" w:rsidRDefault="008974DF" w:rsidP="008974DF">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76263D62" w14:textId="77777777" w:rsidR="008974DF" w:rsidRPr="00E97BC6" w:rsidRDefault="008974DF" w:rsidP="008974DF">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40DD608" w14:textId="77777777" w:rsidR="008974DF" w:rsidRPr="00E97BC6" w:rsidRDefault="008974DF" w:rsidP="008974DF">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11D8CD72" w14:textId="77777777" w:rsidR="008974DF" w:rsidRPr="00E97BC6" w:rsidRDefault="008974DF" w:rsidP="008974DF">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454E4E67" w14:textId="6FA0AF4D" w:rsidR="008974DF" w:rsidRPr="00E97BC6" w:rsidRDefault="008D475C" w:rsidP="008974D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20623,78</w:t>
            </w:r>
          </w:p>
        </w:tc>
        <w:tc>
          <w:tcPr>
            <w:tcW w:w="967" w:type="dxa"/>
            <w:shd w:val="clear" w:color="auto" w:fill="auto"/>
          </w:tcPr>
          <w:p w14:paraId="6822A3E7" w14:textId="335EA0FF" w:rsidR="008974DF" w:rsidRPr="00E97BC6" w:rsidRDefault="008974DF" w:rsidP="008974D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13F6B0A2" w14:textId="2349608E" w:rsidR="008974DF" w:rsidRPr="00E97BC6" w:rsidRDefault="008974DF" w:rsidP="008974D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2CBE696D" w14:textId="72142FF3" w:rsidR="008974DF" w:rsidRPr="00E97BC6" w:rsidRDefault="00A73276" w:rsidP="008974D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20338,78</w:t>
            </w:r>
          </w:p>
        </w:tc>
        <w:tc>
          <w:tcPr>
            <w:tcW w:w="3735" w:type="dxa"/>
            <w:gridSpan w:val="5"/>
            <w:shd w:val="clear" w:color="auto" w:fill="auto"/>
          </w:tcPr>
          <w:p w14:paraId="13275477" w14:textId="5F22B029" w:rsidR="008974DF" w:rsidRPr="00E97BC6" w:rsidRDefault="008D475C" w:rsidP="008974D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285,0</w:t>
            </w:r>
          </w:p>
        </w:tc>
        <w:tc>
          <w:tcPr>
            <w:tcW w:w="1034" w:type="dxa"/>
            <w:shd w:val="clear" w:color="auto" w:fill="auto"/>
          </w:tcPr>
          <w:p w14:paraId="66E00A9B" w14:textId="169E49E4" w:rsidR="008974DF" w:rsidRPr="00E97BC6" w:rsidRDefault="00B83CCE" w:rsidP="008974D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tcPr>
          <w:p w14:paraId="762881C3" w14:textId="1A1F2659" w:rsidR="008974DF" w:rsidRPr="00E97BC6" w:rsidRDefault="008974DF" w:rsidP="008974D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hideMark/>
          </w:tcPr>
          <w:p w14:paraId="3C03D10C" w14:textId="28984F57" w:rsidR="008974DF" w:rsidRPr="00E97BC6" w:rsidRDefault="008974DF" w:rsidP="008974DF">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C6CDB2E" w14:textId="77777777" w:rsidTr="008F661E">
        <w:trPr>
          <w:gridAfter w:val="1"/>
          <w:wAfter w:w="10" w:type="dxa"/>
          <w:trHeight w:val="308"/>
        </w:trPr>
        <w:tc>
          <w:tcPr>
            <w:tcW w:w="566" w:type="dxa"/>
            <w:vMerge/>
            <w:hideMark/>
          </w:tcPr>
          <w:p w14:paraId="7B511D74"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50F35344" w14:textId="1F8136A0"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видеокамер, установленных на подъездах многоквартирных домов и контейнерных площадках (площадках ТБО) и подключенных к системе «Безопасный регион» (ед.)</w:t>
            </w:r>
          </w:p>
        </w:tc>
        <w:tc>
          <w:tcPr>
            <w:tcW w:w="1214" w:type="dxa"/>
            <w:vMerge w:val="restart"/>
            <w:shd w:val="clear" w:color="auto" w:fill="auto"/>
            <w:hideMark/>
          </w:tcPr>
          <w:p w14:paraId="21CE318B"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7E4F732A"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49021203"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6F79CB63"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2E7C8E0D"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hideMark/>
          </w:tcPr>
          <w:p w14:paraId="7B625093" w14:textId="15B54DE1"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hideMark/>
          </w:tcPr>
          <w:p w14:paraId="360070F2" w14:textId="754F852D"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5044FA54" w14:textId="738658BE"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0144377F"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27E8ACB6" w14:textId="227521FA"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3111A17C" w14:textId="0B0708C9"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45F0729" w14:textId="77777777" w:rsidTr="008F661E">
        <w:trPr>
          <w:gridAfter w:val="1"/>
          <w:wAfter w:w="10" w:type="dxa"/>
          <w:trHeight w:val="307"/>
        </w:trPr>
        <w:tc>
          <w:tcPr>
            <w:tcW w:w="566" w:type="dxa"/>
            <w:vMerge/>
          </w:tcPr>
          <w:p w14:paraId="4E1E1B13"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7401937F" w14:textId="77777777" w:rsidR="009C7655" w:rsidRPr="00E97BC6" w:rsidRDefault="009C7655" w:rsidP="009C7655">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7B84690B"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21BEB938"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2CD45450"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68B35907"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436B44D3"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053C1FFB"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6EA3A50A"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25B0C9FC"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52A23624" w14:textId="0A4182C5"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3403D3DA" w14:textId="0E42783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11E324B2" w14:textId="270A95BF"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16FF6E11" w14:textId="5C1F89F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602E3859"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683494AF"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4438DC0F" w14:textId="77777777"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6FC46A2" w14:textId="77777777" w:rsidTr="008F661E">
        <w:trPr>
          <w:gridAfter w:val="1"/>
          <w:wAfter w:w="10" w:type="dxa"/>
          <w:trHeight w:val="996"/>
        </w:trPr>
        <w:tc>
          <w:tcPr>
            <w:tcW w:w="566" w:type="dxa"/>
            <w:vMerge/>
            <w:hideMark/>
          </w:tcPr>
          <w:p w14:paraId="6B98E05F"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62E49645" w14:textId="77777777"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7665B559"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36EB00D5"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708BBBA0" w14:textId="0A5A9B5B" w:rsidR="009C7655" w:rsidRPr="00E97BC6" w:rsidRDefault="008D475C"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259</w:t>
            </w:r>
          </w:p>
        </w:tc>
        <w:tc>
          <w:tcPr>
            <w:tcW w:w="967" w:type="dxa"/>
            <w:shd w:val="clear" w:color="auto" w:fill="auto"/>
          </w:tcPr>
          <w:p w14:paraId="3BA9D792" w14:textId="4EA39519"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7DBFCBFC" w14:textId="1474ED34"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42017B7B" w14:textId="33E8209D"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259</w:t>
            </w:r>
          </w:p>
        </w:tc>
        <w:tc>
          <w:tcPr>
            <w:tcW w:w="747" w:type="dxa"/>
            <w:shd w:val="clear" w:color="auto" w:fill="auto"/>
          </w:tcPr>
          <w:p w14:paraId="5337D29B" w14:textId="481C4AC7" w:rsidR="009C7655" w:rsidRPr="00E97BC6" w:rsidRDefault="008D475C"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6D8515FC" w14:textId="40FCB0CE"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25A95EAF" w14:textId="3917B424"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6DA2160B" w14:textId="6C4F5644" w:rsidR="009C7655" w:rsidRPr="00E97BC6" w:rsidRDefault="008D475C"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51C95591" w14:textId="27C462B8" w:rsidR="009C7655" w:rsidRPr="00E97BC6" w:rsidRDefault="008D475C"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034" w:type="dxa"/>
          </w:tcPr>
          <w:p w14:paraId="33E483D4" w14:textId="36C944BA" w:rsidR="009C7655" w:rsidRPr="00E97BC6" w:rsidRDefault="00A73276"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042" w:type="dxa"/>
          </w:tcPr>
          <w:p w14:paraId="0C22DD7D" w14:textId="5A0E5888" w:rsidR="009C7655" w:rsidRPr="00E97BC6" w:rsidRDefault="00A73276"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349" w:type="dxa"/>
            <w:vMerge/>
            <w:hideMark/>
          </w:tcPr>
          <w:p w14:paraId="60A221EC" w14:textId="3B3F72C6"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22EE488" w14:textId="77777777" w:rsidTr="008F661E">
        <w:trPr>
          <w:gridAfter w:val="1"/>
          <w:wAfter w:w="10" w:type="dxa"/>
          <w:trHeight w:val="58"/>
        </w:trPr>
        <w:tc>
          <w:tcPr>
            <w:tcW w:w="566" w:type="dxa"/>
            <w:vMerge w:val="restart"/>
          </w:tcPr>
          <w:p w14:paraId="2219775D" w14:textId="2BCF242F"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4.3</w:t>
            </w:r>
          </w:p>
        </w:tc>
        <w:tc>
          <w:tcPr>
            <w:tcW w:w="1558" w:type="dxa"/>
            <w:vMerge w:val="restart"/>
          </w:tcPr>
          <w:p w14:paraId="4604E18F" w14:textId="30F3C540"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w:t>
            </w:r>
            <w:r w:rsidRPr="00E97BC6">
              <w:rPr>
                <w:rFonts w:ascii="Times New Roman" w:hAnsi="Times New Roman" w:cs="Times New Roman"/>
                <w:sz w:val="18"/>
                <w:szCs w:val="18"/>
              </w:rPr>
              <w:lastRenderedPageBreak/>
              <w:t>04.03 Техническое обслуживание и модернизация оборудования системы «Безопасный регион»</w:t>
            </w:r>
          </w:p>
        </w:tc>
        <w:tc>
          <w:tcPr>
            <w:tcW w:w="1214" w:type="dxa"/>
            <w:vMerge w:val="restart"/>
          </w:tcPr>
          <w:p w14:paraId="444DFC52" w14:textId="4027654A"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2025-2028</w:t>
            </w:r>
          </w:p>
        </w:tc>
        <w:tc>
          <w:tcPr>
            <w:tcW w:w="1275" w:type="dxa"/>
            <w:shd w:val="clear" w:color="auto" w:fill="auto"/>
          </w:tcPr>
          <w:p w14:paraId="7ED5B9AA" w14:textId="43BEEEE3"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6840B3D4" w14:textId="7BB663AF" w:rsidR="009C7655" w:rsidRPr="00E97BC6" w:rsidRDefault="00776A56"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72994,28</w:t>
            </w:r>
          </w:p>
        </w:tc>
        <w:tc>
          <w:tcPr>
            <w:tcW w:w="967" w:type="dxa"/>
            <w:shd w:val="clear" w:color="auto" w:fill="auto"/>
          </w:tcPr>
          <w:p w14:paraId="153FBCA3" w14:textId="3EC4DC0A"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49346CEA" w14:textId="213A5103"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1136A687" w14:textId="6E7E8C60"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6479,22</w:t>
            </w:r>
          </w:p>
        </w:tc>
        <w:tc>
          <w:tcPr>
            <w:tcW w:w="3735" w:type="dxa"/>
            <w:gridSpan w:val="5"/>
            <w:shd w:val="clear" w:color="auto" w:fill="auto"/>
          </w:tcPr>
          <w:p w14:paraId="5F74B5FE" w14:textId="6ECC0000" w:rsidR="009C7655" w:rsidRPr="00E97BC6" w:rsidRDefault="00776A56"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27988,13</w:t>
            </w:r>
          </w:p>
        </w:tc>
        <w:tc>
          <w:tcPr>
            <w:tcW w:w="1034" w:type="dxa"/>
          </w:tcPr>
          <w:p w14:paraId="1B76BDB2" w14:textId="0CEFC187" w:rsidR="009C7655" w:rsidRPr="00E97BC6" w:rsidRDefault="00776A56"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20511,08</w:t>
            </w:r>
          </w:p>
        </w:tc>
        <w:tc>
          <w:tcPr>
            <w:tcW w:w="1042" w:type="dxa"/>
          </w:tcPr>
          <w:p w14:paraId="4A25523A" w14:textId="0CEB2541" w:rsidR="009C7655" w:rsidRPr="00E97BC6" w:rsidRDefault="00AC37E8"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w:t>
            </w:r>
            <w:r w:rsidR="00220B94" w:rsidRPr="00E97BC6">
              <w:rPr>
                <w:rFonts w:ascii="Times New Roman" w:hAnsi="Times New Roman" w:cs="Times New Roman"/>
                <w:sz w:val="18"/>
                <w:szCs w:val="18"/>
              </w:rPr>
              <w:t xml:space="preserve"> </w:t>
            </w:r>
            <w:r w:rsidRPr="00E97BC6">
              <w:rPr>
                <w:rFonts w:ascii="Times New Roman" w:hAnsi="Times New Roman" w:cs="Times New Roman"/>
                <w:sz w:val="18"/>
                <w:szCs w:val="18"/>
              </w:rPr>
              <w:t>015,85</w:t>
            </w:r>
          </w:p>
        </w:tc>
        <w:tc>
          <w:tcPr>
            <w:tcW w:w="1349" w:type="dxa"/>
            <w:vMerge w:val="restart"/>
          </w:tcPr>
          <w:p w14:paraId="35582923" w14:textId="3097C9CC"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МУ «АСС </w:t>
            </w:r>
            <w:proofErr w:type="spellStart"/>
            <w:r w:rsidRPr="00E97BC6">
              <w:rPr>
                <w:rFonts w:ascii="Times New Roman" w:hAnsi="Times New Roman" w:cs="Times New Roman"/>
                <w:sz w:val="18"/>
                <w:szCs w:val="18"/>
              </w:rPr>
              <w:lastRenderedPageBreak/>
              <w:t>г.о.Электросталь</w:t>
            </w:r>
            <w:proofErr w:type="spellEnd"/>
            <w:r w:rsidRPr="00E97BC6">
              <w:rPr>
                <w:rFonts w:ascii="Times New Roman" w:hAnsi="Times New Roman" w:cs="Times New Roman"/>
                <w:sz w:val="18"/>
                <w:szCs w:val="18"/>
              </w:rPr>
              <w:t>»</w:t>
            </w:r>
          </w:p>
        </w:tc>
      </w:tr>
      <w:tr w:rsidR="00E97BC6" w:rsidRPr="00E97BC6" w14:paraId="26208B2E" w14:textId="77777777" w:rsidTr="008F661E">
        <w:trPr>
          <w:gridAfter w:val="1"/>
          <w:wAfter w:w="10" w:type="dxa"/>
          <w:trHeight w:val="996"/>
        </w:trPr>
        <w:tc>
          <w:tcPr>
            <w:tcW w:w="566" w:type="dxa"/>
            <w:vMerge/>
          </w:tcPr>
          <w:p w14:paraId="7B9B5697"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1155EBA6" w14:textId="77777777"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p>
        </w:tc>
        <w:tc>
          <w:tcPr>
            <w:tcW w:w="1214" w:type="dxa"/>
            <w:vMerge/>
          </w:tcPr>
          <w:p w14:paraId="283DFE79"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6D582027" w14:textId="0EDF464C"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68D65AD9" w14:textId="72E00061" w:rsidR="009C7655" w:rsidRPr="00E97BC6" w:rsidRDefault="00776A56"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72994,28</w:t>
            </w:r>
          </w:p>
        </w:tc>
        <w:tc>
          <w:tcPr>
            <w:tcW w:w="967" w:type="dxa"/>
            <w:shd w:val="clear" w:color="auto" w:fill="auto"/>
          </w:tcPr>
          <w:p w14:paraId="02681938" w14:textId="2FC46ADA"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6E9C1969" w14:textId="1D43ED69"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5D12A992" w14:textId="07DC3F15"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6479,22</w:t>
            </w:r>
          </w:p>
        </w:tc>
        <w:tc>
          <w:tcPr>
            <w:tcW w:w="3735" w:type="dxa"/>
            <w:gridSpan w:val="5"/>
            <w:shd w:val="clear" w:color="auto" w:fill="auto"/>
          </w:tcPr>
          <w:p w14:paraId="5D1180FF" w14:textId="7541D07F" w:rsidR="009C7655" w:rsidRPr="00E97BC6" w:rsidRDefault="00776A56"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27988,13</w:t>
            </w:r>
          </w:p>
        </w:tc>
        <w:tc>
          <w:tcPr>
            <w:tcW w:w="1034" w:type="dxa"/>
          </w:tcPr>
          <w:p w14:paraId="038E8EC2" w14:textId="0282BADB" w:rsidR="009C7655" w:rsidRPr="00E97BC6" w:rsidRDefault="00776A56"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20511,08</w:t>
            </w:r>
          </w:p>
        </w:tc>
        <w:tc>
          <w:tcPr>
            <w:tcW w:w="1042" w:type="dxa"/>
          </w:tcPr>
          <w:p w14:paraId="19250B7F" w14:textId="3400F101" w:rsidR="009C7655" w:rsidRPr="00E97BC6" w:rsidRDefault="00AC37E8"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w:t>
            </w:r>
            <w:r w:rsidR="00220B94" w:rsidRPr="00E97BC6">
              <w:rPr>
                <w:rFonts w:ascii="Times New Roman" w:hAnsi="Times New Roman" w:cs="Times New Roman"/>
                <w:sz w:val="18"/>
                <w:szCs w:val="18"/>
              </w:rPr>
              <w:t xml:space="preserve"> </w:t>
            </w:r>
            <w:r w:rsidRPr="00E97BC6">
              <w:rPr>
                <w:rFonts w:ascii="Times New Roman" w:hAnsi="Times New Roman" w:cs="Times New Roman"/>
                <w:sz w:val="18"/>
                <w:szCs w:val="18"/>
              </w:rPr>
              <w:t>015,85</w:t>
            </w:r>
          </w:p>
        </w:tc>
        <w:tc>
          <w:tcPr>
            <w:tcW w:w="1349" w:type="dxa"/>
            <w:vMerge/>
          </w:tcPr>
          <w:p w14:paraId="0F074CF8" w14:textId="14D060FA"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A20805B" w14:textId="77777777" w:rsidTr="008F661E">
        <w:trPr>
          <w:gridAfter w:val="1"/>
          <w:wAfter w:w="10" w:type="dxa"/>
          <w:trHeight w:val="503"/>
        </w:trPr>
        <w:tc>
          <w:tcPr>
            <w:tcW w:w="566" w:type="dxa"/>
            <w:vMerge/>
          </w:tcPr>
          <w:p w14:paraId="4DFA4E8D"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49E464E1" w14:textId="7D6D5A3A" w:rsidR="009C7655" w:rsidRPr="00E97BC6" w:rsidRDefault="001074B0" w:rsidP="001074B0">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 (тыс. рублей)</w:t>
            </w:r>
          </w:p>
        </w:tc>
        <w:tc>
          <w:tcPr>
            <w:tcW w:w="1214" w:type="dxa"/>
            <w:vMerge w:val="restart"/>
          </w:tcPr>
          <w:p w14:paraId="398CFB90" w14:textId="1158FEF5"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709B8CE4" w14:textId="0C97F94A"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1A78EEE8" w14:textId="570DEE00"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2C71F94C" w14:textId="4C705994"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2B75A93C" w14:textId="0D296BF8"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5BEA275B" w14:textId="276CB404"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4897A539" w14:textId="0368A929"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4215927A" w14:textId="396B3C0A"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tcPr>
          <w:p w14:paraId="50A1384C" w14:textId="1367F6D2"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7B9E5CCB" w14:textId="07DD938B"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tcPr>
          <w:p w14:paraId="53F99D9D" w14:textId="3D36D536"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8700F92" w14:textId="77777777" w:rsidTr="008F661E">
        <w:trPr>
          <w:gridAfter w:val="1"/>
          <w:wAfter w:w="10" w:type="dxa"/>
          <w:trHeight w:val="502"/>
        </w:trPr>
        <w:tc>
          <w:tcPr>
            <w:tcW w:w="566" w:type="dxa"/>
            <w:vMerge/>
          </w:tcPr>
          <w:p w14:paraId="2948BF8A"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66E8D4DE" w14:textId="77777777" w:rsidR="009C7655" w:rsidRPr="00E97BC6" w:rsidRDefault="009C7655" w:rsidP="009C7655">
            <w:pPr>
              <w:widowControl w:val="0"/>
              <w:autoSpaceDE w:val="0"/>
              <w:autoSpaceDN w:val="0"/>
              <w:spacing w:after="0" w:line="240" w:lineRule="auto"/>
              <w:rPr>
                <w:rFonts w:ascii="Times New Roman" w:hAnsi="Times New Roman" w:cs="Times New Roman"/>
                <w:sz w:val="18"/>
                <w:szCs w:val="18"/>
              </w:rPr>
            </w:pPr>
          </w:p>
        </w:tc>
        <w:tc>
          <w:tcPr>
            <w:tcW w:w="1214" w:type="dxa"/>
            <w:vMerge/>
          </w:tcPr>
          <w:p w14:paraId="0D3B2A49"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31D1D9A2"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5A96EEA5"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6B4E2520"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2FF34020"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21EFDD13"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0A00E664"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14A2DAA3"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78A183B4" w14:textId="46AA6A11"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67468115" w14:textId="12B3F9A0"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16D2E3AA" w14:textId="1D7C34BC"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5F933E8D" w14:textId="40FFE052"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tcPr>
          <w:p w14:paraId="2ED39837"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06834C87"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349" w:type="dxa"/>
            <w:vMerge/>
          </w:tcPr>
          <w:p w14:paraId="761B82A6" w14:textId="77777777"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E01600C" w14:textId="77777777" w:rsidTr="008F661E">
        <w:trPr>
          <w:gridAfter w:val="1"/>
          <w:wAfter w:w="10" w:type="dxa"/>
          <w:trHeight w:val="996"/>
        </w:trPr>
        <w:tc>
          <w:tcPr>
            <w:tcW w:w="566" w:type="dxa"/>
            <w:vMerge/>
          </w:tcPr>
          <w:p w14:paraId="6069E503"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598383D9" w14:textId="77777777"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p>
        </w:tc>
        <w:tc>
          <w:tcPr>
            <w:tcW w:w="1214" w:type="dxa"/>
            <w:vMerge/>
          </w:tcPr>
          <w:p w14:paraId="2565FAEB"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5457D01A" w14:textId="77777777" w:rsidR="009C7655" w:rsidRPr="00E97BC6" w:rsidRDefault="009C7655" w:rsidP="00550147">
            <w:pPr>
              <w:widowControl w:val="0"/>
              <w:autoSpaceDE w:val="0"/>
              <w:autoSpaceDN w:val="0"/>
              <w:spacing w:after="0" w:line="240" w:lineRule="auto"/>
              <w:jc w:val="both"/>
              <w:rPr>
                <w:rFonts w:ascii="Times New Roman" w:hAnsi="Times New Roman" w:cs="Times New Roman"/>
                <w:sz w:val="18"/>
                <w:szCs w:val="18"/>
              </w:rPr>
            </w:pPr>
          </w:p>
        </w:tc>
        <w:tc>
          <w:tcPr>
            <w:tcW w:w="1301" w:type="dxa"/>
          </w:tcPr>
          <w:p w14:paraId="47D76144" w14:textId="4B55AAA7" w:rsidR="009C7655" w:rsidRPr="00E97BC6" w:rsidRDefault="00F119E8"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72731,78</w:t>
            </w:r>
          </w:p>
        </w:tc>
        <w:tc>
          <w:tcPr>
            <w:tcW w:w="967" w:type="dxa"/>
            <w:shd w:val="clear" w:color="auto" w:fill="auto"/>
          </w:tcPr>
          <w:p w14:paraId="2CBB5628" w14:textId="3727C38B"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29E4F7F3" w14:textId="0B857514"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500900B0" w14:textId="674CF891" w:rsidR="009C7655" w:rsidRPr="00E97BC6" w:rsidRDefault="009C7655" w:rsidP="00550147">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6479,22</w:t>
            </w:r>
          </w:p>
        </w:tc>
        <w:tc>
          <w:tcPr>
            <w:tcW w:w="747" w:type="dxa"/>
            <w:shd w:val="clear" w:color="auto" w:fill="auto"/>
          </w:tcPr>
          <w:p w14:paraId="16A032F3" w14:textId="1B6BB05A" w:rsidR="009C7655" w:rsidRPr="00E97BC6" w:rsidRDefault="00776A56" w:rsidP="00550147">
            <w:pPr>
              <w:widowControl w:val="0"/>
              <w:autoSpaceDE w:val="0"/>
              <w:autoSpaceDN w:val="0"/>
              <w:spacing w:after="0" w:line="240" w:lineRule="auto"/>
              <w:jc w:val="center"/>
              <w:rPr>
                <w:rFonts w:ascii="Times New Roman" w:hAnsi="Times New Roman" w:cs="Times New Roman"/>
                <w:sz w:val="14"/>
                <w:szCs w:val="14"/>
              </w:rPr>
            </w:pPr>
            <w:r w:rsidRPr="00E97BC6">
              <w:rPr>
                <w:rFonts w:ascii="Times New Roman" w:hAnsi="Times New Roman" w:cs="Times New Roman"/>
                <w:sz w:val="14"/>
                <w:szCs w:val="14"/>
              </w:rPr>
              <w:t>27988,13</w:t>
            </w:r>
          </w:p>
        </w:tc>
        <w:tc>
          <w:tcPr>
            <w:tcW w:w="747" w:type="dxa"/>
            <w:shd w:val="clear" w:color="auto" w:fill="auto"/>
          </w:tcPr>
          <w:p w14:paraId="0BAC1ECC" w14:textId="334D8354" w:rsidR="009C7655" w:rsidRPr="00E97BC6" w:rsidRDefault="009C7655" w:rsidP="00550147">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0,0</w:t>
            </w:r>
          </w:p>
        </w:tc>
        <w:tc>
          <w:tcPr>
            <w:tcW w:w="747" w:type="dxa"/>
            <w:shd w:val="clear" w:color="auto" w:fill="auto"/>
          </w:tcPr>
          <w:p w14:paraId="652623DE" w14:textId="74AF2EA9" w:rsidR="009C7655" w:rsidRPr="00E97BC6" w:rsidRDefault="009C7655" w:rsidP="00550147">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9000,0</w:t>
            </w:r>
          </w:p>
        </w:tc>
        <w:tc>
          <w:tcPr>
            <w:tcW w:w="747" w:type="dxa"/>
            <w:shd w:val="clear" w:color="auto" w:fill="auto"/>
          </w:tcPr>
          <w:p w14:paraId="033AD87D" w14:textId="6BA9B27F" w:rsidR="009C7655" w:rsidRPr="00E97BC6" w:rsidRDefault="009C7655" w:rsidP="009C7655">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18000,0</w:t>
            </w:r>
          </w:p>
        </w:tc>
        <w:tc>
          <w:tcPr>
            <w:tcW w:w="747" w:type="dxa"/>
            <w:shd w:val="clear" w:color="auto" w:fill="auto"/>
          </w:tcPr>
          <w:p w14:paraId="05D1A8D1" w14:textId="2F81A62A" w:rsidR="009C7655" w:rsidRPr="00E97BC6" w:rsidRDefault="00776A56" w:rsidP="00550147">
            <w:pPr>
              <w:widowControl w:val="0"/>
              <w:autoSpaceDE w:val="0"/>
              <w:autoSpaceDN w:val="0"/>
              <w:spacing w:after="0" w:line="240" w:lineRule="auto"/>
              <w:jc w:val="center"/>
              <w:rPr>
                <w:rFonts w:ascii="Times New Roman" w:hAnsi="Times New Roman" w:cs="Times New Roman"/>
                <w:sz w:val="14"/>
                <w:szCs w:val="14"/>
              </w:rPr>
            </w:pPr>
            <w:r w:rsidRPr="00E97BC6">
              <w:rPr>
                <w:rFonts w:ascii="Times New Roman" w:hAnsi="Times New Roman" w:cs="Times New Roman"/>
                <w:sz w:val="14"/>
                <w:szCs w:val="14"/>
              </w:rPr>
              <w:t>27988,13</w:t>
            </w:r>
          </w:p>
        </w:tc>
        <w:tc>
          <w:tcPr>
            <w:tcW w:w="1034" w:type="dxa"/>
          </w:tcPr>
          <w:p w14:paraId="5746156B" w14:textId="275DB1F0" w:rsidR="009C7655" w:rsidRPr="00E97BC6" w:rsidRDefault="00776A56" w:rsidP="00550147">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20511,08</w:t>
            </w:r>
          </w:p>
        </w:tc>
        <w:tc>
          <w:tcPr>
            <w:tcW w:w="1042" w:type="dxa"/>
          </w:tcPr>
          <w:p w14:paraId="5396CC23" w14:textId="3F59542B" w:rsidR="009C7655" w:rsidRPr="00E97BC6" w:rsidRDefault="00E20B5D" w:rsidP="00550147">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18015,85</w:t>
            </w:r>
          </w:p>
        </w:tc>
        <w:tc>
          <w:tcPr>
            <w:tcW w:w="1349" w:type="dxa"/>
            <w:vMerge/>
          </w:tcPr>
          <w:p w14:paraId="36B08C41" w14:textId="2A427BDE"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1F03946" w14:textId="77777777" w:rsidTr="008F661E">
        <w:trPr>
          <w:gridAfter w:val="1"/>
          <w:wAfter w:w="10" w:type="dxa"/>
          <w:trHeight w:val="58"/>
        </w:trPr>
        <w:tc>
          <w:tcPr>
            <w:tcW w:w="566" w:type="dxa"/>
            <w:vMerge w:val="restart"/>
            <w:shd w:val="clear" w:color="auto" w:fill="auto"/>
            <w:hideMark/>
          </w:tcPr>
          <w:p w14:paraId="552F46C7" w14:textId="43420DE6"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4.4</w:t>
            </w:r>
          </w:p>
        </w:tc>
        <w:tc>
          <w:tcPr>
            <w:tcW w:w="1558" w:type="dxa"/>
            <w:shd w:val="clear" w:color="auto" w:fill="auto"/>
            <w:hideMark/>
          </w:tcPr>
          <w:p w14:paraId="11BB1BEF" w14:textId="0D24BEBE" w:rsidR="00144E33" w:rsidRPr="00E97BC6" w:rsidRDefault="009C7655" w:rsidP="0055014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w:t>
            </w:r>
            <w:r w:rsidRPr="00E97BC6">
              <w:rPr>
                <w:rFonts w:ascii="Times New Roman" w:hAnsi="Times New Roman" w:cs="Times New Roman"/>
                <w:sz w:val="18"/>
                <w:szCs w:val="18"/>
              </w:rPr>
              <w:lastRenderedPageBreak/>
              <w:t>04.04</w:t>
            </w:r>
            <w:r w:rsidRPr="00E97BC6">
              <w:rPr>
                <w:rFonts w:ascii="Times New Roman" w:hAnsi="Times New Roman" w:cs="Times New Roman"/>
                <w:sz w:val="18"/>
                <w:szCs w:val="18"/>
              </w:rPr>
              <w:br/>
              <w:t>Обеспечение интеграции в систему «Безопасный регион» видеокамер внешних систем видеонаблюдения</w:t>
            </w:r>
          </w:p>
        </w:tc>
        <w:tc>
          <w:tcPr>
            <w:tcW w:w="1214" w:type="dxa"/>
            <w:shd w:val="clear" w:color="auto" w:fill="auto"/>
          </w:tcPr>
          <w:p w14:paraId="522B58EB" w14:textId="2E2349D1"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2023-2028</w:t>
            </w:r>
          </w:p>
        </w:tc>
        <w:tc>
          <w:tcPr>
            <w:tcW w:w="1275" w:type="dxa"/>
            <w:shd w:val="clear" w:color="auto" w:fill="auto"/>
          </w:tcPr>
          <w:p w14:paraId="63FF18F1" w14:textId="77777777" w:rsidR="009C7655" w:rsidRPr="00E97BC6" w:rsidRDefault="009C7655" w:rsidP="00550147">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Внебюджетн</w:t>
            </w:r>
            <w:r w:rsidRPr="00E97BC6">
              <w:rPr>
                <w:rFonts w:ascii="Times New Roman" w:hAnsi="Times New Roman" w:cs="Times New Roman"/>
                <w:sz w:val="18"/>
                <w:szCs w:val="18"/>
              </w:rPr>
              <w:lastRenderedPageBreak/>
              <w:t>ые источники</w:t>
            </w:r>
          </w:p>
        </w:tc>
        <w:tc>
          <w:tcPr>
            <w:tcW w:w="10074" w:type="dxa"/>
            <w:gridSpan w:val="11"/>
          </w:tcPr>
          <w:p w14:paraId="4D40BAFC" w14:textId="2A351C62"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За счет финансовых средств правообладателей коммерческих объектов</w:t>
            </w:r>
          </w:p>
        </w:tc>
        <w:tc>
          <w:tcPr>
            <w:tcW w:w="1349" w:type="dxa"/>
            <w:shd w:val="clear" w:color="auto" w:fill="auto"/>
            <w:hideMark/>
          </w:tcPr>
          <w:p w14:paraId="05EC8351" w14:textId="025BB251"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Управление </w:t>
            </w:r>
            <w:r w:rsidRPr="00E97BC6">
              <w:rPr>
                <w:rFonts w:ascii="Times New Roman" w:hAnsi="Times New Roman" w:cs="Times New Roman"/>
                <w:sz w:val="18"/>
                <w:szCs w:val="18"/>
              </w:rPr>
              <w:lastRenderedPageBreak/>
              <w:t>по территориальной безопасности</w:t>
            </w:r>
          </w:p>
          <w:p w14:paraId="5D76643C" w14:textId="12D46DF3"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083B3BC" w14:textId="77777777" w:rsidTr="008F661E">
        <w:trPr>
          <w:gridAfter w:val="1"/>
          <w:wAfter w:w="10" w:type="dxa"/>
          <w:trHeight w:val="308"/>
        </w:trPr>
        <w:tc>
          <w:tcPr>
            <w:tcW w:w="566" w:type="dxa"/>
            <w:vMerge/>
            <w:hideMark/>
          </w:tcPr>
          <w:p w14:paraId="17D2065A"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6F4A6EF4" w14:textId="77777777"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видеокамер внешних систем видеонаблюдения, интегрированных в систему «Безопасный регион», (ед.)</w:t>
            </w:r>
          </w:p>
        </w:tc>
        <w:tc>
          <w:tcPr>
            <w:tcW w:w="1214" w:type="dxa"/>
            <w:vMerge w:val="restart"/>
            <w:shd w:val="clear" w:color="auto" w:fill="auto"/>
            <w:hideMark/>
          </w:tcPr>
          <w:p w14:paraId="158F72B1"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3B2FA114"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22C0C843" w14:textId="222C646C"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2D435F9F" w14:textId="1C154BEB"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0CB82B0F" w14:textId="780E3130"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hideMark/>
          </w:tcPr>
          <w:p w14:paraId="10589F31" w14:textId="55EF8136"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hideMark/>
          </w:tcPr>
          <w:p w14:paraId="5710D4F7" w14:textId="29BF3714"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tcBorders>
              <w:bottom w:val="single" w:sz="4" w:space="0" w:color="auto"/>
            </w:tcBorders>
            <w:shd w:val="clear" w:color="auto" w:fill="auto"/>
          </w:tcPr>
          <w:p w14:paraId="4E9D4F9A" w14:textId="6F4CA04F"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1CAEB480" w14:textId="61AA4392"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39F0381B" w14:textId="3E3DD1C6"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754F5BDA" w14:textId="47524364"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A58C4C0" w14:textId="77777777" w:rsidTr="008F661E">
        <w:trPr>
          <w:gridAfter w:val="1"/>
          <w:wAfter w:w="10" w:type="dxa"/>
          <w:trHeight w:val="307"/>
        </w:trPr>
        <w:tc>
          <w:tcPr>
            <w:tcW w:w="566" w:type="dxa"/>
            <w:vMerge/>
          </w:tcPr>
          <w:p w14:paraId="6364E926"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315138BD" w14:textId="77777777" w:rsidR="009C7655" w:rsidRPr="00E97BC6" w:rsidRDefault="009C7655" w:rsidP="009C7655">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13FA6DA6"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094D3B9F"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72F4ECB8"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392A4442"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258963BB"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22C3C8EA"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4BFF7387"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747" w:type="dxa"/>
            <w:tcBorders>
              <w:bottom w:val="single" w:sz="4" w:space="0" w:color="auto"/>
            </w:tcBorders>
            <w:shd w:val="clear" w:color="auto" w:fill="auto"/>
          </w:tcPr>
          <w:p w14:paraId="2CD75F8C"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7844243A" w14:textId="5D793C59"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tcBorders>
              <w:bottom w:val="single" w:sz="4" w:space="0" w:color="auto"/>
            </w:tcBorders>
            <w:shd w:val="clear" w:color="auto" w:fill="auto"/>
          </w:tcPr>
          <w:p w14:paraId="692EB1A4" w14:textId="0F0D0EE8"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tcBorders>
              <w:bottom w:val="single" w:sz="4" w:space="0" w:color="auto"/>
            </w:tcBorders>
            <w:shd w:val="clear" w:color="auto" w:fill="auto"/>
          </w:tcPr>
          <w:p w14:paraId="3F61C20F" w14:textId="03019554"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tcBorders>
              <w:bottom w:val="single" w:sz="4" w:space="0" w:color="auto"/>
            </w:tcBorders>
            <w:shd w:val="clear" w:color="auto" w:fill="auto"/>
          </w:tcPr>
          <w:p w14:paraId="21FFD690" w14:textId="6ECA7015"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6ED727F4"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4F24AD15" w14:textId="77777777" w:rsidR="009C7655" w:rsidRPr="00E97BC6" w:rsidRDefault="009C7655" w:rsidP="009C7655">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4D10D8C4" w14:textId="77777777"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A0F642E" w14:textId="77777777" w:rsidTr="008F661E">
        <w:trPr>
          <w:gridAfter w:val="1"/>
          <w:wAfter w:w="10" w:type="dxa"/>
          <w:trHeight w:val="670"/>
        </w:trPr>
        <w:tc>
          <w:tcPr>
            <w:tcW w:w="566" w:type="dxa"/>
            <w:vMerge/>
            <w:hideMark/>
          </w:tcPr>
          <w:p w14:paraId="4617CC02"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19FA51DB" w14:textId="77777777"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3322EBF7"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5DC33F6A"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269D6D4B" w14:textId="1ECC6885"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967" w:type="dxa"/>
            <w:shd w:val="clear" w:color="auto" w:fill="auto"/>
          </w:tcPr>
          <w:p w14:paraId="2664B9CC" w14:textId="5C5C58F2"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5" w:type="dxa"/>
          </w:tcPr>
          <w:p w14:paraId="01389D5B" w14:textId="5DCD29C2"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00" w:type="dxa"/>
            <w:shd w:val="clear" w:color="auto" w:fill="auto"/>
          </w:tcPr>
          <w:p w14:paraId="73F96227" w14:textId="5F78AEB8"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tcBorders>
              <w:right w:val="single" w:sz="4" w:space="0" w:color="auto"/>
            </w:tcBorders>
            <w:shd w:val="clear" w:color="auto" w:fill="auto"/>
          </w:tcPr>
          <w:p w14:paraId="6C944139" w14:textId="673ADB2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6BB0BC72" w14:textId="22D2757C"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63A6356" w14:textId="7EF1CE3D"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901D93F" w14:textId="1D820335"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AAFB7FD" w14:textId="1FC1C446"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34" w:type="dxa"/>
            <w:tcBorders>
              <w:left w:val="single" w:sz="4" w:space="0" w:color="auto"/>
            </w:tcBorders>
          </w:tcPr>
          <w:p w14:paraId="206F7187" w14:textId="53ED567B"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42" w:type="dxa"/>
          </w:tcPr>
          <w:p w14:paraId="1A304FAE" w14:textId="64A56B46"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349" w:type="dxa"/>
            <w:vMerge/>
            <w:hideMark/>
          </w:tcPr>
          <w:p w14:paraId="6E631451" w14:textId="3B1E730B"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ED22D2A" w14:textId="77777777" w:rsidTr="008F661E">
        <w:trPr>
          <w:gridAfter w:val="1"/>
          <w:wAfter w:w="10" w:type="dxa"/>
          <w:trHeight w:val="255"/>
        </w:trPr>
        <w:tc>
          <w:tcPr>
            <w:tcW w:w="566" w:type="dxa"/>
            <w:vMerge w:val="restart"/>
            <w:shd w:val="clear" w:color="auto" w:fill="auto"/>
            <w:hideMark/>
          </w:tcPr>
          <w:p w14:paraId="6B83232F"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1558" w:type="dxa"/>
            <w:vMerge w:val="restart"/>
            <w:shd w:val="clear" w:color="auto" w:fill="auto"/>
            <w:hideMark/>
          </w:tcPr>
          <w:p w14:paraId="20E9A030" w14:textId="77777777"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05. </w:t>
            </w:r>
            <w:r w:rsidRPr="00E97BC6">
              <w:rPr>
                <w:rFonts w:ascii="Times New Roman" w:hAnsi="Times New Roman" w:cs="Times New Roman"/>
                <w:sz w:val="18"/>
                <w:szCs w:val="18"/>
              </w:rPr>
              <w:br/>
              <w:t xml:space="preserve">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 медицинских </w:t>
            </w:r>
            <w:r w:rsidRPr="00E97BC6">
              <w:rPr>
                <w:rFonts w:ascii="Times New Roman" w:hAnsi="Times New Roman" w:cs="Times New Roman"/>
                <w:sz w:val="18"/>
                <w:szCs w:val="18"/>
              </w:rPr>
              <w:lastRenderedPageBreak/>
              <w:t>осмотров призывников в Военном комиссариате Московской области</w:t>
            </w:r>
          </w:p>
        </w:tc>
        <w:tc>
          <w:tcPr>
            <w:tcW w:w="1214" w:type="dxa"/>
            <w:vMerge w:val="restart"/>
            <w:shd w:val="clear" w:color="auto" w:fill="auto"/>
            <w:hideMark/>
          </w:tcPr>
          <w:p w14:paraId="3DB30A4F" w14:textId="42A7A99D"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2023-2028</w:t>
            </w:r>
          </w:p>
        </w:tc>
        <w:tc>
          <w:tcPr>
            <w:tcW w:w="1275" w:type="dxa"/>
            <w:shd w:val="clear" w:color="auto" w:fill="auto"/>
            <w:hideMark/>
          </w:tcPr>
          <w:p w14:paraId="189F4D5F" w14:textId="77777777" w:rsidR="009C7655" w:rsidRPr="00E97BC6" w:rsidRDefault="009C7655" w:rsidP="00550147">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611232E8" w14:textId="2D6D1D99"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967" w:type="dxa"/>
            <w:shd w:val="clear" w:color="auto" w:fill="auto"/>
          </w:tcPr>
          <w:p w14:paraId="3267F2BB" w14:textId="4E153B3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995" w:type="dxa"/>
          </w:tcPr>
          <w:p w14:paraId="58D7B2C5" w14:textId="1F8D9582"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4CB790F3"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11822AE8" w14:textId="7B56D1B2"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338C6D11" w14:textId="0FDA2721"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tcPr>
          <w:p w14:paraId="6626F7FE" w14:textId="39114E2C"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val="restart"/>
            <w:shd w:val="clear" w:color="auto" w:fill="auto"/>
            <w:hideMark/>
          </w:tcPr>
          <w:p w14:paraId="2D40ED09" w14:textId="4A6D8227"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6441CAF" w14:textId="77777777" w:rsidTr="008F661E">
        <w:trPr>
          <w:gridAfter w:val="1"/>
          <w:wAfter w:w="10" w:type="dxa"/>
          <w:trHeight w:val="1403"/>
        </w:trPr>
        <w:tc>
          <w:tcPr>
            <w:tcW w:w="566" w:type="dxa"/>
            <w:vMerge/>
          </w:tcPr>
          <w:p w14:paraId="501B7541"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486E2604" w14:textId="77777777" w:rsidR="009C7655" w:rsidRPr="00E97BC6" w:rsidRDefault="009C7655" w:rsidP="00550147">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4B53468" w14:textId="77777777" w:rsidR="009C7655" w:rsidRPr="00E97BC6" w:rsidRDefault="009C765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76A84229" w14:textId="77777777" w:rsidR="009C7655" w:rsidRPr="00E97BC6" w:rsidRDefault="009C7655" w:rsidP="00550147">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0657AD1A" w14:textId="5A82C2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967" w:type="dxa"/>
            <w:shd w:val="clear" w:color="auto" w:fill="auto"/>
          </w:tcPr>
          <w:p w14:paraId="2FFF0A91" w14:textId="656B3715"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995" w:type="dxa"/>
          </w:tcPr>
          <w:p w14:paraId="66453743" w14:textId="5D2D080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66BF664E" w14:textId="77777777"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4AA7F16C" w14:textId="03B2359C"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2C8D5628" w14:textId="438A2049"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tcPr>
          <w:p w14:paraId="522182F3" w14:textId="67F0BD7B" w:rsidR="009C7655" w:rsidRPr="00E97BC6" w:rsidRDefault="009C7655"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shd w:val="clear" w:color="auto" w:fill="auto"/>
          </w:tcPr>
          <w:p w14:paraId="452EFA46" w14:textId="0004C5B6" w:rsidR="009C7655" w:rsidRPr="00E97BC6" w:rsidRDefault="009C765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12765B1" w14:textId="77777777" w:rsidTr="008F661E">
        <w:trPr>
          <w:gridAfter w:val="1"/>
          <w:wAfter w:w="10" w:type="dxa"/>
          <w:trHeight w:val="279"/>
        </w:trPr>
        <w:tc>
          <w:tcPr>
            <w:tcW w:w="566" w:type="dxa"/>
            <w:vMerge w:val="restart"/>
            <w:shd w:val="clear" w:color="auto" w:fill="auto"/>
            <w:hideMark/>
          </w:tcPr>
          <w:p w14:paraId="6E0D2376" w14:textId="77777777" w:rsidR="000C4FCD" w:rsidRPr="00E97BC6" w:rsidRDefault="000C4FCD"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5.1</w:t>
            </w:r>
          </w:p>
        </w:tc>
        <w:tc>
          <w:tcPr>
            <w:tcW w:w="1558" w:type="dxa"/>
            <w:vMerge w:val="restart"/>
            <w:shd w:val="clear" w:color="auto" w:fill="auto"/>
            <w:hideMark/>
          </w:tcPr>
          <w:p w14:paraId="0916676C" w14:textId="77777777" w:rsidR="000C4FCD" w:rsidRPr="00E97BC6" w:rsidRDefault="000C4FCD" w:rsidP="0055014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05.01</w:t>
            </w:r>
            <w:r w:rsidRPr="00E97BC6">
              <w:rPr>
                <w:rFonts w:ascii="Times New Roman" w:hAnsi="Times New Roman" w:cs="Times New Roman"/>
                <w:sz w:val="18"/>
                <w:szCs w:val="18"/>
              </w:rPr>
              <w:br/>
              <w:t>Профилактика наркомании и токсикомании, проведение ежегодных медицинских осмотров школьников и студентов, обучающихся в образовательных организациях Московской области, с целью раннего выявления незаконного потребления наркотических средств и психотропных веществ</w:t>
            </w:r>
          </w:p>
        </w:tc>
        <w:tc>
          <w:tcPr>
            <w:tcW w:w="1214" w:type="dxa"/>
            <w:vMerge w:val="restart"/>
            <w:shd w:val="clear" w:color="auto" w:fill="auto"/>
            <w:hideMark/>
          </w:tcPr>
          <w:p w14:paraId="3B8A4FF5" w14:textId="110E1F8F"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442A4CE9" w14:textId="77777777" w:rsidR="000C4FCD" w:rsidRPr="00E97BC6" w:rsidRDefault="000C4FCD" w:rsidP="00550147">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1794DB22" w14:textId="77777777" w:rsidR="000C4FCD" w:rsidRPr="00E97BC6" w:rsidRDefault="000C4FCD"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04D6733C" w14:textId="44A7713B" w:rsidR="000C4FCD" w:rsidRPr="00E97BC6" w:rsidRDefault="000C4FCD" w:rsidP="0055014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hideMark/>
          </w:tcPr>
          <w:p w14:paraId="4A1B375A" w14:textId="7A8AB04F"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Управление образования</w:t>
            </w:r>
          </w:p>
        </w:tc>
      </w:tr>
      <w:tr w:rsidR="00E97BC6" w:rsidRPr="00E97BC6" w14:paraId="794BD8F5" w14:textId="77777777" w:rsidTr="008F661E">
        <w:trPr>
          <w:gridAfter w:val="1"/>
          <w:wAfter w:w="10" w:type="dxa"/>
          <w:trHeight w:val="1238"/>
        </w:trPr>
        <w:tc>
          <w:tcPr>
            <w:tcW w:w="566" w:type="dxa"/>
            <w:vMerge/>
            <w:hideMark/>
          </w:tcPr>
          <w:p w14:paraId="2F7503A7" w14:textId="77777777" w:rsidR="000C4FCD" w:rsidRPr="00E97BC6" w:rsidRDefault="000C4FCD" w:rsidP="00550147">
            <w:pPr>
              <w:widowControl w:val="0"/>
              <w:autoSpaceDE w:val="0"/>
              <w:autoSpaceDN w:val="0"/>
              <w:spacing w:after="0" w:line="240" w:lineRule="auto"/>
              <w:jc w:val="center"/>
              <w:rPr>
                <w:rFonts w:ascii="Times New Roman" w:hAnsi="Times New Roman" w:cs="Times New Roman"/>
                <w:sz w:val="18"/>
                <w:szCs w:val="18"/>
              </w:rPr>
            </w:pPr>
          </w:p>
        </w:tc>
        <w:tc>
          <w:tcPr>
            <w:tcW w:w="1558" w:type="dxa"/>
            <w:vMerge/>
            <w:tcBorders>
              <w:bottom w:val="single" w:sz="4" w:space="0" w:color="auto"/>
            </w:tcBorders>
            <w:hideMark/>
          </w:tcPr>
          <w:p w14:paraId="3719FB08" w14:textId="77777777" w:rsidR="000C4FCD" w:rsidRPr="00E97BC6" w:rsidRDefault="000C4FCD" w:rsidP="00550147">
            <w:pPr>
              <w:widowControl w:val="0"/>
              <w:autoSpaceDE w:val="0"/>
              <w:autoSpaceDN w:val="0"/>
              <w:spacing w:after="0" w:line="240" w:lineRule="auto"/>
              <w:rPr>
                <w:rFonts w:ascii="Times New Roman" w:hAnsi="Times New Roman" w:cs="Times New Roman"/>
                <w:sz w:val="18"/>
                <w:szCs w:val="18"/>
              </w:rPr>
            </w:pPr>
          </w:p>
        </w:tc>
        <w:tc>
          <w:tcPr>
            <w:tcW w:w="1214" w:type="dxa"/>
            <w:vMerge/>
            <w:tcBorders>
              <w:bottom w:val="single" w:sz="4" w:space="0" w:color="auto"/>
            </w:tcBorders>
            <w:shd w:val="clear" w:color="auto" w:fill="auto"/>
          </w:tcPr>
          <w:p w14:paraId="7AC021D1"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tcBorders>
              <w:bottom w:val="single" w:sz="4" w:space="0" w:color="auto"/>
            </w:tcBorders>
            <w:shd w:val="clear" w:color="auto" w:fill="auto"/>
            <w:hideMark/>
          </w:tcPr>
          <w:p w14:paraId="37DE4CCE" w14:textId="77777777" w:rsidR="000C4FCD" w:rsidRPr="00E97BC6" w:rsidRDefault="000C4FCD" w:rsidP="00550147">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Borders>
              <w:bottom w:val="single" w:sz="4" w:space="0" w:color="auto"/>
            </w:tcBorders>
          </w:tcPr>
          <w:p w14:paraId="184652EE" w14:textId="77777777" w:rsidR="000C4FCD" w:rsidRPr="00E97BC6" w:rsidRDefault="000C4FCD" w:rsidP="00550147">
            <w:pPr>
              <w:widowControl w:val="0"/>
              <w:autoSpaceDE w:val="0"/>
              <w:autoSpaceDN w:val="0"/>
              <w:spacing w:after="0" w:line="240" w:lineRule="auto"/>
              <w:jc w:val="center"/>
              <w:rPr>
                <w:rFonts w:ascii="Times New Roman" w:hAnsi="Times New Roman" w:cs="Times New Roman"/>
                <w:sz w:val="18"/>
                <w:szCs w:val="18"/>
              </w:rPr>
            </w:pPr>
          </w:p>
        </w:tc>
        <w:tc>
          <w:tcPr>
            <w:tcW w:w="1349" w:type="dxa"/>
            <w:vMerge/>
            <w:tcBorders>
              <w:bottom w:val="single" w:sz="4" w:space="0" w:color="auto"/>
            </w:tcBorders>
            <w:hideMark/>
          </w:tcPr>
          <w:p w14:paraId="27E4382D" w14:textId="320F83F6"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D1757C4" w14:textId="77777777" w:rsidTr="008F661E">
        <w:trPr>
          <w:gridAfter w:val="1"/>
          <w:wAfter w:w="10" w:type="dxa"/>
          <w:trHeight w:val="308"/>
        </w:trPr>
        <w:tc>
          <w:tcPr>
            <w:tcW w:w="566" w:type="dxa"/>
            <w:vMerge/>
            <w:hideMark/>
          </w:tcPr>
          <w:p w14:paraId="6DCF1B33"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3D535875" w14:textId="60433BB4" w:rsidR="00144E33" w:rsidRPr="00E97BC6" w:rsidRDefault="000C4FCD" w:rsidP="000C4FC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Увеличение числа лиц (школьников, студентов), охваченных профилактическими медицинскими осмотрами с целью раннего выявления незаконного потребления </w:t>
            </w:r>
            <w:r w:rsidRPr="00E97BC6">
              <w:rPr>
                <w:rFonts w:ascii="Times New Roman" w:hAnsi="Times New Roman" w:cs="Times New Roman"/>
                <w:sz w:val="18"/>
                <w:szCs w:val="18"/>
              </w:rPr>
              <w:lastRenderedPageBreak/>
              <w:t>наркотических средств (единицы)</w:t>
            </w:r>
          </w:p>
        </w:tc>
        <w:tc>
          <w:tcPr>
            <w:tcW w:w="1214" w:type="dxa"/>
            <w:vMerge w:val="restart"/>
            <w:shd w:val="clear" w:color="auto" w:fill="auto"/>
            <w:hideMark/>
          </w:tcPr>
          <w:p w14:paraId="41754DC1"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275" w:type="dxa"/>
            <w:vMerge w:val="restart"/>
            <w:shd w:val="clear" w:color="auto" w:fill="auto"/>
            <w:hideMark/>
          </w:tcPr>
          <w:p w14:paraId="4C34C95E"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237E7E56" w14:textId="7D4478F6"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201DF657" w14:textId="46E16AC8"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38801D41" w14:textId="3991D4EA"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hideMark/>
          </w:tcPr>
          <w:p w14:paraId="25EF228D" w14:textId="2CD6297A"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36560EFF" w14:textId="3F316453"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33CA40E4" w14:textId="69544A40"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30B407BC" w14:textId="6B93A173"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52A42499" w14:textId="27BFA6D5"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059981DB" w14:textId="5CE830C7"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4AF6BBAD" w14:textId="77777777" w:rsidTr="008F661E">
        <w:trPr>
          <w:gridAfter w:val="1"/>
          <w:wAfter w:w="10" w:type="dxa"/>
          <w:trHeight w:val="307"/>
        </w:trPr>
        <w:tc>
          <w:tcPr>
            <w:tcW w:w="566" w:type="dxa"/>
            <w:vMerge/>
          </w:tcPr>
          <w:p w14:paraId="19C7CFBA"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2178C5AC" w14:textId="77777777" w:rsidR="000C4FCD" w:rsidRPr="00E97BC6" w:rsidRDefault="000C4FCD"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1442CAE"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1F72D6D8"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13A8E8D3"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51F89DA6"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49C4CF95"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1E5C5EA6"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58A7BFC6"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120459D7"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1895F172" w14:textId="4BF75795"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4B5C60E7" w14:textId="6AE7DE18"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31FE6A7E" w14:textId="5C403F4B"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3674F4FC" w14:textId="27C914C3"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3FE72A29"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22492CBB"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6C45C07F" w14:textId="77777777"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4187229" w14:textId="77777777" w:rsidTr="008F661E">
        <w:trPr>
          <w:gridAfter w:val="1"/>
          <w:wAfter w:w="10" w:type="dxa"/>
          <w:trHeight w:val="1448"/>
        </w:trPr>
        <w:tc>
          <w:tcPr>
            <w:tcW w:w="566" w:type="dxa"/>
            <w:vMerge/>
            <w:hideMark/>
          </w:tcPr>
          <w:p w14:paraId="3549FB69"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723EAA88" w14:textId="77777777" w:rsidR="000C4FCD" w:rsidRPr="00E97BC6" w:rsidRDefault="000C4FCD" w:rsidP="000C4FCD">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692116DE"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35773F68"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73700C14" w14:textId="7C8A36ED"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32763</w:t>
            </w:r>
          </w:p>
        </w:tc>
        <w:tc>
          <w:tcPr>
            <w:tcW w:w="967" w:type="dxa"/>
            <w:shd w:val="clear" w:color="auto" w:fill="auto"/>
          </w:tcPr>
          <w:p w14:paraId="3AC83CD1" w14:textId="7AFBF61E"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5458</w:t>
            </w:r>
          </w:p>
        </w:tc>
        <w:tc>
          <w:tcPr>
            <w:tcW w:w="995" w:type="dxa"/>
          </w:tcPr>
          <w:p w14:paraId="2ED1F512" w14:textId="78BDD31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5459</w:t>
            </w:r>
          </w:p>
        </w:tc>
        <w:tc>
          <w:tcPr>
            <w:tcW w:w="1000" w:type="dxa"/>
            <w:shd w:val="clear" w:color="auto" w:fill="auto"/>
          </w:tcPr>
          <w:p w14:paraId="47B37088" w14:textId="10031BFB"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5460</w:t>
            </w:r>
          </w:p>
        </w:tc>
        <w:tc>
          <w:tcPr>
            <w:tcW w:w="747" w:type="dxa"/>
            <w:shd w:val="clear" w:color="auto" w:fill="auto"/>
          </w:tcPr>
          <w:p w14:paraId="3930CE47" w14:textId="68E60D41"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5461</w:t>
            </w:r>
          </w:p>
        </w:tc>
        <w:tc>
          <w:tcPr>
            <w:tcW w:w="747" w:type="dxa"/>
            <w:shd w:val="clear" w:color="auto" w:fill="auto"/>
          </w:tcPr>
          <w:p w14:paraId="1704E0CF" w14:textId="682E419F"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31311D19" w14:textId="51986739"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44360EE4" w14:textId="3111361B" w:rsidR="000C4FCD" w:rsidRPr="00E97BC6" w:rsidRDefault="00871757"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718C74D3" w14:textId="77EE8B61"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5461</w:t>
            </w:r>
          </w:p>
        </w:tc>
        <w:tc>
          <w:tcPr>
            <w:tcW w:w="1034" w:type="dxa"/>
          </w:tcPr>
          <w:p w14:paraId="7B38A5F7" w14:textId="0D332C39"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5462</w:t>
            </w:r>
          </w:p>
        </w:tc>
        <w:tc>
          <w:tcPr>
            <w:tcW w:w="1042" w:type="dxa"/>
          </w:tcPr>
          <w:p w14:paraId="51E5C4E5" w14:textId="7E6FFBE9"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5463</w:t>
            </w:r>
          </w:p>
        </w:tc>
        <w:tc>
          <w:tcPr>
            <w:tcW w:w="1349" w:type="dxa"/>
            <w:vMerge/>
            <w:hideMark/>
          </w:tcPr>
          <w:p w14:paraId="4743EE44" w14:textId="6611BF53"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5128004" w14:textId="77777777" w:rsidTr="008F661E">
        <w:trPr>
          <w:gridAfter w:val="1"/>
          <w:wAfter w:w="10" w:type="dxa"/>
          <w:trHeight w:val="136"/>
        </w:trPr>
        <w:tc>
          <w:tcPr>
            <w:tcW w:w="566" w:type="dxa"/>
            <w:vMerge w:val="restart"/>
            <w:shd w:val="clear" w:color="auto" w:fill="auto"/>
            <w:hideMark/>
          </w:tcPr>
          <w:p w14:paraId="1734261E" w14:textId="268C214C"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5.2</w:t>
            </w:r>
          </w:p>
        </w:tc>
        <w:tc>
          <w:tcPr>
            <w:tcW w:w="1558" w:type="dxa"/>
            <w:vMerge w:val="restart"/>
            <w:shd w:val="clear" w:color="auto" w:fill="auto"/>
            <w:hideMark/>
          </w:tcPr>
          <w:p w14:paraId="46A6F7D5" w14:textId="77777777" w:rsidR="000C4FCD" w:rsidRPr="00E97BC6" w:rsidRDefault="000C4FCD" w:rsidP="000C4FC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05.03</w:t>
            </w:r>
            <w:r w:rsidRPr="00E97BC6">
              <w:rPr>
                <w:rFonts w:ascii="Times New Roman" w:hAnsi="Times New Roman" w:cs="Times New Roman"/>
                <w:sz w:val="18"/>
                <w:szCs w:val="18"/>
              </w:rPr>
              <w:br/>
              <w:t>Обучение педагогов и волонтеров методикам проведения профилактических занятий с использованием программ, одобренных Министерством образования Московской области</w:t>
            </w:r>
          </w:p>
        </w:tc>
        <w:tc>
          <w:tcPr>
            <w:tcW w:w="1214" w:type="dxa"/>
            <w:vMerge w:val="restart"/>
            <w:shd w:val="clear" w:color="auto" w:fill="auto"/>
            <w:hideMark/>
          </w:tcPr>
          <w:p w14:paraId="0E7E834B" w14:textId="4A9062DB"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267F90B7" w14:textId="77777777" w:rsidR="000C4FCD" w:rsidRPr="00E97BC6" w:rsidRDefault="000C4FCD"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66B33C2A"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2520D96D" w14:textId="0517F991"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tcPr>
          <w:p w14:paraId="4DF4028B" w14:textId="359ABDE9"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Управление образования, управление по культуре и делам молодежи Администрация городского округа Электросталь Московской области</w:t>
            </w:r>
          </w:p>
        </w:tc>
      </w:tr>
      <w:tr w:rsidR="00E97BC6" w:rsidRPr="00E97BC6" w14:paraId="2AFEBA2A" w14:textId="77777777" w:rsidTr="008F661E">
        <w:trPr>
          <w:gridAfter w:val="1"/>
          <w:wAfter w:w="10" w:type="dxa"/>
          <w:trHeight w:val="1567"/>
        </w:trPr>
        <w:tc>
          <w:tcPr>
            <w:tcW w:w="566" w:type="dxa"/>
            <w:vMerge/>
            <w:hideMark/>
          </w:tcPr>
          <w:p w14:paraId="51C5D40C"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2D64ABD9" w14:textId="77777777" w:rsidR="000C4FCD" w:rsidRPr="00E97BC6" w:rsidRDefault="000C4FCD"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0A21755C"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409FEF83" w14:textId="77777777" w:rsidR="000C4FCD" w:rsidRPr="00E97BC6" w:rsidRDefault="000C4FCD"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Pr>
          <w:p w14:paraId="169D1AC7"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349" w:type="dxa"/>
            <w:vMerge/>
            <w:hideMark/>
          </w:tcPr>
          <w:p w14:paraId="69B04973" w14:textId="7841FD3E"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1F9CC98" w14:textId="77777777" w:rsidTr="008F661E">
        <w:trPr>
          <w:gridAfter w:val="1"/>
          <w:wAfter w:w="10" w:type="dxa"/>
          <w:trHeight w:val="308"/>
        </w:trPr>
        <w:tc>
          <w:tcPr>
            <w:tcW w:w="566" w:type="dxa"/>
            <w:vMerge/>
            <w:hideMark/>
          </w:tcPr>
          <w:p w14:paraId="09389AA1"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5B90BCE5" w14:textId="77777777" w:rsidR="000C4FCD" w:rsidRPr="00E97BC6" w:rsidRDefault="000C4FCD" w:rsidP="000C4FC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Кол-во обученных педагогов и волонтеров методикам проведения профилактических занятий (единицы)</w:t>
            </w:r>
          </w:p>
        </w:tc>
        <w:tc>
          <w:tcPr>
            <w:tcW w:w="1214" w:type="dxa"/>
            <w:vMerge w:val="restart"/>
            <w:shd w:val="clear" w:color="auto" w:fill="auto"/>
            <w:hideMark/>
          </w:tcPr>
          <w:p w14:paraId="5AAB960D"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03A84A0B"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60DE4A05" w14:textId="0772C040"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6A2D28E3" w14:textId="58460A20"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618682B3" w14:textId="4E2E10C1"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hideMark/>
          </w:tcPr>
          <w:p w14:paraId="0050FEFF" w14:textId="1565F3D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43CFCC5D" w14:textId="25F182EC"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19FEE7FA" w14:textId="3B96968E"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627AE7ED" w14:textId="5617748F"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6EA67E10" w14:textId="56B60D93"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20204B69" w14:textId="24190376"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27C065D" w14:textId="77777777" w:rsidTr="008F661E">
        <w:trPr>
          <w:gridAfter w:val="1"/>
          <w:wAfter w:w="10" w:type="dxa"/>
          <w:trHeight w:val="307"/>
        </w:trPr>
        <w:tc>
          <w:tcPr>
            <w:tcW w:w="566" w:type="dxa"/>
            <w:vMerge/>
          </w:tcPr>
          <w:p w14:paraId="52213F48"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6085900F" w14:textId="77777777" w:rsidR="000C4FCD" w:rsidRPr="00E97BC6" w:rsidRDefault="000C4FCD"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7EF486A8"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05DEDADD"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517EFF44"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1013A946"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5D51A68A"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206EDA3F"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747" w:type="dxa"/>
            <w:vMerge/>
            <w:tcBorders>
              <w:bottom w:val="single" w:sz="4" w:space="0" w:color="auto"/>
            </w:tcBorders>
            <w:shd w:val="clear" w:color="auto" w:fill="auto"/>
          </w:tcPr>
          <w:p w14:paraId="57B75BC2"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747" w:type="dxa"/>
            <w:tcBorders>
              <w:bottom w:val="single" w:sz="4" w:space="0" w:color="auto"/>
            </w:tcBorders>
            <w:shd w:val="clear" w:color="auto" w:fill="auto"/>
          </w:tcPr>
          <w:p w14:paraId="511FDEC0"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2C5857ED" w14:textId="4EB15E2A"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tcBorders>
              <w:bottom w:val="single" w:sz="4" w:space="0" w:color="auto"/>
            </w:tcBorders>
            <w:shd w:val="clear" w:color="auto" w:fill="auto"/>
          </w:tcPr>
          <w:p w14:paraId="5431D86B" w14:textId="0576591D"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tcBorders>
              <w:bottom w:val="single" w:sz="4" w:space="0" w:color="auto"/>
            </w:tcBorders>
            <w:shd w:val="clear" w:color="auto" w:fill="auto"/>
          </w:tcPr>
          <w:p w14:paraId="174858FD" w14:textId="28455792"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tcBorders>
              <w:bottom w:val="single" w:sz="4" w:space="0" w:color="auto"/>
            </w:tcBorders>
            <w:shd w:val="clear" w:color="auto" w:fill="auto"/>
          </w:tcPr>
          <w:p w14:paraId="3047F626" w14:textId="073D520F"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tcBorders>
              <w:bottom w:val="single" w:sz="4" w:space="0" w:color="auto"/>
            </w:tcBorders>
            <w:shd w:val="clear" w:color="auto" w:fill="auto"/>
          </w:tcPr>
          <w:p w14:paraId="53BACD05"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40582204"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101DCE32" w14:textId="77777777"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F9237B9" w14:textId="77777777" w:rsidTr="008F661E">
        <w:trPr>
          <w:gridAfter w:val="1"/>
          <w:wAfter w:w="10" w:type="dxa"/>
          <w:trHeight w:val="551"/>
        </w:trPr>
        <w:tc>
          <w:tcPr>
            <w:tcW w:w="566" w:type="dxa"/>
            <w:vMerge/>
            <w:hideMark/>
          </w:tcPr>
          <w:p w14:paraId="179C890D"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6B42661A" w14:textId="77777777" w:rsidR="000C4FCD" w:rsidRPr="00E97BC6" w:rsidRDefault="000C4FCD" w:rsidP="000C4FCD">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6D53DDFE"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45783E80"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63379F69" w14:textId="25BBF863"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67" w:type="dxa"/>
            <w:shd w:val="clear" w:color="auto" w:fill="auto"/>
          </w:tcPr>
          <w:p w14:paraId="31029DA0" w14:textId="3734A1AB"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95" w:type="dxa"/>
          </w:tcPr>
          <w:p w14:paraId="4C65D6E5" w14:textId="792ADD55"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000" w:type="dxa"/>
            <w:shd w:val="clear" w:color="auto" w:fill="auto"/>
          </w:tcPr>
          <w:p w14:paraId="79F1EBE0" w14:textId="7C79F944"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tcBorders>
              <w:top w:val="single" w:sz="4" w:space="0" w:color="auto"/>
              <w:bottom w:val="single" w:sz="4" w:space="0" w:color="auto"/>
              <w:right w:val="single" w:sz="4" w:space="0" w:color="auto"/>
            </w:tcBorders>
            <w:shd w:val="clear" w:color="auto" w:fill="auto"/>
          </w:tcPr>
          <w:p w14:paraId="45CEFE12" w14:textId="5681D101"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5488077" w14:textId="4D3BFF1C"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9753F1A" w14:textId="11B6B6A8"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202BB8A" w14:textId="298A0A92"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4107FDC" w14:textId="2FC45E14"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034" w:type="dxa"/>
            <w:tcBorders>
              <w:top w:val="single" w:sz="4" w:space="0" w:color="auto"/>
              <w:left w:val="single" w:sz="4" w:space="0" w:color="auto"/>
              <w:bottom w:val="single" w:sz="4" w:space="0" w:color="auto"/>
            </w:tcBorders>
          </w:tcPr>
          <w:p w14:paraId="72056E23" w14:textId="2C6B4E63"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042" w:type="dxa"/>
          </w:tcPr>
          <w:p w14:paraId="17EB31AF" w14:textId="7407D2BF" w:rsidR="000C4FCD" w:rsidRPr="00E97BC6" w:rsidRDefault="00871757"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349" w:type="dxa"/>
            <w:vMerge/>
            <w:hideMark/>
          </w:tcPr>
          <w:p w14:paraId="555F2EC6" w14:textId="018CF6F8"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CC95782" w14:textId="77777777" w:rsidTr="008F661E">
        <w:trPr>
          <w:gridAfter w:val="1"/>
          <w:wAfter w:w="10" w:type="dxa"/>
          <w:trHeight w:val="315"/>
        </w:trPr>
        <w:tc>
          <w:tcPr>
            <w:tcW w:w="566" w:type="dxa"/>
            <w:vMerge w:val="restart"/>
            <w:shd w:val="clear" w:color="auto" w:fill="auto"/>
            <w:hideMark/>
          </w:tcPr>
          <w:p w14:paraId="67708D38" w14:textId="7A9B9362"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5.3</w:t>
            </w:r>
          </w:p>
        </w:tc>
        <w:tc>
          <w:tcPr>
            <w:tcW w:w="1558" w:type="dxa"/>
            <w:vMerge w:val="restart"/>
            <w:shd w:val="clear" w:color="auto" w:fill="auto"/>
            <w:hideMark/>
          </w:tcPr>
          <w:p w14:paraId="63E69574" w14:textId="77777777" w:rsidR="000C4FCD" w:rsidRPr="00E97BC6" w:rsidRDefault="000C4FCD" w:rsidP="000C4FC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05.04</w:t>
            </w:r>
            <w:r w:rsidRPr="00E97BC6">
              <w:rPr>
                <w:rFonts w:ascii="Times New Roman" w:hAnsi="Times New Roman" w:cs="Times New Roman"/>
                <w:sz w:val="18"/>
                <w:szCs w:val="18"/>
              </w:rPr>
              <w:br/>
              <w:t xml:space="preserve">Изготовление и размещение рекламы, агитационных материалов направленных на: информирование общественности и целевых групп </w:t>
            </w:r>
            <w:r w:rsidRPr="00E97BC6">
              <w:rPr>
                <w:rFonts w:ascii="Times New Roman" w:hAnsi="Times New Roman" w:cs="Times New Roman"/>
                <w:sz w:val="18"/>
                <w:szCs w:val="18"/>
              </w:rPr>
              <w:lastRenderedPageBreak/>
              <w:t>профилактики о государственной стратегии, а также реализуемой профилактической деятельности в отношении наркомании; - формирования общественного мнения, направленного на изменение норм, связанных с поведением «риска», и пропаганду ценностей здорового образа жизни; - информирование о рисках, связанных с наркотиками;                        - стимулирование подростков и молодежи и их родителей к обращению за психологической и иной профессиональной помощью</w:t>
            </w:r>
          </w:p>
        </w:tc>
        <w:tc>
          <w:tcPr>
            <w:tcW w:w="1214" w:type="dxa"/>
            <w:vMerge w:val="restart"/>
            <w:shd w:val="clear" w:color="auto" w:fill="auto"/>
            <w:hideMark/>
          </w:tcPr>
          <w:p w14:paraId="20006380" w14:textId="04F43E69"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2023-2028</w:t>
            </w:r>
          </w:p>
        </w:tc>
        <w:tc>
          <w:tcPr>
            <w:tcW w:w="1275" w:type="dxa"/>
            <w:shd w:val="clear" w:color="auto" w:fill="auto"/>
            <w:hideMark/>
          </w:tcPr>
          <w:p w14:paraId="49F5EF9B" w14:textId="77777777" w:rsidR="000C4FCD" w:rsidRPr="00E97BC6" w:rsidRDefault="000C4FCD"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15CD5989"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3B92C1BF" w14:textId="01F08B3B"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hideMark/>
          </w:tcPr>
          <w:p w14:paraId="4B9265CB" w14:textId="0C746D30" w:rsidR="000C4FCD" w:rsidRPr="00E97BC6" w:rsidRDefault="000C4FCD"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 управление образования, управление по физической культуре и спорту,</w:t>
            </w:r>
          </w:p>
          <w:p w14:paraId="4A57FA1B" w14:textId="698D803C" w:rsidR="000C4FCD" w:rsidRPr="00E97BC6" w:rsidRDefault="000C4FCD"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культуре и делам молодежи,</w:t>
            </w:r>
          </w:p>
          <w:p w14:paraId="2C22C416" w14:textId="77777777" w:rsidR="000C4FCD" w:rsidRPr="00E97BC6" w:rsidRDefault="000C4FCD"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lastRenderedPageBreak/>
              <w:t>отдел по связям с общественностью, МКУ «Департамент по развитию промышленности, инвестиционной политике и рекламе».</w:t>
            </w:r>
          </w:p>
        </w:tc>
      </w:tr>
      <w:tr w:rsidR="00E97BC6" w:rsidRPr="00E97BC6" w14:paraId="39C75643" w14:textId="77777777" w:rsidTr="008F661E">
        <w:trPr>
          <w:gridAfter w:val="1"/>
          <w:wAfter w:w="10" w:type="dxa"/>
          <w:trHeight w:val="828"/>
        </w:trPr>
        <w:tc>
          <w:tcPr>
            <w:tcW w:w="566" w:type="dxa"/>
            <w:vMerge/>
          </w:tcPr>
          <w:p w14:paraId="632EF60F"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1BA28381" w14:textId="77777777" w:rsidR="000C4FCD" w:rsidRPr="00E97BC6" w:rsidRDefault="000C4FCD"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49BAE79"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23814428" w14:textId="77777777" w:rsidR="000C4FCD" w:rsidRPr="00E97BC6" w:rsidRDefault="000C4FCD"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Pr>
          <w:p w14:paraId="40A4ABCB"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349" w:type="dxa"/>
            <w:vMerge/>
          </w:tcPr>
          <w:p w14:paraId="449F9942" w14:textId="081FA25E" w:rsidR="000C4FCD" w:rsidRPr="00E97BC6" w:rsidRDefault="000C4FCD" w:rsidP="008F661E">
            <w:pPr>
              <w:widowControl w:val="0"/>
              <w:autoSpaceDE w:val="0"/>
              <w:autoSpaceDN w:val="0"/>
              <w:spacing w:after="0" w:line="240" w:lineRule="auto"/>
              <w:jc w:val="center"/>
              <w:rPr>
                <w:rFonts w:ascii="Times New Roman" w:hAnsi="Times New Roman" w:cs="Times New Roman"/>
                <w:sz w:val="16"/>
                <w:szCs w:val="16"/>
              </w:rPr>
            </w:pPr>
          </w:p>
        </w:tc>
      </w:tr>
      <w:tr w:rsidR="00E97BC6" w:rsidRPr="00E97BC6" w14:paraId="4830EFFB" w14:textId="77777777" w:rsidTr="008F661E">
        <w:trPr>
          <w:gridAfter w:val="1"/>
          <w:wAfter w:w="10" w:type="dxa"/>
          <w:trHeight w:val="308"/>
        </w:trPr>
        <w:tc>
          <w:tcPr>
            <w:tcW w:w="566" w:type="dxa"/>
            <w:vMerge/>
            <w:hideMark/>
          </w:tcPr>
          <w:p w14:paraId="2F4527A6"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19232231" w14:textId="4BD5C74D" w:rsidR="000C4FCD" w:rsidRPr="00E97BC6" w:rsidRDefault="000C4FCD" w:rsidP="00144E33">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рекламных баннеров, агитационных материалов антинаркотической направленности (шт.)</w:t>
            </w:r>
          </w:p>
        </w:tc>
        <w:tc>
          <w:tcPr>
            <w:tcW w:w="1214" w:type="dxa"/>
            <w:vMerge w:val="restart"/>
            <w:shd w:val="clear" w:color="auto" w:fill="auto"/>
            <w:hideMark/>
          </w:tcPr>
          <w:p w14:paraId="73E375C2"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hideMark/>
          </w:tcPr>
          <w:p w14:paraId="78298A03"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77FB0033" w14:textId="488A91AA"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6CA07CB7" w14:textId="07030CAA"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63DD5A69" w14:textId="075F7FC2"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hideMark/>
          </w:tcPr>
          <w:p w14:paraId="3DE25792" w14:textId="1B59F358"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5C45B102" w14:textId="2EEC3D35"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35DE26FE" w14:textId="029FC65F"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3136742F" w14:textId="38AE42A3"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4C413B95" w14:textId="1ABB1B96"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111405D8" w14:textId="085F54B4"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E9837F7" w14:textId="77777777" w:rsidTr="008F661E">
        <w:trPr>
          <w:gridAfter w:val="1"/>
          <w:wAfter w:w="10" w:type="dxa"/>
          <w:trHeight w:val="307"/>
        </w:trPr>
        <w:tc>
          <w:tcPr>
            <w:tcW w:w="566" w:type="dxa"/>
            <w:vMerge/>
          </w:tcPr>
          <w:p w14:paraId="6E675B0F"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0E1D32B5" w14:textId="77777777" w:rsidR="000C4FCD" w:rsidRPr="00E97BC6" w:rsidRDefault="000C4FCD"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112EFEBB"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52EF0F85"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38333503"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1F8589CF"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61049C3E"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08EAF2C2"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386FB619"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0338F3A0"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347E02B6" w14:textId="3AE6FF6E"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613ADAC7" w14:textId="4AE1E6EE"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29E7FC41" w14:textId="576527F4"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30A9AAB6" w14:textId="5EBAA045"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7806C27C"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365FFBFE"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1B531D50" w14:textId="77777777"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F1DBB03" w14:textId="77777777" w:rsidTr="008F661E">
        <w:trPr>
          <w:gridAfter w:val="1"/>
          <w:wAfter w:w="10" w:type="dxa"/>
          <w:trHeight w:val="70"/>
        </w:trPr>
        <w:tc>
          <w:tcPr>
            <w:tcW w:w="566" w:type="dxa"/>
            <w:vMerge/>
            <w:hideMark/>
          </w:tcPr>
          <w:p w14:paraId="0B8A983E"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5EFF3A32" w14:textId="77777777" w:rsidR="000C4FCD" w:rsidRPr="00E97BC6" w:rsidRDefault="000C4FCD" w:rsidP="000C4FCD">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0068686F" w14:textId="77777777" w:rsidR="000C4FCD" w:rsidRPr="00E97BC6" w:rsidRDefault="000C4FC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407B1CC0" w14:textId="77777777"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1376FB9C" w14:textId="240D8B7B"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967" w:type="dxa"/>
            <w:shd w:val="clear" w:color="auto" w:fill="auto"/>
          </w:tcPr>
          <w:p w14:paraId="4E0AD4F5" w14:textId="60865455"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5" w:type="dxa"/>
          </w:tcPr>
          <w:p w14:paraId="10988FC0" w14:textId="1C5E341F"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00" w:type="dxa"/>
            <w:shd w:val="clear" w:color="auto" w:fill="auto"/>
          </w:tcPr>
          <w:p w14:paraId="47CF7CEF" w14:textId="48D54656"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6B3947D8" w14:textId="37F4ECFA"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4ABFEB70" w14:textId="38A34EBC"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3FB80FB0" w14:textId="6C1049B4"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133EB146" w14:textId="47E85C33"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shd w:val="clear" w:color="auto" w:fill="auto"/>
          </w:tcPr>
          <w:p w14:paraId="065E06D7" w14:textId="3825FA41"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34" w:type="dxa"/>
          </w:tcPr>
          <w:p w14:paraId="0A019605" w14:textId="6D361060"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42" w:type="dxa"/>
          </w:tcPr>
          <w:p w14:paraId="2ACED3B5" w14:textId="171E1459" w:rsidR="000C4FCD" w:rsidRPr="00E97BC6" w:rsidRDefault="000C4F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349" w:type="dxa"/>
            <w:vMerge/>
            <w:hideMark/>
          </w:tcPr>
          <w:p w14:paraId="79E4F1D0" w14:textId="483B6CEE" w:rsidR="000C4FCD" w:rsidRPr="00E97BC6" w:rsidRDefault="000C4FC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E665D72" w14:textId="77777777" w:rsidTr="008F661E">
        <w:trPr>
          <w:gridAfter w:val="1"/>
          <w:wAfter w:w="10" w:type="dxa"/>
          <w:trHeight w:val="562"/>
        </w:trPr>
        <w:tc>
          <w:tcPr>
            <w:tcW w:w="566" w:type="dxa"/>
            <w:vMerge w:val="restart"/>
            <w:shd w:val="clear" w:color="auto" w:fill="auto"/>
          </w:tcPr>
          <w:p w14:paraId="129C4513" w14:textId="592D1942"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5.4</w:t>
            </w:r>
          </w:p>
        </w:tc>
        <w:tc>
          <w:tcPr>
            <w:tcW w:w="1558" w:type="dxa"/>
            <w:vMerge w:val="restart"/>
            <w:shd w:val="clear" w:color="auto" w:fill="auto"/>
          </w:tcPr>
          <w:p w14:paraId="10129B5C" w14:textId="77777777" w:rsidR="00667725" w:rsidRPr="00E97BC6" w:rsidRDefault="00667725" w:rsidP="000C4FC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05.05</w:t>
            </w:r>
          </w:p>
          <w:p w14:paraId="1B64A106" w14:textId="2207818E" w:rsidR="00667725" w:rsidRPr="00E97BC6" w:rsidRDefault="00667725" w:rsidP="000C4FC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Организация и проведение на территории городского округа антинаркотических месячников, приуроченных к Международному дню борьбы с наркоманией и наркобизнесом и к проведению в образовательных организациях социально-психологического и медицинского тестирования</w:t>
            </w:r>
          </w:p>
        </w:tc>
        <w:tc>
          <w:tcPr>
            <w:tcW w:w="1214" w:type="dxa"/>
            <w:vMerge w:val="restart"/>
            <w:shd w:val="clear" w:color="auto" w:fill="auto"/>
          </w:tcPr>
          <w:p w14:paraId="7E821AEC" w14:textId="60E39793"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lang w:val="en-US"/>
              </w:rPr>
            </w:pPr>
            <w:r w:rsidRPr="00E97BC6">
              <w:rPr>
                <w:rFonts w:ascii="Times New Roman" w:hAnsi="Times New Roman" w:cs="Times New Roman"/>
                <w:sz w:val="18"/>
                <w:szCs w:val="18"/>
              </w:rPr>
              <w:t>2023-202</w:t>
            </w:r>
            <w:r w:rsidRPr="00E97BC6">
              <w:rPr>
                <w:rFonts w:ascii="Times New Roman" w:hAnsi="Times New Roman" w:cs="Times New Roman"/>
                <w:sz w:val="18"/>
                <w:szCs w:val="18"/>
                <w:lang w:val="en-US"/>
              </w:rPr>
              <w:t>4</w:t>
            </w:r>
          </w:p>
          <w:p w14:paraId="604FD554" w14:textId="77777777"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71B7F29F" w14:textId="77777777" w:rsidR="00667725" w:rsidRPr="00E97BC6" w:rsidRDefault="00667725"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48E05E74"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21D28404" w14:textId="629472C3"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tcPr>
          <w:p w14:paraId="34B54426" w14:textId="747D67AB" w:rsidR="00667725" w:rsidRPr="00E97BC6" w:rsidRDefault="00667725"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 управление образования, управление по физической культуре и спорту,</w:t>
            </w:r>
          </w:p>
          <w:p w14:paraId="2904329C" w14:textId="09FEFE37" w:rsidR="00667725" w:rsidRPr="00E97BC6" w:rsidRDefault="00667725"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культуре и делам молодежи,</w:t>
            </w:r>
          </w:p>
          <w:p w14:paraId="2116451E" w14:textId="166B3776"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6"/>
                <w:szCs w:val="16"/>
              </w:rPr>
              <w:t>отдел по связям с общественностью</w:t>
            </w:r>
          </w:p>
        </w:tc>
      </w:tr>
      <w:tr w:rsidR="00E97BC6" w:rsidRPr="00E97BC6" w14:paraId="2139EB56" w14:textId="77777777" w:rsidTr="008F661E">
        <w:trPr>
          <w:gridAfter w:val="1"/>
          <w:wAfter w:w="10" w:type="dxa"/>
          <w:trHeight w:val="828"/>
        </w:trPr>
        <w:tc>
          <w:tcPr>
            <w:tcW w:w="566" w:type="dxa"/>
            <w:vMerge/>
            <w:shd w:val="clear" w:color="auto" w:fill="auto"/>
          </w:tcPr>
          <w:p w14:paraId="681BDE8A"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1035455A" w14:textId="77777777" w:rsidR="00667725" w:rsidRPr="00E97BC6" w:rsidRDefault="00667725"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66B252C7" w14:textId="77777777"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621E8843" w14:textId="77777777" w:rsidR="00667725" w:rsidRPr="00E97BC6" w:rsidRDefault="00667725"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Pr>
          <w:p w14:paraId="5F582D21"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68E4811C" w14:textId="241F499F"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2B0535D" w14:textId="77777777" w:rsidTr="008F661E">
        <w:trPr>
          <w:gridAfter w:val="1"/>
          <w:wAfter w:w="10" w:type="dxa"/>
          <w:trHeight w:val="321"/>
        </w:trPr>
        <w:tc>
          <w:tcPr>
            <w:tcW w:w="566" w:type="dxa"/>
            <w:vMerge/>
            <w:shd w:val="clear" w:color="auto" w:fill="auto"/>
          </w:tcPr>
          <w:p w14:paraId="02082C7E"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6EDED766" w14:textId="77777777" w:rsidR="00667725" w:rsidRPr="00E97BC6" w:rsidRDefault="00667725" w:rsidP="000C4FC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05.05</w:t>
            </w:r>
          </w:p>
          <w:p w14:paraId="0E9F808B" w14:textId="0144F57B" w:rsidR="00667725" w:rsidRPr="00E97BC6" w:rsidRDefault="00667725" w:rsidP="000C4FC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Организация и проведение на территории муниципального образования антинаркотических месячников, приуроченных к Международному дню борьбы с наркоманией и наркобизнесом и к проведению в образовательных организациях социально-психологического и медицинского тестирования</w:t>
            </w:r>
          </w:p>
        </w:tc>
        <w:tc>
          <w:tcPr>
            <w:tcW w:w="1214" w:type="dxa"/>
            <w:vMerge w:val="restart"/>
            <w:shd w:val="clear" w:color="auto" w:fill="auto"/>
          </w:tcPr>
          <w:p w14:paraId="181312C4" w14:textId="26811E0E"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w:t>
            </w:r>
            <w:r w:rsidRPr="00E97BC6">
              <w:rPr>
                <w:rFonts w:ascii="Times New Roman" w:hAnsi="Times New Roman" w:cs="Times New Roman"/>
                <w:sz w:val="18"/>
                <w:szCs w:val="18"/>
                <w:lang w:val="en-US"/>
              </w:rPr>
              <w:t>5</w:t>
            </w:r>
            <w:r w:rsidRPr="00E97BC6">
              <w:rPr>
                <w:rFonts w:ascii="Times New Roman" w:hAnsi="Times New Roman" w:cs="Times New Roman"/>
                <w:sz w:val="18"/>
                <w:szCs w:val="18"/>
              </w:rPr>
              <w:t>-2028</w:t>
            </w:r>
          </w:p>
        </w:tc>
        <w:tc>
          <w:tcPr>
            <w:tcW w:w="1275" w:type="dxa"/>
            <w:shd w:val="clear" w:color="auto" w:fill="auto"/>
          </w:tcPr>
          <w:p w14:paraId="2EC3B183" w14:textId="3316D896" w:rsidR="00667725" w:rsidRPr="00E97BC6" w:rsidRDefault="00667725"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0074" w:type="dxa"/>
            <w:gridSpan w:val="11"/>
            <w:vMerge w:val="restart"/>
          </w:tcPr>
          <w:p w14:paraId="5B32BEC0"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2041C7C6" w14:textId="44CCB3FA"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1349" w:type="dxa"/>
            <w:vMerge w:val="restart"/>
            <w:shd w:val="clear" w:color="auto" w:fill="auto"/>
          </w:tcPr>
          <w:p w14:paraId="68857DD1" w14:textId="2A3B552D" w:rsidR="00667725" w:rsidRPr="00E97BC6" w:rsidRDefault="00667725"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территориальной безопасности, управление образования, управление по физической культуре и спорту,</w:t>
            </w:r>
          </w:p>
          <w:p w14:paraId="6438A8D8" w14:textId="413F78BD" w:rsidR="00667725" w:rsidRPr="00E97BC6" w:rsidRDefault="00667725" w:rsidP="008F661E">
            <w:pPr>
              <w:widowControl w:val="0"/>
              <w:autoSpaceDE w:val="0"/>
              <w:autoSpaceDN w:val="0"/>
              <w:spacing w:after="0" w:line="240" w:lineRule="auto"/>
              <w:jc w:val="center"/>
              <w:rPr>
                <w:rFonts w:ascii="Times New Roman" w:hAnsi="Times New Roman" w:cs="Times New Roman"/>
                <w:sz w:val="16"/>
                <w:szCs w:val="16"/>
              </w:rPr>
            </w:pPr>
            <w:r w:rsidRPr="00E97BC6">
              <w:rPr>
                <w:rFonts w:ascii="Times New Roman" w:hAnsi="Times New Roman" w:cs="Times New Roman"/>
                <w:sz w:val="16"/>
                <w:szCs w:val="16"/>
              </w:rPr>
              <w:t>управление по культуре и делам молодежи,</w:t>
            </w:r>
          </w:p>
          <w:p w14:paraId="04600519" w14:textId="6CB25237"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6"/>
                <w:szCs w:val="16"/>
              </w:rPr>
              <w:t>отдел по связям с общественностью</w:t>
            </w:r>
          </w:p>
        </w:tc>
      </w:tr>
      <w:tr w:rsidR="00E97BC6" w:rsidRPr="00E97BC6" w14:paraId="3AB270DE" w14:textId="77777777" w:rsidTr="008F661E">
        <w:trPr>
          <w:gridAfter w:val="1"/>
          <w:wAfter w:w="10" w:type="dxa"/>
          <w:trHeight w:val="270"/>
        </w:trPr>
        <w:tc>
          <w:tcPr>
            <w:tcW w:w="566" w:type="dxa"/>
            <w:vMerge/>
            <w:shd w:val="clear" w:color="auto" w:fill="auto"/>
          </w:tcPr>
          <w:p w14:paraId="02B17A31"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6DA953C2" w14:textId="77777777" w:rsidR="00667725" w:rsidRPr="00E97BC6" w:rsidRDefault="00667725"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13FF2EE5" w14:textId="77777777"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3FB6C382" w14:textId="0E7FCC56" w:rsidR="00667725" w:rsidRPr="00E97BC6" w:rsidRDefault="00667725"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0074" w:type="dxa"/>
            <w:gridSpan w:val="11"/>
            <w:vMerge/>
          </w:tcPr>
          <w:p w14:paraId="20142A7D"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35272B3C" w14:textId="1699A9CF"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FB5F692" w14:textId="77777777" w:rsidTr="008F661E">
        <w:trPr>
          <w:gridAfter w:val="1"/>
          <w:wAfter w:w="10" w:type="dxa"/>
          <w:trHeight w:val="308"/>
        </w:trPr>
        <w:tc>
          <w:tcPr>
            <w:tcW w:w="566" w:type="dxa"/>
            <w:vMerge/>
            <w:shd w:val="clear" w:color="auto" w:fill="auto"/>
          </w:tcPr>
          <w:p w14:paraId="460605C1"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701789D6" w14:textId="77777777" w:rsidR="00667725" w:rsidRPr="00E97BC6" w:rsidRDefault="00667725" w:rsidP="000C4FC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Ежегодное проведение мероприятий в рамках антинаркотических месячников (шт.)</w:t>
            </w:r>
          </w:p>
        </w:tc>
        <w:tc>
          <w:tcPr>
            <w:tcW w:w="1214" w:type="dxa"/>
            <w:vMerge w:val="restart"/>
            <w:shd w:val="clear" w:color="auto" w:fill="auto"/>
          </w:tcPr>
          <w:p w14:paraId="520FD6F2" w14:textId="77777777"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lang w:val="en-US"/>
              </w:rPr>
            </w:pPr>
            <w:r w:rsidRPr="00E97BC6">
              <w:rPr>
                <w:rFonts w:ascii="Times New Roman" w:hAnsi="Times New Roman" w:cs="Times New Roman"/>
                <w:sz w:val="18"/>
                <w:szCs w:val="18"/>
                <w:lang w:val="en-US"/>
              </w:rPr>
              <w:t>X</w:t>
            </w:r>
          </w:p>
        </w:tc>
        <w:tc>
          <w:tcPr>
            <w:tcW w:w="1275" w:type="dxa"/>
            <w:vMerge w:val="restart"/>
            <w:shd w:val="clear" w:color="auto" w:fill="auto"/>
          </w:tcPr>
          <w:p w14:paraId="44B5D3A9"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lang w:val="en-US"/>
              </w:rPr>
            </w:pPr>
            <w:r w:rsidRPr="00E97BC6">
              <w:rPr>
                <w:rFonts w:ascii="Times New Roman" w:hAnsi="Times New Roman" w:cs="Times New Roman"/>
                <w:sz w:val="18"/>
                <w:szCs w:val="18"/>
                <w:lang w:val="en-US"/>
              </w:rPr>
              <w:t>X</w:t>
            </w:r>
          </w:p>
        </w:tc>
        <w:tc>
          <w:tcPr>
            <w:tcW w:w="1301" w:type="dxa"/>
            <w:vMerge w:val="restart"/>
          </w:tcPr>
          <w:p w14:paraId="41706C80" w14:textId="48DDA05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0E85DAC1" w14:textId="795D0E15"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4025E838" w14:textId="01F22BBA"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094A7879" w14:textId="23FE4E68"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287790A4" w14:textId="4EB011F9"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5A23E8C9" w14:textId="36D362BB"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3A8ECF8B" w14:textId="783C90DE"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0DA44E03" w14:textId="7C214AB2"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13BCDEA4" w14:textId="40AED168"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09209FF9" w14:textId="77777777" w:rsidTr="008F661E">
        <w:trPr>
          <w:gridAfter w:val="1"/>
          <w:wAfter w:w="10" w:type="dxa"/>
          <w:trHeight w:val="307"/>
        </w:trPr>
        <w:tc>
          <w:tcPr>
            <w:tcW w:w="566" w:type="dxa"/>
            <w:vMerge/>
            <w:shd w:val="clear" w:color="auto" w:fill="auto"/>
          </w:tcPr>
          <w:p w14:paraId="49A05C01"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27F66982" w14:textId="77777777" w:rsidR="00667725" w:rsidRPr="00E97BC6" w:rsidRDefault="00667725"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33A5D38" w14:textId="77777777"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lang w:val="en-US"/>
              </w:rPr>
            </w:pPr>
          </w:p>
        </w:tc>
        <w:tc>
          <w:tcPr>
            <w:tcW w:w="1275" w:type="dxa"/>
            <w:vMerge/>
            <w:shd w:val="clear" w:color="auto" w:fill="auto"/>
          </w:tcPr>
          <w:p w14:paraId="611701A3"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lang w:val="en-US"/>
              </w:rPr>
            </w:pPr>
          </w:p>
        </w:tc>
        <w:tc>
          <w:tcPr>
            <w:tcW w:w="1301" w:type="dxa"/>
            <w:vMerge/>
          </w:tcPr>
          <w:p w14:paraId="4AA6B151"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77ED47DD"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64EAE883"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22E6D3EA"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0C5C882F"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5E692BF4"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778A0D85" w14:textId="03C80A4F"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06359CA8" w14:textId="2C4023EF"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51C79DE4" w14:textId="33AF5A3F"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54E13430" w14:textId="6925F53B"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5E9BE95B"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1E5432AF"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1F292943" w14:textId="77777777"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3B66D62" w14:textId="77777777" w:rsidTr="008F661E">
        <w:trPr>
          <w:gridAfter w:val="1"/>
          <w:wAfter w:w="10" w:type="dxa"/>
          <w:trHeight w:val="473"/>
        </w:trPr>
        <w:tc>
          <w:tcPr>
            <w:tcW w:w="566" w:type="dxa"/>
            <w:vMerge/>
            <w:shd w:val="clear" w:color="auto" w:fill="auto"/>
          </w:tcPr>
          <w:p w14:paraId="3BFF7C9C"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535C496F" w14:textId="77777777" w:rsidR="00667725" w:rsidRPr="00E97BC6" w:rsidRDefault="00667725"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1679FC39" w14:textId="77777777"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60CDC277" w14:textId="77777777"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3828A415" w14:textId="558CECA9"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967" w:type="dxa"/>
            <w:shd w:val="clear" w:color="auto" w:fill="auto"/>
          </w:tcPr>
          <w:p w14:paraId="50AA2C11" w14:textId="239F4ED0"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5" w:type="dxa"/>
          </w:tcPr>
          <w:p w14:paraId="2B69640A" w14:textId="319F557C"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00" w:type="dxa"/>
            <w:shd w:val="clear" w:color="auto" w:fill="auto"/>
          </w:tcPr>
          <w:p w14:paraId="052FA1A3" w14:textId="6358549D"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tcBorders>
              <w:top w:val="single" w:sz="4" w:space="0" w:color="auto"/>
            </w:tcBorders>
            <w:shd w:val="clear" w:color="auto" w:fill="auto"/>
          </w:tcPr>
          <w:p w14:paraId="6A47859F" w14:textId="70A5241C"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tcBorders>
              <w:top w:val="single" w:sz="4" w:space="0" w:color="auto"/>
            </w:tcBorders>
            <w:shd w:val="clear" w:color="auto" w:fill="auto"/>
          </w:tcPr>
          <w:p w14:paraId="701DD4FA" w14:textId="703DCA2C"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tcBorders>
              <w:top w:val="single" w:sz="4" w:space="0" w:color="auto"/>
            </w:tcBorders>
            <w:shd w:val="clear" w:color="auto" w:fill="auto"/>
          </w:tcPr>
          <w:p w14:paraId="43805F99" w14:textId="0D81EFDA"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tcBorders>
              <w:top w:val="single" w:sz="4" w:space="0" w:color="auto"/>
            </w:tcBorders>
            <w:shd w:val="clear" w:color="auto" w:fill="auto"/>
          </w:tcPr>
          <w:p w14:paraId="2EE05643" w14:textId="4CDB2708"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747" w:type="dxa"/>
            <w:tcBorders>
              <w:top w:val="single" w:sz="4" w:space="0" w:color="auto"/>
            </w:tcBorders>
            <w:shd w:val="clear" w:color="auto" w:fill="auto"/>
          </w:tcPr>
          <w:p w14:paraId="20051ECF" w14:textId="0E753786"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34" w:type="dxa"/>
            <w:shd w:val="clear" w:color="auto" w:fill="auto"/>
          </w:tcPr>
          <w:p w14:paraId="4735057B" w14:textId="1617E9D9"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042" w:type="dxa"/>
          </w:tcPr>
          <w:p w14:paraId="23A9984C" w14:textId="243B7671" w:rsidR="00667725" w:rsidRPr="00E97BC6" w:rsidRDefault="00667725"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349" w:type="dxa"/>
            <w:vMerge/>
            <w:shd w:val="clear" w:color="auto" w:fill="auto"/>
          </w:tcPr>
          <w:p w14:paraId="5820219D" w14:textId="4AAB2B51"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2C286DB" w14:textId="77777777" w:rsidTr="008F661E">
        <w:trPr>
          <w:gridAfter w:val="1"/>
          <w:wAfter w:w="10" w:type="dxa"/>
          <w:trHeight w:val="255"/>
        </w:trPr>
        <w:tc>
          <w:tcPr>
            <w:tcW w:w="566" w:type="dxa"/>
            <w:vMerge w:val="restart"/>
            <w:shd w:val="clear" w:color="auto" w:fill="auto"/>
            <w:hideMark/>
          </w:tcPr>
          <w:p w14:paraId="688F3146" w14:textId="77777777"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w:t>
            </w:r>
          </w:p>
        </w:tc>
        <w:tc>
          <w:tcPr>
            <w:tcW w:w="1558" w:type="dxa"/>
            <w:vMerge w:val="restart"/>
            <w:shd w:val="clear" w:color="auto" w:fill="auto"/>
            <w:hideMark/>
          </w:tcPr>
          <w:p w14:paraId="5862411D" w14:textId="77777777" w:rsidR="006F0B8D" w:rsidRPr="00E97BC6" w:rsidRDefault="006F0B8D" w:rsidP="000C4FC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Основное мероприятие 07.</w:t>
            </w:r>
            <w:r w:rsidRPr="00E97BC6">
              <w:rPr>
                <w:rFonts w:ascii="Times New Roman" w:hAnsi="Times New Roman" w:cs="Times New Roman"/>
                <w:sz w:val="18"/>
                <w:szCs w:val="18"/>
              </w:rPr>
              <w:br/>
              <w:t xml:space="preserve">Развитие похоронного дела </w:t>
            </w:r>
          </w:p>
        </w:tc>
        <w:tc>
          <w:tcPr>
            <w:tcW w:w="1214" w:type="dxa"/>
            <w:vMerge w:val="restart"/>
            <w:shd w:val="clear" w:color="auto" w:fill="auto"/>
            <w:hideMark/>
          </w:tcPr>
          <w:p w14:paraId="4C68EAF3" w14:textId="703DC988" w:rsidR="006F0B8D" w:rsidRPr="00E97BC6" w:rsidRDefault="006F0B8D"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hideMark/>
          </w:tcPr>
          <w:p w14:paraId="700A37F4" w14:textId="77777777" w:rsidR="006F0B8D" w:rsidRPr="00E97BC6" w:rsidRDefault="006F0B8D"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464942CE" w14:textId="35B70E61" w:rsidR="006477AE" w:rsidRPr="00E97BC6" w:rsidRDefault="00F119E8" w:rsidP="006477A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294839,57</w:t>
            </w:r>
          </w:p>
        </w:tc>
        <w:tc>
          <w:tcPr>
            <w:tcW w:w="967" w:type="dxa"/>
            <w:tcBorders>
              <w:top w:val="single" w:sz="4" w:space="0" w:color="auto"/>
              <w:left w:val="single" w:sz="4" w:space="0" w:color="auto"/>
              <w:bottom w:val="single" w:sz="4" w:space="0" w:color="auto"/>
              <w:right w:val="single" w:sz="4" w:space="0" w:color="auto"/>
            </w:tcBorders>
          </w:tcPr>
          <w:p w14:paraId="53117703" w14:textId="3B452C67"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35923,64</w:t>
            </w:r>
          </w:p>
        </w:tc>
        <w:tc>
          <w:tcPr>
            <w:tcW w:w="995" w:type="dxa"/>
            <w:tcBorders>
              <w:top w:val="single" w:sz="4" w:space="0" w:color="auto"/>
              <w:left w:val="single" w:sz="4" w:space="0" w:color="auto"/>
              <w:bottom w:val="single" w:sz="4" w:space="0" w:color="auto"/>
              <w:right w:val="single" w:sz="4" w:space="0" w:color="auto"/>
            </w:tcBorders>
          </w:tcPr>
          <w:p w14:paraId="600F932B" w14:textId="7F47ECCE"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48448,89</w:t>
            </w:r>
          </w:p>
        </w:tc>
        <w:tc>
          <w:tcPr>
            <w:tcW w:w="1000" w:type="dxa"/>
            <w:tcBorders>
              <w:top w:val="single" w:sz="4" w:space="0" w:color="auto"/>
              <w:left w:val="single" w:sz="4" w:space="0" w:color="auto"/>
              <w:bottom w:val="single" w:sz="4" w:space="0" w:color="auto"/>
            </w:tcBorders>
          </w:tcPr>
          <w:p w14:paraId="7E2E8EFF" w14:textId="77777777"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58574,21</w:t>
            </w:r>
          </w:p>
        </w:tc>
        <w:tc>
          <w:tcPr>
            <w:tcW w:w="3735" w:type="dxa"/>
            <w:gridSpan w:val="5"/>
            <w:tcBorders>
              <w:top w:val="single" w:sz="4" w:space="0" w:color="auto"/>
              <w:left w:val="single" w:sz="4" w:space="0" w:color="auto"/>
              <w:bottom w:val="single" w:sz="4" w:space="0" w:color="auto"/>
            </w:tcBorders>
          </w:tcPr>
          <w:p w14:paraId="67350857" w14:textId="3F5D5836" w:rsidR="00144E33" w:rsidRPr="00E97BC6" w:rsidRDefault="00F119E8"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58272,82</w:t>
            </w:r>
          </w:p>
        </w:tc>
        <w:tc>
          <w:tcPr>
            <w:tcW w:w="1034" w:type="dxa"/>
            <w:shd w:val="clear" w:color="auto" w:fill="auto"/>
          </w:tcPr>
          <w:p w14:paraId="73B13B59" w14:textId="60EED08C" w:rsidR="003A65FA" w:rsidRPr="00E97BC6" w:rsidRDefault="002D7BCD" w:rsidP="003A65F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44750,08</w:t>
            </w:r>
          </w:p>
        </w:tc>
        <w:tc>
          <w:tcPr>
            <w:tcW w:w="1042" w:type="dxa"/>
            <w:shd w:val="clear" w:color="auto" w:fill="auto"/>
          </w:tcPr>
          <w:p w14:paraId="24868610" w14:textId="1714D78A" w:rsidR="00144E33" w:rsidRPr="00E97BC6" w:rsidRDefault="002D7B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48869,93</w:t>
            </w:r>
          </w:p>
        </w:tc>
        <w:tc>
          <w:tcPr>
            <w:tcW w:w="1349" w:type="dxa"/>
            <w:vMerge w:val="restart"/>
            <w:shd w:val="clear" w:color="auto" w:fill="auto"/>
            <w:hideMark/>
          </w:tcPr>
          <w:p w14:paraId="713EC861" w14:textId="3C44553B" w:rsidR="006F0B8D" w:rsidRPr="00E97BC6" w:rsidRDefault="006F0B8D"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p w14:paraId="109A259B" w14:textId="77777777" w:rsidR="006F0B8D" w:rsidRPr="00E97BC6" w:rsidRDefault="006F0B8D" w:rsidP="008F661E">
            <w:pPr>
              <w:widowControl w:val="0"/>
              <w:autoSpaceDE w:val="0"/>
              <w:autoSpaceDN w:val="0"/>
              <w:spacing w:after="0" w:line="240" w:lineRule="auto"/>
              <w:jc w:val="center"/>
              <w:rPr>
                <w:rFonts w:ascii="Times New Roman" w:hAnsi="Times New Roman" w:cs="Times New Roman"/>
                <w:sz w:val="18"/>
                <w:szCs w:val="18"/>
              </w:rPr>
            </w:pPr>
          </w:p>
          <w:p w14:paraId="04A1623C" w14:textId="77777777" w:rsidR="006F0B8D" w:rsidRPr="00E97BC6" w:rsidRDefault="006F0B8D" w:rsidP="008F661E">
            <w:pPr>
              <w:widowControl w:val="0"/>
              <w:autoSpaceDE w:val="0"/>
              <w:autoSpaceDN w:val="0"/>
              <w:spacing w:after="0" w:line="240" w:lineRule="auto"/>
              <w:jc w:val="center"/>
              <w:rPr>
                <w:rFonts w:ascii="Times New Roman" w:hAnsi="Times New Roman" w:cs="Times New Roman"/>
                <w:sz w:val="18"/>
                <w:szCs w:val="18"/>
              </w:rPr>
            </w:pPr>
          </w:p>
          <w:p w14:paraId="3E4250BE" w14:textId="77777777" w:rsidR="006F0B8D" w:rsidRPr="00E97BC6" w:rsidRDefault="006F0B8D" w:rsidP="008F661E">
            <w:pPr>
              <w:widowControl w:val="0"/>
              <w:autoSpaceDE w:val="0"/>
              <w:autoSpaceDN w:val="0"/>
              <w:spacing w:after="0" w:line="240" w:lineRule="auto"/>
              <w:jc w:val="center"/>
              <w:rPr>
                <w:rFonts w:ascii="Times New Roman" w:hAnsi="Times New Roman" w:cs="Times New Roman"/>
                <w:sz w:val="18"/>
                <w:szCs w:val="18"/>
              </w:rPr>
            </w:pPr>
          </w:p>
          <w:p w14:paraId="112064AA" w14:textId="77777777" w:rsidR="006F0B8D" w:rsidRPr="00E97BC6" w:rsidRDefault="006F0B8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CE8E36C" w14:textId="77777777" w:rsidTr="008F661E">
        <w:trPr>
          <w:gridAfter w:val="1"/>
          <w:wAfter w:w="10" w:type="dxa"/>
          <w:trHeight w:val="58"/>
        </w:trPr>
        <w:tc>
          <w:tcPr>
            <w:tcW w:w="566" w:type="dxa"/>
            <w:vMerge/>
            <w:hideMark/>
          </w:tcPr>
          <w:p w14:paraId="1BBC42C6" w14:textId="77777777"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205A56C9" w14:textId="77777777" w:rsidR="006F0B8D" w:rsidRPr="00E97BC6" w:rsidRDefault="006F0B8D"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4C020FB" w14:textId="77777777" w:rsidR="006F0B8D" w:rsidRPr="00E97BC6" w:rsidRDefault="006F0B8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19BE0D5C" w14:textId="77777777" w:rsidR="006F0B8D" w:rsidRPr="00E97BC6" w:rsidRDefault="006F0B8D"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7D632850" w14:textId="0E8C81C8" w:rsidR="006477AE" w:rsidRPr="00E97BC6" w:rsidRDefault="00F119E8"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287801,04</w:t>
            </w:r>
          </w:p>
        </w:tc>
        <w:tc>
          <w:tcPr>
            <w:tcW w:w="967" w:type="dxa"/>
            <w:tcBorders>
              <w:top w:val="single" w:sz="4" w:space="0" w:color="auto"/>
              <w:left w:val="single" w:sz="4" w:space="0" w:color="auto"/>
              <w:bottom w:val="single" w:sz="4" w:space="0" w:color="auto"/>
              <w:right w:val="single" w:sz="4" w:space="0" w:color="auto"/>
            </w:tcBorders>
          </w:tcPr>
          <w:p w14:paraId="2B134389" w14:textId="22416AFF"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35279,11</w:t>
            </w:r>
          </w:p>
        </w:tc>
        <w:tc>
          <w:tcPr>
            <w:tcW w:w="995" w:type="dxa"/>
            <w:tcBorders>
              <w:top w:val="single" w:sz="4" w:space="0" w:color="auto"/>
              <w:left w:val="single" w:sz="4" w:space="0" w:color="auto"/>
              <w:bottom w:val="single" w:sz="4" w:space="0" w:color="auto"/>
              <w:right w:val="single" w:sz="4" w:space="0" w:color="auto"/>
            </w:tcBorders>
          </w:tcPr>
          <w:p w14:paraId="1D12B2B1" w14:textId="1B704D80"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47848,89</w:t>
            </w:r>
          </w:p>
        </w:tc>
        <w:tc>
          <w:tcPr>
            <w:tcW w:w="1000" w:type="dxa"/>
            <w:tcBorders>
              <w:top w:val="single" w:sz="4" w:space="0" w:color="auto"/>
              <w:left w:val="single" w:sz="4" w:space="0" w:color="auto"/>
              <w:bottom w:val="single" w:sz="4" w:space="0" w:color="auto"/>
            </w:tcBorders>
          </w:tcPr>
          <w:p w14:paraId="62B299A3" w14:textId="77777777"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57517,21</w:t>
            </w:r>
          </w:p>
        </w:tc>
        <w:tc>
          <w:tcPr>
            <w:tcW w:w="3735" w:type="dxa"/>
            <w:gridSpan w:val="5"/>
            <w:tcBorders>
              <w:top w:val="single" w:sz="4" w:space="0" w:color="auto"/>
              <w:left w:val="single" w:sz="4" w:space="0" w:color="auto"/>
              <w:bottom w:val="single" w:sz="4" w:space="0" w:color="auto"/>
            </w:tcBorders>
          </w:tcPr>
          <w:p w14:paraId="3C7BFDFF" w14:textId="30732443" w:rsidR="00144E33" w:rsidRPr="00E97BC6" w:rsidRDefault="002D7BCD" w:rsidP="00F119E8">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w:t>
            </w:r>
            <w:r w:rsidR="00F119E8" w:rsidRPr="00E97BC6">
              <w:rPr>
                <w:rFonts w:ascii="Times New Roman" w:hAnsi="Times New Roman" w:cs="Times New Roman"/>
                <w:sz w:val="18"/>
                <w:szCs w:val="18"/>
              </w:rPr>
              <w:t>6</w:t>
            </w:r>
            <w:r w:rsidRPr="00E97BC6">
              <w:rPr>
                <w:rFonts w:ascii="Times New Roman" w:hAnsi="Times New Roman" w:cs="Times New Roman"/>
                <w:sz w:val="18"/>
                <w:szCs w:val="18"/>
              </w:rPr>
              <w:t>031,82</w:t>
            </w:r>
          </w:p>
        </w:tc>
        <w:tc>
          <w:tcPr>
            <w:tcW w:w="1034" w:type="dxa"/>
            <w:shd w:val="clear" w:color="auto" w:fill="auto"/>
          </w:tcPr>
          <w:p w14:paraId="5AC713A6" w14:textId="2CA56A61" w:rsidR="00144E33" w:rsidRPr="00E97BC6" w:rsidRDefault="002D7B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43502,08</w:t>
            </w:r>
          </w:p>
        </w:tc>
        <w:tc>
          <w:tcPr>
            <w:tcW w:w="1042" w:type="dxa"/>
            <w:shd w:val="clear" w:color="auto" w:fill="auto"/>
          </w:tcPr>
          <w:p w14:paraId="26DFA7A9" w14:textId="44C3655F" w:rsidR="00144E33" w:rsidRPr="00E97BC6" w:rsidRDefault="002D7BC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47621,93</w:t>
            </w:r>
          </w:p>
        </w:tc>
        <w:tc>
          <w:tcPr>
            <w:tcW w:w="1349" w:type="dxa"/>
            <w:vMerge/>
            <w:hideMark/>
          </w:tcPr>
          <w:p w14:paraId="22499BC0" w14:textId="57D1CE2E" w:rsidR="006F0B8D" w:rsidRPr="00E97BC6" w:rsidRDefault="006F0B8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3463265" w14:textId="77777777" w:rsidTr="008F661E">
        <w:trPr>
          <w:gridAfter w:val="1"/>
          <w:wAfter w:w="10" w:type="dxa"/>
          <w:trHeight w:val="58"/>
        </w:trPr>
        <w:tc>
          <w:tcPr>
            <w:tcW w:w="566" w:type="dxa"/>
            <w:vMerge/>
          </w:tcPr>
          <w:p w14:paraId="0D699BCD" w14:textId="77777777"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278ABACD" w14:textId="77777777" w:rsidR="006F0B8D" w:rsidRPr="00E97BC6" w:rsidRDefault="006F0B8D"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102D0E36" w14:textId="77777777" w:rsidR="006F0B8D" w:rsidRPr="00E97BC6" w:rsidRDefault="006F0B8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2B86E8E3" w14:textId="77777777" w:rsidR="006F0B8D" w:rsidRPr="00E97BC6" w:rsidRDefault="006F0B8D"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Московской области</w:t>
            </w:r>
          </w:p>
        </w:tc>
        <w:tc>
          <w:tcPr>
            <w:tcW w:w="1301" w:type="dxa"/>
          </w:tcPr>
          <w:p w14:paraId="297CE39F" w14:textId="3C008FCB" w:rsidR="006F0B8D" w:rsidRPr="00E97BC6" w:rsidRDefault="007D79A7" w:rsidP="00F119E8">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 </w:t>
            </w:r>
            <w:r w:rsidR="00F119E8" w:rsidRPr="00E97BC6">
              <w:rPr>
                <w:rFonts w:ascii="Times New Roman" w:hAnsi="Times New Roman" w:cs="Times New Roman"/>
                <w:sz w:val="18"/>
                <w:szCs w:val="18"/>
              </w:rPr>
              <w:t>7013,59</w:t>
            </w:r>
          </w:p>
        </w:tc>
        <w:tc>
          <w:tcPr>
            <w:tcW w:w="967" w:type="dxa"/>
            <w:shd w:val="clear" w:color="auto" w:fill="auto"/>
          </w:tcPr>
          <w:p w14:paraId="71A119F0" w14:textId="228A4E9D"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619,59</w:t>
            </w:r>
          </w:p>
        </w:tc>
        <w:tc>
          <w:tcPr>
            <w:tcW w:w="995" w:type="dxa"/>
          </w:tcPr>
          <w:p w14:paraId="4C6D0559" w14:textId="1AFE3A4B" w:rsidR="006F0B8D" w:rsidRPr="00E97BC6" w:rsidRDefault="006F0B8D" w:rsidP="000C4FCD">
            <w:pPr>
              <w:widowControl w:val="0"/>
              <w:autoSpaceDE w:val="0"/>
              <w:autoSpaceDN w:val="0"/>
              <w:spacing w:after="0" w:line="240" w:lineRule="auto"/>
              <w:jc w:val="center"/>
              <w:rPr>
                <w:rFonts w:ascii="Times New Roman" w:hAnsi="Times New Roman" w:cs="Times New Roman"/>
                <w:strike/>
                <w:sz w:val="18"/>
                <w:szCs w:val="18"/>
                <w:lang w:val="en-US"/>
              </w:rPr>
            </w:pPr>
            <w:r w:rsidRPr="00E97BC6">
              <w:rPr>
                <w:rFonts w:ascii="Times New Roman" w:hAnsi="Times New Roman" w:cs="Times New Roman"/>
                <w:sz w:val="18"/>
                <w:szCs w:val="18"/>
              </w:rPr>
              <w:t>600,0</w:t>
            </w:r>
          </w:p>
        </w:tc>
        <w:tc>
          <w:tcPr>
            <w:tcW w:w="1000" w:type="dxa"/>
            <w:shd w:val="clear" w:color="auto" w:fill="auto"/>
          </w:tcPr>
          <w:p w14:paraId="167664AB" w14:textId="77777777"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1057,0</w:t>
            </w:r>
          </w:p>
        </w:tc>
        <w:tc>
          <w:tcPr>
            <w:tcW w:w="3735" w:type="dxa"/>
            <w:gridSpan w:val="5"/>
            <w:shd w:val="clear" w:color="auto" w:fill="auto"/>
          </w:tcPr>
          <w:p w14:paraId="0E5D198B" w14:textId="2614BA40" w:rsidR="006F0B8D" w:rsidRPr="00E97BC6" w:rsidRDefault="00F119E8"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2241,00</w:t>
            </w:r>
          </w:p>
        </w:tc>
        <w:tc>
          <w:tcPr>
            <w:tcW w:w="1034" w:type="dxa"/>
            <w:shd w:val="clear" w:color="auto" w:fill="auto"/>
          </w:tcPr>
          <w:p w14:paraId="1814E3DC" w14:textId="30549F05" w:rsidR="006F0B8D" w:rsidRPr="00E97BC6" w:rsidRDefault="00FD7CB6"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1248,00</w:t>
            </w:r>
          </w:p>
        </w:tc>
        <w:tc>
          <w:tcPr>
            <w:tcW w:w="1042" w:type="dxa"/>
            <w:shd w:val="clear" w:color="auto" w:fill="auto"/>
          </w:tcPr>
          <w:p w14:paraId="5A62C2B3" w14:textId="00EB2758" w:rsidR="006F0B8D" w:rsidRPr="00E97BC6" w:rsidRDefault="00FD7CB6"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1248,00</w:t>
            </w:r>
          </w:p>
        </w:tc>
        <w:tc>
          <w:tcPr>
            <w:tcW w:w="1349" w:type="dxa"/>
            <w:vMerge/>
          </w:tcPr>
          <w:p w14:paraId="747623BE" w14:textId="6D2FB5EA" w:rsidR="006F0B8D" w:rsidRPr="00E97BC6" w:rsidRDefault="006F0B8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13DDD58" w14:textId="77777777" w:rsidTr="008F661E">
        <w:trPr>
          <w:gridAfter w:val="1"/>
          <w:wAfter w:w="10" w:type="dxa"/>
          <w:trHeight w:val="407"/>
        </w:trPr>
        <w:tc>
          <w:tcPr>
            <w:tcW w:w="566" w:type="dxa"/>
            <w:vMerge/>
          </w:tcPr>
          <w:p w14:paraId="67084EFD" w14:textId="77777777"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44CB3B51" w14:textId="77777777" w:rsidR="006F0B8D" w:rsidRPr="00E97BC6" w:rsidRDefault="006F0B8D" w:rsidP="000C4FC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3AF727C" w14:textId="77777777" w:rsidR="006F0B8D" w:rsidRPr="00E97BC6" w:rsidRDefault="006F0B8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3CC7D3A4" w14:textId="77777777" w:rsidR="006F0B8D" w:rsidRPr="00E97BC6" w:rsidRDefault="006F0B8D" w:rsidP="000C4FC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 xml:space="preserve">Средства федерального бюджета </w:t>
            </w:r>
          </w:p>
        </w:tc>
        <w:tc>
          <w:tcPr>
            <w:tcW w:w="1301" w:type="dxa"/>
          </w:tcPr>
          <w:p w14:paraId="07D652A7" w14:textId="4FA83C36"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24,94</w:t>
            </w:r>
          </w:p>
        </w:tc>
        <w:tc>
          <w:tcPr>
            <w:tcW w:w="967" w:type="dxa"/>
            <w:shd w:val="clear" w:color="auto" w:fill="auto"/>
          </w:tcPr>
          <w:p w14:paraId="590F1730" w14:textId="041AB7B1"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24,94</w:t>
            </w:r>
          </w:p>
        </w:tc>
        <w:tc>
          <w:tcPr>
            <w:tcW w:w="995" w:type="dxa"/>
          </w:tcPr>
          <w:p w14:paraId="32F979C2" w14:textId="1005AD23"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55D773F9" w14:textId="77777777"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2DA4D132" w14:textId="6EE4AD40"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65D21B99" w14:textId="62B8569F"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shd w:val="clear" w:color="auto" w:fill="auto"/>
          </w:tcPr>
          <w:p w14:paraId="7BF7D7E7" w14:textId="2A87127A"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tcPr>
          <w:p w14:paraId="4879BC69" w14:textId="19D42E10" w:rsidR="006F0B8D" w:rsidRPr="00E97BC6" w:rsidRDefault="006F0B8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0F916C2" w14:textId="77777777" w:rsidTr="008F661E">
        <w:trPr>
          <w:gridAfter w:val="1"/>
          <w:wAfter w:w="10" w:type="dxa"/>
          <w:trHeight w:val="44"/>
        </w:trPr>
        <w:tc>
          <w:tcPr>
            <w:tcW w:w="566" w:type="dxa"/>
            <w:vMerge w:val="restart"/>
          </w:tcPr>
          <w:p w14:paraId="3D611A3D" w14:textId="77777777"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7.1</w:t>
            </w:r>
          </w:p>
        </w:tc>
        <w:tc>
          <w:tcPr>
            <w:tcW w:w="1558" w:type="dxa"/>
            <w:vMerge w:val="restart"/>
          </w:tcPr>
          <w:p w14:paraId="51386283" w14:textId="77777777" w:rsidR="00667725" w:rsidRPr="00E97BC6" w:rsidRDefault="00667725" w:rsidP="00667725">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07.01</w:t>
            </w:r>
          </w:p>
          <w:p w14:paraId="7B282469" w14:textId="77777777" w:rsidR="00667725" w:rsidRPr="00E97BC6" w:rsidRDefault="00667725" w:rsidP="00667725">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Обустройство и восстановление воинских захоронений, расположенных на территории Московской области</w:t>
            </w:r>
          </w:p>
        </w:tc>
        <w:tc>
          <w:tcPr>
            <w:tcW w:w="1214" w:type="dxa"/>
            <w:vMerge w:val="restart"/>
            <w:shd w:val="clear" w:color="auto" w:fill="auto"/>
          </w:tcPr>
          <w:p w14:paraId="4E09D4C4" w14:textId="1C79C75E"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2023-2025</w:t>
            </w:r>
          </w:p>
        </w:tc>
        <w:tc>
          <w:tcPr>
            <w:tcW w:w="1275" w:type="dxa"/>
            <w:shd w:val="clear" w:color="auto" w:fill="auto"/>
          </w:tcPr>
          <w:p w14:paraId="6A345085" w14:textId="77777777" w:rsidR="00667725" w:rsidRPr="00E97BC6" w:rsidRDefault="00667725" w:rsidP="00667725">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23471931" w14:textId="010326AE"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59,89</w:t>
            </w:r>
          </w:p>
        </w:tc>
        <w:tc>
          <w:tcPr>
            <w:tcW w:w="967" w:type="dxa"/>
            <w:shd w:val="clear" w:color="auto" w:fill="auto"/>
          </w:tcPr>
          <w:p w14:paraId="7401FF0A" w14:textId="70EF8C84"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59,89</w:t>
            </w:r>
          </w:p>
        </w:tc>
        <w:tc>
          <w:tcPr>
            <w:tcW w:w="995" w:type="dxa"/>
          </w:tcPr>
          <w:p w14:paraId="0BA22516" w14:textId="30EEA3B5"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0004A38E" w14:textId="77777777"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43C72D7D" w14:textId="48C2DF3F"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7B9C66AE" w14:textId="37AB5F9B"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shd w:val="clear" w:color="auto" w:fill="auto"/>
          </w:tcPr>
          <w:p w14:paraId="4347817A" w14:textId="4584900B"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val="restart"/>
          </w:tcPr>
          <w:p w14:paraId="3A1C0BAF" w14:textId="6E22ACAE"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«СБДХ»</w:t>
            </w:r>
          </w:p>
        </w:tc>
      </w:tr>
      <w:tr w:rsidR="00E97BC6" w:rsidRPr="00E97BC6" w14:paraId="428FFC26" w14:textId="77777777" w:rsidTr="008F661E">
        <w:trPr>
          <w:gridAfter w:val="1"/>
          <w:wAfter w:w="10" w:type="dxa"/>
          <w:trHeight w:val="407"/>
        </w:trPr>
        <w:tc>
          <w:tcPr>
            <w:tcW w:w="566" w:type="dxa"/>
            <w:vMerge/>
          </w:tcPr>
          <w:p w14:paraId="4EEAF6AE" w14:textId="77777777"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270641C3" w14:textId="77777777" w:rsidR="00667725" w:rsidRPr="00E97BC6" w:rsidRDefault="00667725" w:rsidP="00667725">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615936F" w14:textId="77777777"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74C5C8A3" w14:textId="77777777" w:rsidR="00667725" w:rsidRPr="00E97BC6" w:rsidRDefault="00667725" w:rsidP="00667725">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42F2ADD6" w14:textId="47A3EE92"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15,36</w:t>
            </w:r>
          </w:p>
        </w:tc>
        <w:tc>
          <w:tcPr>
            <w:tcW w:w="967" w:type="dxa"/>
            <w:shd w:val="clear" w:color="auto" w:fill="auto"/>
          </w:tcPr>
          <w:p w14:paraId="62AF01B6" w14:textId="770422CA"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15,36</w:t>
            </w:r>
          </w:p>
        </w:tc>
        <w:tc>
          <w:tcPr>
            <w:tcW w:w="995" w:type="dxa"/>
          </w:tcPr>
          <w:p w14:paraId="6EE17D8E" w14:textId="74B791B8"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05F675C0" w14:textId="77777777"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541ED983" w14:textId="76FB4794"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02657474" w14:textId="447F9D4B"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shd w:val="clear" w:color="auto" w:fill="auto"/>
          </w:tcPr>
          <w:p w14:paraId="70D5594E" w14:textId="0996DADA"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tcPr>
          <w:p w14:paraId="0931477B" w14:textId="293EFF50"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DE05955" w14:textId="77777777" w:rsidTr="008F661E">
        <w:trPr>
          <w:gridAfter w:val="1"/>
          <w:wAfter w:w="10" w:type="dxa"/>
          <w:trHeight w:val="407"/>
        </w:trPr>
        <w:tc>
          <w:tcPr>
            <w:tcW w:w="566" w:type="dxa"/>
            <w:vMerge/>
          </w:tcPr>
          <w:p w14:paraId="28C90CB2" w14:textId="77777777"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43F8DD7C" w14:textId="77777777" w:rsidR="00667725" w:rsidRPr="00E97BC6" w:rsidRDefault="00667725" w:rsidP="00667725">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D55A933" w14:textId="77777777"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1A48EA7D" w14:textId="77777777" w:rsidR="00667725" w:rsidRPr="00E97BC6" w:rsidRDefault="00667725" w:rsidP="00667725">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Московской области</w:t>
            </w:r>
          </w:p>
        </w:tc>
        <w:tc>
          <w:tcPr>
            <w:tcW w:w="1301" w:type="dxa"/>
          </w:tcPr>
          <w:p w14:paraId="7099B0D1" w14:textId="43D65931"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19,59</w:t>
            </w:r>
          </w:p>
        </w:tc>
        <w:tc>
          <w:tcPr>
            <w:tcW w:w="967" w:type="dxa"/>
            <w:shd w:val="clear" w:color="auto" w:fill="auto"/>
          </w:tcPr>
          <w:p w14:paraId="7A587288" w14:textId="11288020"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19,59</w:t>
            </w:r>
          </w:p>
        </w:tc>
        <w:tc>
          <w:tcPr>
            <w:tcW w:w="995" w:type="dxa"/>
          </w:tcPr>
          <w:p w14:paraId="2E2EC34B" w14:textId="59C7FE80"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36D2927C" w14:textId="77777777"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49C0AC7F" w14:textId="20F5F4D9"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2A36EB1A" w14:textId="6EC213DF"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shd w:val="clear" w:color="auto" w:fill="auto"/>
          </w:tcPr>
          <w:p w14:paraId="1D23DFE2" w14:textId="7B56A366"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tcPr>
          <w:p w14:paraId="17E601D0" w14:textId="43CFFCD9"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4773383" w14:textId="77777777" w:rsidTr="008F661E">
        <w:trPr>
          <w:gridAfter w:val="1"/>
          <w:wAfter w:w="10" w:type="dxa"/>
          <w:trHeight w:val="407"/>
        </w:trPr>
        <w:tc>
          <w:tcPr>
            <w:tcW w:w="566" w:type="dxa"/>
            <w:vMerge/>
          </w:tcPr>
          <w:p w14:paraId="52D00ABD" w14:textId="77777777"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1238CE0D" w14:textId="77777777" w:rsidR="00667725" w:rsidRPr="00E97BC6" w:rsidRDefault="00667725" w:rsidP="00667725">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284596F3" w14:textId="77777777"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10BCB408" w14:textId="77777777" w:rsidR="00667725" w:rsidRPr="00E97BC6" w:rsidRDefault="00667725" w:rsidP="00667725">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федерального бюджета</w:t>
            </w:r>
          </w:p>
        </w:tc>
        <w:tc>
          <w:tcPr>
            <w:tcW w:w="1301" w:type="dxa"/>
          </w:tcPr>
          <w:p w14:paraId="3E93B67E" w14:textId="0F784DFA"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24,94</w:t>
            </w:r>
          </w:p>
        </w:tc>
        <w:tc>
          <w:tcPr>
            <w:tcW w:w="967" w:type="dxa"/>
            <w:shd w:val="clear" w:color="auto" w:fill="auto"/>
          </w:tcPr>
          <w:p w14:paraId="325362E2" w14:textId="155420D4"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24,94</w:t>
            </w:r>
          </w:p>
        </w:tc>
        <w:tc>
          <w:tcPr>
            <w:tcW w:w="995" w:type="dxa"/>
          </w:tcPr>
          <w:p w14:paraId="440558FC" w14:textId="577C108C"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7FAE3C79" w14:textId="77777777"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012AB1D3" w14:textId="16BEFAE2"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0A534024" w14:textId="268132BF"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shd w:val="clear" w:color="auto" w:fill="auto"/>
          </w:tcPr>
          <w:p w14:paraId="260139AB" w14:textId="45C787D3"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tcPr>
          <w:p w14:paraId="36D069CA" w14:textId="0450ACC8"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5F93543" w14:textId="77777777" w:rsidTr="008F661E">
        <w:trPr>
          <w:gridAfter w:val="1"/>
          <w:wAfter w:w="10" w:type="dxa"/>
          <w:trHeight w:val="413"/>
        </w:trPr>
        <w:tc>
          <w:tcPr>
            <w:tcW w:w="566" w:type="dxa"/>
            <w:vMerge/>
          </w:tcPr>
          <w:p w14:paraId="1C000D39" w14:textId="77777777"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tcPr>
          <w:p w14:paraId="4907F516" w14:textId="77777777" w:rsidR="006F0B8D" w:rsidRPr="00E97BC6" w:rsidRDefault="006F0B8D" w:rsidP="000C4FC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восстановленных (ремонт, реставрация, благоустройство</w:t>
            </w:r>
            <w:r w:rsidRPr="00E97BC6">
              <w:rPr>
                <w:rFonts w:ascii="Times New Roman" w:hAnsi="Times New Roman" w:cs="Times New Roman"/>
                <w:sz w:val="18"/>
                <w:szCs w:val="18"/>
              </w:rPr>
              <w:lastRenderedPageBreak/>
              <w:t>) воинских захоронений (шт.)</w:t>
            </w:r>
          </w:p>
        </w:tc>
        <w:tc>
          <w:tcPr>
            <w:tcW w:w="1214" w:type="dxa"/>
            <w:vMerge w:val="restart"/>
            <w:shd w:val="clear" w:color="auto" w:fill="auto"/>
          </w:tcPr>
          <w:p w14:paraId="51521B5E" w14:textId="77777777" w:rsidR="006F0B8D" w:rsidRPr="00E97BC6" w:rsidRDefault="006F0B8D"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275" w:type="dxa"/>
            <w:vMerge w:val="restart"/>
            <w:shd w:val="clear" w:color="auto" w:fill="auto"/>
          </w:tcPr>
          <w:p w14:paraId="55F0BED6" w14:textId="77777777"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25A8437E" w14:textId="700DBDD9"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0FD601D8" w14:textId="5A392D49"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201176BD" w14:textId="5E8B224F"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5904FE23" w14:textId="17317276"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72E193B3" w14:textId="1CDA6039"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35A80B6A" w14:textId="5435F00B"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1F009151" w14:textId="798CE67A"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6F18F3FB" w14:textId="6545FF99" w:rsidR="006F0B8D" w:rsidRPr="00E97BC6" w:rsidRDefault="006F0B8D" w:rsidP="000C4FC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tcPr>
          <w:p w14:paraId="73D38DF0" w14:textId="180E13C4" w:rsidR="006F0B8D" w:rsidRPr="00E97BC6" w:rsidRDefault="006F0B8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21703AA" w14:textId="77777777" w:rsidTr="008F661E">
        <w:trPr>
          <w:gridAfter w:val="1"/>
          <w:wAfter w:w="10" w:type="dxa"/>
          <w:trHeight w:val="412"/>
        </w:trPr>
        <w:tc>
          <w:tcPr>
            <w:tcW w:w="566" w:type="dxa"/>
            <w:vMerge/>
          </w:tcPr>
          <w:p w14:paraId="15150633" w14:textId="77777777"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629B9450" w14:textId="77777777" w:rsidR="006F0B8D" w:rsidRPr="00E97BC6" w:rsidRDefault="006F0B8D" w:rsidP="006F0B8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0595AD56" w14:textId="77777777" w:rsidR="006F0B8D" w:rsidRPr="00E97BC6" w:rsidRDefault="006F0B8D"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5A2781C6" w14:textId="77777777"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38AA7859" w14:textId="77777777"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7ED7CBFD" w14:textId="77777777"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37B9AB10" w14:textId="77777777"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68E44BEB" w14:textId="77777777"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19415EAD" w14:textId="77777777"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4A96D45F" w14:textId="77777777"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2196EB74" w14:textId="175E25BE"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35D37A17" w14:textId="11DAACB6"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0CFF8522" w14:textId="0D208EEC"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7BD9C053" w14:textId="3517AE2E"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6BB43A2B" w14:textId="77777777"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7C2873EF" w14:textId="77777777" w:rsidR="006F0B8D" w:rsidRPr="00E97BC6" w:rsidRDefault="006F0B8D" w:rsidP="006F0B8D">
            <w:pPr>
              <w:widowControl w:val="0"/>
              <w:autoSpaceDE w:val="0"/>
              <w:autoSpaceDN w:val="0"/>
              <w:spacing w:after="0" w:line="240" w:lineRule="auto"/>
              <w:jc w:val="center"/>
              <w:rPr>
                <w:rFonts w:ascii="Times New Roman" w:hAnsi="Times New Roman" w:cs="Times New Roman"/>
                <w:sz w:val="18"/>
                <w:szCs w:val="18"/>
              </w:rPr>
            </w:pPr>
          </w:p>
        </w:tc>
        <w:tc>
          <w:tcPr>
            <w:tcW w:w="1349" w:type="dxa"/>
            <w:vMerge/>
          </w:tcPr>
          <w:p w14:paraId="36F4A2D1" w14:textId="77777777" w:rsidR="006F0B8D" w:rsidRPr="00E97BC6" w:rsidRDefault="006F0B8D"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504A270" w14:textId="77777777" w:rsidTr="008F661E">
        <w:trPr>
          <w:gridAfter w:val="1"/>
          <w:wAfter w:w="10" w:type="dxa"/>
          <w:trHeight w:val="407"/>
        </w:trPr>
        <w:tc>
          <w:tcPr>
            <w:tcW w:w="566" w:type="dxa"/>
            <w:vMerge/>
          </w:tcPr>
          <w:p w14:paraId="6D46299B" w14:textId="77777777"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37B71133" w14:textId="77777777" w:rsidR="00667725" w:rsidRPr="00E97BC6" w:rsidRDefault="00667725" w:rsidP="00667725">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051BAEF8" w14:textId="77777777" w:rsidR="00667725" w:rsidRPr="00E97BC6" w:rsidRDefault="00667725"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1214009E" w14:textId="77777777"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2F155D1D" w14:textId="2DACA30A"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67" w:type="dxa"/>
            <w:shd w:val="clear" w:color="auto" w:fill="auto"/>
          </w:tcPr>
          <w:p w14:paraId="24685A6F" w14:textId="52F77340"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5" w:type="dxa"/>
          </w:tcPr>
          <w:p w14:paraId="52620E2B" w14:textId="7A0D3610"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000" w:type="dxa"/>
            <w:shd w:val="clear" w:color="auto" w:fill="auto"/>
          </w:tcPr>
          <w:p w14:paraId="16C66A28" w14:textId="67DFFF84"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40FB68FB" w14:textId="3EC8B4A7"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7AE228EA" w14:textId="599F37CA"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514882CE" w14:textId="52F9AE40"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65CF04F5" w14:textId="13CD96EB"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25212865" w14:textId="59965AAE"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1463F12B" w14:textId="3E359801"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21BA0BA4" w14:textId="2F4AA6DB" w:rsidR="00667725" w:rsidRPr="00E97BC6" w:rsidRDefault="00667725" w:rsidP="0066772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tcPr>
          <w:p w14:paraId="5927C02F" w14:textId="7C81FC54" w:rsidR="00667725" w:rsidRPr="00E97BC6" w:rsidRDefault="00667725"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2E33409" w14:textId="77777777" w:rsidTr="008F661E">
        <w:trPr>
          <w:gridAfter w:val="1"/>
          <w:wAfter w:w="10" w:type="dxa"/>
          <w:trHeight w:val="1270"/>
        </w:trPr>
        <w:tc>
          <w:tcPr>
            <w:tcW w:w="566" w:type="dxa"/>
            <w:vMerge w:val="restart"/>
            <w:shd w:val="clear" w:color="auto" w:fill="auto"/>
            <w:hideMark/>
          </w:tcPr>
          <w:p w14:paraId="71D559D8"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7.2</w:t>
            </w:r>
          </w:p>
          <w:p w14:paraId="7DD89AF2" w14:textId="0108F624"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79BD2435" w14:textId="77777777" w:rsidR="00343653" w:rsidRPr="00E97BC6" w:rsidRDefault="00343653" w:rsidP="00343653">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07.02 </w:t>
            </w:r>
          </w:p>
          <w:p w14:paraId="6822ED7A" w14:textId="77777777" w:rsidR="00343653" w:rsidRPr="00E97BC6" w:rsidRDefault="00343653" w:rsidP="00343653">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Реализация мероприятий по транспортировке </w:t>
            </w:r>
          </w:p>
          <w:p w14:paraId="1EFD54A3" w14:textId="77777777" w:rsidR="00343653" w:rsidRPr="00E97BC6" w:rsidRDefault="00343653" w:rsidP="00343653">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умерших в морг, включая погрузо-разгрузочные работы, с мест обнаружения или происшествия для проведения судебно-медицинской экспертизы</w:t>
            </w:r>
          </w:p>
        </w:tc>
        <w:tc>
          <w:tcPr>
            <w:tcW w:w="1214" w:type="dxa"/>
            <w:vMerge w:val="restart"/>
            <w:shd w:val="clear" w:color="auto" w:fill="auto"/>
            <w:hideMark/>
          </w:tcPr>
          <w:p w14:paraId="77A4B998" w14:textId="683C6C0D"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2023-2024</w:t>
            </w:r>
          </w:p>
        </w:tc>
        <w:tc>
          <w:tcPr>
            <w:tcW w:w="1275" w:type="dxa"/>
            <w:shd w:val="clear" w:color="auto" w:fill="auto"/>
            <w:hideMark/>
          </w:tcPr>
          <w:p w14:paraId="0570E7E5" w14:textId="77777777" w:rsidR="00343653" w:rsidRPr="00E97BC6" w:rsidRDefault="00343653" w:rsidP="00343653">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1AC8AAFE" w14:textId="63ECD1D1"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1800,00</w:t>
            </w:r>
          </w:p>
        </w:tc>
        <w:tc>
          <w:tcPr>
            <w:tcW w:w="967" w:type="dxa"/>
            <w:shd w:val="clear" w:color="auto" w:fill="auto"/>
          </w:tcPr>
          <w:p w14:paraId="577CF06A" w14:textId="117226E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995" w:type="dxa"/>
          </w:tcPr>
          <w:p w14:paraId="6F20037F" w14:textId="15255D08"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1000" w:type="dxa"/>
            <w:shd w:val="clear" w:color="auto" w:fill="auto"/>
          </w:tcPr>
          <w:p w14:paraId="73AD6048" w14:textId="46A56F6A"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55C7A40B" w14:textId="53B00AB3"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2F867145" w14:textId="0A7AA3C5"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shd w:val="clear" w:color="auto" w:fill="auto"/>
          </w:tcPr>
          <w:p w14:paraId="0F2F20E4" w14:textId="1DE97C7C"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val="restart"/>
            <w:shd w:val="clear" w:color="auto" w:fill="auto"/>
            <w:hideMark/>
          </w:tcPr>
          <w:p w14:paraId="7D83EC8E"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«Управление обеспечения деятельности органов местного самоуправления городского округа Электросталь Московской области»</w:t>
            </w:r>
          </w:p>
          <w:p w14:paraId="53B431B1" w14:textId="15E69A0A"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(далее – МКУ «УОД»)</w:t>
            </w:r>
          </w:p>
        </w:tc>
      </w:tr>
      <w:tr w:rsidR="00E97BC6" w:rsidRPr="00E97BC6" w14:paraId="760948A7" w14:textId="77777777" w:rsidTr="008F661E">
        <w:trPr>
          <w:gridAfter w:val="1"/>
          <w:wAfter w:w="10" w:type="dxa"/>
          <w:trHeight w:val="1180"/>
        </w:trPr>
        <w:tc>
          <w:tcPr>
            <w:tcW w:w="566" w:type="dxa"/>
            <w:vMerge/>
            <w:hideMark/>
          </w:tcPr>
          <w:p w14:paraId="215003DB" w14:textId="17FD7745"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15B0A015" w14:textId="77777777" w:rsidR="00343653" w:rsidRPr="00E97BC6" w:rsidRDefault="00343653" w:rsidP="00343653">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hideMark/>
          </w:tcPr>
          <w:p w14:paraId="33FA0FF5"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1B430B0A" w14:textId="77777777" w:rsidR="00343653" w:rsidRPr="00E97BC6" w:rsidRDefault="00343653" w:rsidP="00343653">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Московской области</w:t>
            </w:r>
          </w:p>
        </w:tc>
        <w:tc>
          <w:tcPr>
            <w:tcW w:w="1301" w:type="dxa"/>
          </w:tcPr>
          <w:p w14:paraId="0CEE96A3" w14:textId="1DC84C48"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1800,00</w:t>
            </w:r>
          </w:p>
        </w:tc>
        <w:tc>
          <w:tcPr>
            <w:tcW w:w="967" w:type="dxa"/>
            <w:shd w:val="clear" w:color="auto" w:fill="auto"/>
          </w:tcPr>
          <w:p w14:paraId="760B3AB9" w14:textId="6AAC2344"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995" w:type="dxa"/>
          </w:tcPr>
          <w:p w14:paraId="27D8BEF9" w14:textId="13704716"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1000" w:type="dxa"/>
            <w:shd w:val="clear" w:color="auto" w:fill="auto"/>
          </w:tcPr>
          <w:p w14:paraId="61BC1754" w14:textId="23976306"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7BE9FD55" w14:textId="01BEA989"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12CA4773" w14:textId="21596932"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shd w:val="clear" w:color="auto" w:fill="auto"/>
          </w:tcPr>
          <w:p w14:paraId="0A11A137" w14:textId="7E256AAE"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hideMark/>
          </w:tcPr>
          <w:p w14:paraId="7523B5FB" w14:textId="1E0D94C9"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D70C428" w14:textId="77777777" w:rsidTr="003F3E0B">
        <w:trPr>
          <w:gridAfter w:val="1"/>
          <w:wAfter w:w="10" w:type="dxa"/>
          <w:trHeight w:val="1270"/>
        </w:trPr>
        <w:tc>
          <w:tcPr>
            <w:tcW w:w="566" w:type="dxa"/>
            <w:vMerge/>
            <w:shd w:val="clear" w:color="auto" w:fill="auto"/>
            <w:hideMark/>
          </w:tcPr>
          <w:p w14:paraId="6BC9D8FE" w14:textId="3CD09911"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39967C6A" w14:textId="77777777" w:rsidR="00343653" w:rsidRPr="00E97BC6" w:rsidRDefault="00343653" w:rsidP="00343653">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07.02 </w:t>
            </w:r>
          </w:p>
          <w:p w14:paraId="5D2FCDE4" w14:textId="77777777" w:rsidR="00343653" w:rsidRPr="00E97BC6" w:rsidRDefault="00343653" w:rsidP="00343653">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Реализация мероприятий по транспортировке </w:t>
            </w:r>
          </w:p>
          <w:p w14:paraId="0DFA8670" w14:textId="1D91738E" w:rsidR="00343653" w:rsidRPr="00E97BC6" w:rsidRDefault="00343653" w:rsidP="00343653">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умерших в морг, включая погрузо-разгрузочные работы, с мест обнаружения или происшествия для производства судебно-медицинской экспертизы</w:t>
            </w:r>
          </w:p>
        </w:tc>
        <w:tc>
          <w:tcPr>
            <w:tcW w:w="1214" w:type="dxa"/>
            <w:vMerge w:val="restart"/>
            <w:shd w:val="clear" w:color="auto" w:fill="auto"/>
            <w:hideMark/>
          </w:tcPr>
          <w:p w14:paraId="5F042BA9" w14:textId="2BB4AE6E"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2025-2028</w:t>
            </w:r>
          </w:p>
        </w:tc>
        <w:tc>
          <w:tcPr>
            <w:tcW w:w="1275" w:type="dxa"/>
            <w:shd w:val="clear" w:color="auto" w:fill="auto"/>
            <w:hideMark/>
          </w:tcPr>
          <w:p w14:paraId="3E0BDC58" w14:textId="77777777" w:rsidR="00343653" w:rsidRPr="00E97BC6" w:rsidRDefault="00343653" w:rsidP="00343653">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6810EFA9" w14:textId="5B11BF77" w:rsidR="00343653" w:rsidRPr="00E97BC6" w:rsidRDefault="00F119E8"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5794,00</w:t>
            </w:r>
          </w:p>
        </w:tc>
        <w:tc>
          <w:tcPr>
            <w:tcW w:w="967" w:type="dxa"/>
            <w:shd w:val="clear" w:color="auto" w:fill="auto"/>
          </w:tcPr>
          <w:p w14:paraId="6CC72279" w14:textId="6FCD164C"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2E82745E" w14:textId="29DD4378"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5DB71017"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1057,0</w:t>
            </w:r>
          </w:p>
        </w:tc>
        <w:tc>
          <w:tcPr>
            <w:tcW w:w="3735" w:type="dxa"/>
            <w:gridSpan w:val="5"/>
            <w:shd w:val="clear" w:color="auto" w:fill="auto"/>
          </w:tcPr>
          <w:p w14:paraId="52F1294E" w14:textId="7474CBC3" w:rsidR="00343653" w:rsidRPr="00E97BC6" w:rsidRDefault="00F119E8"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2241,00</w:t>
            </w:r>
          </w:p>
        </w:tc>
        <w:tc>
          <w:tcPr>
            <w:tcW w:w="1034" w:type="dxa"/>
            <w:shd w:val="clear" w:color="auto" w:fill="auto"/>
          </w:tcPr>
          <w:p w14:paraId="08CA8535"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1248,00</w:t>
            </w:r>
          </w:p>
        </w:tc>
        <w:tc>
          <w:tcPr>
            <w:tcW w:w="1042" w:type="dxa"/>
            <w:shd w:val="clear" w:color="auto" w:fill="auto"/>
          </w:tcPr>
          <w:p w14:paraId="5C64FCFF"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1248,00</w:t>
            </w:r>
          </w:p>
        </w:tc>
        <w:tc>
          <w:tcPr>
            <w:tcW w:w="1349" w:type="dxa"/>
            <w:vMerge w:val="restart"/>
            <w:shd w:val="clear" w:color="auto" w:fill="auto"/>
            <w:hideMark/>
          </w:tcPr>
          <w:p w14:paraId="30B7AB18" w14:textId="038153AE"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«УОД»,</w:t>
            </w:r>
          </w:p>
          <w:p w14:paraId="112B83ED"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«Централизованная ритуальная служба»</w:t>
            </w:r>
          </w:p>
        </w:tc>
      </w:tr>
      <w:tr w:rsidR="00E97BC6" w:rsidRPr="00E97BC6" w14:paraId="0628F87E" w14:textId="77777777" w:rsidTr="003F3E0B">
        <w:trPr>
          <w:gridAfter w:val="1"/>
          <w:wAfter w:w="10" w:type="dxa"/>
          <w:trHeight w:val="1180"/>
        </w:trPr>
        <w:tc>
          <w:tcPr>
            <w:tcW w:w="566" w:type="dxa"/>
            <w:vMerge/>
            <w:hideMark/>
          </w:tcPr>
          <w:p w14:paraId="7A22210C"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0A5AC67E" w14:textId="77777777" w:rsidR="00343653" w:rsidRPr="00E97BC6" w:rsidRDefault="00343653" w:rsidP="00343653">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hideMark/>
          </w:tcPr>
          <w:p w14:paraId="577D906F"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hideMark/>
          </w:tcPr>
          <w:p w14:paraId="071AE92A" w14:textId="77777777" w:rsidR="00343653" w:rsidRPr="00E97BC6" w:rsidRDefault="00343653" w:rsidP="00343653">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Московской области</w:t>
            </w:r>
          </w:p>
        </w:tc>
        <w:tc>
          <w:tcPr>
            <w:tcW w:w="1301" w:type="dxa"/>
          </w:tcPr>
          <w:p w14:paraId="2E6FA6E2" w14:textId="21239710" w:rsidR="00343653" w:rsidRPr="00E97BC6" w:rsidRDefault="00F119E8"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5794,00</w:t>
            </w:r>
          </w:p>
        </w:tc>
        <w:tc>
          <w:tcPr>
            <w:tcW w:w="967" w:type="dxa"/>
            <w:shd w:val="clear" w:color="auto" w:fill="auto"/>
          </w:tcPr>
          <w:p w14:paraId="0C61EF8A" w14:textId="28720EC3"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242F46E5" w14:textId="3AAD2336"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44BF76CA"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1057,0</w:t>
            </w:r>
          </w:p>
        </w:tc>
        <w:tc>
          <w:tcPr>
            <w:tcW w:w="3735" w:type="dxa"/>
            <w:gridSpan w:val="5"/>
            <w:shd w:val="clear" w:color="auto" w:fill="auto"/>
          </w:tcPr>
          <w:p w14:paraId="003CF4AF" w14:textId="1018B379" w:rsidR="00343653" w:rsidRPr="00E97BC6" w:rsidRDefault="00F119E8"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2241,00</w:t>
            </w:r>
          </w:p>
        </w:tc>
        <w:tc>
          <w:tcPr>
            <w:tcW w:w="1034" w:type="dxa"/>
            <w:shd w:val="clear" w:color="auto" w:fill="auto"/>
          </w:tcPr>
          <w:p w14:paraId="3D83941F"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1248,00</w:t>
            </w:r>
          </w:p>
        </w:tc>
        <w:tc>
          <w:tcPr>
            <w:tcW w:w="1042" w:type="dxa"/>
            <w:shd w:val="clear" w:color="auto" w:fill="auto"/>
          </w:tcPr>
          <w:p w14:paraId="7BD64C17"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1248,00</w:t>
            </w:r>
          </w:p>
        </w:tc>
        <w:tc>
          <w:tcPr>
            <w:tcW w:w="1349" w:type="dxa"/>
            <w:vMerge/>
            <w:hideMark/>
          </w:tcPr>
          <w:p w14:paraId="67320CFB"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25094A9" w14:textId="77777777" w:rsidTr="003F3E0B">
        <w:trPr>
          <w:gridAfter w:val="1"/>
          <w:wAfter w:w="10" w:type="dxa"/>
          <w:trHeight w:val="308"/>
        </w:trPr>
        <w:tc>
          <w:tcPr>
            <w:tcW w:w="566" w:type="dxa"/>
            <w:vMerge/>
            <w:hideMark/>
          </w:tcPr>
          <w:p w14:paraId="6CD19E30"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40AE7BEB" w14:textId="77777777" w:rsidR="00343653" w:rsidRPr="00E97BC6" w:rsidRDefault="00343653" w:rsidP="003F3E0B">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Доля транспортировок умерших в морг с мест </w:t>
            </w:r>
            <w:r w:rsidRPr="00E97BC6">
              <w:rPr>
                <w:rFonts w:ascii="Times New Roman" w:hAnsi="Times New Roman" w:cs="Times New Roman"/>
                <w:sz w:val="18"/>
                <w:szCs w:val="18"/>
              </w:rPr>
              <w:lastRenderedPageBreak/>
              <w:t>обнаружения или происшествия для производства судебно-медицинской экспертизы, произведенных в соответствии с установленными требованиями (процент)</w:t>
            </w:r>
          </w:p>
        </w:tc>
        <w:tc>
          <w:tcPr>
            <w:tcW w:w="1214" w:type="dxa"/>
            <w:vMerge w:val="restart"/>
            <w:shd w:val="clear" w:color="auto" w:fill="auto"/>
            <w:hideMark/>
          </w:tcPr>
          <w:p w14:paraId="00D4B02E"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275" w:type="dxa"/>
            <w:vMerge w:val="restart"/>
            <w:shd w:val="clear" w:color="auto" w:fill="auto"/>
            <w:hideMark/>
          </w:tcPr>
          <w:p w14:paraId="7A7784F6"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5634D0AC"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43362CE0"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106477C7"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hideMark/>
          </w:tcPr>
          <w:p w14:paraId="7953BE11"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1CAF9BE5"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17FC74A3"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4B135FE4"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41527D07"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hideMark/>
          </w:tcPr>
          <w:p w14:paraId="14934F29"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432B43CA" w14:textId="77777777" w:rsidTr="003F3E0B">
        <w:trPr>
          <w:gridAfter w:val="1"/>
          <w:wAfter w:w="10" w:type="dxa"/>
          <w:trHeight w:val="307"/>
        </w:trPr>
        <w:tc>
          <w:tcPr>
            <w:tcW w:w="566" w:type="dxa"/>
            <w:vMerge/>
          </w:tcPr>
          <w:p w14:paraId="1863FD26"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4EF3680E" w14:textId="77777777" w:rsidR="00343653" w:rsidRPr="00E97BC6" w:rsidRDefault="00343653" w:rsidP="003F3E0B">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6AEBC556"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71FE75CA"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49F9C8D5"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0E9A765D"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56BB7F3D"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720D1C80"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7C0B566E"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59FFA495"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3F59D440"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74307935"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02A6DDEB"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569C36FE"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41F69813"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2C34EDAA"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058E67A8"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9598A3D" w14:textId="77777777" w:rsidTr="003F3E0B">
        <w:trPr>
          <w:gridAfter w:val="1"/>
          <w:wAfter w:w="10" w:type="dxa"/>
          <w:trHeight w:val="789"/>
        </w:trPr>
        <w:tc>
          <w:tcPr>
            <w:tcW w:w="566" w:type="dxa"/>
            <w:vMerge/>
            <w:hideMark/>
          </w:tcPr>
          <w:p w14:paraId="6DD47937"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0B3B3536" w14:textId="77777777" w:rsidR="00343653" w:rsidRPr="00E97BC6" w:rsidRDefault="00343653" w:rsidP="003F3E0B">
            <w:pPr>
              <w:widowControl w:val="0"/>
              <w:autoSpaceDE w:val="0"/>
              <w:autoSpaceDN w:val="0"/>
              <w:spacing w:after="0" w:line="240" w:lineRule="auto"/>
              <w:rPr>
                <w:rFonts w:ascii="Times New Roman" w:hAnsi="Times New Roman" w:cs="Times New Roman"/>
                <w:sz w:val="18"/>
                <w:szCs w:val="18"/>
              </w:rPr>
            </w:pPr>
          </w:p>
        </w:tc>
        <w:tc>
          <w:tcPr>
            <w:tcW w:w="1214" w:type="dxa"/>
            <w:vMerge/>
            <w:hideMark/>
          </w:tcPr>
          <w:p w14:paraId="79750067"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1275" w:type="dxa"/>
            <w:vMerge/>
            <w:hideMark/>
          </w:tcPr>
          <w:p w14:paraId="189D5A91"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67A83CEC"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67" w:type="dxa"/>
            <w:shd w:val="clear" w:color="auto" w:fill="auto"/>
          </w:tcPr>
          <w:p w14:paraId="3C36182E"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95" w:type="dxa"/>
          </w:tcPr>
          <w:p w14:paraId="024A6C83"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000" w:type="dxa"/>
            <w:shd w:val="clear" w:color="auto" w:fill="auto"/>
          </w:tcPr>
          <w:p w14:paraId="7C31A239"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17294D3D"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2684D030"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50338FA9"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651B3882"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6053C591"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034" w:type="dxa"/>
          </w:tcPr>
          <w:p w14:paraId="08CF2C90"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042" w:type="dxa"/>
          </w:tcPr>
          <w:p w14:paraId="0EED3E79"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349" w:type="dxa"/>
            <w:vMerge/>
            <w:hideMark/>
          </w:tcPr>
          <w:p w14:paraId="3E82573D" w14:textId="77777777" w:rsidR="00343653" w:rsidRPr="00E97BC6" w:rsidRDefault="00343653" w:rsidP="003F3E0B">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7F89DE7" w14:textId="77777777" w:rsidTr="008F661E">
        <w:trPr>
          <w:gridAfter w:val="1"/>
          <w:wAfter w:w="10" w:type="dxa"/>
          <w:trHeight w:val="255"/>
        </w:trPr>
        <w:tc>
          <w:tcPr>
            <w:tcW w:w="566" w:type="dxa"/>
            <w:vMerge w:val="restart"/>
            <w:shd w:val="clear" w:color="auto" w:fill="auto"/>
          </w:tcPr>
          <w:p w14:paraId="7CE6C665" w14:textId="77777777"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7.3</w:t>
            </w:r>
          </w:p>
        </w:tc>
        <w:tc>
          <w:tcPr>
            <w:tcW w:w="1558" w:type="dxa"/>
            <w:vMerge w:val="restart"/>
            <w:shd w:val="clear" w:color="auto" w:fill="auto"/>
          </w:tcPr>
          <w:p w14:paraId="3C560CD9" w14:textId="77777777" w:rsidR="00E601A9" w:rsidRPr="00E97BC6" w:rsidRDefault="00E601A9" w:rsidP="006F0B8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07.03.</w:t>
            </w:r>
            <w:r w:rsidRPr="00E97BC6">
              <w:rPr>
                <w:rFonts w:ascii="Times New Roman" w:hAnsi="Times New Roman" w:cs="Times New Roman"/>
                <w:sz w:val="18"/>
                <w:szCs w:val="18"/>
              </w:rPr>
              <w:br/>
              <w:t>Возмещение специализированной службе по вопросам похоронного дела стоимости услуг по погребению умерших, в части, превышающей размер возмещения, установленные законодательством РФ и МО</w:t>
            </w:r>
          </w:p>
        </w:tc>
        <w:tc>
          <w:tcPr>
            <w:tcW w:w="1214" w:type="dxa"/>
            <w:vMerge w:val="restart"/>
            <w:shd w:val="clear" w:color="auto" w:fill="auto"/>
          </w:tcPr>
          <w:p w14:paraId="4C37B9EC" w14:textId="13B1727C" w:rsidR="00E601A9" w:rsidRPr="00E97BC6" w:rsidRDefault="00E601A9"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w:t>
            </w:r>
            <w:r w:rsidR="00B71BD1" w:rsidRPr="00E97BC6">
              <w:rPr>
                <w:rFonts w:ascii="Times New Roman" w:hAnsi="Times New Roman" w:cs="Times New Roman"/>
                <w:sz w:val="18"/>
                <w:szCs w:val="18"/>
              </w:rPr>
              <w:t>5</w:t>
            </w:r>
          </w:p>
        </w:tc>
        <w:tc>
          <w:tcPr>
            <w:tcW w:w="1275" w:type="dxa"/>
            <w:shd w:val="clear" w:color="auto" w:fill="auto"/>
          </w:tcPr>
          <w:p w14:paraId="10E46B74" w14:textId="77777777" w:rsidR="00E601A9" w:rsidRPr="00E97BC6" w:rsidRDefault="00E601A9" w:rsidP="006F0B8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432BDA1C" w14:textId="4F84E478"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6568,61</w:t>
            </w:r>
          </w:p>
        </w:tc>
        <w:tc>
          <w:tcPr>
            <w:tcW w:w="967" w:type="dxa"/>
            <w:shd w:val="clear" w:color="auto" w:fill="auto"/>
          </w:tcPr>
          <w:p w14:paraId="25FAF704" w14:textId="4EA9057B"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1787,22</w:t>
            </w:r>
          </w:p>
        </w:tc>
        <w:tc>
          <w:tcPr>
            <w:tcW w:w="995" w:type="dxa"/>
          </w:tcPr>
          <w:p w14:paraId="27E31EEF" w14:textId="45441FE4"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2488,16</w:t>
            </w:r>
          </w:p>
        </w:tc>
        <w:tc>
          <w:tcPr>
            <w:tcW w:w="1000" w:type="dxa"/>
            <w:shd w:val="clear" w:color="auto" w:fill="auto"/>
          </w:tcPr>
          <w:p w14:paraId="19316B1F" w14:textId="77777777"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2293,23</w:t>
            </w:r>
          </w:p>
        </w:tc>
        <w:tc>
          <w:tcPr>
            <w:tcW w:w="3735" w:type="dxa"/>
            <w:gridSpan w:val="5"/>
            <w:shd w:val="clear" w:color="auto" w:fill="auto"/>
          </w:tcPr>
          <w:p w14:paraId="12F3792D" w14:textId="1A660196"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4080D049" w14:textId="56579695"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shd w:val="clear" w:color="auto" w:fill="auto"/>
          </w:tcPr>
          <w:p w14:paraId="6920EF62" w14:textId="7938A9B8"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val="restart"/>
            <w:shd w:val="clear" w:color="auto" w:fill="auto"/>
          </w:tcPr>
          <w:p w14:paraId="28C3509F" w14:textId="57C1AAD6" w:rsidR="00E601A9" w:rsidRPr="00E97BC6" w:rsidRDefault="00AD6224"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«УОД»</w:t>
            </w:r>
          </w:p>
        </w:tc>
      </w:tr>
      <w:tr w:rsidR="00E97BC6" w:rsidRPr="00E97BC6" w14:paraId="26CFC660" w14:textId="77777777" w:rsidTr="008F661E">
        <w:trPr>
          <w:gridAfter w:val="1"/>
          <w:wAfter w:w="10" w:type="dxa"/>
          <w:trHeight w:val="255"/>
        </w:trPr>
        <w:tc>
          <w:tcPr>
            <w:tcW w:w="566" w:type="dxa"/>
            <w:vMerge/>
            <w:shd w:val="clear" w:color="auto" w:fill="auto"/>
          </w:tcPr>
          <w:p w14:paraId="47CEA552" w14:textId="77777777"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5DA92509" w14:textId="77777777" w:rsidR="00E601A9" w:rsidRPr="00E97BC6" w:rsidRDefault="00E601A9" w:rsidP="006F0B8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CFEB9D7" w14:textId="77777777" w:rsidR="00E601A9" w:rsidRPr="00E97BC6" w:rsidRDefault="00E601A9"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132C3258" w14:textId="77777777" w:rsidR="00E601A9" w:rsidRPr="00E97BC6" w:rsidRDefault="00E601A9" w:rsidP="006F0B8D">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3D88F231" w14:textId="1F17F6F3"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6568,61</w:t>
            </w:r>
          </w:p>
        </w:tc>
        <w:tc>
          <w:tcPr>
            <w:tcW w:w="967" w:type="dxa"/>
            <w:shd w:val="clear" w:color="auto" w:fill="auto"/>
          </w:tcPr>
          <w:p w14:paraId="21940727" w14:textId="692E351B"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1787,22</w:t>
            </w:r>
          </w:p>
        </w:tc>
        <w:tc>
          <w:tcPr>
            <w:tcW w:w="995" w:type="dxa"/>
          </w:tcPr>
          <w:p w14:paraId="46E32AF3" w14:textId="2CB83376"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2488,16</w:t>
            </w:r>
          </w:p>
        </w:tc>
        <w:tc>
          <w:tcPr>
            <w:tcW w:w="1000" w:type="dxa"/>
            <w:shd w:val="clear" w:color="auto" w:fill="auto"/>
          </w:tcPr>
          <w:p w14:paraId="38595A50" w14:textId="77777777"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2293,23</w:t>
            </w:r>
          </w:p>
        </w:tc>
        <w:tc>
          <w:tcPr>
            <w:tcW w:w="3735" w:type="dxa"/>
            <w:gridSpan w:val="5"/>
            <w:shd w:val="clear" w:color="auto" w:fill="auto"/>
          </w:tcPr>
          <w:p w14:paraId="007E3DCC" w14:textId="0DD3DEA6"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013A2B68" w14:textId="141141E0"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shd w:val="clear" w:color="auto" w:fill="auto"/>
          </w:tcPr>
          <w:p w14:paraId="39CB49CE" w14:textId="7518F15C"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shd w:val="clear" w:color="auto" w:fill="auto"/>
          </w:tcPr>
          <w:p w14:paraId="2F9FF6E7" w14:textId="2F8C70AC" w:rsidR="00E601A9" w:rsidRPr="00E97BC6" w:rsidRDefault="00E601A9"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F5335EC" w14:textId="77777777" w:rsidTr="008F661E">
        <w:trPr>
          <w:gridAfter w:val="1"/>
          <w:wAfter w:w="10" w:type="dxa"/>
          <w:trHeight w:val="308"/>
        </w:trPr>
        <w:tc>
          <w:tcPr>
            <w:tcW w:w="566" w:type="dxa"/>
            <w:vMerge/>
            <w:shd w:val="clear" w:color="auto" w:fill="auto"/>
          </w:tcPr>
          <w:p w14:paraId="0BFA2536" w14:textId="77777777"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167239A9" w14:textId="6F5F58E2" w:rsidR="00E601A9" w:rsidRPr="00E97BC6" w:rsidRDefault="00E601A9" w:rsidP="006F0B8D">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заявлений о предоставлении муниципальной услуги, поданных в электронном виде через МФЦ и РПГУ (ед.)</w:t>
            </w:r>
          </w:p>
        </w:tc>
        <w:tc>
          <w:tcPr>
            <w:tcW w:w="1214" w:type="dxa"/>
            <w:vMerge w:val="restart"/>
            <w:shd w:val="clear" w:color="auto" w:fill="auto"/>
          </w:tcPr>
          <w:p w14:paraId="371ACA98" w14:textId="77777777" w:rsidR="00E601A9" w:rsidRPr="00E97BC6" w:rsidRDefault="00E601A9"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19DB0246" w14:textId="77777777"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6784502F" w14:textId="5AB944C2"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01F2F985" w14:textId="108FB466"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615B1EBC" w14:textId="40E19B99"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7FB6EDB5" w14:textId="0598C3CA"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0D6CFEB0" w14:textId="673F4418"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151FF382" w14:textId="18E50399"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37CFD90D" w14:textId="112C7A80"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63C2E88D" w14:textId="430BF355"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3BC6A921" w14:textId="46DB3D13" w:rsidR="00E601A9" w:rsidRPr="00E97BC6" w:rsidRDefault="00E601A9"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20A8672" w14:textId="77777777" w:rsidTr="008F661E">
        <w:trPr>
          <w:gridAfter w:val="1"/>
          <w:wAfter w:w="10" w:type="dxa"/>
          <w:trHeight w:val="307"/>
        </w:trPr>
        <w:tc>
          <w:tcPr>
            <w:tcW w:w="566" w:type="dxa"/>
            <w:vMerge/>
            <w:shd w:val="clear" w:color="auto" w:fill="auto"/>
          </w:tcPr>
          <w:p w14:paraId="2BABC7D2" w14:textId="77777777"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781D812D" w14:textId="77777777" w:rsidR="00E601A9" w:rsidRPr="00E97BC6" w:rsidRDefault="00E601A9" w:rsidP="00E601A9">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1EF19CE7" w14:textId="77777777" w:rsidR="00E601A9" w:rsidRPr="00E97BC6" w:rsidRDefault="00E601A9"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361CFFA4" w14:textId="77777777"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1188197D" w14:textId="77777777"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2D467AE5" w14:textId="77777777"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03E57CA9" w14:textId="77777777"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15EC0E3A" w14:textId="77777777"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1BEA8EB4" w14:textId="77777777"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3D44489C" w14:textId="77777777"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0956CAAB" w14:textId="7FA252EC"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61A9AE54" w14:textId="1154282A"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4591ACCC" w14:textId="6495939F"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10715BBF" w14:textId="594D15B9"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67D96562" w14:textId="77777777"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1A1346E2" w14:textId="77777777" w:rsidR="00E601A9" w:rsidRPr="00E97BC6" w:rsidRDefault="00E601A9" w:rsidP="00E601A9">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7092FD40" w14:textId="77777777" w:rsidR="00E601A9" w:rsidRPr="00E97BC6" w:rsidRDefault="00E601A9"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CDDCE79" w14:textId="77777777" w:rsidTr="008F661E">
        <w:trPr>
          <w:gridAfter w:val="1"/>
          <w:wAfter w:w="10" w:type="dxa"/>
          <w:trHeight w:val="255"/>
        </w:trPr>
        <w:tc>
          <w:tcPr>
            <w:tcW w:w="566" w:type="dxa"/>
            <w:vMerge/>
            <w:shd w:val="clear" w:color="auto" w:fill="auto"/>
          </w:tcPr>
          <w:p w14:paraId="54E42C2C" w14:textId="77777777"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507F7B03" w14:textId="77777777" w:rsidR="00E601A9" w:rsidRPr="00E97BC6" w:rsidRDefault="00E601A9" w:rsidP="006F0B8D">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59EF290" w14:textId="77777777" w:rsidR="00E601A9" w:rsidRPr="00E97BC6" w:rsidRDefault="00E601A9"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7DCC5B4C" w14:textId="77777777"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0FB1880B" w14:textId="1515C252"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2550</w:t>
            </w:r>
          </w:p>
        </w:tc>
        <w:tc>
          <w:tcPr>
            <w:tcW w:w="967" w:type="dxa"/>
            <w:shd w:val="clear" w:color="auto" w:fill="auto"/>
          </w:tcPr>
          <w:p w14:paraId="23D75C69" w14:textId="031B142C"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840</w:t>
            </w:r>
          </w:p>
        </w:tc>
        <w:tc>
          <w:tcPr>
            <w:tcW w:w="995" w:type="dxa"/>
          </w:tcPr>
          <w:p w14:paraId="1800EDE8" w14:textId="22CC7CB1"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850</w:t>
            </w:r>
          </w:p>
        </w:tc>
        <w:tc>
          <w:tcPr>
            <w:tcW w:w="1000" w:type="dxa"/>
            <w:shd w:val="clear" w:color="auto" w:fill="auto"/>
          </w:tcPr>
          <w:p w14:paraId="76B394E0" w14:textId="19D86912" w:rsidR="00E601A9" w:rsidRPr="00E97BC6" w:rsidRDefault="00E601A9"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860</w:t>
            </w:r>
          </w:p>
        </w:tc>
        <w:tc>
          <w:tcPr>
            <w:tcW w:w="747" w:type="dxa"/>
            <w:shd w:val="clear" w:color="auto" w:fill="auto"/>
          </w:tcPr>
          <w:p w14:paraId="1C4B07B3" w14:textId="4ADDCA0F"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6ED45772" w14:textId="399D6CD4"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632BA85F" w14:textId="6764D083"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1CE73D60" w14:textId="21A02714"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570820AA" w14:textId="1807FCEA"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5C1B54FF" w14:textId="057E5DE6"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0D0302EB" w14:textId="5BE4FF91" w:rsidR="00E601A9" w:rsidRPr="00E97BC6" w:rsidRDefault="00B71BD1" w:rsidP="006F0B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shd w:val="clear" w:color="auto" w:fill="auto"/>
          </w:tcPr>
          <w:p w14:paraId="1F989D78" w14:textId="3E3B88FC" w:rsidR="00E601A9" w:rsidRPr="00E97BC6" w:rsidRDefault="00E601A9"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96EB0EA" w14:textId="77777777" w:rsidTr="008F661E">
        <w:trPr>
          <w:gridAfter w:val="1"/>
          <w:wAfter w:w="10" w:type="dxa"/>
          <w:trHeight w:val="255"/>
        </w:trPr>
        <w:tc>
          <w:tcPr>
            <w:tcW w:w="566" w:type="dxa"/>
            <w:vMerge w:val="restart"/>
            <w:shd w:val="clear" w:color="auto" w:fill="auto"/>
          </w:tcPr>
          <w:p w14:paraId="21242F65" w14:textId="15D6ACF1"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7.4</w:t>
            </w:r>
          </w:p>
        </w:tc>
        <w:tc>
          <w:tcPr>
            <w:tcW w:w="1558" w:type="dxa"/>
            <w:vMerge w:val="restart"/>
            <w:shd w:val="clear" w:color="auto" w:fill="auto"/>
          </w:tcPr>
          <w:p w14:paraId="043AF589" w14:textId="6849884F" w:rsidR="0037663F" w:rsidRPr="00E97BC6" w:rsidRDefault="0037663F" w:rsidP="0037663F">
            <w:pPr>
              <w:widowControl w:val="0"/>
              <w:autoSpaceDE w:val="0"/>
              <w:autoSpaceDN w:val="0"/>
              <w:spacing w:after="0" w:line="240" w:lineRule="auto"/>
              <w:rPr>
                <w:rFonts w:ascii="Times New Roman" w:hAnsi="Times New Roman" w:cs="Times New Roman"/>
                <w:sz w:val="18"/>
                <w:szCs w:val="18"/>
              </w:rPr>
            </w:pPr>
            <w:r w:rsidRPr="00E97BC6">
              <w:rPr>
                <w:rFonts w:ascii="Times New Roman" w:eastAsia="Times New Roman" w:hAnsi="Times New Roman"/>
                <w:sz w:val="18"/>
                <w:szCs w:val="16"/>
                <w:lang w:eastAsia="ru-RU"/>
              </w:rPr>
              <w:t>Мероприятие 07.04.</w:t>
            </w:r>
            <w:r w:rsidRPr="00E97BC6">
              <w:rPr>
                <w:rFonts w:ascii="Times New Roman" w:eastAsia="Times New Roman" w:hAnsi="Times New Roman"/>
                <w:sz w:val="18"/>
                <w:szCs w:val="16"/>
                <w:lang w:eastAsia="ru-RU"/>
              </w:rPr>
              <w:br/>
              <w:t xml:space="preserve">Расходы на обеспечение </w:t>
            </w:r>
            <w:r w:rsidRPr="00E97BC6">
              <w:rPr>
                <w:rFonts w:ascii="Times New Roman" w:eastAsia="Times New Roman" w:hAnsi="Times New Roman"/>
                <w:sz w:val="18"/>
                <w:szCs w:val="16"/>
                <w:lang w:eastAsia="ru-RU"/>
              </w:rPr>
              <w:lastRenderedPageBreak/>
              <w:t>деятельности (оказание услуг) в сфере похоронного дела</w:t>
            </w:r>
          </w:p>
        </w:tc>
        <w:tc>
          <w:tcPr>
            <w:tcW w:w="1214" w:type="dxa"/>
            <w:vMerge w:val="restart"/>
            <w:shd w:val="clear" w:color="auto" w:fill="auto"/>
          </w:tcPr>
          <w:p w14:paraId="64EA32F4" w14:textId="60F68A5B" w:rsidR="0037663F" w:rsidRPr="00E97BC6" w:rsidRDefault="0037663F"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2026-2028</w:t>
            </w:r>
          </w:p>
        </w:tc>
        <w:tc>
          <w:tcPr>
            <w:tcW w:w="1275" w:type="dxa"/>
            <w:shd w:val="clear" w:color="auto" w:fill="auto"/>
          </w:tcPr>
          <w:p w14:paraId="07B19E99" w14:textId="77777777" w:rsidR="0037663F" w:rsidRPr="00E97BC6" w:rsidRDefault="0037663F" w:rsidP="0037663F">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441E12E6" w14:textId="2B18359B" w:rsidR="0037663F" w:rsidRPr="00E97BC6" w:rsidRDefault="00ED55F1"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17 713,90</w:t>
            </w:r>
          </w:p>
        </w:tc>
        <w:tc>
          <w:tcPr>
            <w:tcW w:w="967" w:type="dxa"/>
            <w:shd w:val="clear" w:color="auto" w:fill="auto"/>
          </w:tcPr>
          <w:p w14:paraId="50C7C7B0" w14:textId="3C3EDF00"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1B448561" w14:textId="6F925B56"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2EBD96EE" w14:textId="550E0B3B"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3A54073F" w14:textId="07256047" w:rsidR="0037663F" w:rsidRPr="00E97BC6" w:rsidRDefault="0037663F" w:rsidP="00ED55F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w:t>
            </w:r>
            <w:r w:rsidR="00ED55F1" w:rsidRPr="00E97BC6">
              <w:rPr>
                <w:rFonts w:ascii="Times New Roman" w:hAnsi="Times New Roman" w:cs="Times New Roman"/>
                <w:sz w:val="18"/>
                <w:szCs w:val="18"/>
              </w:rPr>
              <w:t> 993,90</w:t>
            </w:r>
          </w:p>
        </w:tc>
        <w:tc>
          <w:tcPr>
            <w:tcW w:w="1034" w:type="dxa"/>
            <w:shd w:val="clear" w:color="auto" w:fill="auto"/>
          </w:tcPr>
          <w:p w14:paraId="44A6CD1C" w14:textId="08F8B3F2"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5 860,00</w:t>
            </w:r>
          </w:p>
        </w:tc>
        <w:tc>
          <w:tcPr>
            <w:tcW w:w="1042" w:type="dxa"/>
            <w:shd w:val="clear" w:color="auto" w:fill="auto"/>
          </w:tcPr>
          <w:p w14:paraId="4E17811D" w14:textId="574F569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5 860,00</w:t>
            </w:r>
          </w:p>
        </w:tc>
        <w:tc>
          <w:tcPr>
            <w:tcW w:w="1349" w:type="dxa"/>
            <w:vMerge w:val="restart"/>
            <w:shd w:val="clear" w:color="auto" w:fill="auto"/>
          </w:tcPr>
          <w:p w14:paraId="76C11C7C" w14:textId="7E27C6A9" w:rsidR="0037663F" w:rsidRPr="00E97BC6" w:rsidRDefault="0037663F"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МКУ «Централизованная ритуальная </w:t>
            </w:r>
            <w:r w:rsidRPr="00E97BC6">
              <w:rPr>
                <w:rFonts w:ascii="Times New Roman" w:hAnsi="Times New Roman" w:cs="Times New Roman"/>
                <w:sz w:val="18"/>
                <w:szCs w:val="18"/>
              </w:rPr>
              <w:lastRenderedPageBreak/>
              <w:t>служба»</w:t>
            </w:r>
          </w:p>
        </w:tc>
      </w:tr>
      <w:tr w:rsidR="00E97BC6" w:rsidRPr="00E97BC6" w14:paraId="6583C80E" w14:textId="77777777" w:rsidTr="008F661E">
        <w:trPr>
          <w:gridAfter w:val="1"/>
          <w:wAfter w:w="10" w:type="dxa"/>
          <w:trHeight w:val="255"/>
        </w:trPr>
        <w:tc>
          <w:tcPr>
            <w:tcW w:w="566" w:type="dxa"/>
            <w:vMerge/>
            <w:shd w:val="clear" w:color="auto" w:fill="auto"/>
          </w:tcPr>
          <w:p w14:paraId="5685E230"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vAlign w:val="center"/>
          </w:tcPr>
          <w:p w14:paraId="69433BD4" w14:textId="77777777" w:rsidR="0037663F" w:rsidRPr="00E97BC6" w:rsidRDefault="0037663F" w:rsidP="0037663F">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535B1F89" w14:textId="77777777" w:rsidR="0037663F" w:rsidRPr="00E97BC6" w:rsidRDefault="0037663F"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69D5BDB5" w14:textId="77777777" w:rsidR="0037663F" w:rsidRPr="00E97BC6" w:rsidRDefault="0037663F" w:rsidP="0037663F">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 xml:space="preserve">Средства бюджета городского </w:t>
            </w:r>
            <w:r w:rsidRPr="00E97BC6">
              <w:rPr>
                <w:rFonts w:ascii="Times New Roman" w:hAnsi="Times New Roman" w:cs="Times New Roman"/>
                <w:sz w:val="18"/>
                <w:szCs w:val="18"/>
              </w:rPr>
              <w:lastRenderedPageBreak/>
              <w:t>округа Электросталь Московской области</w:t>
            </w:r>
          </w:p>
        </w:tc>
        <w:tc>
          <w:tcPr>
            <w:tcW w:w="1301" w:type="dxa"/>
          </w:tcPr>
          <w:p w14:paraId="47DBBB05" w14:textId="5ACD3CB8" w:rsidR="0037663F" w:rsidRPr="00E97BC6" w:rsidRDefault="00ED55F1"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17 713,90</w:t>
            </w:r>
          </w:p>
        </w:tc>
        <w:tc>
          <w:tcPr>
            <w:tcW w:w="967" w:type="dxa"/>
            <w:shd w:val="clear" w:color="auto" w:fill="auto"/>
          </w:tcPr>
          <w:p w14:paraId="53A288BB" w14:textId="0510E2DB"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1D644694" w14:textId="4C094716"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2AF44AAC" w14:textId="5CF0D964"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78E17715" w14:textId="79BB754F" w:rsidR="0037663F" w:rsidRPr="00E97BC6" w:rsidRDefault="00ED55F1"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5 993,90</w:t>
            </w:r>
          </w:p>
        </w:tc>
        <w:tc>
          <w:tcPr>
            <w:tcW w:w="1034" w:type="dxa"/>
            <w:shd w:val="clear" w:color="auto" w:fill="auto"/>
          </w:tcPr>
          <w:p w14:paraId="7CA24F38" w14:textId="7293FB2D"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5 860,00</w:t>
            </w:r>
          </w:p>
        </w:tc>
        <w:tc>
          <w:tcPr>
            <w:tcW w:w="1042" w:type="dxa"/>
            <w:shd w:val="clear" w:color="auto" w:fill="auto"/>
          </w:tcPr>
          <w:p w14:paraId="79C61B70" w14:textId="08EBC86E"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5 860,00</w:t>
            </w:r>
          </w:p>
        </w:tc>
        <w:tc>
          <w:tcPr>
            <w:tcW w:w="1349" w:type="dxa"/>
            <w:vMerge/>
            <w:shd w:val="clear" w:color="auto" w:fill="auto"/>
          </w:tcPr>
          <w:p w14:paraId="4017A0E2" w14:textId="77777777" w:rsidR="0037663F" w:rsidRPr="00E97BC6" w:rsidRDefault="0037663F"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614DB09" w14:textId="77777777" w:rsidTr="008F661E">
        <w:trPr>
          <w:gridAfter w:val="1"/>
          <w:wAfter w:w="10" w:type="dxa"/>
          <w:trHeight w:val="308"/>
        </w:trPr>
        <w:tc>
          <w:tcPr>
            <w:tcW w:w="566" w:type="dxa"/>
            <w:vMerge/>
            <w:shd w:val="clear" w:color="auto" w:fill="auto"/>
          </w:tcPr>
          <w:p w14:paraId="0B9EA5A5"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60455546" w14:textId="18EB233E" w:rsidR="0037663F" w:rsidRPr="00E97BC6" w:rsidRDefault="0037663F" w:rsidP="0037663F">
            <w:pPr>
              <w:widowControl w:val="0"/>
              <w:autoSpaceDE w:val="0"/>
              <w:autoSpaceDN w:val="0"/>
              <w:spacing w:after="0" w:line="240" w:lineRule="auto"/>
              <w:rPr>
                <w:rFonts w:ascii="Times New Roman" w:hAnsi="Times New Roman" w:cs="Times New Roman"/>
                <w:sz w:val="18"/>
                <w:szCs w:val="18"/>
              </w:rPr>
            </w:pPr>
            <w:r w:rsidRPr="00E97BC6">
              <w:rPr>
                <w:rFonts w:ascii="Times New Roman" w:eastAsia="Times New Roman" w:hAnsi="Times New Roman"/>
                <w:sz w:val="18"/>
                <w:szCs w:val="16"/>
                <w:lang w:eastAsia="ru-RU"/>
              </w:rPr>
              <w:t>Выполнение мероприятий по обеспечению деятельности (оказанию услуг) в сфере похоронного дела (процент)</w:t>
            </w:r>
          </w:p>
        </w:tc>
        <w:tc>
          <w:tcPr>
            <w:tcW w:w="1214" w:type="dxa"/>
            <w:vMerge w:val="restart"/>
            <w:shd w:val="clear" w:color="auto" w:fill="auto"/>
          </w:tcPr>
          <w:p w14:paraId="5EE55052" w14:textId="77777777" w:rsidR="0037663F" w:rsidRPr="00E97BC6" w:rsidRDefault="0037663F"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1E47373A"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2D1E72F4"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042CCE0A"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45E90F7A"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19039DDB"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3ACB8891"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2D42EA62"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7B2684EB"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0FC62AFA"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406B792F" w14:textId="77777777" w:rsidR="0037663F" w:rsidRPr="00E97BC6" w:rsidRDefault="0037663F"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02125D84" w14:textId="77777777" w:rsidTr="008F661E">
        <w:trPr>
          <w:gridAfter w:val="1"/>
          <w:wAfter w:w="10" w:type="dxa"/>
          <w:trHeight w:val="307"/>
        </w:trPr>
        <w:tc>
          <w:tcPr>
            <w:tcW w:w="566" w:type="dxa"/>
            <w:vMerge/>
            <w:shd w:val="clear" w:color="auto" w:fill="auto"/>
          </w:tcPr>
          <w:p w14:paraId="1923D5BE"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0ECB9C0A" w14:textId="77777777" w:rsidR="00144E33" w:rsidRPr="00E97BC6" w:rsidRDefault="00144E33" w:rsidP="00144E33">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42DE015" w14:textId="77777777" w:rsidR="00144E33" w:rsidRPr="00E97BC6" w:rsidRDefault="00144E33"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5EFA6529"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4707C670"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105489C9"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1636A85B"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49E577B6"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032E53FE"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2358E6B5"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24976069"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5E5A5E88"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4BE95EB3"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52E2C3F4"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60845A0E"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507FB2F0" w14:textId="77777777" w:rsidR="00144E33" w:rsidRPr="00E97BC6" w:rsidRDefault="00144E33" w:rsidP="00144E33">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4E007196" w14:textId="77777777" w:rsidR="00144E33" w:rsidRPr="00E97BC6" w:rsidRDefault="00144E33"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BA98210" w14:textId="77777777" w:rsidTr="008F661E">
        <w:trPr>
          <w:gridAfter w:val="1"/>
          <w:wAfter w:w="10" w:type="dxa"/>
          <w:trHeight w:val="255"/>
        </w:trPr>
        <w:tc>
          <w:tcPr>
            <w:tcW w:w="566" w:type="dxa"/>
            <w:vMerge/>
            <w:shd w:val="clear" w:color="auto" w:fill="auto"/>
          </w:tcPr>
          <w:p w14:paraId="159A3226"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5782A131" w14:textId="77777777" w:rsidR="0037663F" w:rsidRPr="00E97BC6" w:rsidRDefault="0037663F" w:rsidP="0037663F">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96EA6EC" w14:textId="77777777" w:rsidR="0037663F" w:rsidRPr="00E97BC6" w:rsidRDefault="0037663F"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35068892" w14:textId="7777777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56B224E6" w14:textId="5C395229"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67" w:type="dxa"/>
            <w:shd w:val="clear" w:color="auto" w:fill="auto"/>
          </w:tcPr>
          <w:p w14:paraId="0B3E7FEC" w14:textId="58F9C060"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77BE3794" w14:textId="0055FC32"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57672778" w14:textId="7DB8AB0E"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2B62066E" w14:textId="534F7756"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6A9D69A6" w14:textId="25BC4C84"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33EAEE48" w14:textId="21A6C28E"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56C405FD" w14:textId="4E385A47"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39269FD7" w14:textId="1BC0B672"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034" w:type="dxa"/>
            <w:shd w:val="clear" w:color="auto" w:fill="auto"/>
          </w:tcPr>
          <w:p w14:paraId="19CEC849" w14:textId="3E1DCAD1"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042" w:type="dxa"/>
          </w:tcPr>
          <w:p w14:paraId="2CE64F72" w14:textId="00379FBC" w:rsidR="0037663F" w:rsidRPr="00E97BC6" w:rsidRDefault="0037663F" w:rsidP="0037663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349" w:type="dxa"/>
            <w:vMerge/>
            <w:shd w:val="clear" w:color="auto" w:fill="auto"/>
          </w:tcPr>
          <w:p w14:paraId="1A82815D" w14:textId="77777777" w:rsidR="0037663F" w:rsidRPr="00E97BC6" w:rsidRDefault="0037663F"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A3C6A5C" w14:textId="77777777" w:rsidTr="008F661E">
        <w:trPr>
          <w:gridAfter w:val="1"/>
          <w:wAfter w:w="10" w:type="dxa"/>
          <w:trHeight w:val="255"/>
        </w:trPr>
        <w:tc>
          <w:tcPr>
            <w:tcW w:w="566" w:type="dxa"/>
            <w:vMerge w:val="restart"/>
            <w:shd w:val="clear" w:color="auto" w:fill="auto"/>
          </w:tcPr>
          <w:p w14:paraId="375754AA" w14:textId="3377BC8D" w:rsidR="00261024" w:rsidRPr="00E97BC6" w:rsidRDefault="0037663F"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7.5</w:t>
            </w:r>
          </w:p>
        </w:tc>
        <w:tc>
          <w:tcPr>
            <w:tcW w:w="1558" w:type="dxa"/>
            <w:vMerge w:val="restart"/>
            <w:shd w:val="clear" w:color="auto" w:fill="auto"/>
          </w:tcPr>
          <w:p w14:paraId="2C57BDC0" w14:textId="77777777" w:rsidR="00261024" w:rsidRPr="00E97BC6" w:rsidRDefault="00261024" w:rsidP="00C766BF">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07.05</w:t>
            </w:r>
          </w:p>
          <w:p w14:paraId="3D1726DF" w14:textId="77777777" w:rsidR="00261024" w:rsidRPr="00E97BC6" w:rsidRDefault="00261024" w:rsidP="00C766BF">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Оформление земельных участков под кладбищами в муниципальную собственность, включая создание новых кладбищ</w:t>
            </w:r>
          </w:p>
        </w:tc>
        <w:tc>
          <w:tcPr>
            <w:tcW w:w="1214" w:type="dxa"/>
            <w:vMerge w:val="restart"/>
            <w:shd w:val="clear" w:color="auto" w:fill="auto"/>
          </w:tcPr>
          <w:p w14:paraId="3C3B14B9" w14:textId="0AE1671B" w:rsidR="00261024" w:rsidRPr="00E97BC6" w:rsidRDefault="00261024"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2023-2025</w:t>
            </w:r>
          </w:p>
        </w:tc>
        <w:tc>
          <w:tcPr>
            <w:tcW w:w="1275" w:type="dxa"/>
            <w:shd w:val="clear" w:color="auto" w:fill="auto"/>
          </w:tcPr>
          <w:p w14:paraId="4196E3A2" w14:textId="77777777" w:rsidR="00261024" w:rsidRPr="00E97BC6" w:rsidRDefault="00261024" w:rsidP="00C766BF">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4263" w:type="dxa"/>
            <w:gridSpan w:val="4"/>
            <w:vMerge w:val="restart"/>
          </w:tcPr>
          <w:p w14:paraId="54A7A34E"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В пределах средств, предусмотренных на основную деятельность </w:t>
            </w:r>
          </w:p>
          <w:p w14:paraId="3E30BEED"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ответственных за выполнение мероприятия</w:t>
            </w:r>
          </w:p>
        </w:tc>
        <w:tc>
          <w:tcPr>
            <w:tcW w:w="3735" w:type="dxa"/>
            <w:gridSpan w:val="5"/>
            <w:vMerge w:val="restart"/>
          </w:tcPr>
          <w:p w14:paraId="6F1970E6"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vMerge w:val="restart"/>
          </w:tcPr>
          <w:p w14:paraId="3E0D097D"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vMerge w:val="restart"/>
          </w:tcPr>
          <w:p w14:paraId="1531C379"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val="restart"/>
            <w:shd w:val="clear" w:color="auto" w:fill="auto"/>
          </w:tcPr>
          <w:p w14:paraId="3124C23D" w14:textId="38595FEC" w:rsidR="00261024" w:rsidRPr="00E97BC6" w:rsidRDefault="00AD6224"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«УОД»</w:t>
            </w:r>
          </w:p>
        </w:tc>
      </w:tr>
      <w:tr w:rsidR="00E97BC6" w:rsidRPr="00E97BC6" w14:paraId="36D73BB8" w14:textId="77777777" w:rsidTr="008F661E">
        <w:trPr>
          <w:gridAfter w:val="1"/>
          <w:wAfter w:w="10" w:type="dxa"/>
          <w:trHeight w:val="255"/>
        </w:trPr>
        <w:tc>
          <w:tcPr>
            <w:tcW w:w="566" w:type="dxa"/>
            <w:vMerge/>
            <w:shd w:val="clear" w:color="auto" w:fill="auto"/>
          </w:tcPr>
          <w:p w14:paraId="2AC94136"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05D77CC7" w14:textId="77777777" w:rsidR="00261024" w:rsidRPr="00E97BC6" w:rsidRDefault="00261024" w:rsidP="00C766BF">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6DA8EB3" w14:textId="77777777" w:rsidR="00261024" w:rsidRPr="00E97BC6" w:rsidRDefault="00261024"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79A1298A" w14:textId="77777777" w:rsidR="00261024" w:rsidRPr="00E97BC6" w:rsidRDefault="00261024" w:rsidP="00C766BF">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4263" w:type="dxa"/>
            <w:gridSpan w:val="4"/>
            <w:vMerge/>
          </w:tcPr>
          <w:p w14:paraId="36C37C09"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3735" w:type="dxa"/>
            <w:gridSpan w:val="5"/>
            <w:vMerge/>
          </w:tcPr>
          <w:p w14:paraId="047A2423"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034" w:type="dxa"/>
            <w:vMerge/>
          </w:tcPr>
          <w:p w14:paraId="5CC91566"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2946DD39"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1EA18E27" w14:textId="77777777" w:rsidR="00261024" w:rsidRPr="00E97BC6" w:rsidRDefault="00261024"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B956037" w14:textId="77777777" w:rsidTr="008F661E">
        <w:trPr>
          <w:gridAfter w:val="1"/>
          <w:wAfter w:w="10" w:type="dxa"/>
          <w:trHeight w:val="308"/>
        </w:trPr>
        <w:tc>
          <w:tcPr>
            <w:tcW w:w="566" w:type="dxa"/>
            <w:vMerge/>
            <w:shd w:val="clear" w:color="auto" w:fill="auto"/>
          </w:tcPr>
          <w:p w14:paraId="7A1ADB9B"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7367BA5F" w14:textId="77777777" w:rsidR="00261024" w:rsidRPr="00E97BC6" w:rsidRDefault="00261024" w:rsidP="00C766BF">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оформленных участков под кладбищами в муниципальную собственность, включая создание новых кладбищ (ед.)</w:t>
            </w:r>
          </w:p>
        </w:tc>
        <w:tc>
          <w:tcPr>
            <w:tcW w:w="1214" w:type="dxa"/>
            <w:vMerge w:val="restart"/>
            <w:shd w:val="clear" w:color="auto" w:fill="auto"/>
          </w:tcPr>
          <w:p w14:paraId="6D65D275" w14:textId="77777777" w:rsidR="00261024" w:rsidRPr="00E97BC6" w:rsidRDefault="00261024" w:rsidP="00C769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7647CDC2"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3BAD8409"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0AAF3127"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7DFD5D83"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7BF95B34"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282CDA65"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5BC31BF2"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67140926"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06AFE8C6"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2581B1F9" w14:textId="77777777" w:rsidR="00261024" w:rsidRPr="00E97BC6" w:rsidRDefault="00261024" w:rsidP="008F661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B5164C0" w14:textId="77777777" w:rsidTr="008F661E">
        <w:trPr>
          <w:gridAfter w:val="1"/>
          <w:wAfter w:w="10" w:type="dxa"/>
          <w:trHeight w:val="307"/>
        </w:trPr>
        <w:tc>
          <w:tcPr>
            <w:tcW w:w="566" w:type="dxa"/>
            <w:vMerge/>
            <w:shd w:val="clear" w:color="auto" w:fill="auto"/>
          </w:tcPr>
          <w:p w14:paraId="2C99181D"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083EED60" w14:textId="77777777" w:rsidR="00261024" w:rsidRPr="00E97BC6" w:rsidRDefault="00261024" w:rsidP="00C766BF">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7125315F" w14:textId="77777777" w:rsidR="00261024" w:rsidRPr="00E97BC6" w:rsidRDefault="00261024"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3AE3FDE0"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578F57A9"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3122CDB4"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1F3A4E08"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1AD04201"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4280E393"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65A7559E"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5F8C78B8"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2B002162"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3F0D6DB7"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0136D968"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303F08AE"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7D3CC0E4"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1EC0F3B0" w14:textId="77777777" w:rsidR="00261024" w:rsidRPr="00E97BC6" w:rsidRDefault="00261024"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9409B9D" w14:textId="77777777" w:rsidTr="008F661E">
        <w:trPr>
          <w:gridAfter w:val="1"/>
          <w:wAfter w:w="10" w:type="dxa"/>
          <w:trHeight w:val="479"/>
        </w:trPr>
        <w:tc>
          <w:tcPr>
            <w:tcW w:w="566" w:type="dxa"/>
            <w:vMerge/>
            <w:shd w:val="clear" w:color="auto" w:fill="auto"/>
          </w:tcPr>
          <w:p w14:paraId="2C931456" w14:textId="77777777"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217FE104" w14:textId="77777777" w:rsidR="00261024" w:rsidRPr="00E97BC6" w:rsidRDefault="00261024" w:rsidP="00261024">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1E80BA7" w14:textId="77777777" w:rsidR="00261024" w:rsidRPr="00E97BC6" w:rsidRDefault="00261024"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7E13DE28" w14:textId="77777777"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5B3E923A" w14:textId="77777777"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67" w:type="dxa"/>
            <w:shd w:val="clear" w:color="auto" w:fill="auto"/>
          </w:tcPr>
          <w:p w14:paraId="0A7C91EA" w14:textId="77777777"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5" w:type="dxa"/>
          </w:tcPr>
          <w:p w14:paraId="67F6857D" w14:textId="77777777"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000" w:type="dxa"/>
            <w:shd w:val="clear" w:color="auto" w:fill="auto"/>
          </w:tcPr>
          <w:p w14:paraId="776BF130" w14:textId="77777777"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0310A40B" w14:textId="277F01F8"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3071F929" w14:textId="6D3CEE43"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1F707875" w14:textId="2F2D55F8"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38C9F3D3" w14:textId="52694190"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369BBEE5" w14:textId="7A2AF89D"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0FF7177C" w14:textId="10C3B2B4"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154C9DAE" w14:textId="4E44736A"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shd w:val="clear" w:color="auto" w:fill="auto"/>
          </w:tcPr>
          <w:p w14:paraId="3749E771" w14:textId="77777777" w:rsidR="00261024" w:rsidRPr="00E97BC6" w:rsidRDefault="00261024"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C944E07" w14:textId="77777777" w:rsidTr="008F661E">
        <w:trPr>
          <w:gridAfter w:val="1"/>
          <w:wAfter w:w="10" w:type="dxa"/>
          <w:trHeight w:val="255"/>
        </w:trPr>
        <w:tc>
          <w:tcPr>
            <w:tcW w:w="566" w:type="dxa"/>
            <w:vMerge w:val="restart"/>
            <w:shd w:val="clear" w:color="auto" w:fill="auto"/>
          </w:tcPr>
          <w:p w14:paraId="32ADD2DE" w14:textId="58DEC994"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7.6</w:t>
            </w:r>
          </w:p>
        </w:tc>
        <w:tc>
          <w:tcPr>
            <w:tcW w:w="1558" w:type="dxa"/>
            <w:vMerge w:val="restart"/>
            <w:shd w:val="clear" w:color="auto" w:fill="auto"/>
          </w:tcPr>
          <w:p w14:paraId="1FB016E5" w14:textId="6C9BB577" w:rsidR="00343653" w:rsidRPr="00E97BC6" w:rsidRDefault="00343653" w:rsidP="00343653">
            <w:pPr>
              <w:widowControl w:val="0"/>
              <w:autoSpaceDE w:val="0"/>
              <w:autoSpaceDN w:val="0"/>
              <w:spacing w:after="0" w:line="240" w:lineRule="auto"/>
              <w:rPr>
                <w:rFonts w:ascii="Times New Roman" w:hAnsi="Times New Roman" w:cs="Times New Roman"/>
                <w:sz w:val="18"/>
                <w:szCs w:val="18"/>
              </w:rPr>
            </w:pPr>
            <w:r w:rsidRPr="00E97BC6">
              <w:rPr>
                <w:rFonts w:ascii="Times New Roman" w:eastAsia="Times New Roman" w:hAnsi="Times New Roman"/>
                <w:sz w:val="18"/>
                <w:szCs w:val="18"/>
                <w:lang w:eastAsia="ru-RU"/>
              </w:rPr>
              <w:t>Мероприятие 07.05</w:t>
            </w:r>
            <w:r w:rsidRPr="00E97BC6">
              <w:rPr>
                <w:rFonts w:ascii="Times New Roman" w:eastAsia="Times New Roman" w:hAnsi="Times New Roman"/>
                <w:sz w:val="18"/>
                <w:szCs w:val="18"/>
                <w:lang w:eastAsia="ru-RU"/>
              </w:rPr>
              <w:br/>
              <w:t xml:space="preserve">Расходы на создание новых кладбищ, создание стен скорби на существующих кладбищах и оформление земельных </w:t>
            </w:r>
            <w:r w:rsidRPr="00E97BC6">
              <w:rPr>
                <w:rFonts w:ascii="Times New Roman" w:eastAsia="Times New Roman" w:hAnsi="Times New Roman"/>
                <w:sz w:val="18"/>
                <w:szCs w:val="18"/>
                <w:lang w:eastAsia="ru-RU"/>
              </w:rPr>
              <w:lastRenderedPageBreak/>
              <w:t>участков под существующими кладбищами в муниципальную собственность</w:t>
            </w:r>
          </w:p>
        </w:tc>
        <w:tc>
          <w:tcPr>
            <w:tcW w:w="1214" w:type="dxa"/>
            <w:vMerge w:val="restart"/>
            <w:shd w:val="clear" w:color="auto" w:fill="auto"/>
          </w:tcPr>
          <w:p w14:paraId="416B158D" w14:textId="29088923"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2026-2028</w:t>
            </w:r>
          </w:p>
        </w:tc>
        <w:tc>
          <w:tcPr>
            <w:tcW w:w="1275" w:type="dxa"/>
            <w:shd w:val="clear" w:color="auto" w:fill="auto"/>
          </w:tcPr>
          <w:p w14:paraId="44268B34" w14:textId="77777777" w:rsidR="00343653" w:rsidRPr="00E97BC6" w:rsidRDefault="00343653" w:rsidP="00343653">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15B72096" w14:textId="704E1FB4"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967" w:type="dxa"/>
            <w:shd w:val="clear" w:color="auto" w:fill="auto"/>
          </w:tcPr>
          <w:p w14:paraId="2D69D40A" w14:textId="22C8EB52"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4FF84A4A" w14:textId="23432B04"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0346DDBE" w14:textId="44E84E33"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50B561DE" w14:textId="01E61F7B"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034" w:type="dxa"/>
            <w:shd w:val="clear" w:color="auto" w:fill="auto"/>
          </w:tcPr>
          <w:p w14:paraId="5978630E" w14:textId="1758EF13"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042" w:type="dxa"/>
            <w:shd w:val="clear" w:color="auto" w:fill="auto"/>
          </w:tcPr>
          <w:p w14:paraId="7A7D0605" w14:textId="0BC769D0"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349" w:type="dxa"/>
            <w:vMerge w:val="restart"/>
            <w:shd w:val="clear" w:color="auto" w:fill="auto"/>
          </w:tcPr>
          <w:p w14:paraId="295CEA46" w14:textId="095A5FF6"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«УОД», МКУ «Централизованная ритуальная служба»</w:t>
            </w:r>
          </w:p>
        </w:tc>
      </w:tr>
      <w:tr w:rsidR="00E97BC6" w:rsidRPr="00E97BC6" w14:paraId="5BE55236" w14:textId="77777777" w:rsidTr="003F3E0B">
        <w:trPr>
          <w:gridAfter w:val="1"/>
          <w:wAfter w:w="10" w:type="dxa"/>
          <w:trHeight w:val="1474"/>
        </w:trPr>
        <w:tc>
          <w:tcPr>
            <w:tcW w:w="566" w:type="dxa"/>
            <w:vMerge/>
            <w:shd w:val="clear" w:color="auto" w:fill="auto"/>
          </w:tcPr>
          <w:p w14:paraId="10825124"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vAlign w:val="center"/>
          </w:tcPr>
          <w:p w14:paraId="726F8973" w14:textId="77777777" w:rsidR="00343653" w:rsidRPr="00E97BC6" w:rsidRDefault="00343653" w:rsidP="00343653">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BF8E389"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563DC1D4" w14:textId="77777777" w:rsidR="00343653" w:rsidRPr="00E97BC6" w:rsidRDefault="00343653" w:rsidP="00343653">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1A41D1A9" w14:textId="6323219A"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967" w:type="dxa"/>
            <w:shd w:val="clear" w:color="auto" w:fill="auto"/>
          </w:tcPr>
          <w:p w14:paraId="6A150C98" w14:textId="10F85E3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44911902" w14:textId="62D5F36B"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0D7929E3" w14:textId="1F0CDDCF"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7C4899DD" w14:textId="745260D0"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034" w:type="dxa"/>
            <w:shd w:val="clear" w:color="auto" w:fill="auto"/>
          </w:tcPr>
          <w:p w14:paraId="0843C087" w14:textId="49D8587C"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042" w:type="dxa"/>
            <w:shd w:val="clear" w:color="auto" w:fill="auto"/>
          </w:tcPr>
          <w:p w14:paraId="2A3DBDA8" w14:textId="7C32FF1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349" w:type="dxa"/>
            <w:vMerge/>
            <w:shd w:val="clear" w:color="auto" w:fill="auto"/>
          </w:tcPr>
          <w:p w14:paraId="1DA19BDE"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1DD18EE" w14:textId="77777777" w:rsidTr="008F661E">
        <w:trPr>
          <w:gridAfter w:val="1"/>
          <w:wAfter w:w="10" w:type="dxa"/>
          <w:trHeight w:val="308"/>
        </w:trPr>
        <w:tc>
          <w:tcPr>
            <w:tcW w:w="566" w:type="dxa"/>
            <w:vMerge/>
            <w:shd w:val="clear" w:color="auto" w:fill="auto"/>
          </w:tcPr>
          <w:p w14:paraId="078FD529"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33F13CD1" w14:textId="4E1EBA17" w:rsidR="00343653" w:rsidRPr="00E97BC6" w:rsidRDefault="00343653" w:rsidP="00343653">
            <w:pPr>
              <w:widowControl w:val="0"/>
              <w:autoSpaceDE w:val="0"/>
              <w:autoSpaceDN w:val="0"/>
              <w:spacing w:after="0" w:line="240" w:lineRule="auto"/>
              <w:rPr>
                <w:rFonts w:ascii="Times New Roman" w:hAnsi="Times New Roman" w:cs="Times New Roman"/>
                <w:sz w:val="18"/>
                <w:szCs w:val="18"/>
              </w:rPr>
            </w:pPr>
            <w:r w:rsidRPr="00E97BC6">
              <w:rPr>
                <w:rFonts w:ascii="Times New Roman" w:eastAsia="Times New Roman" w:hAnsi="Times New Roman"/>
                <w:sz w:val="18"/>
                <w:szCs w:val="18"/>
                <w:lang w:eastAsia="ru-RU"/>
              </w:rPr>
              <w:t>Результат выполнения мероприятия.</w:t>
            </w:r>
            <w:r w:rsidRPr="00E97BC6">
              <w:rPr>
                <w:rFonts w:ascii="Times New Roman" w:eastAsia="Times New Roman" w:hAnsi="Times New Roman"/>
                <w:sz w:val="18"/>
                <w:szCs w:val="18"/>
                <w:lang w:eastAsia="ru-RU"/>
              </w:rPr>
              <w:br/>
              <w:t>Количество созданных новых кладбищ, созданных стен скорби на существующих кладбищах и оформленных земельных участков под существующими кладбищами в муниципальную собственность (ед.)</w:t>
            </w:r>
          </w:p>
        </w:tc>
        <w:tc>
          <w:tcPr>
            <w:tcW w:w="1214" w:type="dxa"/>
            <w:vMerge w:val="restart"/>
            <w:shd w:val="clear" w:color="auto" w:fill="auto"/>
          </w:tcPr>
          <w:p w14:paraId="48B6FD3C"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2F1DC26F"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23B8FBC9"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0AA0113C"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39C1DBA7"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5D1459A0"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70BF45A9"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74E04BDE"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5BCB7E01"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28ADDE08"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312BA170" w14:textId="77777777" w:rsidR="00343653" w:rsidRPr="00E97BC6" w:rsidRDefault="00343653" w:rsidP="00343653">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8BC7E28" w14:textId="77777777" w:rsidTr="008F661E">
        <w:trPr>
          <w:gridAfter w:val="1"/>
          <w:wAfter w:w="10" w:type="dxa"/>
          <w:trHeight w:val="307"/>
        </w:trPr>
        <w:tc>
          <w:tcPr>
            <w:tcW w:w="566" w:type="dxa"/>
            <w:vMerge/>
            <w:shd w:val="clear" w:color="auto" w:fill="auto"/>
          </w:tcPr>
          <w:p w14:paraId="4A125B18"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3D3D92A4" w14:textId="77777777" w:rsidR="00261024" w:rsidRPr="00E97BC6" w:rsidRDefault="00261024" w:rsidP="00C766BF">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7E2F7F22" w14:textId="77777777" w:rsidR="00261024" w:rsidRPr="00E97BC6" w:rsidRDefault="00261024"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7F2D2838"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026CE9B4"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274E4D86"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0200CAD4"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7371D385"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70CC9179"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72F5BEF9"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58AC4593"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63F600A0"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6F82ED5D"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0CD8F090"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79918DD0"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5FFA6C08" w14:textId="77777777" w:rsidR="00261024" w:rsidRPr="00E97BC6" w:rsidRDefault="00261024" w:rsidP="00C766BF">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250F5855" w14:textId="77777777" w:rsidR="00261024" w:rsidRPr="00E97BC6" w:rsidRDefault="00261024"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0F47ED9" w14:textId="77777777" w:rsidTr="008F661E">
        <w:trPr>
          <w:gridAfter w:val="1"/>
          <w:wAfter w:w="10" w:type="dxa"/>
          <w:trHeight w:val="58"/>
        </w:trPr>
        <w:tc>
          <w:tcPr>
            <w:tcW w:w="566" w:type="dxa"/>
            <w:vMerge/>
            <w:shd w:val="clear" w:color="auto" w:fill="auto"/>
          </w:tcPr>
          <w:p w14:paraId="5240B719" w14:textId="77777777"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17BD0982" w14:textId="77777777" w:rsidR="00261024" w:rsidRPr="00E97BC6" w:rsidRDefault="00261024" w:rsidP="00261024">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A228862" w14:textId="77777777" w:rsidR="00261024" w:rsidRPr="00E97BC6" w:rsidRDefault="00261024" w:rsidP="00C7698D">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29D6EE5F" w14:textId="77777777"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35837307" w14:textId="7B6E8244"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967" w:type="dxa"/>
            <w:shd w:val="clear" w:color="auto" w:fill="auto"/>
          </w:tcPr>
          <w:p w14:paraId="0EE09615" w14:textId="16B60FB2"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58EA627E" w14:textId="6184E8F1"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32D164D3" w14:textId="42E9581E"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2615BF75" w14:textId="59885BB2"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2B5EA5F3" w14:textId="5F329234"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691128D3" w14:textId="321FCD3A"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525826C7" w14:textId="0910F8F9"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747" w:type="dxa"/>
            <w:shd w:val="clear" w:color="auto" w:fill="auto"/>
          </w:tcPr>
          <w:p w14:paraId="1AD4915D" w14:textId="6B2C2632"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034" w:type="dxa"/>
            <w:shd w:val="clear" w:color="auto" w:fill="auto"/>
          </w:tcPr>
          <w:p w14:paraId="67D953EE" w14:textId="17C23FC8"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042" w:type="dxa"/>
          </w:tcPr>
          <w:p w14:paraId="1775C5AD" w14:textId="121599A0" w:rsidR="00261024" w:rsidRPr="00E97BC6" w:rsidRDefault="00261024" w:rsidP="0026102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349" w:type="dxa"/>
            <w:vMerge/>
            <w:shd w:val="clear" w:color="auto" w:fill="auto"/>
          </w:tcPr>
          <w:p w14:paraId="1C2D4D20" w14:textId="77777777" w:rsidR="00261024" w:rsidRPr="00E97BC6" w:rsidRDefault="00261024" w:rsidP="008F661E">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A93625A" w14:textId="77777777" w:rsidTr="008F661E">
        <w:trPr>
          <w:gridAfter w:val="1"/>
          <w:wAfter w:w="10" w:type="dxa"/>
          <w:trHeight w:val="255"/>
        </w:trPr>
        <w:tc>
          <w:tcPr>
            <w:tcW w:w="566" w:type="dxa"/>
            <w:vMerge w:val="restart"/>
            <w:shd w:val="clear" w:color="auto" w:fill="auto"/>
          </w:tcPr>
          <w:p w14:paraId="7AE100C4" w14:textId="3507CC2C" w:rsidR="003A65FA" w:rsidRPr="00E97BC6" w:rsidRDefault="003A65FA" w:rsidP="003A65F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7.7</w:t>
            </w:r>
          </w:p>
        </w:tc>
        <w:tc>
          <w:tcPr>
            <w:tcW w:w="1558" w:type="dxa"/>
            <w:vMerge w:val="restart"/>
            <w:shd w:val="clear" w:color="auto" w:fill="auto"/>
          </w:tcPr>
          <w:p w14:paraId="24E7622E" w14:textId="77777777" w:rsidR="003A65FA" w:rsidRPr="00E97BC6" w:rsidRDefault="003A65FA" w:rsidP="003A65FA">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07.06</w:t>
            </w:r>
          </w:p>
          <w:p w14:paraId="47B38B7C" w14:textId="203ED2F5" w:rsidR="003A65FA" w:rsidRPr="00E97BC6" w:rsidRDefault="003A65FA" w:rsidP="003A65FA">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Зимние и летние работы по содержанию мест захоронений, текущий и капитальный ремонт основных фондов</w:t>
            </w:r>
          </w:p>
        </w:tc>
        <w:tc>
          <w:tcPr>
            <w:tcW w:w="1214" w:type="dxa"/>
            <w:vMerge w:val="restart"/>
            <w:shd w:val="clear" w:color="auto" w:fill="auto"/>
          </w:tcPr>
          <w:p w14:paraId="4DFAF022" w14:textId="5AF2F631" w:rsidR="003A65FA" w:rsidRPr="00E97BC6" w:rsidRDefault="003A65FA" w:rsidP="003A65F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2EDB2B42" w14:textId="77777777" w:rsidR="003A65FA" w:rsidRPr="00E97BC6" w:rsidRDefault="003A65FA" w:rsidP="003A65FA">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25D6A861" w14:textId="27C1EF85" w:rsidR="003A65FA" w:rsidRPr="00E97BC6" w:rsidRDefault="004C3A60" w:rsidP="003A65FA">
            <w:pPr>
              <w:widowControl w:val="0"/>
              <w:autoSpaceDE w:val="0"/>
              <w:autoSpaceDN w:val="0"/>
              <w:spacing w:after="0" w:line="240" w:lineRule="auto"/>
              <w:jc w:val="center"/>
              <w:rPr>
                <w:rFonts w:ascii="Times New Roman" w:hAnsi="Times New Roman" w:cs="Times New Roman"/>
                <w:sz w:val="18"/>
                <w:szCs w:val="18"/>
              </w:rPr>
            </w:pPr>
            <w:r w:rsidRPr="004C3A60">
              <w:rPr>
                <w:rFonts w:ascii="Times New Roman" w:hAnsi="Times New Roman" w:cs="Times New Roman"/>
                <w:sz w:val="18"/>
                <w:szCs w:val="18"/>
              </w:rPr>
              <w:t>244 911,7</w:t>
            </w:r>
            <w:r>
              <w:rPr>
                <w:rFonts w:ascii="Times New Roman" w:hAnsi="Times New Roman" w:cs="Times New Roman"/>
                <w:sz w:val="18"/>
                <w:szCs w:val="18"/>
              </w:rPr>
              <w:t>0</w:t>
            </w:r>
          </w:p>
        </w:tc>
        <w:tc>
          <w:tcPr>
            <w:tcW w:w="967" w:type="dxa"/>
            <w:shd w:val="clear" w:color="auto" w:fill="auto"/>
          </w:tcPr>
          <w:p w14:paraId="291753D3" w14:textId="09483E56" w:rsidR="003A65FA" w:rsidRPr="00E97BC6" w:rsidRDefault="003A65FA" w:rsidP="003A65F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32437,61</w:t>
            </w:r>
          </w:p>
        </w:tc>
        <w:tc>
          <w:tcPr>
            <w:tcW w:w="995" w:type="dxa"/>
          </w:tcPr>
          <w:p w14:paraId="7EF79F1D" w14:textId="338C0C76" w:rsidR="003A65FA" w:rsidRPr="00E97BC6" w:rsidRDefault="003A65FA" w:rsidP="003A65F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45360,73</w:t>
            </w:r>
          </w:p>
        </w:tc>
        <w:tc>
          <w:tcPr>
            <w:tcW w:w="1000" w:type="dxa"/>
            <w:shd w:val="clear" w:color="auto" w:fill="auto"/>
          </w:tcPr>
          <w:p w14:paraId="36E979DE" w14:textId="77777777" w:rsidR="003A65FA" w:rsidRPr="00E97BC6" w:rsidRDefault="003A65FA" w:rsidP="003A65F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54491,87</w:t>
            </w:r>
          </w:p>
        </w:tc>
        <w:tc>
          <w:tcPr>
            <w:tcW w:w="3735" w:type="dxa"/>
            <w:gridSpan w:val="5"/>
            <w:shd w:val="clear" w:color="auto" w:fill="auto"/>
          </w:tcPr>
          <w:p w14:paraId="24A2BB6D" w14:textId="091BE284" w:rsidR="003A65FA" w:rsidRPr="00E97BC6" w:rsidRDefault="004C3A60" w:rsidP="003A65FA">
            <w:pPr>
              <w:widowControl w:val="0"/>
              <w:autoSpaceDE w:val="0"/>
              <w:autoSpaceDN w:val="0"/>
              <w:spacing w:after="0" w:line="240" w:lineRule="auto"/>
              <w:jc w:val="center"/>
              <w:rPr>
                <w:rFonts w:ascii="Times New Roman" w:hAnsi="Times New Roman" w:cs="Times New Roman"/>
                <w:sz w:val="18"/>
                <w:szCs w:val="18"/>
              </w:rPr>
            </w:pPr>
            <w:r w:rsidRPr="004C3A60">
              <w:rPr>
                <w:rFonts w:ascii="Times New Roman" w:hAnsi="Times New Roman" w:cs="Times New Roman"/>
                <w:sz w:val="18"/>
                <w:szCs w:val="18"/>
              </w:rPr>
              <w:t>40</w:t>
            </w:r>
            <w:r>
              <w:rPr>
                <w:rFonts w:ascii="Times New Roman" w:hAnsi="Times New Roman" w:cs="Times New Roman"/>
                <w:sz w:val="18"/>
                <w:szCs w:val="18"/>
              </w:rPr>
              <w:t xml:space="preserve"> </w:t>
            </w:r>
            <w:r w:rsidRPr="004C3A60">
              <w:rPr>
                <w:rFonts w:ascii="Times New Roman" w:hAnsi="Times New Roman" w:cs="Times New Roman"/>
                <w:sz w:val="18"/>
                <w:szCs w:val="18"/>
              </w:rPr>
              <w:t>217,48</w:t>
            </w:r>
          </w:p>
        </w:tc>
        <w:tc>
          <w:tcPr>
            <w:tcW w:w="1034" w:type="dxa"/>
            <w:shd w:val="clear" w:color="auto" w:fill="auto"/>
          </w:tcPr>
          <w:p w14:paraId="358E4B7B" w14:textId="4F91BB4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34 142,08</w:t>
            </w:r>
          </w:p>
        </w:tc>
        <w:tc>
          <w:tcPr>
            <w:tcW w:w="1042" w:type="dxa"/>
            <w:shd w:val="clear" w:color="auto" w:fill="auto"/>
          </w:tcPr>
          <w:p w14:paraId="33E40629" w14:textId="43D64203" w:rsidR="003A65FA" w:rsidRPr="00E97BC6" w:rsidRDefault="003A65FA" w:rsidP="003A65F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38261,93</w:t>
            </w:r>
          </w:p>
        </w:tc>
        <w:tc>
          <w:tcPr>
            <w:tcW w:w="1349" w:type="dxa"/>
            <w:vMerge w:val="restart"/>
            <w:shd w:val="clear" w:color="auto" w:fill="auto"/>
          </w:tcPr>
          <w:p w14:paraId="242BDB48" w14:textId="77777777" w:rsidR="003A65FA" w:rsidRPr="00E97BC6" w:rsidRDefault="003A65FA" w:rsidP="003A65F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«УОД»,</w:t>
            </w:r>
          </w:p>
          <w:p w14:paraId="2EF29037" w14:textId="1FCB43C4" w:rsidR="003A65FA" w:rsidRPr="00E97BC6" w:rsidRDefault="003A65FA" w:rsidP="003A65FA">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«Централизованная ритуальная служба»</w:t>
            </w:r>
          </w:p>
        </w:tc>
      </w:tr>
      <w:tr w:rsidR="00E97BC6" w:rsidRPr="00E97BC6" w14:paraId="4AC673C7" w14:textId="77777777" w:rsidTr="008F661E">
        <w:trPr>
          <w:gridAfter w:val="1"/>
          <w:wAfter w:w="10" w:type="dxa"/>
          <w:trHeight w:val="1474"/>
        </w:trPr>
        <w:tc>
          <w:tcPr>
            <w:tcW w:w="566" w:type="dxa"/>
            <w:vMerge/>
            <w:shd w:val="clear" w:color="auto" w:fill="auto"/>
          </w:tcPr>
          <w:p w14:paraId="7330DE66"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34D0E8BD"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D7D73E6"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60D42534" w14:textId="77777777" w:rsidR="003B74A6" w:rsidRPr="00E97BC6" w:rsidRDefault="003B74A6" w:rsidP="003B74A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06CECEEC" w14:textId="4D564034" w:rsidR="003B74A6" w:rsidRPr="00E97BC6" w:rsidRDefault="004C3A60" w:rsidP="003B74A6">
            <w:pPr>
              <w:widowControl w:val="0"/>
              <w:autoSpaceDE w:val="0"/>
              <w:autoSpaceDN w:val="0"/>
              <w:spacing w:after="0" w:line="240" w:lineRule="auto"/>
              <w:jc w:val="center"/>
              <w:rPr>
                <w:rFonts w:ascii="Times New Roman" w:hAnsi="Times New Roman" w:cs="Times New Roman"/>
                <w:sz w:val="16"/>
                <w:szCs w:val="16"/>
              </w:rPr>
            </w:pPr>
            <w:r w:rsidRPr="004C3A60">
              <w:rPr>
                <w:rFonts w:ascii="Times New Roman" w:hAnsi="Times New Roman" w:cs="Times New Roman"/>
                <w:sz w:val="18"/>
                <w:szCs w:val="18"/>
              </w:rPr>
              <w:t>244 911,7</w:t>
            </w:r>
            <w:r>
              <w:rPr>
                <w:rFonts w:ascii="Times New Roman" w:hAnsi="Times New Roman" w:cs="Times New Roman"/>
                <w:sz w:val="18"/>
                <w:szCs w:val="18"/>
              </w:rPr>
              <w:t>0</w:t>
            </w:r>
          </w:p>
        </w:tc>
        <w:tc>
          <w:tcPr>
            <w:tcW w:w="967" w:type="dxa"/>
            <w:shd w:val="clear" w:color="auto" w:fill="auto"/>
          </w:tcPr>
          <w:p w14:paraId="45A43640" w14:textId="598AF4A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32437,61</w:t>
            </w:r>
          </w:p>
        </w:tc>
        <w:tc>
          <w:tcPr>
            <w:tcW w:w="995" w:type="dxa"/>
          </w:tcPr>
          <w:p w14:paraId="47C2007A" w14:textId="42D874B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45360,73</w:t>
            </w:r>
          </w:p>
        </w:tc>
        <w:tc>
          <w:tcPr>
            <w:tcW w:w="1000" w:type="dxa"/>
            <w:shd w:val="clear" w:color="auto" w:fill="auto"/>
          </w:tcPr>
          <w:p w14:paraId="641620A3"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54491,87</w:t>
            </w:r>
          </w:p>
        </w:tc>
        <w:tc>
          <w:tcPr>
            <w:tcW w:w="3735" w:type="dxa"/>
            <w:gridSpan w:val="5"/>
            <w:shd w:val="clear" w:color="auto" w:fill="auto"/>
          </w:tcPr>
          <w:p w14:paraId="27DCB841" w14:textId="0DCD9881" w:rsidR="003B74A6" w:rsidRPr="00E97BC6" w:rsidRDefault="004C3A60" w:rsidP="003B74A6">
            <w:pPr>
              <w:widowControl w:val="0"/>
              <w:autoSpaceDE w:val="0"/>
              <w:autoSpaceDN w:val="0"/>
              <w:spacing w:after="0" w:line="240" w:lineRule="auto"/>
              <w:jc w:val="center"/>
              <w:rPr>
                <w:rFonts w:ascii="Times New Roman" w:hAnsi="Times New Roman" w:cs="Times New Roman"/>
                <w:sz w:val="18"/>
                <w:szCs w:val="18"/>
              </w:rPr>
            </w:pPr>
            <w:r w:rsidRPr="004C3A60">
              <w:rPr>
                <w:rFonts w:ascii="Times New Roman" w:hAnsi="Times New Roman" w:cs="Times New Roman"/>
                <w:sz w:val="18"/>
                <w:szCs w:val="18"/>
              </w:rPr>
              <w:t>40</w:t>
            </w:r>
            <w:r>
              <w:rPr>
                <w:rFonts w:ascii="Times New Roman" w:hAnsi="Times New Roman" w:cs="Times New Roman"/>
                <w:sz w:val="18"/>
                <w:szCs w:val="18"/>
              </w:rPr>
              <w:t xml:space="preserve"> </w:t>
            </w:r>
            <w:r w:rsidRPr="004C3A60">
              <w:rPr>
                <w:rFonts w:ascii="Times New Roman" w:hAnsi="Times New Roman" w:cs="Times New Roman"/>
                <w:sz w:val="18"/>
                <w:szCs w:val="18"/>
              </w:rPr>
              <w:t>217,48</w:t>
            </w:r>
          </w:p>
        </w:tc>
        <w:tc>
          <w:tcPr>
            <w:tcW w:w="1034" w:type="dxa"/>
            <w:shd w:val="clear" w:color="auto" w:fill="auto"/>
          </w:tcPr>
          <w:p w14:paraId="53B69443" w14:textId="0A62E70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34 142,08</w:t>
            </w:r>
          </w:p>
        </w:tc>
        <w:tc>
          <w:tcPr>
            <w:tcW w:w="1042" w:type="dxa"/>
            <w:shd w:val="clear" w:color="auto" w:fill="auto"/>
          </w:tcPr>
          <w:p w14:paraId="50B33711" w14:textId="6DE7E20E"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38261,93</w:t>
            </w:r>
          </w:p>
        </w:tc>
        <w:tc>
          <w:tcPr>
            <w:tcW w:w="1349" w:type="dxa"/>
            <w:vMerge/>
            <w:shd w:val="clear" w:color="auto" w:fill="auto"/>
          </w:tcPr>
          <w:p w14:paraId="1E62AE53" w14:textId="4DCD1BE0"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C633CF9" w14:textId="77777777" w:rsidTr="008F661E">
        <w:trPr>
          <w:gridAfter w:val="1"/>
          <w:wAfter w:w="10" w:type="dxa"/>
          <w:trHeight w:val="308"/>
        </w:trPr>
        <w:tc>
          <w:tcPr>
            <w:tcW w:w="566" w:type="dxa"/>
            <w:vMerge/>
            <w:shd w:val="clear" w:color="auto" w:fill="auto"/>
          </w:tcPr>
          <w:p w14:paraId="3A547A0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55DA2520"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кладбищ, соответствующих требованиям Регионального стандарта (ед.) </w:t>
            </w:r>
          </w:p>
        </w:tc>
        <w:tc>
          <w:tcPr>
            <w:tcW w:w="1214" w:type="dxa"/>
            <w:vMerge w:val="restart"/>
            <w:shd w:val="clear" w:color="auto" w:fill="auto"/>
          </w:tcPr>
          <w:p w14:paraId="2CCF1A83"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2038DDEC"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5844603E" w14:textId="1F280B39"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40A66167" w14:textId="5E435AB4"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49F38EE0" w14:textId="578A3BA8"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1FBCF4C7" w14:textId="4CD4B65F"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471EC059" w14:textId="3C316D7C"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44807235" w14:textId="39F13BD0"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3333C659" w14:textId="08B25B84"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6F037DA6" w14:textId="165E608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644D1674" w14:textId="0654671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080CC4FA" w14:textId="77777777" w:rsidTr="008F661E">
        <w:trPr>
          <w:gridAfter w:val="1"/>
          <w:wAfter w:w="10" w:type="dxa"/>
          <w:trHeight w:val="307"/>
        </w:trPr>
        <w:tc>
          <w:tcPr>
            <w:tcW w:w="566" w:type="dxa"/>
            <w:vMerge/>
            <w:shd w:val="clear" w:color="auto" w:fill="auto"/>
          </w:tcPr>
          <w:p w14:paraId="5CB10F9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0FB08B59"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02DE873D"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2DF6E19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73391AB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70C22263"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62AE1664"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4B9DDFD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02A1B31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52AFEB2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2D739115" w14:textId="41DD24B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45918F8C" w14:textId="5BD64962"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7C3CBB2F" w14:textId="46CA2AB0"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10616895" w14:textId="54D485F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03F5D814"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096F276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0846328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46A6DDF" w14:textId="77777777" w:rsidTr="008F661E">
        <w:trPr>
          <w:gridAfter w:val="1"/>
          <w:wAfter w:w="10" w:type="dxa"/>
          <w:trHeight w:val="58"/>
        </w:trPr>
        <w:tc>
          <w:tcPr>
            <w:tcW w:w="566" w:type="dxa"/>
            <w:vMerge/>
            <w:shd w:val="clear" w:color="auto" w:fill="auto"/>
          </w:tcPr>
          <w:p w14:paraId="26368F0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161A0059"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7E8C130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5EC2ABF6"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4BB02C7F" w14:textId="4BB65E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67" w:type="dxa"/>
            <w:shd w:val="clear" w:color="auto" w:fill="auto"/>
          </w:tcPr>
          <w:p w14:paraId="6D4BF406" w14:textId="6587D2F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5" w:type="dxa"/>
          </w:tcPr>
          <w:p w14:paraId="15DD8D75" w14:textId="746BEBCC"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000" w:type="dxa"/>
            <w:shd w:val="clear" w:color="auto" w:fill="auto"/>
          </w:tcPr>
          <w:p w14:paraId="6F887DF8" w14:textId="3E50D1BD"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747" w:type="dxa"/>
            <w:shd w:val="clear" w:color="auto" w:fill="auto"/>
          </w:tcPr>
          <w:p w14:paraId="2CADB131" w14:textId="5BD36D28"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501A764D" w14:textId="590F85AD"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223940EA" w14:textId="4388182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097C1BCA" w14:textId="5712CBD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08BA928F" w14:textId="07229169"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34" w:type="dxa"/>
            <w:shd w:val="clear" w:color="auto" w:fill="auto"/>
          </w:tcPr>
          <w:p w14:paraId="0CE0CF96" w14:textId="54311341"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6A5B94C7" w14:textId="79BC8199"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shd w:val="clear" w:color="auto" w:fill="auto"/>
          </w:tcPr>
          <w:p w14:paraId="2788567B" w14:textId="59AA03AB"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505EDB1" w14:textId="77777777" w:rsidTr="008F661E">
        <w:trPr>
          <w:gridAfter w:val="1"/>
          <w:wAfter w:w="10" w:type="dxa"/>
          <w:trHeight w:val="308"/>
        </w:trPr>
        <w:tc>
          <w:tcPr>
            <w:tcW w:w="566" w:type="dxa"/>
            <w:vMerge/>
            <w:shd w:val="clear" w:color="auto" w:fill="auto"/>
          </w:tcPr>
          <w:p w14:paraId="7193A15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47A0B469" w14:textId="66772E18"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кладбищ, на которых проведены зимние и летние работы по содержанию мест захоронений, текущий и капитальный ремонт основных фондов (ед.) </w:t>
            </w:r>
          </w:p>
        </w:tc>
        <w:tc>
          <w:tcPr>
            <w:tcW w:w="1214" w:type="dxa"/>
            <w:vMerge w:val="restart"/>
            <w:shd w:val="clear" w:color="auto" w:fill="auto"/>
          </w:tcPr>
          <w:p w14:paraId="7B35F01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5F489B4A"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7F7A465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10E8628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3E1790A8"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291553CD"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323C9FFD"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5AD26F7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560A4DA4"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645175A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241A6E4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7EAFFE79" w14:textId="77777777" w:rsidTr="008F661E">
        <w:trPr>
          <w:gridAfter w:val="1"/>
          <w:wAfter w:w="10" w:type="dxa"/>
          <w:trHeight w:val="307"/>
        </w:trPr>
        <w:tc>
          <w:tcPr>
            <w:tcW w:w="566" w:type="dxa"/>
            <w:vMerge/>
            <w:shd w:val="clear" w:color="auto" w:fill="auto"/>
          </w:tcPr>
          <w:p w14:paraId="6F7C6CD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1368C0F6"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4BF683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2E0E17C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6DB38C5A"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1C1C4F16"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0512B22C"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3949F7C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65B39D8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36AF372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7AE2ED3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6EB24278"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47ACF57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5152E55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74365E5A"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64CE91AA"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63B7010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26F666E" w14:textId="77777777" w:rsidTr="008F661E">
        <w:trPr>
          <w:gridAfter w:val="1"/>
          <w:wAfter w:w="10" w:type="dxa"/>
          <w:trHeight w:val="58"/>
        </w:trPr>
        <w:tc>
          <w:tcPr>
            <w:tcW w:w="566" w:type="dxa"/>
            <w:vMerge/>
            <w:shd w:val="clear" w:color="auto" w:fill="auto"/>
          </w:tcPr>
          <w:p w14:paraId="40C2755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7F1CA7E0"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096146B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73E1DA2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3A79F80F" w14:textId="4848D95C"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967" w:type="dxa"/>
            <w:shd w:val="clear" w:color="auto" w:fill="auto"/>
          </w:tcPr>
          <w:p w14:paraId="742E29CB" w14:textId="6F7BDE3E"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2A06427D" w14:textId="7E09D7D9"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4D31850F" w14:textId="5AAA8C41"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7FCA6D82" w14:textId="58FB8CE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747" w:type="dxa"/>
            <w:shd w:val="clear" w:color="auto" w:fill="auto"/>
          </w:tcPr>
          <w:p w14:paraId="13D804FF" w14:textId="4AB9AF0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747" w:type="dxa"/>
            <w:shd w:val="clear" w:color="auto" w:fill="auto"/>
          </w:tcPr>
          <w:p w14:paraId="61446C59" w14:textId="3D052B38"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747" w:type="dxa"/>
            <w:shd w:val="clear" w:color="auto" w:fill="auto"/>
          </w:tcPr>
          <w:p w14:paraId="18FD77A3" w14:textId="649CCA79"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747" w:type="dxa"/>
            <w:shd w:val="clear" w:color="auto" w:fill="auto"/>
          </w:tcPr>
          <w:p w14:paraId="4EE371DE" w14:textId="07C54BF0"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1034" w:type="dxa"/>
            <w:shd w:val="clear" w:color="auto" w:fill="auto"/>
          </w:tcPr>
          <w:p w14:paraId="069440B2" w14:textId="6AA2041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1042" w:type="dxa"/>
          </w:tcPr>
          <w:p w14:paraId="0082A77D" w14:textId="2982FD1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1349" w:type="dxa"/>
            <w:vMerge/>
            <w:shd w:val="clear" w:color="auto" w:fill="auto"/>
          </w:tcPr>
          <w:p w14:paraId="2F600A14"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4B2F687" w14:textId="77777777" w:rsidTr="008F661E">
        <w:trPr>
          <w:gridAfter w:val="1"/>
          <w:wAfter w:w="10" w:type="dxa"/>
          <w:trHeight w:val="255"/>
        </w:trPr>
        <w:tc>
          <w:tcPr>
            <w:tcW w:w="566" w:type="dxa"/>
            <w:vMerge w:val="restart"/>
            <w:shd w:val="clear" w:color="auto" w:fill="auto"/>
          </w:tcPr>
          <w:p w14:paraId="42119E89" w14:textId="28DB22D8"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7.8</w:t>
            </w:r>
          </w:p>
        </w:tc>
        <w:tc>
          <w:tcPr>
            <w:tcW w:w="1558" w:type="dxa"/>
            <w:vMerge w:val="restart"/>
            <w:shd w:val="clear" w:color="auto" w:fill="auto"/>
          </w:tcPr>
          <w:p w14:paraId="38FBCC8E"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07.09 </w:t>
            </w:r>
          </w:p>
          <w:p w14:paraId="2EE334CF"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Проведение инвентаризации мест захоронений</w:t>
            </w:r>
          </w:p>
          <w:p w14:paraId="5D6DBF24"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val="restart"/>
            <w:shd w:val="clear" w:color="auto" w:fill="auto"/>
          </w:tcPr>
          <w:p w14:paraId="564AAF07" w14:textId="4364754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0A298F6A" w14:textId="77613EE9" w:rsidR="003B74A6" w:rsidRPr="00E97BC6" w:rsidRDefault="003B74A6" w:rsidP="003B74A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018E81EC" w14:textId="68161819" w:rsidR="003B74A6" w:rsidRPr="00E97BC6" w:rsidRDefault="004C3A60" w:rsidP="003B74A6">
            <w:pPr>
              <w:widowControl w:val="0"/>
              <w:autoSpaceDE w:val="0"/>
              <w:autoSpaceDN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8 892,47</w:t>
            </w:r>
          </w:p>
        </w:tc>
        <w:tc>
          <w:tcPr>
            <w:tcW w:w="967" w:type="dxa"/>
            <w:shd w:val="clear" w:color="auto" w:fill="auto"/>
          </w:tcPr>
          <w:p w14:paraId="776F9040" w14:textId="70D0803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1038,92</w:t>
            </w:r>
          </w:p>
        </w:tc>
        <w:tc>
          <w:tcPr>
            <w:tcW w:w="995" w:type="dxa"/>
          </w:tcPr>
          <w:p w14:paraId="0DFDD0AD" w14:textId="09D37342"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06FBF23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732,11</w:t>
            </w:r>
          </w:p>
        </w:tc>
        <w:tc>
          <w:tcPr>
            <w:tcW w:w="3735" w:type="dxa"/>
            <w:gridSpan w:val="5"/>
            <w:shd w:val="clear" w:color="auto" w:fill="auto"/>
          </w:tcPr>
          <w:p w14:paraId="46010C10" w14:textId="19828289" w:rsidR="003B74A6" w:rsidRPr="00E97BC6" w:rsidRDefault="004C3A60" w:rsidP="003B74A6">
            <w:pPr>
              <w:widowControl w:val="0"/>
              <w:autoSpaceDE w:val="0"/>
              <w:autoSpaceDN w:val="0"/>
              <w:spacing w:after="0" w:line="240" w:lineRule="auto"/>
              <w:jc w:val="center"/>
              <w:rPr>
                <w:rFonts w:ascii="Times New Roman" w:hAnsi="Times New Roman" w:cs="Times New Roman"/>
                <w:sz w:val="18"/>
                <w:szCs w:val="18"/>
              </w:rPr>
            </w:pPr>
            <w:r w:rsidRPr="004C3A60">
              <w:rPr>
                <w:rFonts w:ascii="Times New Roman" w:hAnsi="Times New Roman" w:cs="Times New Roman"/>
                <w:sz w:val="18"/>
                <w:szCs w:val="18"/>
              </w:rPr>
              <w:t>7</w:t>
            </w:r>
            <w:r>
              <w:rPr>
                <w:rFonts w:ascii="Times New Roman" w:hAnsi="Times New Roman" w:cs="Times New Roman"/>
                <w:sz w:val="18"/>
                <w:szCs w:val="18"/>
              </w:rPr>
              <w:t xml:space="preserve"> </w:t>
            </w:r>
            <w:r w:rsidRPr="004C3A60">
              <w:rPr>
                <w:rFonts w:ascii="Times New Roman" w:hAnsi="Times New Roman" w:cs="Times New Roman"/>
                <w:sz w:val="18"/>
                <w:szCs w:val="18"/>
              </w:rPr>
              <w:t>121,44</w:t>
            </w:r>
          </w:p>
        </w:tc>
        <w:tc>
          <w:tcPr>
            <w:tcW w:w="1034" w:type="dxa"/>
            <w:shd w:val="clear" w:color="auto" w:fill="auto"/>
          </w:tcPr>
          <w:p w14:paraId="618A806D" w14:textId="48C21FFF" w:rsidR="003B74A6" w:rsidRPr="00E97BC6" w:rsidRDefault="003B74A6" w:rsidP="003B74A6">
            <w:pPr>
              <w:widowControl w:val="0"/>
              <w:autoSpaceDE w:val="0"/>
              <w:autoSpaceDN w:val="0"/>
              <w:spacing w:after="0" w:line="240" w:lineRule="auto"/>
              <w:jc w:val="center"/>
              <w:rPr>
                <w:rFonts w:ascii="Times New Roman" w:hAnsi="Times New Roman" w:cs="Times New Roman"/>
                <w:strike/>
                <w:sz w:val="18"/>
                <w:szCs w:val="18"/>
              </w:rPr>
            </w:pPr>
            <w:r w:rsidRPr="00E97BC6">
              <w:rPr>
                <w:rFonts w:ascii="Times New Roman" w:hAnsi="Times New Roman" w:cs="Times New Roman"/>
                <w:sz w:val="18"/>
                <w:szCs w:val="18"/>
              </w:rPr>
              <w:t>0,0</w:t>
            </w:r>
          </w:p>
        </w:tc>
        <w:tc>
          <w:tcPr>
            <w:tcW w:w="1042" w:type="dxa"/>
          </w:tcPr>
          <w:p w14:paraId="5F501472" w14:textId="5FE4088F"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val="restart"/>
            <w:shd w:val="clear" w:color="auto" w:fill="auto"/>
          </w:tcPr>
          <w:p w14:paraId="652CC5C3"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«УОД»,</w:t>
            </w:r>
          </w:p>
          <w:p w14:paraId="196DCF35" w14:textId="4027884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«Централизованная ритуальная служба»</w:t>
            </w:r>
          </w:p>
        </w:tc>
      </w:tr>
      <w:tr w:rsidR="00E97BC6" w:rsidRPr="00E97BC6" w14:paraId="4E4D1258" w14:textId="77777777" w:rsidTr="008F661E">
        <w:trPr>
          <w:gridAfter w:val="1"/>
          <w:wAfter w:w="10" w:type="dxa"/>
          <w:trHeight w:val="255"/>
        </w:trPr>
        <w:tc>
          <w:tcPr>
            <w:tcW w:w="566" w:type="dxa"/>
            <w:vMerge/>
            <w:shd w:val="clear" w:color="auto" w:fill="auto"/>
          </w:tcPr>
          <w:p w14:paraId="00A85D7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5615FEC2"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24DB4D98"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0C3C7B7E" w14:textId="77777777" w:rsidR="003B74A6" w:rsidRPr="00E97BC6" w:rsidRDefault="003B74A6" w:rsidP="003B74A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301" w:type="dxa"/>
          </w:tcPr>
          <w:p w14:paraId="491217BC" w14:textId="0E52501F" w:rsidR="003B74A6" w:rsidRPr="00E97BC6" w:rsidRDefault="004C3A60" w:rsidP="003B74A6">
            <w:pPr>
              <w:widowControl w:val="0"/>
              <w:autoSpaceDE w:val="0"/>
              <w:autoSpaceDN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8 892,47</w:t>
            </w:r>
          </w:p>
        </w:tc>
        <w:tc>
          <w:tcPr>
            <w:tcW w:w="967" w:type="dxa"/>
            <w:shd w:val="clear" w:color="auto" w:fill="auto"/>
          </w:tcPr>
          <w:p w14:paraId="075A37E4" w14:textId="602DE76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1038,92</w:t>
            </w:r>
          </w:p>
        </w:tc>
        <w:tc>
          <w:tcPr>
            <w:tcW w:w="995" w:type="dxa"/>
          </w:tcPr>
          <w:p w14:paraId="2B1ED243" w14:textId="5C12BD0B"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3AE3BD0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732,11</w:t>
            </w:r>
          </w:p>
        </w:tc>
        <w:tc>
          <w:tcPr>
            <w:tcW w:w="3735" w:type="dxa"/>
            <w:gridSpan w:val="5"/>
            <w:shd w:val="clear" w:color="auto" w:fill="auto"/>
          </w:tcPr>
          <w:p w14:paraId="20D2DF65" w14:textId="3ED67B2A" w:rsidR="003B74A6" w:rsidRPr="00E97BC6" w:rsidRDefault="004C3A60" w:rsidP="003B74A6">
            <w:pPr>
              <w:widowControl w:val="0"/>
              <w:autoSpaceDE w:val="0"/>
              <w:autoSpaceDN w:val="0"/>
              <w:spacing w:after="0" w:line="240" w:lineRule="auto"/>
              <w:jc w:val="center"/>
              <w:rPr>
                <w:rFonts w:ascii="Times New Roman" w:hAnsi="Times New Roman" w:cs="Times New Roman"/>
                <w:sz w:val="18"/>
                <w:szCs w:val="18"/>
              </w:rPr>
            </w:pPr>
            <w:r w:rsidRPr="004C3A60">
              <w:rPr>
                <w:rFonts w:ascii="Times New Roman" w:hAnsi="Times New Roman" w:cs="Times New Roman"/>
                <w:sz w:val="18"/>
                <w:szCs w:val="18"/>
              </w:rPr>
              <w:t>7</w:t>
            </w:r>
            <w:r>
              <w:rPr>
                <w:rFonts w:ascii="Times New Roman" w:hAnsi="Times New Roman" w:cs="Times New Roman"/>
                <w:sz w:val="18"/>
                <w:szCs w:val="18"/>
              </w:rPr>
              <w:t xml:space="preserve"> </w:t>
            </w:r>
            <w:r w:rsidRPr="004C3A60">
              <w:rPr>
                <w:rFonts w:ascii="Times New Roman" w:hAnsi="Times New Roman" w:cs="Times New Roman"/>
                <w:sz w:val="18"/>
                <w:szCs w:val="18"/>
              </w:rPr>
              <w:t>121,44</w:t>
            </w:r>
          </w:p>
        </w:tc>
        <w:tc>
          <w:tcPr>
            <w:tcW w:w="1034" w:type="dxa"/>
            <w:shd w:val="clear" w:color="auto" w:fill="auto"/>
          </w:tcPr>
          <w:p w14:paraId="6FA304B0" w14:textId="230E845B"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tcPr>
          <w:p w14:paraId="4833895A" w14:textId="4A295241"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shd w:val="clear" w:color="auto" w:fill="auto"/>
          </w:tcPr>
          <w:p w14:paraId="5BF7D902" w14:textId="1E2D3AC0"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C37E8AD" w14:textId="77777777" w:rsidTr="008F661E">
        <w:trPr>
          <w:gridAfter w:val="1"/>
          <w:wAfter w:w="10" w:type="dxa"/>
          <w:trHeight w:val="308"/>
        </w:trPr>
        <w:tc>
          <w:tcPr>
            <w:tcW w:w="566" w:type="dxa"/>
            <w:vMerge/>
            <w:shd w:val="clear" w:color="auto" w:fill="auto"/>
          </w:tcPr>
          <w:p w14:paraId="7DC5940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1FCCDD7C" w14:textId="147AE6C9"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Доля зоны захоронения кладбищ, на которых проведена инвентаризация захоронений в соответствии с требованиями законодательства (процент)</w:t>
            </w:r>
          </w:p>
        </w:tc>
        <w:tc>
          <w:tcPr>
            <w:tcW w:w="1214" w:type="dxa"/>
            <w:vMerge w:val="restart"/>
            <w:shd w:val="clear" w:color="auto" w:fill="auto"/>
          </w:tcPr>
          <w:p w14:paraId="1159AB2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3807A71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70B0A88B" w14:textId="0DD9E2CC"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18A333B2" w14:textId="7ADE588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4802E890" w14:textId="5B20CB7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32A0BF4B" w14:textId="3F37BFDD"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65C60238" w14:textId="15054AC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7425D327" w14:textId="5A377890"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47D958B4" w14:textId="2AD582C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517C5825" w14:textId="69200EB4"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782CDD6F" w14:textId="7C2924F9"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7594544A" w14:textId="77777777" w:rsidTr="008F661E">
        <w:trPr>
          <w:gridAfter w:val="1"/>
          <w:wAfter w:w="10" w:type="dxa"/>
          <w:trHeight w:val="307"/>
        </w:trPr>
        <w:tc>
          <w:tcPr>
            <w:tcW w:w="566" w:type="dxa"/>
            <w:vMerge/>
            <w:shd w:val="clear" w:color="auto" w:fill="auto"/>
          </w:tcPr>
          <w:p w14:paraId="19756151"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47231420"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27C7F634"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3D3CF5E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66B307B8"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7D3C0564"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02A7CE9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7AACEA5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56A6FEF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0E38C25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23244256" w14:textId="32832E9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41119510" w14:textId="6D9EFAD2"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5A906D03" w14:textId="07092B5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5F916310" w14:textId="05CFCB5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67924243"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7105024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6835DE0C"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2BBFFB2" w14:textId="77777777" w:rsidTr="008F661E">
        <w:trPr>
          <w:gridAfter w:val="1"/>
          <w:wAfter w:w="10" w:type="dxa"/>
          <w:trHeight w:val="255"/>
        </w:trPr>
        <w:tc>
          <w:tcPr>
            <w:tcW w:w="566" w:type="dxa"/>
            <w:vMerge/>
            <w:shd w:val="clear" w:color="auto" w:fill="auto"/>
          </w:tcPr>
          <w:p w14:paraId="1DCEE198"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24B136B9"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D8D1B0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6952510D"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047A1DF3" w14:textId="017B8D6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67" w:type="dxa"/>
            <w:shd w:val="clear" w:color="auto" w:fill="auto"/>
          </w:tcPr>
          <w:p w14:paraId="15FC4F72" w14:textId="7BECD50D"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95" w:type="dxa"/>
          </w:tcPr>
          <w:p w14:paraId="0B80753A" w14:textId="47B640BF"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000" w:type="dxa"/>
            <w:shd w:val="clear" w:color="auto" w:fill="auto"/>
          </w:tcPr>
          <w:p w14:paraId="5A1DD702" w14:textId="28229B9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40A44A5A" w14:textId="25BD0B9C" w:rsidR="003B74A6" w:rsidRPr="00E97BC6" w:rsidRDefault="00B35462"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66760C7C" w14:textId="0F96E949"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59C9D719" w14:textId="7207811E"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2F4DC30F" w14:textId="5A22264B"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734593C3" w14:textId="26993A74" w:rsidR="003B74A6" w:rsidRPr="00E97BC6" w:rsidRDefault="00B35462"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034" w:type="dxa"/>
            <w:shd w:val="clear" w:color="auto" w:fill="auto"/>
          </w:tcPr>
          <w:p w14:paraId="4F4294F4" w14:textId="412AC28F"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42" w:type="dxa"/>
          </w:tcPr>
          <w:p w14:paraId="2215FD0D" w14:textId="09119BBF"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349" w:type="dxa"/>
            <w:vMerge/>
            <w:shd w:val="clear" w:color="auto" w:fill="auto"/>
          </w:tcPr>
          <w:p w14:paraId="1FCEFC91" w14:textId="58C1E90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20EF363" w14:textId="77777777" w:rsidTr="008F661E">
        <w:trPr>
          <w:gridAfter w:val="1"/>
          <w:wAfter w:w="10" w:type="dxa"/>
          <w:trHeight w:val="308"/>
        </w:trPr>
        <w:tc>
          <w:tcPr>
            <w:tcW w:w="566" w:type="dxa"/>
            <w:vMerge/>
            <w:shd w:val="clear" w:color="auto" w:fill="auto"/>
          </w:tcPr>
          <w:p w14:paraId="51138B8E"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5299C4AF" w14:textId="3EE5E5D9"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eastAsia="Times New Roman" w:hAnsi="Times New Roman" w:cs="Times New Roman"/>
                <w:sz w:val="18"/>
                <w:szCs w:val="18"/>
                <w:lang w:eastAsia="ru-RU"/>
              </w:rPr>
              <w:t>Доля кладбищ, на которых проведена инвентаризация мест захоронений (процент)</w:t>
            </w:r>
          </w:p>
        </w:tc>
        <w:tc>
          <w:tcPr>
            <w:tcW w:w="1214" w:type="dxa"/>
            <w:vMerge w:val="restart"/>
            <w:shd w:val="clear" w:color="auto" w:fill="auto"/>
          </w:tcPr>
          <w:p w14:paraId="701B416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60A98986"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630DC9F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67" w:type="dxa"/>
            <w:vMerge w:val="restart"/>
            <w:shd w:val="clear" w:color="auto" w:fill="auto"/>
          </w:tcPr>
          <w:p w14:paraId="230B2031"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5" w:type="dxa"/>
            <w:vMerge w:val="restart"/>
          </w:tcPr>
          <w:p w14:paraId="7CDEC87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1000" w:type="dxa"/>
            <w:vMerge w:val="restart"/>
            <w:shd w:val="clear" w:color="auto" w:fill="auto"/>
          </w:tcPr>
          <w:p w14:paraId="09BEA208"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747" w:type="dxa"/>
            <w:vMerge w:val="restart"/>
            <w:shd w:val="clear" w:color="auto" w:fill="auto"/>
          </w:tcPr>
          <w:p w14:paraId="715AC3FA"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421D3B11"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766FCEB8"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3A5A56FD"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36C8025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AA9FA52" w14:textId="77777777" w:rsidTr="008F661E">
        <w:trPr>
          <w:gridAfter w:val="1"/>
          <w:wAfter w:w="10" w:type="dxa"/>
          <w:trHeight w:val="307"/>
        </w:trPr>
        <w:tc>
          <w:tcPr>
            <w:tcW w:w="566" w:type="dxa"/>
            <w:vMerge/>
            <w:shd w:val="clear" w:color="auto" w:fill="auto"/>
          </w:tcPr>
          <w:p w14:paraId="029BFBC1"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3515C5F9"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1F58B768"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2980C203"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4B9FAD8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47D0F5F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36793AC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63D1D98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049246E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7AB74E0E"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653A612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0BACF42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051F2263"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1676D58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67E98FC6"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063D9DF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04E0AF1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72E85EB" w14:textId="77777777" w:rsidTr="00C27C84">
        <w:trPr>
          <w:gridAfter w:val="1"/>
          <w:wAfter w:w="10" w:type="dxa"/>
          <w:trHeight w:val="112"/>
        </w:trPr>
        <w:tc>
          <w:tcPr>
            <w:tcW w:w="566" w:type="dxa"/>
            <w:vMerge/>
            <w:shd w:val="clear" w:color="auto" w:fill="auto"/>
          </w:tcPr>
          <w:p w14:paraId="25F4E406"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3EDC718D"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29FD10F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6C813018"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331EEA6D"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67" w:type="dxa"/>
            <w:shd w:val="clear" w:color="auto" w:fill="auto"/>
          </w:tcPr>
          <w:p w14:paraId="44142C0B" w14:textId="60A831A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54EA70AB" w14:textId="379497EF"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40F145AF" w14:textId="31AF050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030B2431"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5D782891"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65B9286E"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0B50E81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747" w:type="dxa"/>
            <w:shd w:val="clear" w:color="auto" w:fill="auto"/>
          </w:tcPr>
          <w:p w14:paraId="39E3A16D"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034" w:type="dxa"/>
            <w:shd w:val="clear" w:color="auto" w:fill="auto"/>
          </w:tcPr>
          <w:p w14:paraId="6CB4B6D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042" w:type="dxa"/>
          </w:tcPr>
          <w:p w14:paraId="6BD7A461"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349" w:type="dxa"/>
            <w:vMerge/>
            <w:shd w:val="clear" w:color="auto" w:fill="auto"/>
          </w:tcPr>
          <w:p w14:paraId="4ACA1FB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5A04C61" w14:textId="77777777" w:rsidTr="008F661E">
        <w:trPr>
          <w:gridAfter w:val="1"/>
          <w:wAfter w:w="10" w:type="dxa"/>
          <w:trHeight w:val="255"/>
        </w:trPr>
        <w:tc>
          <w:tcPr>
            <w:tcW w:w="566" w:type="dxa"/>
            <w:vMerge w:val="restart"/>
            <w:shd w:val="clear" w:color="auto" w:fill="auto"/>
          </w:tcPr>
          <w:p w14:paraId="684D4F94" w14:textId="7DB31582"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7.9</w:t>
            </w:r>
          </w:p>
        </w:tc>
        <w:tc>
          <w:tcPr>
            <w:tcW w:w="1558" w:type="dxa"/>
            <w:vMerge w:val="restart"/>
            <w:shd w:val="clear" w:color="auto" w:fill="auto"/>
          </w:tcPr>
          <w:p w14:paraId="04ED342A"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07.12</w:t>
            </w:r>
          </w:p>
          <w:p w14:paraId="78F2C039" w14:textId="4D796B9F"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Расходы на оказание услуг </w:t>
            </w:r>
            <w:r w:rsidRPr="00E97BC6">
              <w:rPr>
                <w:rFonts w:ascii="Times New Roman" w:hAnsi="Times New Roman" w:cs="Times New Roman"/>
                <w:sz w:val="18"/>
                <w:szCs w:val="18"/>
              </w:rPr>
              <w:lastRenderedPageBreak/>
              <w:t>по погребению умерших специализированной службой по вопросам похоронного дела</w:t>
            </w:r>
          </w:p>
        </w:tc>
        <w:tc>
          <w:tcPr>
            <w:tcW w:w="1214" w:type="dxa"/>
            <w:vMerge w:val="restart"/>
            <w:shd w:val="clear" w:color="auto" w:fill="auto"/>
          </w:tcPr>
          <w:p w14:paraId="13C53449" w14:textId="277E53F8"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2026-2028</w:t>
            </w:r>
          </w:p>
        </w:tc>
        <w:tc>
          <w:tcPr>
            <w:tcW w:w="1275" w:type="dxa"/>
            <w:shd w:val="clear" w:color="auto" w:fill="auto"/>
          </w:tcPr>
          <w:p w14:paraId="0F738573" w14:textId="667E01DA"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5DD357B4" w14:textId="4C354D3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9 699,00</w:t>
            </w:r>
          </w:p>
        </w:tc>
        <w:tc>
          <w:tcPr>
            <w:tcW w:w="967" w:type="dxa"/>
            <w:shd w:val="clear" w:color="auto" w:fill="auto"/>
          </w:tcPr>
          <w:p w14:paraId="0FD886CF" w14:textId="7B3AC25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00B874B1" w14:textId="183EF0C2"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3F615456" w14:textId="41A6F1E8"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25E6EB0C" w14:textId="747A027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2 699,00</w:t>
            </w:r>
          </w:p>
        </w:tc>
        <w:tc>
          <w:tcPr>
            <w:tcW w:w="1034" w:type="dxa"/>
            <w:shd w:val="clear" w:color="auto" w:fill="auto"/>
          </w:tcPr>
          <w:p w14:paraId="26D404C0" w14:textId="48C3079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3500,00</w:t>
            </w:r>
          </w:p>
        </w:tc>
        <w:tc>
          <w:tcPr>
            <w:tcW w:w="1042" w:type="dxa"/>
          </w:tcPr>
          <w:p w14:paraId="2EC707FA" w14:textId="6E04668B"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3500,00</w:t>
            </w:r>
          </w:p>
        </w:tc>
        <w:tc>
          <w:tcPr>
            <w:tcW w:w="1349" w:type="dxa"/>
            <w:vMerge w:val="restart"/>
            <w:shd w:val="clear" w:color="auto" w:fill="auto"/>
          </w:tcPr>
          <w:p w14:paraId="06E40AE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МКУ «УОД»,</w:t>
            </w:r>
          </w:p>
          <w:p w14:paraId="2489CD93" w14:textId="05740F74"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МКУ «Централизованная </w:t>
            </w:r>
            <w:r w:rsidRPr="00E97BC6">
              <w:rPr>
                <w:rFonts w:ascii="Times New Roman" w:hAnsi="Times New Roman" w:cs="Times New Roman"/>
                <w:sz w:val="18"/>
                <w:szCs w:val="18"/>
              </w:rPr>
              <w:lastRenderedPageBreak/>
              <w:t>ритуальная служба»</w:t>
            </w:r>
          </w:p>
        </w:tc>
      </w:tr>
      <w:tr w:rsidR="00E97BC6" w:rsidRPr="00E97BC6" w14:paraId="0B91C59E" w14:textId="77777777" w:rsidTr="008F661E">
        <w:trPr>
          <w:gridAfter w:val="1"/>
          <w:wAfter w:w="10" w:type="dxa"/>
          <w:trHeight w:val="255"/>
        </w:trPr>
        <w:tc>
          <w:tcPr>
            <w:tcW w:w="566" w:type="dxa"/>
            <w:vMerge/>
            <w:shd w:val="clear" w:color="auto" w:fill="auto"/>
          </w:tcPr>
          <w:p w14:paraId="20B91382" w14:textId="1AF6E9EE"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772E2A28"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411428C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3D6C676E" w14:textId="0B19E389"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Средства бюджета </w:t>
            </w:r>
            <w:r w:rsidRPr="00E97BC6">
              <w:rPr>
                <w:rFonts w:ascii="Times New Roman" w:hAnsi="Times New Roman" w:cs="Times New Roman"/>
                <w:sz w:val="18"/>
                <w:szCs w:val="18"/>
              </w:rPr>
              <w:lastRenderedPageBreak/>
              <w:t>городского округа Электросталь Московской области</w:t>
            </w:r>
          </w:p>
        </w:tc>
        <w:tc>
          <w:tcPr>
            <w:tcW w:w="1301" w:type="dxa"/>
          </w:tcPr>
          <w:p w14:paraId="02C8AF59" w14:textId="3659E04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9 699,00</w:t>
            </w:r>
          </w:p>
        </w:tc>
        <w:tc>
          <w:tcPr>
            <w:tcW w:w="967" w:type="dxa"/>
            <w:shd w:val="clear" w:color="auto" w:fill="auto"/>
          </w:tcPr>
          <w:p w14:paraId="67FB8846" w14:textId="3C9B2A4C"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37A7E64F" w14:textId="27B2775C"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3F3B3F5D" w14:textId="0499BE6C"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3735" w:type="dxa"/>
            <w:gridSpan w:val="5"/>
            <w:shd w:val="clear" w:color="auto" w:fill="auto"/>
          </w:tcPr>
          <w:p w14:paraId="115312BD" w14:textId="3628928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2 699,00</w:t>
            </w:r>
          </w:p>
        </w:tc>
        <w:tc>
          <w:tcPr>
            <w:tcW w:w="1034" w:type="dxa"/>
            <w:shd w:val="clear" w:color="auto" w:fill="auto"/>
          </w:tcPr>
          <w:p w14:paraId="3B029C6D" w14:textId="087996AC"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3500,00</w:t>
            </w:r>
          </w:p>
        </w:tc>
        <w:tc>
          <w:tcPr>
            <w:tcW w:w="1042" w:type="dxa"/>
          </w:tcPr>
          <w:p w14:paraId="6E37CB2D" w14:textId="39DEC1CE"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3500,00</w:t>
            </w:r>
          </w:p>
        </w:tc>
        <w:tc>
          <w:tcPr>
            <w:tcW w:w="1349" w:type="dxa"/>
            <w:vMerge/>
            <w:shd w:val="clear" w:color="auto" w:fill="auto"/>
          </w:tcPr>
          <w:p w14:paraId="6D7A656C"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BDFA720" w14:textId="77777777" w:rsidTr="008F661E">
        <w:trPr>
          <w:gridAfter w:val="1"/>
          <w:wAfter w:w="10" w:type="dxa"/>
          <w:trHeight w:val="255"/>
        </w:trPr>
        <w:tc>
          <w:tcPr>
            <w:tcW w:w="566" w:type="dxa"/>
            <w:vMerge/>
            <w:shd w:val="clear" w:color="auto" w:fill="auto"/>
          </w:tcPr>
          <w:p w14:paraId="3DC08DA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tcPr>
          <w:p w14:paraId="1F07B3C9" w14:textId="25D97FCE"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 (ед.)</w:t>
            </w:r>
          </w:p>
        </w:tc>
        <w:tc>
          <w:tcPr>
            <w:tcW w:w="1214" w:type="dxa"/>
            <w:vMerge w:val="restart"/>
            <w:shd w:val="clear" w:color="auto" w:fill="auto"/>
          </w:tcPr>
          <w:p w14:paraId="0588F79F" w14:textId="42D5C672"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2026-2028</w:t>
            </w:r>
          </w:p>
        </w:tc>
        <w:tc>
          <w:tcPr>
            <w:tcW w:w="1275" w:type="dxa"/>
            <w:vMerge w:val="restart"/>
            <w:shd w:val="clear" w:color="auto" w:fill="auto"/>
          </w:tcPr>
          <w:p w14:paraId="72903AD1" w14:textId="334B1A30"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301" w:type="dxa"/>
            <w:vMerge w:val="restart"/>
          </w:tcPr>
          <w:p w14:paraId="222D5CA3" w14:textId="5BC517DB"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p w14:paraId="36014E4F" w14:textId="77777777" w:rsidR="003B74A6" w:rsidRPr="00E97BC6" w:rsidRDefault="003B74A6" w:rsidP="003B74A6">
            <w:pPr>
              <w:rPr>
                <w:rFonts w:ascii="Times New Roman" w:hAnsi="Times New Roman" w:cs="Times New Roman"/>
                <w:sz w:val="18"/>
                <w:szCs w:val="18"/>
              </w:rPr>
            </w:pPr>
          </w:p>
          <w:p w14:paraId="2CE12D4A" w14:textId="638437E1" w:rsidR="003B74A6" w:rsidRPr="00E97BC6" w:rsidRDefault="003B74A6" w:rsidP="003B74A6">
            <w:pPr>
              <w:jc w:val="center"/>
              <w:rPr>
                <w:rFonts w:ascii="Times New Roman" w:hAnsi="Times New Roman" w:cs="Times New Roman"/>
                <w:sz w:val="18"/>
                <w:szCs w:val="18"/>
              </w:rPr>
            </w:pPr>
          </w:p>
        </w:tc>
        <w:tc>
          <w:tcPr>
            <w:tcW w:w="967" w:type="dxa"/>
            <w:vMerge w:val="restart"/>
            <w:shd w:val="clear" w:color="auto" w:fill="auto"/>
          </w:tcPr>
          <w:p w14:paraId="4147A4AB" w14:textId="0BFC2CD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p w14:paraId="5F207B14" w14:textId="77777777" w:rsidR="003B74A6" w:rsidRPr="00E97BC6" w:rsidRDefault="003B74A6" w:rsidP="003B74A6">
            <w:pPr>
              <w:rPr>
                <w:rFonts w:ascii="Times New Roman" w:hAnsi="Times New Roman" w:cs="Times New Roman"/>
                <w:sz w:val="18"/>
                <w:szCs w:val="18"/>
              </w:rPr>
            </w:pPr>
          </w:p>
          <w:p w14:paraId="3A1068B7" w14:textId="6B058017" w:rsidR="003B74A6" w:rsidRPr="00E97BC6" w:rsidRDefault="003B74A6" w:rsidP="003B74A6">
            <w:pPr>
              <w:jc w:val="center"/>
              <w:rPr>
                <w:rFonts w:ascii="Times New Roman" w:hAnsi="Times New Roman" w:cs="Times New Roman"/>
                <w:sz w:val="18"/>
                <w:szCs w:val="18"/>
              </w:rPr>
            </w:pPr>
          </w:p>
        </w:tc>
        <w:tc>
          <w:tcPr>
            <w:tcW w:w="995" w:type="dxa"/>
            <w:vMerge w:val="restart"/>
          </w:tcPr>
          <w:p w14:paraId="74850A96" w14:textId="3CEB06EE"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p w14:paraId="55055664" w14:textId="77777777" w:rsidR="003B74A6" w:rsidRPr="00E97BC6" w:rsidRDefault="003B74A6" w:rsidP="003B74A6">
            <w:pPr>
              <w:rPr>
                <w:rFonts w:ascii="Times New Roman" w:hAnsi="Times New Roman" w:cs="Times New Roman"/>
                <w:sz w:val="18"/>
                <w:szCs w:val="18"/>
              </w:rPr>
            </w:pPr>
          </w:p>
          <w:p w14:paraId="707A82FF" w14:textId="632821C9" w:rsidR="003B74A6" w:rsidRPr="00E97BC6" w:rsidRDefault="003B74A6" w:rsidP="003B74A6">
            <w:pPr>
              <w:jc w:val="center"/>
              <w:rPr>
                <w:rFonts w:ascii="Times New Roman" w:hAnsi="Times New Roman" w:cs="Times New Roman"/>
                <w:sz w:val="18"/>
                <w:szCs w:val="18"/>
              </w:rPr>
            </w:pPr>
          </w:p>
        </w:tc>
        <w:tc>
          <w:tcPr>
            <w:tcW w:w="1000" w:type="dxa"/>
            <w:vMerge w:val="restart"/>
            <w:shd w:val="clear" w:color="auto" w:fill="auto"/>
          </w:tcPr>
          <w:p w14:paraId="2EF40DDC" w14:textId="568B5EB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p w14:paraId="64D06EFA" w14:textId="0184CE84" w:rsidR="003B74A6" w:rsidRPr="00E97BC6" w:rsidRDefault="003B74A6" w:rsidP="003B74A6">
            <w:pPr>
              <w:rPr>
                <w:rFonts w:ascii="Times New Roman" w:hAnsi="Times New Roman" w:cs="Times New Roman"/>
                <w:sz w:val="18"/>
                <w:szCs w:val="18"/>
              </w:rPr>
            </w:pPr>
          </w:p>
          <w:p w14:paraId="110C7D58" w14:textId="6F042FEB" w:rsidR="003B74A6" w:rsidRPr="00E97BC6" w:rsidRDefault="003B74A6" w:rsidP="003B74A6">
            <w:pPr>
              <w:jc w:val="center"/>
              <w:rPr>
                <w:rFonts w:ascii="Times New Roman" w:hAnsi="Times New Roman" w:cs="Times New Roman"/>
                <w:sz w:val="18"/>
                <w:szCs w:val="18"/>
              </w:rPr>
            </w:pPr>
          </w:p>
        </w:tc>
        <w:tc>
          <w:tcPr>
            <w:tcW w:w="747" w:type="dxa"/>
            <w:vMerge w:val="restart"/>
            <w:shd w:val="clear" w:color="auto" w:fill="auto"/>
          </w:tcPr>
          <w:p w14:paraId="63C48404" w14:textId="3F31623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2988" w:type="dxa"/>
            <w:gridSpan w:val="4"/>
            <w:shd w:val="clear" w:color="auto" w:fill="auto"/>
          </w:tcPr>
          <w:p w14:paraId="54F255B0" w14:textId="5A257A8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034" w:type="dxa"/>
            <w:vMerge w:val="restart"/>
            <w:shd w:val="clear" w:color="auto" w:fill="auto"/>
          </w:tcPr>
          <w:p w14:paraId="4C146EF6" w14:textId="46F1BC1E" w:rsidR="003B74A6" w:rsidRPr="00E97BC6" w:rsidRDefault="003B74A6" w:rsidP="003B74A6">
            <w:pPr>
              <w:jc w:val="center"/>
              <w:rPr>
                <w:rFonts w:ascii="Times New Roman" w:hAnsi="Times New Roman" w:cs="Times New Roman"/>
                <w:sz w:val="18"/>
                <w:szCs w:val="18"/>
              </w:rPr>
            </w:pPr>
            <w:r w:rsidRPr="00E97BC6">
              <w:rPr>
                <w:rFonts w:ascii="Times New Roman" w:hAnsi="Times New Roman" w:cs="Times New Roman"/>
                <w:sz w:val="18"/>
                <w:szCs w:val="18"/>
              </w:rPr>
              <w:t>2027 год</w:t>
            </w:r>
          </w:p>
        </w:tc>
        <w:tc>
          <w:tcPr>
            <w:tcW w:w="1042" w:type="dxa"/>
            <w:vMerge w:val="restart"/>
          </w:tcPr>
          <w:p w14:paraId="50C67763" w14:textId="42CAA231"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1349" w:type="dxa"/>
            <w:vMerge w:val="restart"/>
            <w:shd w:val="clear" w:color="auto" w:fill="auto"/>
          </w:tcPr>
          <w:p w14:paraId="68DEF165" w14:textId="5AC64A26" w:rsidR="003B74A6" w:rsidRPr="00E97BC6" w:rsidRDefault="003B74A6" w:rsidP="003B74A6">
            <w:pPr>
              <w:widowControl w:val="0"/>
              <w:autoSpaceDE w:val="0"/>
              <w:autoSpaceDN w:val="0"/>
              <w:spacing w:after="0" w:line="240" w:lineRule="auto"/>
              <w:jc w:val="center"/>
              <w:rPr>
                <w:rFonts w:ascii="Times New Roman" w:hAnsi="Times New Roman" w:cs="Times New Roman"/>
                <w:sz w:val="16"/>
                <w:szCs w:val="18"/>
              </w:rPr>
            </w:pPr>
            <w:r w:rsidRPr="00E97BC6">
              <w:rPr>
                <w:rFonts w:ascii="Times New Roman" w:hAnsi="Times New Roman" w:cs="Times New Roman"/>
                <w:sz w:val="16"/>
                <w:szCs w:val="18"/>
              </w:rPr>
              <w:t>Х</w:t>
            </w:r>
          </w:p>
        </w:tc>
      </w:tr>
      <w:tr w:rsidR="00E97BC6" w:rsidRPr="00E97BC6" w14:paraId="3CD3D6CB" w14:textId="77777777" w:rsidTr="008F661E">
        <w:trPr>
          <w:gridAfter w:val="1"/>
          <w:wAfter w:w="10" w:type="dxa"/>
          <w:trHeight w:val="255"/>
        </w:trPr>
        <w:tc>
          <w:tcPr>
            <w:tcW w:w="566" w:type="dxa"/>
            <w:vMerge/>
            <w:shd w:val="clear" w:color="auto" w:fill="auto"/>
          </w:tcPr>
          <w:p w14:paraId="39DD2B0C"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74C93935"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66A49BE4"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53FD5A8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01" w:type="dxa"/>
            <w:vMerge/>
          </w:tcPr>
          <w:p w14:paraId="39880CE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967" w:type="dxa"/>
            <w:vMerge/>
            <w:shd w:val="clear" w:color="auto" w:fill="auto"/>
          </w:tcPr>
          <w:p w14:paraId="33638B14"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995" w:type="dxa"/>
            <w:vMerge/>
          </w:tcPr>
          <w:p w14:paraId="0CDB489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000" w:type="dxa"/>
            <w:vMerge/>
            <w:shd w:val="clear" w:color="auto" w:fill="auto"/>
          </w:tcPr>
          <w:p w14:paraId="537CD04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747" w:type="dxa"/>
            <w:vMerge/>
            <w:shd w:val="clear" w:color="auto" w:fill="auto"/>
          </w:tcPr>
          <w:p w14:paraId="764E09B4"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747" w:type="dxa"/>
            <w:shd w:val="clear" w:color="auto" w:fill="auto"/>
          </w:tcPr>
          <w:p w14:paraId="31083A83"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p w14:paraId="2AD73228" w14:textId="23B96F4F"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квартал</w:t>
            </w:r>
          </w:p>
        </w:tc>
        <w:tc>
          <w:tcPr>
            <w:tcW w:w="747" w:type="dxa"/>
            <w:shd w:val="clear" w:color="auto" w:fill="auto"/>
          </w:tcPr>
          <w:p w14:paraId="1CABF470" w14:textId="1BEFFAA0"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747" w:type="dxa"/>
            <w:shd w:val="clear" w:color="auto" w:fill="auto"/>
          </w:tcPr>
          <w:p w14:paraId="0BCD203E" w14:textId="606E8631"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747" w:type="dxa"/>
            <w:shd w:val="clear" w:color="auto" w:fill="auto"/>
          </w:tcPr>
          <w:p w14:paraId="575A9CCD" w14:textId="0B1EFD3D"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034" w:type="dxa"/>
            <w:vMerge/>
            <w:shd w:val="clear" w:color="auto" w:fill="auto"/>
          </w:tcPr>
          <w:p w14:paraId="4A3E39BE"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042" w:type="dxa"/>
            <w:vMerge/>
          </w:tcPr>
          <w:p w14:paraId="5039FC9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49" w:type="dxa"/>
            <w:vMerge/>
            <w:shd w:val="clear" w:color="auto" w:fill="auto"/>
          </w:tcPr>
          <w:p w14:paraId="5B9D4E5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ACA2AEE" w14:textId="77777777" w:rsidTr="008F661E">
        <w:trPr>
          <w:gridAfter w:val="1"/>
          <w:wAfter w:w="10" w:type="dxa"/>
          <w:trHeight w:val="255"/>
        </w:trPr>
        <w:tc>
          <w:tcPr>
            <w:tcW w:w="566" w:type="dxa"/>
            <w:vMerge/>
            <w:shd w:val="clear" w:color="auto" w:fill="auto"/>
          </w:tcPr>
          <w:p w14:paraId="5DEFA851"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shd w:val="clear" w:color="auto" w:fill="auto"/>
          </w:tcPr>
          <w:p w14:paraId="4E1915E6"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shd w:val="clear" w:color="auto" w:fill="auto"/>
          </w:tcPr>
          <w:p w14:paraId="3369F6AA"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vMerge/>
            <w:shd w:val="clear" w:color="auto" w:fill="auto"/>
          </w:tcPr>
          <w:p w14:paraId="0328B6F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301" w:type="dxa"/>
          </w:tcPr>
          <w:p w14:paraId="4C0102F1" w14:textId="1839266F" w:rsidR="003B74A6" w:rsidRPr="00E97BC6" w:rsidRDefault="003B74A6" w:rsidP="003B74A6">
            <w:pPr>
              <w:jc w:val="center"/>
              <w:rPr>
                <w:rFonts w:ascii="Times New Roman" w:hAnsi="Times New Roman" w:cs="Times New Roman"/>
                <w:sz w:val="18"/>
                <w:szCs w:val="18"/>
              </w:rPr>
            </w:pPr>
            <w:r w:rsidRPr="00E97BC6">
              <w:rPr>
                <w:rFonts w:ascii="Times New Roman" w:hAnsi="Times New Roman" w:cs="Times New Roman"/>
                <w:sz w:val="18"/>
                <w:szCs w:val="18"/>
              </w:rPr>
              <w:t>2640</w:t>
            </w:r>
          </w:p>
        </w:tc>
        <w:tc>
          <w:tcPr>
            <w:tcW w:w="967" w:type="dxa"/>
            <w:shd w:val="clear" w:color="auto" w:fill="auto"/>
          </w:tcPr>
          <w:p w14:paraId="5DDABB22" w14:textId="456C6903" w:rsidR="003B74A6" w:rsidRPr="00E97BC6" w:rsidRDefault="003B74A6" w:rsidP="003B74A6">
            <w:pPr>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5" w:type="dxa"/>
          </w:tcPr>
          <w:p w14:paraId="2B49E131" w14:textId="5047878E" w:rsidR="003B74A6" w:rsidRPr="00E97BC6" w:rsidRDefault="003B74A6" w:rsidP="003B74A6">
            <w:pPr>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000" w:type="dxa"/>
            <w:shd w:val="clear" w:color="auto" w:fill="auto"/>
          </w:tcPr>
          <w:p w14:paraId="4C50E679" w14:textId="71CA0A90" w:rsidR="003B74A6" w:rsidRPr="00E97BC6" w:rsidRDefault="003B74A6" w:rsidP="003B74A6">
            <w:pPr>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747" w:type="dxa"/>
            <w:shd w:val="clear" w:color="auto" w:fill="auto"/>
          </w:tcPr>
          <w:p w14:paraId="56A68958" w14:textId="64016C5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870</w:t>
            </w:r>
          </w:p>
        </w:tc>
        <w:tc>
          <w:tcPr>
            <w:tcW w:w="747" w:type="dxa"/>
            <w:shd w:val="clear" w:color="auto" w:fill="auto"/>
          </w:tcPr>
          <w:p w14:paraId="4DEFE98F" w14:textId="25A5F962"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w:t>
            </w:r>
          </w:p>
        </w:tc>
        <w:tc>
          <w:tcPr>
            <w:tcW w:w="747" w:type="dxa"/>
            <w:shd w:val="clear" w:color="auto" w:fill="auto"/>
          </w:tcPr>
          <w:p w14:paraId="07DFDEB5" w14:textId="6B5CEBC8"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400</w:t>
            </w:r>
          </w:p>
        </w:tc>
        <w:tc>
          <w:tcPr>
            <w:tcW w:w="747" w:type="dxa"/>
            <w:shd w:val="clear" w:color="auto" w:fill="auto"/>
          </w:tcPr>
          <w:p w14:paraId="326F6B5E" w14:textId="66CE46EC"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650</w:t>
            </w:r>
          </w:p>
        </w:tc>
        <w:tc>
          <w:tcPr>
            <w:tcW w:w="747" w:type="dxa"/>
            <w:shd w:val="clear" w:color="auto" w:fill="auto"/>
          </w:tcPr>
          <w:p w14:paraId="7776D607" w14:textId="1283C1E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870</w:t>
            </w:r>
          </w:p>
        </w:tc>
        <w:tc>
          <w:tcPr>
            <w:tcW w:w="1034" w:type="dxa"/>
            <w:shd w:val="clear" w:color="auto" w:fill="auto"/>
          </w:tcPr>
          <w:p w14:paraId="24FDC56D" w14:textId="72BCFCB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880</w:t>
            </w:r>
          </w:p>
        </w:tc>
        <w:tc>
          <w:tcPr>
            <w:tcW w:w="1042" w:type="dxa"/>
          </w:tcPr>
          <w:p w14:paraId="368BBC3E" w14:textId="57385DFC"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890</w:t>
            </w:r>
          </w:p>
        </w:tc>
        <w:tc>
          <w:tcPr>
            <w:tcW w:w="1349" w:type="dxa"/>
            <w:vMerge/>
            <w:shd w:val="clear" w:color="auto" w:fill="auto"/>
          </w:tcPr>
          <w:p w14:paraId="29C1619A"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D601052" w14:textId="77777777" w:rsidTr="008F661E">
        <w:trPr>
          <w:gridAfter w:val="1"/>
          <w:wAfter w:w="10" w:type="dxa"/>
          <w:trHeight w:val="255"/>
        </w:trPr>
        <w:tc>
          <w:tcPr>
            <w:tcW w:w="566" w:type="dxa"/>
            <w:vMerge w:val="restart"/>
            <w:shd w:val="clear" w:color="auto" w:fill="auto"/>
            <w:hideMark/>
          </w:tcPr>
          <w:p w14:paraId="614D324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val="restart"/>
            <w:shd w:val="clear" w:color="auto" w:fill="auto"/>
            <w:hideMark/>
          </w:tcPr>
          <w:p w14:paraId="698E5C67"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Всего по подпрограмме</w:t>
            </w:r>
          </w:p>
        </w:tc>
        <w:tc>
          <w:tcPr>
            <w:tcW w:w="1214" w:type="dxa"/>
            <w:vMerge w:val="restart"/>
            <w:shd w:val="clear" w:color="auto" w:fill="auto"/>
          </w:tcPr>
          <w:p w14:paraId="157BC55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shd w:val="clear" w:color="auto" w:fill="auto"/>
            <w:hideMark/>
          </w:tcPr>
          <w:p w14:paraId="484F7AD8" w14:textId="77777777" w:rsidR="003B74A6" w:rsidRPr="00E97BC6" w:rsidRDefault="003B74A6" w:rsidP="003B74A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143FEFCC" w14:textId="6BF0B4E2" w:rsidR="003B74A6" w:rsidRPr="00E97BC6" w:rsidRDefault="00776A56" w:rsidP="009119A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531 938,13</w:t>
            </w:r>
          </w:p>
        </w:tc>
        <w:tc>
          <w:tcPr>
            <w:tcW w:w="967" w:type="dxa"/>
            <w:shd w:val="clear" w:color="auto" w:fill="auto"/>
          </w:tcPr>
          <w:p w14:paraId="2C288630" w14:textId="27B80B0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59445,99</w:t>
            </w:r>
          </w:p>
        </w:tc>
        <w:tc>
          <w:tcPr>
            <w:tcW w:w="995" w:type="dxa"/>
          </w:tcPr>
          <w:p w14:paraId="29B0B17C" w14:textId="7C6F7A88"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87501,12</w:t>
            </w:r>
          </w:p>
        </w:tc>
        <w:tc>
          <w:tcPr>
            <w:tcW w:w="1000" w:type="dxa"/>
            <w:shd w:val="clear" w:color="auto" w:fill="auto"/>
          </w:tcPr>
          <w:p w14:paraId="7B0B3C3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105032,09</w:t>
            </w:r>
          </w:p>
        </w:tc>
        <w:tc>
          <w:tcPr>
            <w:tcW w:w="3735" w:type="dxa"/>
            <w:gridSpan w:val="5"/>
            <w:shd w:val="clear" w:color="auto" w:fill="auto"/>
          </w:tcPr>
          <w:p w14:paraId="5CBD6BFD" w14:textId="07402510" w:rsidR="003B74A6" w:rsidRPr="00E97BC6" w:rsidRDefault="00776A5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103536,14</w:t>
            </w:r>
          </w:p>
        </w:tc>
        <w:tc>
          <w:tcPr>
            <w:tcW w:w="1034" w:type="dxa"/>
            <w:shd w:val="clear" w:color="auto" w:fill="auto"/>
          </w:tcPr>
          <w:p w14:paraId="07328429" w14:textId="6D935A6E" w:rsidR="003B74A6" w:rsidRPr="00E97BC6" w:rsidRDefault="00776A5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87 373,78</w:t>
            </w:r>
          </w:p>
        </w:tc>
        <w:tc>
          <w:tcPr>
            <w:tcW w:w="1042" w:type="dxa"/>
            <w:shd w:val="clear" w:color="auto" w:fill="auto"/>
          </w:tcPr>
          <w:p w14:paraId="6005D2F4" w14:textId="2F44BB0B"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89 049,01</w:t>
            </w:r>
          </w:p>
        </w:tc>
        <w:tc>
          <w:tcPr>
            <w:tcW w:w="1349" w:type="dxa"/>
            <w:vMerge w:val="restart"/>
            <w:shd w:val="clear" w:color="auto" w:fill="auto"/>
            <w:hideMark/>
          </w:tcPr>
          <w:p w14:paraId="3804DB5B" w14:textId="40999C1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75CB9566" w14:textId="77777777" w:rsidTr="008F661E">
        <w:trPr>
          <w:gridAfter w:val="1"/>
          <w:wAfter w:w="10" w:type="dxa"/>
          <w:trHeight w:val="407"/>
        </w:trPr>
        <w:tc>
          <w:tcPr>
            <w:tcW w:w="566" w:type="dxa"/>
            <w:vMerge/>
            <w:hideMark/>
          </w:tcPr>
          <w:p w14:paraId="595EE098"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hideMark/>
          </w:tcPr>
          <w:p w14:paraId="27DB1A03"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tcPr>
          <w:p w14:paraId="1B81A30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5759323E" w14:textId="77777777" w:rsidR="003B74A6" w:rsidRPr="00E97BC6" w:rsidRDefault="003B74A6" w:rsidP="003B74A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w:t>
            </w:r>
          </w:p>
        </w:tc>
        <w:tc>
          <w:tcPr>
            <w:tcW w:w="1301" w:type="dxa"/>
          </w:tcPr>
          <w:p w14:paraId="52938F15" w14:textId="0C582B87" w:rsidR="003B74A6" w:rsidRPr="00E97BC6" w:rsidRDefault="00776A5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524 899,60</w:t>
            </w:r>
          </w:p>
        </w:tc>
        <w:tc>
          <w:tcPr>
            <w:tcW w:w="967" w:type="dxa"/>
            <w:shd w:val="clear" w:color="auto" w:fill="auto"/>
          </w:tcPr>
          <w:p w14:paraId="13E94C6B" w14:textId="284006F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58801,46</w:t>
            </w:r>
          </w:p>
        </w:tc>
        <w:tc>
          <w:tcPr>
            <w:tcW w:w="995" w:type="dxa"/>
          </w:tcPr>
          <w:p w14:paraId="78255AD1" w14:textId="3707C760"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86901,12</w:t>
            </w:r>
          </w:p>
        </w:tc>
        <w:tc>
          <w:tcPr>
            <w:tcW w:w="1000" w:type="dxa"/>
            <w:shd w:val="clear" w:color="auto" w:fill="auto"/>
          </w:tcPr>
          <w:p w14:paraId="43EF8AD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103975,09</w:t>
            </w:r>
          </w:p>
        </w:tc>
        <w:tc>
          <w:tcPr>
            <w:tcW w:w="3735" w:type="dxa"/>
            <w:gridSpan w:val="5"/>
            <w:shd w:val="clear" w:color="auto" w:fill="auto"/>
          </w:tcPr>
          <w:p w14:paraId="1BDB4639" w14:textId="34CFBB26" w:rsidR="003B74A6" w:rsidRPr="00E97BC6" w:rsidRDefault="00776A56" w:rsidP="00ED55F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101295,14</w:t>
            </w:r>
          </w:p>
        </w:tc>
        <w:tc>
          <w:tcPr>
            <w:tcW w:w="1034" w:type="dxa"/>
            <w:shd w:val="clear" w:color="auto" w:fill="auto"/>
          </w:tcPr>
          <w:p w14:paraId="15FF6B6E" w14:textId="04AD55DC" w:rsidR="003B74A6" w:rsidRPr="00E97BC6" w:rsidRDefault="00776A5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86 125,78</w:t>
            </w:r>
          </w:p>
        </w:tc>
        <w:tc>
          <w:tcPr>
            <w:tcW w:w="1042" w:type="dxa"/>
            <w:shd w:val="clear" w:color="auto" w:fill="auto"/>
          </w:tcPr>
          <w:p w14:paraId="335BC279" w14:textId="66D36FE0"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87 801,01</w:t>
            </w:r>
          </w:p>
        </w:tc>
        <w:tc>
          <w:tcPr>
            <w:tcW w:w="1349" w:type="dxa"/>
            <w:vMerge/>
            <w:shd w:val="clear" w:color="auto" w:fill="auto"/>
            <w:hideMark/>
          </w:tcPr>
          <w:p w14:paraId="02C90B85" w14:textId="5A7AC81C"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B2B32F6" w14:textId="77777777" w:rsidTr="008F661E">
        <w:trPr>
          <w:gridAfter w:val="1"/>
          <w:wAfter w:w="10" w:type="dxa"/>
          <w:trHeight w:val="357"/>
        </w:trPr>
        <w:tc>
          <w:tcPr>
            <w:tcW w:w="566" w:type="dxa"/>
            <w:vMerge/>
          </w:tcPr>
          <w:p w14:paraId="1E2F711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1D11E2F6"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tcPr>
          <w:p w14:paraId="523CB0E9"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7D5BC7A9" w14:textId="77777777" w:rsidR="003B74A6" w:rsidRPr="00E97BC6" w:rsidRDefault="003B74A6" w:rsidP="003B74A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Средства бюджета Московской области</w:t>
            </w:r>
          </w:p>
        </w:tc>
        <w:tc>
          <w:tcPr>
            <w:tcW w:w="1301" w:type="dxa"/>
          </w:tcPr>
          <w:p w14:paraId="49F9D773" w14:textId="490F280A" w:rsidR="003B74A6" w:rsidRPr="00E97BC6" w:rsidRDefault="005172C2"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7013,59</w:t>
            </w:r>
          </w:p>
        </w:tc>
        <w:tc>
          <w:tcPr>
            <w:tcW w:w="967" w:type="dxa"/>
            <w:shd w:val="clear" w:color="auto" w:fill="auto"/>
          </w:tcPr>
          <w:p w14:paraId="4507A99C" w14:textId="657B6E2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619,59</w:t>
            </w:r>
          </w:p>
        </w:tc>
        <w:tc>
          <w:tcPr>
            <w:tcW w:w="995" w:type="dxa"/>
          </w:tcPr>
          <w:p w14:paraId="5202B264" w14:textId="78B1E91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1000" w:type="dxa"/>
            <w:shd w:val="clear" w:color="auto" w:fill="auto"/>
          </w:tcPr>
          <w:p w14:paraId="6F6F209D"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1057,0</w:t>
            </w:r>
          </w:p>
        </w:tc>
        <w:tc>
          <w:tcPr>
            <w:tcW w:w="3735" w:type="dxa"/>
            <w:gridSpan w:val="5"/>
            <w:shd w:val="clear" w:color="auto" w:fill="auto"/>
          </w:tcPr>
          <w:p w14:paraId="48B4BE2D" w14:textId="2571CED1" w:rsidR="003B74A6" w:rsidRPr="00E97BC6" w:rsidRDefault="00ED55F1"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2 241,00</w:t>
            </w:r>
          </w:p>
        </w:tc>
        <w:tc>
          <w:tcPr>
            <w:tcW w:w="1034" w:type="dxa"/>
            <w:shd w:val="clear" w:color="auto" w:fill="auto"/>
          </w:tcPr>
          <w:p w14:paraId="22DA3EA3" w14:textId="510B740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1248,00</w:t>
            </w:r>
          </w:p>
        </w:tc>
        <w:tc>
          <w:tcPr>
            <w:tcW w:w="1042" w:type="dxa"/>
            <w:shd w:val="clear" w:color="auto" w:fill="auto"/>
          </w:tcPr>
          <w:p w14:paraId="5D0DEF20" w14:textId="3F6EEB3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1248,00</w:t>
            </w:r>
          </w:p>
        </w:tc>
        <w:tc>
          <w:tcPr>
            <w:tcW w:w="1349" w:type="dxa"/>
            <w:vMerge/>
            <w:shd w:val="clear" w:color="auto" w:fill="auto"/>
          </w:tcPr>
          <w:p w14:paraId="29A1B1B5" w14:textId="62406FCD"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2170A84" w14:textId="77777777" w:rsidTr="008F661E">
        <w:trPr>
          <w:gridAfter w:val="1"/>
          <w:wAfter w:w="10" w:type="dxa"/>
          <w:trHeight w:val="445"/>
        </w:trPr>
        <w:tc>
          <w:tcPr>
            <w:tcW w:w="566" w:type="dxa"/>
            <w:vMerge/>
          </w:tcPr>
          <w:p w14:paraId="034EE8C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0544D2DE"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tcPr>
          <w:p w14:paraId="3C5A477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6E73C51B" w14:textId="77777777" w:rsidR="003B74A6" w:rsidRPr="00E97BC6" w:rsidRDefault="003B74A6" w:rsidP="003B74A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 xml:space="preserve">Средства федерального бюджета </w:t>
            </w:r>
          </w:p>
        </w:tc>
        <w:tc>
          <w:tcPr>
            <w:tcW w:w="1301" w:type="dxa"/>
          </w:tcPr>
          <w:p w14:paraId="6150E0D3" w14:textId="261A94D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24,94</w:t>
            </w:r>
          </w:p>
        </w:tc>
        <w:tc>
          <w:tcPr>
            <w:tcW w:w="967" w:type="dxa"/>
            <w:shd w:val="clear" w:color="auto" w:fill="auto"/>
          </w:tcPr>
          <w:p w14:paraId="6A5D9285" w14:textId="64CCBBCB"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24,94</w:t>
            </w:r>
          </w:p>
        </w:tc>
        <w:tc>
          <w:tcPr>
            <w:tcW w:w="995" w:type="dxa"/>
          </w:tcPr>
          <w:p w14:paraId="22CADFF2" w14:textId="1D4D43B9"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7AE68372"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3AAF322A" w14:textId="0C74E0F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7F12C53F" w14:textId="3B8D5C3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shd w:val="clear" w:color="auto" w:fill="auto"/>
          </w:tcPr>
          <w:p w14:paraId="3CC1D85D" w14:textId="602192C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shd w:val="clear" w:color="auto" w:fill="auto"/>
          </w:tcPr>
          <w:p w14:paraId="0E25FAE6" w14:textId="7A9B8ECA"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58ED140" w14:textId="77777777" w:rsidTr="00510D47">
        <w:trPr>
          <w:trHeight w:val="48"/>
        </w:trPr>
        <w:tc>
          <w:tcPr>
            <w:tcW w:w="16046" w:type="dxa"/>
            <w:gridSpan w:val="17"/>
          </w:tcPr>
          <w:p w14:paraId="4D2A9479" w14:textId="739640B9"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 том числе по главным распорядителям бюджетных средств:</w:t>
            </w:r>
          </w:p>
        </w:tc>
      </w:tr>
      <w:tr w:rsidR="00E97BC6" w:rsidRPr="00E97BC6" w14:paraId="01E8F0A0" w14:textId="77777777" w:rsidTr="008F661E">
        <w:trPr>
          <w:gridAfter w:val="1"/>
          <w:wAfter w:w="10" w:type="dxa"/>
          <w:trHeight w:val="209"/>
        </w:trPr>
        <w:tc>
          <w:tcPr>
            <w:tcW w:w="566" w:type="dxa"/>
            <w:vMerge w:val="restart"/>
          </w:tcPr>
          <w:p w14:paraId="02FE88A7" w14:textId="77777777" w:rsidR="00776A56" w:rsidRPr="00E97BC6" w:rsidRDefault="00776A56" w:rsidP="00776A56">
            <w:pPr>
              <w:widowControl w:val="0"/>
              <w:autoSpaceDE w:val="0"/>
              <w:autoSpaceDN w:val="0"/>
              <w:spacing w:after="0" w:line="240" w:lineRule="auto"/>
              <w:rPr>
                <w:rFonts w:ascii="Times New Roman" w:hAnsi="Times New Roman" w:cs="Times New Roman"/>
                <w:sz w:val="18"/>
                <w:szCs w:val="18"/>
              </w:rPr>
            </w:pPr>
          </w:p>
        </w:tc>
        <w:tc>
          <w:tcPr>
            <w:tcW w:w="1558" w:type="dxa"/>
            <w:vMerge w:val="restart"/>
          </w:tcPr>
          <w:p w14:paraId="79CD20A4" w14:textId="77777777" w:rsidR="00776A56" w:rsidRPr="00E97BC6" w:rsidRDefault="00776A56" w:rsidP="00776A5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Всего по ГРБС - Администрация городского округа Электросталь </w:t>
            </w:r>
            <w:r w:rsidRPr="00E97BC6">
              <w:rPr>
                <w:rFonts w:ascii="Times New Roman" w:hAnsi="Times New Roman" w:cs="Times New Roman"/>
                <w:sz w:val="18"/>
                <w:szCs w:val="18"/>
              </w:rPr>
              <w:lastRenderedPageBreak/>
              <w:t>Московской области</w:t>
            </w:r>
          </w:p>
        </w:tc>
        <w:tc>
          <w:tcPr>
            <w:tcW w:w="1214" w:type="dxa"/>
            <w:vMerge w:val="restart"/>
          </w:tcPr>
          <w:p w14:paraId="4D6A39B4" w14:textId="77777777"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275" w:type="dxa"/>
            <w:shd w:val="clear" w:color="auto" w:fill="auto"/>
          </w:tcPr>
          <w:p w14:paraId="7F347E30" w14:textId="77777777" w:rsidR="00776A56" w:rsidRPr="00E97BC6" w:rsidRDefault="00776A56" w:rsidP="00776A5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30806A7D" w14:textId="52FDED11" w:rsidR="00776A56" w:rsidRPr="00E97BC6" w:rsidRDefault="008D3378"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531 878,23</w:t>
            </w:r>
          </w:p>
        </w:tc>
        <w:tc>
          <w:tcPr>
            <w:tcW w:w="967" w:type="dxa"/>
            <w:shd w:val="clear" w:color="000000" w:fill="FFFFFF"/>
          </w:tcPr>
          <w:p w14:paraId="1BD9E270" w14:textId="182B977A"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59386,1</w:t>
            </w:r>
          </w:p>
        </w:tc>
        <w:tc>
          <w:tcPr>
            <w:tcW w:w="995" w:type="dxa"/>
            <w:shd w:val="clear" w:color="000000" w:fill="FFFFFF"/>
          </w:tcPr>
          <w:p w14:paraId="10D0A4DA" w14:textId="56C176F8"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87501,12</w:t>
            </w:r>
          </w:p>
        </w:tc>
        <w:tc>
          <w:tcPr>
            <w:tcW w:w="1000" w:type="dxa"/>
            <w:shd w:val="clear" w:color="auto" w:fill="auto"/>
          </w:tcPr>
          <w:p w14:paraId="658E90C7" w14:textId="77777777"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105032,09</w:t>
            </w:r>
          </w:p>
        </w:tc>
        <w:tc>
          <w:tcPr>
            <w:tcW w:w="3735" w:type="dxa"/>
            <w:gridSpan w:val="5"/>
            <w:shd w:val="clear" w:color="auto" w:fill="auto"/>
          </w:tcPr>
          <w:p w14:paraId="51B6886B" w14:textId="538AFAFA"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103536,14</w:t>
            </w:r>
          </w:p>
        </w:tc>
        <w:tc>
          <w:tcPr>
            <w:tcW w:w="1034" w:type="dxa"/>
            <w:shd w:val="clear" w:color="auto" w:fill="auto"/>
          </w:tcPr>
          <w:p w14:paraId="246EB150" w14:textId="7E31DFA0"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87 373,78</w:t>
            </w:r>
          </w:p>
        </w:tc>
        <w:tc>
          <w:tcPr>
            <w:tcW w:w="1042" w:type="dxa"/>
            <w:shd w:val="clear" w:color="auto" w:fill="auto"/>
          </w:tcPr>
          <w:p w14:paraId="6AB38108" w14:textId="5ECEA45B"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89 049,01</w:t>
            </w:r>
          </w:p>
        </w:tc>
        <w:tc>
          <w:tcPr>
            <w:tcW w:w="1349" w:type="dxa"/>
            <w:vMerge w:val="restart"/>
          </w:tcPr>
          <w:p w14:paraId="45950B8D" w14:textId="70543CF5"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2365D12E" w14:textId="77777777" w:rsidTr="008F661E">
        <w:trPr>
          <w:gridAfter w:val="1"/>
          <w:wAfter w:w="10" w:type="dxa"/>
          <w:trHeight w:val="209"/>
        </w:trPr>
        <w:tc>
          <w:tcPr>
            <w:tcW w:w="566" w:type="dxa"/>
            <w:vMerge/>
          </w:tcPr>
          <w:p w14:paraId="6063D9C7" w14:textId="77777777" w:rsidR="00776A56" w:rsidRPr="00E97BC6" w:rsidRDefault="00776A56" w:rsidP="00776A56">
            <w:pPr>
              <w:widowControl w:val="0"/>
              <w:autoSpaceDE w:val="0"/>
              <w:autoSpaceDN w:val="0"/>
              <w:spacing w:after="0" w:line="240" w:lineRule="auto"/>
              <w:rPr>
                <w:rFonts w:ascii="Times New Roman" w:hAnsi="Times New Roman" w:cs="Times New Roman"/>
                <w:sz w:val="18"/>
                <w:szCs w:val="18"/>
              </w:rPr>
            </w:pPr>
          </w:p>
        </w:tc>
        <w:tc>
          <w:tcPr>
            <w:tcW w:w="1558" w:type="dxa"/>
            <w:vMerge/>
          </w:tcPr>
          <w:p w14:paraId="71A69536" w14:textId="77777777" w:rsidR="00776A56" w:rsidRPr="00E97BC6" w:rsidRDefault="00776A56" w:rsidP="00776A56">
            <w:pPr>
              <w:widowControl w:val="0"/>
              <w:autoSpaceDE w:val="0"/>
              <w:autoSpaceDN w:val="0"/>
              <w:spacing w:after="0" w:line="240" w:lineRule="auto"/>
              <w:rPr>
                <w:rFonts w:ascii="Times New Roman" w:hAnsi="Times New Roman" w:cs="Times New Roman"/>
                <w:sz w:val="18"/>
                <w:szCs w:val="18"/>
              </w:rPr>
            </w:pPr>
          </w:p>
        </w:tc>
        <w:tc>
          <w:tcPr>
            <w:tcW w:w="1214" w:type="dxa"/>
            <w:vMerge/>
          </w:tcPr>
          <w:p w14:paraId="1EB73B5F" w14:textId="77777777"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766D5DA3" w14:textId="77777777" w:rsidR="00776A56" w:rsidRPr="00E97BC6" w:rsidRDefault="00776A56" w:rsidP="00776A56">
            <w:pPr>
              <w:widowControl w:val="0"/>
              <w:autoSpaceDE w:val="0"/>
              <w:autoSpaceDN w:val="0"/>
              <w:spacing w:after="0" w:line="240" w:lineRule="auto"/>
              <w:jc w:val="both"/>
              <w:rPr>
                <w:rFonts w:ascii="Times New Roman" w:hAnsi="Times New Roman" w:cs="Times New Roman"/>
                <w:sz w:val="16"/>
                <w:szCs w:val="16"/>
              </w:rPr>
            </w:pPr>
            <w:r w:rsidRPr="00E97BC6">
              <w:rPr>
                <w:rFonts w:ascii="Times New Roman" w:hAnsi="Times New Roman" w:cs="Times New Roman"/>
                <w:sz w:val="16"/>
                <w:szCs w:val="16"/>
              </w:rPr>
              <w:t xml:space="preserve">Средства бюджета городского округа Электросталь </w:t>
            </w:r>
            <w:r w:rsidRPr="00E97BC6">
              <w:rPr>
                <w:rFonts w:ascii="Times New Roman" w:hAnsi="Times New Roman" w:cs="Times New Roman"/>
                <w:sz w:val="16"/>
                <w:szCs w:val="16"/>
              </w:rPr>
              <w:lastRenderedPageBreak/>
              <w:t>Московской области</w:t>
            </w:r>
          </w:p>
        </w:tc>
        <w:tc>
          <w:tcPr>
            <w:tcW w:w="1301" w:type="dxa"/>
          </w:tcPr>
          <w:p w14:paraId="1A6D35D8" w14:textId="7C60DAC1" w:rsidR="00776A56" w:rsidRPr="00E97BC6" w:rsidRDefault="00776A56" w:rsidP="008D3378">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524 </w:t>
            </w:r>
            <w:r w:rsidR="008D3378" w:rsidRPr="00E97BC6">
              <w:rPr>
                <w:rFonts w:ascii="Times New Roman" w:hAnsi="Times New Roman" w:cs="Times New Roman"/>
                <w:sz w:val="18"/>
                <w:szCs w:val="18"/>
              </w:rPr>
              <w:t>884,23</w:t>
            </w:r>
          </w:p>
        </w:tc>
        <w:tc>
          <w:tcPr>
            <w:tcW w:w="967" w:type="dxa"/>
            <w:shd w:val="clear" w:color="000000" w:fill="FFFFFF"/>
          </w:tcPr>
          <w:p w14:paraId="5CAE23E9" w14:textId="4CBD6D59"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58786,1</w:t>
            </w:r>
          </w:p>
        </w:tc>
        <w:tc>
          <w:tcPr>
            <w:tcW w:w="995" w:type="dxa"/>
            <w:shd w:val="clear" w:color="000000" w:fill="FFFFFF"/>
          </w:tcPr>
          <w:p w14:paraId="1FA4787D" w14:textId="6386CE5E"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86901,12</w:t>
            </w:r>
          </w:p>
        </w:tc>
        <w:tc>
          <w:tcPr>
            <w:tcW w:w="1000" w:type="dxa"/>
            <w:shd w:val="clear" w:color="auto" w:fill="auto"/>
          </w:tcPr>
          <w:p w14:paraId="5E7DC15B" w14:textId="77777777"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103975,09</w:t>
            </w:r>
          </w:p>
        </w:tc>
        <w:tc>
          <w:tcPr>
            <w:tcW w:w="3735" w:type="dxa"/>
            <w:gridSpan w:val="5"/>
            <w:shd w:val="clear" w:color="auto" w:fill="auto"/>
          </w:tcPr>
          <w:p w14:paraId="6FA7819B" w14:textId="309DF54C"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101295,14</w:t>
            </w:r>
          </w:p>
        </w:tc>
        <w:tc>
          <w:tcPr>
            <w:tcW w:w="1034" w:type="dxa"/>
            <w:shd w:val="clear" w:color="auto" w:fill="auto"/>
          </w:tcPr>
          <w:p w14:paraId="67AA5C2C" w14:textId="3A5E690F"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86 125,78</w:t>
            </w:r>
          </w:p>
        </w:tc>
        <w:tc>
          <w:tcPr>
            <w:tcW w:w="1042" w:type="dxa"/>
            <w:shd w:val="clear" w:color="auto" w:fill="auto"/>
          </w:tcPr>
          <w:p w14:paraId="143B7367" w14:textId="420405A0"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87 801,01</w:t>
            </w:r>
          </w:p>
        </w:tc>
        <w:tc>
          <w:tcPr>
            <w:tcW w:w="1349" w:type="dxa"/>
            <w:vMerge/>
          </w:tcPr>
          <w:p w14:paraId="0D9EE28C" w14:textId="0369FDD4" w:rsidR="00776A56" w:rsidRPr="00E97BC6" w:rsidRDefault="00776A56" w:rsidP="00776A5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36DC426" w14:textId="77777777" w:rsidTr="008F661E">
        <w:trPr>
          <w:gridAfter w:val="1"/>
          <w:wAfter w:w="10" w:type="dxa"/>
          <w:trHeight w:val="209"/>
        </w:trPr>
        <w:tc>
          <w:tcPr>
            <w:tcW w:w="566" w:type="dxa"/>
            <w:vMerge/>
          </w:tcPr>
          <w:p w14:paraId="14168DA8"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558" w:type="dxa"/>
            <w:vMerge/>
          </w:tcPr>
          <w:p w14:paraId="4045257F"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214" w:type="dxa"/>
            <w:vMerge/>
          </w:tcPr>
          <w:p w14:paraId="37BC4D3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2BC80ADF" w14:textId="36A2BAEF" w:rsidR="003B74A6" w:rsidRPr="00E97BC6" w:rsidRDefault="003B74A6" w:rsidP="003B74A6">
            <w:pPr>
              <w:widowControl w:val="0"/>
              <w:autoSpaceDE w:val="0"/>
              <w:autoSpaceDN w:val="0"/>
              <w:spacing w:after="0" w:line="240" w:lineRule="auto"/>
              <w:jc w:val="both"/>
              <w:rPr>
                <w:rFonts w:ascii="Times New Roman" w:hAnsi="Times New Roman" w:cs="Times New Roman"/>
                <w:sz w:val="16"/>
                <w:szCs w:val="16"/>
              </w:rPr>
            </w:pPr>
            <w:r w:rsidRPr="00E97BC6">
              <w:rPr>
                <w:rFonts w:ascii="Times New Roman" w:hAnsi="Times New Roman" w:cs="Times New Roman"/>
                <w:sz w:val="16"/>
                <w:szCs w:val="16"/>
              </w:rPr>
              <w:t>Средства бюджета Московской области</w:t>
            </w:r>
          </w:p>
        </w:tc>
        <w:tc>
          <w:tcPr>
            <w:tcW w:w="1301" w:type="dxa"/>
          </w:tcPr>
          <w:p w14:paraId="1890C196" w14:textId="1E6B67F7" w:rsidR="003B74A6" w:rsidRPr="00E97BC6" w:rsidRDefault="00496BC8"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6994,00</w:t>
            </w:r>
          </w:p>
        </w:tc>
        <w:tc>
          <w:tcPr>
            <w:tcW w:w="967" w:type="dxa"/>
            <w:shd w:val="clear" w:color="000000" w:fill="FFFFFF"/>
          </w:tcPr>
          <w:p w14:paraId="3455DB63" w14:textId="699FC2EE"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995" w:type="dxa"/>
            <w:shd w:val="clear" w:color="000000" w:fill="FFFFFF"/>
          </w:tcPr>
          <w:p w14:paraId="5CCE3EA7" w14:textId="525A55F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1000" w:type="dxa"/>
            <w:shd w:val="clear" w:color="auto" w:fill="auto"/>
          </w:tcPr>
          <w:p w14:paraId="4C1B7CD6"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1057,0</w:t>
            </w:r>
          </w:p>
        </w:tc>
        <w:tc>
          <w:tcPr>
            <w:tcW w:w="3735" w:type="dxa"/>
            <w:gridSpan w:val="5"/>
            <w:shd w:val="clear" w:color="auto" w:fill="auto"/>
          </w:tcPr>
          <w:p w14:paraId="7D471ED5" w14:textId="7915ECCD" w:rsidR="003B74A6" w:rsidRPr="00E97BC6" w:rsidRDefault="005172C2"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2241,00</w:t>
            </w:r>
          </w:p>
        </w:tc>
        <w:tc>
          <w:tcPr>
            <w:tcW w:w="1034" w:type="dxa"/>
            <w:shd w:val="clear" w:color="auto" w:fill="auto"/>
          </w:tcPr>
          <w:p w14:paraId="637BA815" w14:textId="4F20C65D"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1248,00</w:t>
            </w:r>
          </w:p>
        </w:tc>
        <w:tc>
          <w:tcPr>
            <w:tcW w:w="1042" w:type="dxa"/>
            <w:shd w:val="clear" w:color="auto" w:fill="auto"/>
          </w:tcPr>
          <w:p w14:paraId="362CFAAC" w14:textId="795D554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1248,00</w:t>
            </w:r>
          </w:p>
        </w:tc>
        <w:tc>
          <w:tcPr>
            <w:tcW w:w="1349" w:type="dxa"/>
            <w:vMerge/>
          </w:tcPr>
          <w:p w14:paraId="19EC25AB" w14:textId="47C6F189"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C4489FD" w14:textId="77777777" w:rsidTr="008F661E">
        <w:trPr>
          <w:gridAfter w:val="1"/>
          <w:wAfter w:w="10" w:type="dxa"/>
          <w:trHeight w:val="209"/>
        </w:trPr>
        <w:tc>
          <w:tcPr>
            <w:tcW w:w="566" w:type="dxa"/>
            <w:vMerge/>
          </w:tcPr>
          <w:p w14:paraId="750AB407"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p>
        </w:tc>
        <w:tc>
          <w:tcPr>
            <w:tcW w:w="1558" w:type="dxa"/>
            <w:vMerge w:val="restart"/>
          </w:tcPr>
          <w:p w14:paraId="36A962A9"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Всего по ГРБС - </w:t>
            </w:r>
          </w:p>
          <w:p w14:paraId="1B3AB973" w14:textId="77777777" w:rsidR="003B74A6" w:rsidRPr="00E97BC6" w:rsidRDefault="003B74A6" w:rsidP="003B74A6">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Управление городского жилищного и коммунального хозяйства Администрации городского округа Электросталь Московской области</w:t>
            </w:r>
          </w:p>
        </w:tc>
        <w:tc>
          <w:tcPr>
            <w:tcW w:w="1214" w:type="dxa"/>
            <w:vMerge w:val="restart"/>
          </w:tcPr>
          <w:p w14:paraId="36E93244"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shd w:val="clear" w:color="auto" w:fill="auto"/>
          </w:tcPr>
          <w:p w14:paraId="2B3A2B1A" w14:textId="77777777" w:rsidR="003B74A6" w:rsidRPr="00E97BC6" w:rsidRDefault="003B74A6" w:rsidP="003B74A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8"/>
                <w:szCs w:val="18"/>
              </w:rPr>
              <w:t>Итого</w:t>
            </w:r>
          </w:p>
        </w:tc>
        <w:tc>
          <w:tcPr>
            <w:tcW w:w="1301" w:type="dxa"/>
          </w:tcPr>
          <w:p w14:paraId="572D995E" w14:textId="71B2404B"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59,89</w:t>
            </w:r>
          </w:p>
        </w:tc>
        <w:tc>
          <w:tcPr>
            <w:tcW w:w="967" w:type="dxa"/>
            <w:shd w:val="clear" w:color="auto" w:fill="auto"/>
          </w:tcPr>
          <w:p w14:paraId="71945A76" w14:textId="5E59683E"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59,89</w:t>
            </w:r>
          </w:p>
        </w:tc>
        <w:tc>
          <w:tcPr>
            <w:tcW w:w="995" w:type="dxa"/>
          </w:tcPr>
          <w:p w14:paraId="635F4EC9" w14:textId="2700FB0D"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746418E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71B6008E" w14:textId="0625D4DF"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2E7FD6A3" w14:textId="14992179"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shd w:val="clear" w:color="auto" w:fill="auto"/>
          </w:tcPr>
          <w:p w14:paraId="77F1A9C0" w14:textId="0A7AC6E8"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val="restart"/>
          </w:tcPr>
          <w:p w14:paraId="7959FCCF" w14:textId="7699738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33C56BB" w14:textId="77777777" w:rsidTr="008F661E">
        <w:trPr>
          <w:gridAfter w:val="1"/>
          <w:wAfter w:w="10" w:type="dxa"/>
          <w:trHeight w:val="209"/>
        </w:trPr>
        <w:tc>
          <w:tcPr>
            <w:tcW w:w="566" w:type="dxa"/>
            <w:vMerge/>
          </w:tcPr>
          <w:p w14:paraId="3C6E5AE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70A1CE91"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14" w:type="dxa"/>
            <w:vMerge/>
          </w:tcPr>
          <w:p w14:paraId="0A7E868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32FC2B55" w14:textId="77777777" w:rsidR="003B74A6" w:rsidRPr="00E97BC6" w:rsidRDefault="003B74A6" w:rsidP="003B74A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6"/>
                <w:szCs w:val="16"/>
              </w:rPr>
              <w:t xml:space="preserve">Средства бюджета городского округа Электросталь Московской </w:t>
            </w:r>
            <w:r w:rsidRPr="00E97BC6">
              <w:rPr>
                <w:rFonts w:ascii="Times New Roman" w:hAnsi="Times New Roman" w:cs="Times New Roman"/>
                <w:sz w:val="18"/>
                <w:szCs w:val="18"/>
              </w:rPr>
              <w:t>области</w:t>
            </w:r>
          </w:p>
        </w:tc>
        <w:tc>
          <w:tcPr>
            <w:tcW w:w="1301" w:type="dxa"/>
          </w:tcPr>
          <w:p w14:paraId="39261957" w14:textId="5C7675D1"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15,36</w:t>
            </w:r>
          </w:p>
        </w:tc>
        <w:tc>
          <w:tcPr>
            <w:tcW w:w="967" w:type="dxa"/>
            <w:shd w:val="clear" w:color="auto" w:fill="auto"/>
          </w:tcPr>
          <w:p w14:paraId="0F17357F" w14:textId="4792B6A8"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15,36</w:t>
            </w:r>
          </w:p>
        </w:tc>
        <w:tc>
          <w:tcPr>
            <w:tcW w:w="995" w:type="dxa"/>
          </w:tcPr>
          <w:p w14:paraId="086C05E8" w14:textId="62761BCD"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6F75714A"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205C1796" w14:textId="28D0DB2F"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432907A1" w14:textId="21E4E878"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shd w:val="clear" w:color="auto" w:fill="auto"/>
          </w:tcPr>
          <w:p w14:paraId="5BB11248" w14:textId="232D6310"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vMerge/>
          </w:tcPr>
          <w:p w14:paraId="181686C1" w14:textId="0D0A3572"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1AAA517" w14:textId="77777777" w:rsidTr="008F661E">
        <w:trPr>
          <w:gridAfter w:val="1"/>
          <w:wAfter w:w="10" w:type="dxa"/>
          <w:trHeight w:val="209"/>
        </w:trPr>
        <w:tc>
          <w:tcPr>
            <w:tcW w:w="566" w:type="dxa"/>
            <w:vMerge/>
          </w:tcPr>
          <w:p w14:paraId="2CD81BC0"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79AD6A17"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14" w:type="dxa"/>
            <w:vMerge/>
          </w:tcPr>
          <w:p w14:paraId="0CCBF04A"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06CE0B25" w14:textId="77777777" w:rsidR="003B74A6" w:rsidRPr="00E97BC6" w:rsidRDefault="003B74A6" w:rsidP="003B74A6">
            <w:pPr>
              <w:widowControl w:val="0"/>
              <w:autoSpaceDE w:val="0"/>
              <w:autoSpaceDN w:val="0"/>
              <w:spacing w:after="0" w:line="240" w:lineRule="auto"/>
              <w:jc w:val="both"/>
              <w:rPr>
                <w:rFonts w:ascii="Times New Roman" w:hAnsi="Times New Roman" w:cs="Times New Roman"/>
                <w:sz w:val="18"/>
                <w:szCs w:val="18"/>
              </w:rPr>
            </w:pPr>
            <w:r w:rsidRPr="00E97BC6">
              <w:rPr>
                <w:rFonts w:ascii="Times New Roman" w:hAnsi="Times New Roman" w:cs="Times New Roman"/>
                <w:sz w:val="16"/>
                <w:szCs w:val="16"/>
              </w:rPr>
              <w:t>Средства бюджета Московской</w:t>
            </w:r>
            <w:r w:rsidRPr="00E97BC6">
              <w:rPr>
                <w:rFonts w:ascii="Times New Roman" w:hAnsi="Times New Roman" w:cs="Times New Roman"/>
                <w:sz w:val="18"/>
                <w:szCs w:val="18"/>
              </w:rPr>
              <w:t xml:space="preserve"> области</w:t>
            </w:r>
          </w:p>
        </w:tc>
        <w:tc>
          <w:tcPr>
            <w:tcW w:w="1301" w:type="dxa"/>
          </w:tcPr>
          <w:p w14:paraId="6EC75F6A" w14:textId="5CF8561B"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19,59</w:t>
            </w:r>
          </w:p>
        </w:tc>
        <w:tc>
          <w:tcPr>
            <w:tcW w:w="967" w:type="dxa"/>
            <w:shd w:val="clear" w:color="auto" w:fill="auto"/>
          </w:tcPr>
          <w:p w14:paraId="298E5020" w14:textId="3E0C3BC6"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19,59</w:t>
            </w:r>
          </w:p>
        </w:tc>
        <w:tc>
          <w:tcPr>
            <w:tcW w:w="995" w:type="dxa"/>
          </w:tcPr>
          <w:p w14:paraId="53A4B29E" w14:textId="765DFF5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5FD60C0F"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74752A76" w14:textId="1E95471E"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45523DC6" w14:textId="7552B98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shd w:val="clear" w:color="auto" w:fill="auto"/>
          </w:tcPr>
          <w:p w14:paraId="1C0CF8A5" w14:textId="52F6904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tcPr>
          <w:p w14:paraId="7F18B37C" w14:textId="33173304"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1A62488" w14:textId="77777777" w:rsidTr="008F661E">
        <w:trPr>
          <w:gridAfter w:val="1"/>
          <w:wAfter w:w="10" w:type="dxa"/>
          <w:trHeight w:val="209"/>
        </w:trPr>
        <w:tc>
          <w:tcPr>
            <w:tcW w:w="566" w:type="dxa"/>
            <w:vMerge/>
          </w:tcPr>
          <w:p w14:paraId="3A8C45BD"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558" w:type="dxa"/>
            <w:vMerge/>
          </w:tcPr>
          <w:p w14:paraId="325C2A2B"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14" w:type="dxa"/>
            <w:vMerge/>
          </w:tcPr>
          <w:p w14:paraId="14CA8A8A"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39319E95" w14:textId="77777777" w:rsidR="003B74A6" w:rsidRPr="00E97BC6" w:rsidRDefault="003B74A6" w:rsidP="003B74A6">
            <w:pPr>
              <w:widowControl w:val="0"/>
              <w:autoSpaceDE w:val="0"/>
              <w:autoSpaceDN w:val="0"/>
              <w:spacing w:after="0" w:line="240" w:lineRule="auto"/>
              <w:jc w:val="both"/>
              <w:rPr>
                <w:rFonts w:ascii="Times New Roman" w:hAnsi="Times New Roman" w:cs="Times New Roman"/>
                <w:sz w:val="16"/>
                <w:szCs w:val="16"/>
              </w:rPr>
            </w:pPr>
            <w:r w:rsidRPr="00E97BC6">
              <w:rPr>
                <w:rFonts w:ascii="Times New Roman" w:hAnsi="Times New Roman" w:cs="Times New Roman"/>
                <w:sz w:val="16"/>
                <w:szCs w:val="16"/>
              </w:rPr>
              <w:t>Средства федерального бюджета</w:t>
            </w:r>
          </w:p>
        </w:tc>
        <w:tc>
          <w:tcPr>
            <w:tcW w:w="1301" w:type="dxa"/>
          </w:tcPr>
          <w:p w14:paraId="49F8D336" w14:textId="18816F74"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24,94</w:t>
            </w:r>
          </w:p>
        </w:tc>
        <w:tc>
          <w:tcPr>
            <w:tcW w:w="967" w:type="dxa"/>
            <w:shd w:val="clear" w:color="auto" w:fill="auto"/>
          </w:tcPr>
          <w:p w14:paraId="3F9D9AC9" w14:textId="389D6565"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24,94</w:t>
            </w:r>
          </w:p>
        </w:tc>
        <w:tc>
          <w:tcPr>
            <w:tcW w:w="995" w:type="dxa"/>
          </w:tcPr>
          <w:p w14:paraId="1C47F700" w14:textId="0947ACA3"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00" w:type="dxa"/>
            <w:shd w:val="clear" w:color="auto" w:fill="auto"/>
          </w:tcPr>
          <w:p w14:paraId="4459E4E5" w14:textId="77777777"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3735" w:type="dxa"/>
            <w:gridSpan w:val="5"/>
            <w:shd w:val="clear" w:color="auto" w:fill="auto"/>
          </w:tcPr>
          <w:p w14:paraId="716361E5" w14:textId="4215408B"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34" w:type="dxa"/>
            <w:shd w:val="clear" w:color="auto" w:fill="auto"/>
          </w:tcPr>
          <w:p w14:paraId="41D1DA3C" w14:textId="3BDC7439"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042" w:type="dxa"/>
            <w:shd w:val="clear" w:color="auto" w:fill="auto"/>
          </w:tcPr>
          <w:p w14:paraId="2BB6572B" w14:textId="5809D6B2"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w:t>
            </w:r>
          </w:p>
        </w:tc>
        <w:tc>
          <w:tcPr>
            <w:tcW w:w="1349" w:type="dxa"/>
          </w:tcPr>
          <w:p w14:paraId="2AAE0943" w14:textId="38ABA3C4" w:rsidR="003B74A6" w:rsidRPr="00E97BC6" w:rsidRDefault="003B74A6" w:rsidP="003B74A6">
            <w:pPr>
              <w:widowControl w:val="0"/>
              <w:autoSpaceDE w:val="0"/>
              <w:autoSpaceDN w:val="0"/>
              <w:spacing w:after="0" w:line="240" w:lineRule="auto"/>
              <w:jc w:val="center"/>
              <w:rPr>
                <w:rFonts w:ascii="Times New Roman" w:hAnsi="Times New Roman" w:cs="Times New Roman"/>
                <w:sz w:val="18"/>
                <w:szCs w:val="18"/>
              </w:rPr>
            </w:pPr>
          </w:p>
        </w:tc>
      </w:tr>
    </w:tbl>
    <w:p w14:paraId="47DD8B03" w14:textId="357CFDBB" w:rsidR="00B15CB0" w:rsidRPr="00E97BC6" w:rsidRDefault="00745602">
      <w:pPr>
        <w:rPr>
          <w:rFonts w:ascii="Times New Roman" w:hAnsi="Times New Roman"/>
          <w:sz w:val="24"/>
          <w:szCs w:val="24"/>
        </w:rPr>
      </w:pPr>
      <w:r w:rsidRPr="00E97BC6">
        <w:rPr>
          <w:rFonts w:ascii="Times New Roman" w:hAnsi="Times New Roman"/>
          <w:sz w:val="24"/>
          <w:szCs w:val="24"/>
        </w:rPr>
        <w:t>*</w:t>
      </w:r>
      <w:r w:rsidR="0002545D" w:rsidRPr="00E97BC6">
        <w:t xml:space="preserve"> </w:t>
      </w:r>
      <w:r w:rsidR="0002545D" w:rsidRPr="00E97BC6">
        <w:rPr>
          <w:rFonts w:ascii="Times New Roman" w:hAnsi="Times New Roman"/>
          <w:sz w:val="24"/>
          <w:szCs w:val="24"/>
        </w:rPr>
        <w:t xml:space="preserve">скорректировано с учетом фактического исполнения </w:t>
      </w:r>
    </w:p>
    <w:p w14:paraId="102946B6" w14:textId="77777777" w:rsidR="00186AD1" w:rsidRPr="00E97BC6" w:rsidRDefault="00186AD1">
      <w:pPr>
        <w:rPr>
          <w:rFonts w:ascii="Times New Roman" w:hAnsi="Times New Roman"/>
          <w:sz w:val="24"/>
          <w:szCs w:val="24"/>
        </w:rPr>
      </w:pPr>
    </w:p>
    <w:p w14:paraId="672B6FC9" w14:textId="77777777" w:rsidR="001074B0" w:rsidRPr="00E97BC6" w:rsidRDefault="001074B0">
      <w:pPr>
        <w:rPr>
          <w:rFonts w:ascii="Times New Roman" w:hAnsi="Times New Roman"/>
          <w:sz w:val="24"/>
          <w:szCs w:val="24"/>
        </w:rPr>
      </w:pPr>
    </w:p>
    <w:p w14:paraId="086C50A8" w14:textId="77777777" w:rsidR="001074B0" w:rsidRPr="00E97BC6" w:rsidRDefault="001074B0">
      <w:pPr>
        <w:rPr>
          <w:rFonts w:ascii="Times New Roman" w:hAnsi="Times New Roman"/>
          <w:sz w:val="24"/>
          <w:szCs w:val="24"/>
        </w:rPr>
      </w:pPr>
    </w:p>
    <w:p w14:paraId="3E5F0051" w14:textId="77777777" w:rsidR="001074B0" w:rsidRPr="00E97BC6" w:rsidRDefault="001074B0">
      <w:pPr>
        <w:rPr>
          <w:rFonts w:ascii="Times New Roman" w:hAnsi="Times New Roman"/>
          <w:sz w:val="24"/>
          <w:szCs w:val="24"/>
        </w:rPr>
      </w:pPr>
    </w:p>
    <w:p w14:paraId="5D9C019C" w14:textId="77777777" w:rsidR="001074B0" w:rsidRPr="00E97BC6" w:rsidRDefault="001074B0">
      <w:pPr>
        <w:rPr>
          <w:rFonts w:ascii="Times New Roman" w:hAnsi="Times New Roman"/>
          <w:sz w:val="24"/>
          <w:szCs w:val="24"/>
        </w:rPr>
      </w:pPr>
    </w:p>
    <w:p w14:paraId="44F6A3E0" w14:textId="77777777" w:rsidR="001074B0" w:rsidRPr="00E97BC6" w:rsidRDefault="001074B0">
      <w:pPr>
        <w:rPr>
          <w:rFonts w:ascii="Times New Roman" w:hAnsi="Times New Roman"/>
          <w:sz w:val="24"/>
          <w:szCs w:val="24"/>
        </w:rPr>
      </w:pPr>
    </w:p>
    <w:p w14:paraId="44F998EC" w14:textId="77777777" w:rsidR="001074B0" w:rsidRPr="00E97BC6" w:rsidRDefault="001074B0">
      <w:pPr>
        <w:rPr>
          <w:rFonts w:ascii="Times New Roman" w:hAnsi="Times New Roman"/>
          <w:sz w:val="24"/>
          <w:szCs w:val="24"/>
        </w:rPr>
      </w:pPr>
    </w:p>
    <w:p w14:paraId="366C79B1" w14:textId="77777777" w:rsidR="001074B0" w:rsidRPr="00E97BC6" w:rsidRDefault="001074B0">
      <w:pPr>
        <w:rPr>
          <w:rFonts w:ascii="Times New Roman" w:hAnsi="Times New Roman"/>
          <w:sz w:val="24"/>
          <w:szCs w:val="24"/>
        </w:rPr>
      </w:pPr>
    </w:p>
    <w:p w14:paraId="7A853A9D" w14:textId="77777777" w:rsidR="001074B0" w:rsidRPr="00E97BC6" w:rsidRDefault="001074B0">
      <w:pPr>
        <w:rPr>
          <w:rFonts w:ascii="Times New Roman" w:hAnsi="Times New Roman"/>
          <w:sz w:val="24"/>
          <w:szCs w:val="24"/>
        </w:rPr>
      </w:pPr>
    </w:p>
    <w:p w14:paraId="64268588" w14:textId="77777777" w:rsidR="001074B0" w:rsidRPr="00E97BC6" w:rsidRDefault="001074B0">
      <w:pPr>
        <w:rPr>
          <w:rFonts w:ascii="Times New Roman" w:hAnsi="Times New Roman"/>
          <w:sz w:val="24"/>
          <w:szCs w:val="24"/>
        </w:rPr>
      </w:pPr>
    </w:p>
    <w:p w14:paraId="7F4D1EAB" w14:textId="79746453" w:rsidR="00BB7821" w:rsidRPr="00E97BC6" w:rsidRDefault="00BB7821" w:rsidP="00BB7821">
      <w:pPr>
        <w:widowControl w:val="0"/>
        <w:autoSpaceDE w:val="0"/>
        <w:autoSpaceDN w:val="0"/>
        <w:spacing w:after="0" w:line="240" w:lineRule="exact"/>
        <w:jc w:val="center"/>
        <w:rPr>
          <w:rFonts w:ascii="Times New Roman" w:hAnsi="Times New Roman"/>
          <w:sz w:val="24"/>
          <w:szCs w:val="24"/>
        </w:rPr>
      </w:pPr>
      <w:r w:rsidRPr="00E97BC6">
        <w:rPr>
          <w:rFonts w:ascii="Times New Roman" w:hAnsi="Times New Roman"/>
          <w:sz w:val="24"/>
          <w:szCs w:val="24"/>
        </w:rPr>
        <w:lastRenderedPageBreak/>
        <w:t xml:space="preserve">5. Перечень мероприятий подпрограммы </w:t>
      </w:r>
      <w:r w:rsidRPr="00E97BC6">
        <w:rPr>
          <w:rFonts w:ascii="Times New Roman" w:hAnsi="Times New Roman"/>
          <w:sz w:val="24"/>
          <w:szCs w:val="24"/>
          <w:lang w:val="en-US"/>
        </w:rPr>
        <w:t>II</w:t>
      </w:r>
      <w:r w:rsidRPr="00E97BC6">
        <w:rPr>
          <w:rFonts w:ascii="Times New Roman" w:hAnsi="Times New Roman"/>
          <w:sz w:val="24"/>
          <w:szCs w:val="24"/>
        </w:rPr>
        <w:t xml:space="preserve"> </w:t>
      </w:r>
    </w:p>
    <w:p w14:paraId="4C9E911D" w14:textId="77777777" w:rsidR="00BB7821" w:rsidRPr="00E97BC6" w:rsidRDefault="00BB7821" w:rsidP="00BB7821">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 «Обеспечение мероприятий по защите населения и территорий от чрезвычайных ситуаций»</w:t>
      </w:r>
    </w:p>
    <w:p w14:paraId="7A31DD46" w14:textId="77777777" w:rsidR="00BB7821" w:rsidRPr="00E97BC6" w:rsidRDefault="00BB7821" w:rsidP="00BB782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16115"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1418"/>
        <w:gridCol w:w="993"/>
        <w:gridCol w:w="1275"/>
        <w:gridCol w:w="1134"/>
        <w:gridCol w:w="1134"/>
        <w:gridCol w:w="993"/>
        <w:gridCol w:w="992"/>
        <w:gridCol w:w="992"/>
        <w:gridCol w:w="851"/>
        <w:gridCol w:w="850"/>
        <w:gridCol w:w="851"/>
        <w:gridCol w:w="850"/>
        <w:gridCol w:w="1134"/>
        <w:gridCol w:w="1134"/>
        <w:gridCol w:w="992"/>
      </w:tblGrid>
      <w:tr w:rsidR="00E97BC6" w:rsidRPr="00E97BC6" w14:paraId="738DEDF8" w14:textId="77777777" w:rsidTr="00A13007">
        <w:trPr>
          <w:trHeight w:val="312"/>
        </w:trPr>
        <w:tc>
          <w:tcPr>
            <w:tcW w:w="522" w:type="dxa"/>
            <w:vMerge w:val="restart"/>
          </w:tcPr>
          <w:p w14:paraId="6602BB2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 п/п</w:t>
            </w:r>
          </w:p>
        </w:tc>
        <w:tc>
          <w:tcPr>
            <w:tcW w:w="1418" w:type="dxa"/>
            <w:vMerge w:val="restart"/>
            <w:shd w:val="clear" w:color="auto" w:fill="auto"/>
          </w:tcPr>
          <w:p w14:paraId="11D33A7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Мероприятие подпрограммы</w:t>
            </w:r>
          </w:p>
        </w:tc>
        <w:tc>
          <w:tcPr>
            <w:tcW w:w="993" w:type="dxa"/>
            <w:vMerge w:val="restart"/>
            <w:shd w:val="clear" w:color="auto" w:fill="auto"/>
          </w:tcPr>
          <w:p w14:paraId="6F76928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Сроки исполнения мероприятия</w:t>
            </w:r>
          </w:p>
        </w:tc>
        <w:tc>
          <w:tcPr>
            <w:tcW w:w="1275" w:type="dxa"/>
            <w:vMerge w:val="restart"/>
            <w:shd w:val="clear" w:color="auto" w:fill="auto"/>
          </w:tcPr>
          <w:p w14:paraId="32E0918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Источники финансирования</w:t>
            </w:r>
          </w:p>
        </w:tc>
        <w:tc>
          <w:tcPr>
            <w:tcW w:w="1134" w:type="dxa"/>
            <w:vMerge w:val="restart"/>
            <w:shd w:val="clear" w:color="auto" w:fill="auto"/>
          </w:tcPr>
          <w:p w14:paraId="6C3B8FFA" w14:textId="77777777" w:rsidR="00BB7821" w:rsidRPr="00E97BC6" w:rsidRDefault="00BB7821" w:rsidP="00BB7821">
            <w:pPr>
              <w:widowControl w:val="0"/>
              <w:autoSpaceDE w:val="0"/>
              <w:autoSpaceDN w:val="0"/>
              <w:jc w:val="center"/>
              <w:rPr>
                <w:rFonts w:ascii="Times New Roman" w:hAnsi="Times New Roman" w:cs="Times New Roman"/>
                <w:bCs/>
                <w:sz w:val="18"/>
                <w:szCs w:val="18"/>
              </w:rPr>
            </w:pPr>
            <w:r w:rsidRPr="00E97BC6">
              <w:rPr>
                <w:rFonts w:ascii="Times New Roman" w:hAnsi="Times New Roman" w:cs="Times New Roman"/>
                <w:bCs/>
                <w:sz w:val="18"/>
                <w:szCs w:val="18"/>
              </w:rPr>
              <w:t xml:space="preserve">Всего </w:t>
            </w:r>
            <w:r w:rsidRPr="00E97BC6">
              <w:rPr>
                <w:rFonts w:ascii="Times New Roman" w:hAnsi="Times New Roman" w:cs="Times New Roman"/>
                <w:bCs/>
                <w:sz w:val="18"/>
                <w:szCs w:val="18"/>
              </w:rPr>
              <w:br/>
              <w:t>(тыс. руб.)</w:t>
            </w:r>
          </w:p>
        </w:tc>
        <w:tc>
          <w:tcPr>
            <w:tcW w:w="9781" w:type="dxa"/>
            <w:gridSpan w:val="10"/>
            <w:shd w:val="clear" w:color="auto" w:fill="auto"/>
          </w:tcPr>
          <w:p w14:paraId="440F62E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Объем финансирования по годам (тыс. руб.)</w:t>
            </w:r>
          </w:p>
        </w:tc>
        <w:tc>
          <w:tcPr>
            <w:tcW w:w="992" w:type="dxa"/>
            <w:vMerge w:val="restart"/>
          </w:tcPr>
          <w:p w14:paraId="1D52262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Ответственный за выполнение мероприятия подпрограммы</w:t>
            </w:r>
          </w:p>
        </w:tc>
      </w:tr>
      <w:tr w:rsidR="00E97BC6" w:rsidRPr="00E97BC6" w14:paraId="563844AE" w14:textId="77777777" w:rsidTr="00A13007">
        <w:trPr>
          <w:trHeight w:val="410"/>
        </w:trPr>
        <w:tc>
          <w:tcPr>
            <w:tcW w:w="522" w:type="dxa"/>
            <w:vMerge/>
          </w:tcPr>
          <w:p w14:paraId="26EF3A7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42A25B9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69A1905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762A5E0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5266DE6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4F6F12E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tcPr>
          <w:p w14:paraId="7335CB1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2024 год</w:t>
            </w:r>
          </w:p>
        </w:tc>
        <w:tc>
          <w:tcPr>
            <w:tcW w:w="992" w:type="dxa"/>
          </w:tcPr>
          <w:p w14:paraId="71BD05A6" w14:textId="77777777" w:rsidR="00BB7821" w:rsidRPr="00E97BC6" w:rsidRDefault="00BB7821" w:rsidP="00BB7821">
            <w:pPr>
              <w:widowControl w:val="0"/>
              <w:autoSpaceDE w:val="0"/>
              <w:autoSpaceDN w:val="0"/>
              <w:jc w:val="center"/>
              <w:rPr>
                <w:rFonts w:ascii="Times New Roman" w:hAnsi="Times New Roman" w:cs="Times New Roman"/>
                <w:bCs/>
                <w:sz w:val="18"/>
                <w:szCs w:val="18"/>
              </w:rPr>
            </w:pPr>
            <w:r w:rsidRPr="00E97BC6">
              <w:rPr>
                <w:rFonts w:ascii="Times New Roman" w:hAnsi="Times New Roman" w:cs="Times New Roman"/>
                <w:bCs/>
                <w:sz w:val="18"/>
                <w:szCs w:val="18"/>
              </w:rPr>
              <w:t>2025 год</w:t>
            </w:r>
          </w:p>
        </w:tc>
        <w:tc>
          <w:tcPr>
            <w:tcW w:w="4394" w:type="dxa"/>
            <w:gridSpan w:val="5"/>
            <w:shd w:val="clear" w:color="auto" w:fill="auto"/>
          </w:tcPr>
          <w:p w14:paraId="7B8E987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2026 год</w:t>
            </w:r>
          </w:p>
        </w:tc>
        <w:tc>
          <w:tcPr>
            <w:tcW w:w="1134" w:type="dxa"/>
            <w:shd w:val="clear" w:color="auto" w:fill="auto"/>
          </w:tcPr>
          <w:p w14:paraId="287C852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shd w:val="clear" w:color="auto" w:fill="auto"/>
          </w:tcPr>
          <w:p w14:paraId="4C0D9E6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992" w:type="dxa"/>
            <w:vMerge/>
          </w:tcPr>
          <w:p w14:paraId="4182E92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015C13E1" w14:textId="77777777" w:rsidTr="00A13007">
        <w:trPr>
          <w:trHeight w:val="324"/>
        </w:trPr>
        <w:tc>
          <w:tcPr>
            <w:tcW w:w="522" w:type="dxa"/>
            <w:shd w:val="clear" w:color="auto" w:fill="auto"/>
          </w:tcPr>
          <w:p w14:paraId="47AF9F2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1</w:t>
            </w:r>
          </w:p>
        </w:tc>
        <w:tc>
          <w:tcPr>
            <w:tcW w:w="1418" w:type="dxa"/>
            <w:shd w:val="clear" w:color="auto" w:fill="auto"/>
          </w:tcPr>
          <w:p w14:paraId="377A64A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w:t>
            </w:r>
          </w:p>
        </w:tc>
        <w:tc>
          <w:tcPr>
            <w:tcW w:w="993" w:type="dxa"/>
            <w:shd w:val="clear" w:color="auto" w:fill="auto"/>
          </w:tcPr>
          <w:p w14:paraId="6D7341D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3</w:t>
            </w:r>
          </w:p>
        </w:tc>
        <w:tc>
          <w:tcPr>
            <w:tcW w:w="1275" w:type="dxa"/>
            <w:shd w:val="clear" w:color="auto" w:fill="auto"/>
          </w:tcPr>
          <w:p w14:paraId="79B0B3C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4</w:t>
            </w:r>
          </w:p>
        </w:tc>
        <w:tc>
          <w:tcPr>
            <w:tcW w:w="1134" w:type="dxa"/>
            <w:shd w:val="clear" w:color="auto" w:fill="auto"/>
          </w:tcPr>
          <w:p w14:paraId="0AEDFD2A" w14:textId="77777777" w:rsidR="00BB7821" w:rsidRPr="00E97BC6" w:rsidRDefault="00BB7821" w:rsidP="00BB7821">
            <w:pPr>
              <w:widowControl w:val="0"/>
              <w:autoSpaceDE w:val="0"/>
              <w:autoSpaceDN w:val="0"/>
              <w:jc w:val="center"/>
              <w:rPr>
                <w:rFonts w:ascii="Times New Roman" w:hAnsi="Times New Roman" w:cs="Times New Roman"/>
                <w:bCs/>
                <w:sz w:val="18"/>
                <w:szCs w:val="18"/>
              </w:rPr>
            </w:pPr>
            <w:r w:rsidRPr="00E97BC6">
              <w:rPr>
                <w:rFonts w:ascii="Times New Roman" w:hAnsi="Times New Roman" w:cs="Times New Roman"/>
                <w:bCs/>
                <w:sz w:val="18"/>
                <w:szCs w:val="18"/>
              </w:rPr>
              <w:t>5</w:t>
            </w:r>
          </w:p>
        </w:tc>
        <w:tc>
          <w:tcPr>
            <w:tcW w:w="1134" w:type="dxa"/>
            <w:shd w:val="clear" w:color="auto" w:fill="auto"/>
          </w:tcPr>
          <w:p w14:paraId="6715F15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993" w:type="dxa"/>
            <w:shd w:val="clear" w:color="auto" w:fill="auto"/>
          </w:tcPr>
          <w:p w14:paraId="4FD7D86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7</w:t>
            </w:r>
          </w:p>
        </w:tc>
        <w:tc>
          <w:tcPr>
            <w:tcW w:w="992" w:type="dxa"/>
          </w:tcPr>
          <w:p w14:paraId="26963D7D" w14:textId="77777777" w:rsidR="00BB7821" w:rsidRPr="00E97BC6" w:rsidRDefault="00BB7821" w:rsidP="00BB7821">
            <w:pPr>
              <w:widowControl w:val="0"/>
              <w:autoSpaceDE w:val="0"/>
              <w:autoSpaceDN w:val="0"/>
              <w:jc w:val="center"/>
              <w:rPr>
                <w:rFonts w:ascii="Times New Roman" w:hAnsi="Times New Roman" w:cs="Times New Roman"/>
                <w:bCs/>
                <w:sz w:val="18"/>
                <w:szCs w:val="18"/>
              </w:rPr>
            </w:pPr>
            <w:r w:rsidRPr="00E97BC6">
              <w:rPr>
                <w:rFonts w:ascii="Times New Roman" w:hAnsi="Times New Roman" w:cs="Times New Roman"/>
                <w:bCs/>
                <w:sz w:val="18"/>
                <w:szCs w:val="18"/>
              </w:rPr>
              <w:t>8</w:t>
            </w:r>
          </w:p>
        </w:tc>
        <w:tc>
          <w:tcPr>
            <w:tcW w:w="4394" w:type="dxa"/>
            <w:gridSpan w:val="5"/>
            <w:shd w:val="clear" w:color="auto" w:fill="auto"/>
          </w:tcPr>
          <w:p w14:paraId="6CC1BC3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9</w:t>
            </w:r>
          </w:p>
        </w:tc>
        <w:tc>
          <w:tcPr>
            <w:tcW w:w="1134" w:type="dxa"/>
            <w:shd w:val="clear" w:color="auto" w:fill="auto"/>
          </w:tcPr>
          <w:p w14:paraId="5F5ED26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10</w:t>
            </w:r>
          </w:p>
        </w:tc>
        <w:tc>
          <w:tcPr>
            <w:tcW w:w="1134" w:type="dxa"/>
            <w:shd w:val="clear" w:color="auto" w:fill="auto"/>
          </w:tcPr>
          <w:p w14:paraId="53BB0226" w14:textId="77777777" w:rsidR="00BB7821" w:rsidRPr="00E97BC6" w:rsidRDefault="00BB7821" w:rsidP="00BB7821">
            <w:pPr>
              <w:widowControl w:val="0"/>
              <w:autoSpaceDE w:val="0"/>
              <w:autoSpaceDN w:val="0"/>
              <w:jc w:val="center"/>
              <w:rPr>
                <w:rFonts w:ascii="Times New Roman" w:hAnsi="Times New Roman" w:cs="Times New Roman"/>
                <w:bCs/>
                <w:sz w:val="18"/>
                <w:szCs w:val="18"/>
              </w:rPr>
            </w:pPr>
            <w:r w:rsidRPr="00E97BC6">
              <w:rPr>
                <w:rFonts w:ascii="Times New Roman" w:hAnsi="Times New Roman" w:cs="Times New Roman"/>
                <w:bCs/>
                <w:sz w:val="18"/>
                <w:szCs w:val="18"/>
              </w:rPr>
              <w:t>11</w:t>
            </w:r>
          </w:p>
        </w:tc>
        <w:tc>
          <w:tcPr>
            <w:tcW w:w="992" w:type="dxa"/>
            <w:shd w:val="clear" w:color="auto" w:fill="auto"/>
          </w:tcPr>
          <w:p w14:paraId="484E5D3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12</w:t>
            </w:r>
          </w:p>
        </w:tc>
      </w:tr>
      <w:tr w:rsidR="00E97BC6" w:rsidRPr="00E97BC6" w14:paraId="10891089" w14:textId="77777777" w:rsidTr="00A13007">
        <w:trPr>
          <w:trHeight w:val="410"/>
        </w:trPr>
        <w:tc>
          <w:tcPr>
            <w:tcW w:w="522" w:type="dxa"/>
            <w:vMerge w:val="restart"/>
            <w:shd w:val="clear" w:color="auto" w:fill="auto"/>
          </w:tcPr>
          <w:p w14:paraId="447357F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418" w:type="dxa"/>
            <w:vMerge w:val="restart"/>
            <w:shd w:val="clear" w:color="auto" w:fill="auto"/>
          </w:tcPr>
          <w:p w14:paraId="18032FB3"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Основное мероприятие 01.</w:t>
            </w:r>
          </w:p>
          <w:p w14:paraId="4D499A1A"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Эксплуатация Системы-112 на территории муниципального образования</w:t>
            </w:r>
          </w:p>
        </w:tc>
        <w:tc>
          <w:tcPr>
            <w:tcW w:w="993" w:type="dxa"/>
            <w:vMerge w:val="restart"/>
            <w:shd w:val="clear" w:color="auto" w:fill="auto"/>
          </w:tcPr>
          <w:p w14:paraId="1BA9BA8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w:t>
            </w:r>
          </w:p>
        </w:tc>
        <w:tc>
          <w:tcPr>
            <w:tcW w:w="1275" w:type="dxa"/>
            <w:shd w:val="clear" w:color="auto" w:fill="auto"/>
          </w:tcPr>
          <w:p w14:paraId="59649F48"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043F84B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653,26</w:t>
            </w:r>
          </w:p>
        </w:tc>
        <w:tc>
          <w:tcPr>
            <w:tcW w:w="1134" w:type="dxa"/>
            <w:shd w:val="clear" w:color="auto" w:fill="auto"/>
          </w:tcPr>
          <w:p w14:paraId="13D442F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653,26</w:t>
            </w:r>
          </w:p>
        </w:tc>
        <w:tc>
          <w:tcPr>
            <w:tcW w:w="993" w:type="dxa"/>
            <w:shd w:val="clear" w:color="auto" w:fill="auto"/>
          </w:tcPr>
          <w:p w14:paraId="5119E4A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shd w:val="clear" w:color="auto" w:fill="auto"/>
          </w:tcPr>
          <w:p w14:paraId="6966D71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shd w:val="clear" w:color="auto" w:fill="auto"/>
          </w:tcPr>
          <w:p w14:paraId="2955FB6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shd w:val="clear" w:color="auto" w:fill="auto"/>
          </w:tcPr>
          <w:p w14:paraId="629954E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shd w:val="clear" w:color="auto" w:fill="auto"/>
          </w:tcPr>
          <w:p w14:paraId="2F5C447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vMerge w:val="restart"/>
          </w:tcPr>
          <w:p w14:paraId="01BB7BC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F8E3FE1" w14:textId="77777777" w:rsidTr="00A13007">
        <w:trPr>
          <w:trHeight w:val="410"/>
        </w:trPr>
        <w:tc>
          <w:tcPr>
            <w:tcW w:w="522" w:type="dxa"/>
            <w:vMerge/>
            <w:shd w:val="clear" w:color="auto" w:fill="auto"/>
          </w:tcPr>
          <w:p w14:paraId="754C1FE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auto"/>
          </w:tcPr>
          <w:p w14:paraId="0471B4DF"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1934868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0F1A001A"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7382A01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653,26</w:t>
            </w:r>
          </w:p>
        </w:tc>
        <w:tc>
          <w:tcPr>
            <w:tcW w:w="1134" w:type="dxa"/>
            <w:shd w:val="clear" w:color="auto" w:fill="auto"/>
          </w:tcPr>
          <w:p w14:paraId="75455AF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653,26</w:t>
            </w:r>
          </w:p>
        </w:tc>
        <w:tc>
          <w:tcPr>
            <w:tcW w:w="993" w:type="dxa"/>
            <w:shd w:val="clear" w:color="auto" w:fill="auto"/>
          </w:tcPr>
          <w:p w14:paraId="00C08FD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shd w:val="clear" w:color="auto" w:fill="auto"/>
          </w:tcPr>
          <w:p w14:paraId="765A6B7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shd w:val="clear" w:color="auto" w:fill="auto"/>
          </w:tcPr>
          <w:p w14:paraId="05DA927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shd w:val="clear" w:color="auto" w:fill="auto"/>
          </w:tcPr>
          <w:p w14:paraId="2D31045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shd w:val="clear" w:color="auto" w:fill="auto"/>
          </w:tcPr>
          <w:p w14:paraId="4C80712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vMerge/>
          </w:tcPr>
          <w:p w14:paraId="768175B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506E46B" w14:textId="77777777" w:rsidTr="00A13007">
        <w:trPr>
          <w:trHeight w:val="410"/>
        </w:trPr>
        <w:tc>
          <w:tcPr>
            <w:tcW w:w="522" w:type="dxa"/>
            <w:vMerge/>
            <w:shd w:val="clear" w:color="auto" w:fill="auto"/>
          </w:tcPr>
          <w:p w14:paraId="6F35765F" w14:textId="77777777" w:rsidR="00B35462" w:rsidRPr="00E97BC6" w:rsidRDefault="00B35462" w:rsidP="00B35462">
            <w:pPr>
              <w:widowControl w:val="0"/>
              <w:autoSpaceDE w:val="0"/>
              <w:autoSpaceDN w:val="0"/>
              <w:jc w:val="center"/>
              <w:rPr>
                <w:rFonts w:ascii="Times New Roman" w:hAnsi="Times New Roman" w:cs="Times New Roman"/>
                <w:sz w:val="18"/>
                <w:szCs w:val="18"/>
              </w:rPr>
            </w:pPr>
          </w:p>
        </w:tc>
        <w:tc>
          <w:tcPr>
            <w:tcW w:w="1418" w:type="dxa"/>
            <w:vMerge w:val="restart"/>
            <w:shd w:val="clear" w:color="auto" w:fill="auto"/>
          </w:tcPr>
          <w:p w14:paraId="710B2055" w14:textId="77777777" w:rsidR="00B35462" w:rsidRPr="00E97BC6" w:rsidRDefault="00B35462" w:rsidP="00B35462">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01. </w:t>
            </w:r>
          </w:p>
          <w:p w14:paraId="52E4469A" w14:textId="77777777" w:rsidR="00B35462" w:rsidRPr="00E97BC6" w:rsidRDefault="00B35462" w:rsidP="00B35462">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Развитие и эксплуатация Системы-112</w:t>
            </w:r>
          </w:p>
        </w:tc>
        <w:tc>
          <w:tcPr>
            <w:tcW w:w="993" w:type="dxa"/>
            <w:vMerge w:val="restart"/>
            <w:shd w:val="clear" w:color="auto" w:fill="auto"/>
          </w:tcPr>
          <w:p w14:paraId="1A75672D"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2024-2028</w:t>
            </w:r>
          </w:p>
        </w:tc>
        <w:tc>
          <w:tcPr>
            <w:tcW w:w="1275" w:type="dxa"/>
            <w:shd w:val="clear" w:color="auto" w:fill="auto"/>
          </w:tcPr>
          <w:p w14:paraId="2503EC09" w14:textId="77777777" w:rsidR="00B35462" w:rsidRPr="00E97BC6" w:rsidRDefault="00B35462" w:rsidP="00B35462">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2282E213" w14:textId="27F419D8" w:rsidR="00B35462" w:rsidRPr="00E97BC6" w:rsidRDefault="00524766"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5720,54</w:t>
            </w:r>
          </w:p>
        </w:tc>
        <w:tc>
          <w:tcPr>
            <w:tcW w:w="1134" w:type="dxa"/>
            <w:shd w:val="clear" w:color="000000" w:fill="FFFFFF"/>
          </w:tcPr>
          <w:p w14:paraId="1227AD59"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shd w:val="clear" w:color="auto" w:fill="auto"/>
          </w:tcPr>
          <w:p w14:paraId="1731FCE3"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2754,64</w:t>
            </w:r>
          </w:p>
        </w:tc>
        <w:tc>
          <w:tcPr>
            <w:tcW w:w="992" w:type="dxa"/>
            <w:shd w:val="clear" w:color="auto" w:fill="auto"/>
          </w:tcPr>
          <w:p w14:paraId="73BF43DD"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857,07</w:t>
            </w:r>
          </w:p>
        </w:tc>
        <w:tc>
          <w:tcPr>
            <w:tcW w:w="4394" w:type="dxa"/>
            <w:gridSpan w:val="5"/>
            <w:shd w:val="clear" w:color="auto" w:fill="auto"/>
          </w:tcPr>
          <w:p w14:paraId="0B9B665B" w14:textId="1101DBD5" w:rsidR="00B35462" w:rsidRPr="00E97BC6" w:rsidRDefault="00D25C88"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1080,61</w:t>
            </w:r>
          </w:p>
        </w:tc>
        <w:tc>
          <w:tcPr>
            <w:tcW w:w="1134" w:type="dxa"/>
            <w:shd w:val="clear" w:color="auto" w:fill="auto"/>
          </w:tcPr>
          <w:p w14:paraId="63B26847"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508,02</w:t>
            </w:r>
          </w:p>
        </w:tc>
        <w:tc>
          <w:tcPr>
            <w:tcW w:w="1134" w:type="dxa"/>
          </w:tcPr>
          <w:p w14:paraId="4E5766F9"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520,20</w:t>
            </w:r>
          </w:p>
        </w:tc>
        <w:tc>
          <w:tcPr>
            <w:tcW w:w="992" w:type="dxa"/>
            <w:vMerge w:val="restart"/>
          </w:tcPr>
          <w:p w14:paraId="0A164FFA"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F5DC795" w14:textId="77777777" w:rsidTr="00A13007">
        <w:trPr>
          <w:trHeight w:val="410"/>
        </w:trPr>
        <w:tc>
          <w:tcPr>
            <w:tcW w:w="522" w:type="dxa"/>
            <w:vMerge/>
          </w:tcPr>
          <w:p w14:paraId="447591FF" w14:textId="77777777" w:rsidR="00B35462" w:rsidRPr="00E97BC6" w:rsidRDefault="00B35462" w:rsidP="00B35462">
            <w:pPr>
              <w:widowControl w:val="0"/>
              <w:autoSpaceDE w:val="0"/>
              <w:autoSpaceDN w:val="0"/>
              <w:jc w:val="center"/>
              <w:rPr>
                <w:rFonts w:ascii="Times New Roman" w:hAnsi="Times New Roman" w:cs="Times New Roman"/>
                <w:sz w:val="18"/>
                <w:szCs w:val="18"/>
              </w:rPr>
            </w:pPr>
          </w:p>
        </w:tc>
        <w:tc>
          <w:tcPr>
            <w:tcW w:w="1418" w:type="dxa"/>
            <w:vMerge/>
          </w:tcPr>
          <w:p w14:paraId="6D6EB528" w14:textId="77777777" w:rsidR="00B35462" w:rsidRPr="00E97BC6" w:rsidRDefault="00B35462" w:rsidP="00B35462">
            <w:pPr>
              <w:widowControl w:val="0"/>
              <w:autoSpaceDE w:val="0"/>
              <w:autoSpaceDN w:val="0"/>
              <w:spacing w:after="0" w:line="240" w:lineRule="auto"/>
              <w:jc w:val="center"/>
              <w:rPr>
                <w:rFonts w:ascii="Times New Roman" w:hAnsi="Times New Roman" w:cs="Times New Roman"/>
                <w:sz w:val="18"/>
                <w:szCs w:val="18"/>
              </w:rPr>
            </w:pPr>
          </w:p>
        </w:tc>
        <w:tc>
          <w:tcPr>
            <w:tcW w:w="993" w:type="dxa"/>
            <w:vMerge/>
            <w:shd w:val="clear" w:color="auto" w:fill="auto"/>
          </w:tcPr>
          <w:p w14:paraId="4B28B159" w14:textId="77777777" w:rsidR="00B35462" w:rsidRPr="00E97BC6" w:rsidRDefault="00B35462" w:rsidP="00B35462">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732879DF" w14:textId="77777777" w:rsidR="00B35462" w:rsidRPr="00E97BC6" w:rsidRDefault="00B35462" w:rsidP="00B35462">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72D85858" w14:textId="1DECB01F" w:rsidR="00307433" w:rsidRPr="00E97BC6" w:rsidRDefault="00307433"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5720,54</w:t>
            </w:r>
          </w:p>
        </w:tc>
        <w:tc>
          <w:tcPr>
            <w:tcW w:w="1134" w:type="dxa"/>
            <w:shd w:val="clear" w:color="000000" w:fill="FFFFFF"/>
          </w:tcPr>
          <w:p w14:paraId="70C21D61"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shd w:val="clear" w:color="auto" w:fill="auto"/>
          </w:tcPr>
          <w:p w14:paraId="61EE045A"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2754,64</w:t>
            </w:r>
          </w:p>
        </w:tc>
        <w:tc>
          <w:tcPr>
            <w:tcW w:w="992" w:type="dxa"/>
            <w:shd w:val="clear" w:color="auto" w:fill="auto"/>
          </w:tcPr>
          <w:p w14:paraId="0329E31D"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857,07</w:t>
            </w:r>
          </w:p>
        </w:tc>
        <w:tc>
          <w:tcPr>
            <w:tcW w:w="4394" w:type="dxa"/>
            <w:gridSpan w:val="5"/>
            <w:shd w:val="clear" w:color="auto" w:fill="auto"/>
          </w:tcPr>
          <w:p w14:paraId="78FA9105" w14:textId="6BC8593E" w:rsidR="00B35462" w:rsidRPr="00E97BC6" w:rsidRDefault="00D25C88"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1080,61</w:t>
            </w:r>
          </w:p>
        </w:tc>
        <w:tc>
          <w:tcPr>
            <w:tcW w:w="1134" w:type="dxa"/>
            <w:shd w:val="clear" w:color="auto" w:fill="auto"/>
          </w:tcPr>
          <w:p w14:paraId="3F9A6395"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508,02</w:t>
            </w:r>
          </w:p>
        </w:tc>
        <w:tc>
          <w:tcPr>
            <w:tcW w:w="1134" w:type="dxa"/>
          </w:tcPr>
          <w:p w14:paraId="20EB11CA"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520,20</w:t>
            </w:r>
          </w:p>
        </w:tc>
        <w:tc>
          <w:tcPr>
            <w:tcW w:w="992" w:type="dxa"/>
            <w:vMerge/>
          </w:tcPr>
          <w:p w14:paraId="751630DF" w14:textId="77777777" w:rsidR="00B35462" w:rsidRPr="00E97BC6" w:rsidRDefault="00B35462" w:rsidP="00B35462">
            <w:pPr>
              <w:widowControl w:val="0"/>
              <w:autoSpaceDE w:val="0"/>
              <w:autoSpaceDN w:val="0"/>
              <w:jc w:val="center"/>
              <w:rPr>
                <w:rFonts w:ascii="Times New Roman" w:hAnsi="Times New Roman" w:cs="Times New Roman"/>
                <w:sz w:val="18"/>
                <w:szCs w:val="18"/>
              </w:rPr>
            </w:pPr>
          </w:p>
        </w:tc>
      </w:tr>
      <w:tr w:rsidR="00E97BC6" w:rsidRPr="00E97BC6" w14:paraId="0687009A" w14:textId="77777777" w:rsidTr="00A13007">
        <w:trPr>
          <w:trHeight w:val="410"/>
        </w:trPr>
        <w:tc>
          <w:tcPr>
            <w:tcW w:w="522" w:type="dxa"/>
            <w:vMerge w:val="restart"/>
            <w:shd w:val="clear" w:color="auto" w:fill="auto"/>
          </w:tcPr>
          <w:p w14:paraId="7BBE809B"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w:t>
            </w:r>
          </w:p>
        </w:tc>
        <w:tc>
          <w:tcPr>
            <w:tcW w:w="1418" w:type="dxa"/>
            <w:vMerge w:val="restart"/>
            <w:shd w:val="clear" w:color="auto" w:fill="auto"/>
          </w:tcPr>
          <w:p w14:paraId="5658C6A6" w14:textId="77777777" w:rsidR="00B322C5" w:rsidRPr="00E97BC6" w:rsidRDefault="00B322C5" w:rsidP="00B322C5">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01.01.</w:t>
            </w:r>
          </w:p>
          <w:p w14:paraId="26C9B063" w14:textId="77777777" w:rsidR="00B322C5" w:rsidRPr="00E97BC6" w:rsidRDefault="00B322C5" w:rsidP="00B322C5">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Развитие Системы-112</w:t>
            </w:r>
          </w:p>
        </w:tc>
        <w:tc>
          <w:tcPr>
            <w:tcW w:w="993" w:type="dxa"/>
            <w:vMerge w:val="restart"/>
            <w:shd w:val="clear" w:color="auto" w:fill="auto"/>
          </w:tcPr>
          <w:p w14:paraId="228096E4"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2024-2028</w:t>
            </w:r>
          </w:p>
        </w:tc>
        <w:tc>
          <w:tcPr>
            <w:tcW w:w="1275" w:type="dxa"/>
            <w:shd w:val="clear" w:color="auto" w:fill="auto"/>
          </w:tcPr>
          <w:p w14:paraId="3A2962E6" w14:textId="77777777" w:rsidR="00B322C5" w:rsidRPr="00E97BC6" w:rsidRDefault="00B322C5" w:rsidP="00B322C5">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60C3E2A0" w14:textId="0AA91CA2" w:rsidR="00B322C5" w:rsidRPr="00E97BC6" w:rsidRDefault="00F03CC6"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3435,14</w:t>
            </w:r>
          </w:p>
        </w:tc>
        <w:tc>
          <w:tcPr>
            <w:tcW w:w="1134" w:type="dxa"/>
          </w:tcPr>
          <w:p w14:paraId="55DA027E"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279E8AF8"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2405,07</w:t>
            </w:r>
          </w:p>
        </w:tc>
        <w:tc>
          <w:tcPr>
            <w:tcW w:w="992" w:type="dxa"/>
            <w:shd w:val="clear" w:color="auto" w:fill="auto"/>
          </w:tcPr>
          <w:p w14:paraId="084614DA"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366,37</w:t>
            </w:r>
          </w:p>
        </w:tc>
        <w:tc>
          <w:tcPr>
            <w:tcW w:w="4394" w:type="dxa"/>
            <w:gridSpan w:val="5"/>
            <w:shd w:val="clear" w:color="auto" w:fill="auto"/>
          </w:tcPr>
          <w:p w14:paraId="039AB0FD" w14:textId="3EE4617B" w:rsidR="00B322C5" w:rsidRPr="00E97BC6" w:rsidRDefault="00F03CC6"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663,70</w:t>
            </w:r>
          </w:p>
        </w:tc>
        <w:tc>
          <w:tcPr>
            <w:tcW w:w="1134" w:type="dxa"/>
            <w:shd w:val="clear" w:color="auto" w:fill="auto"/>
          </w:tcPr>
          <w:p w14:paraId="60847974" w14:textId="74A57749"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tcPr>
          <w:p w14:paraId="55344309" w14:textId="43DE1B4E"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vMerge w:val="restart"/>
          </w:tcPr>
          <w:p w14:paraId="50FC9FB0" w14:textId="77777777" w:rsidR="00B322C5" w:rsidRPr="00E97BC6" w:rsidRDefault="00B322C5" w:rsidP="00B322C5">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МУ «АСС г.о. Электросталь»</w:t>
            </w:r>
          </w:p>
        </w:tc>
      </w:tr>
      <w:tr w:rsidR="00E97BC6" w:rsidRPr="00E97BC6" w14:paraId="3AD75ABA" w14:textId="77777777" w:rsidTr="00A13007">
        <w:trPr>
          <w:trHeight w:val="410"/>
        </w:trPr>
        <w:tc>
          <w:tcPr>
            <w:tcW w:w="522" w:type="dxa"/>
            <w:vMerge/>
            <w:shd w:val="clear" w:color="auto" w:fill="auto"/>
          </w:tcPr>
          <w:p w14:paraId="042EC960" w14:textId="77777777" w:rsidR="00B322C5" w:rsidRPr="00E97BC6" w:rsidRDefault="00B322C5" w:rsidP="00B322C5">
            <w:pPr>
              <w:widowControl w:val="0"/>
              <w:autoSpaceDE w:val="0"/>
              <w:autoSpaceDN w:val="0"/>
              <w:jc w:val="center"/>
              <w:rPr>
                <w:rFonts w:ascii="Times New Roman" w:hAnsi="Times New Roman" w:cs="Times New Roman"/>
                <w:sz w:val="18"/>
                <w:szCs w:val="18"/>
              </w:rPr>
            </w:pPr>
          </w:p>
        </w:tc>
        <w:tc>
          <w:tcPr>
            <w:tcW w:w="1418" w:type="dxa"/>
            <w:vMerge/>
          </w:tcPr>
          <w:p w14:paraId="11F0088C" w14:textId="77777777" w:rsidR="00B322C5" w:rsidRPr="00E97BC6" w:rsidRDefault="00B322C5" w:rsidP="00B322C5">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40849DD4" w14:textId="77777777" w:rsidR="00B322C5" w:rsidRPr="00E97BC6" w:rsidRDefault="00B322C5" w:rsidP="00B322C5">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3AA7A5FB" w14:textId="77777777" w:rsidR="00B322C5" w:rsidRPr="00E97BC6" w:rsidRDefault="00B322C5" w:rsidP="00B322C5">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 xml:space="preserve">Средства бюджета городского округа Электросталь Московской </w:t>
            </w:r>
            <w:r w:rsidRPr="00E97BC6">
              <w:rPr>
                <w:rFonts w:ascii="Times New Roman" w:hAnsi="Times New Roman" w:cs="Times New Roman"/>
                <w:sz w:val="18"/>
                <w:szCs w:val="18"/>
              </w:rPr>
              <w:lastRenderedPageBreak/>
              <w:t>области</w:t>
            </w:r>
          </w:p>
        </w:tc>
        <w:tc>
          <w:tcPr>
            <w:tcW w:w="1134" w:type="dxa"/>
            <w:shd w:val="clear" w:color="auto" w:fill="auto"/>
          </w:tcPr>
          <w:p w14:paraId="4C977177" w14:textId="159B346A" w:rsidR="00B322C5" w:rsidRPr="00E97BC6" w:rsidRDefault="00F03CC6"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3435,14</w:t>
            </w:r>
          </w:p>
        </w:tc>
        <w:tc>
          <w:tcPr>
            <w:tcW w:w="1134" w:type="dxa"/>
          </w:tcPr>
          <w:p w14:paraId="68E8AF8E"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41A3C5CF"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2405,07</w:t>
            </w:r>
          </w:p>
        </w:tc>
        <w:tc>
          <w:tcPr>
            <w:tcW w:w="992" w:type="dxa"/>
            <w:shd w:val="clear" w:color="auto" w:fill="auto"/>
          </w:tcPr>
          <w:p w14:paraId="42E86D44"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366,37</w:t>
            </w:r>
          </w:p>
        </w:tc>
        <w:tc>
          <w:tcPr>
            <w:tcW w:w="4394" w:type="dxa"/>
            <w:gridSpan w:val="5"/>
            <w:shd w:val="clear" w:color="auto" w:fill="auto"/>
          </w:tcPr>
          <w:p w14:paraId="69B4A616" w14:textId="67565AA0" w:rsidR="00B322C5" w:rsidRPr="00E97BC6" w:rsidRDefault="00F03CC6"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663,70</w:t>
            </w:r>
          </w:p>
        </w:tc>
        <w:tc>
          <w:tcPr>
            <w:tcW w:w="1134" w:type="dxa"/>
            <w:shd w:val="clear" w:color="auto" w:fill="auto"/>
          </w:tcPr>
          <w:p w14:paraId="525498C5" w14:textId="07E14E4D"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tcPr>
          <w:p w14:paraId="1275A44C" w14:textId="7DF75A19"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vMerge/>
          </w:tcPr>
          <w:p w14:paraId="462CAC36" w14:textId="77777777" w:rsidR="00B322C5" w:rsidRPr="00E97BC6" w:rsidRDefault="00B322C5" w:rsidP="00B322C5">
            <w:pPr>
              <w:widowControl w:val="0"/>
              <w:autoSpaceDE w:val="0"/>
              <w:autoSpaceDN w:val="0"/>
              <w:jc w:val="center"/>
              <w:rPr>
                <w:rFonts w:ascii="Times New Roman" w:hAnsi="Times New Roman" w:cs="Times New Roman"/>
                <w:sz w:val="18"/>
                <w:szCs w:val="18"/>
              </w:rPr>
            </w:pPr>
          </w:p>
        </w:tc>
      </w:tr>
      <w:tr w:rsidR="00E97BC6" w:rsidRPr="00E97BC6" w14:paraId="2887217F" w14:textId="77777777" w:rsidTr="00A13007">
        <w:trPr>
          <w:trHeight w:val="210"/>
        </w:trPr>
        <w:tc>
          <w:tcPr>
            <w:tcW w:w="522" w:type="dxa"/>
            <w:vMerge/>
            <w:shd w:val="clear" w:color="auto" w:fill="auto"/>
          </w:tcPr>
          <w:p w14:paraId="72C0538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57507612"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Обеспечено развитие Системы-112, ед.</w:t>
            </w:r>
          </w:p>
        </w:tc>
        <w:tc>
          <w:tcPr>
            <w:tcW w:w="993" w:type="dxa"/>
            <w:vMerge w:val="restart"/>
            <w:shd w:val="clear" w:color="auto" w:fill="auto"/>
          </w:tcPr>
          <w:p w14:paraId="44CE744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3F4F4BD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601D499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tcPr>
          <w:p w14:paraId="5E9D724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59353B9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6A3C2C7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2182501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w:t>
            </w:r>
          </w:p>
          <w:p w14:paraId="1F48003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2026 год</w:t>
            </w:r>
          </w:p>
        </w:tc>
        <w:tc>
          <w:tcPr>
            <w:tcW w:w="3402" w:type="dxa"/>
            <w:gridSpan w:val="4"/>
          </w:tcPr>
          <w:p w14:paraId="283D00B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47524CC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3B58E46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992" w:type="dxa"/>
            <w:vMerge w:val="restart"/>
          </w:tcPr>
          <w:p w14:paraId="5C40444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2C73FF1" w14:textId="77777777" w:rsidTr="00A13007">
        <w:trPr>
          <w:trHeight w:val="410"/>
        </w:trPr>
        <w:tc>
          <w:tcPr>
            <w:tcW w:w="522" w:type="dxa"/>
            <w:vMerge/>
          </w:tcPr>
          <w:p w14:paraId="631CBB3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047CC2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3D70E35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2ECD75C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1B2BA3C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7437501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0907E4F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0EE8699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0527C21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614DA5F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7AE5357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4640372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2890737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48AA5AB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4A67316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73DF90E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26FFE73" w14:textId="77777777" w:rsidTr="00A13007">
        <w:trPr>
          <w:trHeight w:val="291"/>
        </w:trPr>
        <w:tc>
          <w:tcPr>
            <w:tcW w:w="522" w:type="dxa"/>
            <w:vMerge/>
          </w:tcPr>
          <w:p w14:paraId="10ECDFC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A51F6B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6571A18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534E2E2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794D68E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0,999</w:t>
            </w:r>
          </w:p>
        </w:tc>
        <w:tc>
          <w:tcPr>
            <w:tcW w:w="1134" w:type="dxa"/>
          </w:tcPr>
          <w:p w14:paraId="29BE64D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082FA74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0,999</w:t>
            </w:r>
          </w:p>
        </w:tc>
        <w:tc>
          <w:tcPr>
            <w:tcW w:w="992" w:type="dxa"/>
          </w:tcPr>
          <w:p w14:paraId="273155D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0,999</w:t>
            </w:r>
          </w:p>
        </w:tc>
        <w:tc>
          <w:tcPr>
            <w:tcW w:w="992" w:type="dxa"/>
          </w:tcPr>
          <w:p w14:paraId="2AB5F28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0,999</w:t>
            </w:r>
          </w:p>
        </w:tc>
        <w:tc>
          <w:tcPr>
            <w:tcW w:w="851" w:type="dxa"/>
          </w:tcPr>
          <w:p w14:paraId="21267A2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0,999</w:t>
            </w:r>
          </w:p>
        </w:tc>
        <w:tc>
          <w:tcPr>
            <w:tcW w:w="850" w:type="dxa"/>
          </w:tcPr>
          <w:p w14:paraId="5C28810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0,999</w:t>
            </w:r>
          </w:p>
        </w:tc>
        <w:tc>
          <w:tcPr>
            <w:tcW w:w="851" w:type="dxa"/>
          </w:tcPr>
          <w:p w14:paraId="18EAF47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0,999</w:t>
            </w:r>
          </w:p>
        </w:tc>
        <w:tc>
          <w:tcPr>
            <w:tcW w:w="850" w:type="dxa"/>
          </w:tcPr>
          <w:p w14:paraId="08B1239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0,999</w:t>
            </w:r>
          </w:p>
        </w:tc>
        <w:tc>
          <w:tcPr>
            <w:tcW w:w="1134" w:type="dxa"/>
          </w:tcPr>
          <w:p w14:paraId="0EAE3D3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0,999</w:t>
            </w:r>
          </w:p>
        </w:tc>
        <w:tc>
          <w:tcPr>
            <w:tcW w:w="1134" w:type="dxa"/>
          </w:tcPr>
          <w:p w14:paraId="4D6ED15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0,999</w:t>
            </w:r>
          </w:p>
        </w:tc>
        <w:tc>
          <w:tcPr>
            <w:tcW w:w="992" w:type="dxa"/>
            <w:vMerge/>
          </w:tcPr>
          <w:p w14:paraId="2F614A6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5756984B" w14:textId="77777777" w:rsidTr="00A13007">
        <w:trPr>
          <w:trHeight w:val="410"/>
        </w:trPr>
        <w:tc>
          <w:tcPr>
            <w:tcW w:w="522" w:type="dxa"/>
            <w:vMerge w:val="restart"/>
          </w:tcPr>
          <w:p w14:paraId="5D8161F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w:t>
            </w:r>
          </w:p>
        </w:tc>
        <w:tc>
          <w:tcPr>
            <w:tcW w:w="1418" w:type="dxa"/>
            <w:vMerge w:val="restart"/>
          </w:tcPr>
          <w:p w14:paraId="4798E314"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01.01. </w:t>
            </w:r>
          </w:p>
          <w:p w14:paraId="4F4C4AA2"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Содержание и эксплуатация Системы-112</w:t>
            </w:r>
          </w:p>
        </w:tc>
        <w:tc>
          <w:tcPr>
            <w:tcW w:w="993" w:type="dxa"/>
            <w:vMerge w:val="restart"/>
            <w:shd w:val="clear" w:color="auto" w:fill="auto"/>
          </w:tcPr>
          <w:p w14:paraId="3CD816E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w:t>
            </w:r>
          </w:p>
        </w:tc>
        <w:tc>
          <w:tcPr>
            <w:tcW w:w="1275" w:type="dxa"/>
          </w:tcPr>
          <w:p w14:paraId="48F42F0E"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5ABE055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62,40</w:t>
            </w:r>
          </w:p>
        </w:tc>
        <w:tc>
          <w:tcPr>
            <w:tcW w:w="1134" w:type="dxa"/>
            <w:shd w:val="clear" w:color="000000" w:fill="FFFFFF"/>
          </w:tcPr>
          <w:p w14:paraId="46DF27C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62,40</w:t>
            </w:r>
          </w:p>
        </w:tc>
        <w:tc>
          <w:tcPr>
            <w:tcW w:w="993" w:type="dxa"/>
            <w:shd w:val="clear" w:color="auto" w:fill="auto"/>
          </w:tcPr>
          <w:p w14:paraId="7A06DDD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shd w:val="clear" w:color="auto" w:fill="auto"/>
          </w:tcPr>
          <w:p w14:paraId="7478FF9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shd w:val="clear" w:color="auto" w:fill="auto"/>
          </w:tcPr>
          <w:p w14:paraId="60F2C53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shd w:val="clear" w:color="auto" w:fill="auto"/>
          </w:tcPr>
          <w:p w14:paraId="5C85663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shd w:val="clear" w:color="auto" w:fill="auto"/>
          </w:tcPr>
          <w:p w14:paraId="04B00B0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vMerge w:val="restart"/>
          </w:tcPr>
          <w:p w14:paraId="70A3CF5A"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МУ «АСС г.о. Электросталь»</w:t>
            </w:r>
          </w:p>
        </w:tc>
      </w:tr>
      <w:tr w:rsidR="00E97BC6" w:rsidRPr="00E97BC6" w14:paraId="503EE07D" w14:textId="77777777" w:rsidTr="00A13007">
        <w:trPr>
          <w:trHeight w:val="1577"/>
        </w:trPr>
        <w:tc>
          <w:tcPr>
            <w:tcW w:w="522" w:type="dxa"/>
            <w:vMerge/>
          </w:tcPr>
          <w:p w14:paraId="301D64F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72B72AE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shd w:val="clear" w:color="auto" w:fill="auto"/>
          </w:tcPr>
          <w:p w14:paraId="77F5AB3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tcPr>
          <w:p w14:paraId="26B67250"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404C415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62,40</w:t>
            </w:r>
          </w:p>
        </w:tc>
        <w:tc>
          <w:tcPr>
            <w:tcW w:w="1134" w:type="dxa"/>
            <w:shd w:val="clear" w:color="000000" w:fill="FFFFFF"/>
          </w:tcPr>
          <w:p w14:paraId="4873EED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62,40</w:t>
            </w:r>
          </w:p>
        </w:tc>
        <w:tc>
          <w:tcPr>
            <w:tcW w:w="993" w:type="dxa"/>
            <w:shd w:val="clear" w:color="auto" w:fill="auto"/>
          </w:tcPr>
          <w:p w14:paraId="229D889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shd w:val="clear" w:color="auto" w:fill="auto"/>
          </w:tcPr>
          <w:p w14:paraId="108DD95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shd w:val="clear" w:color="auto" w:fill="auto"/>
          </w:tcPr>
          <w:p w14:paraId="2CD7488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shd w:val="clear" w:color="auto" w:fill="auto"/>
          </w:tcPr>
          <w:p w14:paraId="5A05404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shd w:val="clear" w:color="auto" w:fill="auto"/>
          </w:tcPr>
          <w:p w14:paraId="16808FB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vMerge/>
          </w:tcPr>
          <w:p w14:paraId="5D16D6E4" w14:textId="77777777" w:rsidR="00BB7821" w:rsidRPr="00E97BC6" w:rsidRDefault="00BB7821" w:rsidP="00BB7821">
            <w:pPr>
              <w:widowControl w:val="0"/>
              <w:autoSpaceDE w:val="0"/>
              <w:autoSpaceDN w:val="0"/>
              <w:rPr>
                <w:rFonts w:ascii="Times New Roman" w:hAnsi="Times New Roman" w:cs="Times New Roman"/>
                <w:sz w:val="18"/>
                <w:szCs w:val="18"/>
              </w:rPr>
            </w:pPr>
          </w:p>
        </w:tc>
      </w:tr>
      <w:tr w:rsidR="00E97BC6" w:rsidRPr="00E97BC6" w14:paraId="3101D408" w14:textId="77777777" w:rsidTr="00A13007">
        <w:trPr>
          <w:trHeight w:val="410"/>
        </w:trPr>
        <w:tc>
          <w:tcPr>
            <w:tcW w:w="522" w:type="dxa"/>
            <w:vMerge/>
          </w:tcPr>
          <w:p w14:paraId="1736F853" w14:textId="77777777" w:rsidR="00B322C5" w:rsidRPr="00E97BC6" w:rsidRDefault="00B322C5" w:rsidP="00B322C5">
            <w:pPr>
              <w:widowControl w:val="0"/>
              <w:autoSpaceDE w:val="0"/>
              <w:autoSpaceDN w:val="0"/>
              <w:jc w:val="center"/>
              <w:rPr>
                <w:rFonts w:ascii="Times New Roman" w:hAnsi="Times New Roman" w:cs="Times New Roman"/>
                <w:sz w:val="18"/>
                <w:szCs w:val="18"/>
              </w:rPr>
            </w:pPr>
          </w:p>
        </w:tc>
        <w:tc>
          <w:tcPr>
            <w:tcW w:w="1418" w:type="dxa"/>
            <w:vMerge w:val="restart"/>
          </w:tcPr>
          <w:p w14:paraId="32E1449F" w14:textId="77777777" w:rsidR="00B322C5" w:rsidRPr="00E97BC6" w:rsidRDefault="00B322C5" w:rsidP="00B322C5">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01.02. </w:t>
            </w:r>
          </w:p>
          <w:p w14:paraId="071251A5" w14:textId="77777777" w:rsidR="00B322C5" w:rsidRPr="00E97BC6" w:rsidRDefault="00B322C5" w:rsidP="00B322C5">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Содержание и эксплуатация Системы-112 </w:t>
            </w:r>
          </w:p>
        </w:tc>
        <w:tc>
          <w:tcPr>
            <w:tcW w:w="993" w:type="dxa"/>
            <w:vMerge w:val="restart"/>
          </w:tcPr>
          <w:p w14:paraId="64D2DE29"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2024-2028</w:t>
            </w:r>
          </w:p>
        </w:tc>
        <w:tc>
          <w:tcPr>
            <w:tcW w:w="1275" w:type="dxa"/>
          </w:tcPr>
          <w:p w14:paraId="08A1C615" w14:textId="77777777" w:rsidR="00B322C5" w:rsidRPr="00E97BC6" w:rsidRDefault="00B322C5" w:rsidP="00B322C5">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4138B86B" w14:textId="1F821106" w:rsidR="00B322C5" w:rsidRPr="00E97BC6" w:rsidRDefault="00307433"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r w:rsidR="00B35462" w:rsidRPr="00E97BC6">
              <w:rPr>
                <w:rFonts w:ascii="Times New Roman" w:hAnsi="Times New Roman" w:cs="Times New Roman"/>
                <w:sz w:val="18"/>
                <w:szCs w:val="18"/>
              </w:rPr>
              <w:t>285,40</w:t>
            </w:r>
          </w:p>
        </w:tc>
        <w:tc>
          <w:tcPr>
            <w:tcW w:w="1134" w:type="dxa"/>
            <w:shd w:val="clear" w:color="auto" w:fill="auto"/>
          </w:tcPr>
          <w:p w14:paraId="3807C1D4"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1CA3BD81"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349,57</w:t>
            </w:r>
          </w:p>
        </w:tc>
        <w:tc>
          <w:tcPr>
            <w:tcW w:w="992" w:type="dxa"/>
          </w:tcPr>
          <w:p w14:paraId="50A9CF62"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490,70</w:t>
            </w:r>
          </w:p>
        </w:tc>
        <w:tc>
          <w:tcPr>
            <w:tcW w:w="4394" w:type="dxa"/>
            <w:gridSpan w:val="5"/>
          </w:tcPr>
          <w:p w14:paraId="1D85D46C" w14:textId="4D34A4D3" w:rsidR="00B322C5" w:rsidRPr="00E97BC6" w:rsidRDefault="00B35462"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416,91</w:t>
            </w:r>
          </w:p>
        </w:tc>
        <w:tc>
          <w:tcPr>
            <w:tcW w:w="1134" w:type="dxa"/>
          </w:tcPr>
          <w:p w14:paraId="3232E357" w14:textId="7DDB3061"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508,02</w:t>
            </w:r>
          </w:p>
        </w:tc>
        <w:tc>
          <w:tcPr>
            <w:tcW w:w="1134" w:type="dxa"/>
          </w:tcPr>
          <w:p w14:paraId="65484B9B" w14:textId="7E5C1174"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520,20</w:t>
            </w:r>
          </w:p>
        </w:tc>
        <w:tc>
          <w:tcPr>
            <w:tcW w:w="992" w:type="dxa"/>
            <w:vMerge w:val="restart"/>
          </w:tcPr>
          <w:p w14:paraId="218972B2" w14:textId="77777777" w:rsidR="00B322C5" w:rsidRPr="00E97BC6" w:rsidRDefault="00B322C5" w:rsidP="00B322C5">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МУ «АСС г.о. Электросталь»</w:t>
            </w:r>
          </w:p>
        </w:tc>
      </w:tr>
      <w:tr w:rsidR="00E97BC6" w:rsidRPr="00E97BC6" w14:paraId="277BE45B" w14:textId="77777777" w:rsidTr="00A13007">
        <w:trPr>
          <w:trHeight w:val="410"/>
        </w:trPr>
        <w:tc>
          <w:tcPr>
            <w:tcW w:w="522" w:type="dxa"/>
            <w:vMerge/>
          </w:tcPr>
          <w:p w14:paraId="2E3007AE" w14:textId="77777777" w:rsidR="00B322C5" w:rsidRPr="00E97BC6" w:rsidRDefault="00B322C5" w:rsidP="00B322C5">
            <w:pPr>
              <w:widowControl w:val="0"/>
              <w:autoSpaceDE w:val="0"/>
              <w:autoSpaceDN w:val="0"/>
              <w:jc w:val="center"/>
              <w:rPr>
                <w:rFonts w:ascii="Times New Roman" w:hAnsi="Times New Roman" w:cs="Times New Roman"/>
                <w:sz w:val="18"/>
                <w:szCs w:val="18"/>
              </w:rPr>
            </w:pPr>
          </w:p>
        </w:tc>
        <w:tc>
          <w:tcPr>
            <w:tcW w:w="1418" w:type="dxa"/>
            <w:vMerge/>
          </w:tcPr>
          <w:p w14:paraId="03A370B6" w14:textId="77777777" w:rsidR="00B322C5" w:rsidRPr="00E97BC6" w:rsidRDefault="00B322C5" w:rsidP="00B322C5">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3027A912" w14:textId="77777777" w:rsidR="00B322C5" w:rsidRPr="00E97BC6" w:rsidRDefault="00B322C5" w:rsidP="00B322C5">
            <w:pPr>
              <w:widowControl w:val="0"/>
              <w:autoSpaceDE w:val="0"/>
              <w:autoSpaceDN w:val="0"/>
              <w:jc w:val="center"/>
              <w:rPr>
                <w:rFonts w:ascii="Times New Roman" w:hAnsi="Times New Roman" w:cs="Times New Roman"/>
                <w:sz w:val="18"/>
                <w:szCs w:val="18"/>
              </w:rPr>
            </w:pPr>
          </w:p>
        </w:tc>
        <w:tc>
          <w:tcPr>
            <w:tcW w:w="1275" w:type="dxa"/>
          </w:tcPr>
          <w:p w14:paraId="7C8DDECB" w14:textId="77777777" w:rsidR="00B322C5" w:rsidRPr="00E97BC6" w:rsidRDefault="00B322C5" w:rsidP="00B322C5">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69A907FB" w14:textId="6692CB8A" w:rsidR="00B322C5" w:rsidRPr="00E97BC6" w:rsidRDefault="00307433"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r w:rsidR="00B35462" w:rsidRPr="00E97BC6">
              <w:rPr>
                <w:rFonts w:ascii="Times New Roman" w:hAnsi="Times New Roman" w:cs="Times New Roman"/>
                <w:sz w:val="18"/>
                <w:szCs w:val="18"/>
              </w:rPr>
              <w:t>285,40</w:t>
            </w:r>
          </w:p>
        </w:tc>
        <w:tc>
          <w:tcPr>
            <w:tcW w:w="1134" w:type="dxa"/>
            <w:shd w:val="clear" w:color="auto" w:fill="auto"/>
          </w:tcPr>
          <w:p w14:paraId="14A41A4D"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7691C7F2"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349,57</w:t>
            </w:r>
          </w:p>
        </w:tc>
        <w:tc>
          <w:tcPr>
            <w:tcW w:w="992" w:type="dxa"/>
          </w:tcPr>
          <w:p w14:paraId="51B09629" w14:textId="77777777"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490,70</w:t>
            </w:r>
          </w:p>
        </w:tc>
        <w:tc>
          <w:tcPr>
            <w:tcW w:w="4394" w:type="dxa"/>
            <w:gridSpan w:val="5"/>
          </w:tcPr>
          <w:p w14:paraId="7E7D777C" w14:textId="4CA88F24" w:rsidR="00B322C5" w:rsidRPr="00E97BC6" w:rsidRDefault="00B35462"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416,91</w:t>
            </w:r>
          </w:p>
        </w:tc>
        <w:tc>
          <w:tcPr>
            <w:tcW w:w="1134" w:type="dxa"/>
          </w:tcPr>
          <w:p w14:paraId="2E5DD306" w14:textId="4DBA5250"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508,02</w:t>
            </w:r>
          </w:p>
        </w:tc>
        <w:tc>
          <w:tcPr>
            <w:tcW w:w="1134" w:type="dxa"/>
          </w:tcPr>
          <w:p w14:paraId="60755423" w14:textId="65BC7BE0" w:rsidR="00B322C5" w:rsidRPr="00E97BC6" w:rsidRDefault="00B322C5" w:rsidP="00B322C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520,20</w:t>
            </w:r>
          </w:p>
        </w:tc>
        <w:tc>
          <w:tcPr>
            <w:tcW w:w="992" w:type="dxa"/>
            <w:vMerge/>
          </w:tcPr>
          <w:p w14:paraId="10299D15" w14:textId="77777777" w:rsidR="00B322C5" w:rsidRPr="00E97BC6" w:rsidRDefault="00B322C5" w:rsidP="00B322C5">
            <w:pPr>
              <w:widowControl w:val="0"/>
              <w:autoSpaceDE w:val="0"/>
              <w:autoSpaceDN w:val="0"/>
              <w:rPr>
                <w:rFonts w:ascii="Times New Roman" w:hAnsi="Times New Roman" w:cs="Times New Roman"/>
                <w:sz w:val="18"/>
                <w:szCs w:val="18"/>
              </w:rPr>
            </w:pPr>
          </w:p>
        </w:tc>
      </w:tr>
      <w:tr w:rsidR="00E97BC6" w:rsidRPr="00E97BC6" w14:paraId="4D09ED39" w14:textId="77777777" w:rsidTr="00A13007">
        <w:trPr>
          <w:trHeight w:val="149"/>
        </w:trPr>
        <w:tc>
          <w:tcPr>
            <w:tcW w:w="522" w:type="dxa"/>
            <w:vMerge/>
          </w:tcPr>
          <w:p w14:paraId="56F4339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716C6BCA"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Обеспечено функционирование </w:t>
            </w:r>
          </w:p>
          <w:p w14:paraId="67702435"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Системы-112, ед.</w:t>
            </w:r>
          </w:p>
        </w:tc>
        <w:tc>
          <w:tcPr>
            <w:tcW w:w="993" w:type="dxa"/>
            <w:vMerge w:val="restart"/>
          </w:tcPr>
          <w:p w14:paraId="542A00F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6A73B2E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73A4654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tcPr>
          <w:p w14:paraId="04CEF2B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12425C1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16D33FF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4148976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18E533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2BFA0F2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33238A4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992" w:type="dxa"/>
            <w:vMerge w:val="restart"/>
          </w:tcPr>
          <w:p w14:paraId="757CBA74"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D462A8D" w14:textId="77777777" w:rsidTr="00A13007">
        <w:trPr>
          <w:trHeight w:val="355"/>
        </w:trPr>
        <w:tc>
          <w:tcPr>
            <w:tcW w:w="522" w:type="dxa"/>
            <w:vMerge/>
          </w:tcPr>
          <w:p w14:paraId="10DE91E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4591125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6979FE0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0814467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0CE0F65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2D58162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275734E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579668F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4046027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58DA035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3EBF3EE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49DE02E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65216A7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4DFD892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1283930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5CAC6907" w14:textId="77777777" w:rsidR="00BB7821" w:rsidRPr="00E97BC6" w:rsidRDefault="00BB7821" w:rsidP="00BB7821">
            <w:pPr>
              <w:widowControl w:val="0"/>
              <w:autoSpaceDE w:val="0"/>
              <w:autoSpaceDN w:val="0"/>
              <w:rPr>
                <w:rFonts w:ascii="Times New Roman" w:hAnsi="Times New Roman" w:cs="Times New Roman"/>
                <w:sz w:val="18"/>
                <w:szCs w:val="18"/>
              </w:rPr>
            </w:pPr>
          </w:p>
        </w:tc>
      </w:tr>
      <w:tr w:rsidR="00E97BC6" w:rsidRPr="00E97BC6" w14:paraId="2A15482C" w14:textId="77777777" w:rsidTr="00A13007">
        <w:trPr>
          <w:trHeight w:val="358"/>
        </w:trPr>
        <w:tc>
          <w:tcPr>
            <w:tcW w:w="522" w:type="dxa"/>
            <w:vMerge/>
          </w:tcPr>
          <w:p w14:paraId="67DB4A7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2C4E95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373858D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07B6013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6C592FC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tcPr>
          <w:p w14:paraId="348C051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0,999</w:t>
            </w:r>
          </w:p>
        </w:tc>
        <w:tc>
          <w:tcPr>
            <w:tcW w:w="993" w:type="dxa"/>
          </w:tcPr>
          <w:p w14:paraId="7AAB5A8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1ABCE8D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5C3CC33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2218EEC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0" w:type="dxa"/>
          </w:tcPr>
          <w:p w14:paraId="318D99D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2054B55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0" w:type="dxa"/>
          </w:tcPr>
          <w:p w14:paraId="6CBE70D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tcPr>
          <w:p w14:paraId="60FC1A4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tcPr>
          <w:p w14:paraId="42893A4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vMerge/>
          </w:tcPr>
          <w:p w14:paraId="258CEAB7" w14:textId="77777777" w:rsidR="00BB7821" w:rsidRPr="00E97BC6" w:rsidRDefault="00BB7821" w:rsidP="00BB7821">
            <w:pPr>
              <w:widowControl w:val="0"/>
              <w:autoSpaceDE w:val="0"/>
              <w:autoSpaceDN w:val="0"/>
              <w:rPr>
                <w:rFonts w:ascii="Times New Roman" w:hAnsi="Times New Roman" w:cs="Times New Roman"/>
                <w:sz w:val="18"/>
                <w:szCs w:val="18"/>
              </w:rPr>
            </w:pPr>
          </w:p>
        </w:tc>
      </w:tr>
      <w:tr w:rsidR="00E97BC6" w:rsidRPr="00E97BC6" w14:paraId="1495BEA7" w14:textId="77777777" w:rsidTr="00A13007">
        <w:trPr>
          <w:trHeight w:val="410"/>
        </w:trPr>
        <w:tc>
          <w:tcPr>
            <w:tcW w:w="522" w:type="dxa"/>
            <w:vMerge w:val="restart"/>
          </w:tcPr>
          <w:p w14:paraId="0D7E83B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1.3.</w:t>
            </w:r>
          </w:p>
        </w:tc>
        <w:tc>
          <w:tcPr>
            <w:tcW w:w="1418" w:type="dxa"/>
            <w:vMerge w:val="restart"/>
          </w:tcPr>
          <w:p w14:paraId="49900B7A" w14:textId="77777777" w:rsidR="00BB7821" w:rsidRPr="00E97BC6" w:rsidRDefault="00BB7821" w:rsidP="00BB7821">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01.03. </w:t>
            </w:r>
          </w:p>
          <w:p w14:paraId="361514CC" w14:textId="77777777" w:rsidR="00BB7821" w:rsidRPr="00E97BC6" w:rsidRDefault="00BB7821" w:rsidP="00BB7821">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Организация деятельности единых </w:t>
            </w:r>
            <w:r w:rsidRPr="00E97BC6">
              <w:rPr>
                <w:rFonts w:ascii="Times New Roman" w:hAnsi="Times New Roman" w:cs="Times New Roman"/>
                <w:sz w:val="18"/>
                <w:szCs w:val="18"/>
              </w:rPr>
              <w:lastRenderedPageBreak/>
              <w:t xml:space="preserve">дежурно- диспетчерских служб </w:t>
            </w:r>
          </w:p>
          <w:p w14:paraId="61CBA8E7"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val="restart"/>
          </w:tcPr>
          <w:p w14:paraId="5D1B9B1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w:t>
            </w:r>
          </w:p>
        </w:tc>
        <w:tc>
          <w:tcPr>
            <w:tcW w:w="1275" w:type="dxa"/>
          </w:tcPr>
          <w:p w14:paraId="071A37F3"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13E1104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590,86</w:t>
            </w:r>
          </w:p>
        </w:tc>
        <w:tc>
          <w:tcPr>
            <w:tcW w:w="1134" w:type="dxa"/>
          </w:tcPr>
          <w:p w14:paraId="3C3AA46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590,86</w:t>
            </w:r>
          </w:p>
        </w:tc>
        <w:tc>
          <w:tcPr>
            <w:tcW w:w="993" w:type="dxa"/>
          </w:tcPr>
          <w:p w14:paraId="30C1BBC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134D187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0FB01A9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71F8134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550771A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199F6FEE"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МУ «АСС г.о. Электросталь»</w:t>
            </w:r>
          </w:p>
        </w:tc>
      </w:tr>
      <w:tr w:rsidR="00E97BC6" w:rsidRPr="00E97BC6" w14:paraId="3764227D" w14:textId="77777777" w:rsidTr="00A13007">
        <w:trPr>
          <w:trHeight w:val="1702"/>
        </w:trPr>
        <w:tc>
          <w:tcPr>
            <w:tcW w:w="522" w:type="dxa"/>
            <w:vMerge/>
          </w:tcPr>
          <w:p w14:paraId="4FBFC13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0A635B4E"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tcPr>
          <w:p w14:paraId="20B2856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tcPr>
          <w:p w14:paraId="7BB44729"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4E1AD71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590,86</w:t>
            </w:r>
          </w:p>
        </w:tc>
        <w:tc>
          <w:tcPr>
            <w:tcW w:w="1134" w:type="dxa"/>
          </w:tcPr>
          <w:p w14:paraId="76B9AC0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590,86</w:t>
            </w:r>
          </w:p>
        </w:tc>
        <w:tc>
          <w:tcPr>
            <w:tcW w:w="993" w:type="dxa"/>
          </w:tcPr>
          <w:p w14:paraId="4C093DE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19983A4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7FFFB51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0FD224C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0BD95A1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2C619A2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586859B0" w14:textId="77777777" w:rsidTr="00A13007">
        <w:trPr>
          <w:trHeight w:val="138"/>
        </w:trPr>
        <w:tc>
          <w:tcPr>
            <w:tcW w:w="522" w:type="dxa"/>
            <w:vMerge/>
          </w:tcPr>
          <w:p w14:paraId="178BD81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6AEE03E2"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Закупка товаров, работ и услуг </w:t>
            </w:r>
            <w:proofErr w:type="gramStart"/>
            <w:r w:rsidRPr="00E97BC6">
              <w:rPr>
                <w:rFonts w:ascii="Times New Roman" w:hAnsi="Times New Roman" w:cs="Times New Roman"/>
                <w:sz w:val="18"/>
                <w:szCs w:val="18"/>
              </w:rPr>
              <w:t>для организация</w:t>
            </w:r>
            <w:proofErr w:type="gramEnd"/>
            <w:r w:rsidRPr="00E97BC6">
              <w:rPr>
                <w:rFonts w:ascii="Times New Roman" w:hAnsi="Times New Roman" w:cs="Times New Roman"/>
                <w:sz w:val="18"/>
                <w:szCs w:val="18"/>
              </w:rPr>
              <w:t xml:space="preserve"> деятельности единых дежурно- диспетчерских служб, ед.</w:t>
            </w:r>
          </w:p>
        </w:tc>
        <w:tc>
          <w:tcPr>
            <w:tcW w:w="993" w:type="dxa"/>
            <w:vMerge w:val="restart"/>
          </w:tcPr>
          <w:p w14:paraId="4817D5E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5576193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2EB16CE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tcPr>
          <w:p w14:paraId="67ACB12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671575C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3D53D46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5408DC2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72F2580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5627BD3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4D91C09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992" w:type="dxa"/>
            <w:vMerge w:val="restart"/>
          </w:tcPr>
          <w:p w14:paraId="6B95444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3EFD8BA" w14:textId="77777777" w:rsidTr="00A13007">
        <w:trPr>
          <w:trHeight w:val="410"/>
        </w:trPr>
        <w:tc>
          <w:tcPr>
            <w:tcW w:w="522" w:type="dxa"/>
            <w:vMerge/>
          </w:tcPr>
          <w:p w14:paraId="36459A5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73DE60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0CAF454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3B01BCB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4CB17EF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506186D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487E417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2EA252E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2452B47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13E1350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41BD4A6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15DC35F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3C0F622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3535640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5C4C70E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7B937B5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53D2FDCC" w14:textId="77777777" w:rsidTr="00A13007">
        <w:trPr>
          <w:trHeight w:val="410"/>
        </w:trPr>
        <w:tc>
          <w:tcPr>
            <w:tcW w:w="522" w:type="dxa"/>
            <w:vMerge/>
          </w:tcPr>
          <w:p w14:paraId="035A37D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371D8FB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041E6FE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1EB82C1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1A803E2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1134" w:type="dxa"/>
          </w:tcPr>
          <w:p w14:paraId="44DD492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993" w:type="dxa"/>
          </w:tcPr>
          <w:p w14:paraId="784CB8C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3259B96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372AA23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1" w:type="dxa"/>
          </w:tcPr>
          <w:p w14:paraId="799E3D9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46ACF43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1" w:type="dxa"/>
          </w:tcPr>
          <w:p w14:paraId="7421A44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49A8A19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654B2D1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100D970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vMerge/>
          </w:tcPr>
          <w:p w14:paraId="7467F94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872D643" w14:textId="77777777" w:rsidTr="00A13007">
        <w:trPr>
          <w:trHeight w:val="410"/>
        </w:trPr>
        <w:tc>
          <w:tcPr>
            <w:tcW w:w="522" w:type="dxa"/>
            <w:vMerge w:val="restart"/>
          </w:tcPr>
          <w:p w14:paraId="605F4F41" w14:textId="77777777"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418" w:type="dxa"/>
            <w:vMerge w:val="restart"/>
            <w:shd w:val="clear" w:color="auto" w:fill="auto"/>
          </w:tcPr>
          <w:p w14:paraId="437049C7" w14:textId="77777777" w:rsidR="00B86F31" w:rsidRPr="00E97BC6" w:rsidRDefault="00B86F31" w:rsidP="00B86F3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02. </w:t>
            </w:r>
            <w:r w:rsidRPr="00E97BC6">
              <w:rPr>
                <w:rFonts w:ascii="Times New Roman" w:hAnsi="Times New Roman" w:cs="Times New Roman"/>
                <w:sz w:val="18"/>
                <w:szCs w:val="18"/>
              </w:rPr>
              <w:br/>
              <w:t>Создание резервов материальных ресурсов для ликвидации чрезвычайных ситуаций муниципального характера на территории Московской области</w:t>
            </w:r>
          </w:p>
        </w:tc>
        <w:tc>
          <w:tcPr>
            <w:tcW w:w="993" w:type="dxa"/>
            <w:vMerge w:val="restart"/>
            <w:shd w:val="clear" w:color="auto" w:fill="auto"/>
          </w:tcPr>
          <w:p w14:paraId="45CB36FA" w14:textId="77777777"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2008ECF0" w14:textId="77777777" w:rsidR="00B86F31" w:rsidRPr="00E97BC6" w:rsidRDefault="00B86F31" w:rsidP="00B86F3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11767E0B" w14:textId="5FDE5CD2"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2616,98</w:t>
            </w:r>
          </w:p>
        </w:tc>
        <w:tc>
          <w:tcPr>
            <w:tcW w:w="1134" w:type="dxa"/>
          </w:tcPr>
          <w:p w14:paraId="09CE3115" w14:textId="77777777"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312,00</w:t>
            </w:r>
          </w:p>
        </w:tc>
        <w:tc>
          <w:tcPr>
            <w:tcW w:w="993" w:type="dxa"/>
          </w:tcPr>
          <w:p w14:paraId="463DB83D" w14:textId="77777777"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240,79</w:t>
            </w:r>
          </w:p>
        </w:tc>
        <w:tc>
          <w:tcPr>
            <w:tcW w:w="992" w:type="dxa"/>
          </w:tcPr>
          <w:p w14:paraId="48D1CC2F" w14:textId="77777777"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1296,19</w:t>
            </w:r>
          </w:p>
        </w:tc>
        <w:tc>
          <w:tcPr>
            <w:tcW w:w="4394" w:type="dxa"/>
            <w:gridSpan w:val="5"/>
          </w:tcPr>
          <w:p w14:paraId="3393009D" w14:textId="0EC6F9F6"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256,00</w:t>
            </w:r>
          </w:p>
        </w:tc>
        <w:tc>
          <w:tcPr>
            <w:tcW w:w="1134" w:type="dxa"/>
          </w:tcPr>
          <w:p w14:paraId="298B6333" w14:textId="1D219237"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256,00</w:t>
            </w:r>
          </w:p>
        </w:tc>
        <w:tc>
          <w:tcPr>
            <w:tcW w:w="1134" w:type="dxa"/>
          </w:tcPr>
          <w:p w14:paraId="63695F09" w14:textId="249CD50F"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256,00</w:t>
            </w:r>
          </w:p>
        </w:tc>
        <w:tc>
          <w:tcPr>
            <w:tcW w:w="992" w:type="dxa"/>
            <w:vMerge w:val="restart"/>
          </w:tcPr>
          <w:p w14:paraId="5C6FCF5C" w14:textId="77777777"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4DF886B9" w14:textId="77777777" w:rsidTr="00A13007">
        <w:trPr>
          <w:trHeight w:val="410"/>
        </w:trPr>
        <w:tc>
          <w:tcPr>
            <w:tcW w:w="522" w:type="dxa"/>
            <w:vMerge/>
          </w:tcPr>
          <w:p w14:paraId="78929A02" w14:textId="77777777" w:rsidR="00B86F31" w:rsidRPr="00E97BC6" w:rsidRDefault="00B86F31" w:rsidP="00B86F31">
            <w:pPr>
              <w:widowControl w:val="0"/>
              <w:autoSpaceDE w:val="0"/>
              <w:autoSpaceDN w:val="0"/>
              <w:jc w:val="center"/>
              <w:rPr>
                <w:rFonts w:ascii="Times New Roman" w:hAnsi="Times New Roman" w:cs="Times New Roman"/>
                <w:sz w:val="18"/>
                <w:szCs w:val="18"/>
              </w:rPr>
            </w:pPr>
          </w:p>
        </w:tc>
        <w:tc>
          <w:tcPr>
            <w:tcW w:w="1418" w:type="dxa"/>
            <w:vMerge/>
          </w:tcPr>
          <w:p w14:paraId="2B2B3E7B" w14:textId="77777777" w:rsidR="00B86F31" w:rsidRPr="00E97BC6" w:rsidRDefault="00B86F31" w:rsidP="00B86F31">
            <w:pPr>
              <w:widowControl w:val="0"/>
              <w:autoSpaceDE w:val="0"/>
              <w:autoSpaceDN w:val="0"/>
              <w:spacing w:after="0" w:line="240" w:lineRule="auto"/>
              <w:jc w:val="center"/>
              <w:rPr>
                <w:rFonts w:ascii="Times New Roman" w:hAnsi="Times New Roman" w:cs="Times New Roman"/>
                <w:sz w:val="18"/>
                <w:szCs w:val="18"/>
              </w:rPr>
            </w:pPr>
          </w:p>
        </w:tc>
        <w:tc>
          <w:tcPr>
            <w:tcW w:w="993" w:type="dxa"/>
            <w:vMerge/>
            <w:shd w:val="clear" w:color="auto" w:fill="auto"/>
          </w:tcPr>
          <w:p w14:paraId="3508C2FC" w14:textId="77777777" w:rsidR="00B86F31" w:rsidRPr="00E97BC6" w:rsidRDefault="00B86F31" w:rsidP="00B86F3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2C2D1045" w14:textId="77777777" w:rsidR="00B86F31" w:rsidRPr="00E97BC6" w:rsidRDefault="00B86F31" w:rsidP="00B86F3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57D5EEEC" w14:textId="24214F69"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1416,98</w:t>
            </w:r>
          </w:p>
        </w:tc>
        <w:tc>
          <w:tcPr>
            <w:tcW w:w="1134" w:type="dxa"/>
          </w:tcPr>
          <w:p w14:paraId="453BB4FE" w14:textId="77777777"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112,00</w:t>
            </w:r>
          </w:p>
        </w:tc>
        <w:tc>
          <w:tcPr>
            <w:tcW w:w="993" w:type="dxa"/>
          </w:tcPr>
          <w:p w14:paraId="1E9B4546" w14:textId="77777777"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40,79</w:t>
            </w:r>
          </w:p>
        </w:tc>
        <w:tc>
          <w:tcPr>
            <w:tcW w:w="992" w:type="dxa"/>
          </w:tcPr>
          <w:p w14:paraId="45BD4F78" w14:textId="77777777"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1096,19</w:t>
            </w:r>
          </w:p>
        </w:tc>
        <w:tc>
          <w:tcPr>
            <w:tcW w:w="4394" w:type="dxa"/>
            <w:gridSpan w:val="5"/>
          </w:tcPr>
          <w:p w14:paraId="0A9E7B8C" w14:textId="1DE27AC2"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56,00</w:t>
            </w:r>
          </w:p>
        </w:tc>
        <w:tc>
          <w:tcPr>
            <w:tcW w:w="1134" w:type="dxa"/>
          </w:tcPr>
          <w:p w14:paraId="7CF6723D" w14:textId="61BB6C8E"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56,00</w:t>
            </w:r>
          </w:p>
        </w:tc>
        <w:tc>
          <w:tcPr>
            <w:tcW w:w="1134" w:type="dxa"/>
          </w:tcPr>
          <w:p w14:paraId="158979D6" w14:textId="391E6FCF" w:rsidR="00B86F31" w:rsidRPr="00E97BC6" w:rsidRDefault="00B86F31" w:rsidP="00B86F3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56,00</w:t>
            </w:r>
          </w:p>
        </w:tc>
        <w:tc>
          <w:tcPr>
            <w:tcW w:w="992" w:type="dxa"/>
            <w:vMerge/>
          </w:tcPr>
          <w:p w14:paraId="5613BAF7" w14:textId="77777777" w:rsidR="00B86F31" w:rsidRPr="00E97BC6" w:rsidRDefault="00B86F31" w:rsidP="00B86F31">
            <w:pPr>
              <w:widowControl w:val="0"/>
              <w:autoSpaceDE w:val="0"/>
              <w:autoSpaceDN w:val="0"/>
              <w:jc w:val="center"/>
              <w:rPr>
                <w:rFonts w:ascii="Times New Roman" w:hAnsi="Times New Roman" w:cs="Times New Roman"/>
                <w:sz w:val="18"/>
                <w:szCs w:val="18"/>
              </w:rPr>
            </w:pPr>
          </w:p>
        </w:tc>
      </w:tr>
      <w:tr w:rsidR="00E97BC6" w:rsidRPr="00E97BC6" w14:paraId="4F2FE28C" w14:textId="77777777" w:rsidTr="00A13007">
        <w:trPr>
          <w:trHeight w:val="410"/>
        </w:trPr>
        <w:tc>
          <w:tcPr>
            <w:tcW w:w="522" w:type="dxa"/>
            <w:vMerge/>
          </w:tcPr>
          <w:p w14:paraId="52553DC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B2EC0B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shd w:val="clear" w:color="auto" w:fill="auto"/>
          </w:tcPr>
          <w:p w14:paraId="3BA4481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286F17EA"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1134" w:type="dxa"/>
            <w:shd w:val="clear" w:color="auto" w:fill="auto"/>
          </w:tcPr>
          <w:p w14:paraId="48F5394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1200,00</w:t>
            </w:r>
          </w:p>
        </w:tc>
        <w:tc>
          <w:tcPr>
            <w:tcW w:w="1134" w:type="dxa"/>
            <w:shd w:val="clear" w:color="auto" w:fill="auto"/>
          </w:tcPr>
          <w:p w14:paraId="02A27D3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993" w:type="dxa"/>
            <w:shd w:val="clear" w:color="auto" w:fill="auto"/>
          </w:tcPr>
          <w:p w14:paraId="2EAB1B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992" w:type="dxa"/>
            <w:shd w:val="clear" w:color="auto" w:fill="auto"/>
          </w:tcPr>
          <w:p w14:paraId="754F7EC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4394" w:type="dxa"/>
            <w:gridSpan w:val="5"/>
            <w:shd w:val="clear" w:color="auto" w:fill="auto"/>
          </w:tcPr>
          <w:p w14:paraId="05BF64E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134" w:type="dxa"/>
            <w:shd w:val="clear" w:color="auto" w:fill="auto"/>
          </w:tcPr>
          <w:p w14:paraId="1A8D8B1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134" w:type="dxa"/>
          </w:tcPr>
          <w:p w14:paraId="431CCCA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992" w:type="dxa"/>
            <w:vMerge/>
          </w:tcPr>
          <w:p w14:paraId="42E4662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7FA8A3F2" w14:textId="77777777" w:rsidTr="00A13007">
        <w:trPr>
          <w:trHeight w:val="410"/>
        </w:trPr>
        <w:tc>
          <w:tcPr>
            <w:tcW w:w="522" w:type="dxa"/>
            <w:vMerge w:val="restart"/>
          </w:tcPr>
          <w:p w14:paraId="7B1302C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w:t>
            </w:r>
          </w:p>
        </w:tc>
        <w:tc>
          <w:tcPr>
            <w:tcW w:w="1418" w:type="dxa"/>
            <w:vMerge w:val="restart"/>
            <w:shd w:val="clear" w:color="auto" w:fill="auto"/>
          </w:tcPr>
          <w:p w14:paraId="235E780B"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02.01. </w:t>
            </w:r>
            <w:r w:rsidRPr="00E97BC6">
              <w:rPr>
                <w:rFonts w:ascii="Times New Roman" w:hAnsi="Times New Roman" w:cs="Times New Roman"/>
                <w:sz w:val="18"/>
                <w:szCs w:val="18"/>
              </w:rPr>
              <w:br/>
              <w:t xml:space="preserve">Формирование, хранение, использование и восполнение резервного фонда для ликвидации чрезвычайных </w:t>
            </w:r>
            <w:r w:rsidRPr="00E97BC6">
              <w:rPr>
                <w:rFonts w:ascii="Times New Roman" w:hAnsi="Times New Roman" w:cs="Times New Roman"/>
                <w:sz w:val="18"/>
                <w:szCs w:val="18"/>
              </w:rPr>
              <w:lastRenderedPageBreak/>
              <w:t>ситуаций муниципального характера</w:t>
            </w:r>
          </w:p>
        </w:tc>
        <w:tc>
          <w:tcPr>
            <w:tcW w:w="993" w:type="dxa"/>
            <w:vMerge w:val="restart"/>
            <w:shd w:val="clear" w:color="auto" w:fill="auto"/>
          </w:tcPr>
          <w:p w14:paraId="7A2FF94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2023-2028</w:t>
            </w:r>
          </w:p>
        </w:tc>
        <w:tc>
          <w:tcPr>
            <w:tcW w:w="1275" w:type="dxa"/>
            <w:shd w:val="clear" w:color="auto" w:fill="auto"/>
          </w:tcPr>
          <w:p w14:paraId="1D7A732E"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7DA17EA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2616,98</w:t>
            </w:r>
          </w:p>
        </w:tc>
        <w:tc>
          <w:tcPr>
            <w:tcW w:w="1134" w:type="dxa"/>
          </w:tcPr>
          <w:p w14:paraId="3784CFC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312,00</w:t>
            </w:r>
          </w:p>
        </w:tc>
        <w:tc>
          <w:tcPr>
            <w:tcW w:w="993" w:type="dxa"/>
          </w:tcPr>
          <w:p w14:paraId="7D2473C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240,79</w:t>
            </w:r>
          </w:p>
        </w:tc>
        <w:tc>
          <w:tcPr>
            <w:tcW w:w="992" w:type="dxa"/>
          </w:tcPr>
          <w:p w14:paraId="7A7AEC7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1296,19</w:t>
            </w:r>
          </w:p>
        </w:tc>
        <w:tc>
          <w:tcPr>
            <w:tcW w:w="4394" w:type="dxa"/>
            <w:gridSpan w:val="5"/>
          </w:tcPr>
          <w:p w14:paraId="58CD7FC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256,00</w:t>
            </w:r>
          </w:p>
        </w:tc>
        <w:tc>
          <w:tcPr>
            <w:tcW w:w="1134" w:type="dxa"/>
          </w:tcPr>
          <w:p w14:paraId="5EAC795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256,00</w:t>
            </w:r>
          </w:p>
        </w:tc>
        <w:tc>
          <w:tcPr>
            <w:tcW w:w="1134" w:type="dxa"/>
          </w:tcPr>
          <w:p w14:paraId="19B8F73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256,00</w:t>
            </w:r>
          </w:p>
        </w:tc>
        <w:tc>
          <w:tcPr>
            <w:tcW w:w="992" w:type="dxa"/>
            <w:vMerge w:val="restart"/>
          </w:tcPr>
          <w:p w14:paraId="67F01027"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35B2F106" w14:textId="77777777" w:rsidTr="00A13007">
        <w:trPr>
          <w:trHeight w:val="410"/>
        </w:trPr>
        <w:tc>
          <w:tcPr>
            <w:tcW w:w="522" w:type="dxa"/>
            <w:vMerge/>
          </w:tcPr>
          <w:p w14:paraId="03A67DD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5357AFE"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0FBC215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3F58C460"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4B727DA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1416,98</w:t>
            </w:r>
          </w:p>
        </w:tc>
        <w:tc>
          <w:tcPr>
            <w:tcW w:w="1134" w:type="dxa"/>
          </w:tcPr>
          <w:p w14:paraId="024C37C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112,00</w:t>
            </w:r>
          </w:p>
        </w:tc>
        <w:tc>
          <w:tcPr>
            <w:tcW w:w="993" w:type="dxa"/>
          </w:tcPr>
          <w:p w14:paraId="4104B6A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40,79</w:t>
            </w:r>
          </w:p>
        </w:tc>
        <w:tc>
          <w:tcPr>
            <w:tcW w:w="992" w:type="dxa"/>
          </w:tcPr>
          <w:p w14:paraId="6CDF9A4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1096,19</w:t>
            </w:r>
          </w:p>
        </w:tc>
        <w:tc>
          <w:tcPr>
            <w:tcW w:w="4394" w:type="dxa"/>
            <w:gridSpan w:val="5"/>
          </w:tcPr>
          <w:p w14:paraId="592D96F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56,00</w:t>
            </w:r>
          </w:p>
        </w:tc>
        <w:tc>
          <w:tcPr>
            <w:tcW w:w="1134" w:type="dxa"/>
          </w:tcPr>
          <w:p w14:paraId="4504619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56,00</w:t>
            </w:r>
          </w:p>
        </w:tc>
        <w:tc>
          <w:tcPr>
            <w:tcW w:w="1134" w:type="dxa"/>
          </w:tcPr>
          <w:p w14:paraId="5421712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56,00</w:t>
            </w:r>
          </w:p>
        </w:tc>
        <w:tc>
          <w:tcPr>
            <w:tcW w:w="992" w:type="dxa"/>
            <w:vMerge/>
          </w:tcPr>
          <w:p w14:paraId="21FE594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BD5F9A5" w14:textId="77777777" w:rsidTr="00A13007">
        <w:trPr>
          <w:trHeight w:val="410"/>
        </w:trPr>
        <w:tc>
          <w:tcPr>
            <w:tcW w:w="522" w:type="dxa"/>
            <w:vMerge/>
          </w:tcPr>
          <w:p w14:paraId="2CD547E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0D351349"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4831963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315D56E9"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1134" w:type="dxa"/>
          </w:tcPr>
          <w:p w14:paraId="64DBFDB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1200,00</w:t>
            </w:r>
          </w:p>
        </w:tc>
        <w:tc>
          <w:tcPr>
            <w:tcW w:w="1134" w:type="dxa"/>
            <w:shd w:val="clear" w:color="auto" w:fill="auto"/>
          </w:tcPr>
          <w:p w14:paraId="66A028F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993" w:type="dxa"/>
            <w:shd w:val="clear" w:color="auto" w:fill="auto"/>
          </w:tcPr>
          <w:p w14:paraId="2951933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992" w:type="dxa"/>
            <w:shd w:val="clear" w:color="auto" w:fill="auto"/>
          </w:tcPr>
          <w:p w14:paraId="398A1B0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4394" w:type="dxa"/>
            <w:gridSpan w:val="5"/>
            <w:shd w:val="clear" w:color="auto" w:fill="auto"/>
          </w:tcPr>
          <w:p w14:paraId="023C625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134" w:type="dxa"/>
            <w:shd w:val="clear" w:color="auto" w:fill="auto"/>
          </w:tcPr>
          <w:p w14:paraId="619497C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134" w:type="dxa"/>
            <w:shd w:val="clear" w:color="auto" w:fill="auto"/>
          </w:tcPr>
          <w:p w14:paraId="1C8FFC7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992" w:type="dxa"/>
          </w:tcPr>
          <w:p w14:paraId="5AD58180"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Учреждения, предприятия и организации городского округа</w:t>
            </w:r>
          </w:p>
        </w:tc>
      </w:tr>
      <w:tr w:rsidR="00E97BC6" w:rsidRPr="00E97BC6" w14:paraId="1A2E9594" w14:textId="77777777" w:rsidTr="00A13007">
        <w:trPr>
          <w:trHeight w:val="243"/>
        </w:trPr>
        <w:tc>
          <w:tcPr>
            <w:tcW w:w="522" w:type="dxa"/>
            <w:vMerge/>
          </w:tcPr>
          <w:p w14:paraId="6AD7093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auto"/>
          </w:tcPr>
          <w:p w14:paraId="5689F18D"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Приобретено материальных средств резервного фонда для ликвидации чрезвычайных ситуаций муниципального характера (по позициям), ед.</w:t>
            </w:r>
          </w:p>
        </w:tc>
        <w:tc>
          <w:tcPr>
            <w:tcW w:w="993" w:type="dxa"/>
            <w:vMerge w:val="restart"/>
            <w:shd w:val="clear" w:color="auto" w:fill="auto"/>
          </w:tcPr>
          <w:p w14:paraId="0504954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1BDE88B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432FFE3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tcPr>
          <w:p w14:paraId="2337879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2459E4B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27A7AB5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66656CF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5C13292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661FD2E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6DEAD82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992" w:type="dxa"/>
            <w:vMerge w:val="restart"/>
          </w:tcPr>
          <w:p w14:paraId="65737A7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2CC32084" w14:textId="77777777" w:rsidTr="00A13007">
        <w:trPr>
          <w:trHeight w:val="888"/>
        </w:trPr>
        <w:tc>
          <w:tcPr>
            <w:tcW w:w="522" w:type="dxa"/>
            <w:vMerge/>
          </w:tcPr>
          <w:p w14:paraId="082D20E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4653814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0C9442D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2ED4D9B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36B22B3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6C31752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40679F7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25DC43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423C607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214DBF2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3EABE42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635DB9D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1DAE392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3FD2754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07EA6A9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4708842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5A3BA67A" w14:textId="77777777" w:rsidTr="00A13007">
        <w:trPr>
          <w:trHeight w:val="410"/>
        </w:trPr>
        <w:tc>
          <w:tcPr>
            <w:tcW w:w="522" w:type="dxa"/>
            <w:vMerge/>
          </w:tcPr>
          <w:p w14:paraId="54C338F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06CA9A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43B6452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428824A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7BF26CE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1134" w:type="dxa"/>
          </w:tcPr>
          <w:p w14:paraId="1E481AF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3" w:type="dxa"/>
          </w:tcPr>
          <w:p w14:paraId="4F3FD2D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5E88832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361B80F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582EBCB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1409F16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1" w:type="dxa"/>
          </w:tcPr>
          <w:p w14:paraId="5C7DBB4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0" w:type="dxa"/>
          </w:tcPr>
          <w:p w14:paraId="5E857C1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tcPr>
          <w:p w14:paraId="41F733A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tcPr>
          <w:p w14:paraId="4385AD0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vMerge/>
          </w:tcPr>
          <w:p w14:paraId="7A4C3FE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594E6697" w14:textId="77777777" w:rsidTr="00A13007">
        <w:trPr>
          <w:trHeight w:val="410"/>
        </w:trPr>
        <w:tc>
          <w:tcPr>
            <w:tcW w:w="522" w:type="dxa"/>
            <w:vMerge w:val="restart"/>
          </w:tcPr>
          <w:p w14:paraId="3D6E8D6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418" w:type="dxa"/>
            <w:vMerge w:val="restart"/>
            <w:shd w:val="clear" w:color="auto" w:fill="auto"/>
          </w:tcPr>
          <w:p w14:paraId="5532B421"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Основное мероприятие 03.</w:t>
            </w:r>
          </w:p>
          <w:p w14:paraId="1535336D"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 Реализация мероприятий по подготовке населения и </w:t>
            </w:r>
            <w:proofErr w:type="gramStart"/>
            <w:r w:rsidRPr="00E97BC6">
              <w:rPr>
                <w:rFonts w:ascii="Times New Roman" w:hAnsi="Times New Roman" w:cs="Times New Roman"/>
                <w:sz w:val="18"/>
                <w:szCs w:val="18"/>
              </w:rPr>
              <w:t>специалистов</w:t>
            </w:r>
            <w:proofErr w:type="gramEnd"/>
            <w:r w:rsidRPr="00E97BC6">
              <w:rPr>
                <w:rFonts w:ascii="Times New Roman" w:hAnsi="Times New Roman" w:cs="Times New Roman"/>
                <w:sz w:val="18"/>
                <w:szCs w:val="18"/>
              </w:rPr>
              <w:t xml:space="preserve">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993" w:type="dxa"/>
            <w:vMerge w:val="restart"/>
            <w:shd w:val="clear" w:color="auto" w:fill="auto"/>
          </w:tcPr>
          <w:p w14:paraId="3502A37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w:t>
            </w:r>
          </w:p>
        </w:tc>
        <w:tc>
          <w:tcPr>
            <w:tcW w:w="1275" w:type="dxa"/>
            <w:shd w:val="clear" w:color="auto" w:fill="auto"/>
          </w:tcPr>
          <w:p w14:paraId="41467914"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479FD47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299,02</w:t>
            </w:r>
          </w:p>
        </w:tc>
        <w:tc>
          <w:tcPr>
            <w:tcW w:w="1134" w:type="dxa"/>
          </w:tcPr>
          <w:p w14:paraId="59A7087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299,02</w:t>
            </w:r>
          </w:p>
        </w:tc>
        <w:tc>
          <w:tcPr>
            <w:tcW w:w="993" w:type="dxa"/>
          </w:tcPr>
          <w:p w14:paraId="77FD77C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51E8FB5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71FFF22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02FAAEE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66154FE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vMerge w:val="restart"/>
          </w:tcPr>
          <w:p w14:paraId="5AA7254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5DF7ECA" w14:textId="77777777" w:rsidTr="00A13007">
        <w:trPr>
          <w:trHeight w:val="410"/>
        </w:trPr>
        <w:tc>
          <w:tcPr>
            <w:tcW w:w="522" w:type="dxa"/>
            <w:vMerge/>
          </w:tcPr>
          <w:p w14:paraId="2FC29F7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auto"/>
          </w:tcPr>
          <w:p w14:paraId="586CBF05"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5EE9096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2D1A34B8"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6165463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149,02</w:t>
            </w:r>
          </w:p>
        </w:tc>
        <w:tc>
          <w:tcPr>
            <w:tcW w:w="1134" w:type="dxa"/>
          </w:tcPr>
          <w:p w14:paraId="0542AD5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149,02</w:t>
            </w:r>
          </w:p>
        </w:tc>
        <w:tc>
          <w:tcPr>
            <w:tcW w:w="993" w:type="dxa"/>
          </w:tcPr>
          <w:p w14:paraId="6A01309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4AB1AAA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1CEBCEE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1D6D941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0FD803B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vMerge/>
          </w:tcPr>
          <w:p w14:paraId="6D133B8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58DB33EA" w14:textId="77777777" w:rsidTr="00A13007">
        <w:trPr>
          <w:trHeight w:val="583"/>
        </w:trPr>
        <w:tc>
          <w:tcPr>
            <w:tcW w:w="522" w:type="dxa"/>
            <w:vMerge/>
          </w:tcPr>
          <w:p w14:paraId="3A0FCFA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auto"/>
          </w:tcPr>
          <w:p w14:paraId="0B9DB2A1"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3BDA7B1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47B20351"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1134" w:type="dxa"/>
            <w:shd w:val="clear" w:color="auto" w:fill="auto"/>
          </w:tcPr>
          <w:p w14:paraId="133616F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shd w:val="clear" w:color="auto" w:fill="auto"/>
          </w:tcPr>
          <w:p w14:paraId="1D1BC1B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3" w:type="dxa"/>
          </w:tcPr>
          <w:p w14:paraId="4CE38E5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50D8083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0AC07F8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15E8109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02D1487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vMerge/>
          </w:tcPr>
          <w:p w14:paraId="31D5243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20C0686F" w14:textId="77777777" w:rsidTr="00A13007">
        <w:trPr>
          <w:trHeight w:val="410"/>
        </w:trPr>
        <w:tc>
          <w:tcPr>
            <w:tcW w:w="522" w:type="dxa"/>
            <w:vMerge/>
          </w:tcPr>
          <w:p w14:paraId="6C6371F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auto"/>
          </w:tcPr>
          <w:p w14:paraId="3E19233F"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Основное </w:t>
            </w:r>
            <w:r w:rsidRPr="00E97BC6">
              <w:rPr>
                <w:rFonts w:ascii="Times New Roman" w:hAnsi="Times New Roman" w:cs="Times New Roman"/>
                <w:sz w:val="18"/>
                <w:szCs w:val="18"/>
              </w:rPr>
              <w:lastRenderedPageBreak/>
              <w:t>мероприятие 03.</w:t>
            </w:r>
          </w:p>
          <w:p w14:paraId="6569F908"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Реализация мероприятий по подготовке населения, специалистов и должностных лиц в области гражданской обороны, защиты населения и территории от чрезвычайных ситуаций природного и техногенного характера</w:t>
            </w:r>
          </w:p>
        </w:tc>
        <w:tc>
          <w:tcPr>
            <w:tcW w:w="993" w:type="dxa"/>
            <w:vMerge w:val="restart"/>
            <w:shd w:val="clear" w:color="auto" w:fill="auto"/>
          </w:tcPr>
          <w:p w14:paraId="2D839D3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2024-</w:t>
            </w:r>
            <w:r w:rsidRPr="00E97BC6">
              <w:rPr>
                <w:rFonts w:ascii="Times New Roman" w:hAnsi="Times New Roman" w:cs="Times New Roman"/>
                <w:sz w:val="18"/>
                <w:szCs w:val="18"/>
              </w:rPr>
              <w:lastRenderedPageBreak/>
              <w:t>2028</w:t>
            </w:r>
          </w:p>
        </w:tc>
        <w:tc>
          <w:tcPr>
            <w:tcW w:w="1275" w:type="dxa"/>
            <w:shd w:val="clear" w:color="auto" w:fill="auto"/>
          </w:tcPr>
          <w:p w14:paraId="2D343E99"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lastRenderedPageBreak/>
              <w:t>Итого</w:t>
            </w:r>
          </w:p>
        </w:tc>
        <w:tc>
          <w:tcPr>
            <w:tcW w:w="1134" w:type="dxa"/>
          </w:tcPr>
          <w:p w14:paraId="48523CB6" w14:textId="6AB959F6" w:rsidR="00BB7821" w:rsidRPr="00E97BC6" w:rsidRDefault="000057E5"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w:t>
            </w:r>
            <w:r w:rsidR="00BB7821" w:rsidRPr="00E97BC6">
              <w:rPr>
                <w:rFonts w:ascii="Times New Roman" w:hAnsi="Times New Roman" w:cs="Times New Roman"/>
                <w:sz w:val="18"/>
                <w:szCs w:val="18"/>
              </w:rPr>
              <w:t>93,50</w:t>
            </w:r>
          </w:p>
        </w:tc>
        <w:tc>
          <w:tcPr>
            <w:tcW w:w="1134" w:type="dxa"/>
          </w:tcPr>
          <w:p w14:paraId="15EFF6C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31D9D50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253,00</w:t>
            </w:r>
          </w:p>
        </w:tc>
        <w:tc>
          <w:tcPr>
            <w:tcW w:w="992" w:type="dxa"/>
          </w:tcPr>
          <w:p w14:paraId="0CCF417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240,50</w:t>
            </w:r>
          </w:p>
        </w:tc>
        <w:tc>
          <w:tcPr>
            <w:tcW w:w="4394" w:type="dxa"/>
            <w:gridSpan w:val="5"/>
          </w:tcPr>
          <w:p w14:paraId="06105C96" w14:textId="720CB91A" w:rsidR="00BB7821" w:rsidRPr="00E97BC6" w:rsidRDefault="000057E5"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r w:rsidR="00BB7821" w:rsidRPr="00E97BC6">
              <w:rPr>
                <w:rFonts w:ascii="Times New Roman" w:hAnsi="Times New Roman" w:cs="Times New Roman"/>
                <w:sz w:val="18"/>
                <w:szCs w:val="18"/>
              </w:rPr>
              <w:t>50,00</w:t>
            </w:r>
          </w:p>
        </w:tc>
        <w:tc>
          <w:tcPr>
            <w:tcW w:w="1134" w:type="dxa"/>
          </w:tcPr>
          <w:p w14:paraId="3CBCA9D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725,00</w:t>
            </w:r>
          </w:p>
        </w:tc>
        <w:tc>
          <w:tcPr>
            <w:tcW w:w="1134" w:type="dxa"/>
          </w:tcPr>
          <w:p w14:paraId="2CCCF55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725,00</w:t>
            </w:r>
          </w:p>
        </w:tc>
        <w:tc>
          <w:tcPr>
            <w:tcW w:w="992" w:type="dxa"/>
          </w:tcPr>
          <w:p w14:paraId="4DED396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7ECE93EE" w14:textId="77777777" w:rsidTr="00A13007">
        <w:trPr>
          <w:trHeight w:val="410"/>
        </w:trPr>
        <w:tc>
          <w:tcPr>
            <w:tcW w:w="522" w:type="dxa"/>
            <w:vMerge/>
          </w:tcPr>
          <w:p w14:paraId="1073246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C4807C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shd w:val="clear" w:color="auto" w:fill="auto"/>
          </w:tcPr>
          <w:p w14:paraId="625EB23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65E78A72"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7EB72687" w14:textId="6B192A6B" w:rsidR="00BB7821" w:rsidRPr="00E97BC6" w:rsidRDefault="000057E5"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17</w:t>
            </w:r>
            <w:r w:rsidR="00BB7821" w:rsidRPr="00E97BC6">
              <w:rPr>
                <w:rFonts w:ascii="Times New Roman" w:hAnsi="Times New Roman" w:cs="Times New Roman"/>
                <w:sz w:val="18"/>
                <w:szCs w:val="18"/>
              </w:rPr>
              <w:t>43,50</w:t>
            </w:r>
          </w:p>
        </w:tc>
        <w:tc>
          <w:tcPr>
            <w:tcW w:w="1134" w:type="dxa"/>
          </w:tcPr>
          <w:p w14:paraId="534E178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75EA8F0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103,00</w:t>
            </w:r>
          </w:p>
        </w:tc>
        <w:tc>
          <w:tcPr>
            <w:tcW w:w="992" w:type="dxa"/>
          </w:tcPr>
          <w:p w14:paraId="427D133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90,50</w:t>
            </w:r>
          </w:p>
        </w:tc>
        <w:tc>
          <w:tcPr>
            <w:tcW w:w="4394" w:type="dxa"/>
            <w:gridSpan w:val="5"/>
          </w:tcPr>
          <w:p w14:paraId="53564C7D" w14:textId="0109F361" w:rsidR="00BB7821" w:rsidRPr="00E97BC6" w:rsidRDefault="000057E5"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w:t>
            </w:r>
            <w:r w:rsidR="00BB7821" w:rsidRPr="00E97BC6">
              <w:rPr>
                <w:rFonts w:ascii="Times New Roman" w:hAnsi="Times New Roman" w:cs="Times New Roman"/>
                <w:sz w:val="18"/>
                <w:szCs w:val="18"/>
              </w:rPr>
              <w:t>00,00</w:t>
            </w:r>
          </w:p>
        </w:tc>
        <w:tc>
          <w:tcPr>
            <w:tcW w:w="1134" w:type="dxa"/>
          </w:tcPr>
          <w:p w14:paraId="30C143C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575,00</w:t>
            </w:r>
          </w:p>
        </w:tc>
        <w:tc>
          <w:tcPr>
            <w:tcW w:w="1134" w:type="dxa"/>
          </w:tcPr>
          <w:p w14:paraId="015135F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575,00</w:t>
            </w:r>
          </w:p>
        </w:tc>
        <w:tc>
          <w:tcPr>
            <w:tcW w:w="992" w:type="dxa"/>
          </w:tcPr>
          <w:p w14:paraId="2390A31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D45B731" w14:textId="77777777" w:rsidTr="00A13007">
        <w:trPr>
          <w:trHeight w:val="71"/>
        </w:trPr>
        <w:tc>
          <w:tcPr>
            <w:tcW w:w="522" w:type="dxa"/>
            <w:vMerge/>
          </w:tcPr>
          <w:p w14:paraId="560E1B9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7645575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shd w:val="clear" w:color="auto" w:fill="auto"/>
          </w:tcPr>
          <w:p w14:paraId="5D342BC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35811BBC"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1134" w:type="dxa"/>
            <w:shd w:val="clear" w:color="auto" w:fill="auto"/>
          </w:tcPr>
          <w:p w14:paraId="3511C0F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750,00</w:t>
            </w:r>
          </w:p>
        </w:tc>
        <w:tc>
          <w:tcPr>
            <w:tcW w:w="1134" w:type="dxa"/>
            <w:shd w:val="clear" w:color="auto" w:fill="auto"/>
          </w:tcPr>
          <w:p w14:paraId="0525342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7F4F77C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26B276B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4394" w:type="dxa"/>
            <w:gridSpan w:val="5"/>
          </w:tcPr>
          <w:p w14:paraId="2782171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tcPr>
          <w:p w14:paraId="44BC8C7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tcPr>
          <w:p w14:paraId="1064C90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0580122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23BF9A9C" w14:textId="77777777" w:rsidTr="00A13007">
        <w:trPr>
          <w:trHeight w:val="410"/>
        </w:trPr>
        <w:tc>
          <w:tcPr>
            <w:tcW w:w="522" w:type="dxa"/>
            <w:vMerge w:val="restart"/>
          </w:tcPr>
          <w:p w14:paraId="169195C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3.1.</w:t>
            </w:r>
          </w:p>
        </w:tc>
        <w:tc>
          <w:tcPr>
            <w:tcW w:w="1418" w:type="dxa"/>
            <w:vMerge w:val="restart"/>
          </w:tcPr>
          <w:p w14:paraId="6A2C28B1" w14:textId="77777777" w:rsidR="00BB7821" w:rsidRPr="00E97BC6" w:rsidRDefault="00BB7821" w:rsidP="00BB7821">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03.01. </w:t>
            </w:r>
          </w:p>
          <w:p w14:paraId="3B2204FD"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Подготовка должностных лиц по вопросам гражданской обороны и </w:t>
            </w:r>
            <w:proofErr w:type="gramStart"/>
            <w:r w:rsidRPr="00E97BC6">
              <w:rPr>
                <w:rFonts w:ascii="Times New Roman" w:hAnsi="Times New Roman" w:cs="Times New Roman"/>
                <w:sz w:val="18"/>
                <w:szCs w:val="18"/>
              </w:rPr>
              <w:t>предупреждения</w:t>
            </w:r>
            <w:proofErr w:type="gramEnd"/>
            <w:r w:rsidRPr="00E97BC6">
              <w:rPr>
                <w:rFonts w:ascii="Times New Roman" w:hAnsi="Times New Roman" w:cs="Times New Roman"/>
                <w:sz w:val="18"/>
                <w:szCs w:val="18"/>
              </w:rPr>
              <w:t xml:space="preserve"> и ликвидации чрезвычайных ситуаций </w:t>
            </w:r>
          </w:p>
        </w:tc>
        <w:tc>
          <w:tcPr>
            <w:tcW w:w="993" w:type="dxa"/>
            <w:vMerge w:val="restart"/>
            <w:shd w:val="clear" w:color="auto" w:fill="auto"/>
          </w:tcPr>
          <w:p w14:paraId="23262CF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0A97A50C"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FFFFFF" w:themeFill="background1"/>
          </w:tcPr>
          <w:p w14:paraId="76A3825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1179,00</w:t>
            </w:r>
          </w:p>
        </w:tc>
        <w:tc>
          <w:tcPr>
            <w:tcW w:w="1134" w:type="dxa"/>
            <w:shd w:val="clear" w:color="auto" w:fill="FFFFFF" w:themeFill="background1"/>
          </w:tcPr>
          <w:p w14:paraId="79CD352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219,00</w:t>
            </w:r>
          </w:p>
        </w:tc>
        <w:tc>
          <w:tcPr>
            <w:tcW w:w="993" w:type="dxa"/>
            <w:shd w:val="clear" w:color="auto" w:fill="FFFFFF" w:themeFill="background1"/>
          </w:tcPr>
          <w:p w14:paraId="507CED5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210,00</w:t>
            </w:r>
          </w:p>
        </w:tc>
        <w:tc>
          <w:tcPr>
            <w:tcW w:w="992" w:type="dxa"/>
            <w:shd w:val="clear" w:color="auto" w:fill="FFFFFF" w:themeFill="background1"/>
          </w:tcPr>
          <w:p w14:paraId="63A8EF4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4394" w:type="dxa"/>
            <w:gridSpan w:val="5"/>
            <w:shd w:val="clear" w:color="auto" w:fill="FFFFFF" w:themeFill="background1"/>
          </w:tcPr>
          <w:p w14:paraId="62F143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shd w:val="clear" w:color="auto" w:fill="FFFFFF" w:themeFill="background1"/>
          </w:tcPr>
          <w:p w14:paraId="5CBC251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225,00</w:t>
            </w:r>
          </w:p>
        </w:tc>
        <w:tc>
          <w:tcPr>
            <w:tcW w:w="1134" w:type="dxa"/>
          </w:tcPr>
          <w:p w14:paraId="38E8E17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225,00</w:t>
            </w:r>
          </w:p>
        </w:tc>
        <w:tc>
          <w:tcPr>
            <w:tcW w:w="992" w:type="dxa"/>
            <w:vMerge w:val="restart"/>
          </w:tcPr>
          <w:p w14:paraId="591F6056"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788AB20A" w14:textId="77777777" w:rsidTr="00A13007">
        <w:trPr>
          <w:trHeight w:val="410"/>
        </w:trPr>
        <w:tc>
          <w:tcPr>
            <w:tcW w:w="522" w:type="dxa"/>
            <w:vMerge/>
          </w:tcPr>
          <w:p w14:paraId="089B249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42D6BCF8"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431C5E5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325B3CAB"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FFFFFF" w:themeFill="background1"/>
          </w:tcPr>
          <w:p w14:paraId="71332D8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279,00</w:t>
            </w:r>
          </w:p>
        </w:tc>
        <w:tc>
          <w:tcPr>
            <w:tcW w:w="1134" w:type="dxa"/>
            <w:shd w:val="clear" w:color="auto" w:fill="FFFFFF" w:themeFill="background1"/>
          </w:tcPr>
          <w:p w14:paraId="5366AA3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69,00</w:t>
            </w:r>
          </w:p>
        </w:tc>
        <w:tc>
          <w:tcPr>
            <w:tcW w:w="993" w:type="dxa"/>
            <w:shd w:val="clear" w:color="auto" w:fill="FFFFFF" w:themeFill="background1"/>
          </w:tcPr>
          <w:p w14:paraId="249C40A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992" w:type="dxa"/>
            <w:shd w:val="clear" w:color="auto" w:fill="FFFFFF" w:themeFill="background1"/>
          </w:tcPr>
          <w:p w14:paraId="1969A74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4394" w:type="dxa"/>
            <w:gridSpan w:val="5"/>
            <w:shd w:val="clear" w:color="auto" w:fill="FFFFFF" w:themeFill="background1"/>
          </w:tcPr>
          <w:p w14:paraId="0544243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shd w:val="clear" w:color="auto" w:fill="FFFFFF" w:themeFill="background1"/>
          </w:tcPr>
          <w:p w14:paraId="222F2E4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1134" w:type="dxa"/>
          </w:tcPr>
          <w:p w14:paraId="070E0AE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992" w:type="dxa"/>
            <w:vMerge/>
          </w:tcPr>
          <w:p w14:paraId="40C59FA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36D0165" w14:textId="77777777" w:rsidTr="00A13007">
        <w:trPr>
          <w:trHeight w:val="529"/>
        </w:trPr>
        <w:tc>
          <w:tcPr>
            <w:tcW w:w="522" w:type="dxa"/>
            <w:vMerge/>
          </w:tcPr>
          <w:p w14:paraId="7BDD2AC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EC026BB"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5C9AC48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38732F5D"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1134" w:type="dxa"/>
            <w:shd w:val="clear" w:color="auto" w:fill="FFFFFF" w:themeFill="background1"/>
          </w:tcPr>
          <w:p w14:paraId="35ECC9F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900,00</w:t>
            </w:r>
          </w:p>
        </w:tc>
        <w:tc>
          <w:tcPr>
            <w:tcW w:w="1134" w:type="dxa"/>
            <w:shd w:val="clear" w:color="auto" w:fill="FFFFFF" w:themeFill="background1"/>
          </w:tcPr>
          <w:p w14:paraId="580CF7F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3" w:type="dxa"/>
            <w:shd w:val="clear" w:color="auto" w:fill="FFFFFF" w:themeFill="background1"/>
          </w:tcPr>
          <w:p w14:paraId="0492E7B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shd w:val="clear" w:color="auto" w:fill="FFFFFF" w:themeFill="background1"/>
          </w:tcPr>
          <w:p w14:paraId="12D0883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4394" w:type="dxa"/>
            <w:gridSpan w:val="5"/>
            <w:shd w:val="clear" w:color="auto" w:fill="FFFFFF" w:themeFill="background1"/>
          </w:tcPr>
          <w:p w14:paraId="6507527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shd w:val="clear" w:color="auto" w:fill="FFFFFF" w:themeFill="background1"/>
          </w:tcPr>
          <w:p w14:paraId="64F2A16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tcPr>
          <w:p w14:paraId="4B27AD6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4C3474AD"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Учреждения, предприятия и организации городского округа</w:t>
            </w:r>
          </w:p>
        </w:tc>
      </w:tr>
      <w:tr w:rsidR="00E97BC6" w:rsidRPr="00E97BC6" w14:paraId="7C35DC24" w14:textId="77777777" w:rsidTr="00A13007">
        <w:trPr>
          <w:trHeight w:val="243"/>
        </w:trPr>
        <w:tc>
          <w:tcPr>
            <w:tcW w:w="522" w:type="dxa"/>
            <w:vMerge/>
          </w:tcPr>
          <w:p w14:paraId="57DB2C6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auto"/>
          </w:tcPr>
          <w:p w14:paraId="0E4415F0"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Подготовлено работников организаций, человек</w:t>
            </w:r>
          </w:p>
        </w:tc>
        <w:tc>
          <w:tcPr>
            <w:tcW w:w="993" w:type="dxa"/>
            <w:vMerge w:val="restart"/>
            <w:shd w:val="clear" w:color="auto" w:fill="auto"/>
          </w:tcPr>
          <w:p w14:paraId="650A3E7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550BA13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3A33AA9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tcPr>
          <w:p w14:paraId="6B24623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6DD9698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48B2D9E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105F509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33A43FA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3F2A880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5DB0CA9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992" w:type="dxa"/>
            <w:vMerge w:val="restart"/>
          </w:tcPr>
          <w:p w14:paraId="62589AC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4E65D50F" w14:textId="77777777" w:rsidTr="00A13007">
        <w:trPr>
          <w:trHeight w:val="410"/>
        </w:trPr>
        <w:tc>
          <w:tcPr>
            <w:tcW w:w="522" w:type="dxa"/>
            <w:vMerge/>
          </w:tcPr>
          <w:p w14:paraId="394B3ED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16B6E8B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020AA52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6D6F6A0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6642FDE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3313B82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168B6D5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7DEF0BB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56A0FBD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78E94B7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29017D4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w:t>
            </w:r>
            <w:r w:rsidRPr="00E97BC6">
              <w:rPr>
                <w:rFonts w:ascii="Times New Roman" w:hAnsi="Times New Roman" w:cs="Times New Roman"/>
                <w:sz w:val="18"/>
                <w:szCs w:val="18"/>
              </w:rPr>
              <w:lastRenderedPageBreak/>
              <w:t>ие</w:t>
            </w:r>
          </w:p>
        </w:tc>
        <w:tc>
          <w:tcPr>
            <w:tcW w:w="851" w:type="dxa"/>
          </w:tcPr>
          <w:p w14:paraId="392F233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9 месяцев</w:t>
            </w:r>
          </w:p>
        </w:tc>
        <w:tc>
          <w:tcPr>
            <w:tcW w:w="850" w:type="dxa"/>
          </w:tcPr>
          <w:p w14:paraId="6066F7C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693D793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76603BF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4E8B49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0EF760F9" w14:textId="77777777" w:rsidTr="00A13007">
        <w:trPr>
          <w:trHeight w:val="410"/>
        </w:trPr>
        <w:tc>
          <w:tcPr>
            <w:tcW w:w="522" w:type="dxa"/>
            <w:vMerge/>
          </w:tcPr>
          <w:p w14:paraId="33AB7B1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549ED92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6CFCBFC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3755E14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74B02C3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219</w:t>
            </w:r>
          </w:p>
        </w:tc>
        <w:tc>
          <w:tcPr>
            <w:tcW w:w="1134" w:type="dxa"/>
          </w:tcPr>
          <w:p w14:paraId="259E435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219</w:t>
            </w:r>
          </w:p>
        </w:tc>
        <w:tc>
          <w:tcPr>
            <w:tcW w:w="993" w:type="dxa"/>
          </w:tcPr>
          <w:p w14:paraId="438AC53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3DBC899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04F6A7E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1" w:type="dxa"/>
          </w:tcPr>
          <w:p w14:paraId="0593A75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0C87F32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1" w:type="dxa"/>
          </w:tcPr>
          <w:p w14:paraId="5687CF4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33277B6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0CB7245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68FA27B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vMerge/>
          </w:tcPr>
          <w:p w14:paraId="5FD1CEC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0A60CB15" w14:textId="77777777" w:rsidTr="00A13007">
        <w:trPr>
          <w:trHeight w:val="172"/>
        </w:trPr>
        <w:tc>
          <w:tcPr>
            <w:tcW w:w="522" w:type="dxa"/>
            <w:vMerge/>
          </w:tcPr>
          <w:p w14:paraId="434FE36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auto"/>
          </w:tcPr>
          <w:p w14:paraId="6AD3FA66"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Обучено должностных лиц по вопросам предупреждения и ликвидации чрезвычайных ситуаций и гражданской обороны, человек </w:t>
            </w:r>
          </w:p>
        </w:tc>
        <w:tc>
          <w:tcPr>
            <w:tcW w:w="993" w:type="dxa"/>
            <w:vMerge w:val="restart"/>
            <w:shd w:val="clear" w:color="auto" w:fill="auto"/>
          </w:tcPr>
          <w:p w14:paraId="613A114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0BB6360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shd w:val="clear" w:color="auto" w:fill="auto"/>
          </w:tcPr>
          <w:p w14:paraId="684269F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shd w:val="clear" w:color="auto" w:fill="auto"/>
          </w:tcPr>
          <w:p w14:paraId="56E87CB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shd w:val="clear" w:color="auto" w:fill="auto"/>
          </w:tcPr>
          <w:p w14:paraId="3004D9E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4528954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shd w:val="clear" w:color="auto" w:fill="auto"/>
          </w:tcPr>
          <w:p w14:paraId="40F402F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shd w:val="clear" w:color="auto" w:fill="auto"/>
          </w:tcPr>
          <w:p w14:paraId="6C22715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00638FA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068B644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992" w:type="dxa"/>
            <w:vMerge w:val="restart"/>
            <w:shd w:val="clear" w:color="auto" w:fill="auto"/>
          </w:tcPr>
          <w:p w14:paraId="2C927A0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091D4D0C" w14:textId="77777777" w:rsidTr="00A13007">
        <w:trPr>
          <w:trHeight w:val="410"/>
        </w:trPr>
        <w:tc>
          <w:tcPr>
            <w:tcW w:w="522" w:type="dxa"/>
            <w:vMerge/>
          </w:tcPr>
          <w:p w14:paraId="3E5B921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auto"/>
          </w:tcPr>
          <w:p w14:paraId="59FFAFE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shd w:val="clear" w:color="auto" w:fill="auto"/>
          </w:tcPr>
          <w:p w14:paraId="410B9CD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shd w:val="clear" w:color="auto" w:fill="auto"/>
          </w:tcPr>
          <w:p w14:paraId="758CA3D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shd w:val="clear" w:color="auto" w:fill="auto"/>
          </w:tcPr>
          <w:p w14:paraId="2F776B9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shd w:val="clear" w:color="auto" w:fill="auto"/>
          </w:tcPr>
          <w:p w14:paraId="1367681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shd w:val="clear" w:color="auto" w:fill="auto"/>
          </w:tcPr>
          <w:p w14:paraId="0110BA8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79CFCEA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shd w:val="clear" w:color="auto" w:fill="auto"/>
          </w:tcPr>
          <w:p w14:paraId="3437330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shd w:val="clear" w:color="auto" w:fill="auto"/>
          </w:tcPr>
          <w:p w14:paraId="44ACB96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shd w:val="clear" w:color="auto" w:fill="auto"/>
          </w:tcPr>
          <w:p w14:paraId="315190E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shd w:val="clear" w:color="auto" w:fill="auto"/>
          </w:tcPr>
          <w:p w14:paraId="21313B7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shd w:val="clear" w:color="auto" w:fill="auto"/>
          </w:tcPr>
          <w:p w14:paraId="78C2677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shd w:val="clear" w:color="auto" w:fill="auto"/>
          </w:tcPr>
          <w:p w14:paraId="5508456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shd w:val="clear" w:color="auto" w:fill="auto"/>
          </w:tcPr>
          <w:p w14:paraId="395A6B8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shd w:val="clear" w:color="auto" w:fill="auto"/>
          </w:tcPr>
          <w:p w14:paraId="5CDC43A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31D2F6F" w14:textId="77777777" w:rsidTr="00A13007">
        <w:trPr>
          <w:trHeight w:val="410"/>
        </w:trPr>
        <w:tc>
          <w:tcPr>
            <w:tcW w:w="522" w:type="dxa"/>
            <w:vMerge/>
          </w:tcPr>
          <w:p w14:paraId="442168E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auto"/>
          </w:tcPr>
          <w:p w14:paraId="50C136F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shd w:val="clear" w:color="auto" w:fill="auto"/>
          </w:tcPr>
          <w:p w14:paraId="1F66503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shd w:val="clear" w:color="auto" w:fill="auto"/>
          </w:tcPr>
          <w:p w14:paraId="331F0C9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shd w:val="clear" w:color="auto" w:fill="auto"/>
          </w:tcPr>
          <w:p w14:paraId="4932DDD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w:t>
            </w:r>
          </w:p>
        </w:tc>
        <w:tc>
          <w:tcPr>
            <w:tcW w:w="1134" w:type="dxa"/>
            <w:shd w:val="clear" w:color="auto" w:fill="auto"/>
          </w:tcPr>
          <w:p w14:paraId="3F74500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shd w:val="clear" w:color="auto" w:fill="auto"/>
          </w:tcPr>
          <w:p w14:paraId="6C2FD43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2" w:type="dxa"/>
          </w:tcPr>
          <w:p w14:paraId="01EE405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2" w:type="dxa"/>
            <w:shd w:val="clear" w:color="auto" w:fill="auto"/>
          </w:tcPr>
          <w:p w14:paraId="2C27202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851" w:type="dxa"/>
            <w:shd w:val="clear" w:color="auto" w:fill="auto"/>
          </w:tcPr>
          <w:p w14:paraId="740923C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0" w:type="dxa"/>
            <w:shd w:val="clear" w:color="auto" w:fill="auto"/>
          </w:tcPr>
          <w:p w14:paraId="1DAE6F3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851" w:type="dxa"/>
            <w:shd w:val="clear" w:color="auto" w:fill="auto"/>
          </w:tcPr>
          <w:p w14:paraId="47ECAC3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850" w:type="dxa"/>
            <w:shd w:val="clear" w:color="auto" w:fill="auto"/>
          </w:tcPr>
          <w:p w14:paraId="5D9714F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134" w:type="dxa"/>
            <w:shd w:val="clear" w:color="auto" w:fill="auto"/>
          </w:tcPr>
          <w:p w14:paraId="080C2BE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134" w:type="dxa"/>
            <w:shd w:val="clear" w:color="auto" w:fill="auto"/>
          </w:tcPr>
          <w:p w14:paraId="55FD5DD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2" w:type="dxa"/>
            <w:vMerge/>
            <w:shd w:val="clear" w:color="auto" w:fill="auto"/>
          </w:tcPr>
          <w:p w14:paraId="7406C76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05ACECE7" w14:textId="77777777" w:rsidTr="00A13007">
        <w:trPr>
          <w:trHeight w:val="410"/>
        </w:trPr>
        <w:tc>
          <w:tcPr>
            <w:tcW w:w="522" w:type="dxa"/>
            <w:vMerge w:val="restart"/>
          </w:tcPr>
          <w:p w14:paraId="51B18DF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3.2.</w:t>
            </w:r>
          </w:p>
        </w:tc>
        <w:tc>
          <w:tcPr>
            <w:tcW w:w="1418" w:type="dxa"/>
            <w:vMerge w:val="restart"/>
            <w:shd w:val="clear" w:color="auto" w:fill="auto"/>
          </w:tcPr>
          <w:p w14:paraId="23A01200" w14:textId="77777777" w:rsidR="00BB7821" w:rsidRPr="00E97BC6" w:rsidRDefault="00BB7821" w:rsidP="00BB7821">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03.02.</w:t>
            </w:r>
          </w:p>
          <w:p w14:paraId="4EDF5899"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Создание и обеспечение функционирования учебно-консультационных пунктов на территории муниципального образования Московской области</w:t>
            </w:r>
          </w:p>
          <w:p w14:paraId="6956D42D"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val="restart"/>
            <w:shd w:val="clear" w:color="auto" w:fill="auto"/>
          </w:tcPr>
          <w:p w14:paraId="4316A01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56082862"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120220E1" w14:textId="5A609E5B" w:rsidR="00BB7821" w:rsidRPr="00E97BC6" w:rsidRDefault="00CE3078"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w:t>
            </w:r>
            <w:r w:rsidR="00BB7821" w:rsidRPr="00E97BC6">
              <w:rPr>
                <w:rFonts w:ascii="Times New Roman" w:hAnsi="Times New Roman" w:cs="Times New Roman"/>
                <w:sz w:val="18"/>
                <w:szCs w:val="18"/>
              </w:rPr>
              <w:t>57,30</w:t>
            </w:r>
          </w:p>
        </w:tc>
        <w:tc>
          <w:tcPr>
            <w:tcW w:w="1134" w:type="dxa"/>
            <w:shd w:val="clear" w:color="auto" w:fill="auto"/>
          </w:tcPr>
          <w:p w14:paraId="76B4131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27,30</w:t>
            </w:r>
          </w:p>
        </w:tc>
        <w:tc>
          <w:tcPr>
            <w:tcW w:w="993" w:type="dxa"/>
            <w:shd w:val="clear" w:color="auto" w:fill="auto"/>
          </w:tcPr>
          <w:p w14:paraId="754CE11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w:t>
            </w:r>
          </w:p>
        </w:tc>
        <w:tc>
          <w:tcPr>
            <w:tcW w:w="992" w:type="dxa"/>
            <w:shd w:val="clear" w:color="auto" w:fill="auto"/>
          </w:tcPr>
          <w:p w14:paraId="216364A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4394" w:type="dxa"/>
            <w:gridSpan w:val="5"/>
            <w:shd w:val="clear" w:color="auto" w:fill="auto"/>
          </w:tcPr>
          <w:p w14:paraId="7D1930E8" w14:textId="619219B2" w:rsidR="00BB7821" w:rsidRPr="00E97BC6" w:rsidRDefault="00CE3078"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r w:rsidR="00BB7821" w:rsidRPr="00E97BC6">
              <w:rPr>
                <w:rFonts w:ascii="Times New Roman" w:hAnsi="Times New Roman" w:cs="Times New Roman"/>
                <w:sz w:val="18"/>
                <w:szCs w:val="18"/>
              </w:rPr>
              <w:t>20,00</w:t>
            </w:r>
          </w:p>
        </w:tc>
        <w:tc>
          <w:tcPr>
            <w:tcW w:w="1134" w:type="dxa"/>
            <w:shd w:val="clear" w:color="auto" w:fill="auto"/>
          </w:tcPr>
          <w:p w14:paraId="4A76371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420,00</w:t>
            </w:r>
          </w:p>
        </w:tc>
        <w:tc>
          <w:tcPr>
            <w:tcW w:w="1134" w:type="dxa"/>
          </w:tcPr>
          <w:p w14:paraId="342CE65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420,00</w:t>
            </w:r>
          </w:p>
        </w:tc>
        <w:tc>
          <w:tcPr>
            <w:tcW w:w="992" w:type="dxa"/>
            <w:vMerge w:val="restart"/>
            <w:shd w:val="clear" w:color="auto" w:fill="auto"/>
          </w:tcPr>
          <w:p w14:paraId="398D8826"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3E3789C5" w14:textId="77777777" w:rsidTr="00A13007">
        <w:trPr>
          <w:trHeight w:val="1471"/>
        </w:trPr>
        <w:tc>
          <w:tcPr>
            <w:tcW w:w="522" w:type="dxa"/>
            <w:vMerge/>
          </w:tcPr>
          <w:p w14:paraId="56091E4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36DA7044"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7511B39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4322E432"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2C992B41" w14:textId="11C3602F" w:rsidR="00BB7821" w:rsidRPr="00E97BC6" w:rsidRDefault="00CE3078"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w:t>
            </w:r>
            <w:r w:rsidR="00BB7821" w:rsidRPr="00E97BC6">
              <w:rPr>
                <w:rFonts w:ascii="Times New Roman" w:hAnsi="Times New Roman" w:cs="Times New Roman"/>
                <w:sz w:val="18"/>
                <w:szCs w:val="18"/>
              </w:rPr>
              <w:t>57,30</w:t>
            </w:r>
          </w:p>
        </w:tc>
        <w:tc>
          <w:tcPr>
            <w:tcW w:w="1134" w:type="dxa"/>
            <w:shd w:val="clear" w:color="auto" w:fill="auto"/>
          </w:tcPr>
          <w:p w14:paraId="0B1D355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27,30</w:t>
            </w:r>
          </w:p>
        </w:tc>
        <w:tc>
          <w:tcPr>
            <w:tcW w:w="993" w:type="dxa"/>
            <w:shd w:val="clear" w:color="auto" w:fill="auto"/>
          </w:tcPr>
          <w:p w14:paraId="7A93B3C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20,00</w:t>
            </w:r>
          </w:p>
        </w:tc>
        <w:tc>
          <w:tcPr>
            <w:tcW w:w="992" w:type="dxa"/>
            <w:shd w:val="clear" w:color="auto" w:fill="auto"/>
          </w:tcPr>
          <w:p w14:paraId="0F63BD9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4394" w:type="dxa"/>
            <w:gridSpan w:val="5"/>
            <w:shd w:val="clear" w:color="auto" w:fill="auto"/>
          </w:tcPr>
          <w:p w14:paraId="006D38FA" w14:textId="79252C05" w:rsidR="00BB7821" w:rsidRPr="00E97BC6" w:rsidRDefault="00CE3078"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r w:rsidR="00BB7821" w:rsidRPr="00E97BC6">
              <w:rPr>
                <w:rFonts w:ascii="Times New Roman" w:hAnsi="Times New Roman" w:cs="Times New Roman"/>
                <w:sz w:val="18"/>
                <w:szCs w:val="18"/>
              </w:rPr>
              <w:t>20,00</w:t>
            </w:r>
          </w:p>
        </w:tc>
        <w:tc>
          <w:tcPr>
            <w:tcW w:w="1134" w:type="dxa"/>
            <w:shd w:val="clear" w:color="auto" w:fill="auto"/>
          </w:tcPr>
          <w:p w14:paraId="792F909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420,00</w:t>
            </w:r>
          </w:p>
        </w:tc>
        <w:tc>
          <w:tcPr>
            <w:tcW w:w="1134" w:type="dxa"/>
          </w:tcPr>
          <w:p w14:paraId="30CB769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420,00</w:t>
            </w:r>
          </w:p>
        </w:tc>
        <w:tc>
          <w:tcPr>
            <w:tcW w:w="992" w:type="dxa"/>
            <w:vMerge/>
          </w:tcPr>
          <w:p w14:paraId="0891034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5F1D407D" w14:textId="77777777" w:rsidTr="00A13007">
        <w:trPr>
          <w:trHeight w:val="243"/>
        </w:trPr>
        <w:tc>
          <w:tcPr>
            <w:tcW w:w="522" w:type="dxa"/>
            <w:vMerge/>
          </w:tcPr>
          <w:p w14:paraId="73AD0F4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512FDFEC"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Оборудовано учебно-консультационных пунктов, ед.</w:t>
            </w:r>
          </w:p>
        </w:tc>
        <w:tc>
          <w:tcPr>
            <w:tcW w:w="993" w:type="dxa"/>
            <w:vMerge w:val="restart"/>
            <w:shd w:val="clear" w:color="auto" w:fill="auto"/>
          </w:tcPr>
          <w:p w14:paraId="34AE455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1CA7D87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6E27A18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tcPr>
          <w:p w14:paraId="016D55A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5A7C6AD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721BC5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2E79524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7F5769C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5780EEC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0854FDD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2028 год</w:t>
            </w:r>
          </w:p>
        </w:tc>
        <w:tc>
          <w:tcPr>
            <w:tcW w:w="992" w:type="dxa"/>
            <w:vMerge w:val="restart"/>
          </w:tcPr>
          <w:p w14:paraId="3F9C029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14E16FC" w14:textId="77777777" w:rsidTr="00A13007">
        <w:trPr>
          <w:trHeight w:val="410"/>
        </w:trPr>
        <w:tc>
          <w:tcPr>
            <w:tcW w:w="522" w:type="dxa"/>
            <w:vMerge/>
          </w:tcPr>
          <w:p w14:paraId="003FD42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BB9ABD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0D0307C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484DC13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69F9709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2160E0A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1C97C01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04B1D0A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349E98B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4356977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6BFCFC3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63653B0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3D963C0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478ACDF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330D21C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19D591F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2D86D05D" w14:textId="77777777" w:rsidTr="00A13007">
        <w:trPr>
          <w:trHeight w:val="410"/>
        </w:trPr>
        <w:tc>
          <w:tcPr>
            <w:tcW w:w="522" w:type="dxa"/>
            <w:vMerge/>
          </w:tcPr>
          <w:p w14:paraId="1BD4A25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47654A9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13EC1C7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640BBF6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31BA3CD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1134" w:type="dxa"/>
          </w:tcPr>
          <w:p w14:paraId="50BCD1F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3" w:type="dxa"/>
          </w:tcPr>
          <w:p w14:paraId="76CF734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0F864B6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2E0680F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4A8E241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4A0BBEE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1" w:type="dxa"/>
          </w:tcPr>
          <w:p w14:paraId="3FA78C5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0" w:type="dxa"/>
          </w:tcPr>
          <w:p w14:paraId="19C0D3E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tcPr>
          <w:p w14:paraId="158F2CE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tcPr>
          <w:p w14:paraId="30B957E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vMerge/>
          </w:tcPr>
          <w:p w14:paraId="516F150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E061002" w14:textId="77777777" w:rsidTr="00A13007">
        <w:trPr>
          <w:trHeight w:val="410"/>
        </w:trPr>
        <w:tc>
          <w:tcPr>
            <w:tcW w:w="522" w:type="dxa"/>
            <w:vMerge w:val="restart"/>
          </w:tcPr>
          <w:p w14:paraId="27F44E5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3.3.</w:t>
            </w:r>
          </w:p>
        </w:tc>
        <w:tc>
          <w:tcPr>
            <w:tcW w:w="1418" w:type="dxa"/>
            <w:vMerge w:val="restart"/>
          </w:tcPr>
          <w:p w14:paraId="626D1453" w14:textId="77777777" w:rsidR="00BB7821" w:rsidRPr="00E97BC6" w:rsidRDefault="00BB7821" w:rsidP="00BB7821">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03.03. </w:t>
            </w:r>
          </w:p>
          <w:p w14:paraId="0DB19603"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Пропаганда знаний в </w:t>
            </w:r>
            <w:r w:rsidRPr="00E97BC6">
              <w:rPr>
                <w:rFonts w:ascii="Times New Roman" w:hAnsi="Times New Roman" w:cs="Times New Roman"/>
                <w:sz w:val="18"/>
                <w:szCs w:val="18"/>
              </w:rPr>
              <w:lastRenderedPageBreak/>
              <w:t>области гражданской обороны и защиты населения и территории от чрезвычайных ситуаций</w:t>
            </w:r>
          </w:p>
        </w:tc>
        <w:tc>
          <w:tcPr>
            <w:tcW w:w="993" w:type="dxa"/>
            <w:vMerge w:val="restart"/>
            <w:shd w:val="clear" w:color="auto" w:fill="auto"/>
          </w:tcPr>
          <w:p w14:paraId="70D4AD1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w:t>
            </w:r>
          </w:p>
        </w:tc>
        <w:tc>
          <w:tcPr>
            <w:tcW w:w="1275" w:type="dxa"/>
            <w:shd w:val="clear" w:color="auto" w:fill="auto"/>
          </w:tcPr>
          <w:p w14:paraId="2A01D19B"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22D2F74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28,97</w:t>
            </w:r>
          </w:p>
        </w:tc>
        <w:tc>
          <w:tcPr>
            <w:tcW w:w="1134" w:type="dxa"/>
          </w:tcPr>
          <w:p w14:paraId="1264718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28,97</w:t>
            </w:r>
          </w:p>
        </w:tc>
        <w:tc>
          <w:tcPr>
            <w:tcW w:w="993" w:type="dxa"/>
          </w:tcPr>
          <w:p w14:paraId="3264E82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642A969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50DF7C0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28A56D8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6D67F09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4784D5AC"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3ED28056" w14:textId="77777777" w:rsidTr="00A13007">
        <w:trPr>
          <w:trHeight w:val="1471"/>
        </w:trPr>
        <w:tc>
          <w:tcPr>
            <w:tcW w:w="522" w:type="dxa"/>
            <w:vMerge/>
          </w:tcPr>
          <w:p w14:paraId="59A1057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115BF09D"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0F2A81F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6CC8ACC8"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69995C8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28,97</w:t>
            </w:r>
          </w:p>
        </w:tc>
        <w:tc>
          <w:tcPr>
            <w:tcW w:w="1134" w:type="dxa"/>
          </w:tcPr>
          <w:p w14:paraId="3B7EB7C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28,97</w:t>
            </w:r>
          </w:p>
        </w:tc>
        <w:tc>
          <w:tcPr>
            <w:tcW w:w="993" w:type="dxa"/>
          </w:tcPr>
          <w:p w14:paraId="075D0AE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177765C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5A886FC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3F3572D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0082C55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33D99FC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2548BAF7" w14:textId="77777777" w:rsidTr="00A13007">
        <w:trPr>
          <w:trHeight w:val="243"/>
        </w:trPr>
        <w:tc>
          <w:tcPr>
            <w:tcW w:w="522" w:type="dxa"/>
            <w:vMerge/>
          </w:tcPr>
          <w:p w14:paraId="2C9244B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0261E337"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Издано листовок, учебных пособий, журналов, ед.</w:t>
            </w:r>
          </w:p>
        </w:tc>
        <w:tc>
          <w:tcPr>
            <w:tcW w:w="993" w:type="dxa"/>
            <w:vMerge w:val="restart"/>
            <w:shd w:val="clear" w:color="auto" w:fill="auto"/>
          </w:tcPr>
          <w:p w14:paraId="00566F3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0EF4D68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61D742E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tcPr>
          <w:p w14:paraId="1A2E21D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76D3DB2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388ABED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3DC8BC3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58E8551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6415B43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2FAF7FC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992" w:type="dxa"/>
            <w:vMerge w:val="restart"/>
          </w:tcPr>
          <w:p w14:paraId="7AC6521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2973885A" w14:textId="77777777" w:rsidTr="00A13007">
        <w:trPr>
          <w:trHeight w:val="410"/>
        </w:trPr>
        <w:tc>
          <w:tcPr>
            <w:tcW w:w="522" w:type="dxa"/>
            <w:vMerge/>
          </w:tcPr>
          <w:p w14:paraId="7239519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1BFC397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36347C6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1694E81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6998731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18838D0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09C4FE7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562B6F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1711906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17DE5AA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48485CD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1B1F338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1707653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11C356F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0DEBDCA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2C7BEE5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2232842B" w14:textId="77777777" w:rsidTr="00A13007">
        <w:trPr>
          <w:trHeight w:val="410"/>
        </w:trPr>
        <w:tc>
          <w:tcPr>
            <w:tcW w:w="522" w:type="dxa"/>
            <w:vMerge/>
          </w:tcPr>
          <w:p w14:paraId="5042AB2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8ABE0F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64E129C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2D0BD7C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3A6116F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w:t>
            </w:r>
          </w:p>
        </w:tc>
        <w:tc>
          <w:tcPr>
            <w:tcW w:w="1134" w:type="dxa"/>
          </w:tcPr>
          <w:p w14:paraId="39BB451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w:t>
            </w:r>
          </w:p>
        </w:tc>
        <w:tc>
          <w:tcPr>
            <w:tcW w:w="993" w:type="dxa"/>
          </w:tcPr>
          <w:p w14:paraId="60558B9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4CDA228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676CB2F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1" w:type="dxa"/>
          </w:tcPr>
          <w:p w14:paraId="5019D67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0A446F7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1" w:type="dxa"/>
          </w:tcPr>
          <w:p w14:paraId="7E73F2F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413D521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6883EE9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2864D85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vMerge/>
          </w:tcPr>
          <w:p w14:paraId="3FCC785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64F6A162" w14:textId="77777777" w:rsidTr="00A13007">
        <w:trPr>
          <w:trHeight w:val="410"/>
        </w:trPr>
        <w:tc>
          <w:tcPr>
            <w:tcW w:w="522" w:type="dxa"/>
            <w:vMerge/>
          </w:tcPr>
          <w:p w14:paraId="07052D2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6CA30318" w14:textId="77777777" w:rsidR="00BB7821" w:rsidRPr="00E97BC6" w:rsidRDefault="00BB7821" w:rsidP="00BB7821">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03.03. </w:t>
            </w:r>
          </w:p>
          <w:p w14:paraId="44BA9133"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Пропаганда знаний в области гражданской обороны, защиты населения и территории от чрезвычайных ситуаций </w:t>
            </w:r>
          </w:p>
        </w:tc>
        <w:tc>
          <w:tcPr>
            <w:tcW w:w="993" w:type="dxa"/>
            <w:vMerge w:val="restart"/>
            <w:shd w:val="clear" w:color="auto" w:fill="auto"/>
          </w:tcPr>
          <w:p w14:paraId="4461378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2024-2028</w:t>
            </w:r>
          </w:p>
        </w:tc>
        <w:tc>
          <w:tcPr>
            <w:tcW w:w="1275" w:type="dxa"/>
            <w:shd w:val="clear" w:color="auto" w:fill="auto"/>
          </w:tcPr>
          <w:p w14:paraId="609B31DE"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3CD501F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203,87</w:t>
            </w:r>
          </w:p>
        </w:tc>
        <w:tc>
          <w:tcPr>
            <w:tcW w:w="1134" w:type="dxa"/>
          </w:tcPr>
          <w:p w14:paraId="52B9454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28A3D23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w:t>
            </w:r>
          </w:p>
        </w:tc>
        <w:tc>
          <w:tcPr>
            <w:tcW w:w="992" w:type="dxa"/>
          </w:tcPr>
          <w:p w14:paraId="2FC479D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19,90</w:t>
            </w:r>
          </w:p>
        </w:tc>
        <w:tc>
          <w:tcPr>
            <w:tcW w:w="4394" w:type="dxa"/>
            <w:gridSpan w:val="5"/>
          </w:tcPr>
          <w:p w14:paraId="1F843D7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1134" w:type="dxa"/>
          </w:tcPr>
          <w:p w14:paraId="2F362BA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1134" w:type="dxa"/>
          </w:tcPr>
          <w:p w14:paraId="4C35C5C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992" w:type="dxa"/>
            <w:vMerge w:val="restart"/>
          </w:tcPr>
          <w:p w14:paraId="45F1B697"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674A3E9B" w14:textId="77777777" w:rsidTr="00A13007">
        <w:trPr>
          <w:trHeight w:val="1471"/>
        </w:trPr>
        <w:tc>
          <w:tcPr>
            <w:tcW w:w="522" w:type="dxa"/>
            <w:vMerge/>
          </w:tcPr>
          <w:p w14:paraId="649A275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08E3D5F4"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27939E9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65382CD2"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371C5AF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203,87</w:t>
            </w:r>
          </w:p>
        </w:tc>
        <w:tc>
          <w:tcPr>
            <w:tcW w:w="1134" w:type="dxa"/>
          </w:tcPr>
          <w:p w14:paraId="55D9A38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1963FD1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w:t>
            </w:r>
          </w:p>
        </w:tc>
        <w:tc>
          <w:tcPr>
            <w:tcW w:w="992" w:type="dxa"/>
          </w:tcPr>
          <w:p w14:paraId="2BF11CE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19,90</w:t>
            </w:r>
          </w:p>
        </w:tc>
        <w:tc>
          <w:tcPr>
            <w:tcW w:w="4394" w:type="dxa"/>
            <w:gridSpan w:val="5"/>
          </w:tcPr>
          <w:p w14:paraId="5BEF3AB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1134" w:type="dxa"/>
          </w:tcPr>
          <w:p w14:paraId="03AD369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1134" w:type="dxa"/>
          </w:tcPr>
          <w:p w14:paraId="2712D3E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992" w:type="dxa"/>
            <w:vMerge/>
          </w:tcPr>
          <w:p w14:paraId="185746F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50BC760" w14:textId="77777777" w:rsidTr="00A13007">
        <w:trPr>
          <w:trHeight w:val="243"/>
        </w:trPr>
        <w:tc>
          <w:tcPr>
            <w:tcW w:w="522" w:type="dxa"/>
            <w:vMerge/>
          </w:tcPr>
          <w:p w14:paraId="2650A81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7F4D1D6B"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Издано листовок, учебных пособий, ед.</w:t>
            </w:r>
          </w:p>
        </w:tc>
        <w:tc>
          <w:tcPr>
            <w:tcW w:w="993" w:type="dxa"/>
            <w:vMerge w:val="restart"/>
            <w:shd w:val="clear" w:color="auto" w:fill="auto"/>
          </w:tcPr>
          <w:p w14:paraId="4C6E925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48F2342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0EC6CC3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tcPr>
          <w:p w14:paraId="7B9598A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350EE2E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1723079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35E6FFA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79E979C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0CF2EE7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5EB407A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992" w:type="dxa"/>
            <w:vMerge w:val="restart"/>
          </w:tcPr>
          <w:p w14:paraId="3B966E2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8250FFD" w14:textId="77777777" w:rsidTr="00A13007">
        <w:trPr>
          <w:trHeight w:val="410"/>
        </w:trPr>
        <w:tc>
          <w:tcPr>
            <w:tcW w:w="522" w:type="dxa"/>
            <w:vMerge/>
          </w:tcPr>
          <w:p w14:paraId="7FEC6A1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BAFDC3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14A0D3D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78EAF9F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6983D73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01E511A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4BE3335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635A49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32F81BB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734CBDD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621B799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5315186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6B572E1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0A902B6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57DE02C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7B1D8FD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A3ED0C8" w14:textId="77777777" w:rsidTr="00A13007">
        <w:trPr>
          <w:trHeight w:val="410"/>
        </w:trPr>
        <w:tc>
          <w:tcPr>
            <w:tcW w:w="522" w:type="dxa"/>
            <w:vMerge/>
          </w:tcPr>
          <w:p w14:paraId="00E33CB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89E2B1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56E760E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057C691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10D7CB1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750</w:t>
            </w:r>
          </w:p>
        </w:tc>
        <w:tc>
          <w:tcPr>
            <w:tcW w:w="1134" w:type="dxa"/>
          </w:tcPr>
          <w:p w14:paraId="41969B8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49DA4F8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w:t>
            </w:r>
          </w:p>
        </w:tc>
        <w:tc>
          <w:tcPr>
            <w:tcW w:w="992" w:type="dxa"/>
          </w:tcPr>
          <w:p w14:paraId="5729F00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w:t>
            </w:r>
          </w:p>
        </w:tc>
        <w:tc>
          <w:tcPr>
            <w:tcW w:w="992" w:type="dxa"/>
          </w:tcPr>
          <w:p w14:paraId="7EEAB57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w:t>
            </w:r>
          </w:p>
        </w:tc>
        <w:tc>
          <w:tcPr>
            <w:tcW w:w="851" w:type="dxa"/>
          </w:tcPr>
          <w:p w14:paraId="0D400CB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6D349FC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1" w:type="dxa"/>
          </w:tcPr>
          <w:p w14:paraId="16E239D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w:t>
            </w:r>
          </w:p>
        </w:tc>
        <w:tc>
          <w:tcPr>
            <w:tcW w:w="850" w:type="dxa"/>
          </w:tcPr>
          <w:p w14:paraId="7FD278F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w:t>
            </w:r>
          </w:p>
        </w:tc>
        <w:tc>
          <w:tcPr>
            <w:tcW w:w="1134" w:type="dxa"/>
          </w:tcPr>
          <w:p w14:paraId="4877D04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w:t>
            </w:r>
          </w:p>
        </w:tc>
        <w:tc>
          <w:tcPr>
            <w:tcW w:w="1134" w:type="dxa"/>
          </w:tcPr>
          <w:p w14:paraId="377F373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w:t>
            </w:r>
          </w:p>
        </w:tc>
        <w:tc>
          <w:tcPr>
            <w:tcW w:w="992" w:type="dxa"/>
            <w:vMerge/>
          </w:tcPr>
          <w:p w14:paraId="26774FD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3EC283DE" w14:textId="77777777" w:rsidTr="00A13007">
        <w:trPr>
          <w:trHeight w:val="410"/>
        </w:trPr>
        <w:tc>
          <w:tcPr>
            <w:tcW w:w="522" w:type="dxa"/>
            <w:vMerge w:val="restart"/>
          </w:tcPr>
          <w:p w14:paraId="66DC752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3.4.</w:t>
            </w:r>
          </w:p>
        </w:tc>
        <w:tc>
          <w:tcPr>
            <w:tcW w:w="1418" w:type="dxa"/>
            <w:vMerge w:val="restart"/>
          </w:tcPr>
          <w:p w14:paraId="3287339C" w14:textId="77777777" w:rsidR="00BB7821" w:rsidRPr="00E97BC6" w:rsidRDefault="00BB7821" w:rsidP="00BB7821">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03.04. </w:t>
            </w:r>
          </w:p>
          <w:p w14:paraId="07D3A45E"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Проведение и участие в </w:t>
            </w:r>
            <w:r w:rsidRPr="00E97BC6">
              <w:rPr>
                <w:rFonts w:ascii="Times New Roman" w:hAnsi="Times New Roman" w:cs="Times New Roman"/>
                <w:sz w:val="18"/>
                <w:szCs w:val="18"/>
              </w:rPr>
              <w:lastRenderedPageBreak/>
              <w:t>учениях, соревнованиях, тренировках, смотрах-конкурсах, семинарах (в том                   числе учащихся общеобразовательных учреждений)</w:t>
            </w:r>
          </w:p>
        </w:tc>
        <w:tc>
          <w:tcPr>
            <w:tcW w:w="993" w:type="dxa"/>
            <w:vMerge w:val="restart"/>
            <w:shd w:val="clear" w:color="auto" w:fill="auto"/>
          </w:tcPr>
          <w:p w14:paraId="5D55629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2023-2028</w:t>
            </w:r>
          </w:p>
        </w:tc>
        <w:tc>
          <w:tcPr>
            <w:tcW w:w="1275" w:type="dxa"/>
            <w:shd w:val="clear" w:color="auto" w:fill="auto"/>
          </w:tcPr>
          <w:p w14:paraId="2FB34C43"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0C817C4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152,35</w:t>
            </w:r>
          </w:p>
        </w:tc>
        <w:tc>
          <w:tcPr>
            <w:tcW w:w="1134" w:type="dxa"/>
          </w:tcPr>
          <w:p w14:paraId="5E89BD1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23,75</w:t>
            </w:r>
          </w:p>
        </w:tc>
        <w:tc>
          <w:tcPr>
            <w:tcW w:w="993" w:type="dxa"/>
          </w:tcPr>
          <w:p w14:paraId="6528A4A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18,00</w:t>
            </w:r>
          </w:p>
        </w:tc>
        <w:tc>
          <w:tcPr>
            <w:tcW w:w="992" w:type="dxa"/>
          </w:tcPr>
          <w:p w14:paraId="634261F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20,60</w:t>
            </w:r>
          </w:p>
        </w:tc>
        <w:tc>
          <w:tcPr>
            <w:tcW w:w="4394" w:type="dxa"/>
            <w:gridSpan w:val="5"/>
          </w:tcPr>
          <w:p w14:paraId="04B4B71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30,00</w:t>
            </w:r>
          </w:p>
        </w:tc>
        <w:tc>
          <w:tcPr>
            <w:tcW w:w="1134" w:type="dxa"/>
          </w:tcPr>
          <w:p w14:paraId="23DFD07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30,00</w:t>
            </w:r>
          </w:p>
        </w:tc>
        <w:tc>
          <w:tcPr>
            <w:tcW w:w="1134" w:type="dxa"/>
          </w:tcPr>
          <w:p w14:paraId="5C4CE4B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30,00</w:t>
            </w:r>
          </w:p>
        </w:tc>
        <w:tc>
          <w:tcPr>
            <w:tcW w:w="992" w:type="dxa"/>
          </w:tcPr>
          <w:p w14:paraId="0CEEC32E"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097D6E6C" w14:textId="77777777" w:rsidTr="00A13007">
        <w:trPr>
          <w:trHeight w:val="1471"/>
        </w:trPr>
        <w:tc>
          <w:tcPr>
            <w:tcW w:w="522" w:type="dxa"/>
            <w:vMerge/>
          </w:tcPr>
          <w:p w14:paraId="4749B26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ign w:val="center"/>
          </w:tcPr>
          <w:p w14:paraId="714E7362"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69AD5F8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3B3596BB"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11E446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152,35</w:t>
            </w:r>
          </w:p>
        </w:tc>
        <w:tc>
          <w:tcPr>
            <w:tcW w:w="1134" w:type="dxa"/>
          </w:tcPr>
          <w:p w14:paraId="7D760E8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23,75</w:t>
            </w:r>
          </w:p>
        </w:tc>
        <w:tc>
          <w:tcPr>
            <w:tcW w:w="993" w:type="dxa"/>
          </w:tcPr>
          <w:p w14:paraId="35198B1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18,00</w:t>
            </w:r>
          </w:p>
        </w:tc>
        <w:tc>
          <w:tcPr>
            <w:tcW w:w="992" w:type="dxa"/>
            <w:tcBorders>
              <w:bottom w:val="single" w:sz="4" w:space="0" w:color="auto"/>
            </w:tcBorders>
          </w:tcPr>
          <w:p w14:paraId="2FFAF1D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20,60</w:t>
            </w:r>
          </w:p>
        </w:tc>
        <w:tc>
          <w:tcPr>
            <w:tcW w:w="4394" w:type="dxa"/>
            <w:gridSpan w:val="5"/>
          </w:tcPr>
          <w:p w14:paraId="491B925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30,00</w:t>
            </w:r>
          </w:p>
        </w:tc>
        <w:tc>
          <w:tcPr>
            <w:tcW w:w="1134" w:type="dxa"/>
          </w:tcPr>
          <w:p w14:paraId="41C96B3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30,00</w:t>
            </w:r>
          </w:p>
        </w:tc>
        <w:tc>
          <w:tcPr>
            <w:tcW w:w="1134" w:type="dxa"/>
          </w:tcPr>
          <w:p w14:paraId="672320D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30,00</w:t>
            </w:r>
          </w:p>
        </w:tc>
        <w:tc>
          <w:tcPr>
            <w:tcW w:w="992" w:type="dxa"/>
          </w:tcPr>
          <w:p w14:paraId="49B03F6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395471B3" w14:textId="77777777" w:rsidTr="00A13007">
        <w:trPr>
          <w:trHeight w:val="243"/>
        </w:trPr>
        <w:tc>
          <w:tcPr>
            <w:tcW w:w="522" w:type="dxa"/>
            <w:vMerge/>
          </w:tcPr>
          <w:p w14:paraId="2C01DF7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5EE64426" w14:textId="77777777" w:rsidR="00BB7821" w:rsidRPr="00E97BC6" w:rsidRDefault="00BB7821" w:rsidP="00BB7821">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Проведено учений, тренировок, </w:t>
            </w:r>
          </w:p>
          <w:p w14:paraId="42D14BEF"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смотр-конкурсов, ед.</w:t>
            </w:r>
          </w:p>
        </w:tc>
        <w:tc>
          <w:tcPr>
            <w:tcW w:w="993" w:type="dxa"/>
            <w:vMerge w:val="restart"/>
            <w:shd w:val="clear" w:color="auto" w:fill="auto"/>
          </w:tcPr>
          <w:p w14:paraId="725AD96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22532C7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6BDEC32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tcPr>
          <w:p w14:paraId="5BF17FC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5AC0534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Borders>
              <w:right w:val="single" w:sz="4" w:space="0" w:color="auto"/>
            </w:tcBorders>
          </w:tcPr>
          <w:p w14:paraId="1F48B8E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Borders>
              <w:top w:val="single" w:sz="4" w:space="0" w:color="auto"/>
              <w:left w:val="single" w:sz="4" w:space="0" w:color="auto"/>
              <w:bottom w:val="single" w:sz="4" w:space="0" w:color="auto"/>
              <w:right w:val="single" w:sz="4" w:space="0" w:color="auto"/>
            </w:tcBorders>
          </w:tcPr>
          <w:p w14:paraId="43E9EFB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Borders>
              <w:top w:val="single" w:sz="4" w:space="0" w:color="auto"/>
              <w:left w:val="single" w:sz="4" w:space="0" w:color="auto"/>
              <w:bottom w:val="single" w:sz="4" w:space="0" w:color="auto"/>
              <w:right w:val="single" w:sz="4" w:space="0" w:color="auto"/>
            </w:tcBorders>
          </w:tcPr>
          <w:p w14:paraId="009D7CF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tcBorders>
              <w:left w:val="single" w:sz="4" w:space="0" w:color="auto"/>
            </w:tcBorders>
            <w:shd w:val="clear" w:color="auto" w:fill="auto"/>
          </w:tcPr>
          <w:p w14:paraId="34CF1E5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08CCB67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992" w:type="dxa"/>
            <w:vMerge w:val="restart"/>
          </w:tcPr>
          <w:p w14:paraId="307FFE8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4048B0A" w14:textId="77777777" w:rsidTr="00A13007">
        <w:trPr>
          <w:trHeight w:val="410"/>
        </w:trPr>
        <w:tc>
          <w:tcPr>
            <w:tcW w:w="522" w:type="dxa"/>
            <w:vMerge/>
          </w:tcPr>
          <w:p w14:paraId="779AAA6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0387B61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086067D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757C8FC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46A3A12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0E69238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72843F1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Borders>
              <w:right w:val="single" w:sz="4" w:space="0" w:color="auto"/>
            </w:tcBorders>
          </w:tcPr>
          <w:p w14:paraId="567541C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tcPr>
          <w:p w14:paraId="6B6942D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4035F9E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Borders>
              <w:top w:val="single" w:sz="4" w:space="0" w:color="auto"/>
              <w:left w:val="single" w:sz="4" w:space="0" w:color="auto"/>
              <w:bottom w:val="single" w:sz="4" w:space="0" w:color="auto"/>
              <w:right w:val="single" w:sz="4" w:space="0" w:color="auto"/>
            </w:tcBorders>
          </w:tcPr>
          <w:p w14:paraId="71C053E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Borders>
              <w:top w:val="single" w:sz="4" w:space="0" w:color="auto"/>
              <w:left w:val="single" w:sz="4" w:space="0" w:color="auto"/>
              <w:bottom w:val="single" w:sz="4" w:space="0" w:color="auto"/>
              <w:right w:val="single" w:sz="4" w:space="0" w:color="auto"/>
            </w:tcBorders>
          </w:tcPr>
          <w:p w14:paraId="7A5FA7F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Borders>
              <w:top w:val="single" w:sz="4" w:space="0" w:color="auto"/>
              <w:left w:val="single" w:sz="4" w:space="0" w:color="auto"/>
              <w:bottom w:val="single" w:sz="4" w:space="0" w:color="auto"/>
              <w:right w:val="single" w:sz="4" w:space="0" w:color="auto"/>
            </w:tcBorders>
          </w:tcPr>
          <w:p w14:paraId="42BBDA6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Borders>
              <w:left w:val="single" w:sz="4" w:space="0" w:color="auto"/>
            </w:tcBorders>
          </w:tcPr>
          <w:p w14:paraId="3BB60D9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523321F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0EAB7DC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6EA33AA0" w14:textId="77777777" w:rsidTr="00A13007">
        <w:trPr>
          <w:trHeight w:val="410"/>
        </w:trPr>
        <w:tc>
          <w:tcPr>
            <w:tcW w:w="522" w:type="dxa"/>
            <w:vMerge/>
          </w:tcPr>
          <w:p w14:paraId="1D56D96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7DDEA1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0769CF9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014CC06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787DD0E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30</w:t>
            </w:r>
          </w:p>
        </w:tc>
        <w:tc>
          <w:tcPr>
            <w:tcW w:w="1134" w:type="dxa"/>
          </w:tcPr>
          <w:p w14:paraId="0DC45BE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993" w:type="dxa"/>
          </w:tcPr>
          <w:p w14:paraId="4106897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992" w:type="dxa"/>
          </w:tcPr>
          <w:p w14:paraId="32D40D7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992" w:type="dxa"/>
            <w:tcBorders>
              <w:top w:val="single" w:sz="4" w:space="0" w:color="auto"/>
            </w:tcBorders>
          </w:tcPr>
          <w:p w14:paraId="0C16794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851" w:type="dxa"/>
            <w:tcBorders>
              <w:top w:val="single" w:sz="4" w:space="0" w:color="auto"/>
            </w:tcBorders>
          </w:tcPr>
          <w:p w14:paraId="5536B4B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Borders>
              <w:top w:val="single" w:sz="4" w:space="0" w:color="auto"/>
            </w:tcBorders>
          </w:tcPr>
          <w:p w14:paraId="2EBEAA5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1" w:type="dxa"/>
            <w:tcBorders>
              <w:top w:val="single" w:sz="4" w:space="0" w:color="auto"/>
            </w:tcBorders>
          </w:tcPr>
          <w:p w14:paraId="639A973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850" w:type="dxa"/>
            <w:tcBorders>
              <w:top w:val="single" w:sz="4" w:space="0" w:color="auto"/>
            </w:tcBorders>
          </w:tcPr>
          <w:p w14:paraId="3CA8D6C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1134" w:type="dxa"/>
          </w:tcPr>
          <w:p w14:paraId="34436A8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1134" w:type="dxa"/>
          </w:tcPr>
          <w:p w14:paraId="195B852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992" w:type="dxa"/>
            <w:vMerge/>
          </w:tcPr>
          <w:p w14:paraId="6710128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2AF34BC3" w14:textId="77777777" w:rsidTr="00A13007">
        <w:trPr>
          <w:trHeight w:val="410"/>
        </w:trPr>
        <w:tc>
          <w:tcPr>
            <w:tcW w:w="522" w:type="dxa"/>
            <w:vMerge w:val="restart"/>
            <w:shd w:val="clear" w:color="auto" w:fill="auto"/>
          </w:tcPr>
          <w:p w14:paraId="070D02D1"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w:t>
            </w:r>
          </w:p>
        </w:tc>
        <w:tc>
          <w:tcPr>
            <w:tcW w:w="1418" w:type="dxa"/>
            <w:vMerge w:val="restart"/>
          </w:tcPr>
          <w:p w14:paraId="1931B49D" w14:textId="77777777" w:rsidR="00B35462" w:rsidRPr="00E97BC6" w:rsidRDefault="00B35462" w:rsidP="00B35462">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04. </w:t>
            </w:r>
          </w:p>
          <w:p w14:paraId="22EAB6B7" w14:textId="77777777" w:rsidR="00B35462" w:rsidRPr="00E97BC6" w:rsidRDefault="00B35462" w:rsidP="00B35462">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Организация деятельности аварийно-спасательных формирований на территории муниципального образования Московской области</w:t>
            </w:r>
          </w:p>
        </w:tc>
        <w:tc>
          <w:tcPr>
            <w:tcW w:w="993" w:type="dxa"/>
            <w:vMerge w:val="restart"/>
            <w:shd w:val="clear" w:color="auto" w:fill="auto"/>
          </w:tcPr>
          <w:p w14:paraId="21704F7E"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6CA65369" w14:textId="77777777" w:rsidR="00B35462" w:rsidRPr="00E97BC6" w:rsidRDefault="00B35462" w:rsidP="00B35462">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43DADDA7" w14:textId="6298B71B" w:rsidR="00B35462" w:rsidRPr="00E97BC6" w:rsidRDefault="002E2DB9"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38805,35</w:t>
            </w:r>
          </w:p>
        </w:tc>
        <w:tc>
          <w:tcPr>
            <w:tcW w:w="1134" w:type="dxa"/>
            <w:shd w:val="clear" w:color="auto" w:fill="auto"/>
          </w:tcPr>
          <w:p w14:paraId="3E7628E8" w14:textId="3214796F"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5126,14</w:t>
            </w:r>
          </w:p>
        </w:tc>
        <w:tc>
          <w:tcPr>
            <w:tcW w:w="993" w:type="dxa"/>
            <w:shd w:val="clear" w:color="auto" w:fill="auto"/>
          </w:tcPr>
          <w:p w14:paraId="560C32EF" w14:textId="0BCCE79B"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5795,92</w:t>
            </w:r>
          </w:p>
        </w:tc>
        <w:tc>
          <w:tcPr>
            <w:tcW w:w="992" w:type="dxa"/>
            <w:shd w:val="clear" w:color="auto" w:fill="auto"/>
          </w:tcPr>
          <w:p w14:paraId="2D0ACED2" w14:textId="3022E512"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14168,88</w:t>
            </w:r>
          </w:p>
        </w:tc>
        <w:tc>
          <w:tcPr>
            <w:tcW w:w="4394" w:type="dxa"/>
            <w:gridSpan w:val="5"/>
            <w:shd w:val="clear" w:color="auto" w:fill="auto"/>
          </w:tcPr>
          <w:p w14:paraId="12AD1985" w14:textId="07D5411E" w:rsidR="00B35462" w:rsidRPr="00E97BC6" w:rsidRDefault="002E2DB9"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4475,41</w:t>
            </w:r>
          </w:p>
        </w:tc>
        <w:tc>
          <w:tcPr>
            <w:tcW w:w="1134" w:type="dxa"/>
            <w:shd w:val="clear" w:color="auto" w:fill="auto"/>
          </w:tcPr>
          <w:p w14:paraId="15B8C4E2"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4466,00</w:t>
            </w:r>
          </w:p>
        </w:tc>
        <w:tc>
          <w:tcPr>
            <w:tcW w:w="1134" w:type="dxa"/>
          </w:tcPr>
          <w:p w14:paraId="6C65C31A"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4773,00</w:t>
            </w:r>
          </w:p>
        </w:tc>
        <w:tc>
          <w:tcPr>
            <w:tcW w:w="992" w:type="dxa"/>
            <w:vMerge w:val="restart"/>
          </w:tcPr>
          <w:p w14:paraId="16FAB4B5"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2BCD31C3" w14:textId="77777777" w:rsidTr="00A13007">
        <w:trPr>
          <w:trHeight w:val="410"/>
        </w:trPr>
        <w:tc>
          <w:tcPr>
            <w:tcW w:w="522" w:type="dxa"/>
            <w:vMerge/>
          </w:tcPr>
          <w:p w14:paraId="52AE40AB" w14:textId="77777777" w:rsidR="00B35462" w:rsidRPr="00E97BC6" w:rsidRDefault="00B35462" w:rsidP="00B35462">
            <w:pPr>
              <w:widowControl w:val="0"/>
              <w:autoSpaceDE w:val="0"/>
              <w:autoSpaceDN w:val="0"/>
              <w:jc w:val="center"/>
              <w:rPr>
                <w:rFonts w:ascii="Times New Roman" w:hAnsi="Times New Roman" w:cs="Times New Roman"/>
                <w:sz w:val="18"/>
                <w:szCs w:val="18"/>
              </w:rPr>
            </w:pPr>
          </w:p>
        </w:tc>
        <w:tc>
          <w:tcPr>
            <w:tcW w:w="1418" w:type="dxa"/>
            <w:vMerge/>
          </w:tcPr>
          <w:p w14:paraId="01F3CF3E" w14:textId="77777777" w:rsidR="00B35462" w:rsidRPr="00E97BC6" w:rsidRDefault="00B35462" w:rsidP="00B35462">
            <w:pPr>
              <w:widowControl w:val="0"/>
              <w:autoSpaceDE w:val="0"/>
              <w:autoSpaceDN w:val="0"/>
              <w:spacing w:after="0" w:line="240" w:lineRule="auto"/>
              <w:jc w:val="center"/>
              <w:rPr>
                <w:rFonts w:ascii="Times New Roman" w:hAnsi="Times New Roman" w:cs="Times New Roman"/>
                <w:sz w:val="18"/>
                <w:szCs w:val="18"/>
              </w:rPr>
            </w:pPr>
          </w:p>
        </w:tc>
        <w:tc>
          <w:tcPr>
            <w:tcW w:w="993" w:type="dxa"/>
            <w:vMerge/>
            <w:shd w:val="clear" w:color="auto" w:fill="auto"/>
          </w:tcPr>
          <w:p w14:paraId="01623F51" w14:textId="77777777" w:rsidR="00B35462" w:rsidRPr="00E97BC6" w:rsidRDefault="00B35462" w:rsidP="00B35462">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3123A5F9" w14:textId="77777777" w:rsidR="00B35462" w:rsidRPr="00E97BC6" w:rsidRDefault="00B35462" w:rsidP="00B35462">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3FA31DFD" w14:textId="23DB6D9F" w:rsidR="00B35462" w:rsidRPr="00E97BC6" w:rsidRDefault="002E2DB9"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38805,35</w:t>
            </w:r>
          </w:p>
        </w:tc>
        <w:tc>
          <w:tcPr>
            <w:tcW w:w="1134" w:type="dxa"/>
            <w:shd w:val="clear" w:color="auto" w:fill="auto"/>
          </w:tcPr>
          <w:p w14:paraId="6FC2461E" w14:textId="133FE6BE"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5126,14</w:t>
            </w:r>
          </w:p>
        </w:tc>
        <w:tc>
          <w:tcPr>
            <w:tcW w:w="993" w:type="dxa"/>
            <w:shd w:val="clear" w:color="auto" w:fill="auto"/>
          </w:tcPr>
          <w:p w14:paraId="0B08CEE8" w14:textId="7D95E421"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5795,92</w:t>
            </w:r>
          </w:p>
        </w:tc>
        <w:tc>
          <w:tcPr>
            <w:tcW w:w="992" w:type="dxa"/>
            <w:shd w:val="clear" w:color="auto" w:fill="auto"/>
          </w:tcPr>
          <w:p w14:paraId="6BF6643C" w14:textId="7913685B"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14168,88</w:t>
            </w:r>
          </w:p>
        </w:tc>
        <w:tc>
          <w:tcPr>
            <w:tcW w:w="4394" w:type="dxa"/>
            <w:gridSpan w:val="5"/>
            <w:shd w:val="clear" w:color="auto" w:fill="auto"/>
          </w:tcPr>
          <w:p w14:paraId="66703659" w14:textId="4DAE5B1A" w:rsidR="00B35462" w:rsidRPr="00E97BC6" w:rsidRDefault="002E2DB9"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4475,41</w:t>
            </w:r>
          </w:p>
        </w:tc>
        <w:tc>
          <w:tcPr>
            <w:tcW w:w="1134" w:type="dxa"/>
            <w:shd w:val="clear" w:color="auto" w:fill="auto"/>
          </w:tcPr>
          <w:p w14:paraId="79E1EB8A"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4466,00</w:t>
            </w:r>
          </w:p>
        </w:tc>
        <w:tc>
          <w:tcPr>
            <w:tcW w:w="1134" w:type="dxa"/>
          </w:tcPr>
          <w:p w14:paraId="6B160CF5"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4773,00</w:t>
            </w:r>
          </w:p>
        </w:tc>
        <w:tc>
          <w:tcPr>
            <w:tcW w:w="992" w:type="dxa"/>
            <w:vMerge/>
          </w:tcPr>
          <w:p w14:paraId="47FC0EB6" w14:textId="77777777" w:rsidR="00B35462" w:rsidRPr="00E97BC6" w:rsidRDefault="00B35462" w:rsidP="00B35462">
            <w:pPr>
              <w:widowControl w:val="0"/>
              <w:autoSpaceDE w:val="0"/>
              <w:autoSpaceDN w:val="0"/>
              <w:jc w:val="center"/>
              <w:rPr>
                <w:rFonts w:ascii="Times New Roman" w:hAnsi="Times New Roman" w:cs="Times New Roman"/>
                <w:sz w:val="18"/>
                <w:szCs w:val="18"/>
              </w:rPr>
            </w:pPr>
          </w:p>
        </w:tc>
      </w:tr>
      <w:tr w:rsidR="00E97BC6" w:rsidRPr="00E97BC6" w14:paraId="546AF41A" w14:textId="77777777" w:rsidTr="00A13007">
        <w:trPr>
          <w:trHeight w:val="410"/>
        </w:trPr>
        <w:tc>
          <w:tcPr>
            <w:tcW w:w="522" w:type="dxa"/>
            <w:vMerge w:val="restart"/>
            <w:shd w:val="clear" w:color="auto" w:fill="auto"/>
          </w:tcPr>
          <w:p w14:paraId="79FAD0EA"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4.1.</w:t>
            </w:r>
          </w:p>
        </w:tc>
        <w:tc>
          <w:tcPr>
            <w:tcW w:w="1418" w:type="dxa"/>
            <w:vMerge w:val="restart"/>
          </w:tcPr>
          <w:p w14:paraId="262DA15D" w14:textId="77777777" w:rsidR="00B35462" w:rsidRPr="00E97BC6" w:rsidRDefault="00B35462" w:rsidP="00B35462">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04.01. </w:t>
            </w:r>
          </w:p>
          <w:p w14:paraId="3F94261B" w14:textId="77777777" w:rsidR="00B35462" w:rsidRPr="00E97BC6" w:rsidRDefault="00B35462" w:rsidP="00B35462">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Создание, содержание аварийно-спасательных формирований на территории муниципального образования</w:t>
            </w:r>
          </w:p>
        </w:tc>
        <w:tc>
          <w:tcPr>
            <w:tcW w:w="993" w:type="dxa"/>
            <w:vMerge w:val="restart"/>
            <w:shd w:val="clear" w:color="auto" w:fill="auto"/>
          </w:tcPr>
          <w:p w14:paraId="3186B1ED"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17649BF4" w14:textId="77777777" w:rsidR="00B35462" w:rsidRPr="00E97BC6" w:rsidRDefault="00B35462" w:rsidP="00B35462">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09BFA4BA" w14:textId="4FAB1667" w:rsidR="00B35462" w:rsidRPr="00E97BC6" w:rsidRDefault="007C4EEB"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38805,35</w:t>
            </w:r>
          </w:p>
        </w:tc>
        <w:tc>
          <w:tcPr>
            <w:tcW w:w="1134" w:type="dxa"/>
            <w:shd w:val="clear" w:color="auto" w:fill="auto"/>
          </w:tcPr>
          <w:p w14:paraId="181F392E"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5126,14</w:t>
            </w:r>
          </w:p>
        </w:tc>
        <w:tc>
          <w:tcPr>
            <w:tcW w:w="993" w:type="dxa"/>
            <w:shd w:val="clear" w:color="auto" w:fill="auto"/>
          </w:tcPr>
          <w:p w14:paraId="00E169BD"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5795,92</w:t>
            </w:r>
          </w:p>
        </w:tc>
        <w:tc>
          <w:tcPr>
            <w:tcW w:w="992" w:type="dxa"/>
            <w:shd w:val="clear" w:color="auto" w:fill="auto"/>
          </w:tcPr>
          <w:p w14:paraId="62A22AD6"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14168,88</w:t>
            </w:r>
          </w:p>
        </w:tc>
        <w:tc>
          <w:tcPr>
            <w:tcW w:w="4394" w:type="dxa"/>
            <w:gridSpan w:val="5"/>
            <w:shd w:val="clear" w:color="auto" w:fill="auto"/>
          </w:tcPr>
          <w:p w14:paraId="02522FE9" w14:textId="7C89DF4F" w:rsidR="00B35462" w:rsidRPr="00E97BC6" w:rsidRDefault="007C4EEB"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4475,41</w:t>
            </w:r>
          </w:p>
        </w:tc>
        <w:tc>
          <w:tcPr>
            <w:tcW w:w="1134" w:type="dxa"/>
            <w:shd w:val="clear" w:color="auto" w:fill="auto"/>
          </w:tcPr>
          <w:p w14:paraId="2604A642"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4466,00</w:t>
            </w:r>
          </w:p>
        </w:tc>
        <w:tc>
          <w:tcPr>
            <w:tcW w:w="1134" w:type="dxa"/>
          </w:tcPr>
          <w:p w14:paraId="1B6AF6B1"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4773,00</w:t>
            </w:r>
          </w:p>
        </w:tc>
        <w:tc>
          <w:tcPr>
            <w:tcW w:w="992" w:type="dxa"/>
            <w:vMerge w:val="restart"/>
          </w:tcPr>
          <w:p w14:paraId="71869E11" w14:textId="77777777" w:rsidR="00B35462" w:rsidRPr="00E97BC6" w:rsidRDefault="00B35462" w:rsidP="00B35462">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МУ «АСС г.о. Электросталь»</w:t>
            </w:r>
          </w:p>
        </w:tc>
      </w:tr>
      <w:tr w:rsidR="00E97BC6" w:rsidRPr="00E97BC6" w14:paraId="585BEC17" w14:textId="77777777" w:rsidTr="00A13007">
        <w:trPr>
          <w:trHeight w:val="410"/>
        </w:trPr>
        <w:tc>
          <w:tcPr>
            <w:tcW w:w="522" w:type="dxa"/>
            <w:vMerge/>
            <w:shd w:val="clear" w:color="auto" w:fill="auto"/>
          </w:tcPr>
          <w:p w14:paraId="26236216" w14:textId="77777777" w:rsidR="00B35462" w:rsidRPr="00E97BC6" w:rsidRDefault="00B35462" w:rsidP="00B35462">
            <w:pPr>
              <w:widowControl w:val="0"/>
              <w:autoSpaceDE w:val="0"/>
              <w:autoSpaceDN w:val="0"/>
              <w:jc w:val="center"/>
              <w:rPr>
                <w:rFonts w:ascii="Times New Roman" w:hAnsi="Times New Roman" w:cs="Times New Roman"/>
                <w:sz w:val="18"/>
                <w:szCs w:val="18"/>
              </w:rPr>
            </w:pPr>
          </w:p>
        </w:tc>
        <w:tc>
          <w:tcPr>
            <w:tcW w:w="1418" w:type="dxa"/>
            <w:vMerge/>
          </w:tcPr>
          <w:p w14:paraId="3676BB43" w14:textId="77777777" w:rsidR="00B35462" w:rsidRPr="00E97BC6" w:rsidRDefault="00B35462" w:rsidP="00B35462">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03FAC7F2" w14:textId="77777777" w:rsidR="00B35462" w:rsidRPr="00E97BC6" w:rsidRDefault="00B35462" w:rsidP="00B35462">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46D530C8" w14:textId="77777777" w:rsidR="00B35462" w:rsidRPr="00E97BC6" w:rsidRDefault="00B35462" w:rsidP="00B35462">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7BBD4663" w14:textId="779BA53C" w:rsidR="00B35462" w:rsidRPr="00E97BC6" w:rsidRDefault="007C4EEB"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38805,35</w:t>
            </w:r>
          </w:p>
        </w:tc>
        <w:tc>
          <w:tcPr>
            <w:tcW w:w="1134" w:type="dxa"/>
            <w:shd w:val="clear" w:color="auto" w:fill="auto"/>
          </w:tcPr>
          <w:p w14:paraId="27424D16"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5126,14</w:t>
            </w:r>
          </w:p>
        </w:tc>
        <w:tc>
          <w:tcPr>
            <w:tcW w:w="993" w:type="dxa"/>
            <w:shd w:val="clear" w:color="auto" w:fill="auto"/>
          </w:tcPr>
          <w:p w14:paraId="3594080E"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5795,92</w:t>
            </w:r>
          </w:p>
        </w:tc>
        <w:tc>
          <w:tcPr>
            <w:tcW w:w="992" w:type="dxa"/>
            <w:shd w:val="clear" w:color="auto" w:fill="auto"/>
          </w:tcPr>
          <w:p w14:paraId="0B05CA5F"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14168,88</w:t>
            </w:r>
          </w:p>
        </w:tc>
        <w:tc>
          <w:tcPr>
            <w:tcW w:w="4394" w:type="dxa"/>
            <w:gridSpan w:val="5"/>
            <w:shd w:val="clear" w:color="auto" w:fill="auto"/>
          </w:tcPr>
          <w:p w14:paraId="78314459" w14:textId="592C1F58" w:rsidR="00B35462" w:rsidRPr="00E97BC6" w:rsidRDefault="007C4EEB"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4475,41</w:t>
            </w:r>
          </w:p>
        </w:tc>
        <w:tc>
          <w:tcPr>
            <w:tcW w:w="1134" w:type="dxa"/>
            <w:shd w:val="clear" w:color="auto" w:fill="auto"/>
          </w:tcPr>
          <w:p w14:paraId="1518001F"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4466,00</w:t>
            </w:r>
          </w:p>
        </w:tc>
        <w:tc>
          <w:tcPr>
            <w:tcW w:w="1134" w:type="dxa"/>
          </w:tcPr>
          <w:p w14:paraId="54C96D6B" w14:textId="77777777" w:rsidR="00B35462" w:rsidRPr="00E97BC6" w:rsidRDefault="00B35462" w:rsidP="00B35462">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4773,00</w:t>
            </w:r>
          </w:p>
        </w:tc>
        <w:tc>
          <w:tcPr>
            <w:tcW w:w="992" w:type="dxa"/>
            <w:vMerge/>
          </w:tcPr>
          <w:p w14:paraId="4E7778A3" w14:textId="77777777" w:rsidR="00B35462" w:rsidRPr="00E97BC6" w:rsidRDefault="00B35462" w:rsidP="00B35462">
            <w:pPr>
              <w:widowControl w:val="0"/>
              <w:autoSpaceDE w:val="0"/>
              <w:autoSpaceDN w:val="0"/>
              <w:jc w:val="center"/>
              <w:rPr>
                <w:rFonts w:ascii="Times New Roman" w:hAnsi="Times New Roman" w:cs="Times New Roman"/>
                <w:sz w:val="18"/>
                <w:szCs w:val="18"/>
              </w:rPr>
            </w:pPr>
          </w:p>
        </w:tc>
      </w:tr>
      <w:tr w:rsidR="00E97BC6" w:rsidRPr="00E97BC6" w14:paraId="643982E5" w14:textId="77777777" w:rsidTr="00A13007">
        <w:trPr>
          <w:trHeight w:val="210"/>
        </w:trPr>
        <w:tc>
          <w:tcPr>
            <w:tcW w:w="522" w:type="dxa"/>
            <w:vMerge/>
            <w:shd w:val="clear" w:color="auto" w:fill="auto"/>
          </w:tcPr>
          <w:p w14:paraId="597D174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2EF1FDD8"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Закупка товаров, работ и услуг для организации деятельности аварийно-спасательных формирований на территории муниципального образования, ед.</w:t>
            </w:r>
          </w:p>
        </w:tc>
        <w:tc>
          <w:tcPr>
            <w:tcW w:w="993" w:type="dxa"/>
            <w:vMerge w:val="restart"/>
            <w:shd w:val="clear" w:color="auto" w:fill="auto"/>
          </w:tcPr>
          <w:p w14:paraId="14A40A2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74266D5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013D36B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tcPr>
          <w:p w14:paraId="2467CB7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3CF6542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5108188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3EA2C56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057C7EC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14194BA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2977FC9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992" w:type="dxa"/>
            <w:vMerge w:val="restart"/>
          </w:tcPr>
          <w:p w14:paraId="7B220C2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027B5D0F" w14:textId="77777777" w:rsidTr="00A13007">
        <w:trPr>
          <w:trHeight w:val="410"/>
        </w:trPr>
        <w:tc>
          <w:tcPr>
            <w:tcW w:w="522" w:type="dxa"/>
            <w:vMerge/>
          </w:tcPr>
          <w:p w14:paraId="0D5F6AB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08E2BC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093137D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4038442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499BF24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7EAA3A4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638B71C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7798454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27A726F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528E879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40F50FC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146B80F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7B40441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6B824DC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00EE902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5B1CFF4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C8F77B2" w14:textId="77777777" w:rsidTr="00A13007">
        <w:trPr>
          <w:trHeight w:val="291"/>
        </w:trPr>
        <w:tc>
          <w:tcPr>
            <w:tcW w:w="522" w:type="dxa"/>
            <w:vMerge/>
          </w:tcPr>
          <w:p w14:paraId="51ADC1D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11F25A8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1988D75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31B9478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2BFA88C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130</w:t>
            </w:r>
          </w:p>
        </w:tc>
        <w:tc>
          <w:tcPr>
            <w:tcW w:w="1134" w:type="dxa"/>
          </w:tcPr>
          <w:p w14:paraId="455DCF4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30</w:t>
            </w:r>
          </w:p>
        </w:tc>
        <w:tc>
          <w:tcPr>
            <w:tcW w:w="993" w:type="dxa"/>
          </w:tcPr>
          <w:p w14:paraId="3AE584E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w:t>
            </w:r>
          </w:p>
        </w:tc>
        <w:tc>
          <w:tcPr>
            <w:tcW w:w="992" w:type="dxa"/>
          </w:tcPr>
          <w:p w14:paraId="1227540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w:t>
            </w:r>
          </w:p>
        </w:tc>
        <w:tc>
          <w:tcPr>
            <w:tcW w:w="992" w:type="dxa"/>
          </w:tcPr>
          <w:p w14:paraId="09D045E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w:t>
            </w:r>
          </w:p>
        </w:tc>
        <w:tc>
          <w:tcPr>
            <w:tcW w:w="851" w:type="dxa"/>
          </w:tcPr>
          <w:p w14:paraId="1617485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0" w:type="dxa"/>
          </w:tcPr>
          <w:p w14:paraId="163F617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188AD1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0" w:type="dxa"/>
          </w:tcPr>
          <w:p w14:paraId="20988DD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w:t>
            </w:r>
          </w:p>
        </w:tc>
        <w:tc>
          <w:tcPr>
            <w:tcW w:w="1134" w:type="dxa"/>
          </w:tcPr>
          <w:p w14:paraId="17872D9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w:t>
            </w:r>
          </w:p>
        </w:tc>
        <w:tc>
          <w:tcPr>
            <w:tcW w:w="1134" w:type="dxa"/>
          </w:tcPr>
          <w:p w14:paraId="37ED506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w:t>
            </w:r>
          </w:p>
        </w:tc>
        <w:tc>
          <w:tcPr>
            <w:tcW w:w="992" w:type="dxa"/>
            <w:vMerge/>
          </w:tcPr>
          <w:p w14:paraId="26314E2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772401AF" w14:textId="77777777" w:rsidTr="00A13007">
        <w:trPr>
          <w:trHeight w:val="410"/>
        </w:trPr>
        <w:tc>
          <w:tcPr>
            <w:tcW w:w="522" w:type="dxa"/>
            <w:vMerge w:val="restart"/>
            <w:shd w:val="clear" w:color="auto" w:fill="auto"/>
          </w:tcPr>
          <w:p w14:paraId="36EFBF7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1418" w:type="dxa"/>
            <w:vMerge w:val="restart"/>
          </w:tcPr>
          <w:p w14:paraId="2691A707"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Основное мероприятие 05.</w:t>
            </w:r>
          </w:p>
          <w:p w14:paraId="3CC18D1D"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 Создание, содержание системно-аппаратного комплекса «Безопасный город» на территории муниципального образования Московской области</w:t>
            </w:r>
          </w:p>
        </w:tc>
        <w:tc>
          <w:tcPr>
            <w:tcW w:w="993" w:type="dxa"/>
            <w:vMerge w:val="restart"/>
            <w:shd w:val="clear" w:color="auto" w:fill="auto"/>
          </w:tcPr>
          <w:p w14:paraId="684F55A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4695790D"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6F51C6F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2450,03</w:t>
            </w:r>
          </w:p>
        </w:tc>
        <w:tc>
          <w:tcPr>
            <w:tcW w:w="1134" w:type="dxa"/>
            <w:shd w:val="clear" w:color="auto" w:fill="auto"/>
          </w:tcPr>
          <w:p w14:paraId="2F4A79A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317,63</w:t>
            </w:r>
          </w:p>
        </w:tc>
        <w:tc>
          <w:tcPr>
            <w:tcW w:w="993" w:type="dxa"/>
            <w:shd w:val="clear" w:color="auto" w:fill="auto"/>
          </w:tcPr>
          <w:p w14:paraId="572A9F3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407,14</w:t>
            </w:r>
          </w:p>
        </w:tc>
        <w:tc>
          <w:tcPr>
            <w:tcW w:w="992" w:type="dxa"/>
            <w:shd w:val="clear" w:color="auto" w:fill="auto"/>
          </w:tcPr>
          <w:p w14:paraId="192AD1C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383,26</w:t>
            </w:r>
          </w:p>
        </w:tc>
        <w:tc>
          <w:tcPr>
            <w:tcW w:w="4394" w:type="dxa"/>
            <w:gridSpan w:val="5"/>
            <w:shd w:val="clear" w:color="auto" w:fill="auto"/>
          </w:tcPr>
          <w:p w14:paraId="1ABDAB9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460,00</w:t>
            </w:r>
          </w:p>
        </w:tc>
        <w:tc>
          <w:tcPr>
            <w:tcW w:w="1134" w:type="dxa"/>
            <w:shd w:val="clear" w:color="auto" w:fill="auto"/>
          </w:tcPr>
          <w:p w14:paraId="796D58F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420,00</w:t>
            </w:r>
          </w:p>
        </w:tc>
        <w:tc>
          <w:tcPr>
            <w:tcW w:w="1134" w:type="dxa"/>
          </w:tcPr>
          <w:p w14:paraId="72FBA92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462,00</w:t>
            </w:r>
          </w:p>
        </w:tc>
        <w:tc>
          <w:tcPr>
            <w:tcW w:w="992" w:type="dxa"/>
            <w:vMerge w:val="restart"/>
          </w:tcPr>
          <w:p w14:paraId="3B95A69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21BDA80F" w14:textId="77777777" w:rsidTr="00A13007">
        <w:trPr>
          <w:trHeight w:val="410"/>
        </w:trPr>
        <w:tc>
          <w:tcPr>
            <w:tcW w:w="522" w:type="dxa"/>
            <w:vMerge/>
          </w:tcPr>
          <w:p w14:paraId="3B617DD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624ED2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shd w:val="clear" w:color="auto" w:fill="auto"/>
          </w:tcPr>
          <w:p w14:paraId="71ABDC4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692E25BF"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2A6AF2C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2450,03</w:t>
            </w:r>
          </w:p>
        </w:tc>
        <w:tc>
          <w:tcPr>
            <w:tcW w:w="1134" w:type="dxa"/>
            <w:shd w:val="clear" w:color="auto" w:fill="auto"/>
          </w:tcPr>
          <w:p w14:paraId="63F035F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317,63</w:t>
            </w:r>
          </w:p>
        </w:tc>
        <w:tc>
          <w:tcPr>
            <w:tcW w:w="993" w:type="dxa"/>
            <w:shd w:val="clear" w:color="auto" w:fill="auto"/>
          </w:tcPr>
          <w:p w14:paraId="11546DF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407,14</w:t>
            </w:r>
          </w:p>
        </w:tc>
        <w:tc>
          <w:tcPr>
            <w:tcW w:w="992" w:type="dxa"/>
            <w:shd w:val="clear" w:color="auto" w:fill="auto"/>
          </w:tcPr>
          <w:p w14:paraId="6F0AD5D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383,26</w:t>
            </w:r>
          </w:p>
        </w:tc>
        <w:tc>
          <w:tcPr>
            <w:tcW w:w="4394" w:type="dxa"/>
            <w:gridSpan w:val="5"/>
            <w:shd w:val="clear" w:color="auto" w:fill="auto"/>
          </w:tcPr>
          <w:p w14:paraId="0DBAC61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460,00</w:t>
            </w:r>
          </w:p>
        </w:tc>
        <w:tc>
          <w:tcPr>
            <w:tcW w:w="1134" w:type="dxa"/>
            <w:shd w:val="clear" w:color="auto" w:fill="auto"/>
          </w:tcPr>
          <w:p w14:paraId="514F301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420,00</w:t>
            </w:r>
          </w:p>
        </w:tc>
        <w:tc>
          <w:tcPr>
            <w:tcW w:w="1134" w:type="dxa"/>
          </w:tcPr>
          <w:p w14:paraId="65F5796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462,00</w:t>
            </w:r>
          </w:p>
        </w:tc>
        <w:tc>
          <w:tcPr>
            <w:tcW w:w="992" w:type="dxa"/>
            <w:vMerge/>
          </w:tcPr>
          <w:p w14:paraId="153EB54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3125BB8A" w14:textId="77777777" w:rsidTr="00A13007">
        <w:trPr>
          <w:trHeight w:val="410"/>
        </w:trPr>
        <w:tc>
          <w:tcPr>
            <w:tcW w:w="522" w:type="dxa"/>
            <w:vMerge w:val="restart"/>
            <w:shd w:val="clear" w:color="auto" w:fill="auto"/>
          </w:tcPr>
          <w:p w14:paraId="03E5089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5.1.</w:t>
            </w:r>
          </w:p>
        </w:tc>
        <w:tc>
          <w:tcPr>
            <w:tcW w:w="1418" w:type="dxa"/>
            <w:vMerge w:val="restart"/>
          </w:tcPr>
          <w:p w14:paraId="0486503C" w14:textId="77777777" w:rsidR="00BB7821" w:rsidRPr="00E97BC6" w:rsidRDefault="00BB7821" w:rsidP="00BB7821">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05.01. </w:t>
            </w:r>
          </w:p>
          <w:p w14:paraId="2FC0D20F"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Создание, содержание системно-аппаратного комплекса «Безопасный город»</w:t>
            </w:r>
          </w:p>
        </w:tc>
        <w:tc>
          <w:tcPr>
            <w:tcW w:w="993" w:type="dxa"/>
            <w:vMerge w:val="restart"/>
            <w:shd w:val="clear" w:color="auto" w:fill="auto"/>
          </w:tcPr>
          <w:p w14:paraId="13474F2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31B3A258"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5367DF6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2450,03</w:t>
            </w:r>
          </w:p>
        </w:tc>
        <w:tc>
          <w:tcPr>
            <w:tcW w:w="1134" w:type="dxa"/>
            <w:shd w:val="clear" w:color="auto" w:fill="auto"/>
          </w:tcPr>
          <w:p w14:paraId="52F1B58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317,63</w:t>
            </w:r>
          </w:p>
        </w:tc>
        <w:tc>
          <w:tcPr>
            <w:tcW w:w="993" w:type="dxa"/>
            <w:shd w:val="clear" w:color="auto" w:fill="auto"/>
          </w:tcPr>
          <w:p w14:paraId="1DCCD5D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407,14</w:t>
            </w:r>
          </w:p>
        </w:tc>
        <w:tc>
          <w:tcPr>
            <w:tcW w:w="992" w:type="dxa"/>
            <w:shd w:val="clear" w:color="auto" w:fill="auto"/>
          </w:tcPr>
          <w:p w14:paraId="5634EAA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383,26</w:t>
            </w:r>
          </w:p>
        </w:tc>
        <w:tc>
          <w:tcPr>
            <w:tcW w:w="4394" w:type="dxa"/>
            <w:gridSpan w:val="5"/>
            <w:shd w:val="clear" w:color="auto" w:fill="auto"/>
          </w:tcPr>
          <w:p w14:paraId="471BF0E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460,00</w:t>
            </w:r>
          </w:p>
        </w:tc>
        <w:tc>
          <w:tcPr>
            <w:tcW w:w="1134" w:type="dxa"/>
            <w:shd w:val="clear" w:color="auto" w:fill="auto"/>
          </w:tcPr>
          <w:p w14:paraId="15F6742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420,00</w:t>
            </w:r>
          </w:p>
        </w:tc>
        <w:tc>
          <w:tcPr>
            <w:tcW w:w="1134" w:type="dxa"/>
          </w:tcPr>
          <w:p w14:paraId="2AD32E5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462,00</w:t>
            </w:r>
          </w:p>
        </w:tc>
        <w:tc>
          <w:tcPr>
            <w:tcW w:w="992" w:type="dxa"/>
            <w:vMerge w:val="restart"/>
          </w:tcPr>
          <w:p w14:paraId="02A5E3ED"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МУ «АСС г.о. Электросталь»</w:t>
            </w:r>
          </w:p>
        </w:tc>
      </w:tr>
      <w:tr w:rsidR="00E97BC6" w:rsidRPr="00E97BC6" w14:paraId="66AC7067" w14:textId="77777777" w:rsidTr="00A13007">
        <w:trPr>
          <w:trHeight w:val="410"/>
        </w:trPr>
        <w:tc>
          <w:tcPr>
            <w:tcW w:w="522" w:type="dxa"/>
            <w:vMerge/>
            <w:shd w:val="clear" w:color="auto" w:fill="auto"/>
          </w:tcPr>
          <w:p w14:paraId="0F9858B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28FCB61"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shd w:val="clear" w:color="auto" w:fill="auto"/>
          </w:tcPr>
          <w:p w14:paraId="417A27D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065780FC"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65FBEC2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2450,03</w:t>
            </w:r>
          </w:p>
        </w:tc>
        <w:tc>
          <w:tcPr>
            <w:tcW w:w="1134" w:type="dxa"/>
            <w:shd w:val="clear" w:color="auto" w:fill="auto"/>
          </w:tcPr>
          <w:p w14:paraId="0C9FA59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317,63</w:t>
            </w:r>
          </w:p>
        </w:tc>
        <w:tc>
          <w:tcPr>
            <w:tcW w:w="993" w:type="dxa"/>
            <w:shd w:val="clear" w:color="auto" w:fill="auto"/>
          </w:tcPr>
          <w:p w14:paraId="63A0F47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407,14</w:t>
            </w:r>
          </w:p>
        </w:tc>
        <w:tc>
          <w:tcPr>
            <w:tcW w:w="992" w:type="dxa"/>
            <w:shd w:val="clear" w:color="auto" w:fill="auto"/>
          </w:tcPr>
          <w:p w14:paraId="30CE515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383,26</w:t>
            </w:r>
          </w:p>
        </w:tc>
        <w:tc>
          <w:tcPr>
            <w:tcW w:w="4394" w:type="dxa"/>
            <w:gridSpan w:val="5"/>
            <w:shd w:val="clear" w:color="auto" w:fill="auto"/>
          </w:tcPr>
          <w:p w14:paraId="7612681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460,00</w:t>
            </w:r>
          </w:p>
        </w:tc>
        <w:tc>
          <w:tcPr>
            <w:tcW w:w="1134" w:type="dxa"/>
            <w:shd w:val="clear" w:color="auto" w:fill="auto"/>
          </w:tcPr>
          <w:p w14:paraId="3B30282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420,00</w:t>
            </w:r>
          </w:p>
        </w:tc>
        <w:tc>
          <w:tcPr>
            <w:tcW w:w="1134" w:type="dxa"/>
          </w:tcPr>
          <w:p w14:paraId="4180318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462,00</w:t>
            </w:r>
          </w:p>
        </w:tc>
        <w:tc>
          <w:tcPr>
            <w:tcW w:w="992" w:type="dxa"/>
            <w:vMerge/>
          </w:tcPr>
          <w:p w14:paraId="6DF838E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08552851" w14:textId="77777777" w:rsidTr="00A13007">
        <w:trPr>
          <w:trHeight w:val="210"/>
        </w:trPr>
        <w:tc>
          <w:tcPr>
            <w:tcW w:w="522" w:type="dxa"/>
            <w:vMerge/>
            <w:shd w:val="clear" w:color="auto" w:fill="auto"/>
          </w:tcPr>
          <w:p w14:paraId="006101F4"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24949BA6" w14:textId="77777777" w:rsidR="00E20562" w:rsidRPr="00E97BC6" w:rsidRDefault="00E20562"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заключенных контрактов по созданию, содержанию </w:t>
            </w:r>
            <w:r w:rsidRPr="00E97BC6">
              <w:rPr>
                <w:rFonts w:ascii="Times New Roman" w:hAnsi="Times New Roman" w:cs="Times New Roman"/>
                <w:sz w:val="18"/>
                <w:szCs w:val="18"/>
              </w:rPr>
              <w:lastRenderedPageBreak/>
              <w:t>системно-аппаратного комплекса «Безопасный город», ед.</w:t>
            </w:r>
          </w:p>
        </w:tc>
        <w:tc>
          <w:tcPr>
            <w:tcW w:w="993" w:type="dxa"/>
            <w:vMerge w:val="restart"/>
            <w:shd w:val="clear" w:color="auto" w:fill="auto"/>
          </w:tcPr>
          <w:p w14:paraId="7423F702"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275" w:type="dxa"/>
            <w:vMerge w:val="restart"/>
          </w:tcPr>
          <w:p w14:paraId="22C80FCC"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7012D98D"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134" w:type="dxa"/>
            <w:vMerge w:val="restart"/>
          </w:tcPr>
          <w:p w14:paraId="1E30EB43"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55BE38B0"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7D919F7C"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56A0594C"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608E9F2F"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5A7DC176"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134" w:type="dxa"/>
            <w:vMerge w:val="restart"/>
            <w:shd w:val="clear" w:color="auto" w:fill="auto"/>
          </w:tcPr>
          <w:p w14:paraId="2573C195"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992" w:type="dxa"/>
            <w:vMerge w:val="restart"/>
          </w:tcPr>
          <w:p w14:paraId="64D63251"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72675613" w14:textId="77777777" w:rsidTr="00A13007">
        <w:trPr>
          <w:trHeight w:val="410"/>
        </w:trPr>
        <w:tc>
          <w:tcPr>
            <w:tcW w:w="522" w:type="dxa"/>
            <w:vMerge/>
          </w:tcPr>
          <w:p w14:paraId="45F86B90"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1418" w:type="dxa"/>
            <w:vMerge/>
          </w:tcPr>
          <w:p w14:paraId="66435FBB"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993" w:type="dxa"/>
            <w:vMerge/>
          </w:tcPr>
          <w:p w14:paraId="41BC82C4"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1275" w:type="dxa"/>
            <w:vMerge/>
          </w:tcPr>
          <w:p w14:paraId="77F18060"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1134" w:type="dxa"/>
            <w:vMerge/>
          </w:tcPr>
          <w:p w14:paraId="06D6E7A7"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1134" w:type="dxa"/>
            <w:vMerge/>
          </w:tcPr>
          <w:p w14:paraId="7D81A00C"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993" w:type="dxa"/>
            <w:vMerge/>
          </w:tcPr>
          <w:p w14:paraId="70E5D6E8"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992" w:type="dxa"/>
            <w:vMerge/>
          </w:tcPr>
          <w:p w14:paraId="3C726783"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992" w:type="dxa"/>
            <w:vMerge/>
          </w:tcPr>
          <w:p w14:paraId="0BF9CF5B"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851" w:type="dxa"/>
          </w:tcPr>
          <w:p w14:paraId="09948378"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218448EB"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6AEE2D4B"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4E4C92DA" w14:textId="77777777" w:rsidR="00E20562" w:rsidRPr="00E97BC6" w:rsidRDefault="00E20562"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6AAA91BB"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1134" w:type="dxa"/>
            <w:vMerge/>
          </w:tcPr>
          <w:p w14:paraId="2CA5994A"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c>
          <w:tcPr>
            <w:tcW w:w="992" w:type="dxa"/>
            <w:vMerge/>
          </w:tcPr>
          <w:p w14:paraId="67F66401" w14:textId="77777777" w:rsidR="00E20562" w:rsidRPr="00E97BC6" w:rsidRDefault="00E20562" w:rsidP="00BB7821">
            <w:pPr>
              <w:widowControl w:val="0"/>
              <w:autoSpaceDE w:val="0"/>
              <w:autoSpaceDN w:val="0"/>
              <w:jc w:val="center"/>
              <w:rPr>
                <w:rFonts w:ascii="Times New Roman" w:hAnsi="Times New Roman" w:cs="Times New Roman"/>
                <w:sz w:val="18"/>
                <w:szCs w:val="18"/>
              </w:rPr>
            </w:pPr>
          </w:p>
        </w:tc>
      </w:tr>
      <w:tr w:rsidR="00E97BC6" w:rsidRPr="00E97BC6" w14:paraId="00B5BB6F" w14:textId="77777777" w:rsidTr="00A13007">
        <w:trPr>
          <w:trHeight w:val="291"/>
        </w:trPr>
        <w:tc>
          <w:tcPr>
            <w:tcW w:w="522" w:type="dxa"/>
            <w:vMerge/>
          </w:tcPr>
          <w:p w14:paraId="015DFD5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0DCC650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754D358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2E0C76C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2F352E4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1134" w:type="dxa"/>
          </w:tcPr>
          <w:p w14:paraId="263CEA9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3" w:type="dxa"/>
          </w:tcPr>
          <w:p w14:paraId="09FFFD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3CB165A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7C96581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2EBD633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3292E83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1" w:type="dxa"/>
          </w:tcPr>
          <w:p w14:paraId="48E2DC7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4230CFA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tcPr>
          <w:p w14:paraId="659BB86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tcPr>
          <w:p w14:paraId="21FEF74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vMerge/>
          </w:tcPr>
          <w:p w14:paraId="4D60414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28D9C83F" w14:textId="77777777" w:rsidTr="00A13007">
        <w:trPr>
          <w:trHeight w:val="410"/>
        </w:trPr>
        <w:tc>
          <w:tcPr>
            <w:tcW w:w="522" w:type="dxa"/>
            <w:vMerge w:val="restart"/>
          </w:tcPr>
          <w:p w14:paraId="56E434F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val="restart"/>
            <w:shd w:val="clear" w:color="auto" w:fill="auto"/>
          </w:tcPr>
          <w:p w14:paraId="0BD1B970"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Всего по Подпрограмме</w:t>
            </w:r>
          </w:p>
        </w:tc>
        <w:tc>
          <w:tcPr>
            <w:tcW w:w="993" w:type="dxa"/>
            <w:vMerge w:val="restart"/>
            <w:shd w:val="clear" w:color="auto" w:fill="auto"/>
          </w:tcPr>
          <w:p w14:paraId="07C3AF5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shd w:val="clear" w:color="auto" w:fill="auto"/>
          </w:tcPr>
          <w:p w14:paraId="792B6D08"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1202BB7A" w14:textId="484D7994" w:rsidR="00BB7821" w:rsidRPr="00E97BC6" w:rsidRDefault="005E4BD9"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53038,68</w:t>
            </w:r>
          </w:p>
        </w:tc>
        <w:tc>
          <w:tcPr>
            <w:tcW w:w="1134" w:type="dxa"/>
          </w:tcPr>
          <w:p w14:paraId="0DDEFCA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6708,05</w:t>
            </w:r>
          </w:p>
        </w:tc>
        <w:tc>
          <w:tcPr>
            <w:tcW w:w="993" w:type="dxa"/>
          </w:tcPr>
          <w:p w14:paraId="3E8E870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9451,49</w:t>
            </w:r>
          </w:p>
        </w:tc>
        <w:tc>
          <w:tcPr>
            <w:tcW w:w="992" w:type="dxa"/>
          </w:tcPr>
          <w:p w14:paraId="7CDDF50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16945,90</w:t>
            </w:r>
          </w:p>
        </w:tc>
        <w:tc>
          <w:tcPr>
            <w:tcW w:w="4394" w:type="dxa"/>
            <w:gridSpan w:val="5"/>
          </w:tcPr>
          <w:p w14:paraId="6A0DC1D7" w14:textId="300D2EAC" w:rsidR="00BB7821" w:rsidRPr="00E97BC6" w:rsidRDefault="006C3840"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6822,02</w:t>
            </w:r>
          </w:p>
        </w:tc>
        <w:tc>
          <w:tcPr>
            <w:tcW w:w="1134" w:type="dxa"/>
          </w:tcPr>
          <w:p w14:paraId="2CD24D3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6375,02</w:t>
            </w:r>
          </w:p>
        </w:tc>
        <w:tc>
          <w:tcPr>
            <w:tcW w:w="1134" w:type="dxa"/>
          </w:tcPr>
          <w:p w14:paraId="1AE9175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6736,20</w:t>
            </w:r>
          </w:p>
        </w:tc>
        <w:tc>
          <w:tcPr>
            <w:tcW w:w="992" w:type="dxa"/>
            <w:vMerge w:val="restart"/>
          </w:tcPr>
          <w:p w14:paraId="7B312EB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4B9A3DD8" w14:textId="77777777" w:rsidTr="00A13007">
        <w:trPr>
          <w:trHeight w:val="1276"/>
        </w:trPr>
        <w:tc>
          <w:tcPr>
            <w:tcW w:w="522" w:type="dxa"/>
            <w:vMerge/>
          </w:tcPr>
          <w:p w14:paraId="45E3E15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5248B93F"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tcPr>
          <w:p w14:paraId="4AF77C47"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1275" w:type="dxa"/>
            <w:shd w:val="clear" w:color="auto" w:fill="auto"/>
          </w:tcPr>
          <w:p w14:paraId="13679A32"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089320F2" w14:textId="14EDFD0D" w:rsidR="00BB7821" w:rsidRPr="00E97BC6" w:rsidRDefault="005E4BD9"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50938,68</w:t>
            </w:r>
          </w:p>
        </w:tc>
        <w:tc>
          <w:tcPr>
            <w:tcW w:w="1134" w:type="dxa"/>
          </w:tcPr>
          <w:p w14:paraId="0F63A0E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6358,05</w:t>
            </w:r>
          </w:p>
        </w:tc>
        <w:tc>
          <w:tcPr>
            <w:tcW w:w="993" w:type="dxa"/>
          </w:tcPr>
          <w:p w14:paraId="7C20B89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9101,49</w:t>
            </w:r>
          </w:p>
        </w:tc>
        <w:tc>
          <w:tcPr>
            <w:tcW w:w="992" w:type="dxa"/>
          </w:tcPr>
          <w:p w14:paraId="0E55C68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16595,90</w:t>
            </w:r>
          </w:p>
        </w:tc>
        <w:tc>
          <w:tcPr>
            <w:tcW w:w="4394" w:type="dxa"/>
            <w:gridSpan w:val="5"/>
          </w:tcPr>
          <w:p w14:paraId="0BAD1A4F" w14:textId="34F1059A" w:rsidR="00BB7821" w:rsidRPr="00E97BC6" w:rsidRDefault="005B095C"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6472,02</w:t>
            </w:r>
          </w:p>
        </w:tc>
        <w:tc>
          <w:tcPr>
            <w:tcW w:w="1134" w:type="dxa"/>
          </w:tcPr>
          <w:p w14:paraId="0AD6FB3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6025,02</w:t>
            </w:r>
          </w:p>
        </w:tc>
        <w:tc>
          <w:tcPr>
            <w:tcW w:w="1134" w:type="dxa"/>
          </w:tcPr>
          <w:p w14:paraId="746FBDB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6386,20</w:t>
            </w:r>
          </w:p>
        </w:tc>
        <w:tc>
          <w:tcPr>
            <w:tcW w:w="992" w:type="dxa"/>
            <w:vMerge/>
          </w:tcPr>
          <w:p w14:paraId="7DCD64A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507BC72" w14:textId="77777777" w:rsidTr="00A13007">
        <w:trPr>
          <w:trHeight w:val="410"/>
        </w:trPr>
        <w:tc>
          <w:tcPr>
            <w:tcW w:w="522" w:type="dxa"/>
            <w:vMerge/>
          </w:tcPr>
          <w:p w14:paraId="77435AB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6DFBF0C0"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3" w:type="dxa"/>
            <w:vMerge/>
          </w:tcPr>
          <w:p w14:paraId="754FE0AB"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1275" w:type="dxa"/>
            <w:shd w:val="clear" w:color="auto" w:fill="auto"/>
          </w:tcPr>
          <w:p w14:paraId="146B081E" w14:textId="77777777" w:rsidR="00BB7821" w:rsidRPr="00E97BC6" w:rsidRDefault="00BB7821" w:rsidP="00BB7821">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1134" w:type="dxa"/>
            <w:shd w:val="clear" w:color="auto" w:fill="auto"/>
          </w:tcPr>
          <w:p w14:paraId="6923347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2100,00</w:t>
            </w:r>
          </w:p>
        </w:tc>
        <w:tc>
          <w:tcPr>
            <w:tcW w:w="1134" w:type="dxa"/>
            <w:shd w:val="clear" w:color="auto" w:fill="auto"/>
          </w:tcPr>
          <w:p w14:paraId="069FF98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993" w:type="dxa"/>
          </w:tcPr>
          <w:p w14:paraId="4235143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992" w:type="dxa"/>
            <w:shd w:val="clear" w:color="auto" w:fill="auto"/>
          </w:tcPr>
          <w:p w14:paraId="0954C60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4394" w:type="dxa"/>
            <w:gridSpan w:val="5"/>
            <w:shd w:val="clear" w:color="auto" w:fill="auto"/>
          </w:tcPr>
          <w:p w14:paraId="143E3B7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1134" w:type="dxa"/>
            <w:shd w:val="clear" w:color="auto" w:fill="auto"/>
          </w:tcPr>
          <w:p w14:paraId="327CD35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1134" w:type="dxa"/>
            <w:shd w:val="clear" w:color="auto" w:fill="auto"/>
          </w:tcPr>
          <w:p w14:paraId="79C3D15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992" w:type="dxa"/>
            <w:vMerge/>
          </w:tcPr>
          <w:p w14:paraId="6844088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0DF3A59" w14:textId="77777777" w:rsidTr="00A13007">
        <w:trPr>
          <w:trHeight w:val="282"/>
        </w:trPr>
        <w:tc>
          <w:tcPr>
            <w:tcW w:w="16115" w:type="dxa"/>
            <w:gridSpan w:val="16"/>
          </w:tcPr>
          <w:p w14:paraId="64D52AFE"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 том числе по главным распорядителям бюджетных средств:</w:t>
            </w:r>
          </w:p>
        </w:tc>
      </w:tr>
      <w:tr w:rsidR="00E97BC6" w:rsidRPr="00E97BC6" w14:paraId="726A887A" w14:textId="77777777" w:rsidTr="00A13007">
        <w:trPr>
          <w:trHeight w:val="452"/>
        </w:trPr>
        <w:tc>
          <w:tcPr>
            <w:tcW w:w="522" w:type="dxa"/>
            <w:vMerge w:val="restart"/>
          </w:tcPr>
          <w:p w14:paraId="6ECE4DA2" w14:textId="77777777"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p>
        </w:tc>
        <w:tc>
          <w:tcPr>
            <w:tcW w:w="1418" w:type="dxa"/>
            <w:vMerge w:val="restart"/>
          </w:tcPr>
          <w:p w14:paraId="7B852FDE" w14:textId="77777777" w:rsidR="00C97755" w:rsidRPr="00E97BC6" w:rsidRDefault="00C97755" w:rsidP="00C97755">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Всего по ГРБС - Администрация городского округа Электросталь Московской области</w:t>
            </w:r>
          </w:p>
        </w:tc>
        <w:tc>
          <w:tcPr>
            <w:tcW w:w="993" w:type="dxa"/>
            <w:vMerge w:val="restart"/>
          </w:tcPr>
          <w:p w14:paraId="3F8A46C4" w14:textId="77777777"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shd w:val="clear" w:color="auto" w:fill="auto"/>
          </w:tcPr>
          <w:p w14:paraId="36C9B56E" w14:textId="77777777" w:rsidR="00C97755" w:rsidRPr="00E97BC6" w:rsidRDefault="00C97755" w:rsidP="00C97755">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734209D6" w14:textId="69045B8F" w:rsidR="00C97755" w:rsidRPr="00E97BC6" w:rsidRDefault="005E4BD9"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50938,68</w:t>
            </w:r>
          </w:p>
        </w:tc>
        <w:tc>
          <w:tcPr>
            <w:tcW w:w="1134" w:type="dxa"/>
          </w:tcPr>
          <w:p w14:paraId="47803E85" w14:textId="2305499D"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6358,05</w:t>
            </w:r>
          </w:p>
        </w:tc>
        <w:tc>
          <w:tcPr>
            <w:tcW w:w="993" w:type="dxa"/>
          </w:tcPr>
          <w:p w14:paraId="1DEB3DD3" w14:textId="36CB20EC"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9101,49</w:t>
            </w:r>
          </w:p>
        </w:tc>
        <w:tc>
          <w:tcPr>
            <w:tcW w:w="992" w:type="dxa"/>
          </w:tcPr>
          <w:p w14:paraId="64AF8265" w14:textId="0171029F"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16595,90</w:t>
            </w:r>
          </w:p>
        </w:tc>
        <w:tc>
          <w:tcPr>
            <w:tcW w:w="4394" w:type="dxa"/>
            <w:gridSpan w:val="5"/>
          </w:tcPr>
          <w:p w14:paraId="3C2A461E" w14:textId="7DCD4268" w:rsidR="00C97755" w:rsidRPr="00E97BC6" w:rsidRDefault="005B095C"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6472,02</w:t>
            </w:r>
          </w:p>
        </w:tc>
        <w:tc>
          <w:tcPr>
            <w:tcW w:w="1134" w:type="dxa"/>
          </w:tcPr>
          <w:p w14:paraId="3CD0B62E" w14:textId="3E3490C1"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6025,02</w:t>
            </w:r>
          </w:p>
        </w:tc>
        <w:tc>
          <w:tcPr>
            <w:tcW w:w="1134" w:type="dxa"/>
          </w:tcPr>
          <w:p w14:paraId="2DE9CEEA" w14:textId="3F70C2FF"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6386,20</w:t>
            </w:r>
          </w:p>
        </w:tc>
        <w:tc>
          <w:tcPr>
            <w:tcW w:w="992" w:type="dxa"/>
            <w:vMerge w:val="restart"/>
          </w:tcPr>
          <w:p w14:paraId="7DB3B66E" w14:textId="77777777"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C55928D" w14:textId="77777777" w:rsidTr="00A13007">
        <w:trPr>
          <w:trHeight w:val="410"/>
        </w:trPr>
        <w:tc>
          <w:tcPr>
            <w:tcW w:w="522" w:type="dxa"/>
            <w:vMerge/>
          </w:tcPr>
          <w:p w14:paraId="7C02AD86" w14:textId="77777777"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0DC7DB9A" w14:textId="77777777"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47406867" w14:textId="77777777"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p>
        </w:tc>
        <w:tc>
          <w:tcPr>
            <w:tcW w:w="1275" w:type="dxa"/>
            <w:shd w:val="clear" w:color="auto" w:fill="auto"/>
          </w:tcPr>
          <w:p w14:paraId="0CF21FDF" w14:textId="77777777" w:rsidR="00C97755" w:rsidRPr="00E97BC6" w:rsidRDefault="00C97755" w:rsidP="00C97755">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3FBD696E" w14:textId="2274DF00" w:rsidR="00C97755" w:rsidRPr="00E97BC6" w:rsidRDefault="005E4BD9"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50938,68</w:t>
            </w:r>
          </w:p>
        </w:tc>
        <w:tc>
          <w:tcPr>
            <w:tcW w:w="1134" w:type="dxa"/>
          </w:tcPr>
          <w:p w14:paraId="60827C5F" w14:textId="6698B916"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6358,05</w:t>
            </w:r>
          </w:p>
        </w:tc>
        <w:tc>
          <w:tcPr>
            <w:tcW w:w="993" w:type="dxa"/>
          </w:tcPr>
          <w:p w14:paraId="08EA396F" w14:textId="2F283F76"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9101,49</w:t>
            </w:r>
          </w:p>
        </w:tc>
        <w:tc>
          <w:tcPr>
            <w:tcW w:w="992" w:type="dxa"/>
          </w:tcPr>
          <w:p w14:paraId="1CAA008A" w14:textId="386CB461"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16595,90</w:t>
            </w:r>
          </w:p>
        </w:tc>
        <w:tc>
          <w:tcPr>
            <w:tcW w:w="4394" w:type="dxa"/>
            <w:gridSpan w:val="5"/>
          </w:tcPr>
          <w:p w14:paraId="40E35DDD" w14:textId="419B1C9A" w:rsidR="00C97755" w:rsidRPr="00E97BC6" w:rsidRDefault="005B095C"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6472,02</w:t>
            </w:r>
          </w:p>
        </w:tc>
        <w:tc>
          <w:tcPr>
            <w:tcW w:w="1134" w:type="dxa"/>
          </w:tcPr>
          <w:p w14:paraId="6D94B5CF" w14:textId="2F1CEF95"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6025,02</w:t>
            </w:r>
          </w:p>
        </w:tc>
        <w:tc>
          <w:tcPr>
            <w:tcW w:w="1134" w:type="dxa"/>
          </w:tcPr>
          <w:p w14:paraId="7D0FADD2" w14:textId="589315A1"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6386,20</w:t>
            </w:r>
          </w:p>
        </w:tc>
        <w:tc>
          <w:tcPr>
            <w:tcW w:w="992" w:type="dxa"/>
            <w:vMerge/>
          </w:tcPr>
          <w:p w14:paraId="5D8C5995" w14:textId="77777777" w:rsidR="00C97755" w:rsidRPr="00E97BC6" w:rsidRDefault="00C97755" w:rsidP="00C97755">
            <w:pPr>
              <w:widowControl w:val="0"/>
              <w:autoSpaceDE w:val="0"/>
              <w:autoSpaceDN w:val="0"/>
              <w:spacing w:after="0" w:line="240" w:lineRule="auto"/>
              <w:jc w:val="center"/>
              <w:rPr>
                <w:rFonts w:ascii="Times New Roman" w:hAnsi="Times New Roman" w:cs="Times New Roman"/>
                <w:sz w:val="18"/>
                <w:szCs w:val="18"/>
              </w:rPr>
            </w:pPr>
          </w:p>
        </w:tc>
      </w:tr>
    </w:tbl>
    <w:p w14:paraId="29E41ADE" w14:textId="77777777" w:rsidR="00BB7821" w:rsidRPr="00E97BC6" w:rsidRDefault="00BB7821" w:rsidP="00BB7821">
      <w:pPr>
        <w:widowControl w:val="0"/>
        <w:autoSpaceDE w:val="0"/>
        <w:autoSpaceDN w:val="0"/>
        <w:spacing w:after="0" w:line="240" w:lineRule="auto"/>
        <w:jc w:val="center"/>
        <w:rPr>
          <w:rFonts w:ascii="Times New Roman" w:hAnsi="Times New Roman"/>
          <w:sz w:val="24"/>
          <w:szCs w:val="24"/>
        </w:rPr>
      </w:pPr>
    </w:p>
    <w:p w14:paraId="2EE78300" w14:textId="77777777" w:rsidR="00BB7821" w:rsidRPr="00E97BC6" w:rsidRDefault="00BB7821" w:rsidP="00BB7821">
      <w:pPr>
        <w:rPr>
          <w:rFonts w:ascii="Times New Roman" w:hAnsi="Times New Roman"/>
          <w:sz w:val="24"/>
          <w:szCs w:val="24"/>
        </w:rPr>
      </w:pPr>
      <w:r w:rsidRPr="00E97BC6">
        <w:rPr>
          <w:rFonts w:ascii="Times New Roman" w:hAnsi="Times New Roman"/>
          <w:sz w:val="24"/>
          <w:szCs w:val="24"/>
        </w:rPr>
        <w:br w:type="page"/>
      </w:r>
    </w:p>
    <w:p w14:paraId="0299745D" w14:textId="77777777" w:rsidR="00BB7821" w:rsidRPr="00E97BC6" w:rsidRDefault="00BB7821" w:rsidP="00BB7821">
      <w:pPr>
        <w:widowControl w:val="0"/>
        <w:autoSpaceDE w:val="0"/>
        <w:autoSpaceDN w:val="0"/>
        <w:spacing w:after="0" w:line="240" w:lineRule="exact"/>
        <w:jc w:val="center"/>
        <w:rPr>
          <w:rFonts w:ascii="Times New Roman" w:hAnsi="Times New Roman"/>
          <w:sz w:val="24"/>
          <w:szCs w:val="24"/>
        </w:rPr>
      </w:pPr>
      <w:r w:rsidRPr="00E97BC6">
        <w:rPr>
          <w:rFonts w:ascii="Times New Roman" w:hAnsi="Times New Roman"/>
          <w:sz w:val="24"/>
          <w:szCs w:val="24"/>
        </w:rPr>
        <w:lastRenderedPageBreak/>
        <w:t xml:space="preserve">6. Перечень мероприятий подпрограммы </w:t>
      </w:r>
      <w:r w:rsidRPr="00E97BC6">
        <w:rPr>
          <w:rFonts w:ascii="Times New Roman" w:hAnsi="Times New Roman"/>
          <w:sz w:val="24"/>
          <w:szCs w:val="24"/>
          <w:lang w:val="en-US"/>
        </w:rPr>
        <w:t>III</w:t>
      </w:r>
      <w:r w:rsidRPr="00E97BC6">
        <w:rPr>
          <w:rFonts w:ascii="Times New Roman" w:hAnsi="Times New Roman"/>
          <w:sz w:val="24"/>
          <w:szCs w:val="24"/>
        </w:rPr>
        <w:t xml:space="preserve"> </w:t>
      </w:r>
    </w:p>
    <w:p w14:paraId="5411D3B3" w14:textId="77777777" w:rsidR="00BB7821" w:rsidRPr="00E97BC6" w:rsidRDefault="00BB7821" w:rsidP="00BB7821">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 «Обеспечение мероприятий гражданской обороны на территории муниципального образования Московской области»</w:t>
      </w:r>
    </w:p>
    <w:p w14:paraId="4AF3518C" w14:textId="77777777" w:rsidR="00BB7821" w:rsidRPr="00E97BC6" w:rsidRDefault="00BB7821" w:rsidP="00BB782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16257"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1418"/>
        <w:gridCol w:w="993"/>
        <w:gridCol w:w="1275"/>
        <w:gridCol w:w="1134"/>
        <w:gridCol w:w="1276"/>
        <w:gridCol w:w="1135"/>
        <w:gridCol w:w="992"/>
        <w:gridCol w:w="992"/>
        <w:gridCol w:w="851"/>
        <w:gridCol w:w="850"/>
        <w:gridCol w:w="851"/>
        <w:gridCol w:w="850"/>
        <w:gridCol w:w="992"/>
        <w:gridCol w:w="992"/>
        <w:gridCol w:w="1134"/>
      </w:tblGrid>
      <w:tr w:rsidR="00E97BC6" w:rsidRPr="00E97BC6" w14:paraId="42FC6159" w14:textId="77777777" w:rsidTr="00FB6DB1">
        <w:trPr>
          <w:trHeight w:val="309"/>
        </w:trPr>
        <w:tc>
          <w:tcPr>
            <w:tcW w:w="522" w:type="dxa"/>
            <w:vMerge w:val="restart"/>
          </w:tcPr>
          <w:p w14:paraId="738C385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 п/п</w:t>
            </w:r>
          </w:p>
        </w:tc>
        <w:tc>
          <w:tcPr>
            <w:tcW w:w="1418" w:type="dxa"/>
            <w:vMerge w:val="restart"/>
            <w:shd w:val="clear" w:color="auto" w:fill="auto"/>
          </w:tcPr>
          <w:p w14:paraId="6559F1D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Мероприятие подпрограммы</w:t>
            </w:r>
          </w:p>
        </w:tc>
        <w:tc>
          <w:tcPr>
            <w:tcW w:w="993" w:type="dxa"/>
            <w:vMerge w:val="restart"/>
            <w:shd w:val="clear" w:color="auto" w:fill="auto"/>
          </w:tcPr>
          <w:p w14:paraId="46A0952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Сроки исполнения мероприятия</w:t>
            </w:r>
          </w:p>
        </w:tc>
        <w:tc>
          <w:tcPr>
            <w:tcW w:w="1275" w:type="dxa"/>
            <w:vMerge w:val="restart"/>
            <w:shd w:val="clear" w:color="auto" w:fill="auto"/>
          </w:tcPr>
          <w:p w14:paraId="198712A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Источники финансирования</w:t>
            </w:r>
          </w:p>
        </w:tc>
        <w:tc>
          <w:tcPr>
            <w:tcW w:w="1134" w:type="dxa"/>
            <w:vMerge w:val="restart"/>
          </w:tcPr>
          <w:p w14:paraId="6DE23799" w14:textId="77777777" w:rsidR="00BB7821" w:rsidRPr="00E97BC6" w:rsidRDefault="00BB7821" w:rsidP="00BB7821">
            <w:pPr>
              <w:widowControl w:val="0"/>
              <w:autoSpaceDE w:val="0"/>
              <w:autoSpaceDN w:val="0"/>
              <w:jc w:val="center"/>
              <w:rPr>
                <w:rFonts w:ascii="Times New Roman" w:hAnsi="Times New Roman" w:cs="Times New Roman"/>
                <w:bCs/>
                <w:sz w:val="18"/>
                <w:szCs w:val="18"/>
              </w:rPr>
            </w:pPr>
            <w:r w:rsidRPr="00E97BC6">
              <w:rPr>
                <w:rFonts w:ascii="Times New Roman" w:hAnsi="Times New Roman" w:cs="Times New Roman"/>
                <w:bCs/>
                <w:sz w:val="18"/>
                <w:szCs w:val="18"/>
              </w:rPr>
              <w:t xml:space="preserve">Всего </w:t>
            </w:r>
            <w:r w:rsidRPr="00E97BC6">
              <w:rPr>
                <w:rFonts w:ascii="Times New Roman" w:hAnsi="Times New Roman" w:cs="Times New Roman"/>
                <w:bCs/>
                <w:sz w:val="18"/>
                <w:szCs w:val="18"/>
              </w:rPr>
              <w:br/>
              <w:t>(тыс. руб.)</w:t>
            </w:r>
          </w:p>
        </w:tc>
        <w:tc>
          <w:tcPr>
            <w:tcW w:w="9781" w:type="dxa"/>
            <w:gridSpan w:val="10"/>
          </w:tcPr>
          <w:p w14:paraId="1A7BE0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Объем финансирования по годам (тыс. руб.)</w:t>
            </w:r>
          </w:p>
        </w:tc>
        <w:tc>
          <w:tcPr>
            <w:tcW w:w="1134" w:type="dxa"/>
            <w:vMerge w:val="restart"/>
          </w:tcPr>
          <w:p w14:paraId="1D64E6F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Ответственный за выполнение мероприятия подпрограммы</w:t>
            </w:r>
          </w:p>
        </w:tc>
      </w:tr>
      <w:tr w:rsidR="00E97BC6" w:rsidRPr="00E97BC6" w14:paraId="0FF5CED2" w14:textId="77777777" w:rsidTr="00FB6DB1">
        <w:trPr>
          <w:trHeight w:val="405"/>
        </w:trPr>
        <w:tc>
          <w:tcPr>
            <w:tcW w:w="522" w:type="dxa"/>
            <w:vMerge/>
          </w:tcPr>
          <w:p w14:paraId="672F7D3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3E326F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5C5B450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3473C8D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58ED2C9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6" w:type="dxa"/>
          </w:tcPr>
          <w:p w14:paraId="1DD444B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1135" w:type="dxa"/>
            <w:shd w:val="clear" w:color="auto" w:fill="auto"/>
          </w:tcPr>
          <w:p w14:paraId="735D129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tcPr>
          <w:p w14:paraId="549F438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4394" w:type="dxa"/>
            <w:gridSpan w:val="5"/>
            <w:shd w:val="clear" w:color="auto" w:fill="auto"/>
          </w:tcPr>
          <w:p w14:paraId="7CEFA5F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2026 год</w:t>
            </w:r>
          </w:p>
        </w:tc>
        <w:tc>
          <w:tcPr>
            <w:tcW w:w="992" w:type="dxa"/>
            <w:shd w:val="clear" w:color="auto" w:fill="auto"/>
          </w:tcPr>
          <w:p w14:paraId="10BF70A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992" w:type="dxa"/>
            <w:shd w:val="clear" w:color="auto" w:fill="auto"/>
          </w:tcPr>
          <w:p w14:paraId="1B51112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tcPr>
          <w:p w14:paraId="100AF8C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093AB827" w14:textId="77777777" w:rsidTr="00FB6DB1">
        <w:trPr>
          <w:trHeight w:val="321"/>
        </w:trPr>
        <w:tc>
          <w:tcPr>
            <w:tcW w:w="522" w:type="dxa"/>
            <w:shd w:val="clear" w:color="auto" w:fill="auto"/>
            <w:vAlign w:val="center"/>
          </w:tcPr>
          <w:p w14:paraId="640C056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1</w:t>
            </w:r>
          </w:p>
        </w:tc>
        <w:tc>
          <w:tcPr>
            <w:tcW w:w="1418" w:type="dxa"/>
            <w:shd w:val="clear" w:color="auto" w:fill="auto"/>
            <w:vAlign w:val="center"/>
          </w:tcPr>
          <w:p w14:paraId="3C39678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w:t>
            </w:r>
          </w:p>
        </w:tc>
        <w:tc>
          <w:tcPr>
            <w:tcW w:w="993" w:type="dxa"/>
            <w:shd w:val="clear" w:color="auto" w:fill="auto"/>
            <w:vAlign w:val="center"/>
          </w:tcPr>
          <w:p w14:paraId="0145E86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3</w:t>
            </w:r>
          </w:p>
        </w:tc>
        <w:tc>
          <w:tcPr>
            <w:tcW w:w="1275" w:type="dxa"/>
            <w:shd w:val="clear" w:color="auto" w:fill="auto"/>
            <w:vAlign w:val="center"/>
          </w:tcPr>
          <w:p w14:paraId="71F1BE5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4</w:t>
            </w:r>
          </w:p>
        </w:tc>
        <w:tc>
          <w:tcPr>
            <w:tcW w:w="1134" w:type="dxa"/>
            <w:vAlign w:val="center"/>
          </w:tcPr>
          <w:p w14:paraId="6220D4CB" w14:textId="77777777" w:rsidR="00BB7821" w:rsidRPr="00E97BC6" w:rsidRDefault="00BB7821" w:rsidP="00BB7821">
            <w:pPr>
              <w:widowControl w:val="0"/>
              <w:autoSpaceDE w:val="0"/>
              <w:autoSpaceDN w:val="0"/>
              <w:jc w:val="center"/>
              <w:rPr>
                <w:rFonts w:ascii="Times New Roman" w:hAnsi="Times New Roman" w:cs="Times New Roman"/>
                <w:bCs/>
                <w:sz w:val="18"/>
                <w:szCs w:val="18"/>
              </w:rPr>
            </w:pPr>
            <w:r w:rsidRPr="00E97BC6">
              <w:rPr>
                <w:rFonts w:ascii="Times New Roman" w:hAnsi="Times New Roman" w:cs="Times New Roman"/>
                <w:bCs/>
                <w:sz w:val="18"/>
                <w:szCs w:val="18"/>
              </w:rPr>
              <w:t>5</w:t>
            </w:r>
          </w:p>
        </w:tc>
        <w:tc>
          <w:tcPr>
            <w:tcW w:w="1276" w:type="dxa"/>
            <w:shd w:val="clear" w:color="auto" w:fill="auto"/>
            <w:vAlign w:val="center"/>
          </w:tcPr>
          <w:p w14:paraId="2090616A" w14:textId="77777777" w:rsidR="00BB7821" w:rsidRPr="00E97BC6" w:rsidRDefault="00BB7821" w:rsidP="00BB7821">
            <w:pPr>
              <w:widowControl w:val="0"/>
              <w:autoSpaceDE w:val="0"/>
              <w:autoSpaceDN w:val="0"/>
              <w:jc w:val="center"/>
              <w:rPr>
                <w:rFonts w:ascii="Times New Roman" w:hAnsi="Times New Roman" w:cs="Times New Roman"/>
                <w:bCs/>
                <w:sz w:val="18"/>
                <w:szCs w:val="18"/>
              </w:rPr>
            </w:pPr>
            <w:r w:rsidRPr="00E97BC6">
              <w:rPr>
                <w:rFonts w:ascii="Times New Roman" w:hAnsi="Times New Roman" w:cs="Times New Roman"/>
                <w:bCs/>
                <w:sz w:val="18"/>
                <w:szCs w:val="18"/>
              </w:rPr>
              <w:t>6</w:t>
            </w:r>
          </w:p>
        </w:tc>
        <w:tc>
          <w:tcPr>
            <w:tcW w:w="1135" w:type="dxa"/>
            <w:shd w:val="clear" w:color="auto" w:fill="auto"/>
            <w:vAlign w:val="center"/>
          </w:tcPr>
          <w:p w14:paraId="5DF5E80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7</w:t>
            </w:r>
          </w:p>
        </w:tc>
        <w:tc>
          <w:tcPr>
            <w:tcW w:w="992" w:type="dxa"/>
            <w:shd w:val="clear" w:color="auto" w:fill="auto"/>
            <w:vAlign w:val="center"/>
          </w:tcPr>
          <w:p w14:paraId="3DD39AE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8</w:t>
            </w:r>
          </w:p>
        </w:tc>
        <w:tc>
          <w:tcPr>
            <w:tcW w:w="4394" w:type="dxa"/>
            <w:gridSpan w:val="5"/>
            <w:shd w:val="clear" w:color="auto" w:fill="auto"/>
            <w:vAlign w:val="center"/>
          </w:tcPr>
          <w:p w14:paraId="79E97C0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9</w:t>
            </w:r>
          </w:p>
        </w:tc>
        <w:tc>
          <w:tcPr>
            <w:tcW w:w="992" w:type="dxa"/>
            <w:shd w:val="clear" w:color="auto" w:fill="auto"/>
            <w:vAlign w:val="center"/>
          </w:tcPr>
          <w:p w14:paraId="0D47438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10</w:t>
            </w:r>
          </w:p>
        </w:tc>
        <w:tc>
          <w:tcPr>
            <w:tcW w:w="992" w:type="dxa"/>
            <w:vAlign w:val="center"/>
          </w:tcPr>
          <w:p w14:paraId="01F55933" w14:textId="77777777" w:rsidR="00BB7821" w:rsidRPr="00E97BC6" w:rsidRDefault="00BB7821" w:rsidP="00BB7821">
            <w:pPr>
              <w:widowControl w:val="0"/>
              <w:autoSpaceDE w:val="0"/>
              <w:autoSpaceDN w:val="0"/>
              <w:jc w:val="center"/>
              <w:rPr>
                <w:rFonts w:ascii="Times New Roman" w:hAnsi="Times New Roman" w:cs="Times New Roman"/>
                <w:bCs/>
                <w:sz w:val="18"/>
                <w:szCs w:val="18"/>
              </w:rPr>
            </w:pPr>
            <w:r w:rsidRPr="00E97BC6">
              <w:rPr>
                <w:rFonts w:ascii="Times New Roman" w:hAnsi="Times New Roman" w:cs="Times New Roman"/>
                <w:bCs/>
                <w:sz w:val="18"/>
                <w:szCs w:val="18"/>
              </w:rPr>
              <w:t>11</w:t>
            </w:r>
          </w:p>
        </w:tc>
        <w:tc>
          <w:tcPr>
            <w:tcW w:w="1134" w:type="dxa"/>
            <w:shd w:val="clear" w:color="auto" w:fill="auto"/>
            <w:vAlign w:val="center"/>
          </w:tcPr>
          <w:p w14:paraId="3C6BA8E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12</w:t>
            </w:r>
          </w:p>
        </w:tc>
      </w:tr>
      <w:tr w:rsidR="00E97BC6" w:rsidRPr="00E97BC6" w14:paraId="23D0FBB8" w14:textId="77777777" w:rsidTr="00FB6DB1">
        <w:trPr>
          <w:trHeight w:val="405"/>
        </w:trPr>
        <w:tc>
          <w:tcPr>
            <w:tcW w:w="522" w:type="dxa"/>
            <w:vMerge w:val="restart"/>
            <w:shd w:val="clear" w:color="auto" w:fill="auto"/>
          </w:tcPr>
          <w:p w14:paraId="2CB776A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418" w:type="dxa"/>
            <w:vMerge w:val="restart"/>
            <w:shd w:val="clear" w:color="auto" w:fill="auto"/>
          </w:tcPr>
          <w:p w14:paraId="1550A1C4"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01. </w:t>
            </w:r>
          </w:p>
          <w:p w14:paraId="515AAAA7"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 xml:space="preserve">Создание, развитие и поддержание в постоянной готовности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(происшествий) на </w:t>
            </w:r>
            <w:r w:rsidRPr="00E97BC6">
              <w:rPr>
                <w:rFonts w:ascii="Times New Roman" w:hAnsi="Times New Roman" w:cs="Times New Roman"/>
                <w:sz w:val="18"/>
                <w:szCs w:val="18"/>
              </w:rPr>
              <w:lastRenderedPageBreak/>
              <w:t>территории муниципального образования Московской области</w:t>
            </w:r>
          </w:p>
        </w:tc>
        <w:tc>
          <w:tcPr>
            <w:tcW w:w="993" w:type="dxa"/>
            <w:vMerge w:val="restart"/>
            <w:shd w:val="clear" w:color="auto" w:fill="auto"/>
          </w:tcPr>
          <w:p w14:paraId="1E51A95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2023-2028</w:t>
            </w:r>
          </w:p>
        </w:tc>
        <w:tc>
          <w:tcPr>
            <w:tcW w:w="1275" w:type="dxa"/>
            <w:shd w:val="clear" w:color="auto" w:fill="auto"/>
          </w:tcPr>
          <w:p w14:paraId="3DD9BB21"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64ECC2FE" w14:textId="7EFE0865" w:rsidR="00BB7821" w:rsidRPr="00E97BC6" w:rsidRDefault="00F03DD7"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23508,65</w:t>
            </w:r>
          </w:p>
        </w:tc>
        <w:tc>
          <w:tcPr>
            <w:tcW w:w="1276" w:type="dxa"/>
            <w:shd w:val="clear" w:color="auto" w:fill="auto"/>
          </w:tcPr>
          <w:p w14:paraId="6A017A9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4315,40</w:t>
            </w:r>
          </w:p>
        </w:tc>
        <w:tc>
          <w:tcPr>
            <w:tcW w:w="1135" w:type="dxa"/>
            <w:shd w:val="clear" w:color="auto" w:fill="auto"/>
          </w:tcPr>
          <w:p w14:paraId="55C8D76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5004,91</w:t>
            </w:r>
          </w:p>
        </w:tc>
        <w:tc>
          <w:tcPr>
            <w:tcW w:w="992" w:type="dxa"/>
            <w:shd w:val="clear" w:color="auto" w:fill="auto"/>
          </w:tcPr>
          <w:p w14:paraId="14FCA7D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3907,38</w:t>
            </w:r>
          </w:p>
        </w:tc>
        <w:tc>
          <w:tcPr>
            <w:tcW w:w="4394" w:type="dxa"/>
            <w:gridSpan w:val="5"/>
            <w:shd w:val="clear" w:color="auto" w:fill="auto"/>
          </w:tcPr>
          <w:p w14:paraId="3BBFD4FF" w14:textId="2C773C1E" w:rsidR="00BB7821" w:rsidRPr="00E97BC6" w:rsidRDefault="00F03DD7"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3324,96</w:t>
            </w:r>
          </w:p>
        </w:tc>
        <w:tc>
          <w:tcPr>
            <w:tcW w:w="992" w:type="dxa"/>
            <w:shd w:val="clear" w:color="auto" w:fill="auto"/>
          </w:tcPr>
          <w:p w14:paraId="495B181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3530,00</w:t>
            </w:r>
          </w:p>
        </w:tc>
        <w:tc>
          <w:tcPr>
            <w:tcW w:w="992" w:type="dxa"/>
          </w:tcPr>
          <w:p w14:paraId="46B757C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3426,00</w:t>
            </w:r>
          </w:p>
        </w:tc>
        <w:tc>
          <w:tcPr>
            <w:tcW w:w="1134" w:type="dxa"/>
            <w:vMerge w:val="restart"/>
          </w:tcPr>
          <w:p w14:paraId="02AF8D6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96CE54E" w14:textId="77777777" w:rsidTr="00FB6DB1">
        <w:trPr>
          <w:trHeight w:val="405"/>
        </w:trPr>
        <w:tc>
          <w:tcPr>
            <w:tcW w:w="522" w:type="dxa"/>
            <w:vMerge/>
          </w:tcPr>
          <w:p w14:paraId="23557E04" w14:textId="77777777" w:rsidR="008E7A3E" w:rsidRPr="00E97BC6" w:rsidRDefault="008E7A3E" w:rsidP="008E7A3E">
            <w:pPr>
              <w:widowControl w:val="0"/>
              <w:autoSpaceDE w:val="0"/>
              <w:autoSpaceDN w:val="0"/>
              <w:jc w:val="center"/>
              <w:rPr>
                <w:rFonts w:ascii="Times New Roman" w:hAnsi="Times New Roman" w:cs="Times New Roman"/>
                <w:sz w:val="18"/>
                <w:szCs w:val="18"/>
              </w:rPr>
            </w:pPr>
          </w:p>
        </w:tc>
        <w:tc>
          <w:tcPr>
            <w:tcW w:w="1418" w:type="dxa"/>
            <w:vMerge/>
          </w:tcPr>
          <w:p w14:paraId="21D02477" w14:textId="77777777" w:rsidR="008E7A3E" w:rsidRPr="00E97BC6" w:rsidRDefault="008E7A3E" w:rsidP="008E7A3E">
            <w:pPr>
              <w:widowControl w:val="0"/>
              <w:autoSpaceDE w:val="0"/>
              <w:autoSpaceDN w:val="0"/>
              <w:jc w:val="center"/>
              <w:rPr>
                <w:rFonts w:ascii="Times New Roman" w:hAnsi="Times New Roman" w:cs="Times New Roman"/>
                <w:sz w:val="18"/>
                <w:szCs w:val="18"/>
              </w:rPr>
            </w:pPr>
          </w:p>
        </w:tc>
        <w:tc>
          <w:tcPr>
            <w:tcW w:w="993" w:type="dxa"/>
            <w:vMerge/>
            <w:shd w:val="clear" w:color="auto" w:fill="auto"/>
          </w:tcPr>
          <w:p w14:paraId="4913A7DF" w14:textId="77777777" w:rsidR="008E7A3E" w:rsidRPr="00E97BC6" w:rsidRDefault="008E7A3E" w:rsidP="008E7A3E">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121BEA29" w14:textId="77777777" w:rsidR="008E7A3E" w:rsidRPr="00E97BC6" w:rsidRDefault="008E7A3E" w:rsidP="008E7A3E">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53F2D9B2" w14:textId="656AEFF6" w:rsidR="008E7A3E" w:rsidRPr="00E97BC6" w:rsidRDefault="00F03DD7" w:rsidP="008E7A3E">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23508,65</w:t>
            </w:r>
          </w:p>
        </w:tc>
        <w:tc>
          <w:tcPr>
            <w:tcW w:w="1276" w:type="dxa"/>
            <w:shd w:val="clear" w:color="auto" w:fill="auto"/>
          </w:tcPr>
          <w:p w14:paraId="26966159" w14:textId="49CFE85C" w:rsidR="008E7A3E" w:rsidRPr="00E97BC6" w:rsidRDefault="008E7A3E" w:rsidP="008E7A3E">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4315,40</w:t>
            </w:r>
          </w:p>
        </w:tc>
        <w:tc>
          <w:tcPr>
            <w:tcW w:w="1135" w:type="dxa"/>
            <w:shd w:val="clear" w:color="auto" w:fill="auto"/>
          </w:tcPr>
          <w:p w14:paraId="72216B72" w14:textId="740AC908" w:rsidR="008E7A3E" w:rsidRPr="00E97BC6" w:rsidRDefault="008E7A3E" w:rsidP="008E7A3E">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5004,91</w:t>
            </w:r>
          </w:p>
        </w:tc>
        <w:tc>
          <w:tcPr>
            <w:tcW w:w="992" w:type="dxa"/>
            <w:shd w:val="clear" w:color="auto" w:fill="auto"/>
          </w:tcPr>
          <w:p w14:paraId="0723E5A2" w14:textId="14FBB819" w:rsidR="008E7A3E" w:rsidRPr="00E97BC6" w:rsidRDefault="008E7A3E" w:rsidP="008E7A3E">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3907,38</w:t>
            </w:r>
          </w:p>
        </w:tc>
        <w:tc>
          <w:tcPr>
            <w:tcW w:w="4394" w:type="dxa"/>
            <w:gridSpan w:val="5"/>
            <w:shd w:val="clear" w:color="auto" w:fill="auto"/>
          </w:tcPr>
          <w:p w14:paraId="072D3D04" w14:textId="1A96E307" w:rsidR="008E7A3E" w:rsidRPr="00E97BC6" w:rsidRDefault="00F03DD7" w:rsidP="008E7A3E">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3324,96</w:t>
            </w:r>
          </w:p>
        </w:tc>
        <w:tc>
          <w:tcPr>
            <w:tcW w:w="992" w:type="dxa"/>
            <w:shd w:val="clear" w:color="auto" w:fill="auto"/>
          </w:tcPr>
          <w:p w14:paraId="6D8A68AA" w14:textId="77777777" w:rsidR="008E7A3E" w:rsidRPr="00E97BC6" w:rsidRDefault="008E7A3E" w:rsidP="008E7A3E">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3530,00</w:t>
            </w:r>
          </w:p>
        </w:tc>
        <w:tc>
          <w:tcPr>
            <w:tcW w:w="992" w:type="dxa"/>
          </w:tcPr>
          <w:p w14:paraId="71DE3405" w14:textId="77777777" w:rsidR="008E7A3E" w:rsidRPr="00E97BC6" w:rsidRDefault="008E7A3E" w:rsidP="008E7A3E">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3426,00</w:t>
            </w:r>
          </w:p>
        </w:tc>
        <w:tc>
          <w:tcPr>
            <w:tcW w:w="1134" w:type="dxa"/>
            <w:vMerge/>
          </w:tcPr>
          <w:p w14:paraId="747EA42A" w14:textId="77777777" w:rsidR="008E7A3E" w:rsidRPr="00E97BC6" w:rsidRDefault="008E7A3E" w:rsidP="008E7A3E">
            <w:pPr>
              <w:widowControl w:val="0"/>
              <w:autoSpaceDE w:val="0"/>
              <w:autoSpaceDN w:val="0"/>
              <w:jc w:val="center"/>
              <w:rPr>
                <w:rFonts w:ascii="Times New Roman" w:hAnsi="Times New Roman" w:cs="Times New Roman"/>
                <w:sz w:val="18"/>
                <w:szCs w:val="18"/>
              </w:rPr>
            </w:pPr>
          </w:p>
        </w:tc>
      </w:tr>
      <w:tr w:rsidR="00E97BC6" w:rsidRPr="00E97BC6" w14:paraId="7E1E368A" w14:textId="77777777" w:rsidTr="00FB6DB1">
        <w:trPr>
          <w:trHeight w:val="405"/>
        </w:trPr>
        <w:tc>
          <w:tcPr>
            <w:tcW w:w="522" w:type="dxa"/>
            <w:vMerge w:val="restart"/>
            <w:shd w:val="clear" w:color="auto" w:fill="auto"/>
          </w:tcPr>
          <w:p w14:paraId="21A5B98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w:t>
            </w:r>
          </w:p>
        </w:tc>
        <w:tc>
          <w:tcPr>
            <w:tcW w:w="1418" w:type="dxa"/>
            <w:vMerge w:val="restart"/>
            <w:shd w:val="clear" w:color="auto" w:fill="FFFFFF"/>
          </w:tcPr>
          <w:p w14:paraId="6DCB41DD"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01.01. </w:t>
            </w:r>
            <w:r w:rsidRPr="00E97BC6">
              <w:rPr>
                <w:rFonts w:ascii="Times New Roman" w:hAnsi="Times New Roman" w:cs="Times New Roman"/>
                <w:sz w:val="18"/>
                <w:szCs w:val="18"/>
              </w:rPr>
              <w:br/>
              <w:t>Поддержание в постоянной готовности муниципальной автоматизированной системы централизованного  оповещения (далее - МАСЦО)</w:t>
            </w:r>
          </w:p>
        </w:tc>
        <w:tc>
          <w:tcPr>
            <w:tcW w:w="993" w:type="dxa"/>
            <w:vMerge w:val="restart"/>
            <w:shd w:val="clear" w:color="auto" w:fill="auto"/>
          </w:tcPr>
          <w:p w14:paraId="29AAA29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w:t>
            </w:r>
          </w:p>
        </w:tc>
        <w:tc>
          <w:tcPr>
            <w:tcW w:w="1275" w:type="dxa"/>
            <w:shd w:val="clear" w:color="auto" w:fill="auto"/>
          </w:tcPr>
          <w:p w14:paraId="122D2719"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6941973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4315,40</w:t>
            </w:r>
          </w:p>
        </w:tc>
        <w:tc>
          <w:tcPr>
            <w:tcW w:w="1276" w:type="dxa"/>
          </w:tcPr>
          <w:p w14:paraId="1451F39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4315,40</w:t>
            </w:r>
          </w:p>
        </w:tc>
        <w:tc>
          <w:tcPr>
            <w:tcW w:w="1135" w:type="dxa"/>
          </w:tcPr>
          <w:p w14:paraId="26FBAC7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2013662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2342F71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5B0D9F5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34A6CE1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7E3CD0AB" w14:textId="77777777" w:rsidR="00BB7821" w:rsidRPr="00E97BC6" w:rsidRDefault="00BB7821" w:rsidP="00BB7821">
            <w:pPr>
              <w:widowControl w:val="0"/>
              <w:autoSpaceDE w:val="0"/>
              <w:autoSpaceDN w:val="0"/>
              <w:rPr>
                <w:rFonts w:ascii="Times New Roman" w:hAnsi="Times New Roman" w:cs="Times New Roman"/>
                <w:sz w:val="18"/>
                <w:szCs w:val="18"/>
              </w:rPr>
            </w:pPr>
          </w:p>
        </w:tc>
      </w:tr>
      <w:tr w:rsidR="00E97BC6" w:rsidRPr="00E97BC6" w14:paraId="383E076B" w14:textId="77777777" w:rsidTr="00FB6DB1">
        <w:trPr>
          <w:trHeight w:val="405"/>
        </w:trPr>
        <w:tc>
          <w:tcPr>
            <w:tcW w:w="522" w:type="dxa"/>
            <w:vMerge/>
            <w:shd w:val="clear" w:color="auto" w:fill="auto"/>
          </w:tcPr>
          <w:p w14:paraId="681F473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FFFFFF"/>
          </w:tcPr>
          <w:p w14:paraId="12FCD9C9"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093BB9B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val="restart"/>
            <w:shd w:val="clear" w:color="auto" w:fill="auto"/>
          </w:tcPr>
          <w:p w14:paraId="53500562"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3FEB560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3544,80</w:t>
            </w:r>
          </w:p>
        </w:tc>
        <w:tc>
          <w:tcPr>
            <w:tcW w:w="1276" w:type="dxa"/>
          </w:tcPr>
          <w:p w14:paraId="424FDA5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3544,80</w:t>
            </w:r>
          </w:p>
        </w:tc>
        <w:tc>
          <w:tcPr>
            <w:tcW w:w="1135" w:type="dxa"/>
          </w:tcPr>
          <w:p w14:paraId="0C78950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08FACBD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186AF92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5AE6402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4E37642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3E0A9D36"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75F6149D" w14:textId="77777777" w:rsidTr="00FB6DB1">
        <w:trPr>
          <w:trHeight w:val="432"/>
        </w:trPr>
        <w:tc>
          <w:tcPr>
            <w:tcW w:w="522" w:type="dxa"/>
            <w:vMerge/>
            <w:shd w:val="clear" w:color="auto" w:fill="auto"/>
          </w:tcPr>
          <w:p w14:paraId="3EAF75C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FFFFFF"/>
          </w:tcPr>
          <w:p w14:paraId="6C4722D2"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000FBAF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shd w:val="clear" w:color="auto" w:fill="auto"/>
          </w:tcPr>
          <w:p w14:paraId="76846620"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1134" w:type="dxa"/>
          </w:tcPr>
          <w:p w14:paraId="504ED60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770,60</w:t>
            </w:r>
          </w:p>
        </w:tc>
        <w:tc>
          <w:tcPr>
            <w:tcW w:w="1276" w:type="dxa"/>
          </w:tcPr>
          <w:p w14:paraId="7B74E01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770,60</w:t>
            </w:r>
          </w:p>
        </w:tc>
        <w:tc>
          <w:tcPr>
            <w:tcW w:w="1135" w:type="dxa"/>
          </w:tcPr>
          <w:p w14:paraId="4DC4E81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16093E6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7BACEE0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343399B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3A9CFD5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33AFAFBF"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МУ «АСС г.о. Электросталь»</w:t>
            </w:r>
          </w:p>
        </w:tc>
      </w:tr>
      <w:tr w:rsidR="00E97BC6" w:rsidRPr="00E97BC6" w14:paraId="10208439" w14:textId="77777777" w:rsidTr="00FB6DB1">
        <w:trPr>
          <w:trHeight w:val="405"/>
        </w:trPr>
        <w:tc>
          <w:tcPr>
            <w:tcW w:w="522" w:type="dxa"/>
            <w:vMerge/>
            <w:shd w:val="clear" w:color="auto" w:fill="auto"/>
          </w:tcPr>
          <w:p w14:paraId="7C81D04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FFFFFF"/>
          </w:tcPr>
          <w:p w14:paraId="1B1F4C52"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01.01. </w:t>
            </w:r>
            <w:r w:rsidRPr="00E97BC6">
              <w:rPr>
                <w:rFonts w:ascii="Times New Roman" w:hAnsi="Times New Roman" w:cs="Times New Roman"/>
                <w:sz w:val="18"/>
                <w:szCs w:val="18"/>
              </w:rPr>
              <w:br/>
              <w:t>Поддержание в постоянной готовности МСОН</w:t>
            </w:r>
          </w:p>
        </w:tc>
        <w:tc>
          <w:tcPr>
            <w:tcW w:w="993" w:type="dxa"/>
            <w:vMerge w:val="restart"/>
            <w:shd w:val="clear" w:color="auto" w:fill="auto"/>
          </w:tcPr>
          <w:p w14:paraId="1ABF9F4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2024-2028</w:t>
            </w:r>
          </w:p>
        </w:tc>
        <w:tc>
          <w:tcPr>
            <w:tcW w:w="1275" w:type="dxa"/>
            <w:shd w:val="clear" w:color="auto" w:fill="auto"/>
          </w:tcPr>
          <w:p w14:paraId="444D8D07"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6E282E84" w14:textId="0EC8C3CA" w:rsidR="008E7A3E" w:rsidRPr="00E97BC6" w:rsidRDefault="008E7A3E" w:rsidP="008E7A3E">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11 623,99</w:t>
            </w:r>
          </w:p>
        </w:tc>
        <w:tc>
          <w:tcPr>
            <w:tcW w:w="1276" w:type="dxa"/>
          </w:tcPr>
          <w:p w14:paraId="168D6A2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4A2E18B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3178,09</w:t>
            </w:r>
          </w:p>
        </w:tc>
        <w:tc>
          <w:tcPr>
            <w:tcW w:w="992" w:type="dxa"/>
          </w:tcPr>
          <w:p w14:paraId="6577B17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1494,94</w:t>
            </w:r>
          </w:p>
        </w:tc>
        <w:tc>
          <w:tcPr>
            <w:tcW w:w="4394" w:type="dxa"/>
            <w:gridSpan w:val="5"/>
          </w:tcPr>
          <w:p w14:paraId="3BE04C3E" w14:textId="28B892F6" w:rsidR="00BB7821" w:rsidRPr="00E97BC6" w:rsidRDefault="008E7A3E"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2 794,96</w:t>
            </w:r>
          </w:p>
        </w:tc>
        <w:tc>
          <w:tcPr>
            <w:tcW w:w="992" w:type="dxa"/>
          </w:tcPr>
          <w:p w14:paraId="26D9C5D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2130,00</w:t>
            </w:r>
          </w:p>
        </w:tc>
        <w:tc>
          <w:tcPr>
            <w:tcW w:w="992" w:type="dxa"/>
          </w:tcPr>
          <w:p w14:paraId="0B87580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2026,00</w:t>
            </w:r>
          </w:p>
        </w:tc>
        <w:tc>
          <w:tcPr>
            <w:tcW w:w="1134" w:type="dxa"/>
          </w:tcPr>
          <w:p w14:paraId="624870E9" w14:textId="77777777" w:rsidR="00BB7821" w:rsidRPr="00E97BC6" w:rsidRDefault="00BB7821" w:rsidP="00BB7821">
            <w:pPr>
              <w:widowControl w:val="0"/>
              <w:autoSpaceDE w:val="0"/>
              <w:autoSpaceDN w:val="0"/>
              <w:rPr>
                <w:rFonts w:ascii="Times New Roman" w:hAnsi="Times New Roman" w:cs="Times New Roman"/>
                <w:sz w:val="18"/>
                <w:szCs w:val="18"/>
              </w:rPr>
            </w:pPr>
          </w:p>
        </w:tc>
      </w:tr>
      <w:tr w:rsidR="00E97BC6" w:rsidRPr="00E97BC6" w14:paraId="5E233258" w14:textId="77777777" w:rsidTr="00FB6DB1">
        <w:trPr>
          <w:trHeight w:val="405"/>
        </w:trPr>
        <w:tc>
          <w:tcPr>
            <w:tcW w:w="522" w:type="dxa"/>
            <w:vMerge/>
            <w:shd w:val="clear" w:color="auto" w:fill="auto"/>
          </w:tcPr>
          <w:p w14:paraId="4A7D2F8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FFFFFF"/>
          </w:tcPr>
          <w:p w14:paraId="3F966B46"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089E2C9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val="restart"/>
            <w:shd w:val="clear" w:color="auto" w:fill="auto"/>
          </w:tcPr>
          <w:p w14:paraId="3721F76C"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2D1DBE2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8208,17</w:t>
            </w:r>
          </w:p>
        </w:tc>
        <w:tc>
          <w:tcPr>
            <w:tcW w:w="1276" w:type="dxa"/>
          </w:tcPr>
          <w:p w14:paraId="6914C8C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5D67D96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2422,19</w:t>
            </w:r>
          </w:p>
        </w:tc>
        <w:tc>
          <w:tcPr>
            <w:tcW w:w="992" w:type="dxa"/>
          </w:tcPr>
          <w:p w14:paraId="740D27F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799,97</w:t>
            </w:r>
          </w:p>
        </w:tc>
        <w:tc>
          <w:tcPr>
            <w:tcW w:w="4394" w:type="dxa"/>
            <w:gridSpan w:val="5"/>
          </w:tcPr>
          <w:p w14:paraId="37C2910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2210,00</w:t>
            </w:r>
          </w:p>
        </w:tc>
        <w:tc>
          <w:tcPr>
            <w:tcW w:w="992" w:type="dxa"/>
          </w:tcPr>
          <w:p w14:paraId="3E43C8F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1410,00</w:t>
            </w:r>
          </w:p>
        </w:tc>
        <w:tc>
          <w:tcPr>
            <w:tcW w:w="992" w:type="dxa"/>
          </w:tcPr>
          <w:p w14:paraId="498251E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1366,00</w:t>
            </w:r>
          </w:p>
        </w:tc>
        <w:tc>
          <w:tcPr>
            <w:tcW w:w="1134" w:type="dxa"/>
          </w:tcPr>
          <w:p w14:paraId="278CC30B"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59044976" w14:textId="77777777" w:rsidTr="00FB6DB1">
        <w:trPr>
          <w:trHeight w:val="405"/>
        </w:trPr>
        <w:tc>
          <w:tcPr>
            <w:tcW w:w="522" w:type="dxa"/>
            <w:vMerge/>
            <w:shd w:val="clear" w:color="auto" w:fill="auto"/>
          </w:tcPr>
          <w:p w14:paraId="074F406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FFFFFF"/>
          </w:tcPr>
          <w:p w14:paraId="06664826"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1CEA8B0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shd w:val="clear" w:color="auto" w:fill="auto"/>
          </w:tcPr>
          <w:p w14:paraId="6CE498B5"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1134" w:type="dxa"/>
            <w:shd w:val="clear" w:color="auto" w:fill="auto"/>
          </w:tcPr>
          <w:p w14:paraId="18C339B0" w14:textId="02CA7023" w:rsidR="00BB7821" w:rsidRPr="00E97BC6" w:rsidRDefault="008E7A3E"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3 415,82</w:t>
            </w:r>
          </w:p>
        </w:tc>
        <w:tc>
          <w:tcPr>
            <w:tcW w:w="1276" w:type="dxa"/>
          </w:tcPr>
          <w:p w14:paraId="1488D80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60D3414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755,90</w:t>
            </w:r>
          </w:p>
        </w:tc>
        <w:tc>
          <w:tcPr>
            <w:tcW w:w="992" w:type="dxa"/>
          </w:tcPr>
          <w:p w14:paraId="237C335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694,96</w:t>
            </w:r>
          </w:p>
        </w:tc>
        <w:tc>
          <w:tcPr>
            <w:tcW w:w="4394" w:type="dxa"/>
            <w:gridSpan w:val="5"/>
          </w:tcPr>
          <w:p w14:paraId="6ECB1FD8" w14:textId="3CCE1D74" w:rsidR="00BB7821" w:rsidRPr="00E97BC6" w:rsidRDefault="008E7A3E"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584,96</w:t>
            </w:r>
          </w:p>
        </w:tc>
        <w:tc>
          <w:tcPr>
            <w:tcW w:w="992" w:type="dxa"/>
          </w:tcPr>
          <w:p w14:paraId="01918FF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720,00</w:t>
            </w:r>
          </w:p>
        </w:tc>
        <w:tc>
          <w:tcPr>
            <w:tcW w:w="992" w:type="dxa"/>
          </w:tcPr>
          <w:p w14:paraId="484DB3C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660,00</w:t>
            </w:r>
          </w:p>
        </w:tc>
        <w:tc>
          <w:tcPr>
            <w:tcW w:w="1134" w:type="dxa"/>
          </w:tcPr>
          <w:p w14:paraId="67F5BA98"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МУ «АСС г.о. Электросталь»</w:t>
            </w:r>
          </w:p>
        </w:tc>
      </w:tr>
      <w:tr w:rsidR="00E97BC6" w:rsidRPr="00E97BC6" w14:paraId="0B9F177F" w14:textId="77777777" w:rsidTr="00FB6DB1">
        <w:trPr>
          <w:trHeight w:val="207"/>
        </w:trPr>
        <w:tc>
          <w:tcPr>
            <w:tcW w:w="522" w:type="dxa"/>
            <w:vMerge/>
            <w:shd w:val="clear" w:color="auto" w:fill="auto"/>
          </w:tcPr>
          <w:p w14:paraId="1483117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FFFFFF"/>
          </w:tcPr>
          <w:p w14:paraId="034163F7"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Обеспечена готовность технических средств оповещения, %</w:t>
            </w:r>
          </w:p>
        </w:tc>
        <w:tc>
          <w:tcPr>
            <w:tcW w:w="993" w:type="dxa"/>
            <w:vMerge w:val="restart"/>
            <w:shd w:val="clear" w:color="auto" w:fill="auto"/>
          </w:tcPr>
          <w:p w14:paraId="7EA49F8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0C88924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6E6079F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276" w:type="dxa"/>
            <w:vMerge w:val="restart"/>
          </w:tcPr>
          <w:p w14:paraId="0634FB1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1135" w:type="dxa"/>
            <w:vMerge w:val="restart"/>
          </w:tcPr>
          <w:p w14:paraId="39905CF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724B6CD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529C1AC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49BCED1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992" w:type="dxa"/>
            <w:vMerge w:val="restart"/>
            <w:shd w:val="clear" w:color="auto" w:fill="auto"/>
          </w:tcPr>
          <w:p w14:paraId="6FE02AD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992" w:type="dxa"/>
            <w:vMerge w:val="restart"/>
            <w:shd w:val="clear" w:color="auto" w:fill="auto"/>
          </w:tcPr>
          <w:p w14:paraId="05D7C59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41C3B26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9B393BA" w14:textId="77777777" w:rsidTr="00FB6DB1">
        <w:trPr>
          <w:trHeight w:val="405"/>
        </w:trPr>
        <w:tc>
          <w:tcPr>
            <w:tcW w:w="522" w:type="dxa"/>
            <w:vMerge/>
          </w:tcPr>
          <w:p w14:paraId="715517F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885146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546BA92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4145F85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3454148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6" w:type="dxa"/>
            <w:vMerge/>
          </w:tcPr>
          <w:p w14:paraId="18A3E4A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5" w:type="dxa"/>
            <w:vMerge/>
          </w:tcPr>
          <w:p w14:paraId="6288505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227FA3E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15BF9D8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730AF7E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06D4DA5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2EC926D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75E36A1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992" w:type="dxa"/>
            <w:vMerge/>
          </w:tcPr>
          <w:p w14:paraId="3069840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5AFA65F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5325BC3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7DC9740" w14:textId="77777777" w:rsidTr="00FB6DB1">
        <w:trPr>
          <w:trHeight w:val="288"/>
        </w:trPr>
        <w:tc>
          <w:tcPr>
            <w:tcW w:w="522" w:type="dxa"/>
            <w:vMerge/>
          </w:tcPr>
          <w:p w14:paraId="2937346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45E2AB4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23D1F52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48B58BC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77C0A2F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276" w:type="dxa"/>
          </w:tcPr>
          <w:p w14:paraId="3437DA3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135" w:type="dxa"/>
          </w:tcPr>
          <w:p w14:paraId="5DBBEBD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92" w:type="dxa"/>
          </w:tcPr>
          <w:p w14:paraId="0D52775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92" w:type="dxa"/>
          </w:tcPr>
          <w:p w14:paraId="2FB9D45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851" w:type="dxa"/>
          </w:tcPr>
          <w:p w14:paraId="0715131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850" w:type="dxa"/>
          </w:tcPr>
          <w:p w14:paraId="4E89ECE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851" w:type="dxa"/>
          </w:tcPr>
          <w:p w14:paraId="1C52902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850" w:type="dxa"/>
          </w:tcPr>
          <w:p w14:paraId="2670ABB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92" w:type="dxa"/>
          </w:tcPr>
          <w:p w14:paraId="4B776D6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992" w:type="dxa"/>
          </w:tcPr>
          <w:p w14:paraId="3FAC186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w:t>
            </w:r>
          </w:p>
        </w:tc>
        <w:tc>
          <w:tcPr>
            <w:tcW w:w="1134" w:type="dxa"/>
            <w:vMerge/>
          </w:tcPr>
          <w:p w14:paraId="4830EC0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23AE0AB6" w14:textId="77777777" w:rsidTr="00FB6DB1">
        <w:trPr>
          <w:trHeight w:val="405"/>
        </w:trPr>
        <w:tc>
          <w:tcPr>
            <w:tcW w:w="522" w:type="dxa"/>
            <w:vMerge w:val="restart"/>
            <w:shd w:val="clear" w:color="auto" w:fill="auto"/>
          </w:tcPr>
          <w:p w14:paraId="04A334A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w:t>
            </w:r>
          </w:p>
          <w:p w14:paraId="0427288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p w14:paraId="6D49CE2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FFFFFF"/>
          </w:tcPr>
          <w:p w14:paraId="4376A095"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lastRenderedPageBreak/>
              <w:t xml:space="preserve">Мероприятие </w:t>
            </w:r>
            <w:r w:rsidRPr="00E97BC6">
              <w:rPr>
                <w:rFonts w:ascii="Times New Roman" w:hAnsi="Times New Roman" w:cs="Times New Roman"/>
                <w:sz w:val="18"/>
                <w:szCs w:val="18"/>
              </w:rPr>
              <w:lastRenderedPageBreak/>
              <w:t xml:space="preserve">01.02. </w:t>
            </w:r>
            <w:r w:rsidRPr="00E97BC6">
              <w:rPr>
                <w:rFonts w:ascii="Times New Roman" w:hAnsi="Times New Roman" w:cs="Times New Roman"/>
                <w:sz w:val="18"/>
                <w:szCs w:val="18"/>
              </w:rPr>
              <w:br/>
              <w:t>Развитие и модернизация МАСЦО</w:t>
            </w:r>
          </w:p>
        </w:tc>
        <w:tc>
          <w:tcPr>
            <w:tcW w:w="993" w:type="dxa"/>
            <w:vMerge w:val="restart"/>
            <w:shd w:val="clear" w:color="auto" w:fill="auto"/>
          </w:tcPr>
          <w:p w14:paraId="38FB5C0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w:t>
            </w:r>
          </w:p>
        </w:tc>
        <w:tc>
          <w:tcPr>
            <w:tcW w:w="1275" w:type="dxa"/>
            <w:shd w:val="clear" w:color="auto" w:fill="auto"/>
          </w:tcPr>
          <w:p w14:paraId="1E075C74"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1B72A00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1772679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5" w:type="dxa"/>
            <w:shd w:val="clear" w:color="auto" w:fill="auto"/>
          </w:tcPr>
          <w:p w14:paraId="1AFBE78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tcPr>
          <w:p w14:paraId="4CEE660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4394" w:type="dxa"/>
            <w:gridSpan w:val="5"/>
          </w:tcPr>
          <w:p w14:paraId="70CC428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6720184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5550CF6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vMerge w:val="restart"/>
          </w:tcPr>
          <w:p w14:paraId="1830D026"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 xml:space="preserve">Отдел по </w:t>
            </w:r>
            <w:r w:rsidRPr="00E97BC6">
              <w:rPr>
                <w:rFonts w:ascii="Times New Roman" w:hAnsi="Times New Roman" w:cs="Times New Roman"/>
                <w:sz w:val="18"/>
                <w:szCs w:val="18"/>
              </w:rPr>
              <w:lastRenderedPageBreak/>
              <w:t>делам ГО и ЧС Электросталь»</w:t>
            </w:r>
          </w:p>
        </w:tc>
      </w:tr>
      <w:tr w:rsidR="00E97BC6" w:rsidRPr="00E97BC6" w14:paraId="3A7A12D8" w14:textId="77777777" w:rsidTr="00FB6DB1">
        <w:trPr>
          <w:trHeight w:val="405"/>
        </w:trPr>
        <w:tc>
          <w:tcPr>
            <w:tcW w:w="522" w:type="dxa"/>
            <w:vMerge/>
            <w:shd w:val="clear" w:color="auto" w:fill="auto"/>
          </w:tcPr>
          <w:p w14:paraId="66DDB7D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FFFFFF"/>
          </w:tcPr>
          <w:p w14:paraId="62E29722"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29CCE00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33BA2203"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06B7A7E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4EB1287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5" w:type="dxa"/>
            <w:shd w:val="clear" w:color="auto" w:fill="auto"/>
          </w:tcPr>
          <w:p w14:paraId="7D69B45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tcPr>
          <w:p w14:paraId="5B3780E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4394" w:type="dxa"/>
            <w:gridSpan w:val="5"/>
          </w:tcPr>
          <w:p w14:paraId="7B5848D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04F08D0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1B5DE16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vMerge/>
          </w:tcPr>
          <w:p w14:paraId="7B9C692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236527AB" w14:textId="77777777" w:rsidTr="00FB6DB1">
        <w:trPr>
          <w:trHeight w:val="405"/>
        </w:trPr>
        <w:tc>
          <w:tcPr>
            <w:tcW w:w="522" w:type="dxa"/>
            <w:vMerge/>
            <w:shd w:val="clear" w:color="auto" w:fill="auto"/>
          </w:tcPr>
          <w:p w14:paraId="7831CC0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FFFFFF"/>
          </w:tcPr>
          <w:p w14:paraId="296DD18F"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01.02. </w:t>
            </w:r>
            <w:r w:rsidRPr="00E97BC6">
              <w:rPr>
                <w:rFonts w:ascii="Times New Roman" w:hAnsi="Times New Roman" w:cs="Times New Roman"/>
                <w:sz w:val="18"/>
                <w:szCs w:val="18"/>
              </w:rPr>
              <w:br/>
              <w:t>Развитие и модернизация МСОН</w:t>
            </w:r>
          </w:p>
        </w:tc>
        <w:tc>
          <w:tcPr>
            <w:tcW w:w="993" w:type="dxa"/>
            <w:vMerge w:val="restart"/>
            <w:shd w:val="clear" w:color="auto" w:fill="auto"/>
          </w:tcPr>
          <w:p w14:paraId="750D35A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2024-2028</w:t>
            </w:r>
          </w:p>
        </w:tc>
        <w:tc>
          <w:tcPr>
            <w:tcW w:w="1275" w:type="dxa"/>
            <w:shd w:val="clear" w:color="auto" w:fill="auto"/>
          </w:tcPr>
          <w:p w14:paraId="16D17981"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7D2F184F" w14:textId="504EF21D" w:rsidR="00BB7821" w:rsidRPr="00E97BC6" w:rsidRDefault="00046060"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7569,26</w:t>
            </w:r>
          </w:p>
        </w:tc>
        <w:tc>
          <w:tcPr>
            <w:tcW w:w="1276" w:type="dxa"/>
          </w:tcPr>
          <w:p w14:paraId="12C495B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1AB099F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1826,82</w:t>
            </w:r>
          </w:p>
        </w:tc>
        <w:tc>
          <w:tcPr>
            <w:tcW w:w="992" w:type="dxa"/>
          </w:tcPr>
          <w:p w14:paraId="040FAF0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2412,44</w:t>
            </w:r>
          </w:p>
        </w:tc>
        <w:tc>
          <w:tcPr>
            <w:tcW w:w="4394" w:type="dxa"/>
            <w:gridSpan w:val="5"/>
          </w:tcPr>
          <w:p w14:paraId="68BAD458" w14:textId="002D5202" w:rsidR="00BB7821" w:rsidRPr="00E97BC6" w:rsidRDefault="007B6067"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530,00</w:t>
            </w:r>
          </w:p>
        </w:tc>
        <w:tc>
          <w:tcPr>
            <w:tcW w:w="992" w:type="dxa"/>
          </w:tcPr>
          <w:p w14:paraId="6271194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1400,00</w:t>
            </w:r>
          </w:p>
        </w:tc>
        <w:tc>
          <w:tcPr>
            <w:tcW w:w="992" w:type="dxa"/>
          </w:tcPr>
          <w:p w14:paraId="27E35C1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1400,00</w:t>
            </w:r>
          </w:p>
        </w:tc>
        <w:tc>
          <w:tcPr>
            <w:tcW w:w="1134" w:type="dxa"/>
            <w:vMerge w:val="restart"/>
          </w:tcPr>
          <w:p w14:paraId="585080AC"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 Электросталь»</w:t>
            </w:r>
          </w:p>
        </w:tc>
      </w:tr>
      <w:tr w:rsidR="00E97BC6" w:rsidRPr="00E97BC6" w14:paraId="48C6063B" w14:textId="77777777" w:rsidTr="00FB6DB1">
        <w:trPr>
          <w:trHeight w:val="405"/>
        </w:trPr>
        <w:tc>
          <w:tcPr>
            <w:tcW w:w="522" w:type="dxa"/>
            <w:vMerge/>
            <w:shd w:val="clear" w:color="auto" w:fill="auto"/>
          </w:tcPr>
          <w:p w14:paraId="7AAF952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FFFFFF"/>
          </w:tcPr>
          <w:p w14:paraId="3CF9BE54"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5407692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3B5A697E"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168DDC92" w14:textId="455082FA" w:rsidR="00BB7821" w:rsidRPr="00E97BC6" w:rsidRDefault="00046060"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7569,26</w:t>
            </w:r>
          </w:p>
        </w:tc>
        <w:tc>
          <w:tcPr>
            <w:tcW w:w="1276" w:type="dxa"/>
          </w:tcPr>
          <w:p w14:paraId="5B537FB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2D567B0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1826,82</w:t>
            </w:r>
          </w:p>
        </w:tc>
        <w:tc>
          <w:tcPr>
            <w:tcW w:w="992" w:type="dxa"/>
          </w:tcPr>
          <w:p w14:paraId="69BB5BB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2412,44</w:t>
            </w:r>
          </w:p>
        </w:tc>
        <w:tc>
          <w:tcPr>
            <w:tcW w:w="4394" w:type="dxa"/>
            <w:gridSpan w:val="5"/>
          </w:tcPr>
          <w:p w14:paraId="53BA6BF2" w14:textId="25D03858" w:rsidR="00BB7821" w:rsidRPr="00E97BC6" w:rsidRDefault="007B6067" w:rsidP="007B6067">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530,</w:t>
            </w:r>
            <w:r w:rsidR="00BB7821" w:rsidRPr="00E97BC6">
              <w:rPr>
                <w:rFonts w:ascii="Times New Roman" w:hAnsi="Times New Roman" w:cs="Times New Roman"/>
                <w:sz w:val="18"/>
                <w:szCs w:val="18"/>
              </w:rPr>
              <w:t>00</w:t>
            </w:r>
          </w:p>
        </w:tc>
        <w:tc>
          <w:tcPr>
            <w:tcW w:w="992" w:type="dxa"/>
          </w:tcPr>
          <w:p w14:paraId="31CC156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1400,00</w:t>
            </w:r>
          </w:p>
        </w:tc>
        <w:tc>
          <w:tcPr>
            <w:tcW w:w="992" w:type="dxa"/>
          </w:tcPr>
          <w:p w14:paraId="7D5DFF3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1400,00</w:t>
            </w:r>
          </w:p>
        </w:tc>
        <w:tc>
          <w:tcPr>
            <w:tcW w:w="1134" w:type="dxa"/>
            <w:vMerge/>
          </w:tcPr>
          <w:p w14:paraId="1A15937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308CC3E7" w14:textId="77777777" w:rsidTr="00FB6DB1">
        <w:trPr>
          <w:trHeight w:val="207"/>
        </w:trPr>
        <w:tc>
          <w:tcPr>
            <w:tcW w:w="522" w:type="dxa"/>
            <w:vMerge/>
            <w:shd w:val="clear" w:color="auto" w:fill="auto"/>
          </w:tcPr>
          <w:p w14:paraId="6FE9D76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FFFFFF"/>
          </w:tcPr>
          <w:p w14:paraId="78F97FAD" w14:textId="77777777" w:rsidR="00BB7821" w:rsidRPr="00E97BC6" w:rsidRDefault="00BB7821" w:rsidP="00BB7821">
            <w:pPr>
              <w:rPr>
                <w:rFonts w:ascii="Times New Roman" w:hAnsi="Times New Roman" w:cs="Times New Roman"/>
                <w:sz w:val="18"/>
                <w:szCs w:val="18"/>
              </w:rPr>
            </w:pPr>
            <w:r w:rsidRPr="00E97BC6">
              <w:rPr>
                <w:rFonts w:ascii="Times New Roman" w:hAnsi="Times New Roman" w:cs="Times New Roman"/>
                <w:sz w:val="18"/>
                <w:szCs w:val="18"/>
              </w:rPr>
              <w:t>Развернуты современные технические средства оповещения, ед.</w:t>
            </w:r>
          </w:p>
          <w:p w14:paraId="16A41A65"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val="restart"/>
            <w:shd w:val="clear" w:color="auto" w:fill="auto"/>
          </w:tcPr>
          <w:p w14:paraId="309542A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6929B4D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000C59B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276" w:type="dxa"/>
            <w:vMerge w:val="restart"/>
          </w:tcPr>
          <w:p w14:paraId="74DB0D6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1135" w:type="dxa"/>
            <w:vMerge w:val="restart"/>
          </w:tcPr>
          <w:p w14:paraId="129F458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033A0F7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656F815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01C213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992" w:type="dxa"/>
            <w:vMerge w:val="restart"/>
            <w:shd w:val="clear" w:color="auto" w:fill="auto"/>
          </w:tcPr>
          <w:p w14:paraId="0D776E8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992" w:type="dxa"/>
            <w:vMerge w:val="restart"/>
            <w:shd w:val="clear" w:color="auto" w:fill="auto"/>
          </w:tcPr>
          <w:p w14:paraId="39D86B5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3E99E25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FAE3F0D" w14:textId="77777777" w:rsidTr="00FB6DB1">
        <w:trPr>
          <w:trHeight w:val="405"/>
        </w:trPr>
        <w:tc>
          <w:tcPr>
            <w:tcW w:w="522" w:type="dxa"/>
            <w:vMerge/>
          </w:tcPr>
          <w:p w14:paraId="2344336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0A75095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46F4A31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3221FB6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5CB5976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6" w:type="dxa"/>
            <w:vMerge/>
          </w:tcPr>
          <w:p w14:paraId="3D7DF1C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5" w:type="dxa"/>
            <w:vMerge/>
          </w:tcPr>
          <w:p w14:paraId="23B060D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407EF46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172583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7AAF6FE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3763D72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0C424A9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66343EA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992" w:type="dxa"/>
            <w:vMerge/>
          </w:tcPr>
          <w:p w14:paraId="7D543E3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23E2E07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51CA79C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AD6D656" w14:textId="77777777" w:rsidTr="00FB6DB1">
        <w:trPr>
          <w:trHeight w:val="288"/>
        </w:trPr>
        <w:tc>
          <w:tcPr>
            <w:tcW w:w="522" w:type="dxa"/>
            <w:vMerge/>
          </w:tcPr>
          <w:p w14:paraId="3AB5B05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739B7B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2C48D7D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018D4B7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2493FCF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1276" w:type="dxa"/>
          </w:tcPr>
          <w:p w14:paraId="5C5BDA6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135" w:type="dxa"/>
          </w:tcPr>
          <w:p w14:paraId="4AD5BA5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045B01A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325A961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583DD6D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5766C23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1" w:type="dxa"/>
          </w:tcPr>
          <w:p w14:paraId="1C351A2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3C39657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00F7815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322AD0E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vMerge/>
          </w:tcPr>
          <w:p w14:paraId="2F9C50D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5696AA35" w14:textId="77777777" w:rsidTr="00FB6DB1">
        <w:trPr>
          <w:trHeight w:val="405"/>
        </w:trPr>
        <w:tc>
          <w:tcPr>
            <w:tcW w:w="522" w:type="dxa"/>
            <w:vMerge w:val="restart"/>
            <w:shd w:val="clear" w:color="auto" w:fill="auto"/>
          </w:tcPr>
          <w:p w14:paraId="3EE96B3C" w14:textId="77777777"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418" w:type="dxa"/>
            <w:vMerge w:val="restart"/>
            <w:shd w:val="clear" w:color="auto" w:fill="auto"/>
          </w:tcPr>
          <w:p w14:paraId="1BC3B1A8" w14:textId="77777777" w:rsidR="00E23B95" w:rsidRPr="00E97BC6" w:rsidRDefault="00E23B95" w:rsidP="00E23B95">
            <w:pPr>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02. </w:t>
            </w:r>
          </w:p>
          <w:p w14:paraId="3D833586" w14:textId="77777777" w:rsidR="00E23B95" w:rsidRPr="00E97BC6" w:rsidRDefault="00E23B95" w:rsidP="00E23B95">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 xml:space="preserve">Накопление, хранение и использование в целях гражданской обороны запасов материально-технических, продовольственных, </w:t>
            </w:r>
            <w:r w:rsidRPr="00E97BC6">
              <w:rPr>
                <w:rFonts w:ascii="Times New Roman" w:hAnsi="Times New Roman" w:cs="Times New Roman"/>
                <w:sz w:val="18"/>
                <w:szCs w:val="18"/>
              </w:rPr>
              <w:lastRenderedPageBreak/>
              <w:t>медицинских и иных средств</w:t>
            </w:r>
          </w:p>
        </w:tc>
        <w:tc>
          <w:tcPr>
            <w:tcW w:w="993" w:type="dxa"/>
            <w:vMerge w:val="restart"/>
            <w:shd w:val="clear" w:color="auto" w:fill="auto"/>
          </w:tcPr>
          <w:p w14:paraId="6DA9380F" w14:textId="77777777"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2023-2028</w:t>
            </w:r>
          </w:p>
        </w:tc>
        <w:tc>
          <w:tcPr>
            <w:tcW w:w="1275" w:type="dxa"/>
            <w:shd w:val="clear" w:color="auto" w:fill="auto"/>
          </w:tcPr>
          <w:p w14:paraId="0FD88440" w14:textId="77777777" w:rsidR="00E23B95" w:rsidRPr="00E97BC6" w:rsidRDefault="00E23B95" w:rsidP="00E23B95">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005634D7" w14:textId="267E1CE9" w:rsidR="00E23B95" w:rsidRPr="00E97BC6" w:rsidRDefault="00DC6D9E"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1249,99</w:t>
            </w:r>
          </w:p>
        </w:tc>
        <w:tc>
          <w:tcPr>
            <w:tcW w:w="1276" w:type="dxa"/>
            <w:shd w:val="clear" w:color="auto" w:fill="auto"/>
          </w:tcPr>
          <w:p w14:paraId="0635C851" w14:textId="77777777"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112,00</w:t>
            </w:r>
          </w:p>
        </w:tc>
        <w:tc>
          <w:tcPr>
            <w:tcW w:w="1135" w:type="dxa"/>
            <w:shd w:val="clear" w:color="auto" w:fill="auto"/>
          </w:tcPr>
          <w:p w14:paraId="58528558" w14:textId="77777777"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122,50</w:t>
            </w:r>
          </w:p>
        </w:tc>
        <w:tc>
          <w:tcPr>
            <w:tcW w:w="992" w:type="dxa"/>
          </w:tcPr>
          <w:p w14:paraId="70D278D6" w14:textId="77777777"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615,49</w:t>
            </w:r>
          </w:p>
        </w:tc>
        <w:tc>
          <w:tcPr>
            <w:tcW w:w="4394" w:type="dxa"/>
            <w:gridSpan w:val="5"/>
          </w:tcPr>
          <w:p w14:paraId="5572AB11" w14:textId="1FFF0A0E" w:rsidR="00E23B95" w:rsidRPr="00E97BC6" w:rsidRDefault="00DC6D9E"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w:t>
            </w:r>
            <w:r w:rsidR="00E23B95" w:rsidRPr="00E97BC6">
              <w:rPr>
                <w:rFonts w:ascii="Times New Roman" w:hAnsi="Times New Roman" w:cs="Times New Roman"/>
                <w:sz w:val="18"/>
                <w:szCs w:val="18"/>
              </w:rPr>
              <w:t>0,00</w:t>
            </w:r>
          </w:p>
        </w:tc>
        <w:tc>
          <w:tcPr>
            <w:tcW w:w="992" w:type="dxa"/>
            <w:shd w:val="clear" w:color="auto" w:fill="auto"/>
          </w:tcPr>
          <w:p w14:paraId="2B1998CC" w14:textId="04D42DE6"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100799FC" w14:textId="359F2C34"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vMerge w:val="restart"/>
          </w:tcPr>
          <w:p w14:paraId="0EAB2427" w14:textId="77777777"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4BA8AEA6" w14:textId="77777777" w:rsidTr="00FB6DB1">
        <w:trPr>
          <w:trHeight w:val="405"/>
        </w:trPr>
        <w:tc>
          <w:tcPr>
            <w:tcW w:w="522" w:type="dxa"/>
            <w:vMerge/>
          </w:tcPr>
          <w:p w14:paraId="6D0C9C60" w14:textId="77777777" w:rsidR="00E23B95" w:rsidRPr="00E97BC6" w:rsidRDefault="00E23B95" w:rsidP="00E23B95">
            <w:pPr>
              <w:widowControl w:val="0"/>
              <w:autoSpaceDE w:val="0"/>
              <w:autoSpaceDN w:val="0"/>
              <w:jc w:val="center"/>
              <w:rPr>
                <w:rFonts w:ascii="Times New Roman" w:hAnsi="Times New Roman" w:cs="Times New Roman"/>
                <w:sz w:val="18"/>
                <w:szCs w:val="18"/>
              </w:rPr>
            </w:pPr>
          </w:p>
        </w:tc>
        <w:tc>
          <w:tcPr>
            <w:tcW w:w="1418" w:type="dxa"/>
            <w:vMerge/>
          </w:tcPr>
          <w:p w14:paraId="17D80903" w14:textId="77777777" w:rsidR="00E23B95" w:rsidRPr="00E97BC6" w:rsidRDefault="00E23B95" w:rsidP="00E23B95">
            <w:pPr>
              <w:widowControl w:val="0"/>
              <w:autoSpaceDE w:val="0"/>
              <w:autoSpaceDN w:val="0"/>
              <w:jc w:val="center"/>
              <w:rPr>
                <w:rFonts w:ascii="Times New Roman" w:hAnsi="Times New Roman" w:cs="Times New Roman"/>
                <w:sz w:val="18"/>
                <w:szCs w:val="18"/>
              </w:rPr>
            </w:pPr>
          </w:p>
        </w:tc>
        <w:tc>
          <w:tcPr>
            <w:tcW w:w="993" w:type="dxa"/>
            <w:vMerge/>
            <w:shd w:val="clear" w:color="auto" w:fill="auto"/>
          </w:tcPr>
          <w:p w14:paraId="55DE6E90" w14:textId="77777777" w:rsidR="00E23B95" w:rsidRPr="00E97BC6" w:rsidRDefault="00E23B95" w:rsidP="00E23B95">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5144662D" w14:textId="77777777" w:rsidR="00E23B95" w:rsidRPr="00E97BC6" w:rsidRDefault="00E23B95" w:rsidP="00E23B95">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48109A59" w14:textId="6871D7B6" w:rsidR="00E23B95" w:rsidRPr="00E97BC6" w:rsidRDefault="00DC6D9E"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1249,99</w:t>
            </w:r>
          </w:p>
        </w:tc>
        <w:tc>
          <w:tcPr>
            <w:tcW w:w="1276" w:type="dxa"/>
            <w:shd w:val="clear" w:color="auto" w:fill="auto"/>
          </w:tcPr>
          <w:p w14:paraId="3FFE258B" w14:textId="77777777"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112,00</w:t>
            </w:r>
          </w:p>
        </w:tc>
        <w:tc>
          <w:tcPr>
            <w:tcW w:w="1135" w:type="dxa"/>
            <w:shd w:val="clear" w:color="auto" w:fill="auto"/>
          </w:tcPr>
          <w:p w14:paraId="13F31DD7" w14:textId="77777777"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122,50</w:t>
            </w:r>
          </w:p>
        </w:tc>
        <w:tc>
          <w:tcPr>
            <w:tcW w:w="992" w:type="dxa"/>
          </w:tcPr>
          <w:p w14:paraId="70CC7A7F" w14:textId="77777777"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615,49</w:t>
            </w:r>
          </w:p>
        </w:tc>
        <w:tc>
          <w:tcPr>
            <w:tcW w:w="4394" w:type="dxa"/>
            <w:gridSpan w:val="5"/>
          </w:tcPr>
          <w:p w14:paraId="6F845F95" w14:textId="22E19E14" w:rsidR="00E23B95" w:rsidRPr="00E97BC6" w:rsidRDefault="00DC6D9E"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w:t>
            </w:r>
            <w:r w:rsidR="00E23B95" w:rsidRPr="00E97BC6">
              <w:rPr>
                <w:rFonts w:ascii="Times New Roman" w:hAnsi="Times New Roman" w:cs="Times New Roman"/>
                <w:sz w:val="18"/>
                <w:szCs w:val="18"/>
              </w:rPr>
              <w:t>0,00</w:t>
            </w:r>
          </w:p>
        </w:tc>
        <w:tc>
          <w:tcPr>
            <w:tcW w:w="992" w:type="dxa"/>
            <w:shd w:val="clear" w:color="auto" w:fill="auto"/>
          </w:tcPr>
          <w:p w14:paraId="4453C44D" w14:textId="7B85F98E"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5C9E8A79" w14:textId="70093F0C" w:rsidR="00E23B95" w:rsidRPr="00E97BC6" w:rsidRDefault="00E23B95" w:rsidP="00E23B95">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vMerge/>
          </w:tcPr>
          <w:p w14:paraId="49332F41" w14:textId="77777777" w:rsidR="00E23B95" w:rsidRPr="00E97BC6" w:rsidRDefault="00E23B95" w:rsidP="00E23B95">
            <w:pPr>
              <w:widowControl w:val="0"/>
              <w:autoSpaceDE w:val="0"/>
              <w:autoSpaceDN w:val="0"/>
              <w:jc w:val="center"/>
              <w:rPr>
                <w:rFonts w:ascii="Times New Roman" w:hAnsi="Times New Roman" w:cs="Times New Roman"/>
                <w:sz w:val="18"/>
                <w:szCs w:val="18"/>
              </w:rPr>
            </w:pPr>
          </w:p>
        </w:tc>
      </w:tr>
      <w:tr w:rsidR="00E97BC6" w:rsidRPr="00E97BC6" w14:paraId="34AAA4DD" w14:textId="77777777" w:rsidTr="00FB6DB1">
        <w:trPr>
          <w:trHeight w:val="405"/>
        </w:trPr>
        <w:tc>
          <w:tcPr>
            <w:tcW w:w="522" w:type="dxa"/>
            <w:vMerge w:val="restart"/>
            <w:shd w:val="clear" w:color="auto" w:fill="auto"/>
          </w:tcPr>
          <w:p w14:paraId="2140EE9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w:t>
            </w:r>
          </w:p>
        </w:tc>
        <w:tc>
          <w:tcPr>
            <w:tcW w:w="1418" w:type="dxa"/>
            <w:vMerge w:val="restart"/>
            <w:shd w:val="clear" w:color="auto" w:fill="auto"/>
          </w:tcPr>
          <w:p w14:paraId="530D2FD4"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 xml:space="preserve">Мероприятие 02.01. </w:t>
            </w:r>
            <w:r w:rsidRPr="00E97BC6">
              <w:rPr>
                <w:rFonts w:ascii="Times New Roman" w:hAnsi="Times New Roman" w:cs="Times New Roman"/>
                <w:sz w:val="18"/>
                <w:szCs w:val="18"/>
              </w:rPr>
              <w:br/>
              <w:t>Формирование, хранение, использование и восполнение запасов материально-технических, продовольственных и иных средств в целях гражданской обороны</w:t>
            </w:r>
          </w:p>
        </w:tc>
        <w:tc>
          <w:tcPr>
            <w:tcW w:w="993" w:type="dxa"/>
            <w:vMerge w:val="restart"/>
            <w:shd w:val="clear" w:color="auto" w:fill="auto"/>
          </w:tcPr>
          <w:p w14:paraId="3BF0BB3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w:t>
            </w:r>
          </w:p>
        </w:tc>
        <w:tc>
          <w:tcPr>
            <w:tcW w:w="1275" w:type="dxa"/>
            <w:shd w:val="clear" w:color="auto" w:fill="auto"/>
          </w:tcPr>
          <w:p w14:paraId="1D4B4011"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6AE5952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112,00</w:t>
            </w:r>
          </w:p>
        </w:tc>
        <w:tc>
          <w:tcPr>
            <w:tcW w:w="1276" w:type="dxa"/>
            <w:shd w:val="clear" w:color="auto" w:fill="auto"/>
          </w:tcPr>
          <w:p w14:paraId="0497F63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112,00</w:t>
            </w:r>
          </w:p>
        </w:tc>
        <w:tc>
          <w:tcPr>
            <w:tcW w:w="1135" w:type="dxa"/>
          </w:tcPr>
          <w:p w14:paraId="54CDC8B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7598FBE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090593D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shd w:val="clear" w:color="auto" w:fill="auto"/>
          </w:tcPr>
          <w:p w14:paraId="3605190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7C9E531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shd w:val="clear" w:color="auto" w:fill="auto"/>
          </w:tcPr>
          <w:p w14:paraId="60E7B8D5" w14:textId="77777777" w:rsidR="00BB7821" w:rsidRPr="00E97BC6" w:rsidRDefault="00BB7821" w:rsidP="00BB7821">
            <w:pPr>
              <w:widowControl w:val="0"/>
              <w:autoSpaceDE w:val="0"/>
              <w:autoSpaceDN w:val="0"/>
              <w:rPr>
                <w:rFonts w:ascii="Times New Roman" w:hAnsi="Times New Roman" w:cs="Times New Roman"/>
                <w:sz w:val="18"/>
                <w:szCs w:val="18"/>
              </w:rPr>
            </w:pPr>
          </w:p>
        </w:tc>
      </w:tr>
      <w:tr w:rsidR="00E97BC6" w:rsidRPr="00E97BC6" w14:paraId="042A602E" w14:textId="77777777" w:rsidTr="00FB6DB1">
        <w:trPr>
          <w:trHeight w:val="1454"/>
        </w:trPr>
        <w:tc>
          <w:tcPr>
            <w:tcW w:w="522" w:type="dxa"/>
            <w:vMerge/>
            <w:shd w:val="clear" w:color="auto" w:fill="auto"/>
          </w:tcPr>
          <w:p w14:paraId="118371D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7AB286B0"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2DE6026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6BF60134"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57990A0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112,00</w:t>
            </w:r>
          </w:p>
        </w:tc>
        <w:tc>
          <w:tcPr>
            <w:tcW w:w="1276" w:type="dxa"/>
            <w:shd w:val="clear" w:color="000000" w:fill="FFFFFF"/>
          </w:tcPr>
          <w:p w14:paraId="2523466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112,00</w:t>
            </w:r>
          </w:p>
        </w:tc>
        <w:tc>
          <w:tcPr>
            <w:tcW w:w="1135" w:type="dxa"/>
          </w:tcPr>
          <w:p w14:paraId="5550A14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1148F68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3726F7B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shd w:val="clear" w:color="auto" w:fill="auto"/>
          </w:tcPr>
          <w:p w14:paraId="6CFA947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641EFA7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shd w:val="clear" w:color="auto" w:fill="auto"/>
          </w:tcPr>
          <w:p w14:paraId="137B81AC"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1ACBB7F5" w14:textId="77777777" w:rsidTr="00FB6DB1">
        <w:trPr>
          <w:trHeight w:val="405"/>
        </w:trPr>
        <w:tc>
          <w:tcPr>
            <w:tcW w:w="522" w:type="dxa"/>
            <w:vMerge/>
            <w:shd w:val="clear" w:color="auto" w:fill="auto"/>
          </w:tcPr>
          <w:p w14:paraId="68B87D2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auto"/>
          </w:tcPr>
          <w:p w14:paraId="08A55294"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 xml:space="preserve">Мероприятие 02.01. </w:t>
            </w:r>
            <w:r w:rsidRPr="00E97BC6">
              <w:rPr>
                <w:rFonts w:ascii="Times New Roman" w:hAnsi="Times New Roman" w:cs="Times New Roman"/>
                <w:sz w:val="18"/>
                <w:szCs w:val="18"/>
              </w:rPr>
              <w:br/>
              <w:t xml:space="preserve">Формирование, хранение, использование и восполнение запасов материально-технических, продовольственных и иных средств </w:t>
            </w:r>
          </w:p>
        </w:tc>
        <w:tc>
          <w:tcPr>
            <w:tcW w:w="993" w:type="dxa"/>
            <w:vMerge w:val="restart"/>
            <w:shd w:val="clear" w:color="auto" w:fill="auto"/>
          </w:tcPr>
          <w:p w14:paraId="495DA75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2024-2028</w:t>
            </w:r>
          </w:p>
        </w:tc>
        <w:tc>
          <w:tcPr>
            <w:tcW w:w="1275" w:type="dxa"/>
            <w:shd w:val="clear" w:color="auto" w:fill="auto"/>
          </w:tcPr>
          <w:p w14:paraId="28E9C1EC"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2AC1443E" w14:textId="107A4F8E" w:rsidR="00BB7821" w:rsidRPr="00E97BC6" w:rsidRDefault="00046060"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1137,99</w:t>
            </w:r>
          </w:p>
        </w:tc>
        <w:tc>
          <w:tcPr>
            <w:tcW w:w="1276" w:type="dxa"/>
            <w:shd w:val="clear" w:color="auto" w:fill="auto"/>
          </w:tcPr>
          <w:p w14:paraId="5363B94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33C74F2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122,50</w:t>
            </w:r>
          </w:p>
        </w:tc>
        <w:tc>
          <w:tcPr>
            <w:tcW w:w="992" w:type="dxa"/>
          </w:tcPr>
          <w:p w14:paraId="00336E4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615,49</w:t>
            </w:r>
          </w:p>
        </w:tc>
        <w:tc>
          <w:tcPr>
            <w:tcW w:w="4394" w:type="dxa"/>
            <w:gridSpan w:val="5"/>
          </w:tcPr>
          <w:p w14:paraId="501A1945" w14:textId="2D44CB99" w:rsidR="00BB7821" w:rsidRPr="00E97BC6" w:rsidRDefault="00046060"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2" w:type="dxa"/>
            <w:shd w:val="clear" w:color="auto" w:fill="auto"/>
          </w:tcPr>
          <w:p w14:paraId="14483B7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321F275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shd w:val="clear" w:color="auto" w:fill="auto"/>
          </w:tcPr>
          <w:p w14:paraId="70342065" w14:textId="77777777" w:rsidR="00BB7821" w:rsidRPr="00E97BC6" w:rsidRDefault="00BB7821" w:rsidP="00BB7821">
            <w:pPr>
              <w:widowControl w:val="0"/>
              <w:autoSpaceDE w:val="0"/>
              <w:autoSpaceDN w:val="0"/>
              <w:rPr>
                <w:rFonts w:ascii="Times New Roman" w:hAnsi="Times New Roman" w:cs="Times New Roman"/>
                <w:sz w:val="18"/>
                <w:szCs w:val="18"/>
              </w:rPr>
            </w:pPr>
          </w:p>
        </w:tc>
      </w:tr>
      <w:tr w:rsidR="00E97BC6" w:rsidRPr="00E97BC6" w14:paraId="7234E3E2" w14:textId="77777777" w:rsidTr="00FB6DB1">
        <w:trPr>
          <w:trHeight w:val="391"/>
        </w:trPr>
        <w:tc>
          <w:tcPr>
            <w:tcW w:w="522" w:type="dxa"/>
            <w:vMerge/>
            <w:shd w:val="clear" w:color="auto" w:fill="auto"/>
          </w:tcPr>
          <w:p w14:paraId="145CEFD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4C691F82"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77EA9E5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val="restart"/>
            <w:shd w:val="clear" w:color="auto" w:fill="auto"/>
          </w:tcPr>
          <w:p w14:paraId="7ECA0AFB"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28143E30" w14:textId="3209AAB2" w:rsidR="00BB7821" w:rsidRPr="00E97BC6" w:rsidRDefault="00046060"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716,99</w:t>
            </w:r>
          </w:p>
        </w:tc>
        <w:tc>
          <w:tcPr>
            <w:tcW w:w="1276" w:type="dxa"/>
            <w:shd w:val="clear" w:color="000000" w:fill="FFFFFF"/>
          </w:tcPr>
          <w:p w14:paraId="2BA28CC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15FFAA3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22,50</w:t>
            </w:r>
          </w:p>
        </w:tc>
        <w:tc>
          <w:tcPr>
            <w:tcW w:w="992" w:type="dxa"/>
          </w:tcPr>
          <w:p w14:paraId="0C32372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594,49</w:t>
            </w:r>
          </w:p>
        </w:tc>
        <w:tc>
          <w:tcPr>
            <w:tcW w:w="4394" w:type="dxa"/>
            <w:gridSpan w:val="5"/>
          </w:tcPr>
          <w:p w14:paraId="7D7BBDD1" w14:textId="7FAB32D9"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shd w:val="clear" w:color="auto" w:fill="auto"/>
          </w:tcPr>
          <w:p w14:paraId="0F2E008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992" w:type="dxa"/>
          </w:tcPr>
          <w:p w14:paraId="72D6E96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1134" w:type="dxa"/>
            <w:shd w:val="clear" w:color="auto" w:fill="auto"/>
          </w:tcPr>
          <w:p w14:paraId="39C5BEC8"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273EB25F" w14:textId="77777777" w:rsidTr="00FB6DB1">
        <w:trPr>
          <w:trHeight w:val="405"/>
        </w:trPr>
        <w:tc>
          <w:tcPr>
            <w:tcW w:w="522" w:type="dxa"/>
            <w:vMerge/>
            <w:shd w:val="clear" w:color="auto" w:fill="auto"/>
          </w:tcPr>
          <w:p w14:paraId="72173E2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00B82B20"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345B0CB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shd w:val="clear" w:color="auto" w:fill="auto"/>
          </w:tcPr>
          <w:p w14:paraId="2403BB20"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1134" w:type="dxa"/>
            <w:shd w:val="clear" w:color="auto" w:fill="auto"/>
          </w:tcPr>
          <w:p w14:paraId="3E2E762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421,00</w:t>
            </w:r>
          </w:p>
        </w:tc>
        <w:tc>
          <w:tcPr>
            <w:tcW w:w="1276" w:type="dxa"/>
            <w:shd w:val="clear" w:color="000000" w:fill="FFFFFF"/>
          </w:tcPr>
          <w:p w14:paraId="1777AF3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6589A87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2" w:type="dxa"/>
          </w:tcPr>
          <w:p w14:paraId="6D11EFF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21,00</w:t>
            </w:r>
          </w:p>
        </w:tc>
        <w:tc>
          <w:tcPr>
            <w:tcW w:w="4394" w:type="dxa"/>
            <w:gridSpan w:val="5"/>
          </w:tcPr>
          <w:p w14:paraId="642FE32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2" w:type="dxa"/>
            <w:shd w:val="clear" w:color="auto" w:fill="auto"/>
          </w:tcPr>
          <w:p w14:paraId="1C29EB9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2" w:type="dxa"/>
          </w:tcPr>
          <w:p w14:paraId="0F3EED7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1134" w:type="dxa"/>
            <w:shd w:val="clear" w:color="auto" w:fill="auto"/>
          </w:tcPr>
          <w:p w14:paraId="7C280B19"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Управление городского жилищного и коммунального хозяйства</w:t>
            </w:r>
          </w:p>
        </w:tc>
      </w:tr>
      <w:tr w:rsidR="00E97BC6" w:rsidRPr="00E97BC6" w14:paraId="39799132" w14:textId="77777777" w:rsidTr="00FB6DB1">
        <w:trPr>
          <w:trHeight w:val="207"/>
        </w:trPr>
        <w:tc>
          <w:tcPr>
            <w:tcW w:w="522" w:type="dxa"/>
            <w:vMerge/>
            <w:shd w:val="clear" w:color="auto" w:fill="auto"/>
          </w:tcPr>
          <w:p w14:paraId="2B4DBCC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604F1493"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 xml:space="preserve">Приобретено материально-технических, продовольственных и иных средств, для целей гражданской </w:t>
            </w:r>
            <w:r w:rsidRPr="00E97BC6">
              <w:rPr>
                <w:rFonts w:ascii="Times New Roman" w:hAnsi="Times New Roman" w:cs="Times New Roman"/>
                <w:sz w:val="18"/>
                <w:szCs w:val="18"/>
              </w:rPr>
              <w:lastRenderedPageBreak/>
              <w:t>обороны, ед.</w:t>
            </w:r>
          </w:p>
        </w:tc>
        <w:tc>
          <w:tcPr>
            <w:tcW w:w="993" w:type="dxa"/>
            <w:vMerge w:val="restart"/>
            <w:shd w:val="clear" w:color="auto" w:fill="auto"/>
          </w:tcPr>
          <w:p w14:paraId="54D52AC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275" w:type="dxa"/>
            <w:vMerge w:val="restart"/>
          </w:tcPr>
          <w:p w14:paraId="10D743A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2D4A2C7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276" w:type="dxa"/>
            <w:vMerge w:val="restart"/>
          </w:tcPr>
          <w:p w14:paraId="119894D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1135" w:type="dxa"/>
            <w:vMerge w:val="restart"/>
          </w:tcPr>
          <w:p w14:paraId="2591E9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69BC4E7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781B96B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557259C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992" w:type="dxa"/>
            <w:vMerge w:val="restart"/>
            <w:shd w:val="clear" w:color="auto" w:fill="auto"/>
          </w:tcPr>
          <w:p w14:paraId="1EEBED9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992" w:type="dxa"/>
            <w:vMerge w:val="restart"/>
            <w:shd w:val="clear" w:color="auto" w:fill="auto"/>
          </w:tcPr>
          <w:p w14:paraId="5C072ED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1A9DF98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AF901B9" w14:textId="77777777" w:rsidTr="00FB6DB1">
        <w:trPr>
          <w:trHeight w:val="405"/>
        </w:trPr>
        <w:tc>
          <w:tcPr>
            <w:tcW w:w="522" w:type="dxa"/>
            <w:vMerge/>
          </w:tcPr>
          <w:p w14:paraId="07C4020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058DCE3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2C2CAC0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48D0948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04DE24C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6" w:type="dxa"/>
            <w:vMerge/>
          </w:tcPr>
          <w:p w14:paraId="5934DEA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5" w:type="dxa"/>
            <w:vMerge/>
          </w:tcPr>
          <w:p w14:paraId="5C4F4F2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99CE09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425FDA2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72406B2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2C5B630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48F1DAE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0166C87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992" w:type="dxa"/>
            <w:vMerge/>
          </w:tcPr>
          <w:p w14:paraId="5F24AE0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1D3542F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1F57162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009A90D" w14:textId="77777777" w:rsidTr="00FB6DB1">
        <w:trPr>
          <w:trHeight w:val="288"/>
        </w:trPr>
        <w:tc>
          <w:tcPr>
            <w:tcW w:w="522" w:type="dxa"/>
            <w:vMerge/>
          </w:tcPr>
          <w:p w14:paraId="6DC3FB3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12891AC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30D4841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63DBD9E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0443E05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1276" w:type="dxa"/>
          </w:tcPr>
          <w:p w14:paraId="3B03416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5" w:type="dxa"/>
          </w:tcPr>
          <w:p w14:paraId="06EFE7C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3C9C7AD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5A215C0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4CD35A4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633BD77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1" w:type="dxa"/>
          </w:tcPr>
          <w:p w14:paraId="09C609D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0" w:type="dxa"/>
          </w:tcPr>
          <w:p w14:paraId="0D74182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39CF7FF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686CDA8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vMerge/>
          </w:tcPr>
          <w:p w14:paraId="3307746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7FD1E6EF" w14:textId="77777777" w:rsidTr="00FB6DB1">
        <w:trPr>
          <w:trHeight w:val="405"/>
        </w:trPr>
        <w:tc>
          <w:tcPr>
            <w:tcW w:w="522" w:type="dxa"/>
            <w:vMerge w:val="restart"/>
            <w:shd w:val="clear" w:color="auto" w:fill="auto"/>
          </w:tcPr>
          <w:p w14:paraId="4DA7277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418" w:type="dxa"/>
            <w:vMerge w:val="restart"/>
            <w:shd w:val="clear" w:color="auto" w:fill="auto"/>
          </w:tcPr>
          <w:p w14:paraId="20A12472" w14:textId="77777777" w:rsidR="00BB7821" w:rsidRPr="00E97BC6" w:rsidRDefault="00BB7821" w:rsidP="00BB7821">
            <w:pPr>
              <w:rPr>
                <w:rFonts w:ascii="Times New Roman" w:hAnsi="Times New Roman" w:cs="Times New Roman"/>
                <w:sz w:val="18"/>
                <w:szCs w:val="18"/>
              </w:rPr>
            </w:pPr>
            <w:r w:rsidRPr="00E97BC6">
              <w:rPr>
                <w:rFonts w:ascii="Times New Roman" w:hAnsi="Times New Roman" w:cs="Times New Roman"/>
                <w:sz w:val="18"/>
                <w:szCs w:val="18"/>
              </w:rPr>
              <w:t>Основное мероприятие 03.</w:t>
            </w:r>
          </w:p>
          <w:p w14:paraId="60FFEFB2"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Развитие и совершенствование материально-технической базы учреждений в сфере гражданской обороны и защиты населения и территорий от чрезвычайных ситуаций</w:t>
            </w:r>
          </w:p>
        </w:tc>
        <w:tc>
          <w:tcPr>
            <w:tcW w:w="993" w:type="dxa"/>
            <w:vMerge w:val="restart"/>
            <w:shd w:val="clear" w:color="auto" w:fill="auto"/>
          </w:tcPr>
          <w:p w14:paraId="559B680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45F32272"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1B7D4EF3" w14:textId="6AB0DB54" w:rsidR="00BB7821" w:rsidRPr="00E97BC6" w:rsidRDefault="00300B8F"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8990</w:t>
            </w:r>
            <w:r w:rsidR="00BB7821" w:rsidRPr="00E97BC6">
              <w:rPr>
                <w:rFonts w:ascii="Times New Roman" w:hAnsi="Times New Roman" w:cs="Times New Roman"/>
                <w:sz w:val="18"/>
                <w:szCs w:val="18"/>
              </w:rPr>
              <w:t>,41</w:t>
            </w:r>
          </w:p>
        </w:tc>
        <w:tc>
          <w:tcPr>
            <w:tcW w:w="1276" w:type="dxa"/>
            <w:shd w:val="clear" w:color="auto" w:fill="auto"/>
          </w:tcPr>
          <w:p w14:paraId="314A8A7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365,02</w:t>
            </w:r>
          </w:p>
        </w:tc>
        <w:tc>
          <w:tcPr>
            <w:tcW w:w="1135" w:type="dxa"/>
            <w:shd w:val="clear" w:color="auto" w:fill="auto"/>
          </w:tcPr>
          <w:p w14:paraId="13AE7D9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496,12</w:t>
            </w:r>
          </w:p>
        </w:tc>
        <w:tc>
          <w:tcPr>
            <w:tcW w:w="992" w:type="dxa"/>
            <w:shd w:val="clear" w:color="auto" w:fill="auto"/>
          </w:tcPr>
          <w:p w14:paraId="2815414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3064,47</w:t>
            </w:r>
          </w:p>
        </w:tc>
        <w:tc>
          <w:tcPr>
            <w:tcW w:w="4394" w:type="dxa"/>
            <w:gridSpan w:val="5"/>
            <w:shd w:val="clear" w:color="auto" w:fill="auto"/>
          </w:tcPr>
          <w:p w14:paraId="527633CF" w14:textId="61A7A9EC" w:rsidR="00BB7821" w:rsidRPr="00E97BC6" w:rsidRDefault="00490435"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219</w:t>
            </w:r>
            <w:r w:rsidR="00BB7821" w:rsidRPr="00E97BC6">
              <w:rPr>
                <w:rFonts w:ascii="Times New Roman" w:hAnsi="Times New Roman" w:cs="Times New Roman"/>
                <w:sz w:val="18"/>
                <w:szCs w:val="18"/>
              </w:rPr>
              <w:t>4,40</w:t>
            </w:r>
          </w:p>
        </w:tc>
        <w:tc>
          <w:tcPr>
            <w:tcW w:w="992" w:type="dxa"/>
            <w:shd w:val="clear" w:color="auto" w:fill="auto"/>
          </w:tcPr>
          <w:p w14:paraId="1BAE5F1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1430,00</w:t>
            </w:r>
          </w:p>
        </w:tc>
        <w:tc>
          <w:tcPr>
            <w:tcW w:w="992" w:type="dxa"/>
          </w:tcPr>
          <w:p w14:paraId="0B820B5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1440,40</w:t>
            </w:r>
          </w:p>
        </w:tc>
        <w:tc>
          <w:tcPr>
            <w:tcW w:w="1134" w:type="dxa"/>
            <w:vMerge w:val="restart"/>
          </w:tcPr>
          <w:p w14:paraId="16F994E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B282D4E" w14:textId="77777777" w:rsidTr="00FB6DB1">
        <w:trPr>
          <w:trHeight w:val="405"/>
        </w:trPr>
        <w:tc>
          <w:tcPr>
            <w:tcW w:w="522" w:type="dxa"/>
            <w:vMerge/>
          </w:tcPr>
          <w:p w14:paraId="3295658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865761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shd w:val="clear" w:color="auto" w:fill="auto"/>
          </w:tcPr>
          <w:p w14:paraId="5771109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2796A429"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592485EB" w14:textId="7BB8B036" w:rsidR="00BB7821" w:rsidRPr="00E97BC6" w:rsidRDefault="00300B8F"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8090</w:t>
            </w:r>
            <w:r w:rsidR="00BB7821" w:rsidRPr="00E97BC6">
              <w:rPr>
                <w:rFonts w:ascii="Times New Roman" w:hAnsi="Times New Roman" w:cs="Times New Roman"/>
                <w:sz w:val="18"/>
                <w:szCs w:val="18"/>
              </w:rPr>
              <w:t>,41</w:t>
            </w:r>
          </w:p>
        </w:tc>
        <w:tc>
          <w:tcPr>
            <w:tcW w:w="1276" w:type="dxa"/>
            <w:shd w:val="clear" w:color="000000" w:fill="FFFFFF"/>
          </w:tcPr>
          <w:p w14:paraId="69327E1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215,02</w:t>
            </w:r>
          </w:p>
        </w:tc>
        <w:tc>
          <w:tcPr>
            <w:tcW w:w="1135" w:type="dxa"/>
            <w:shd w:val="clear" w:color="auto" w:fill="auto"/>
          </w:tcPr>
          <w:p w14:paraId="511BD32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346,12</w:t>
            </w:r>
          </w:p>
        </w:tc>
        <w:tc>
          <w:tcPr>
            <w:tcW w:w="992" w:type="dxa"/>
            <w:shd w:val="clear" w:color="auto" w:fill="auto"/>
          </w:tcPr>
          <w:p w14:paraId="3381669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2914,47</w:t>
            </w:r>
          </w:p>
        </w:tc>
        <w:tc>
          <w:tcPr>
            <w:tcW w:w="4394" w:type="dxa"/>
            <w:gridSpan w:val="5"/>
            <w:shd w:val="clear" w:color="auto" w:fill="auto"/>
          </w:tcPr>
          <w:p w14:paraId="0649E216" w14:textId="389B4342" w:rsidR="00BB7821" w:rsidRPr="00E97BC6" w:rsidRDefault="00490435"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2044,40</w:t>
            </w:r>
          </w:p>
        </w:tc>
        <w:tc>
          <w:tcPr>
            <w:tcW w:w="992" w:type="dxa"/>
            <w:shd w:val="clear" w:color="auto" w:fill="auto"/>
          </w:tcPr>
          <w:p w14:paraId="5B732C0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1280,00</w:t>
            </w:r>
          </w:p>
        </w:tc>
        <w:tc>
          <w:tcPr>
            <w:tcW w:w="992" w:type="dxa"/>
          </w:tcPr>
          <w:p w14:paraId="6C6DC23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1290,40</w:t>
            </w:r>
          </w:p>
        </w:tc>
        <w:tc>
          <w:tcPr>
            <w:tcW w:w="1134" w:type="dxa"/>
            <w:vMerge/>
          </w:tcPr>
          <w:p w14:paraId="49BFB8F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735E406" w14:textId="77777777" w:rsidTr="00FB6DB1">
        <w:trPr>
          <w:trHeight w:val="405"/>
        </w:trPr>
        <w:tc>
          <w:tcPr>
            <w:tcW w:w="522" w:type="dxa"/>
            <w:vMerge/>
          </w:tcPr>
          <w:p w14:paraId="2F5EE50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685E3C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shd w:val="clear" w:color="auto" w:fill="auto"/>
          </w:tcPr>
          <w:p w14:paraId="39807B7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tcPr>
          <w:p w14:paraId="110DA88D"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1134" w:type="dxa"/>
            <w:shd w:val="clear" w:color="000000" w:fill="FFFFFF"/>
          </w:tcPr>
          <w:p w14:paraId="5407E9A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900,00</w:t>
            </w:r>
          </w:p>
        </w:tc>
        <w:tc>
          <w:tcPr>
            <w:tcW w:w="1276" w:type="dxa"/>
            <w:shd w:val="clear" w:color="000000" w:fill="FFFFFF"/>
          </w:tcPr>
          <w:p w14:paraId="4E9BDA5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5" w:type="dxa"/>
          </w:tcPr>
          <w:p w14:paraId="4C138B8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24DB962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4394" w:type="dxa"/>
            <w:gridSpan w:val="5"/>
          </w:tcPr>
          <w:p w14:paraId="171D0CA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507BF18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3DEDE07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tcPr>
          <w:p w14:paraId="69C860C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8CC7025" w14:textId="77777777" w:rsidTr="00FB6DB1">
        <w:trPr>
          <w:trHeight w:val="405"/>
        </w:trPr>
        <w:tc>
          <w:tcPr>
            <w:tcW w:w="522" w:type="dxa"/>
            <w:vMerge w:val="restart"/>
            <w:shd w:val="clear" w:color="auto" w:fill="auto"/>
          </w:tcPr>
          <w:p w14:paraId="79798E5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3.1.</w:t>
            </w:r>
          </w:p>
        </w:tc>
        <w:tc>
          <w:tcPr>
            <w:tcW w:w="1418" w:type="dxa"/>
            <w:vMerge w:val="restart"/>
            <w:shd w:val="clear" w:color="auto" w:fill="auto"/>
          </w:tcPr>
          <w:p w14:paraId="4755DF51"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Мероприятие 03.01. Обеспечение готовности объектов гражданской обороны</w:t>
            </w:r>
          </w:p>
        </w:tc>
        <w:tc>
          <w:tcPr>
            <w:tcW w:w="993" w:type="dxa"/>
            <w:vMerge w:val="restart"/>
            <w:shd w:val="clear" w:color="auto" w:fill="auto"/>
          </w:tcPr>
          <w:p w14:paraId="4465064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72ADF807"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17110D8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7915,99</w:t>
            </w:r>
          </w:p>
        </w:tc>
        <w:tc>
          <w:tcPr>
            <w:tcW w:w="1276" w:type="dxa"/>
            <w:shd w:val="clear" w:color="auto" w:fill="auto"/>
          </w:tcPr>
          <w:p w14:paraId="04406D3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192,00</w:t>
            </w:r>
          </w:p>
        </w:tc>
        <w:tc>
          <w:tcPr>
            <w:tcW w:w="1135" w:type="dxa"/>
          </w:tcPr>
          <w:p w14:paraId="36AB0F9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185,00</w:t>
            </w:r>
          </w:p>
        </w:tc>
        <w:tc>
          <w:tcPr>
            <w:tcW w:w="992" w:type="dxa"/>
          </w:tcPr>
          <w:p w14:paraId="5B82765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2859,99</w:t>
            </w:r>
          </w:p>
        </w:tc>
        <w:tc>
          <w:tcPr>
            <w:tcW w:w="4394" w:type="dxa"/>
            <w:gridSpan w:val="5"/>
          </w:tcPr>
          <w:p w14:paraId="3703AB7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2079,00</w:t>
            </w:r>
          </w:p>
        </w:tc>
        <w:tc>
          <w:tcPr>
            <w:tcW w:w="992" w:type="dxa"/>
            <w:shd w:val="clear" w:color="auto" w:fill="auto"/>
          </w:tcPr>
          <w:p w14:paraId="22D5103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1300,0</w:t>
            </w:r>
          </w:p>
        </w:tc>
        <w:tc>
          <w:tcPr>
            <w:tcW w:w="992" w:type="dxa"/>
          </w:tcPr>
          <w:p w14:paraId="62DB61E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1300,00</w:t>
            </w:r>
          </w:p>
        </w:tc>
        <w:tc>
          <w:tcPr>
            <w:tcW w:w="1134" w:type="dxa"/>
            <w:shd w:val="clear" w:color="auto" w:fill="auto"/>
          </w:tcPr>
          <w:p w14:paraId="15487C12" w14:textId="77777777" w:rsidR="00BB7821" w:rsidRPr="00E97BC6" w:rsidRDefault="00BB7821" w:rsidP="00BB7821">
            <w:pPr>
              <w:widowControl w:val="0"/>
              <w:autoSpaceDE w:val="0"/>
              <w:autoSpaceDN w:val="0"/>
              <w:rPr>
                <w:rFonts w:ascii="Times New Roman" w:hAnsi="Times New Roman" w:cs="Times New Roman"/>
                <w:sz w:val="18"/>
                <w:szCs w:val="18"/>
              </w:rPr>
            </w:pPr>
          </w:p>
        </w:tc>
      </w:tr>
      <w:tr w:rsidR="00E97BC6" w:rsidRPr="00E97BC6" w14:paraId="273DE10D" w14:textId="77777777" w:rsidTr="00FB6DB1">
        <w:trPr>
          <w:trHeight w:val="1449"/>
        </w:trPr>
        <w:tc>
          <w:tcPr>
            <w:tcW w:w="522" w:type="dxa"/>
            <w:vMerge/>
            <w:shd w:val="clear" w:color="auto" w:fill="auto"/>
          </w:tcPr>
          <w:p w14:paraId="75F6F85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1EA2AEC0"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6216C09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1DE7F7BE"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6717EA0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7015,99</w:t>
            </w:r>
          </w:p>
        </w:tc>
        <w:tc>
          <w:tcPr>
            <w:tcW w:w="1276" w:type="dxa"/>
            <w:shd w:val="clear" w:color="000000" w:fill="FFFFFF"/>
          </w:tcPr>
          <w:p w14:paraId="1B7AA6C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42,00</w:t>
            </w:r>
          </w:p>
        </w:tc>
        <w:tc>
          <w:tcPr>
            <w:tcW w:w="1135" w:type="dxa"/>
          </w:tcPr>
          <w:p w14:paraId="4B5CE0A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35,00</w:t>
            </w:r>
          </w:p>
        </w:tc>
        <w:tc>
          <w:tcPr>
            <w:tcW w:w="992" w:type="dxa"/>
          </w:tcPr>
          <w:p w14:paraId="452367F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2709,99</w:t>
            </w:r>
          </w:p>
        </w:tc>
        <w:tc>
          <w:tcPr>
            <w:tcW w:w="4394" w:type="dxa"/>
            <w:gridSpan w:val="5"/>
          </w:tcPr>
          <w:p w14:paraId="7A5968B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1929,00</w:t>
            </w:r>
          </w:p>
        </w:tc>
        <w:tc>
          <w:tcPr>
            <w:tcW w:w="992" w:type="dxa"/>
            <w:shd w:val="clear" w:color="auto" w:fill="auto"/>
          </w:tcPr>
          <w:p w14:paraId="5314295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1150,00</w:t>
            </w:r>
          </w:p>
        </w:tc>
        <w:tc>
          <w:tcPr>
            <w:tcW w:w="992" w:type="dxa"/>
          </w:tcPr>
          <w:p w14:paraId="478228F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1150,00</w:t>
            </w:r>
          </w:p>
        </w:tc>
        <w:tc>
          <w:tcPr>
            <w:tcW w:w="1134" w:type="dxa"/>
          </w:tcPr>
          <w:p w14:paraId="676BA24A"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725EDDC4" w14:textId="77777777" w:rsidTr="00FB6DB1">
        <w:trPr>
          <w:trHeight w:val="1221"/>
        </w:trPr>
        <w:tc>
          <w:tcPr>
            <w:tcW w:w="522" w:type="dxa"/>
            <w:vMerge/>
            <w:shd w:val="clear" w:color="auto" w:fill="auto"/>
          </w:tcPr>
          <w:p w14:paraId="0BEF865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7F01908B"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7A1315A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tcPr>
          <w:p w14:paraId="4931F2D8"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1134" w:type="dxa"/>
            <w:shd w:val="clear" w:color="000000" w:fill="FFFFFF"/>
          </w:tcPr>
          <w:p w14:paraId="1C3E203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900,00</w:t>
            </w:r>
          </w:p>
        </w:tc>
        <w:tc>
          <w:tcPr>
            <w:tcW w:w="1276" w:type="dxa"/>
            <w:shd w:val="clear" w:color="000000" w:fill="FFFFFF"/>
          </w:tcPr>
          <w:p w14:paraId="166685F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5" w:type="dxa"/>
          </w:tcPr>
          <w:p w14:paraId="762F3AF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0CF5D97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4394" w:type="dxa"/>
            <w:gridSpan w:val="5"/>
          </w:tcPr>
          <w:p w14:paraId="4EA48BD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19966AC4" w14:textId="77777777" w:rsidR="00BB7821" w:rsidRPr="00E97BC6" w:rsidRDefault="00BB7821" w:rsidP="00BB7821">
            <w:pPr>
              <w:widowControl w:val="0"/>
              <w:autoSpaceDE w:val="0"/>
              <w:autoSpaceDN w:val="0"/>
              <w:jc w:val="center"/>
              <w:rPr>
                <w:rFonts w:ascii="Times New Roman" w:hAnsi="Times New Roman" w:cs="Times New Roman"/>
                <w:bCs/>
                <w:sz w:val="18"/>
                <w:szCs w:val="18"/>
              </w:rPr>
            </w:pPr>
            <w:r w:rsidRPr="00E97BC6">
              <w:rPr>
                <w:rFonts w:ascii="Times New Roman" w:hAnsi="Times New Roman" w:cs="Times New Roman"/>
                <w:sz w:val="18"/>
                <w:szCs w:val="18"/>
              </w:rPr>
              <w:t>150,00</w:t>
            </w:r>
          </w:p>
        </w:tc>
        <w:tc>
          <w:tcPr>
            <w:tcW w:w="992" w:type="dxa"/>
          </w:tcPr>
          <w:p w14:paraId="3A8A8DA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tcPr>
          <w:p w14:paraId="70687509"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Учреждения, предприятия и организации городского округа</w:t>
            </w:r>
          </w:p>
        </w:tc>
      </w:tr>
      <w:tr w:rsidR="00E97BC6" w:rsidRPr="00E97BC6" w14:paraId="5FC11B94" w14:textId="77777777" w:rsidTr="00FB6DB1">
        <w:trPr>
          <w:trHeight w:val="207"/>
        </w:trPr>
        <w:tc>
          <w:tcPr>
            <w:tcW w:w="522" w:type="dxa"/>
            <w:vMerge/>
            <w:shd w:val="clear" w:color="auto" w:fill="auto"/>
          </w:tcPr>
          <w:p w14:paraId="3C6EA00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7AFD7E02"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Количество объектов гражданской обороны, ед.</w:t>
            </w:r>
          </w:p>
        </w:tc>
        <w:tc>
          <w:tcPr>
            <w:tcW w:w="993" w:type="dxa"/>
            <w:vMerge w:val="restart"/>
            <w:shd w:val="clear" w:color="auto" w:fill="auto"/>
          </w:tcPr>
          <w:p w14:paraId="69D81AA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228318F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1A617A3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276" w:type="dxa"/>
            <w:vMerge w:val="restart"/>
          </w:tcPr>
          <w:p w14:paraId="289AA2E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1135" w:type="dxa"/>
            <w:vMerge w:val="restart"/>
          </w:tcPr>
          <w:p w14:paraId="4F68CC6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0276DD7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251A173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74F9405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992" w:type="dxa"/>
            <w:vMerge w:val="restart"/>
            <w:shd w:val="clear" w:color="auto" w:fill="auto"/>
          </w:tcPr>
          <w:p w14:paraId="1925622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992" w:type="dxa"/>
            <w:vMerge w:val="restart"/>
            <w:shd w:val="clear" w:color="auto" w:fill="auto"/>
          </w:tcPr>
          <w:p w14:paraId="4A326BD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0B5F3D5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984B9AC" w14:textId="77777777" w:rsidTr="00FB6DB1">
        <w:trPr>
          <w:trHeight w:val="405"/>
        </w:trPr>
        <w:tc>
          <w:tcPr>
            <w:tcW w:w="522" w:type="dxa"/>
            <w:vMerge/>
          </w:tcPr>
          <w:p w14:paraId="0E4BE8F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11350A4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3AD8D2C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2B1B464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5064FDA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6" w:type="dxa"/>
            <w:vMerge/>
          </w:tcPr>
          <w:p w14:paraId="4D637E9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5" w:type="dxa"/>
            <w:vMerge/>
          </w:tcPr>
          <w:p w14:paraId="7CFBD33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3E31B4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1A9A707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31D8B6B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61E609C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51130BB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62B42F5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992" w:type="dxa"/>
            <w:vMerge/>
          </w:tcPr>
          <w:p w14:paraId="3588CC4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5C10EDE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108355F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62F41058" w14:textId="77777777" w:rsidTr="00FB6DB1">
        <w:trPr>
          <w:trHeight w:val="288"/>
        </w:trPr>
        <w:tc>
          <w:tcPr>
            <w:tcW w:w="522" w:type="dxa"/>
            <w:vMerge/>
          </w:tcPr>
          <w:p w14:paraId="13D3BB0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3CBAB03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6107226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69C0470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107291F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1276" w:type="dxa"/>
          </w:tcPr>
          <w:p w14:paraId="1655AAB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5" w:type="dxa"/>
          </w:tcPr>
          <w:p w14:paraId="6F81D72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6327323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71BDE2A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1CAD4B3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3F2AF39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1" w:type="dxa"/>
          </w:tcPr>
          <w:p w14:paraId="6DD0B33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7A771A8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4641315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4E0DB18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vMerge/>
          </w:tcPr>
          <w:p w14:paraId="7E60CF0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013FA762" w14:textId="77777777" w:rsidTr="00FB6DB1">
        <w:trPr>
          <w:trHeight w:val="405"/>
        </w:trPr>
        <w:tc>
          <w:tcPr>
            <w:tcW w:w="522" w:type="dxa"/>
            <w:vMerge w:val="restart"/>
            <w:shd w:val="clear" w:color="auto" w:fill="auto"/>
          </w:tcPr>
          <w:p w14:paraId="4823EC1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3.2.</w:t>
            </w:r>
          </w:p>
        </w:tc>
        <w:tc>
          <w:tcPr>
            <w:tcW w:w="1418" w:type="dxa"/>
            <w:vMerge w:val="restart"/>
          </w:tcPr>
          <w:p w14:paraId="25250C51" w14:textId="77777777" w:rsidR="00BB7821" w:rsidRPr="00E97BC6" w:rsidRDefault="00BB7821" w:rsidP="00AD5A67">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03.02.</w:t>
            </w:r>
          </w:p>
          <w:p w14:paraId="195650BA" w14:textId="77777777" w:rsidR="00BB7821" w:rsidRPr="00E97BC6" w:rsidRDefault="00BB7821" w:rsidP="00AD5A6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Проведение учений и тренировок по гражданской обороне</w:t>
            </w:r>
          </w:p>
        </w:tc>
        <w:tc>
          <w:tcPr>
            <w:tcW w:w="993" w:type="dxa"/>
            <w:vMerge w:val="restart"/>
            <w:shd w:val="clear" w:color="auto" w:fill="auto"/>
          </w:tcPr>
          <w:p w14:paraId="1F63A61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4CE8AFBA"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15AA62D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502,73</w:t>
            </w:r>
          </w:p>
        </w:tc>
        <w:tc>
          <w:tcPr>
            <w:tcW w:w="1276" w:type="dxa"/>
            <w:shd w:val="clear" w:color="auto" w:fill="auto"/>
          </w:tcPr>
          <w:p w14:paraId="449DA32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74,40</w:t>
            </w:r>
          </w:p>
        </w:tc>
        <w:tc>
          <w:tcPr>
            <w:tcW w:w="1135" w:type="dxa"/>
          </w:tcPr>
          <w:p w14:paraId="6E88BD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160,53</w:t>
            </w:r>
          </w:p>
        </w:tc>
        <w:tc>
          <w:tcPr>
            <w:tcW w:w="992" w:type="dxa"/>
          </w:tcPr>
          <w:p w14:paraId="0EDF6E4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42,80</w:t>
            </w:r>
          </w:p>
        </w:tc>
        <w:tc>
          <w:tcPr>
            <w:tcW w:w="4394" w:type="dxa"/>
            <w:gridSpan w:val="5"/>
          </w:tcPr>
          <w:p w14:paraId="2C967AD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992" w:type="dxa"/>
            <w:shd w:val="clear" w:color="auto" w:fill="auto"/>
          </w:tcPr>
          <w:p w14:paraId="23F2D31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992" w:type="dxa"/>
          </w:tcPr>
          <w:p w14:paraId="3599A69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1134" w:type="dxa"/>
            <w:vMerge w:val="restart"/>
          </w:tcPr>
          <w:p w14:paraId="6298213A"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7D0C7E1D" w14:textId="77777777" w:rsidTr="00FB6DB1">
        <w:trPr>
          <w:trHeight w:val="405"/>
        </w:trPr>
        <w:tc>
          <w:tcPr>
            <w:tcW w:w="522" w:type="dxa"/>
            <w:vMerge/>
            <w:shd w:val="clear" w:color="auto" w:fill="auto"/>
          </w:tcPr>
          <w:p w14:paraId="0205110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176A01E6"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58D78BD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601B7F0B"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19E5AE4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502,73</w:t>
            </w:r>
          </w:p>
        </w:tc>
        <w:tc>
          <w:tcPr>
            <w:tcW w:w="1276" w:type="dxa"/>
            <w:shd w:val="clear" w:color="auto" w:fill="auto"/>
          </w:tcPr>
          <w:p w14:paraId="1B5C89A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74,40</w:t>
            </w:r>
          </w:p>
        </w:tc>
        <w:tc>
          <w:tcPr>
            <w:tcW w:w="1135" w:type="dxa"/>
          </w:tcPr>
          <w:p w14:paraId="4818AE2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160,53</w:t>
            </w:r>
          </w:p>
        </w:tc>
        <w:tc>
          <w:tcPr>
            <w:tcW w:w="992" w:type="dxa"/>
          </w:tcPr>
          <w:p w14:paraId="75DE88C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42,80</w:t>
            </w:r>
          </w:p>
        </w:tc>
        <w:tc>
          <w:tcPr>
            <w:tcW w:w="4394" w:type="dxa"/>
            <w:gridSpan w:val="5"/>
          </w:tcPr>
          <w:p w14:paraId="753310D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992" w:type="dxa"/>
            <w:shd w:val="clear" w:color="auto" w:fill="auto"/>
          </w:tcPr>
          <w:p w14:paraId="431AD9C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992" w:type="dxa"/>
          </w:tcPr>
          <w:p w14:paraId="7822A6D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1134" w:type="dxa"/>
            <w:vMerge/>
          </w:tcPr>
          <w:p w14:paraId="6467CC1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29BA82FE" w14:textId="77777777" w:rsidTr="00FB6DB1">
        <w:trPr>
          <w:trHeight w:val="207"/>
        </w:trPr>
        <w:tc>
          <w:tcPr>
            <w:tcW w:w="522" w:type="dxa"/>
            <w:vMerge/>
            <w:shd w:val="clear" w:color="auto" w:fill="auto"/>
          </w:tcPr>
          <w:p w14:paraId="634F2BD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6F5213D9"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Количество проведенных тренировок и учений, ед.</w:t>
            </w:r>
          </w:p>
        </w:tc>
        <w:tc>
          <w:tcPr>
            <w:tcW w:w="993" w:type="dxa"/>
            <w:vMerge w:val="restart"/>
            <w:shd w:val="clear" w:color="auto" w:fill="auto"/>
          </w:tcPr>
          <w:p w14:paraId="3AD05AE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663B24B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05FC0BB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276" w:type="dxa"/>
            <w:vMerge w:val="restart"/>
          </w:tcPr>
          <w:p w14:paraId="315A752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1135" w:type="dxa"/>
            <w:vMerge w:val="restart"/>
          </w:tcPr>
          <w:p w14:paraId="764C19F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608C6A8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05DE87A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450681E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992" w:type="dxa"/>
            <w:vMerge w:val="restart"/>
            <w:shd w:val="clear" w:color="auto" w:fill="auto"/>
          </w:tcPr>
          <w:p w14:paraId="25B3821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992" w:type="dxa"/>
            <w:vMerge w:val="restart"/>
            <w:shd w:val="clear" w:color="auto" w:fill="auto"/>
          </w:tcPr>
          <w:p w14:paraId="72939FF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246DF77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259B5BF" w14:textId="77777777" w:rsidTr="00FB6DB1">
        <w:trPr>
          <w:trHeight w:val="405"/>
        </w:trPr>
        <w:tc>
          <w:tcPr>
            <w:tcW w:w="522" w:type="dxa"/>
            <w:vMerge/>
          </w:tcPr>
          <w:p w14:paraId="7340150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7C74783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1B342CB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3BA37F5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0A59A5F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6" w:type="dxa"/>
            <w:vMerge/>
          </w:tcPr>
          <w:p w14:paraId="2C40E1C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5" w:type="dxa"/>
            <w:vMerge/>
          </w:tcPr>
          <w:p w14:paraId="5021679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2C906B8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3B79885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4071105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4C8D523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6497FC0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35AD19B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992" w:type="dxa"/>
            <w:vMerge/>
          </w:tcPr>
          <w:p w14:paraId="4CBFAA7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FFC5BA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3F559C4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04CB5A11" w14:textId="77777777" w:rsidTr="00FB6DB1">
        <w:trPr>
          <w:trHeight w:val="70"/>
        </w:trPr>
        <w:tc>
          <w:tcPr>
            <w:tcW w:w="522" w:type="dxa"/>
            <w:vMerge/>
          </w:tcPr>
          <w:p w14:paraId="569E4BA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11CA569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1A6976F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5B04ADF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5D93330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w:t>
            </w:r>
          </w:p>
        </w:tc>
        <w:tc>
          <w:tcPr>
            <w:tcW w:w="1276" w:type="dxa"/>
          </w:tcPr>
          <w:p w14:paraId="731959E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135" w:type="dxa"/>
          </w:tcPr>
          <w:p w14:paraId="2E9ABBE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Pr>
          <w:p w14:paraId="01273D6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Pr>
          <w:p w14:paraId="596B398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1" w:type="dxa"/>
          </w:tcPr>
          <w:p w14:paraId="018B218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5192E8E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0BFEA99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0" w:type="dxa"/>
          </w:tcPr>
          <w:p w14:paraId="43BD9EF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Pr>
          <w:p w14:paraId="5C89172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Pr>
          <w:p w14:paraId="124A9C7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134" w:type="dxa"/>
            <w:vMerge/>
          </w:tcPr>
          <w:p w14:paraId="53627FB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26406693" w14:textId="77777777" w:rsidTr="00FB6DB1">
        <w:trPr>
          <w:trHeight w:val="405"/>
        </w:trPr>
        <w:tc>
          <w:tcPr>
            <w:tcW w:w="522" w:type="dxa"/>
            <w:vMerge w:val="restart"/>
            <w:shd w:val="clear" w:color="auto" w:fill="auto"/>
          </w:tcPr>
          <w:p w14:paraId="084B00F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3.3.</w:t>
            </w:r>
          </w:p>
        </w:tc>
        <w:tc>
          <w:tcPr>
            <w:tcW w:w="1418" w:type="dxa"/>
            <w:vMerge w:val="restart"/>
            <w:shd w:val="clear" w:color="auto" w:fill="auto"/>
          </w:tcPr>
          <w:p w14:paraId="406FCAF5" w14:textId="77777777" w:rsidR="00BB7821" w:rsidRPr="00E97BC6" w:rsidRDefault="00BB7821" w:rsidP="00BB7821">
            <w:pPr>
              <w:rPr>
                <w:rFonts w:ascii="Times New Roman" w:hAnsi="Times New Roman" w:cs="Times New Roman"/>
                <w:sz w:val="18"/>
                <w:szCs w:val="18"/>
              </w:rPr>
            </w:pPr>
            <w:r w:rsidRPr="00E97BC6">
              <w:rPr>
                <w:rFonts w:ascii="Times New Roman" w:hAnsi="Times New Roman" w:cs="Times New Roman"/>
                <w:sz w:val="18"/>
                <w:szCs w:val="18"/>
              </w:rPr>
              <w:t xml:space="preserve">Мероприятие 03.03. </w:t>
            </w:r>
            <w:r w:rsidRPr="00E97BC6">
              <w:rPr>
                <w:rFonts w:ascii="Times New Roman" w:hAnsi="Times New Roman" w:cs="Times New Roman"/>
                <w:sz w:val="18"/>
                <w:szCs w:val="18"/>
              </w:rPr>
              <w:br/>
              <w:t>Создание и содержание курсов гражданской обороны муниципального образования</w:t>
            </w:r>
          </w:p>
        </w:tc>
        <w:tc>
          <w:tcPr>
            <w:tcW w:w="993" w:type="dxa"/>
            <w:vMerge w:val="restart"/>
            <w:shd w:val="clear" w:color="auto" w:fill="auto"/>
          </w:tcPr>
          <w:p w14:paraId="1BC9F5B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w:t>
            </w:r>
          </w:p>
        </w:tc>
        <w:tc>
          <w:tcPr>
            <w:tcW w:w="1275" w:type="dxa"/>
            <w:shd w:val="clear" w:color="auto" w:fill="auto"/>
          </w:tcPr>
          <w:p w14:paraId="2DE3553A"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0549685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98,62</w:t>
            </w:r>
          </w:p>
        </w:tc>
        <w:tc>
          <w:tcPr>
            <w:tcW w:w="1276" w:type="dxa"/>
            <w:shd w:val="clear" w:color="auto" w:fill="auto"/>
          </w:tcPr>
          <w:p w14:paraId="6C33A18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98,62</w:t>
            </w:r>
          </w:p>
        </w:tc>
        <w:tc>
          <w:tcPr>
            <w:tcW w:w="1135" w:type="dxa"/>
            <w:shd w:val="clear" w:color="auto" w:fill="auto"/>
          </w:tcPr>
          <w:p w14:paraId="13C8711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0BA6557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072AA51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0A0BD61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03212AC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vMerge w:val="restart"/>
          </w:tcPr>
          <w:p w14:paraId="2A735995"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МУ «АСС г.о. Электросталь»</w:t>
            </w:r>
          </w:p>
        </w:tc>
      </w:tr>
      <w:tr w:rsidR="00E97BC6" w:rsidRPr="00E97BC6" w14:paraId="46BD039F" w14:textId="77777777" w:rsidTr="00FB6DB1">
        <w:trPr>
          <w:trHeight w:val="405"/>
        </w:trPr>
        <w:tc>
          <w:tcPr>
            <w:tcW w:w="522" w:type="dxa"/>
            <w:vMerge/>
            <w:shd w:val="clear" w:color="auto" w:fill="auto"/>
          </w:tcPr>
          <w:p w14:paraId="0FABDDC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auto"/>
            <w:vAlign w:val="center"/>
          </w:tcPr>
          <w:p w14:paraId="4F682D54"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6A9FCA0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0F165892"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67508D5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98,62</w:t>
            </w:r>
          </w:p>
        </w:tc>
        <w:tc>
          <w:tcPr>
            <w:tcW w:w="1276" w:type="dxa"/>
            <w:shd w:val="clear" w:color="000000" w:fill="FFFFFF"/>
          </w:tcPr>
          <w:p w14:paraId="184B143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98,62</w:t>
            </w:r>
          </w:p>
        </w:tc>
        <w:tc>
          <w:tcPr>
            <w:tcW w:w="1135" w:type="dxa"/>
            <w:shd w:val="clear" w:color="000000" w:fill="FFFFFF"/>
          </w:tcPr>
          <w:p w14:paraId="1352E15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6D9A8C6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4394" w:type="dxa"/>
            <w:gridSpan w:val="5"/>
          </w:tcPr>
          <w:p w14:paraId="5D09638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4C3BDB5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2F5A029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vMerge/>
          </w:tcPr>
          <w:p w14:paraId="2B21B22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B81E094" w14:textId="77777777" w:rsidTr="00FB6DB1">
        <w:trPr>
          <w:trHeight w:val="70"/>
        </w:trPr>
        <w:tc>
          <w:tcPr>
            <w:tcW w:w="522" w:type="dxa"/>
            <w:vMerge/>
            <w:shd w:val="clear" w:color="auto" w:fill="auto"/>
          </w:tcPr>
          <w:p w14:paraId="5C40C91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auto"/>
          </w:tcPr>
          <w:p w14:paraId="3C6F91DC"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Подготовлено должностных лиц</w:t>
            </w:r>
          </w:p>
        </w:tc>
        <w:tc>
          <w:tcPr>
            <w:tcW w:w="993" w:type="dxa"/>
            <w:vMerge w:val="restart"/>
            <w:shd w:val="clear" w:color="auto" w:fill="auto"/>
          </w:tcPr>
          <w:p w14:paraId="1F3B6D3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shd w:val="clear" w:color="auto" w:fill="auto"/>
          </w:tcPr>
          <w:p w14:paraId="45DA2EC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shd w:val="clear" w:color="auto" w:fill="auto"/>
          </w:tcPr>
          <w:p w14:paraId="5E41409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276" w:type="dxa"/>
            <w:vMerge w:val="restart"/>
          </w:tcPr>
          <w:p w14:paraId="0856BDF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1135" w:type="dxa"/>
            <w:vMerge w:val="restart"/>
            <w:shd w:val="clear" w:color="000000" w:fill="FFFFFF"/>
          </w:tcPr>
          <w:p w14:paraId="02C2648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shd w:val="clear" w:color="000000" w:fill="FFFFFF"/>
          </w:tcPr>
          <w:p w14:paraId="76985B6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4DF8352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461BC76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992" w:type="dxa"/>
            <w:vMerge w:val="restart"/>
          </w:tcPr>
          <w:p w14:paraId="32BD70A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992" w:type="dxa"/>
            <w:vMerge w:val="restart"/>
          </w:tcPr>
          <w:p w14:paraId="2898171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6DBA34A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36D87C0" w14:textId="77777777" w:rsidTr="00FB6DB1">
        <w:trPr>
          <w:trHeight w:val="405"/>
        </w:trPr>
        <w:tc>
          <w:tcPr>
            <w:tcW w:w="522" w:type="dxa"/>
            <w:vMerge/>
            <w:shd w:val="clear" w:color="auto" w:fill="auto"/>
          </w:tcPr>
          <w:p w14:paraId="60914A6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auto"/>
            <w:vAlign w:val="center"/>
          </w:tcPr>
          <w:p w14:paraId="40DF696B"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55DC033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shd w:val="clear" w:color="auto" w:fill="auto"/>
          </w:tcPr>
          <w:p w14:paraId="74742A8C"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1134" w:type="dxa"/>
            <w:vMerge/>
          </w:tcPr>
          <w:p w14:paraId="2791275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6" w:type="dxa"/>
            <w:vMerge/>
          </w:tcPr>
          <w:p w14:paraId="069EC61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5" w:type="dxa"/>
            <w:vMerge/>
            <w:shd w:val="clear" w:color="auto" w:fill="auto"/>
          </w:tcPr>
          <w:p w14:paraId="14213A0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shd w:val="clear" w:color="000000" w:fill="FFFFFF"/>
          </w:tcPr>
          <w:p w14:paraId="59BB7C0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0890EFF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3B52495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5ED394EC" w14:textId="77777777" w:rsidR="00BB7821" w:rsidRPr="00E97BC6" w:rsidRDefault="00BB7821" w:rsidP="00BB7821">
            <w:pPr>
              <w:widowControl w:val="0"/>
              <w:autoSpaceDE w:val="0"/>
              <w:autoSpaceDN w:val="0"/>
              <w:ind w:left="-97" w:firstLine="97"/>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7604FC2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384B070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992" w:type="dxa"/>
            <w:vMerge/>
          </w:tcPr>
          <w:p w14:paraId="3159E99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1623ED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1111657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35A67591" w14:textId="77777777" w:rsidTr="00FB6DB1">
        <w:trPr>
          <w:trHeight w:val="70"/>
        </w:trPr>
        <w:tc>
          <w:tcPr>
            <w:tcW w:w="522" w:type="dxa"/>
            <w:vMerge/>
            <w:shd w:val="clear" w:color="auto" w:fill="auto"/>
          </w:tcPr>
          <w:p w14:paraId="7BFDB99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auto"/>
            <w:vAlign w:val="center"/>
          </w:tcPr>
          <w:p w14:paraId="4FC51AA9"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579CB2B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shd w:val="clear" w:color="auto" w:fill="auto"/>
          </w:tcPr>
          <w:p w14:paraId="3180F0D8"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1134" w:type="dxa"/>
            <w:shd w:val="clear" w:color="auto" w:fill="auto"/>
          </w:tcPr>
          <w:p w14:paraId="3AA46A8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47</w:t>
            </w:r>
          </w:p>
        </w:tc>
        <w:tc>
          <w:tcPr>
            <w:tcW w:w="1276" w:type="dxa"/>
          </w:tcPr>
          <w:p w14:paraId="5098AC7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47</w:t>
            </w:r>
          </w:p>
        </w:tc>
        <w:tc>
          <w:tcPr>
            <w:tcW w:w="1135" w:type="dxa"/>
            <w:shd w:val="clear" w:color="000000" w:fill="FFFFFF"/>
          </w:tcPr>
          <w:p w14:paraId="0C1E2EA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shd w:val="clear" w:color="000000" w:fill="FFFFFF"/>
          </w:tcPr>
          <w:p w14:paraId="7CEF633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06BE7D4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1" w:type="dxa"/>
          </w:tcPr>
          <w:p w14:paraId="54D8616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0C1DCC7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1" w:type="dxa"/>
          </w:tcPr>
          <w:p w14:paraId="6E39CA7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3A19443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765BF90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416D811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vMerge/>
          </w:tcPr>
          <w:p w14:paraId="20FD6F6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389FB38" w14:textId="77777777" w:rsidTr="00FB6DB1">
        <w:trPr>
          <w:trHeight w:val="405"/>
        </w:trPr>
        <w:tc>
          <w:tcPr>
            <w:tcW w:w="522" w:type="dxa"/>
            <w:vMerge/>
            <w:shd w:val="clear" w:color="auto" w:fill="auto"/>
          </w:tcPr>
          <w:p w14:paraId="4DF8FE4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auto"/>
          </w:tcPr>
          <w:p w14:paraId="644022B7" w14:textId="77777777" w:rsidR="00BB7821" w:rsidRPr="00E97BC6" w:rsidRDefault="00BB7821" w:rsidP="00BB7821">
            <w:pPr>
              <w:rPr>
                <w:rFonts w:ascii="Times New Roman" w:hAnsi="Times New Roman" w:cs="Times New Roman"/>
                <w:sz w:val="18"/>
                <w:szCs w:val="18"/>
              </w:rPr>
            </w:pPr>
            <w:r w:rsidRPr="00E97BC6">
              <w:rPr>
                <w:rFonts w:ascii="Times New Roman" w:hAnsi="Times New Roman" w:cs="Times New Roman"/>
                <w:sz w:val="18"/>
                <w:szCs w:val="18"/>
              </w:rPr>
              <w:t xml:space="preserve">Мероприятие 03.03. </w:t>
            </w:r>
            <w:r w:rsidRPr="00E97BC6">
              <w:rPr>
                <w:rFonts w:ascii="Times New Roman" w:hAnsi="Times New Roman" w:cs="Times New Roman"/>
                <w:sz w:val="18"/>
                <w:szCs w:val="18"/>
              </w:rPr>
              <w:br/>
              <w:t>Создание и содержание курсов гражданской обороны</w:t>
            </w:r>
          </w:p>
          <w:p w14:paraId="0B80AB6A"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val="restart"/>
            <w:shd w:val="clear" w:color="auto" w:fill="auto"/>
          </w:tcPr>
          <w:p w14:paraId="623CA85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2024-2028</w:t>
            </w:r>
          </w:p>
        </w:tc>
        <w:tc>
          <w:tcPr>
            <w:tcW w:w="1275" w:type="dxa"/>
            <w:shd w:val="clear" w:color="auto" w:fill="auto"/>
          </w:tcPr>
          <w:p w14:paraId="4C122F13"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70A4CB35" w14:textId="78351AFF" w:rsidR="00BB7821" w:rsidRPr="00E97BC6" w:rsidRDefault="00E23B95"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235,98</w:t>
            </w:r>
          </w:p>
        </w:tc>
        <w:tc>
          <w:tcPr>
            <w:tcW w:w="1276" w:type="dxa"/>
            <w:shd w:val="clear" w:color="auto" w:fill="auto"/>
          </w:tcPr>
          <w:p w14:paraId="7D14B24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1E07472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113,09</w:t>
            </w:r>
          </w:p>
        </w:tc>
        <w:tc>
          <w:tcPr>
            <w:tcW w:w="992" w:type="dxa"/>
          </w:tcPr>
          <w:p w14:paraId="1841471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87,09</w:t>
            </w:r>
          </w:p>
        </w:tc>
        <w:tc>
          <w:tcPr>
            <w:tcW w:w="4394" w:type="dxa"/>
            <w:gridSpan w:val="5"/>
          </w:tcPr>
          <w:p w14:paraId="1B4FE48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25,40</w:t>
            </w:r>
          </w:p>
        </w:tc>
        <w:tc>
          <w:tcPr>
            <w:tcW w:w="992" w:type="dxa"/>
            <w:shd w:val="clear" w:color="auto" w:fill="auto"/>
          </w:tcPr>
          <w:p w14:paraId="62FE5C2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tcPr>
          <w:p w14:paraId="5322AAA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10,40</w:t>
            </w:r>
          </w:p>
        </w:tc>
        <w:tc>
          <w:tcPr>
            <w:tcW w:w="1134" w:type="dxa"/>
            <w:vMerge w:val="restart"/>
          </w:tcPr>
          <w:p w14:paraId="73F971A7"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МУ «АСС г.о. Электросталь»</w:t>
            </w:r>
          </w:p>
        </w:tc>
      </w:tr>
      <w:tr w:rsidR="00E97BC6" w:rsidRPr="00E97BC6" w14:paraId="693EF32E" w14:textId="77777777" w:rsidTr="00FB6DB1">
        <w:trPr>
          <w:trHeight w:val="70"/>
        </w:trPr>
        <w:tc>
          <w:tcPr>
            <w:tcW w:w="522" w:type="dxa"/>
            <w:vMerge/>
            <w:shd w:val="clear" w:color="auto" w:fill="auto"/>
          </w:tcPr>
          <w:p w14:paraId="1F776E6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shd w:val="clear" w:color="auto" w:fill="auto"/>
            <w:vAlign w:val="center"/>
          </w:tcPr>
          <w:p w14:paraId="43D273AD"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7BAC980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275118C4"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6D2FD0F8" w14:textId="115061A2" w:rsidR="00BB7821" w:rsidRPr="00E97BC6" w:rsidRDefault="00E23B95"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235,98</w:t>
            </w:r>
          </w:p>
        </w:tc>
        <w:tc>
          <w:tcPr>
            <w:tcW w:w="1276" w:type="dxa"/>
            <w:shd w:val="clear" w:color="000000" w:fill="FFFFFF"/>
          </w:tcPr>
          <w:p w14:paraId="5E70BC0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25E9E47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113,09</w:t>
            </w:r>
          </w:p>
        </w:tc>
        <w:tc>
          <w:tcPr>
            <w:tcW w:w="992" w:type="dxa"/>
          </w:tcPr>
          <w:p w14:paraId="18EE31C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87,09</w:t>
            </w:r>
          </w:p>
        </w:tc>
        <w:tc>
          <w:tcPr>
            <w:tcW w:w="4394" w:type="dxa"/>
            <w:gridSpan w:val="5"/>
          </w:tcPr>
          <w:p w14:paraId="04F8478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25,40</w:t>
            </w:r>
          </w:p>
        </w:tc>
        <w:tc>
          <w:tcPr>
            <w:tcW w:w="992" w:type="dxa"/>
            <w:shd w:val="clear" w:color="auto" w:fill="auto"/>
          </w:tcPr>
          <w:p w14:paraId="43DCF4A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tcPr>
          <w:p w14:paraId="0EA1EEF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10,40</w:t>
            </w:r>
          </w:p>
        </w:tc>
        <w:tc>
          <w:tcPr>
            <w:tcW w:w="1134" w:type="dxa"/>
            <w:vMerge/>
          </w:tcPr>
          <w:p w14:paraId="7558C30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8FFC8E5" w14:textId="77777777" w:rsidTr="00FB6DB1">
        <w:trPr>
          <w:trHeight w:val="288"/>
        </w:trPr>
        <w:tc>
          <w:tcPr>
            <w:tcW w:w="522" w:type="dxa"/>
            <w:vMerge/>
          </w:tcPr>
          <w:p w14:paraId="2F040D7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49867630"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Подготовлено должностных лиц в области гражданской обороны и защиты населения от чрезвычайных ситуаций, человек</w:t>
            </w:r>
          </w:p>
        </w:tc>
        <w:tc>
          <w:tcPr>
            <w:tcW w:w="993" w:type="dxa"/>
            <w:vMerge w:val="restart"/>
          </w:tcPr>
          <w:p w14:paraId="4670D9F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7267B4D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0F91BEE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276" w:type="dxa"/>
            <w:vMerge w:val="restart"/>
          </w:tcPr>
          <w:p w14:paraId="655658B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1135" w:type="dxa"/>
            <w:vMerge w:val="restart"/>
          </w:tcPr>
          <w:p w14:paraId="3C95934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513F28B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7F09B0D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31D3444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992" w:type="dxa"/>
            <w:vMerge w:val="restart"/>
            <w:shd w:val="clear" w:color="auto" w:fill="auto"/>
          </w:tcPr>
          <w:p w14:paraId="10EF864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992" w:type="dxa"/>
            <w:vMerge w:val="restart"/>
            <w:shd w:val="clear" w:color="auto" w:fill="auto"/>
          </w:tcPr>
          <w:p w14:paraId="5000136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2DF4878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459DEAD4" w14:textId="77777777" w:rsidTr="00FB6DB1">
        <w:trPr>
          <w:trHeight w:val="288"/>
        </w:trPr>
        <w:tc>
          <w:tcPr>
            <w:tcW w:w="522" w:type="dxa"/>
            <w:vMerge/>
          </w:tcPr>
          <w:p w14:paraId="27CAA8E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4BF344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5644AF9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241188C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4FBA02D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6" w:type="dxa"/>
            <w:vMerge/>
          </w:tcPr>
          <w:p w14:paraId="2E0C51F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5" w:type="dxa"/>
            <w:vMerge/>
          </w:tcPr>
          <w:p w14:paraId="29B24D3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3849564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707FC21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70453C6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2B2B0BA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2D6B674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0C65E59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992" w:type="dxa"/>
            <w:vMerge/>
          </w:tcPr>
          <w:p w14:paraId="3C2485D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02ED88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00367E7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3C2C3A23" w14:textId="77777777" w:rsidTr="00FB6DB1">
        <w:trPr>
          <w:trHeight w:val="288"/>
        </w:trPr>
        <w:tc>
          <w:tcPr>
            <w:tcW w:w="522" w:type="dxa"/>
            <w:vMerge/>
          </w:tcPr>
          <w:p w14:paraId="564693D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CA1A81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10BB760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02AB5FA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0382631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26</w:t>
            </w:r>
          </w:p>
        </w:tc>
        <w:tc>
          <w:tcPr>
            <w:tcW w:w="1276" w:type="dxa"/>
          </w:tcPr>
          <w:p w14:paraId="3C202AC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3915A7F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6</w:t>
            </w:r>
          </w:p>
        </w:tc>
        <w:tc>
          <w:tcPr>
            <w:tcW w:w="992" w:type="dxa"/>
          </w:tcPr>
          <w:p w14:paraId="0EDA7D1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992" w:type="dxa"/>
          </w:tcPr>
          <w:p w14:paraId="6EFC94B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851" w:type="dxa"/>
          </w:tcPr>
          <w:p w14:paraId="6AE242B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0" w:type="dxa"/>
          </w:tcPr>
          <w:p w14:paraId="05273C1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1" w:type="dxa"/>
          </w:tcPr>
          <w:p w14:paraId="4D38A90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850" w:type="dxa"/>
          </w:tcPr>
          <w:p w14:paraId="11B847C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992" w:type="dxa"/>
          </w:tcPr>
          <w:p w14:paraId="65A5A06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992" w:type="dxa"/>
          </w:tcPr>
          <w:p w14:paraId="1E06D7A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p>
        </w:tc>
        <w:tc>
          <w:tcPr>
            <w:tcW w:w="1134" w:type="dxa"/>
            <w:vMerge/>
          </w:tcPr>
          <w:p w14:paraId="078CB5E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DC362D8" w14:textId="77777777" w:rsidTr="00FB6DB1">
        <w:trPr>
          <w:trHeight w:val="405"/>
        </w:trPr>
        <w:tc>
          <w:tcPr>
            <w:tcW w:w="522" w:type="dxa"/>
            <w:vMerge w:val="restart"/>
            <w:shd w:val="clear" w:color="auto" w:fill="auto"/>
          </w:tcPr>
          <w:p w14:paraId="07BF1FE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3.4.</w:t>
            </w:r>
          </w:p>
        </w:tc>
        <w:tc>
          <w:tcPr>
            <w:tcW w:w="1418" w:type="dxa"/>
            <w:vMerge w:val="restart"/>
          </w:tcPr>
          <w:p w14:paraId="683B0FE4" w14:textId="1B2BA2E8"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Мероприятие 03.04. Пропаганда знаний в области гражданской обороны</w:t>
            </w:r>
          </w:p>
        </w:tc>
        <w:tc>
          <w:tcPr>
            <w:tcW w:w="993" w:type="dxa"/>
            <w:vMerge w:val="restart"/>
            <w:shd w:val="clear" w:color="auto" w:fill="auto"/>
          </w:tcPr>
          <w:p w14:paraId="3CDD839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190DB83C"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3E6185C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79,72</w:t>
            </w:r>
          </w:p>
        </w:tc>
        <w:tc>
          <w:tcPr>
            <w:tcW w:w="1276" w:type="dxa"/>
            <w:shd w:val="clear" w:color="auto" w:fill="auto"/>
          </w:tcPr>
          <w:p w14:paraId="3E54FA2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5" w:type="dxa"/>
          </w:tcPr>
          <w:p w14:paraId="5D0E91F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w:t>
            </w:r>
          </w:p>
        </w:tc>
        <w:tc>
          <w:tcPr>
            <w:tcW w:w="992" w:type="dxa"/>
          </w:tcPr>
          <w:p w14:paraId="1302E07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49,72</w:t>
            </w:r>
          </w:p>
        </w:tc>
        <w:tc>
          <w:tcPr>
            <w:tcW w:w="4394" w:type="dxa"/>
            <w:gridSpan w:val="5"/>
          </w:tcPr>
          <w:p w14:paraId="7069008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w:t>
            </w:r>
          </w:p>
        </w:tc>
        <w:tc>
          <w:tcPr>
            <w:tcW w:w="992" w:type="dxa"/>
            <w:shd w:val="clear" w:color="auto" w:fill="auto"/>
          </w:tcPr>
          <w:p w14:paraId="07452A3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w:t>
            </w:r>
          </w:p>
        </w:tc>
        <w:tc>
          <w:tcPr>
            <w:tcW w:w="992" w:type="dxa"/>
          </w:tcPr>
          <w:p w14:paraId="037108E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w:t>
            </w:r>
          </w:p>
        </w:tc>
        <w:tc>
          <w:tcPr>
            <w:tcW w:w="1134" w:type="dxa"/>
            <w:vMerge w:val="restart"/>
          </w:tcPr>
          <w:p w14:paraId="226F2AA3"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51969D60" w14:textId="77777777" w:rsidTr="00FB6DB1">
        <w:trPr>
          <w:trHeight w:val="405"/>
        </w:trPr>
        <w:tc>
          <w:tcPr>
            <w:tcW w:w="522" w:type="dxa"/>
            <w:vMerge/>
            <w:shd w:val="clear" w:color="auto" w:fill="auto"/>
          </w:tcPr>
          <w:p w14:paraId="6BB3B1B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7B58AA0"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3A94118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5D71A6CF"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p w14:paraId="6C193E92" w14:textId="77777777" w:rsidR="00BB7821" w:rsidRPr="00E97BC6" w:rsidRDefault="00BB7821" w:rsidP="00BB7821">
            <w:pPr>
              <w:widowControl w:val="0"/>
              <w:autoSpaceDE w:val="0"/>
              <w:autoSpaceDN w:val="0"/>
              <w:rPr>
                <w:rFonts w:ascii="Times New Roman" w:hAnsi="Times New Roman" w:cs="Times New Roman"/>
                <w:sz w:val="18"/>
                <w:szCs w:val="18"/>
              </w:rPr>
            </w:pPr>
          </w:p>
          <w:p w14:paraId="1F824C0B"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1134" w:type="dxa"/>
            <w:shd w:val="clear" w:color="auto" w:fill="auto"/>
          </w:tcPr>
          <w:p w14:paraId="64AC162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79,72</w:t>
            </w:r>
          </w:p>
        </w:tc>
        <w:tc>
          <w:tcPr>
            <w:tcW w:w="1276" w:type="dxa"/>
            <w:shd w:val="clear" w:color="auto" w:fill="auto"/>
          </w:tcPr>
          <w:p w14:paraId="38DA3C3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5" w:type="dxa"/>
          </w:tcPr>
          <w:p w14:paraId="2745F63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w:t>
            </w:r>
          </w:p>
        </w:tc>
        <w:tc>
          <w:tcPr>
            <w:tcW w:w="992" w:type="dxa"/>
          </w:tcPr>
          <w:p w14:paraId="4203275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49,72</w:t>
            </w:r>
          </w:p>
        </w:tc>
        <w:tc>
          <w:tcPr>
            <w:tcW w:w="4394" w:type="dxa"/>
            <w:gridSpan w:val="5"/>
          </w:tcPr>
          <w:p w14:paraId="0E0A325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w:t>
            </w:r>
          </w:p>
        </w:tc>
        <w:tc>
          <w:tcPr>
            <w:tcW w:w="992" w:type="dxa"/>
            <w:shd w:val="clear" w:color="auto" w:fill="auto"/>
          </w:tcPr>
          <w:p w14:paraId="383B053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w:t>
            </w:r>
          </w:p>
        </w:tc>
        <w:tc>
          <w:tcPr>
            <w:tcW w:w="992" w:type="dxa"/>
          </w:tcPr>
          <w:p w14:paraId="4B44946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w:t>
            </w:r>
          </w:p>
        </w:tc>
        <w:tc>
          <w:tcPr>
            <w:tcW w:w="1134" w:type="dxa"/>
            <w:vMerge/>
          </w:tcPr>
          <w:p w14:paraId="20FE29C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0E93ABC2" w14:textId="77777777" w:rsidTr="00FB6DB1">
        <w:trPr>
          <w:trHeight w:val="207"/>
        </w:trPr>
        <w:tc>
          <w:tcPr>
            <w:tcW w:w="522" w:type="dxa"/>
            <w:vMerge/>
            <w:shd w:val="clear" w:color="auto" w:fill="auto"/>
          </w:tcPr>
          <w:p w14:paraId="1A20480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63786B24"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Издано листовок, учебных пособий, журналов, ед.</w:t>
            </w:r>
          </w:p>
        </w:tc>
        <w:tc>
          <w:tcPr>
            <w:tcW w:w="993" w:type="dxa"/>
            <w:vMerge w:val="restart"/>
            <w:shd w:val="clear" w:color="auto" w:fill="auto"/>
          </w:tcPr>
          <w:p w14:paraId="1DB3372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7F58467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7893EE8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276" w:type="dxa"/>
            <w:vMerge w:val="restart"/>
          </w:tcPr>
          <w:p w14:paraId="5E32FDA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1135" w:type="dxa"/>
            <w:vMerge w:val="restart"/>
          </w:tcPr>
          <w:p w14:paraId="653A8BB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120F02B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64E6E28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088DC8B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992" w:type="dxa"/>
            <w:vMerge w:val="restart"/>
            <w:shd w:val="clear" w:color="auto" w:fill="auto"/>
          </w:tcPr>
          <w:p w14:paraId="4259BC4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992" w:type="dxa"/>
            <w:vMerge w:val="restart"/>
            <w:shd w:val="clear" w:color="auto" w:fill="auto"/>
          </w:tcPr>
          <w:p w14:paraId="079867D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7CD4E64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724471F2" w14:textId="77777777" w:rsidTr="00FB6DB1">
        <w:trPr>
          <w:trHeight w:val="405"/>
        </w:trPr>
        <w:tc>
          <w:tcPr>
            <w:tcW w:w="522" w:type="dxa"/>
            <w:vMerge/>
          </w:tcPr>
          <w:p w14:paraId="5230E32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3887396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36B2871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79F4CF7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3FC9350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6" w:type="dxa"/>
            <w:vMerge/>
          </w:tcPr>
          <w:p w14:paraId="2504D53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5" w:type="dxa"/>
            <w:vMerge/>
          </w:tcPr>
          <w:p w14:paraId="4574803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2168752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3F6366E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6370ABC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747AB9A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2331E72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4C7DC41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992" w:type="dxa"/>
            <w:vMerge/>
          </w:tcPr>
          <w:p w14:paraId="0FD9A3E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2B71385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318C667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5085FF74" w14:textId="77777777" w:rsidTr="00FB6DB1">
        <w:trPr>
          <w:trHeight w:val="288"/>
        </w:trPr>
        <w:tc>
          <w:tcPr>
            <w:tcW w:w="522" w:type="dxa"/>
            <w:vMerge/>
          </w:tcPr>
          <w:p w14:paraId="46D4350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5602CE1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44A8466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06A2C52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2D721ED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276" w:type="dxa"/>
          </w:tcPr>
          <w:p w14:paraId="0E1513D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135" w:type="dxa"/>
          </w:tcPr>
          <w:p w14:paraId="59A7DA4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176CC8B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435C7A1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1" w:type="dxa"/>
          </w:tcPr>
          <w:p w14:paraId="4DC53A0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2250A8D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1" w:type="dxa"/>
          </w:tcPr>
          <w:p w14:paraId="0B6A08B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7DDD085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2395730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376ABEC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vMerge/>
          </w:tcPr>
          <w:p w14:paraId="15253C4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653A280" w14:textId="77777777" w:rsidTr="00FB6DB1">
        <w:trPr>
          <w:trHeight w:val="207"/>
        </w:trPr>
        <w:tc>
          <w:tcPr>
            <w:tcW w:w="522" w:type="dxa"/>
            <w:vMerge/>
            <w:shd w:val="clear" w:color="auto" w:fill="auto"/>
          </w:tcPr>
          <w:p w14:paraId="3FA5DD8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59317750"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Издание журналов, агитационного материала, ед.</w:t>
            </w:r>
          </w:p>
        </w:tc>
        <w:tc>
          <w:tcPr>
            <w:tcW w:w="993" w:type="dxa"/>
            <w:vMerge w:val="restart"/>
            <w:shd w:val="clear" w:color="auto" w:fill="auto"/>
          </w:tcPr>
          <w:p w14:paraId="59BB130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78D5BAA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3A665A9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276" w:type="dxa"/>
            <w:vMerge w:val="restart"/>
          </w:tcPr>
          <w:p w14:paraId="03AEC02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1135" w:type="dxa"/>
            <w:vMerge w:val="restart"/>
          </w:tcPr>
          <w:p w14:paraId="620E7BD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60B1177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04DDBA2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402" w:type="dxa"/>
            <w:gridSpan w:val="4"/>
          </w:tcPr>
          <w:p w14:paraId="493A103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992" w:type="dxa"/>
            <w:vMerge w:val="restart"/>
            <w:shd w:val="clear" w:color="auto" w:fill="auto"/>
          </w:tcPr>
          <w:p w14:paraId="538C65A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992" w:type="dxa"/>
            <w:vMerge w:val="restart"/>
            <w:shd w:val="clear" w:color="auto" w:fill="auto"/>
          </w:tcPr>
          <w:p w14:paraId="4C25359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4A861EA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2993E51" w14:textId="77777777" w:rsidTr="00FB6DB1">
        <w:trPr>
          <w:trHeight w:val="405"/>
        </w:trPr>
        <w:tc>
          <w:tcPr>
            <w:tcW w:w="522" w:type="dxa"/>
            <w:vMerge/>
          </w:tcPr>
          <w:p w14:paraId="218DBF3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55ECD1E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793E7F7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6DACB03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14F088B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6" w:type="dxa"/>
            <w:vMerge/>
          </w:tcPr>
          <w:p w14:paraId="6ABAB05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5" w:type="dxa"/>
            <w:vMerge/>
          </w:tcPr>
          <w:p w14:paraId="170D141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BC784B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603AAD8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4620007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54BEA8B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315AC23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01D9234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992" w:type="dxa"/>
            <w:vMerge/>
          </w:tcPr>
          <w:p w14:paraId="022C15B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7049F80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60BD209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8CA6E15" w14:textId="77777777" w:rsidTr="00FB6DB1">
        <w:trPr>
          <w:trHeight w:val="288"/>
        </w:trPr>
        <w:tc>
          <w:tcPr>
            <w:tcW w:w="522" w:type="dxa"/>
            <w:vMerge/>
          </w:tcPr>
          <w:p w14:paraId="5BF8790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646CB1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44EA263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65CA002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117493A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950</w:t>
            </w:r>
          </w:p>
        </w:tc>
        <w:tc>
          <w:tcPr>
            <w:tcW w:w="1276" w:type="dxa"/>
          </w:tcPr>
          <w:p w14:paraId="40519CC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5" w:type="dxa"/>
          </w:tcPr>
          <w:p w14:paraId="15F844B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w:t>
            </w:r>
          </w:p>
        </w:tc>
        <w:tc>
          <w:tcPr>
            <w:tcW w:w="992" w:type="dxa"/>
          </w:tcPr>
          <w:p w14:paraId="7071638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w:t>
            </w:r>
          </w:p>
        </w:tc>
        <w:tc>
          <w:tcPr>
            <w:tcW w:w="992" w:type="dxa"/>
          </w:tcPr>
          <w:p w14:paraId="4903B7E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w:t>
            </w:r>
          </w:p>
        </w:tc>
        <w:tc>
          <w:tcPr>
            <w:tcW w:w="851" w:type="dxa"/>
          </w:tcPr>
          <w:p w14:paraId="2EB25FE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0C15CBA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1" w:type="dxa"/>
          </w:tcPr>
          <w:p w14:paraId="3B31A77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w:t>
            </w:r>
          </w:p>
        </w:tc>
        <w:tc>
          <w:tcPr>
            <w:tcW w:w="850" w:type="dxa"/>
          </w:tcPr>
          <w:p w14:paraId="7AF37BF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w:t>
            </w:r>
          </w:p>
        </w:tc>
        <w:tc>
          <w:tcPr>
            <w:tcW w:w="992" w:type="dxa"/>
          </w:tcPr>
          <w:p w14:paraId="69E7A1D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w:t>
            </w:r>
          </w:p>
        </w:tc>
        <w:tc>
          <w:tcPr>
            <w:tcW w:w="992" w:type="dxa"/>
          </w:tcPr>
          <w:p w14:paraId="7638EA0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200</w:t>
            </w:r>
          </w:p>
        </w:tc>
        <w:tc>
          <w:tcPr>
            <w:tcW w:w="1134" w:type="dxa"/>
            <w:vMerge/>
          </w:tcPr>
          <w:p w14:paraId="00780E5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724E72F8" w14:textId="77777777" w:rsidTr="00FB6DB1">
        <w:trPr>
          <w:trHeight w:val="405"/>
        </w:trPr>
        <w:tc>
          <w:tcPr>
            <w:tcW w:w="522" w:type="dxa"/>
            <w:vMerge w:val="restart"/>
            <w:shd w:val="clear" w:color="auto" w:fill="auto"/>
          </w:tcPr>
          <w:p w14:paraId="28EDCCA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3.5.</w:t>
            </w:r>
          </w:p>
        </w:tc>
        <w:tc>
          <w:tcPr>
            <w:tcW w:w="1418" w:type="dxa"/>
            <w:vMerge w:val="restart"/>
          </w:tcPr>
          <w:p w14:paraId="71E865E5" w14:textId="77777777" w:rsidR="00490435" w:rsidRPr="00E97BC6" w:rsidRDefault="00BB7821" w:rsidP="00490435">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03.05.</w:t>
            </w:r>
          </w:p>
          <w:p w14:paraId="613DADD4" w14:textId="7B99F4C1" w:rsidR="00BB7821" w:rsidRPr="00E97BC6" w:rsidRDefault="00BB7821" w:rsidP="00490435">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Подготовка безопасных районов для размещения населения, материальных и культурных ценностей, подлежащих эвакуации</w:t>
            </w:r>
          </w:p>
        </w:tc>
        <w:tc>
          <w:tcPr>
            <w:tcW w:w="993" w:type="dxa"/>
            <w:vMerge w:val="restart"/>
            <w:shd w:val="clear" w:color="auto" w:fill="auto"/>
          </w:tcPr>
          <w:p w14:paraId="1642869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275" w:type="dxa"/>
            <w:shd w:val="clear" w:color="auto" w:fill="auto"/>
          </w:tcPr>
          <w:p w14:paraId="113324C2"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7215D348" w14:textId="0C3CBF45" w:rsidR="00BB7821" w:rsidRPr="00E97BC6" w:rsidRDefault="00BB7821" w:rsidP="00292FFC">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r w:rsidR="00292FFC" w:rsidRPr="00E97BC6">
              <w:rPr>
                <w:rFonts w:ascii="Times New Roman" w:hAnsi="Times New Roman" w:cs="Times New Roman"/>
                <w:sz w:val="18"/>
                <w:szCs w:val="18"/>
              </w:rPr>
              <w:t>5</w:t>
            </w:r>
            <w:r w:rsidRPr="00E97BC6">
              <w:rPr>
                <w:rFonts w:ascii="Times New Roman" w:hAnsi="Times New Roman" w:cs="Times New Roman"/>
                <w:sz w:val="18"/>
                <w:szCs w:val="18"/>
              </w:rPr>
              <w:t>7,37</w:t>
            </w:r>
          </w:p>
        </w:tc>
        <w:tc>
          <w:tcPr>
            <w:tcW w:w="1276" w:type="dxa"/>
            <w:shd w:val="clear" w:color="auto" w:fill="auto"/>
          </w:tcPr>
          <w:p w14:paraId="4A5762D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5" w:type="dxa"/>
          </w:tcPr>
          <w:p w14:paraId="1577014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22,50</w:t>
            </w:r>
          </w:p>
        </w:tc>
        <w:tc>
          <w:tcPr>
            <w:tcW w:w="992" w:type="dxa"/>
          </w:tcPr>
          <w:p w14:paraId="11781B3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24,87</w:t>
            </w:r>
          </w:p>
        </w:tc>
        <w:tc>
          <w:tcPr>
            <w:tcW w:w="4394" w:type="dxa"/>
            <w:gridSpan w:val="5"/>
          </w:tcPr>
          <w:p w14:paraId="47B7F4F3" w14:textId="0A221EFE" w:rsidR="00BB7821" w:rsidRPr="00E97BC6" w:rsidRDefault="00292FFC"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992" w:type="dxa"/>
            <w:shd w:val="clear" w:color="auto" w:fill="auto"/>
          </w:tcPr>
          <w:p w14:paraId="773CF96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992" w:type="dxa"/>
          </w:tcPr>
          <w:p w14:paraId="79399AB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1134" w:type="dxa"/>
            <w:vMerge w:val="restart"/>
          </w:tcPr>
          <w:p w14:paraId="31F07F3F"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608CFC91" w14:textId="77777777" w:rsidTr="00FB6DB1">
        <w:trPr>
          <w:trHeight w:val="405"/>
        </w:trPr>
        <w:tc>
          <w:tcPr>
            <w:tcW w:w="522" w:type="dxa"/>
            <w:vMerge/>
            <w:shd w:val="clear" w:color="auto" w:fill="auto"/>
          </w:tcPr>
          <w:p w14:paraId="469D813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2371FA43"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shd w:val="clear" w:color="auto" w:fill="auto"/>
          </w:tcPr>
          <w:p w14:paraId="669A9E6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54BC9D61"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62EE6DA6" w14:textId="55B6A7E3" w:rsidR="00BB7821" w:rsidRPr="00E97BC6" w:rsidRDefault="00292FFC"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w:t>
            </w:r>
            <w:r w:rsidR="00BB7821" w:rsidRPr="00E97BC6">
              <w:rPr>
                <w:rFonts w:ascii="Times New Roman" w:hAnsi="Times New Roman" w:cs="Times New Roman"/>
                <w:sz w:val="18"/>
                <w:szCs w:val="18"/>
              </w:rPr>
              <w:t>7,37</w:t>
            </w:r>
          </w:p>
        </w:tc>
        <w:tc>
          <w:tcPr>
            <w:tcW w:w="1276" w:type="dxa"/>
            <w:shd w:val="clear" w:color="auto" w:fill="auto"/>
          </w:tcPr>
          <w:p w14:paraId="6FF16A3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5" w:type="dxa"/>
          </w:tcPr>
          <w:p w14:paraId="1B84DC4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22,50</w:t>
            </w:r>
          </w:p>
        </w:tc>
        <w:tc>
          <w:tcPr>
            <w:tcW w:w="992" w:type="dxa"/>
          </w:tcPr>
          <w:p w14:paraId="53038C6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24,87</w:t>
            </w:r>
          </w:p>
        </w:tc>
        <w:tc>
          <w:tcPr>
            <w:tcW w:w="4394" w:type="dxa"/>
            <w:gridSpan w:val="5"/>
          </w:tcPr>
          <w:p w14:paraId="4A2E0184" w14:textId="49074A22" w:rsidR="00BB7821" w:rsidRPr="00E97BC6" w:rsidRDefault="00292FFC"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992" w:type="dxa"/>
            <w:shd w:val="clear" w:color="auto" w:fill="auto"/>
          </w:tcPr>
          <w:p w14:paraId="61FD045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992" w:type="dxa"/>
          </w:tcPr>
          <w:p w14:paraId="429C39D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1134" w:type="dxa"/>
            <w:vMerge/>
          </w:tcPr>
          <w:p w14:paraId="7E64152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44BE52A" w14:textId="77777777" w:rsidTr="00FB6DB1">
        <w:trPr>
          <w:trHeight w:val="207"/>
        </w:trPr>
        <w:tc>
          <w:tcPr>
            <w:tcW w:w="522" w:type="dxa"/>
            <w:vMerge/>
            <w:shd w:val="clear" w:color="auto" w:fill="auto"/>
          </w:tcPr>
          <w:p w14:paraId="1BC240E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064001C3"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Количество подготовленных безопасных районов для размещения населения, материальных и культурных ценностей, подлежащих эвакуации, ед.</w:t>
            </w:r>
          </w:p>
        </w:tc>
        <w:tc>
          <w:tcPr>
            <w:tcW w:w="993" w:type="dxa"/>
            <w:vMerge w:val="restart"/>
            <w:shd w:val="clear" w:color="auto" w:fill="auto"/>
          </w:tcPr>
          <w:p w14:paraId="6090394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vMerge w:val="restart"/>
          </w:tcPr>
          <w:p w14:paraId="17F255C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46D165D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1276" w:type="dxa"/>
            <w:vMerge w:val="restart"/>
          </w:tcPr>
          <w:p w14:paraId="6A3DE6C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1135" w:type="dxa"/>
            <w:vMerge w:val="restart"/>
          </w:tcPr>
          <w:p w14:paraId="63CBB7D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1959630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1538601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Итого 2025 год</w:t>
            </w:r>
          </w:p>
        </w:tc>
        <w:tc>
          <w:tcPr>
            <w:tcW w:w="3402" w:type="dxa"/>
            <w:gridSpan w:val="4"/>
          </w:tcPr>
          <w:p w14:paraId="2ECBA28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992" w:type="dxa"/>
            <w:vMerge w:val="restart"/>
            <w:shd w:val="clear" w:color="auto" w:fill="auto"/>
          </w:tcPr>
          <w:p w14:paraId="55261FA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992" w:type="dxa"/>
            <w:vMerge w:val="restart"/>
            <w:shd w:val="clear" w:color="auto" w:fill="auto"/>
          </w:tcPr>
          <w:p w14:paraId="32984B7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1794D8B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246D02D7" w14:textId="77777777" w:rsidTr="00FB6DB1">
        <w:trPr>
          <w:trHeight w:val="405"/>
        </w:trPr>
        <w:tc>
          <w:tcPr>
            <w:tcW w:w="522" w:type="dxa"/>
            <w:vMerge/>
          </w:tcPr>
          <w:p w14:paraId="2EA3449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488A2D0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77EDD11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797B22A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03ECCBEB"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6" w:type="dxa"/>
            <w:vMerge/>
          </w:tcPr>
          <w:p w14:paraId="2E579DD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5" w:type="dxa"/>
            <w:vMerge/>
          </w:tcPr>
          <w:p w14:paraId="724FD031"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7AF2EEBE"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54BDF47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851" w:type="dxa"/>
          </w:tcPr>
          <w:p w14:paraId="16588CC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850" w:type="dxa"/>
          </w:tcPr>
          <w:p w14:paraId="5E1D07A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1" w:type="dxa"/>
          </w:tcPr>
          <w:p w14:paraId="1ABA8FD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850" w:type="dxa"/>
          </w:tcPr>
          <w:p w14:paraId="022C271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992" w:type="dxa"/>
            <w:vMerge/>
          </w:tcPr>
          <w:p w14:paraId="72E42884"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2" w:type="dxa"/>
            <w:vMerge/>
          </w:tcPr>
          <w:p w14:paraId="35F352A2"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vMerge/>
          </w:tcPr>
          <w:p w14:paraId="52B5D303"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6DE5655F" w14:textId="77777777" w:rsidTr="00FB6DB1">
        <w:trPr>
          <w:trHeight w:val="288"/>
        </w:trPr>
        <w:tc>
          <w:tcPr>
            <w:tcW w:w="522" w:type="dxa"/>
            <w:vMerge/>
          </w:tcPr>
          <w:p w14:paraId="0512C96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3CC518FC"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705C479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vMerge/>
          </w:tcPr>
          <w:p w14:paraId="1F33A06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134" w:type="dxa"/>
          </w:tcPr>
          <w:p w14:paraId="1A9E92E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276" w:type="dxa"/>
          </w:tcPr>
          <w:p w14:paraId="507558F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135" w:type="dxa"/>
          </w:tcPr>
          <w:p w14:paraId="40E2E16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5AEE3F4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00FE613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39E4F77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1FF75533"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1" w:type="dxa"/>
          </w:tcPr>
          <w:p w14:paraId="6E8C3BD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850" w:type="dxa"/>
          </w:tcPr>
          <w:p w14:paraId="14E0E82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1335C38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109A085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vMerge/>
          </w:tcPr>
          <w:p w14:paraId="003E378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68BCC9A8" w14:textId="77777777" w:rsidTr="00FB6DB1">
        <w:trPr>
          <w:trHeight w:val="288"/>
        </w:trPr>
        <w:tc>
          <w:tcPr>
            <w:tcW w:w="522" w:type="dxa"/>
            <w:vMerge w:val="restart"/>
          </w:tcPr>
          <w:p w14:paraId="146EEF3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shd w:val="clear" w:color="auto" w:fill="auto"/>
          </w:tcPr>
          <w:p w14:paraId="7EDBE306"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Всего по Подпрограмме</w:t>
            </w:r>
          </w:p>
        </w:tc>
        <w:tc>
          <w:tcPr>
            <w:tcW w:w="993" w:type="dxa"/>
            <w:vMerge w:val="restart"/>
            <w:shd w:val="clear" w:color="auto" w:fill="auto"/>
          </w:tcPr>
          <w:p w14:paraId="54A1596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shd w:val="clear" w:color="auto" w:fill="auto"/>
          </w:tcPr>
          <w:p w14:paraId="4CEFF147"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2C080C5B" w14:textId="51C86831" w:rsidR="00BB7821" w:rsidRPr="00E97BC6" w:rsidRDefault="00A60FF3"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33</w:t>
            </w:r>
            <w:r w:rsidR="000910E1" w:rsidRPr="00E97BC6">
              <w:rPr>
                <w:rFonts w:ascii="Times New Roman" w:hAnsi="Times New Roman" w:cs="Times New Roman"/>
                <w:sz w:val="18"/>
                <w:szCs w:val="18"/>
              </w:rPr>
              <w:t>749,05</w:t>
            </w:r>
          </w:p>
        </w:tc>
        <w:tc>
          <w:tcPr>
            <w:tcW w:w="1276" w:type="dxa"/>
          </w:tcPr>
          <w:p w14:paraId="4BCED78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4792,42</w:t>
            </w:r>
          </w:p>
        </w:tc>
        <w:tc>
          <w:tcPr>
            <w:tcW w:w="1135" w:type="dxa"/>
          </w:tcPr>
          <w:p w14:paraId="5930038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5623,53</w:t>
            </w:r>
          </w:p>
        </w:tc>
        <w:tc>
          <w:tcPr>
            <w:tcW w:w="992" w:type="dxa"/>
          </w:tcPr>
          <w:p w14:paraId="2205356E"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7587,34</w:t>
            </w:r>
          </w:p>
        </w:tc>
        <w:tc>
          <w:tcPr>
            <w:tcW w:w="4394" w:type="dxa"/>
            <w:gridSpan w:val="5"/>
          </w:tcPr>
          <w:p w14:paraId="3CDF8471" w14:textId="54F180B1" w:rsidR="00BB7821" w:rsidRPr="00E97BC6" w:rsidRDefault="00A60FF3"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r w:rsidR="000910E1" w:rsidRPr="00E97BC6">
              <w:rPr>
                <w:rFonts w:ascii="Times New Roman" w:hAnsi="Times New Roman" w:cs="Times New Roman"/>
                <w:sz w:val="18"/>
                <w:szCs w:val="18"/>
              </w:rPr>
              <w:t>619,36</w:t>
            </w:r>
          </w:p>
        </w:tc>
        <w:tc>
          <w:tcPr>
            <w:tcW w:w="992" w:type="dxa"/>
          </w:tcPr>
          <w:p w14:paraId="65E8C7D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5110,00</w:t>
            </w:r>
          </w:p>
        </w:tc>
        <w:tc>
          <w:tcPr>
            <w:tcW w:w="992" w:type="dxa"/>
          </w:tcPr>
          <w:p w14:paraId="2E46F59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5016,40</w:t>
            </w:r>
          </w:p>
        </w:tc>
        <w:tc>
          <w:tcPr>
            <w:tcW w:w="1134" w:type="dxa"/>
            <w:vMerge w:val="restart"/>
          </w:tcPr>
          <w:p w14:paraId="734993E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0CA2DB46" w14:textId="77777777" w:rsidTr="00FB6DB1">
        <w:trPr>
          <w:trHeight w:val="288"/>
        </w:trPr>
        <w:tc>
          <w:tcPr>
            <w:tcW w:w="522" w:type="dxa"/>
            <w:vMerge/>
          </w:tcPr>
          <w:p w14:paraId="2D9114DD"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31DA2C2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19DD24D9"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53DB4749"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1E4AAD0A" w14:textId="105205C8" w:rsidR="00BB7821" w:rsidRPr="00E97BC6" w:rsidRDefault="00B07A39"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32849,05</w:t>
            </w:r>
          </w:p>
        </w:tc>
        <w:tc>
          <w:tcPr>
            <w:tcW w:w="1276" w:type="dxa"/>
          </w:tcPr>
          <w:p w14:paraId="31DD133A"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4642,42</w:t>
            </w:r>
          </w:p>
        </w:tc>
        <w:tc>
          <w:tcPr>
            <w:tcW w:w="1135" w:type="dxa"/>
          </w:tcPr>
          <w:p w14:paraId="0937739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5473,53</w:t>
            </w:r>
          </w:p>
        </w:tc>
        <w:tc>
          <w:tcPr>
            <w:tcW w:w="992" w:type="dxa"/>
          </w:tcPr>
          <w:p w14:paraId="2F590679"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7437,34</w:t>
            </w:r>
          </w:p>
        </w:tc>
        <w:tc>
          <w:tcPr>
            <w:tcW w:w="4394" w:type="dxa"/>
            <w:gridSpan w:val="5"/>
          </w:tcPr>
          <w:p w14:paraId="055A1B6A" w14:textId="07F94E8B" w:rsidR="00BB7821" w:rsidRPr="00E97BC6" w:rsidRDefault="000910E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5 469,36</w:t>
            </w:r>
          </w:p>
        </w:tc>
        <w:tc>
          <w:tcPr>
            <w:tcW w:w="992" w:type="dxa"/>
          </w:tcPr>
          <w:p w14:paraId="6CDA619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4960,00</w:t>
            </w:r>
          </w:p>
        </w:tc>
        <w:tc>
          <w:tcPr>
            <w:tcW w:w="992" w:type="dxa"/>
          </w:tcPr>
          <w:p w14:paraId="10DF8F0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4866,40</w:t>
            </w:r>
          </w:p>
        </w:tc>
        <w:tc>
          <w:tcPr>
            <w:tcW w:w="1134" w:type="dxa"/>
            <w:vMerge/>
          </w:tcPr>
          <w:p w14:paraId="6B7F45BA"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404DE9C5" w14:textId="77777777" w:rsidTr="00FB6DB1">
        <w:trPr>
          <w:trHeight w:val="288"/>
        </w:trPr>
        <w:tc>
          <w:tcPr>
            <w:tcW w:w="522" w:type="dxa"/>
            <w:vMerge/>
          </w:tcPr>
          <w:p w14:paraId="5EC2B2B7"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6E4F0FB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993" w:type="dxa"/>
            <w:vMerge/>
          </w:tcPr>
          <w:p w14:paraId="6A1AB54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1DA91786"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1134" w:type="dxa"/>
            <w:shd w:val="clear" w:color="000000" w:fill="FFFFFF"/>
          </w:tcPr>
          <w:p w14:paraId="7AF8220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900,00</w:t>
            </w:r>
          </w:p>
        </w:tc>
        <w:tc>
          <w:tcPr>
            <w:tcW w:w="1276" w:type="dxa"/>
            <w:shd w:val="clear" w:color="000000" w:fill="FFFFFF"/>
          </w:tcPr>
          <w:p w14:paraId="1C3E6925"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5" w:type="dxa"/>
          </w:tcPr>
          <w:p w14:paraId="21547AFF"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40FF583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4394" w:type="dxa"/>
            <w:gridSpan w:val="5"/>
          </w:tcPr>
          <w:p w14:paraId="1EE7E5B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416445A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992" w:type="dxa"/>
          </w:tcPr>
          <w:p w14:paraId="3ED08C3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150,00</w:t>
            </w:r>
          </w:p>
        </w:tc>
        <w:tc>
          <w:tcPr>
            <w:tcW w:w="1134" w:type="dxa"/>
            <w:vMerge/>
          </w:tcPr>
          <w:p w14:paraId="619F88BF"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r w:rsidR="00E97BC6" w:rsidRPr="00E97BC6" w14:paraId="19E35CF3" w14:textId="77777777" w:rsidTr="00FB6DB1">
        <w:trPr>
          <w:trHeight w:val="288"/>
        </w:trPr>
        <w:tc>
          <w:tcPr>
            <w:tcW w:w="16257" w:type="dxa"/>
            <w:gridSpan w:val="16"/>
          </w:tcPr>
          <w:p w14:paraId="080DF101"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в том числе по главным распорядителям бюджетных средств:</w:t>
            </w:r>
          </w:p>
        </w:tc>
      </w:tr>
      <w:tr w:rsidR="00E97BC6" w:rsidRPr="00E97BC6" w14:paraId="0EBC3FA7" w14:textId="77777777" w:rsidTr="00FB6DB1">
        <w:trPr>
          <w:trHeight w:val="288"/>
        </w:trPr>
        <w:tc>
          <w:tcPr>
            <w:tcW w:w="522" w:type="dxa"/>
            <w:vMerge w:val="restart"/>
          </w:tcPr>
          <w:p w14:paraId="4271A8D9" w14:textId="77777777" w:rsidR="00B013ED" w:rsidRPr="00E97BC6" w:rsidRDefault="00B013ED" w:rsidP="00B013ED">
            <w:pPr>
              <w:widowControl w:val="0"/>
              <w:autoSpaceDE w:val="0"/>
              <w:autoSpaceDN w:val="0"/>
              <w:jc w:val="center"/>
              <w:rPr>
                <w:rFonts w:ascii="Times New Roman" w:hAnsi="Times New Roman" w:cs="Times New Roman"/>
                <w:sz w:val="18"/>
                <w:szCs w:val="18"/>
              </w:rPr>
            </w:pPr>
          </w:p>
        </w:tc>
        <w:tc>
          <w:tcPr>
            <w:tcW w:w="1418" w:type="dxa"/>
            <w:vMerge w:val="restart"/>
          </w:tcPr>
          <w:p w14:paraId="1D676D1E" w14:textId="77777777" w:rsidR="00B013ED" w:rsidRPr="00E97BC6" w:rsidRDefault="00B013ED" w:rsidP="00ED1FE8">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Всего по ГРБС -</w:t>
            </w:r>
            <w:r w:rsidRPr="00E97BC6">
              <w:rPr>
                <w:rFonts w:ascii="Times New Roman" w:hAnsi="Times New Roman" w:cs="Times New Roman"/>
              </w:rPr>
              <w:t xml:space="preserve"> </w:t>
            </w:r>
            <w:r w:rsidRPr="00E97BC6">
              <w:rPr>
                <w:rFonts w:ascii="Times New Roman" w:hAnsi="Times New Roman" w:cs="Times New Roman"/>
                <w:sz w:val="18"/>
                <w:szCs w:val="18"/>
              </w:rPr>
              <w:t>Администрация городского округа Электросталь Московской области</w:t>
            </w:r>
          </w:p>
        </w:tc>
        <w:tc>
          <w:tcPr>
            <w:tcW w:w="993" w:type="dxa"/>
            <w:vMerge w:val="restart"/>
          </w:tcPr>
          <w:p w14:paraId="23D1DB09"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shd w:val="clear" w:color="auto" w:fill="auto"/>
          </w:tcPr>
          <w:p w14:paraId="44CCB885" w14:textId="77777777" w:rsidR="00B013ED" w:rsidRPr="00E97BC6" w:rsidRDefault="00B013ED" w:rsidP="00B013ED">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tcPr>
          <w:p w14:paraId="7CCF8E65" w14:textId="23FF4249" w:rsidR="00B013ED" w:rsidRPr="00E97BC6" w:rsidRDefault="00A60FF3"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32</w:t>
            </w:r>
            <w:r w:rsidR="00B07A39" w:rsidRPr="00E97BC6">
              <w:rPr>
                <w:rFonts w:ascii="Times New Roman" w:hAnsi="Times New Roman" w:cs="Times New Roman"/>
                <w:sz w:val="18"/>
                <w:szCs w:val="18"/>
              </w:rPr>
              <w:t>428,05</w:t>
            </w:r>
          </w:p>
        </w:tc>
        <w:tc>
          <w:tcPr>
            <w:tcW w:w="1276" w:type="dxa"/>
          </w:tcPr>
          <w:p w14:paraId="4196AEDB"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4642,42</w:t>
            </w:r>
          </w:p>
        </w:tc>
        <w:tc>
          <w:tcPr>
            <w:tcW w:w="1135" w:type="dxa"/>
          </w:tcPr>
          <w:p w14:paraId="4CBECC44"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5373,53</w:t>
            </w:r>
          </w:p>
        </w:tc>
        <w:tc>
          <w:tcPr>
            <w:tcW w:w="992" w:type="dxa"/>
          </w:tcPr>
          <w:p w14:paraId="4EAF3C32"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7416,34</w:t>
            </w:r>
          </w:p>
        </w:tc>
        <w:tc>
          <w:tcPr>
            <w:tcW w:w="4394" w:type="dxa"/>
            <w:gridSpan w:val="5"/>
          </w:tcPr>
          <w:p w14:paraId="33A52ECB" w14:textId="696AA4ED" w:rsidR="00B013ED" w:rsidRPr="00E97BC6" w:rsidRDefault="00A60FF3" w:rsidP="000910E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r w:rsidR="000910E1" w:rsidRPr="00E97BC6">
              <w:rPr>
                <w:rFonts w:ascii="Times New Roman" w:hAnsi="Times New Roman" w:cs="Times New Roman"/>
                <w:sz w:val="18"/>
                <w:szCs w:val="18"/>
              </w:rPr>
              <w:t>369,36</w:t>
            </w:r>
          </w:p>
        </w:tc>
        <w:tc>
          <w:tcPr>
            <w:tcW w:w="992" w:type="dxa"/>
          </w:tcPr>
          <w:p w14:paraId="6300F969"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4860,00</w:t>
            </w:r>
          </w:p>
        </w:tc>
        <w:tc>
          <w:tcPr>
            <w:tcW w:w="992" w:type="dxa"/>
          </w:tcPr>
          <w:p w14:paraId="376D1EEA"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4766,40</w:t>
            </w:r>
          </w:p>
        </w:tc>
        <w:tc>
          <w:tcPr>
            <w:tcW w:w="1134" w:type="dxa"/>
            <w:vMerge w:val="restart"/>
          </w:tcPr>
          <w:p w14:paraId="7047D4D1"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D00042B" w14:textId="77777777" w:rsidTr="00FB6DB1">
        <w:trPr>
          <w:trHeight w:val="288"/>
        </w:trPr>
        <w:tc>
          <w:tcPr>
            <w:tcW w:w="522" w:type="dxa"/>
            <w:vMerge/>
          </w:tcPr>
          <w:p w14:paraId="66E2A888" w14:textId="77777777" w:rsidR="00B013ED" w:rsidRPr="00E97BC6" w:rsidRDefault="00B013ED" w:rsidP="00B013ED">
            <w:pPr>
              <w:widowControl w:val="0"/>
              <w:autoSpaceDE w:val="0"/>
              <w:autoSpaceDN w:val="0"/>
              <w:jc w:val="center"/>
              <w:rPr>
                <w:rFonts w:ascii="Times New Roman" w:hAnsi="Times New Roman" w:cs="Times New Roman"/>
                <w:sz w:val="18"/>
                <w:szCs w:val="18"/>
              </w:rPr>
            </w:pPr>
          </w:p>
        </w:tc>
        <w:tc>
          <w:tcPr>
            <w:tcW w:w="1418" w:type="dxa"/>
            <w:vMerge/>
          </w:tcPr>
          <w:p w14:paraId="20685275" w14:textId="77777777" w:rsidR="00B013ED" w:rsidRPr="00E97BC6" w:rsidRDefault="00B013ED" w:rsidP="00ED1FE8">
            <w:pPr>
              <w:widowControl w:val="0"/>
              <w:autoSpaceDE w:val="0"/>
              <w:autoSpaceDN w:val="0"/>
              <w:spacing w:after="0" w:line="240" w:lineRule="auto"/>
              <w:rPr>
                <w:rFonts w:ascii="Times New Roman" w:hAnsi="Times New Roman" w:cs="Times New Roman"/>
                <w:sz w:val="18"/>
                <w:szCs w:val="18"/>
              </w:rPr>
            </w:pPr>
          </w:p>
        </w:tc>
        <w:tc>
          <w:tcPr>
            <w:tcW w:w="993" w:type="dxa"/>
            <w:vMerge/>
          </w:tcPr>
          <w:p w14:paraId="5D301F4E" w14:textId="77777777" w:rsidR="00B013ED" w:rsidRPr="00E97BC6" w:rsidRDefault="00B013ED" w:rsidP="00B013ED">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1A2DD425" w14:textId="77777777" w:rsidR="00B013ED" w:rsidRPr="00E97BC6" w:rsidRDefault="00B013ED" w:rsidP="00B013ED">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tcPr>
          <w:p w14:paraId="6B305CFD" w14:textId="6D088FD0" w:rsidR="00B013ED" w:rsidRPr="00E97BC6" w:rsidRDefault="00A60FF3"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32</w:t>
            </w:r>
            <w:r w:rsidR="00B07A39" w:rsidRPr="00E97BC6">
              <w:rPr>
                <w:rFonts w:ascii="Times New Roman" w:hAnsi="Times New Roman" w:cs="Times New Roman"/>
                <w:sz w:val="18"/>
                <w:szCs w:val="18"/>
              </w:rPr>
              <w:t>428,05</w:t>
            </w:r>
          </w:p>
        </w:tc>
        <w:tc>
          <w:tcPr>
            <w:tcW w:w="1276" w:type="dxa"/>
          </w:tcPr>
          <w:p w14:paraId="396C560A"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4642,42</w:t>
            </w:r>
          </w:p>
        </w:tc>
        <w:tc>
          <w:tcPr>
            <w:tcW w:w="1135" w:type="dxa"/>
          </w:tcPr>
          <w:p w14:paraId="0C2D887D"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5373,53</w:t>
            </w:r>
          </w:p>
        </w:tc>
        <w:tc>
          <w:tcPr>
            <w:tcW w:w="992" w:type="dxa"/>
          </w:tcPr>
          <w:p w14:paraId="49D9E87E"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7416,34</w:t>
            </w:r>
          </w:p>
        </w:tc>
        <w:tc>
          <w:tcPr>
            <w:tcW w:w="4394" w:type="dxa"/>
            <w:gridSpan w:val="5"/>
          </w:tcPr>
          <w:p w14:paraId="47B915BF" w14:textId="06FA635F" w:rsidR="00B013ED" w:rsidRPr="00E97BC6" w:rsidRDefault="00A60FF3" w:rsidP="000910E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5</w:t>
            </w:r>
            <w:r w:rsidR="000910E1" w:rsidRPr="00E97BC6">
              <w:rPr>
                <w:rFonts w:ascii="Times New Roman" w:hAnsi="Times New Roman" w:cs="Times New Roman"/>
                <w:sz w:val="18"/>
                <w:szCs w:val="18"/>
              </w:rPr>
              <w:t>369</w:t>
            </w:r>
            <w:r w:rsidR="00B013ED" w:rsidRPr="00E97BC6">
              <w:rPr>
                <w:rFonts w:ascii="Times New Roman" w:hAnsi="Times New Roman" w:cs="Times New Roman"/>
                <w:sz w:val="18"/>
                <w:szCs w:val="18"/>
              </w:rPr>
              <w:t>,36</w:t>
            </w:r>
          </w:p>
        </w:tc>
        <w:tc>
          <w:tcPr>
            <w:tcW w:w="992" w:type="dxa"/>
          </w:tcPr>
          <w:p w14:paraId="2284106A"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4860,00</w:t>
            </w:r>
          </w:p>
        </w:tc>
        <w:tc>
          <w:tcPr>
            <w:tcW w:w="992" w:type="dxa"/>
          </w:tcPr>
          <w:p w14:paraId="3F7665AF" w14:textId="77777777" w:rsidR="00B013ED" w:rsidRPr="00E97BC6" w:rsidRDefault="00B013ED" w:rsidP="00B013ED">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4766,40</w:t>
            </w:r>
          </w:p>
        </w:tc>
        <w:tc>
          <w:tcPr>
            <w:tcW w:w="1134" w:type="dxa"/>
            <w:vMerge/>
          </w:tcPr>
          <w:p w14:paraId="3C27C6BD" w14:textId="77777777" w:rsidR="00B013ED" w:rsidRPr="00E97BC6" w:rsidRDefault="00B013ED" w:rsidP="00B013ED">
            <w:pPr>
              <w:widowControl w:val="0"/>
              <w:autoSpaceDE w:val="0"/>
              <w:autoSpaceDN w:val="0"/>
              <w:jc w:val="center"/>
              <w:rPr>
                <w:rFonts w:ascii="Times New Roman" w:hAnsi="Times New Roman" w:cs="Times New Roman"/>
                <w:sz w:val="18"/>
                <w:szCs w:val="18"/>
              </w:rPr>
            </w:pPr>
          </w:p>
        </w:tc>
      </w:tr>
      <w:tr w:rsidR="00E97BC6" w:rsidRPr="00E97BC6" w14:paraId="6A2F6243" w14:textId="77777777" w:rsidTr="00FB6DB1">
        <w:trPr>
          <w:trHeight w:val="217"/>
        </w:trPr>
        <w:tc>
          <w:tcPr>
            <w:tcW w:w="522" w:type="dxa"/>
            <w:vMerge/>
          </w:tcPr>
          <w:p w14:paraId="64ACD8B6"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val="restart"/>
          </w:tcPr>
          <w:p w14:paraId="560297F5" w14:textId="77777777" w:rsidR="00BB7821" w:rsidRPr="00E97BC6" w:rsidRDefault="00BB7821" w:rsidP="00ED1FE8">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Всего по ГРБС - </w:t>
            </w:r>
          </w:p>
          <w:p w14:paraId="3C8C63AD" w14:textId="77777777" w:rsidR="00BB7821" w:rsidRPr="00E97BC6" w:rsidRDefault="00BB7821" w:rsidP="00ED1FE8">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Управление городского жилищного и коммунального хозяйства Администрации городского округа Электросталь Московской области</w:t>
            </w:r>
          </w:p>
        </w:tc>
        <w:tc>
          <w:tcPr>
            <w:tcW w:w="993" w:type="dxa"/>
            <w:vMerge w:val="restart"/>
          </w:tcPr>
          <w:p w14:paraId="70D8BD3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275" w:type="dxa"/>
            <w:shd w:val="clear" w:color="auto" w:fill="auto"/>
          </w:tcPr>
          <w:p w14:paraId="45E09B63"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Итого</w:t>
            </w:r>
          </w:p>
        </w:tc>
        <w:tc>
          <w:tcPr>
            <w:tcW w:w="1134" w:type="dxa"/>
            <w:shd w:val="clear" w:color="auto" w:fill="auto"/>
          </w:tcPr>
          <w:p w14:paraId="54B5F0B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421,00</w:t>
            </w:r>
          </w:p>
        </w:tc>
        <w:tc>
          <w:tcPr>
            <w:tcW w:w="1276" w:type="dxa"/>
            <w:shd w:val="clear" w:color="auto" w:fill="auto"/>
          </w:tcPr>
          <w:p w14:paraId="62E08ED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5" w:type="dxa"/>
            <w:shd w:val="clear" w:color="auto" w:fill="auto"/>
          </w:tcPr>
          <w:p w14:paraId="5BD3EF2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2" w:type="dxa"/>
            <w:shd w:val="clear" w:color="auto" w:fill="auto"/>
          </w:tcPr>
          <w:p w14:paraId="6C8B3F80"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21,00</w:t>
            </w:r>
          </w:p>
        </w:tc>
        <w:tc>
          <w:tcPr>
            <w:tcW w:w="4394" w:type="dxa"/>
            <w:gridSpan w:val="5"/>
            <w:shd w:val="clear" w:color="auto" w:fill="auto"/>
          </w:tcPr>
          <w:p w14:paraId="35100D82"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2" w:type="dxa"/>
            <w:shd w:val="clear" w:color="auto" w:fill="auto"/>
          </w:tcPr>
          <w:p w14:paraId="43E2FF6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2" w:type="dxa"/>
          </w:tcPr>
          <w:p w14:paraId="766C0D31"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1134" w:type="dxa"/>
            <w:vMerge w:val="restart"/>
          </w:tcPr>
          <w:p w14:paraId="2A4312A7"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391ABD3" w14:textId="77777777" w:rsidTr="00FB6DB1">
        <w:trPr>
          <w:trHeight w:val="1449"/>
        </w:trPr>
        <w:tc>
          <w:tcPr>
            <w:tcW w:w="522" w:type="dxa"/>
            <w:vMerge/>
          </w:tcPr>
          <w:p w14:paraId="36D99D20"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418" w:type="dxa"/>
            <w:vMerge/>
          </w:tcPr>
          <w:p w14:paraId="556DA6F8" w14:textId="77777777" w:rsidR="00BB7821" w:rsidRPr="00E97BC6" w:rsidRDefault="00BB7821" w:rsidP="00BB7821">
            <w:pPr>
              <w:widowControl w:val="0"/>
              <w:autoSpaceDE w:val="0"/>
              <w:autoSpaceDN w:val="0"/>
              <w:rPr>
                <w:rFonts w:ascii="Times New Roman" w:hAnsi="Times New Roman" w:cs="Times New Roman"/>
                <w:sz w:val="18"/>
                <w:szCs w:val="18"/>
              </w:rPr>
            </w:pPr>
          </w:p>
        </w:tc>
        <w:tc>
          <w:tcPr>
            <w:tcW w:w="993" w:type="dxa"/>
            <w:vMerge/>
          </w:tcPr>
          <w:p w14:paraId="6AAB69D5"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c>
          <w:tcPr>
            <w:tcW w:w="1275" w:type="dxa"/>
            <w:shd w:val="clear" w:color="auto" w:fill="auto"/>
          </w:tcPr>
          <w:p w14:paraId="4D08063E" w14:textId="77777777" w:rsidR="00BB7821" w:rsidRPr="00E97BC6" w:rsidRDefault="00BB7821" w:rsidP="00BB7821">
            <w:pPr>
              <w:widowControl w:val="0"/>
              <w:autoSpaceDE w:val="0"/>
              <w:autoSpaceDN w:val="0"/>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1134" w:type="dxa"/>
            <w:shd w:val="clear" w:color="auto" w:fill="auto"/>
          </w:tcPr>
          <w:p w14:paraId="47E447A6"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421,00</w:t>
            </w:r>
          </w:p>
        </w:tc>
        <w:tc>
          <w:tcPr>
            <w:tcW w:w="1276" w:type="dxa"/>
            <w:shd w:val="clear" w:color="auto" w:fill="auto"/>
          </w:tcPr>
          <w:p w14:paraId="1B9D7DF4"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5" w:type="dxa"/>
            <w:shd w:val="clear" w:color="auto" w:fill="auto"/>
          </w:tcPr>
          <w:p w14:paraId="03F5BA88"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2" w:type="dxa"/>
            <w:shd w:val="clear" w:color="auto" w:fill="auto"/>
          </w:tcPr>
          <w:p w14:paraId="0501B26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21,00</w:t>
            </w:r>
          </w:p>
        </w:tc>
        <w:tc>
          <w:tcPr>
            <w:tcW w:w="4394" w:type="dxa"/>
            <w:gridSpan w:val="5"/>
            <w:shd w:val="clear" w:color="auto" w:fill="auto"/>
          </w:tcPr>
          <w:p w14:paraId="2D26A9DC"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2" w:type="dxa"/>
            <w:shd w:val="clear" w:color="auto" w:fill="auto"/>
          </w:tcPr>
          <w:p w14:paraId="3F4F217B"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2" w:type="dxa"/>
          </w:tcPr>
          <w:p w14:paraId="59C44D3D" w14:textId="77777777" w:rsidR="00BB7821" w:rsidRPr="00E97BC6" w:rsidRDefault="00BB7821" w:rsidP="00BB7821">
            <w:pPr>
              <w:widowControl w:val="0"/>
              <w:autoSpaceDE w:val="0"/>
              <w:autoSpaceDN w:val="0"/>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1134" w:type="dxa"/>
            <w:vMerge/>
          </w:tcPr>
          <w:p w14:paraId="5AD40A08" w14:textId="77777777" w:rsidR="00BB7821" w:rsidRPr="00E97BC6" w:rsidRDefault="00BB7821" w:rsidP="00BB7821">
            <w:pPr>
              <w:widowControl w:val="0"/>
              <w:autoSpaceDE w:val="0"/>
              <w:autoSpaceDN w:val="0"/>
              <w:jc w:val="center"/>
              <w:rPr>
                <w:rFonts w:ascii="Times New Roman" w:hAnsi="Times New Roman" w:cs="Times New Roman"/>
                <w:sz w:val="18"/>
                <w:szCs w:val="18"/>
              </w:rPr>
            </w:pPr>
          </w:p>
        </w:tc>
      </w:tr>
    </w:tbl>
    <w:p w14:paraId="56798C1A" w14:textId="77777777" w:rsidR="00BB7821" w:rsidRPr="00E97BC6" w:rsidRDefault="00BB7821" w:rsidP="00BB7821">
      <w:pPr>
        <w:rPr>
          <w:rFonts w:ascii="Times New Roman" w:hAnsi="Times New Roman"/>
          <w:sz w:val="24"/>
          <w:szCs w:val="24"/>
        </w:rPr>
      </w:pPr>
    </w:p>
    <w:p w14:paraId="1000A21B" w14:textId="77777777" w:rsidR="00BB7821" w:rsidRPr="00E97BC6" w:rsidRDefault="00BB7821" w:rsidP="00BB7821">
      <w:pPr>
        <w:widowControl w:val="0"/>
        <w:autoSpaceDE w:val="0"/>
        <w:autoSpaceDN w:val="0"/>
        <w:spacing w:after="0" w:line="240" w:lineRule="auto"/>
        <w:jc w:val="center"/>
        <w:rPr>
          <w:rFonts w:ascii="Times New Roman" w:hAnsi="Times New Roman"/>
          <w:sz w:val="24"/>
          <w:szCs w:val="24"/>
          <w:lang w:val="en-US"/>
        </w:rPr>
      </w:pPr>
      <w:r w:rsidRPr="00E97BC6">
        <w:rPr>
          <w:rFonts w:ascii="Times New Roman" w:hAnsi="Times New Roman"/>
          <w:sz w:val="24"/>
          <w:szCs w:val="24"/>
          <w:lang w:val="en-US"/>
        </w:rPr>
        <w:br w:type="page"/>
      </w:r>
    </w:p>
    <w:p w14:paraId="0357A56D" w14:textId="77777777" w:rsidR="00BB7821" w:rsidRPr="00E97BC6" w:rsidRDefault="00BB7821" w:rsidP="00BB7821">
      <w:pPr>
        <w:widowControl w:val="0"/>
        <w:autoSpaceDE w:val="0"/>
        <w:autoSpaceDN w:val="0"/>
        <w:spacing w:after="0" w:line="240" w:lineRule="exact"/>
        <w:jc w:val="center"/>
        <w:rPr>
          <w:rFonts w:ascii="Times New Roman" w:hAnsi="Times New Roman"/>
          <w:sz w:val="24"/>
          <w:szCs w:val="24"/>
        </w:rPr>
      </w:pPr>
      <w:r w:rsidRPr="00E97BC6">
        <w:rPr>
          <w:rFonts w:ascii="Times New Roman" w:hAnsi="Times New Roman"/>
          <w:sz w:val="24"/>
          <w:szCs w:val="24"/>
          <w:lang w:val="en-US"/>
        </w:rPr>
        <w:lastRenderedPageBreak/>
        <w:t>7</w:t>
      </w:r>
      <w:r w:rsidRPr="00E97BC6">
        <w:rPr>
          <w:rFonts w:ascii="Times New Roman" w:hAnsi="Times New Roman"/>
          <w:sz w:val="24"/>
          <w:szCs w:val="24"/>
        </w:rPr>
        <w:t>. Перечень мероприятий подпрограммы IV</w:t>
      </w:r>
    </w:p>
    <w:p w14:paraId="5472023D" w14:textId="77777777" w:rsidR="00BB7821" w:rsidRPr="00E97BC6" w:rsidRDefault="00BB7821" w:rsidP="00BB7821">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E97BC6">
        <w:rPr>
          <w:rFonts w:ascii="Times New Roman" w:hAnsi="Times New Roman"/>
          <w:sz w:val="24"/>
          <w:szCs w:val="24"/>
        </w:rPr>
        <w:t xml:space="preserve"> «Обеспечение пожарной безопасности на территории муниципального образования Московской области»                                                                                                                                                                                                                </w:t>
      </w:r>
    </w:p>
    <w:p w14:paraId="34CCCE7B" w14:textId="77777777" w:rsidR="00BB7821" w:rsidRPr="00E97BC6" w:rsidRDefault="00BB7821" w:rsidP="00BB7821">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16257"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1387"/>
        <w:gridCol w:w="851"/>
        <w:gridCol w:w="1134"/>
        <w:gridCol w:w="992"/>
        <w:gridCol w:w="992"/>
        <w:gridCol w:w="993"/>
        <w:gridCol w:w="992"/>
        <w:gridCol w:w="850"/>
        <w:gridCol w:w="851"/>
        <w:gridCol w:w="1134"/>
        <w:gridCol w:w="850"/>
        <w:gridCol w:w="992"/>
        <w:gridCol w:w="1276"/>
        <w:gridCol w:w="1276"/>
        <w:gridCol w:w="1134"/>
      </w:tblGrid>
      <w:tr w:rsidR="00E97BC6" w:rsidRPr="00E97BC6" w14:paraId="5F31150F" w14:textId="77777777" w:rsidTr="00122E9B">
        <w:trPr>
          <w:trHeight w:val="307"/>
        </w:trPr>
        <w:tc>
          <w:tcPr>
            <w:tcW w:w="553" w:type="dxa"/>
            <w:vMerge w:val="restart"/>
          </w:tcPr>
          <w:p w14:paraId="301A02E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п/п</w:t>
            </w:r>
          </w:p>
        </w:tc>
        <w:tc>
          <w:tcPr>
            <w:tcW w:w="1387" w:type="dxa"/>
            <w:vMerge w:val="restart"/>
            <w:shd w:val="clear" w:color="auto" w:fill="auto"/>
          </w:tcPr>
          <w:p w14:paraId="70ED1C1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Мероприятие подпрограммы</w:t>
            </w:r>
          </w:p>
        </w:tc>
        <w:tc>
          <w:tcPr>
            <w:tcW w:w="851" w:type="dxa"/>
            <w:vMerge w:val="restart"/>
            <w:shd w:val="clear" w:color="auto" w:fill="auto"/>
          </w:tcPr>
          <w:p w14:paraId="535AD06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Сроки исполнения мероприятия</w:t>
            </w:r>
          </w:p>
        </w:tc>
        <w:tc>
          <w:tcPr>
            <w:tcW w:w="1134" w:type="dxa"/>
            <w:vMerge w:val="restart"/>
            <w:shd w:val="clear" w:color="auto" w:fill="auto"/>
          </w:tcPr>
          <w:p w14:paraId="5DFAE96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Источники финансирования</w:t>
            </w:r>
          </w:p>
        </w:tc>
        <w:tc>
          <w:tcPr>
            <w:tcW w:w="992" w:type="dxa"/>
            <w:vMerge w:val="restart"/>
          </w:tcPr>
          <w:p w14:paraId="7DD8B4E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bCs/>
                <w:sz w:val="18"/>
                <w:szCs w:val="18"/>
              </w:rPr>
            </w:pPr>
            <w:r w:rsidRPr="00E97BC6">
              <w:rPr>
                <w:rFonts w:ascii="Times New Roman" w:hAnsi="Times New Roman" w:cs="Times New Roman"/>
                <w:bCs/>
                <w:sz w:val="18"/>
                <w:szCs w:val="18"/>
              </w:rPr>
              <w:t xml:space="preserve">Всего </w:t>
            </w:r>
          </w:p>
          <w:p w14:paraId="7DA22E9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bCs/>
                <w:sz w:val="18"/>
                <w:szCs w:val="18"/>
              </w:rPr>
            </w:pPr>
            <w:r w:rsidRPr="00E97BC6">
              <w:rPr>
                <w:rFonts w:ascii="Times New Roman" w:hAnsi="Times New Roman" w:cs="Times New Roman"/>
                <w:bCs/>
                <w:sz w:val="18"/>
                <w:szCs w:val="18"/>
              </w:rPr>
              <w:t>(тыс. руб.)</w:t>
            </w:r>
          </w:p>
        </w:tc>
        <w:tc>
          <w:tcPr>
            <w:tcW w:w="10206" w:type="dxa"/>
            <w:gridSpan w:val="10"/>
          </w:tcPr>
          <w:p w14:paraId="51E1EA6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Объем финансирования по годам (тыс. руб.)</w:t>
            </w:r>
          </w:p>
        </w:tc>
        <w:tc>
          <w:tcPr>
            <w:tcW w:w="1134" w:type="dxa"/>
            <w:vMerge w:val="restart"/>
          </w:tcPr>
          <w:p w14:paraId="62EAA7B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Ответственный за выполнение мероприятия подпрограммы</w:t>
            </w:r>
          </w:p>
        </w:tc>
      </w:tr>
      <w:tr w:rsidR="00E97BC6" w:rsidRPr="00E97BC6" w14:paraId="5CCBC8A5" w14:textId="77777777" w:rsidTr="00122E9B">
        <w:trPr>
          <w:trHeight w:val="403"/>
        </w:trPr>
        <w:tc>
          <w:tcPr>
            <w:tcW w:w="553" w:type="dxa"/>
            <w:vMerge/>
          </w:tcPr>
          <w:p w14:paraId="7901CAC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54CCDE1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5271731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65585B6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09B7141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4F89E35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shd w:val="clear" w:color="auto" w:fill="auto"/>
          </w:tcPr>
          <w:p w14:paraId="77E32A3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tcPr>
          <w:p w14:paraId="60D66C5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4677" w:type="dxa"/>
            <w:gridSpan w:val="5"/>
            <w:shd w:val="clear" w:color="auto" w:fill="auto"/>
          </w:tcPr>
          <w:p w14:paraId="1D0858F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2026 год</w:t>
            </w:r>
          </w:p>
        </w:tc>
        <w:tc>
          <w:tcPr>
            <w:tcW w:w="1276" w:type="dxa"/>
            <w:shd w:val="clear" w:color="auto" w:fill="auto"/>
          </w:tcPr>
          <w:p w14:paraId="64490CF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shd w:val="clear" w:color="auto" w:fill="auto"/>
          </w:tcPr>
          <w:p w14:paraId="61840DE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tcPr>
          <w:p w14:paraId="2216B93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A508ABA" w14:textId="77777777" w:rsidTr="00122E9B">
        <w:trPr>
          <w:trHeight w:val="319"/>
        </w:trPr>
        <w:tc>
          <w:tcPr>
            <w:tcW w:w="553" w:type="dxa"/>
            <w:shd w:val="clear" w:color="auto" w:fill="auto"/>
          </w:tcPr>
          <w:p w14:paraId="10DD4A1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1</w:t>
            </w:r>
          </w:p>
        </w:tc>
        <w:tc>
          <w:tcPr>
            <w:tcW w:w="1387" w:type="dxa"/>
            <w:shd w:val="clear" w:color="auto" w:fill="auto"/>
          </w:tcPr>
          <w:p w14:paraId="147040A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w:t>
            </w:r>
          </w:p>
        </w:tc>
        <w:tc>
          <w:tcPr>
            <w:tcW w:w="851" w:type="dxa"/>
            <w:shd w:val="clear" w:color="auto" w:fill="auto"/>
          </w:tcPr>
          <w:p w14:paraId="316C260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3</w:t>
            </w:r>
          </w:p>
        </w:tc>
        <w:tc>
          <w:tcPr>
            <w:tcW w:w="1134" w:type="dxa"/>
            <w:shd w:val="clear" w:color="auto" w:fill="auto"/>
          </w:tcPr>
          <w:p w14:paraId="1CFB7D3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4</w:t>
            </w:r>
          </w:p>
        </w:tc>
        <w:tc>
          <w:tcPr>
            <w:tcW w:w="992" w:type="dxa"/>
          </w:tcPr>
          <w:p w14:paraId="7700447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bCs/>
                <w:sz w:val="18"/>
                <w:szCs w:val="18"/>
              </w:rPr>
            </w:pPr>
            <w:r w:rsidRPr="00E97BC6">
              <w:rPr>
                <w:rFonts w:ascii="Times New Roman" w:hAnsi="Times New Roman" w:cs="Times New Roman"/>
                <w:bCs/>
                <w:sz w:val="18"/>
                <w:szCs w:val="18"/>
              </w:rPr>
              <w:t>5</w:t>
            </w:r>
          </w:p>
        </w:tc>
        <w:tc>
          <w:tcPr>
            <w:tcW w:w="992" w:type="dxa"/>
          </w:tcPr>
          <w:p w14:paraId="604F184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bCs/>
                <w:sz w:val="18"/>
                <w:szCs w:val="18"/>
              </w:rPr>
            </w:pPr>
            <w:r w:rsidRPr="00E97BC6">
              <w:rPr>
                <w:rFonts w:ascii="Times New Roman" w:hAnsi="Times New Roman" w:cs="Times New Roman"/>
                <w:bCs/>
                <w:sz w:val="18"/>
                <w:szCs w:val="18"/>
              </w:rPr>
              <w:t>6</w:t>
            </w:r>
          </w:p>
        </w:tc>
        <w:tc>
          <w:tcPr>
            <w:tcW w:w="993" w:type="dxa"/>
            <w:shd w:val="clear" w:color="auto" w:fill="auto"/>
          </w:tcPr>
          <w:p w14:paraId="5563BC5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7</w:t>
            </w:r>
          </w:p>
        </w:tc>
        <w:tc>
          <w:tcPr>
            <w:tcW w:w="992" w:type="dxa"/>
            <w:shd w:val="clear" w:color="auto" w:fill="auto"/>
          </w:tcPr>
          <w:p w14:paraId="6E3DB0F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8</w:t>
            </w:r>
          </w:p>
        </w:tc>
        <w:tc>
          <w:tcPr>
            <w:tcW w:w="4677" w:type="dxa"/>
            <w:gridSpan w:val="5"/>
            <w:shd w:val="clear" w:color="auto" w:fill="auto"/>
          </w:tcPr>
          <w:p w14:paraId="4FBBFA7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9</w:t>
            </w:r>
          </w:p>
        </w:tc>
        <w:tc>
          <w:tcPr>
            <w:tcW w:w="1276" w:type="dxa"/>
            <w:shd w:val="clear" w:color="auto" w:fill="auto"/>
          </w:tcPr>
          <w:p w14:paraId="7985246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10</w:t>
            </w:r>
          </w:p>
        </w:tc>
        <w:tc>
          <w:tcPr>
            <w:tcW w:w="1276" w:type="dxa"/>
            <w:shd w:val="clear" w:color="auto" w:fill="auto"/>
          </w:tcPr>
          <w:p w14:paraId="03D2C74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bCs/>
                <w:sz w:val="18"/>
                <w:szCs w:val="18"/>
              </w:rPr>
            </w:pPr>
            <w:r w:rsidRPr="00E97BC6">
              <w:rPr>
                <w:rFonts w:ascii="Times New Roman" w:hAnsi="Times New Roman" w:cs="Times New Roman"/>
                <w:bCs/>
                <w:sz w:val="18"/>
                <w:szCs w:val="18"/>
              </w:rPr>
              <w:t>11</w:t>
            </w:r>
          </w:p>
        </w:tc>
        <w:tc>
          <w:tcPr>
            <w:tcW w:w="1134" w:type="dxa"/>
            <w:shd w:val="clear" w:color="auto" w:fill="auto"/>
            <w:vAlign w:val="center"/>
          </w:tcPr>
          <w:p w14:paraId="4833E7C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12</w:t>
            </w:r>
          </w:p>
        </w:tc>
      </w:tr>
      <w:tr w:rsidR="00E97BC6" w:rsidRPr="00E97BC6" w14:paraId="7EE6EF83" w14:textId="77777777" w:rsidTr="00122E9B">
        <w:trPr>
          <w:trHeight w:val="403"/>
        </w:trPr>
        <w:tc>
          <w:tcPr>
            <w:tcW w:w="553" w:type="dxa"/>
            <w:vMerge w:val="restart"/>
            <w:shd w:val="clear" w:color="auto" w:fill="auto"/>
          </w:tcPr>
          <w:p w14:paraId="4EE6C09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387" w:type="dxa"/>
            <w:vMerge w:val="restart"/>
            <w:shd w:val="clear" w:color="auto" w:fill="auto"/>
          </w:tcPr>
          <w:p w14:paraId="05770B1E" w14:textId="77777777" w:rsidR="00BB7821" w:rsidRPr="00E97BC6" w:rsidRDefault="00BB7821" w:rsidP="000A7294">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01. </w:t>
            </w:r>
          </w:p>
          <w:p w14:paraId="42F24275"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Повышение степени пожарной безопасности на территории муниципального образования Московской области</w:t>
            </w:r>
          </w:p>
        </w:tc>
        <w:tc>
          <w:tcPr>
            <w:tcW w:w="851" w:type="dxa"/>
            <w:vMerge w:val="restart"/>
            <w:shd w:val="clear" w:color="auto" w:fill="auto"/>
          </w:tcPr>
          <w:p w14:paraId="62EC640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21C78052"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7D92A0B4" w14:textId="753F7F8C" w:rsidR="00BB7821" w:rsidRPr="00E97BC6" w:rsidRDefault="00FF6C4C"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18026,53</w:t>
            </w:r>
          </w:p>
        </w:tc>
        <w:tc>
          <w:tcPr>
            <w:tcW w:w="992" w:type="dxa"/>
            <w:shd w:val="clear" w:color="auto" w:fill="auto"/>
          </w:tcPr>
          <w:p w14:paraId="7D2C0E3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1846,31</w:t>
            </w:r>
          </w:p>
        </w:tc>
        <w:tc>
          <w:tcPr>
            <w:tcW w:w="993" w:type="dxa"/>
            <w:shd w:val="clear" w:color="auto" w:fill="auto"/>
          </w:tcPr>
          <w:p w14:paraId="1E29C1A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2883,12</w:t>
            </w:r>
          </w:p>
        </w:tc>
        <w:tc>
          <w:tcPr>
            <w:tcW w:w="992" w:type="dxa"/>
            <w:shd w:val="clear" w:color="auto" w:fill="auto"/>
          </w:tcPr>
          <w:p w14:paraId="42F5DDC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2559,60</w:t>
            </w:r>
          </w:p>
        </w:tc>
        <w:tc>
          <w:tcPr>
            <w:tcW w:w="4677" w:type="dxa"/>
            <w:gridSpan w:val="5"/>
            <w:shd w:val="clear" w:color="auto" w:fill="auto"/>
          </w:tcPr>
          <w:p w14:paraId="6D4A2682" w14:textId="6A21DBD6" w:rsidR="00BB7821" w:rsidRPr="00E97BC6" w:rsidRDefault="004677C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2094,50</w:t>
            </w:r>
          </w:p>
        </w:tc>
        <w:tc>
          <w:tcPr>
            <w:tcW w:w="1276" w:type="dxa"/>
            <w:shd w:val="clear" w:color="auto" w:fill="auto"/>
          </w:tcPr>
          <w:p w14:paraId="50B435C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4971,50</w:t>
            </w:r>
          </w:p>
        </w:tc>
        <w:tc>
          <w:tcPr>
            <w:tcW w:w="1276" w:type="dxa"/>
          </w:tcPr>
          <w:p w14:paraId="2C80B49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3671,50</w:t>
            </w:r>
          </w:p>
        </w:tc>
        <w:tc>
          <w:tcPr>
            <w:tcW w:w="1134" w:type="dxa"/>
            <w:vMerge w:val="restart"/>
          </w:tcPr>
          <w:p w14:paraId="609CEAC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0ED8ECF7" w14:textId="77777777" w:rsidTr="00122E9B">
        <w:trPr>
          <w:trHeight w:val="403"/>
        </w:trPr>
        <w:tc>
          <w:tcPr>
            <w:tcW w:w="553" w:type="dxa"/>
            <w:vMerge/>
          </w:tcPr>
          <w:p w14:paraId="7C7F690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3EED15D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shd w:val="clear" w:color="auto" w:fill="auto"/>
          </w:tcPr>
          <w:p w14:paraId="286CEE3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75FC9F61"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777B4ACA" w14:textId="2CBC7E98" w:rsidR="00BB7821" w:rsidRPr="00E97BC6" w:rsidRDefault="00FF6C4C"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15926,53</w:t>
            </w:r>
          </w:p>
        </w:tc>
        <w:tc>
          <w:tcPr>
            <w:tcW w:w="992" w:type="dxa"/>
            <w:shd w:val="clear" w:color="000000" w:fill="FFFFFF"/>
          </w:tcPr>
          <w:p w14:paraId="4FF11FA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1496,31</w:t>
            </w:r>
          </w:p>
        </w:tc>
        <w:tc>
          <w:tcPr>
            <w:tcW w:w="993" w:type="dxa"/>
            <w:shd w:val="clear" w:color="auto" w:fill="auto"/>
          </w:tcPr>
          <w:p w14:paraId="7057C4F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2533,12</w:t>
            </w:r>
          </w:p>
        </w:tc>
        <w:tc>
          <w:tcPr>
            <w:tcW w:w="992" w:type="dxa"/>
            <w:shd w:val="clear" w:color="auto" w:fill="auto"/>
          </w:tcPr>
          <w:p w14:paraId="722B671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2209,60</w:t>
            </w:r>
          </w:p>
        </w:tc>
        <w:tc>
          <w:tcPr>
            <w:tcW w:w="4677" w:type="dxa"/>
            <w:gridSpan w:val="5"/>
            <w:shd w:val="clear" w:color="auto" w:fill="auto"/>
          </w:tcPr>
          <w:p w14:paraId="061F65EE" w14:textId="50C7E459" w:rsidR="00BB7821" w:rsidRPr="00E97BC6" w:rsidRDefault="009B25BE"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1744,50</w:t>
            </w:r>
          </w:p>
        </w:tc>
        <w:tc>
          <w:tcPr>
            <w:tcW w:w="1276" w:type="dxa"/>
            <w:shd w:val="clear" w:color="auto" w:fill="auto"/>
          </w:tcPr>
          <w:p w14:paraId="7D961D5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4621,50</w:t>
            </w:r>
          </w:p>
        </w:tc>
        <w:tc>
          <w:tcPr>
            <w:tcW w:w="1276" w:type="dxa"/>
          </w:tcPr>
          <w:p w14:paraId="02EFC60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3321,50</w:t>
            </w:r>
          </w:p>
        </w:tc>
        <w:tc>
          <w:tcPr>
            <w:tcW w:w="1134" w:type="dxa"/>
            <w:vMerge/>
          </w:tcPr>
          <w:p w14:paraId="438CE27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C148A77" w14:textId="77777777" w:rsidTr="00122E9B">
        <w:trPr>
          <w:trHeight w:val="403"/>
        </w:trPr>
        <w:tc>
          <w:tcPr>
            <w:tcW w:w="553" w:type="dxa"/>
            <w:vMerge/>
          </w:tcPr>
          <w:p w14:paraId="3307824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421D4FE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shd w:val="clear" w:color="auto" w:fill="auto"/>
          </w:tcPr>
          <w:p w14:paraId="7990468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2EEDDC65"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992" w:type="dxa"/>
          </w:tcPr>
          <w:p w14:paraId="762CC93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2100,00</w:t>
            </w:r>
          </w:p>
        </w:tc>
        <w:tc>
          <w:tcPr>
            <w:tcW w:w="992" w:type="dxa"/>
            <w:shd w:val="clear" w:color="000000" w:fill="FFFFFF"/>
          </w:tcPr>
          <w:p w14:paraId="2F2FF12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993" w:type="dxa"/>
            <w:shd w:val="clear" w:color="auto" w:fill="auto"/>
          </w:tcPr>
          <w:p w14:paraId="5D42A15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992" w:type="dxa"/>
            <w:shd w:val="clear" w:color="auto" w:fill="auto"/>
          </w:tcPr>
          <w:p w14:paraId="6035118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4677" w:type="dxa"/>
            <w:gridSpan w:val="5"/>
            <w:shd w:val="clear" w:color="auto" w:fill="auto"/>
          </w:tcPr>
          <w:p w14:paraId="6EED357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1276" w:type="dxa"/>
            <w:shd w:val="clear" w:color="auto" w:fill="auto"/>
          </w:tcPr>
          <w:p w14:paraId="1D29DC0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1276" w:type="dxa"/>
          </w:tcPr>
          <w:p w14:paraId="69EA7CF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1134" w:type="dxa"/>
            <w:vMerge/>
          </w:tcPr>
          <w:p w14:paraId="63C8DEB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7AE6484" w14:textId="77777777" w:rsidTr="00122E9B">
        <w:trPr>
          <w:trHeight w:val="403"/>
        </w:trPr>
        <w:tc>
          <w:tcPr>
            <w:tcW w:w="553" w:type="dxa"/>
            <w:vMerge w:val="restart"/>
            <w:shd w:val="clear" w:color="auto" w:fill="auto"/>
          </w:tcPr>
          <w:p w14:paraId="2B10C05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w:t>
            </w:r>
          </w:p>
        </w:tc>
        <w:tc>
          <w:tcPr>
            <w:tcW w:w="1387" w:type="dxa"/>
            <w:vMerge w:val="restart"/>
          </w:tcPr>
          <w:p w14:paraId="3CB06E0D" w14:textId="77777777" w:rsidR="00BB7821" w:rsidRPr="00E97BC6" w:rsidRDefault="00BB7821" w:rsidP="000A7294">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01.01. </w:t>
            </w:r>
            <w:r w:rsidRPr="00E97BC6">
              <w:rPr>
                <w:rFonts w:ascii="Times New Roman" w:hAnsi="Times New Roman" w:cs="Times New Roman"/>
                <w:sz w:val="18"/>
                <w:szCs w:val="18"/>
              </w:rPr>
              <w:br/>
              <w:t>Первичные меры пожарной безопасности на территории муниципального образования</w:t>
            </w:r>
          </w:p>
          <w:p w14:paraId="577AC063"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val="restart"/>
            <w:shd w:val="clear" w:color="auto" w:fill="auto"/>
          </w:tcPr>
          <w:p w14:paraId="1B3383B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2251A11C"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309E728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72,10</w:t>
            </w:r>
          </w:p>
        </w:tc>
        <w:tc>
          <w:tcPr>
            <w:tcW w:w="992" w:type="dxa"/>
          </w:tcPr>
          <w:p w14:paraId="499CB08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3" w:type="dxa"/>
            <w:shd w:val="clear" w:color="auto" w:fill="auto"/>
          </w:tcPr>
          <w:p w14:paraId="1B2E400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12,25</w:t>
            </w:r>
          </w:p>
        </w:tc>
        <w:tc>
          <w:tcPr>
            <w:tcW w:w="992" w:type="dxa"/>
            <w:shd w:val="clear" w:color="auto" w:fill="auto"/>
          </w:tcPr>
          <w:p w14:paraId="585B43D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29,85</w:t>
            </w:r>
          </w:p>
        </w:tc>
        <w:tc>
          <w:tcPr>
            <w:tcW w:w="4677" w:type="dxa"/>
            <w:gridSpan w:val="5"/>
            <w:shd w:val="clear" w:color="auto" w:fill="auto"/>
          </w:tcPr>
          <w:p w14:paraId="4045FC7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276" w:type="dxa"/>
          </w:tcPr>
          <w:p w14:paraId="57F298D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276" w:type="dxa"/>
          </w:tcPr>
          <w:p w14:paraId="10DEAB3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134" w:type="dxa"/>
            <w:vMerge w:val="restart"/>
          </w:tcPr>
          <w:p w14:paraId="495AB2B8"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Отдел по делам </w:t>
            </w:r>
          </w:p>
          <w:p w14:paraId="37872BF7"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ГО ЧС</w:t>
            </w:r>
          </w:p>
        </w:tc>
      </w:tr>
      <w:tr w:rsidR="00E97BC6" w:rsidRPr="00E97BC6" w14:paraId="4932D7B7" w14:textId="77777777" w:rsidTr="00122E9B">
        <w:trPr>
          <w:trHeight w:val="403"/>
        </w:trPr>
        <w:tc>
          <w:tcPr>
            <w:tcW w:w="553" w:type="dxa"/>
            <w:vMerge/>
            <w:shd w:val="clear" w:color="auto" w:fill="auto"/>
          </w:tcPr>
          <w:p w14:paraId="5853083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shd w:val="clear" w:color="auto" w:fill="auto"/>
          </w:tcPr>
          <w:p w14:paraId="046F5E9C"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3F8D295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2578B273"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22629B3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72,10</w:t>
            </w:r>
          </w:p>
        </w:tc>
        <w:tc>
          <w:tcPr>
            <w:tcW w:w="992" w:type="dxa"/>
          </w:tcPr>
          <w:p w14:paraId="3BE8E0E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3" w:type="dxa"/>
            <w:shd w:val="clear" w:color="auto" w:fill="auto"/>
          </w:tcPr>
          <w:p w14:paraId="70099F1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12,25</w:t>
            </w:r>
          </w:p>
        </w:tc>
        <w:tc>
          <w:tcPr>
            <w:tcW w:w="992" w:type="dxa"/>
            <w:shd w:val="clear" w:color="auto" w:fill="auto"/>
          </w:tcPr>
          <w:p w14:paraId="3C28272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29,85</w:t>
            </w:r>
          </w:p>
        </w:tc>
        <w:tc>
          <w:tcPr>
            <w:tcW w:w="4677" w:type="dxa"/>
            <w:gridSpan w:val="5"/>
            <w:shd w:val="clear" w:color="auto" w:fill="auto"/>
          </w:tcPr>
          <w:p w14:paraId="6B72738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276" w:type="dxa"/>
          </w:tcPr>
          <w:p w14:paraId="20C61D7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276" w:type="dxa"/>
          </w:tcPr>
          <w:p w14:paraId="6B66278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134" w:type="dxa"/>
            <w:vMerge/>
          </w:tcPr>
          <w:p w14:paraId="4907BEE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37ECCB0" w14:textId="77777777" w:rsidTr="00122E9B">
        <w:trPr>
          <w:trHeight w:val="206"/>
        </w:trPr>
        <w:tc>
          <w:tcPr>
            <w:tcW w:w="553" w:type="dxa"/>
            <w:vMerge/>
            <w:shd w:val="clear" w:color="auto" w:fill="auto"/>
          </w:tcPr>
          <w:p w14:paraId="3E8A6BB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tcPr>
          <w:p w14:paraId="5F53E67C"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выполненных мероприятий по первичным мерам пожарной безопасности, ед.</w:t>
            </w:r>
          </w:p>
        </w:tc>
        <w:tc>
          <w:tcPr>
            <w:tcW w:w="851" w:type="dxa"/>
            <w:vMerge w:val="restart"/>
            <w:shd w:val="clear" w:color="auto" w:fill="auto"/>
          </w:tcPr>
          <w:p w14:paraId="30BDFF0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03EEBE6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790AB0E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2A3299E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72477EC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3BD83B5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850" w:type="dxa"/>
            <w:vMerge w:val="restart"/>
          </w:tcPr>
          <w:p w14:paraId="716858C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4B22E00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276" w:type="dxa"/>
            <w:vMerge w:val="restart"/>
            <w:shd w:val="clear" w:color="auto" w:fill="auto"/>
          </w:tcPr>
          <w:p w14:paraId="13F836D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345CC3F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65D6260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2A54546" w14:textId="77777777" w:rsidTr="00122E9B">
        <w:trPr>
          <w:trHeight w:val="403"/>
        </w:trPr>
        <w:tc>
          <w:tcPr>
            <w:tcW w:w="553" w:type="dxa"/>
            <w:vMerge/>
          </w:tcPr>
          <w:p w14:paraId="127F617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3BCAF0C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7384581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3733401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442FA4B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72CF47A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14FC30C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29E7FFD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0" w:type="dxa"/>
            <w:vMerge/>
          </w:tcPr>
          <w:p w14:paraId="444D86E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6D3D62E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6707EB9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35E6F32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7809ED9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276" w:type="dxa"/>
            <w:vMerge/>
          </w:tcPr>
          <w:p w14:paraId="2FEC80F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1F1C45B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1AAC64D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8D321C3" w14:textId="77777777" w:rsidTr="00122E9B">
        <w:trPr>
          <w:trHeight w:val="286"/>
        </w:trPr>
        <w:tc>
          <w:tcPr>
            <w:tcW w:w="553" w:type="dxa"/>
            <w:vMerge/>
          </w:tcPr>
          <w:p w14:paraId="795F7EF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5F96E98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3B8AB0F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52B4FA4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03F184B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w:t>
            </w:r>
          </w:p>
        </w:tc>
        <w:tc>
          <w:tcPr>
            <w:tcW w:w="992" w:type="dxa"/>
          </w:tcPr>
          <w:p w14:paraId="637DA9B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3" w:type="dxa"/>
          </w:tcPr>
          <w:p w14:paraId="66E58D2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Pr>
          <w:p w14:paraId="0F64F4A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0" w:type="dxa"/>
          </w:tcPr>
          <w:p w14:paraId="2F0B4CB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1" w:type="dxa"/>
          </w:tcPr>
          <w:p w14:paraId="5F8AE75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134" w:type="dxa"/>
          </w:tcPr>
          <w:p w14:paraId="6ED9CCC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0" w:type="dxa"/>
          </w:tcPr>
          <w:p w14:paraId="34927FE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Pr>
          <w:p w14:paraId="7342B4C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276" w:type="dxa"/>
          </w:tcPr>
          <w:p w14:paraId="611E6F5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276" w:type="dxa"/>
          </w:tcPr>
          <w:p w14:paraId="67A335C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134" w:type="dxa"/>
            <w:vMerge/>
          </w:tcPr>
          <w:p w14:paraId="7B53CC5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D964E52" w14:textId="77777777" w:rsidTr="00122E9B">
        <w:trPr>
          <w:trHeight w:val="403"/>
        </w:trPr>
        <w:tc>
          <w:tcPr>
            <w:tcW w:w="553" w:type="dxa"/>
            <w:vMerge w:val="restart"/>
            <w:shd w:val="clear" w:color="auto" w:fill="auto"/>
          </w:tcPr>
          <w:p w14:paraId="36C30EE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1.2.</w:t>
            </w:r>
          </w:p>
        </w:tc>
        <w:tc>
          <w:tcPr>
            <w:tcW w:w="1387" w:type="dxa"/>
            <w:vMerge w:val="restart"/>
            <w:shd w:val="clear" w:color="auto" w:fill="auto"/>
          </w:tcPr>
          <w:p w14:paraId="7420992C"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01.02. </w:t>
            </w:r>
            <w:r w:rsidRPr="00E97BC6">
              <w:rPr>
                <w:rFonts w:ascii="Times New Roman" w:hAnsi="Times New Roman" w:cs="Times New Roman"/>
                <w:sz w:val="18"/>
                <w:szCs w:val="18"/>
              </w:rPr>
              <w:br/>
              <w:t>Содержание пожарных гидрантов, обеспечение их исправного состояния и готовности к забору воды в любое время года</w:t>
            </w:r>
          </w:p>
        </w:tc>
        <w:tc>
          <w:tcPr>
            <w:tcW w:w="851" w:type="dxa"/>
            <w:vMerge w:val="restart"/>
            <w:shd w:val="clear" w:color="auto" w:fill="auto"/>
          </w:tcPr>
          <w:p w14:paraId="21A12F9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3FAB580C"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2B5D93E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tcPr>
          <w:p w14:paraId="40010DE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3" w:type="dxa"/>
          </w:tcPr>
          <w:p w14:paraId="037FBEE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tcPr>
          <w:p w14:paraId="56CB3ED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4677" w:type="dxa"/>
            <w:gridSpan w:val="5"/>
          </w:tcPr>
          <w:p w14:paraId="4E35B9C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7E25100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6EE5161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vMerge w:val="restart"/>
          </w:tcPr>
          <w:p w14:paraId="658C5A1F"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Отдел по делам </w:t>
            </w:r>
          </w:p>
          <w:p w14:paraId="546A5045"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ГО ЧС</w:t>
            </w:r>
          </w:p>
        </w:tc>
      </w:tr>
      <w:tr w:rsidR="00E97BC6" w:rsidRPr="00E97BC6" w14:paraId="374B7E0E" w14:textId="77777777" w:rsidTr="00122E9B">
        <w:trPr>
          <w:trHeight w:val="403"/>
        </w:trPr>
        <w:tc>
          <w:tcPr>
            <w:tcW w:w="553" w:type="dxa"/>
            <w:vMerge/>
            <w:shd w:val="clear" w:color="auto" w:fill="auto"/>
          </w:tcPr>
          <w:p w14:paraId="5A475EC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7F0CD575"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2A65D46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1F933B3B"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6E5413E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tcPr>
          <w:p w14:paraId="2A8CA47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3" w:type="dxa"/>
          </w:tcPr>
          <w:p w14:paraId="708D51F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tcPr>
          <w:p w14:paraId="788DBB6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4677" w:type="dxa"/>
            <w:gridSpan w:val="5"/>
          </w:tcPr>
          <w:p w14:paraId="705A6BD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57E86E8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0AE4ECE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vMerge/>
          </w:tcPr>
          <w:p w14:paraId="0B61858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E81FD75" w14:textId="77777777" w:rsidTr="00122E9B">
        <w:trPr>
          <w:trHeight w:val="206"/>
        </w:trPr>
        <w:tc>
          <w:tcPr>
            <w:tcW w:w="553" w:type="dxa"/>
            <w:vMerge/>
            <w:shd w:val="clear" w:color="auto" w:fill="auto"/>
          </w:tcPr>
          <w:p w14:paraId="662FB0E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shd w:val="clear" w:color="auto" w:fill="auto"/>
          </w:tcPr>
          <w:p w14:paraId="4EA29B9B"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пожарных гидрантов в готовности к забору воды в любое время года, ед.</w:t>
            </w:r>
          </w:p>
        </w:tc>
        <w:tc>
          <w:tcPr>
            <w:tcW w:w="851" w:type="dxa"/>
            <w:vMerge w:val="restart"/>
            <w:shd w:val="clear" w:color="auto" w:fill="auto"/>
          </w:tcPr>
          <w:p w14:paraId="4F3875A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44067A8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47979EB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1EB03D6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6A3156D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01DE351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850" w:type="dxa"/>
            <w:vMerge w:val="restart"/>
          </w:tcPr>
          <w:p w14:paraId="44A6FD1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5548E18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276" w:type="dxa"/>
            <w:vMerge w:val="restart"/>
            <w:shd w:val="clear" w:color="auto" w:fill="auto"/>
          </w:tcPr>
          <w:p w14:paraId="6800FE6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092C0FF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7A6CE45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E231589" w14:textId="77777777" w:rsidTr="00122E9B">
        <w:trPr>
          <w:trHeight w:val="403"/>
        </w:trPr>
        <w:tc>
          <w:tcPr>
            <w:tcW w:w="553" w:type="dxa"/>
            <w:vMerge/>
          </w:tcPr>
          <w:p w14:paraId="1BE54F8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4729396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138BD6D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76BDFFA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7206563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7825F84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63B3CC6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03B6A12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0" w:type="dxa"/>
            <w:vMerge/>
          </w:tcPr>
          <w:p w14:paraId="1051456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18E0AAB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7E029CC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4544634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6BA108B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276" w:type="dxa"/>
            <w:vMerge/>
          </w:tcPr>
          <w:p w14:paraId="1BD8F6C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6D7F17A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3FBBAE8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9A3A33F" w14:textId="77777777" w:rsidTr="00122E9B">
        <w:trPr>
          <w:trHeight w:val="286"/>
        </w:trPr>
        <w:tc>
          <w:tcPr>
            <w:tcW w:w="553" w:type="dxa"/>
            <w:vMerge/>
          </w:tcPr>
          <w:p w14:paraId="42FDEDD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229AB02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236531A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7C2E607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1A382AD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515</w:t>
            </w:r>
          </w:p>
        </w:tc>
        <w:tc>
          <w:tcPr>
            <w:tcW w:w="992" w:type="dxa"/>
          </w:tcPr>
          <w:p w14:paraId="77D08A7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506</w:t>
            </w:r>
          </w:p>
        </w:tc>
        <w:tc>
          <w:tcPr>
            <w:tcW w:w="993" w:type="dxa"/>
          </w:tcPr>
          <w:p w14:paraId="165DDE7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506</w:t>
            </w:r>
          </w:p>
        </w:tc>
        <w:tc>
          <w:tcPr>
            <w:tcW w:w="992" w:type="dxa"/>
          </w:tcPr>
          <w:p w14:paraId="2A2B407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506</w:t>
            </w:r>
          </w:p>
        </w:tc>
        <w:tc>
          <w:tcPr>
            <w:tcW w:w="850" w:type="dxa"/>
          </w:tcPr>
          <w:p w14:paraId="5853C2A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510</w:t>
            </w:r>
          </w:p>
        </w:tc>
        <w:tc>
          <w:tcPr>
            <w:tcW w:w="851" w:type="dxa"/>
          </w:tcPr>
          <w:p w14:paraId="20607DA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510</w:t>
            </w:r>
          </w:p>
        </w:tc>
        <w:tc>
          <w:tcPr>
            <w:tcW w:w="1134" w:type="dxa"/>
          </w:tcPr>
          <w:p w14:paraId="30C2485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510</w:t>
            </w:r>
          </w:p>
        </w:tc>
        <w:tc>
          <w:tcPr>
            <w:tcW w:w="850" w:type="dxa"/>
          </w:tcPr>
          <w:p w14:paraId="285DFA1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510</w:t>
            </w:r>
          </w:p>
        </w:tc>
        <w:tc>
          <w:tcPr>
            <w:tcW w:w="992" w:type="dxa"/>
          </w:tcPr>
          <w:p w14:paraId="384F041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510</w:t>
            </w:r>
          </w:p>
        </w:tc>
        <w:tc>
          <w:tcPr>
            <w:tcW w:w="1276" w:type="dxa"/>
          </w:tcPr>
          <w:p w14:paraId="4A5CBCB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513</w:t>
            </w:r>
          </w:p>
        </w:tc>
        <w:tc>
          <w:tcPr>
            <w:tcW w:w="1276" w:type="dxa"/>
          </w:tcPr>
          <w:p w14:paraId="62C1D5C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515</w:t>
            </w:r>
          </w:p>
        </w:tc>
        <w:tc>
          <w:tcPr>
            <w:tcW w:w="1134" w:type="dxa"/>
            <w:vMerge/>
          </w:tcPr>
          <w:p w14:paraId="4133572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218F556" w14:textId="77777777" w:rsidTr="00122E9B">
        <w:trPr>
          <w:trHeight w:val="403"/>
        </w:trPr>
        <w:tc>
          <w:tcPr>
            <w:tcW w:w="553" w:type="dxa"/>
            <w:vMerge w:val="restart"/>
            <w:shd w:val="clear" w:color="auto" w:fill="auto"/>
          </w:tcPr>
          <w:p w14:paraId="45BAA28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1.3.</w:t>
            </w:r>
          </w:p>
        </w:tc>
        <w:tc>
          <w:tcPr>
            <w:tcW w:w="1387" w:type="dxa"/>
            <w:vMerge w:val="restart"/>
            <w:shd w:val="clear" w:color="auto" w:fill="auto"/>
          </w:tcPr>
          <w:p w14:paraId="23FA9599" w14:textId="77777777" w:rsidR="00BB7821" w:rsidRPr="00E97BC6" w:rsidRDefault="00BB7821" w:rsidP="000A7294">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01.03. </w:t>
            </w:r>
          </w:p>
          <w:p w14:paraId="5F49E606" w14:textId="77777777" w:rsidR="00BB7821" w:rsidRPr="00E97BC6" w:rsidRDefault="00BB7821" w:rsidP="000A7294">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Создание, содержание пожарных водоемов и создание условий для забора воды из них </w:t>
            </w:r>
          </w:p>
          <w:p w14:paraId="310A4D0C"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 любое время года (обустройство подъездов с площадками с твердым покрытием для установки пожарных автомобилей)</w:t>
            </w:r>
          </w:p>
        </w:tc>
        <w:tc>
          <w:tcPr>
            <w:tcW w:w="851" w:type="dxa"/>
            <w:vMerge w:val="restart"/>
            <w:shd w:val="clear" w:color="auto" w:fill="auto"/>
          </w:tcPr>
          <w:p w14:paraId="733A892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27AD1F39"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3793971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3108,50</w:t>
            </w:r>
          </w:p>
        </w:tc>
        <w:tc>
          <w:tcPr>
            <w:tcW w:w="992" w:type="dxa"/>
          </w:tcPr>
          <w:p w14:paraId="341713F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598,50</w:t>
            </w:r>
          </w:p>
        </w:tc>
        <w:tc>
          <w:tcPr>
            <w:tcW w:w="993" w:type="dxa"/>
          </w:tcPr>
          <w:p w14:paraId="746675D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1210,00</w:t>
            </w:r>
          </w:p>
        </w:tc>
        <w:tc>
          <w:tcPr>
            <w:tcW w:w="992" w:type="dxa"/>
          </w:tcPr>
          <w:p w14:paraId="19C3F4B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4677" w:type="dxa"/>
            <w:gridSpan w:val="5"/>
          </w:tcPr>
          <w:p w14:paraId="0D9056D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755F623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1300,00</w:t>
            </w:r>
          </w:p>
        </w:tc>
        <w:tc>
          <w:tcPr>
            <w:tcW w:w="1276" w:type="dxa"/>
          </w:tcPr>
          <w:p w14:paraId="674702E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vMerge w:val="restart"/>
          </w:tcPr>
          <w:p w14:paraId="2A4884E2"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Отдел по делам </w:t>
            </w:r>
          </w:p>
          <w:p w14:paraId="3B1EA7D2"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ГО ЧС</w:t>
            </w:r>
          </w:p>
        </w:tc>
      </w:tr>
      <w:tr w:rsidR="00E97BC6" w:rsidRPr="00E97BC6" w14:paraId="6F323ECC" w14:textId="77777777" w:rsidTr="00122E9B">
        <w:trPr>
          <w:trHeight w:val="403"/>
        </w:trPr>
        <w:tc>
          <w:tcPr>
            <w:tcW w:w="553" w:type="dxa"/>
            <w:vMerge/>
            <w:shd w:val="clear" w:color="auto" w:fill="auto"/>
          </w:tcPr>
          <w:p w14:paraId="3288BA1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4258A428"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5D9E602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1FDBBF44"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4C455A4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3108,50</w:t>
            </w:r>
          </w:p>
        </w:tc>
        <w:tc>
          <w:tcPr>
            <w:tcW w:w="992" w:type="dxa"/>
          </w:tcPr>
          <w:p w14:paraId="1BA5806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598,50</w:t>
            </w:r>
          </w:p>
        </w:tc>
        <w:tc>
          <w:tcPr>
            <w:tcW w:w="993" w:type="dxa"/>
          </w:tcPr>
          <w:p w14:paraId="373BE01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1210,00</w:t>
            </w:r>
          </w:p>
        </w:tc>
        <w:tc>
          <w:tcPr>
            <w:tcW w:w="992" w:type="dxa"/>
          </w:tcPr>
          <w:p w14:paraId="0F11733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4677" w:type="dxa"/>
            <w:gridSpan w:val="5"/>
          </w:tcPr>
          <w:p w14:paraId="2B7D745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06E547B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1300,00</w:t>
            </w:r>
          </w:p>
        </w:tc>
        <w:tc>
          <w:tcPr>
            <w:tcW w:w="1276" w:type="dxa"/>
          </w:tcPr>
          <w:p w14:paraId="24FDC32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vMerge/>
          </w:tcPr>
          <w:p w14:paraId="3633759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8166DA2" w14:textId="77777777" w:rsidTr="00122E9B">
        <w:trPr>
          <w:trHeight w:val="206"/>
        </w:trPr>
        <w:tc>
          <w:tcPr>
            <w:tcW w:w="553" w:type="dxa"/>
            <w:vMerge/>
            <w:shd w:val="clear" w:color="auto" w:fill="auto"/>
          </w:tcPr>
          <w:p w14:paraId="75A0135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shd w:val="clear" w:color="auto" w:fill="auto"/>
          </w:tcPr>
          <w:p w14:paraId="1913CF59" w14:textId="77777777" w:rsidR="00BB7821" w:rsidRPr="00E97BC6" w:rsidRDefault="00BB7821" w:rsidP="000A7294">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пожарных водоемов, ед.</w:t>
            </w:r>
          </w:p>
          <w:p w14:paraId="280646DA"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val="restart"/>
            <w:shd w:val="clear" w:color="auto" w:fill="auto"/>
          </w:tcPr>
          <w:p w14:paraId="13D8D18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7FEB8BB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0A5D1ED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3173F84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490909D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7ACB90F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850" w:type="dxa"/>
            <w:vMerge w:val="restart"/>
          </w:tcPr>
          <w:p w14:paraId="6E842F7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601EA24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276" w:type="dxa"/>
            <w:vMerge w:val="restart"/>
            <w:shd w:val="clear" w:color="auto" w:fill="auto"/>
          </w:tcPr>
          <w:p w14:paraId="12437B5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41DFAFB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3D65DE8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0F1B18B4" w14:textId="77777777" w:rsidTr="00122E9B">
        <w:trPr>
          <w:trHeight w:val="70"/>
        </w:trPr>
        <w:tc>
          <w:tcPr>
            <w:tcW w:w="553" w:type="dxa"/>
            <w:vMerge/>
          </w:tcPr>
          <w:p w14:paraId="5F78A71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32AFAD0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188E70F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2B9071C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5F697BB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6CBB091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5E57D43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6A75831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0" w:type="dxa"/>
            <w:vMerge/>
          </w:tcPr>
          <w:p w14:paraId="393226C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54056C1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6F108E1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6928CD9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5D65139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276" w:type="dxa"/>
            <w:vMerge/>
          </w:tcPr>
          <w:p w14:paraId="09AC947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3CC87D8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7285B91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320F6B7" w14:textId="77777777" w:rsidTr="00122E9B">
        <w:trPr>
          <w:trHeight w:val="286"/>
        </w:trPr>
        <w:tc>
          <w:tcPr>
            <w:tcW w:w="553" w:type="dxa"/>
            <w:vMerge/>
          </w:tcPr>
          <w:p w14:paraId="1D8F676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217F25E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25DEB57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6BE44AD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3017947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w:t>
            </w:r>
          </w:p>
        </w:tc>
        <w:tc>
          <w:tcPr>
            <w:tcW w:w="992" w:type="dxa"/>
          </w:tcPr>
          <w:p w14:paraId="13A8416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3" w:type="dxa"/>
          </w:tcPr>
          <w:p w14:paraId="38E2A70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2" w:type="dxa"/>
          </w:tcPr>
          <w:p w14:paraId="6A2F56E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850" w:type="dxa"/>
          </w:tcPr>
          <w:p w14:paraId="3525595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851" w:type="dxa"/>
          </w:tcPr>
          <w:p w14:paraId="74E2649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134" w:type="dxa"/>
          </w:tcPr>
          <w:p w14:paraId="2C3A790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850" w:type="dxa"/>
          </w:tcPr>
          <w:p w14:paraId="5A410E6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2" w:type="dxa"/>
          </w:tcPr>
          <w:p w14:paraId="0CD1721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276" w:type="dxa"/>
          </w:tcPr>
          <w:p w14:paraId="5A1371F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w:t>
            </w:r>
          </w:p>
        </w:tc>
        <w:tc>
          <w:tcPr>
            <w:tcW w:w="1276" w:type="dxa"/>
          </w:tcPr>
          <w:p w14:paraId="3707E9B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w:t>
            </w:r>
          </w:p>
        </w:tc>
        <w:tc>
          <w:tcPr>
            <w:tcW w:w="1134" w:type="dxa"/>
            <w:vMerge/>
          </w:tcPr>
          <w:p w14:paraId="459F162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308885C" w14:textId="77777777" w:rsidTr="00122E9B">
        <w:trPr>
          <w:trHeight w:val="403"/>
        </w:trPr>
        <w:tc>
          <w:tcPr>
            <w:tcW w:w="553" w:type="dxa"/>
            <w:vMerge w:val="restart"/>
            <w:shd w:val="clear" w:color="auto" w:fill="auto"/>
          </w:tcPr>
          <w:p w14:paraId="22A56E3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1.4.</w:t>
            </w:r>
          </w:p>
        </w:tc>
        <w:tc>
          <w:tcPr>
            <w:tcW w:w="1387" w:type="dxa"/>
            <w:vMerge w:val="restart"/>
          </w:tcPr>
          <w:p w14:paraId="3F824CD6" w14:textId="77777777" w:rsidR="00BB7821" w:rsidRPr="00E97BC6" w:rsidRDefault="00BB7821" w:rsidP="000A7294">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01.04. </w:t>
            </w:r>
          </w:p>
          <w:p w14:paraId="04CA8D34" w14:textId="77777777" w:rsidR="00BB7821" w:rsidRPr="00E97BC6" w:rsidRDefault="00BB7821" w:rsidP="000A7294">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Оснащение и содержание пожарных </w:t>
            </w:r>
            <w:proofErr w:type="spellStart"/>
            <w:r w:rsidRPr="00E97BC6">
              <w:rPr>
                <w:rFonts w:ascii="Times New Roman" w:hAnsi="Times New Roman" w:cs="Times New Roman"/>
                <w:sz w:val="18"/>
                <w:szCs w:val="18"/>
              </w:rPr>
              <w:t>извещателей</w:t>
            </w:r>
            <w:proofErr w:type="spellEnd"/>
            <w:r w:rsidRPr="00E97BC6">
              <w:rPr>
                <w:rFonts w:ascii="Times New Roman" w:hAnsi="Times New Roman" w:cs="Times New Roman"/>
                <w:sz w:val="18"/>
                <w:szCs w:val="18"/>
              </w:rPr>
              <w:t xml:space="preserve"> в жилых помещениях, занимаемых малообеспеченными гражданами, малообеспеченными или многодетными семьями Московской области</w:t>
            </w:r>
          </w:p>
        </w:tc>
        <w:tc>
          <w:tcPr>
            <w:tcW w:w="851" w:type="dxa"/>
            <w:vMerge w:val="restart"/>
            <w:shd w:val="clear" w:color="auto" w:fill="auto"/>
          </w:tcPr>
          <w:p w14:paraId="6997C71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7EBE07A9"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5B38C8B7" w14:textId="6D7E3B31" w:rsidR="00BB7821" w:rsidRPr="00E97BC6" w:rsidRDefault="00B07A39"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6323,30</w:t>
            </w:r>
          </w:p>
        </w:tc>
        <w:tc>
          <w:tcPr>
            <w:tcW w:w="992" w:type="dxa"/>
          </w:tcPr>
          <w:p w14:paraId="2C790B1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3" w:type="dxa"/>
          </w:tcPr>
          <w:p w14:paraId="3AAB5FC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189,90</w:t>
            </w:r>
          </w:p>
        </w:tc>
        <w:tc>
          <w:tcPr>
            <w:tcW w:w="992" w:type="dxa"/>
          </w:tcPr>
          <w:p w14:paraId="5B870B4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933,40</w:t>
            </w:r>
          </w:p>
        </w:tc>
        <w:tc>
          <w:tcPr>
            <w:tcW w:w="4677" w:type="dxa"/>
            <w:gridSpan w:val="5"/>
          </w:tcPr>
          <w:p w14:paraId="66C84110" w14:textId="62E22DDE" w:rsidR="00BB7821" w:rsidRPr="00E97BC6" w:rsidRDefault="00B07A39"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1300,00</w:t>
            </w:r>
          </w:p>
        </w:tc>
        <w:tc>
          <w:tcPr>
            <w:tcW w:w="1276" w:type="dxa"/>
          </w:tcPr>
          <w:p w14:paraId="2B74EB5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1950,00</w:t>
            </w:r>
          </w:p>
        </w:tc>
        <w:tc>
          <w:tcPr>
            <w:tcW w:w="1276" w:type="dxa"/>
          </w:tcPr>
          <w:p w14:paraId="3F752AF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1950,00</w:t>
            </w:r>
          </w:p>
        </w:tc>
        <w:tc>
          <w:tcPr>
            <w:tcW w:w="1134" w:type="dxa"/>
            <w:vMerge w:val="restart"/>
          </w:tcPr>
          <w:p w14:paraId="0CFF2991"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Отдел по делам </w:t>
            </w:r>
          </w:p>
          <w:p w14:paraId="33EA6A9B"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ГО ЧС</w:t>
            </w:r>
          </w:p>
        </w:tc>
      </w:tr>
      <w:tr w:rsidR="00E97BC6" w:rsidRPr="00E97BC6" w14:paraId="3BED1C32" w14:textId="77777777" w:rsidTr="00122E9B">
        <w:trPr>
          <w:trHeight w:val="403"/>
        </w:trPr>
        <w:tc>
          <w:tcPr>
            <w:tcW w:w="553" w:type="dxa"/>
            <w:vMerge/>
            <w:shd w:val="clear" w:color="auto" w:fill="auto"/>
          </w:tcPr>
          <w:p w14:paraId="3964194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502A62D4"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051E350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72E561D3"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64E6C766" w14:textId="24DEA687" w:rsidR="00BB7821" w:rsidRPr="00E97BC6" w:rsidRDefault="00B07A39"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6323,30</w:t>
            </w:r>
          </w:p>
        </w:tc>
        <w:tc>
          <w:tcPr>
            <w:tcW w:w="992" w:type="dxa"/>
          </w:tcPr>
          <w:p w14:paraId="047C75B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3" w:type="dxa"/>
          </w:tcPr>
          <w:p w14:paraId="35BBAE6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189,90</w:t>
            </w:r>
          </w:p>
        </w:tc>
        <w:tc>
          <w:tcPr>
            <w:tcW w:w="992" w:type="dxa"/>
          </w:tcPr>
          <w:p w14:paraId="7C1EEB4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933,40</w:t>
            </w:r>
          </w:p>
        </w:tc>
        <w:tc>
          <w:tcPr>
            <w:tcW w:w="4677" w:type="dxa"/>
            <w:gridSpan w:val="5"/>
          </w:tcPr>
          <w:p w14:paraId="4935DE29" w14:textId="5ADEA5E8" w:rsidR="00BB7821" w:rsidRPr="00E97BC6" w:rsidRDefault="00B07A39"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1300,00</w:t>
            </w:r>
          </w:p>
        </w:tc>
        <w:tc>
          <w:tcPr>
            <w:tcW w:w="1276" w:type="dxa"/>
          </w:tcPr>
          <w:p w14:paraId="3298A80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1950,00</w:t>
            </w:r>
          </w:p>
        </w:tc>
        <w:tc>
          <w:tcPr>
            <w:tcW w:w="1276" w:type="dxa"/>
          </w:tcPr>
          <w:p w14:paraId="25730C4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1950,00</w:t>
            </w:r>
          </w:p>
        </w:tc>
        <w:tc>
          <w:tcPr>
            <w:tcW w:w="1134" w:type="dxa"/>
            <w:vMerge/>
          </w:tcPr>
          <w:p w14:paraId="49AAE3A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B995525" w14:textId="77777777" w:rsidTr="00122E9B">
        <w:trPr>
          <w:trHeight w:val="206"/>
        </w:trPr>
        <w:tc>
          <w:tcPr>
            <w:tcW w:w="553" w:type="dxa"/>
            <w:vMerge/>
            <w:shd w:val="clear" w:color="auto" w:fill="auto"/>
          </w:tcPr>
          <w:p w14:paraId="125F746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tcPr>
          <w:p w14:paraId="730206EF"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работающих </w:t>
            </w:r>
            <w:proofErr w:type="spellStart"/>
            <w:r w:rsidRPr="00E97BC6">
              <w:rPr>
                <w:rFonts w:ascii="Times New Roman" w:hAnsi="Times New Roman" w:cs="Times New Roman"/>
                <w:sz w:val="18"/>
                <w:szCs w:val="18"/>
              </w:rPr>
              <w:t>извещателей</w:t>
            </w:r>
            <w:proofErr w:type="spellEnd"/>
            <w:r w:rsidRPr="00E97BC6">
              <w:rPr>
                <w:rFonts w:ascii="Times New Roman" w:hAnsi="Times New Roman" w:cs="Times New Roman"/>
                <w:sz w:val="18"/>
                <w:szCs w:val="18"/>
              </w:rPr>
              <w:t>, ед.</w:t>
            </w:r>
          </w:p>
          <w:p w14:paraId="2FD0E567"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p w14:paraId="7BFD6D84"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val="restart"/>
            <w:shd w:val="clear" w:color="auto" w:fill="auto"/>
          </w:tcPr>
          <w:p w14:paraId="445F5DA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1997F34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755CEC6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08E6A7D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13C22E1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1B6EDE4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850" w:type="dxa"/>
            <w:vMerge w:val="restart"/>
          </w:tcPr>
          <w:p w14:paraId="075327C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1C2A0E8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276" w:type="dxa"/>
            <w:vMerge w:val="restart"/>
            <w:shd w:val="clear" w:color="auto" w:fill="auto"/>
          </w:tcPr>
          <w:p w14:paraId="147B457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58243DC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0162851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9F16067" w14:textId="77777777" w:rsidTr="00122E9B">
        <w:trPr>
          <w:trHeight w:val="403"/>
        </w:trPr>
        <w:tc>
          <w:tcPr>
            <w:tcW w:w="553" w:type="dxa"/>
            <w:vMerge/>
          </w:tcPr>
          <w:p w14:paraId="04643B5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1445682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45BA4B9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16F266A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6C59C2A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4A8C74C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0968CB7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1453420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0" w:type="dxa"/>
            <w:vMerge/>
          </w:tcPr>
          <w:p w14:paraId="59196C5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3F5E6FB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24EFBF9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1C95684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2ACE71F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276" w:type="dxa"/>
            <w:vMerge/>
          </w:tcPr>
          <w:p w14:paraId="4CF7DCF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5BE4B25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6F9A9FC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5995EDB" w14:textId="77777777" w:rsidTr="00122E9B">
        <w:trPr>
          <w:trHeight w:val="286"/>
        </w:trPr>
        <w:tc>
          <w:tcPr>
            <w:tcW w:w="553" w:type="dxa"/>
            <w:vMerge/>
          </w:tcPr>
          <w:p w14:paraId="5C0C1CA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57B4B06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49DF2E1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11F6F7D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4A8E359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1500</w:t>
            </w:r>
          </w:p>
        </w:tc>
        <w:tc>
          <w:tcPr>
            <w:tcW w:w="992" w:type="dxa"/>
          </w:tcPr>
          <w:p w14:paraId="4CAAB6D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850</w:t>
            </w:r>
          </w:p>
        </w:tc>
        <w:tc>
          <w:tcPr>
            <w:tcW w:w="993" w:type="dxa"/>
          </w:tcPr>
          <w:p w14:paraId="4C3495B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1050</w:t>
            </w:r>
          </w:p>
        </w:tc>
        <w:tc>
          <w:tcPr>
            <w:tcW w:w="992" w:type="dxa"/>
          </w:tcPr>
          <w:p w14:paraId="186172B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1350</w:t>
            </w:r>
          </w:p>
        </w:tc>
        <w:tc>
          <w:tcPr>
            <w:tcW w:w="850" w:type="dxa"/>
          </w:tcPr>
          <w:p w14:paraId="6D7B98E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1400</w:t>
            </w:r>
          </w:p>
        </w:tc>
        <w:tc>
          <w:tcPr>
            <w:tcW w:w="851" w:type="dxa"/>
          </w:tcPr>
          <w:p w14:paraId="39A57A0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1350</w:t>
            </w:r>
          </w:p>
        </w:tc>
        <w:tc>
          <w:tcPr>
            <w:tcW w:w="1134" w:type="dxa"/>
          </w:tcPr>
          <w:p w14:paraId="1C47740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1350</w:t>
            </w:r>
          </w:p>
        </w:tc>
        <w:tc>
          <w:tcPr>
            <w:tcW w:w="850" w:type="dxa"/>
          </w:tcPr>
          <w:p w14:paraId="7C3AF25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1400</w:t>
            </w:r>
          </w:p>
        </w:tc>
        <w:tc>
          <w:tcPr>
            <w:tcW w:w="992" w:type="dxa"/>
          </w:tcPr>
          <w:p w14:paraId="7C6F6CC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1400</w:t>
            </w:r>
          </w:p>
        </w:tc>
        <w:tc>
          <w:tcPr>
            <w:tcW w:w="1276" w:type="dxa"/>
          </w:tcPr>
          <w:p w14:paraId="59AD46F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1450</w:t>
            </w:r>
          </w:p>
        </w:tc>
        <w:tc>
          <w:tcPr>
            <w:tcW w:w="1276" w:type="dxa"/>
          </w:tcPr>
          <w:p w14:paraId="67894E5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1500</w:t>
            </w:r>
          </w:p>
        </w:tc>
        <w:tc>
          <w:tcPr>
            <w:tcW w:w="1134" w:type="dxa"/>
            <w:vMerge/>
          </w:tcPr>
          <w:p w14:paraId="1990730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78FD35F" w14:textId="77777777" w:rsidTr="00122E9B">
        <w:trPr>
          <w:trHeight w:val="403"/>
        </w:trPr>
        <w:tc>
          <w:tcPr>
            <w:tcW w:w="553" w:type="dxa"/>
            <w:vMerge w:val="restart"/>
            <w:shd w:val="clear" w:color="auto" w:fill="auto"/>
          </w:tcPr>
          <w:p w14:paraId="77D8E1C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w:t>
            </w:r>
          </w:p>
        </w:tc>
        <w:tc>
          <w:tcPr>
            <w:tcW w:w="1387" w:type="dxa"/>
            <w:vMerge w:val="restart"/>
          </w:tcPr>
          <w:p w14:paraId="565B8B67" w14:textId="77777777" w:rsidR="00BB7821" w:rsidRPr="00E97BC6" w:rsidRDefault="00BB7821" w:rsidP="000A7294">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01.05.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tc>
        <w:tc>
          <w:tcPr>
            <w:tcW w:w="851" w:type="dxa"/>
            <w:vMerge w:val="restart"/>
            <w:shd w:val="clear" w:color="auto" w:fill="auto"/>
          </w:tcPr>
          <w:p w14:paraId="10FFDA1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425E7EDE"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3E35F4A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1500,00</w:t>
            </w:r>
          </w:p>
        </w:tc>
        <w:tc>
          <w:tcPr>
            <w:tcW w:w="992" w:type="dxa"/>
            <w:shd w:val="clear" w:color="auto" w:fill="auto"/>
          </w:tcPr>
          <w:p w14:paraId="36F8452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993" w:type="dxa"/>
          </w:tcPr>
          <w:p w14:paraId="6D81946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992" w:type="dxa"/>
          </w:tcPr>
          <w:p w14:paraId="1F2705D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4677" w:type="dxa"/>
            <w:gridSpan w:val="5"/>
          </w:tcPr>
          <w:p w14:paraId="3717DB7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1276" w:type="dxa"/>
          </w:tcPr>
          <w:p w14:paraId="294ABC8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1276" w:type="dxa"/>
          </w:tcPr>
          <w:p w14:paraId="332F09D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1134" w:type="dxa"/>
          </w:tcPr>
          <w:p w14:paraId="2E98660D"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r>
      <w:tr w:rsidR="00E97BC6" w:rsidRPr="00E97BC6" w14:paraId="2A93B63B" w14:textId="77777777" w:rsidTr="00122E9B">
        <w:trPr>
          <w:trHeight w:val="1033"/>
        </w:trPr>
        <w:tc>
          <w:tcPr>
            <w:tcW w:w="553" w:type="dxa"/>
            <w:vMerge/>
            <w:shd w:val="clear" w:color="auto" w:fill="auto"/>
          </w:tcPr>
          <w:p w14:paraId="53ACA46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212BC26F"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26CEECF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6B64EAD6"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992" w:type="dxa"/>
            <w:shd w:val="clear" w:color="auto" w:fill="auto"/>
          </w:tcPr>
          <w:p w14:paraId="1991F54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1500,00</w:t>
            </w:r>
          </w:p>
        </w:tc>
        <w:tc>
          <w:tcPr>
            <w:tcW w:w="992" w:type="dxa"/>
          </w:tcPr>
          <w:p w14:paraId="0F7C51A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993" w:type="dxa"/>
          </w:tcPr>
          <w:p w14:paraId="2F54725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992" w:type="dxa"/>
          </w:tcPr>
          <w:p w14:paraId="55B3602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4677" w:type="dxa"/>
            <w:gridSpan w:val="5"/>
          </w:tcPr>
          <w:p w14:paraId="5D7D7FC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1276" w:type="dxa"/>
          </w:tcPr>
          <w:p w14:paraId="329AEE0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1276" w:type="dxa"/>
          </w:tcPr>
          <w:p w14:paraId="7CAB218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1134" w:type="dxa"/>
          </w:tcPr>
          <w:p w14:paraId="4C31B904"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Управляющие компании городского округа</w:t>
            </w:r>
          </w:p>
        </w:tc>
      </w:tr>
      <w:tr w:rsidR="00E97BC6" w:rsidRPr="00E97BC6" w14:paraId="56FBAEDC" w14:textId="77777777" w:rsidTr="00122E9B">
        <w:trPr>
          <w:trHeight w:val="206"/>
        </w:trPr>
        <w:tc>
          <w:tcPr>
            <w:tcW w:w="553" w:type="dxa"/>
            <w:vMerge/>
            <w:shd w:val="clear" w:color="auto" w:fill="auto"/>
          </w:tcPr>
          <w:p w14:paraId="7FC2BED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tcPr>
          <w:p w14:paraId="6D20FE6C"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средств обеспечения </w:t>
            </w:r>
            <w:r w:rsidRPr="00E97BC6">
              <w:rPr>
                <w:rFonts w:ascii="Times New Roman" w:hAnsi="Times New Roman" w:cs="Times New Roman"/>
                <w:sz w:val="18"/>
                <w:szCs w:val="18"/>
              </w:rPr>
              <w:lastRenderedPageBreak/>
              <w:t>пожарной безопасности жилых и общественных зданий, находящихся в муниципальной собственности, ед.</w:t>
            </w:r>
          </w:p>
        </w:tc>
        <w:tc>
          <w:tcPr>
            <w:tcW w:w="851" w:type="dxa"/>
            <w:vMerge w:val="restart"/>
            <w:shd w:val="clear" w:color="auto" w:fill="auto"/>
          </w:tcPr>
          <w:p w14:paraId="25CD62D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134" w:type="dxa"/>
            <w:vMerge w:val="restart"/>
          </w:tcPr>
          <w:p w14:paraId="53563B8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2E35BCC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5E98BE6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24CCEBD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647FF44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850" w:type="dxa"/>
            <w:vMerge w:val="restart"/>
          </w:tcPr>
          <w:p w14:paraId="1BCA9CC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46ED9AD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276" w:type="dxa"/>
            <w:vMerge w:val="restart"/>
            <w:shd w:val="clear" w:color="auto" w:fill="auto"/>
          </w:tcPr>
          <w:p w14:paraId="24592EE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0C69FC4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58FF58B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B8C7F7B" w14:textId="77777777" w:rsidTr="00122E9B">
        <w:trPr>
          <w:trHeight w:val="403"/>
        </w:trPr>
        <w:tc>
          <w:tcPr>
            <w:tcW w:w="553" w:type="dxa"/>
            <w:vMerge/>
          </w:tcPr>
          <w:p w14:paraId="10701F3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386A4D0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611A13C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4074C9E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5B716C6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2958264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35C02AA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28306A5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0" w:type="dxa"/>
            <w:vMerge/>
          </w:tcPr>
          <w:p w14:paraId="646C24C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23CBE7B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608465B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523FE7D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78ADF75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276" w:type="dxa"/>
            <w:vMerge/>
          </w:tcPr>
          <w:p w14:paraId="44F60B4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2E1BCB2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7B4D9CF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E3FF1DC" w14:textId="77777777" w:rsidTr="00122E9B">
        <w:trPr>
          <w:trHeight w:val="286"/>
        </w:trPr>
        <w:tc>
          <w:tcPr>
            <w:tcW w:w="553" w:type="dxa"/>
            <w:vMerge/>
          </w:tcPr>
          <w:p w14:paraId="08038F5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0B9EC79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655C7EB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2875300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32C073A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1119</w:t>
            </w:r>
          </w:p>
        </w:tc>
        <w:tc>
          <w:tcPr>
            <w:tcW w:w="992" w:type="dxa"/>
          </w:tcPr>
          <w:p w14:paraId="1C22ACB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1119</w:t>
            </w:r>
          </w:p>
        </w:tc>
        <w:tc>
          <w:tcPr>
            <w:tcW w:w="993" w:type="dxa"/>
          </w:tcPr>
          <w:p w14:paraId="7948751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1119</w:t>
            </w:r>
          </w:p>
        </w:tc>
        <w:tc>
          <w:tcPr>
            <w:tcW w:w="992" w:type="dxa"/>
          </w:tcPr>
          <w:p w14:paraId="6BBFFAC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1119</w:t>
            </w:r>
          </w:p>
        </w:tc>
        <w:tc>
          <w:tcPr>
            <w:tcW w:w="850" w:type="dxa"/>
          </w:tcPr>
          <w:p w14:paraId="3F05340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1119</w:t>
            </w:r>
          </w:p>
        </w:tc>
        <w:tc>
          <w:tcPr>
            <w:tcW w:w="851" w:type="dxa"/>
          </w:tcPr>
          <w:p w14:paraId="45AAF61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1119</w:t>
            </w:r>
          </w:p>
        </w:tc>
        <w:tc>
          <w:tcPr>
            <w:tcW w:w="1134" w:type="dxa"/>
          </w:tcPr>
          <w:p w14:paraId="4AAFDDF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1119</w:t>
            </w:r>
          </w:p>
        </w:tc>
        <w:tc>
          <w:tcPr>
            <w:tcW w:w="850" w:type="dxa"/>
          </w:tcPr>
          <w:p w14:paraId="57E3587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1119</w:t>
            </w:r>
          </w:p>
        </w:tc>
        <w:tc>
          <w:tcPr>
            <w:tcW w:w="992" w:type="dxa"/>
          </w:tcPr>
          <w:p w14:paraId="47C5EA9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1119</w:t>
            </w:r>
          </w:p>
        </w:tc>
        <w:tc>
          <w:tcPr>
            <w:tcW w:w="1276" w:type="dxa"/>
          </w:tcPr>
          <w:p w14:paraId="0EC51AB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1119</w:t>
            </w:r>
          </w:p>
        </w:tc>
        <w:tc>
          <w:tcPr>
            <w:tcW w:w="1276" w:type="dxa"/>
          </w:tcPr>
          <w:p w14:paraId="3A9DB37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1119</w:t>
            </w:r>
          </w:p>
        </w:tc>
        <w:tc>
          <w:tcPr>
            <w:tcW w:w="1134" w:type="dxa"/>
            <w:vMerge/>
          </w:tcPr>
          <w:p w14:paraId="4EFBD5A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E5DAA23" w14:textId="77777777" w:rsidTr="00122E9B">
        <w:trPr>
          <w:trHeight w:val="403"/>
        </w:trPr>
        <w:tc>
          <w:tcPr>
            <w:tcW w:w="553" w:type="dxa"/>
            <w:vMerge w:val="restart"/>
            <w:shd w:val="clear" w:color="auto" w:fill="auto"/>
          </w:tcPr>
          <w:p w14:paraId="662E535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w:t>
            </w:r>
          </w:p>
        </w:tc>
        <w:tc>
          <w:tcPr>
            <w:tcW w:w="1387" w:type="dxa"/>
            <w:vMerge w:val="restart"/>
          </w:tcPr>
          <w:p w14:paraId="1A41442C"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01.06. Организация обучения населения мерам пожарной безопасности</w:t>
            </w:r>
          </w:p>
        </w:tc>
        <w:tc>
          <w:tcPr>
            <w:tcW w:w="851" w:type="dxa"/>
            <w:vMerge w:val="restart"/>
            <w:shd w:val="clear" w:color="auto" w:fill="auto"/>
          </w:tcPr>
          <w:p w14:paraId="54E10B9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5886CE96"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46B040C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644,95</w:t>
            </w:r>
          </w:p>
        </w:tc>
        <w:tc>
          <w:tcPr>
            <w:tcW w:w="992" w:type="dxa"/>
          </w:tcPr>
          <w:p w14:paraId="72B329C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3" w:type="dxa"/>
          </w:tcPr>
          <w:p w14:paraId="5E55A1C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105,00</w:t>
            </w:r>
          </w:p>
        </w:tc>
        <w:tc>
          <w:tcPr>
            <w:tcW w:w="992" w:type="dxa"/>
          </w:tcPr>
          <w:p w14:paraId="162D742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109,95</w:t>
            </w:r>
          </w:p>
        </w:tc>
        <w:tc>
          <w:tcPr>
            <w:tcW w:w="4677" w:type="dxa"/>
            <w:gridSpan w:val="5"/>
          </w:tcPr>
          <w:p w14:paraId="68CE53A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110,00</w:t>
            </w:r>
          </w:p>
        </w:tc>
        <w:tc>
          <w:tcPr>
            <w:tcW w:w="1276" w:type="dxa"/>
          </w:tcPr>
          <w:p w14:paraId="4E6C638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110,00</w:t>
            </w:r>
          </w:p>
        </w:tc>
        <w:tc>
          <w:tcPr>
            <w:tcW w:w="1276" w:type="dxa"/>
          </w:tcPr>
          <w:p w14:paraId="2F32B91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110,00</w:t>
            </w:r>
          </w:p>
        </w:tc>
        <w:tc>
          <w:tcPr>
            <w:tcW w:w="1134" w:type="dxa"/>
          </w:tcPr>
          <w:p w14:paraId="47F35DAE"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r>
      <w:tr w:rsidR="00E97BC6" w:rsidRPr="00E97BC6" w14:paraId="3DF73723" w14:textId="77777777" w:rsidTr="00122E9B">
        <w:trPr>
          <w:trHeight w:val="403"/>
        </w:trPr>
        <w:tc>
          <w:tcPr>
            <w:tcW w:w="553" w:type="dxa"/>
            <w:vMerge/>
            <w:shd w:val="clear" w:color="auto" w:fill="auto"/>
          </w:tcPr>
          <w:p w14:paraId="4A54D6F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33C75177"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008D219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414F66A4"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1E217CE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44,95</w:t>
            </w:r>
          </w:p>
        </w:tc>
        <w:tc>
          <w:tcPr>
            <w:tcW w:w="992" w:type="dxa"/>
          </w:tcPr>
          <w:p w14:paraId="05C2126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3" w:type="dxa"/>
          </w:tcPr>
          <w:p w14:paraId="014984E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 5,00</w:t>
            </w:r>
          </w:p>
        </w:tc>
        <w:tc>
          <w:tcPr>
            <w:tcW w:w="992" w:type="dxa"/>
          </w:tcPr>
          <w:p w14:paraId="7C7CCA0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9,95</w:t>
            </w:r>
          </w:p>
        </w:tc>
        <w:tc>
          <w:tcPr>
            <w:tcW w:w="4677" w:type="dxa"/>
            <w:gridSpan w:val="5"/>
          </w:tcPr>
          <w:p w14:paraId="5A5EE07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276" w:type="dxa"/>
          </w:tcPr>
          <w:p w14:paraId="04D5C83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276" w:type="dxa"/>
          </w:tcPr>
          <w:p w14:paraId="186DB18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134" w:type="dxa"/>
          </w:tcPr>
          <w:p w14:paraId="43415F70"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Отдел по делам ГО и ЧС</w:t>
            </w:r>
          </w:p>
        </w:tc>
      </w:tr>
      <w:tr w:rsidR="00E97BC6" w:rsidRPr="00E97BC6" w14:paraId="0CB5603E" w14:textId="77777777" w:rsidTr="00122E9B">
        <w:trPr>
          <w:trHeight w:val="403"/>
        </w:trPr>
        <w:tc>
          <w:tcPr>
            <w:tcW w:w="553" w:type="dxa"/>
            <w:vMerge/>
            <w:shd w:val="clear" w:color="auto" w:fill="auto"/>
          </w:tcPr>
          <w:p w14:paraId="500AFF5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50F1E32D"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6AA50EE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5938F6A0"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992" w:type="dxa"/>
            <w:shd w:val="clear" w:color="auto" w:fill="auto"/>
          </w:tcPr>
          <w:p w14:paraId="795A41F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600,00</w:t>
            </w:r>
          </w:p>
        </w:tc>
        <w:tc>
          <w:tcPr>
            <w:tcW w:w="992" w:type="dxa"/>
            <w:shd w:val="clear" w:color="auto" w:fill="auto"/>
          </w:tcPr>
          <w:p w14:paraId="16A2C6B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3" w:type="dxa"/>
          </w:tcPr>
          <w:p w14:paraId="7DAEA76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2" w:type="dxa"/>
          </w:tcPr>
          <w:p w14:paraId="305938D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4677" w:type="dxa"/>
            <w:gridSpan w:val="5"/>
          </w:tcPr>
          <w:p w14:paraId="69E5837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1276" w:type="dxa"/>
          </w:tcPr>
          <w:p w14:paraId="24F1486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1276" w:type="dxa"/>
          </w:tcPr>
          <w:p w14:paraId="57730E3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1134" w:type="dxa"/>
          </w:tcPr>
          <w:p w14:paraId="73F4AD9D"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Учреждения, предприятия и организации городского округа</w:t>
            </w:r>
          </w:p>
        </w:tc>
      </w:tr>
      <w:tr w:rsidR="00E97BC6" w:rsidRPr="00E97BC6" w14:paraId="63CCE530" w14:textId="77777777" w:rsidTr="00122E9B">
        <w:trPr>
          <w:trHeight w:val="206"/>
        </w:trPr>
        <w:tc>
          <w:tcPr>
            <w:tcW w:w="553" w:type="dxa"/>
            <w:vMerge/>
            <w:shd w:val="clear" w:color="auto" w:fill="auto"/>
          </w:tcPr>
          <w:p w14:paraId="2539D5E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tcPr>
          <w:p w14:paraId="36D005A4"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обученного населения мерам пожарной безопасности, чел.</w:t>
            </w:r>
          </w:p>
        </w:tc>
        <w:tc>
          <w:tcPr>
            <w:tcW w:w="851" w:type="dxa"/>
            <w:vMerge w:val="restart"/>
            <w:shd w:val="clear" w:color="auto" w:fill="auto"/>
          </w:tcPr>
          <w:p w14:paraId="65752EA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5B8CBBB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4109B0D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2BD2411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3C18A59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18946FB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850" w:type="dxa"/>
            <w:vMerge w:val="restart"/>
          </w:tcPr>
          <w:p w14:paraId="118E704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2075775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276" w:type="dxa"/>
            <w:vMerge w:val="restart"/>
            <w:shd w:val="clear" w:color="auto" w:fill="auto"/>
          </w:tcPr>
          <w:p w14:paraId="556FCC2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3CF89B1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2862726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2F63B9DB" w14:textId="77777777" w:rsidTr="00122E9B">
        <w:trPr>
          <w:trHeight w:val="403"/>
        </w:trPr>
        <w:tc>
          <w:tcPr>
            <w:tcW w:w="553" w:type="dxa"/>
            <w:vMerge/>
          </w:tcPr>
          <w:p w14:paraId="46814C9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6964E54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5EBC77C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7F4C2D3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286E7C1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319BE06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43FD1CB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6043B35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0" w:type="dxa"/>
            <w:vMerge/>
          </w:tcPr>
          <w:p w14:paraId="2044953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021CE25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2924773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76FDDDE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0437F4B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276" w:type="dxa"/>
            <w:vMerge/>
          </w:tcPr>
          <w:p w14:paraId="71B3D0B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1A5A09B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0B329AA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6DD9D6E" w14:textId="77777777" w:rsidTr="00122E9B">
        <w:trPr>
          <w:trHeight w:val="286"/>
        </w:trPr>
        <w:tc>
          <w:tcPr>
            <w:tcW w:w="553" w:type="dxa"/>
            <w:vMerge/>
          </w:tcPr>
          <w:p w14:paraId="1FDDE17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1E1EB8E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1BA8D56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3710B06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164D532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281</w:t>
            </w:r>
          </w:p>
        </w:tc>
        <w:tc>
          <w:tcPr>
            <w:tcW w:w="992" w:type="dxa"/>
          </w:tcPr>
          <w:p w14:paraId="2F7B442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w:t>
            </w:r>
          </w:p>
        </w:tc>
        <w:tc>
          <w:tcPr>
            <w:tcW w:w="993" w:type="dxa"/>
          </w:tcPr>
          <w:p w14:paraId="26F1545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40</w:t>
            </w:r>
          </w:p>
        </w:tc>
        <w:tc>
          <w:tcPr>
            <w:tcW w:w="992" w:type="dxa"/>
          </w:tcPr>
          <w:p w14:paraId="133E84B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w:t>
            </w:r>
          </w:p>
        </w:tc>
        <w:tc>
          <w:tcPr>
            <w:tcW w:w="850" w:type="dxa"/>
          </w:tcPr>
          <w:p w14:paraId="607585B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851" w:type="dxa"/>
          </w:tcPr>
          <w:p w14:paraId="1798A52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w:t>
            </w:r>
          </w:p>
        </w:tc>
        <w:tc>
          <w:tcPr>
            <w:tcW w:w="1134" w:type="dxa"/>
          </w:tcPr>
          <w:p w14:paraId="560404C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w:t>
            </w:r>
          </w:p>
        </w:tc>
        <w:tc>
          <w:tcPr>
            <w:tcW w:w="850" w:type="dxa"/>
          </w:tcPr>
          <w:p w14:paraId="7337668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30</w:t>
            </w:r>
          </w:p>
        </w:tc>
        <w:tc>
          <w:tcPr>
            <w:tcW w:w="992" w:type="dxa"/>
          </w:tcPr>
          <w:p w14:paraId="2F656A5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1276" w:type="dxa"/>
          </w:tcPr>
          <w:p w14:paraId="60AE4E7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55</w:t>
            </w:r>
          </w:p>
        </w:tc>
        <w:tc>
          <w:tcPr>
            <w:tcW w:w="1276" w:type="dxa"/>
          </w:tcPr>
          <w:p w14:paraId="1A0545E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56</w:t>
            </w:r>
          </w:p>
        </w:tc>
        <w:tc>
          <w:tcPr>
            <w:tcW w:w="1134" w:type="dxa"/>
            <w:vMerge/>
          </w:tcPr>
          <w:p w14:paraId="5756C55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F3D0D56" w14:textId="77777777" w:rsidTr="00122E9B">
        <w:trPr>
          <w:trHeight w:val="403"/>
        </w:trPr>
        <w:tc>
          <w:tcPr>
            <w:tcW w:w="553" w:type="dxa"/>
            <w:vMerge w:val="restart"/>
            <w:shd w:val="clear" w:color="auto" w:fill="auto"/>
          </w:tcPr>
          <w:p w14:paraId="6EED645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1.7.</w:t>
            </w:r>
          </w:p>
        </w:tc>
        <w:tc>
          <w:tcPr>
            <w:tcW w:w="1387" w:type="dxa"/>
            <w:vMerge w:val="restart"/>
          </w:tcPr>
          <w:p w14:paraId="242F6694" w14:textId="77777777" w:rsidR="00BB7821" w:rsidRPr="00E97BC6" w:rsidRDefault="00BB7821" w:rsidP="000A7294">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01.07.</w:t>
            </w:r>
          </w:p>
          <w:p w14:paraId="497EF0BD"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Пропаганда в области пожарной безопасности, содействие распространению пожарно-</w:t>
            </w:r>
            <w:r w:rsidRPr="00E97BC6">
              <w:rPr>
                <w:rFonts w:ascii="Times New Roman" w:hAnsi="Times New Roman" w:cs="Times New Roman"/>
                <w:sz w:val="18"/>
                <w:szCs w:val="18"/>
              </w:rPr>
              <w:lastRenderedPageBreak/>
              <w:t>технических знаний</w:t>
            </w:r>
          </w:p>
        </w:tc>
        <w:tc>
          <w:tcPr>
            <w:tcW w:w="851" w:type="dxa"/>
            <w:vMerge w:val="restart"/>
            <w:shd w:val="clear" w:color="auto" w:fill="auto"/>
          </w:tcPr>
          <w:p w14:paraId="25E66C9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2023-2028</w:t>
            </w:r>
          </w:p>
        </w:tc>
        <w:tc>
          <w:tcPr>
            <w:tcW w:w="1134" w:type="dxa"/>
            <w:shd w:val="clear" w:color="auto" w:fill="auto"/>
          </w:tcPr>
          <w:p w14:paraId="13E1705F"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4AA09BDE" w14:textId="3F73B154" w:rsidR="00BB7821" w:rsidRPr="00E97BC6" w:rsidRDefault="002874EE"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5335,69</w:t>
            </w:r>
          </w:p>
        </w:tc>
        <w:tc>
          <w:tcPr>
            <w:tcW w:w="992" w:type="dxa"/>
          </w:tcPr>
          <w:p w14:paraId="0E8865B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767,81</w:t>
            </w:r>
          </w:p>
        </w:tc>
        <w:tc>
          <w:tcPr>
            <w:tcW w:w="993" w:type="dxa"/>
          </w:tcPr>
          <w:p w14:paraId="21B2338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925,97</w:t>
            </w:r>
          </w:p>
        </w:tc>
        <w:tc>
          <w:tcPr>
            <w:tcW w:w="992" w:type="dxa"/>
          </w:tcPr>
          <w:p w14:paraId="4C6FC86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992,91</w:t>
            </w:r>
          </w:p>
        </w:tc>
        <w:tc>
          <w:tcPr>
            <w:tcW w:w="4677" w:type="dxa"/>
            <w:gridSpan w:val="5"/>
          </w:tcPr>
          <w:p w14:paraId="776771F3" w14:textId="3E2989BC" w:rsidR="00BB7821" w:rsidRPr="00E97BC6" w:rsidRDefault="002874EE"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265,00</w:t>
            </w:r>
          </w:p>
        </w:tc>
        <w:tc>
          <w:tcPr>
            <w:tcW w:w="1276" w:type="dxa"/>
          </w:tcPr>
          <w:p w14:paraId="568B7E5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1192,00</w:t>
            </w:r>
          </w:p>
        </w:tc>
        <w:tc>
          <w:tcPr>
            <w:tcW w:w="1276" w:type="dxa"/>
          </w:tcPr>
          <w:p w14:paraId="407BEF8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1192,00</w:t>
            </w:r>
          </w:p>
        </w:tc>
        <w:tc>
          <w:tcPr>
            <w:tcW w:w="1134" w:type="dxa"/>
          </w:tcPr>
          <w:p w14:paraId="6DA11942"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Отдел по делам </w:t>
            </w:r>
          </w:p>
          <w:p w14:paraId="5852E58C"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ГО ЧС</w:t>
            </w:r>
          </w:p>
        </w:tc>
      </w:tr>
      <w:tr w:rsidR="00E97BC6" w:rsidRPr="00E97BC6" w14:paraId="4D8827E9" w14:textId="77777777" w:rsidTr="00122E9B">
        <w:trPr>
          <w:trHeight w:val="403"/>
        </w:trPr>
        <w:tc>
          <w:tcPr>
            <w:tcW w:w="553" w:type="dxa"/>
            <w:vMerge/>
            <w:shd w:val="clear" w:color="auto" w:fill="auto"/>
          </w:tcPr>
          <w:p w14:paraId="6435A88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798E5E43"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65C324C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0A66CAA0"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Средства бюджета городского округа Электросталь </w:t>
            </w:r>
            <w:r w:rsidRPr="00E97BC6">
              <w:rPr>
                <w:rFonts w:ascii="Times New Roman" w:hAnsi="Times New Roman" w:cs="Times New Roman"/>
                <w:sz w:val="18"/>
                <w:szCs w:val="18"/>
              </w:rPr>
              <w:lastRenderedPageBreak/>
              <w:t>Московской области</w:t>
            </w:r>
          </w:p>
        </w:tc>
        <w:tc>
          <w:tcPr>
            <w:tcW w:w="992" w:type="dxa"/>
            <w:shd w:val="clear" w:color="auto" w:fill="auto"/>
          </w:tcPr>
          <w:p w14:paraId="247817EB" w14:textId="33CD9CBD" w:rsidR="00BB7821" w:rsidRPr="00E97BC6" w:rsidRDefault="002874EE"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5335,69</w:t>
            </w:r>
          </w:p>
        </w:tc>
        <w:tc>
          <w:tcPr>
            <w:tcW w:w="992" w:type="dxa"/>
          </w:tcPr>
          <w:p w14:paraId="2E3A6A4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767,81</w:t>
            </w:r>
          </w:p>
        </w:tc>
        <w:tc>
          <w:tcPr>
            <w:tcW w:w="993" w:type="dxa"/>
          </w:tcPr>
          <w:p w14:paraId="120B68A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925,97</w:t>
            </w:r>
          </w:p>
        </w:tc>
        <w:tc>
          <w:tcPr>
            <w:tcW w:w="992" w:type="dxa"/>
          </w:tcPr>
          <w:p w14:paraId="5ABAA01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992,91</w:t>
            </w:r>
          </w:p>
        </w:tc>
        <w:tc>
          <w:tcPr>
            <w:tcW w:w="4677" w:type="dxa"/>
            <w:gridSpan w:val="5"/>
          </w:tcPr>
          <w:p w14:paraId="449D6362" w14:textId="320FB0A5" w:rsidR="00BB7821" w:rsidRPr="00E97BC6" w:rsidRDefault="002874EE"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265,00</w:t>
            </w:r>
          </w:p>
        </w:tc>
        <w:tc>
          <w:tcPr>
            <w:tcW w:w="1276" w:type="dxa"/>
          </w:tcPr>
          <w:p w14:paraId="64FA813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1192,00</w:t>
            </w:r>
          </w:p>
        </w:tc>
        <w:tc>
          <w:tcPr>
            <w:tcW w:w="1276" w:type="dxa"/>
          </w:tcPr>
          <w:p w14:paraId="793AFF6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1192,00</w:t>
            </w:r>
          </w:p>
        </w:tc>
        <w:tc>
          <w:tcPr>
            <w:tcW w:w="1134" w:type="dxa"/>
          </w:tcPr>
          <w:p w14:paraId="6765F58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D3C05FE" w14:textId="77777777" w:rsidTr="00122E9B">
        <w:trPr>
          <w:trHeight w:val="206"/>
        </w:trPr>
        <w:tc>
          <w:tcPr>
            <w:tcW w:w="553" w:type="dxa"/>
            <w:vMerge/>
            <w:shd w:val="clear" w:color="auto" w:fill="auto"/>
          </w:tcPr>
          <w:p w14:paraId="7B6FEB8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tcPr>
          <w:p w14:paraId="0FAAE094"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Издано листовок, учебных пособий, журналов, ед.</w:t>
            </w:r>
          </w:p>
        </w:tc>
        <w:tc>
          <w:tcPr>
            <w:tcW w:w="851" w:type="dxa"/>
            <w:vMerge w:val="restart"/>
            <w:shd w:val="clear" w:color="auto" w:fill="auto"/>
          </w:tcPr>
          <w:p w14:paraId="2976351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36E00E2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4C8B8A4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204430F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73173A8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5D2D8C8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850" w:type="dxa"/>
            <w:vMerge w:val="restart"/>
          </w:tcPr>
          <w:p w14:paraId="37762E4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4BDA3BF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276" w:type="dxa"/>
            <w:vMerge w:val="restart"/>
            <w:shd w:val="clear" w:color="auto" w:fill="auto"/>
          </w:tcPr>
          <w:p w14:paraId="0E3AB12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7CAB9AE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5E63944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052C3AE9" w14:textId="77777777" w:rsidTr="00122E9B">
        <w:trPr>
          <w:trHeight w:val="403"/>
        </w:trPr>
        <w:tc>
          <w:tcPr>
            <w:tcW w:w="553" w:type="dxa"/>
            <w:vMerge/>
          </w:tcPr>
          <w:p w14:paraId="72BE9C7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15856E1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3ADDB27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6613481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0CC2105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0BF9E65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0D05B64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2F2E772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0" w:type="dxa"/>
            <w:vMerge/>
          </w:tcPr>
          <w:p w14:paraId="249D868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4A3DE85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4406430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3F45D74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755FBA8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276" w:type="dxa"/>
            <w:vMerge/>
          </w:tcPr>
          <w:p w14:paraId="74844FD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12F7FA4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4E49ED9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BEA6731" w14:textId="77777777" w:rsidTr="00122E9B">
        <w:trPr>
          <w:trHeight w:val="286"/>
        </w:trPr>
        <w:tc>
          <w:tcPr>
            <w:tcW w:w="553" w:type="dxa"/>
            <w:vMerge/>
          </w:tcPr>
          <w:p w14:paraId="0CDC9E9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06BCC53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12E5EDC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19E094C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57B7B4A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54</w:t>
            </w:r>
          </w:p>
        </w:tc>
        <w:tc>
          <w:tcPr>
            <w:tcW w:w="992" w:type="dxa"/>
          </w:tcPr>
          <w:p w14:paraId="3D9A9D9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54</w:t>
            </w:r>
          </w:p>
        </w:tc>
        <w:tc>
          <w:tcPr>
            <w:tcW w:w="993" w:type="dxa"/>
          </w:tcPr>
          <w:p w14:paraId="6F9CC72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6C9020F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704CA36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1" w:type="dxa"/>
          </w:tcPr>
          <w:p w14:paraId="4724946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tcPr>
          <w:p w14:paraId="615D4CD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850" w:type="dxa"/>
          </w:tcPr>
          <w:p w14:paraId="5359BAC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2" w:type="dxa"/>
          </w:tcPr>
          <w:p w14:paraId="345E787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276" w:type="dxa"/>
          </w:tcPr>
          <w:p w14:paraId="2740853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276" w:type="dxa"/>
          </w:tcPr>
          <w:p w14:paraId="714243F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1134" w:type="dxa"/>
            <w:vMerge/>
          </w:tcPr>
          <w:p w14:paraId="16378B5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ADD2DE4" w14:textId="77777777" w:rsidTr="00122E9B">
        <w:trPr>
          <w:trHeight w:val="206"/>
        </w:trPr>
        <w:tc>
          <w:tcPr>
            <w:tcW w:w="553" w:type="dxa"/>
            <w:vMerge/>
            <w:shd w:val="clear" w:color="auto" w:fill="auto"/>
          </w:tcPr>
          <w:p w14:paraId="1A85BF0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tcPr>
          <w:p w14:paraId="17FE760B"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Издание буклетов, плакатов, ед.</w:t>
            </w:r>
          </w:p>
        </w:tc>
        <w:tc>
          <w:tcPr>
            <w:tcW w:w="851" w:type="dxa"/>
            <w:vMerge w:val="restart"/>
            <w:shd w:val="clear" w:color="auto" w:fill="auto"/>
          </w:tcPr>
          <w:p w14:paraId="1803393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4EB60BA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38E9F35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022A0DA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2259A0F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63812ED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850" w:type="dxa"/>
            <w:vMerge w:val="restart"/>
          </w:tcPr>
          <w:p w14:paraId="6DF01D9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2FAD12D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276" w:type="dxa"/>
            <w:vMerge w:val="restart"/>
            <w:shd w:val="clear" w:color="auto" w:fill="auto"/>
          </w:tcPr>
          <w:p w14:paraId="1DB9617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6BDC8FA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0780FFA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7978244D" w14:textId="77777777" w:rsidTr="00122E9B">
        <w:trPr>
          <w:trHeight w:val="403"/>
        </w:trPr>
        <w:tc>
          <w:tcPr>
            <w:tcW w:w="553" w:type="dxa"/>
            <w:vMerge/>
          </w:tcPr>
          <w:p w14:paraId="12367DD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4F85635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4B3FCA3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693E0EE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0CCF7D9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0F125F2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4EDA203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2112697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0" w:type="dxa"/>
            <w:vMerge/>
          </w:tcPr>
          <w:p w14:paraId="5A640C3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4B36411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7B6D2E9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26A1E32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2B94FA5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276" w:type="dxa"/>
            <w:vMerge/>
          </w:tcPr>
          <w:p w14:paraId="0D555A1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1E6CEBF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53A4EF2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C71F62E" w14:textId="77777777" w:rsidTr="00122E9B">
        <w:trPr>
          <w:trHeight w:val="286"/>
        </w:trPr>
        <w:tc>
          <w:tcPr>
            <w:tcW w:w="553" w:type="dxa"/>
            <w:vMerge/>
          </w:tcPr>
          <w:p w14:paraId="11159C7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051FD8F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31D473B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3E6845D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414B32F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w:t>
            </w:r>
          </w:p>
        </w:tc>
        <w:tc>
          <w:tcPr>
            <w:tcW w:w="992" w:type="dxa"/>
          </w:tcPr>
          <w:p w14:paraId="7CEE6DD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w:t>
            </w:r>
          </w:p>
        </w:tc>
        <w:tc>
          <w:tcPr>
            <w:tcW w:w="993" w:type="dxa"/>
          </w:tcPr>
          <w:p w14:paraId="61F7C71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992" w:type="dxa"/>
          </w:tcPr>
          <w:p w14:paraId="799D810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850" w:type="dxa"/>
          </w:tcPr>
          <w:p w14:paraId="2A6B511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851" w:type="dxa"/>
          </w:tcPr>
          <w:p w14:paraId="7213BDA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134" w:type="dxa"/>
          </w:tcPr>
          <w:p w14:paraId="7A5F434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w:t>
            </w:r>
          </w:p>
        </w:tc>
        <w:tc>
          <w:tcPr>
            <w:tcW w:w="850" w:type="dxa"/>
          </w:tcPr>
          <w:p w14:paraId="33A5AB3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992" w:type="dxa"/>
          </w:tcPr>
          <w:p w14:paraId="75A6AA3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1276" w:type="dxa"/>
          </w:tcPr>
          <w:p w14:paraId="15DCA0C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1276" w:type="dxa"/>
          </w:tcPr>
          <w:p w14:paraId="4C11A18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1134" w:type="dxa"/>
            <w:vMerge/>
          </w:tcPr>
          <w:p w14:paraId="5B6E95B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50E1259" w14:textId="77777777" w:rsidTr="00122E9B">
        <w:trPr>
          <w:trHeight w:val="403"/>
        </w:trPr>
        <w:tc>
          <w:tcPr>
            <w:tcW w:w="553" w:type="dxa"/>
            <w:vMerge w:val="restart"/>
            <w:shd w:val="clear" w:color="auto" w:fill="auto"/>
          </w:tcPr>
          <w:p w14:paraId="7AFE09B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w:t>
            </w:r>
          </w:p>
        </w:tc>
        <w:tc>
          <w:tcPr>
            <w:tcW w:w="1387" w:type="dxa"/>
            <w:vMerge w:val="restart"/>
          </w:tcPr>
          <w:p w14:paraId="7EC89F5A"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01.08. Дополнительные мероприятия в условиях особого противопожарного режима</w:t>
            </w:r>
          </w:p>
        </w:tc>
        <w:tc>
          <w:tcPr>
            <w:tcW w:w="851" w:type="dxa"/>
            <w:vMerge w:val="restart"/>
            <w:shd w:val="clear" w:color="auto" w:fill="auto"/>
          </w:tcPr>
          <w:p w14:paraId="71963E1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2BD92F68"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45FC790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164,49</w:t>
            </w:r>
          </w:p>
        </w:tc>
        <w:tc>
          <w:tcPr>
            <w:tcW w:w="992" w:type="dxa"/>
          </w:tcPr>
          <w:p w14:paraId="01BBEFF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30,00</w:t>
            </w:r>
          </w:p>
        </w:tc>
        <w:tc>
          <w:tcPr>
            <w:tcW w:w="993" w:type="dxa"/>
          </w:tcPr>
          <w:p w14:paraId="21F28CB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5,00</w:t>
            </w:r>
          </w:p>
        </w:tc>
        <w:tc>
          <w:tcPr>
            <w:tcW w:w="992" w:type="dxa"/>
          </w:tcPr>
          <w:p w14:paraId="710CE6C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99,49</w:t>
            </w:r>
          </w:p>
        </w:tc>
        <w:tc>
          <w:tcPr>
            <w:tcW w:w="4677" w:type="dxa"/>
            <w:gridSpan w:val="5"/>
          </w:tcPr>
          <w:p w14:paraId="16FD534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276" w:type="dxa"/>
          </w:tcPr>
          <w:p w14:paraId="0F70AAA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276" w:type="dxa"/>
          </w:tcPr>
          <w:p w14:paraId="704EA22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134" w:type="dxa"/>
            <w:vMerge w:val="restart"/>
          </w:tcPr>
          <w:p w14:paraId="13B08153"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Отдел по делам </w:t>
            </w:r>
          </w:p>
          <w:p w14:paraId="755E130F"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ГО ЧС</w:t>
            </w:r>
          </w:p>
        </w:tc>
      </w:tr>
      <w:tr w:rsidR="00E97BC6" w:rsidRPr="00E97BC6" w14:paraId="745F913D" w14:textId="77777777" w:rsidTr="00122E9B">
        <w:trPr>
          <w:trHeight w:val="1102"/>
        </w:trPr>
        <w:tc>
          <w:tcPr>
            <w:tcW w:w="553" w:type="dxa"/>
            <w:vMerge/>
            <w:shd w:val="clear" w:color="auto" w:fill="auto"/>
          </w:tcPr>
          <w:p w14:paraId="77E2A96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4D8918A0"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1F828E1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6E90D0C7"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44A661B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164,49</w:t>
            </w:r>
          </w:p>
        </w:tc>
        <w:tc>
          <w:tcPr>
            <w:tcW w:w="992" w:type="dxa"/>
          </w:tcPr>
          <w:p w14:paraId="3E00B52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30,00</w:t>
            </w:r>
          </w:p>
        </w:tc>
        <w:tc>
          <w:tcPr>
            <w:tcW w:w="993" w:type="dxa"/>
          </w:tcPr>
          <w:p w14:paraId="3C33628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5,00</w:t>
            </w:r>
          </w:p>
        </w:tc>
        <w:tc>
          <w:tcPr>
            <w:tcW w:w="992" w:type="dxa"/>
          </w:tcPr>
          <w:p w14:paraId="1A58A7F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99,49</w:t>
            </w:r>
          </w:p>
        </w:tc>
        <w:tc>
          <w:tcPr>
            <w:tcW w:w="4677" w:type="dxa"/>
            <w:gridSpan w:val="5"/>
          </w:tcPr>
          <w:p w14:paraId="562FB7E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276" w:type="dxa"/>
          </w:tcPr>
          <w:p w14:paraId="7FAEA2E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276" w:type="dxa"/>
          </w:tcPr>
          <w:p w14:paraId="69AB980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1134" w:type="dxa"/>
            <w:vMerge/>
          </w:tcPr>
          <w:p w14:paraId="76F371B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EDA7942" w14:textId="77777777" w:rsidTr="00122E9B">
        <w:trPr>
          <w:trHeight w:val="206"/>
        </w:trPr>
        <w:tc>
          <w:tcPr>
            <w:tcW w:w="553" w:type="dxa"/>
            <w:vMerge/>
            <w:shd w:val="clear" w:color="auto" w:fill="auto"/>
          </w:tcPr>
          <w:p w14:paraId="1153BDE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tcPr>
          <w:p w14:paraId="54A85028"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мероприятий в условиях особого противопожарного режима, ед.</w:t>
            </w:r>
          </w:p>
        </w:tc>
        <w:tc>
          <w:tcPr>
            <w:tcW w:w="851" w:type="dxa"/>
            <w:vMerge w:val="restart"/>
            <w:shd w:val="clear" w:color="auto" w:fill="auto"/>
          </w:tcPr>
          <w:p w14:paraId="5817EC3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28CCEF9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59103AE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5EAFF7C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1FC2251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76152D2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850" w:type="dxa"/>
            <w:vMerge w:val="restart"/>
          </w:tcPr>
          <w:p w14:paraId="2573316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4F3B014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276" w:type="dxa"/>
            <w:vMerge w:val="restart"/>
            <w:shd w:val="clear" w:color="auto" w:fill="auto"/>
          </w:tcPr>
          <w:p w14:paraId="25ACD7D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72E1EF4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60A6821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7D56A69" w14:textId="77777777" w:rsidTr="00122E9B">
        <w:trPr>
          <w:trHeight w:val="403"/>
        </w:trPr>
        <w:tc>
          <w:tcPr>
            <w:tcW w:w="553" w:type="dxa"/>
            <w:vMerge/>
          </w:tcPr>
          <w:p w14:paraId="4E6ADA4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7445A99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2F87FC1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0EDEF07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19BC1DF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60D53AB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6F3A064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200F811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0" w:type="dxa"/>
            <w:vMerge/>
          </w:tcPr>
          <w:p w14:paraId="0DD7810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1F7ED70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600C9C7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5EDC129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3BC1367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276" w:type="dxa"/>
            <w:vMerge/>
          </w:tcPr>
          <w:p w14:paraId="7E54563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047D538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56FA352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E670F2E" w14:textId="77777777" w:rsidTr="00122E9B">
        <w:trPr>
          <w:trHeight w:val="286"/>
        </w:trPr>
        <w:tc>
          <w:tcPr>
            <w:tcW w:w="553" w:type="dxa"/>
            <w:vMerge/>
          </w:tcPr>
          <w:p w14:paraId="3160312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524AC4C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196B690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48A7D7A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6A08F36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Pr>
          <w:p w14:paraId="746F09D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3" w:type="dxa"/>
          </w:tcPr>
          <w:p w14:paraId="62DA53C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Pr>
          <w:p w14:paraId="6CCBDF5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0" w:type="dxa"/>
          </w:tcPr>
          <w:p w14:paraId="6442F5D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1" w:type="dxa"/>
          </w:tcPr>
          <w:p w14:paraId="77DE745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134" w:type="dxa"/>
          </w:tcPr>
          <w:p w14:paraId="2C22777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0" w:type="dxa"/>
          </w:tcPr>
          <w:p w14:paraId="414DD0E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Pr>
          <w:p w14:paraId="6153B1A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276" w:type="dxa"/>
          </w:tcPr>
          <w:p w14:paraId="62D3A3B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276" w:type="dxa"/>
          </w:tcPr>
          <w:p w14:paraId="6C3D99D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134" w:type="dxa"/>
            <w:vMerge/>
          </w:tcPr>
          <w:p w14:paraId="1242F96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C6F07F2" w14:textId="77777777" w:rsidTr="00122E9B">
        <w:trPr>
          <w:trHeight w:val="286"/>
        </w:trPr>
        <w:tc>
          <w:tcPr>
            <w:tcW w:w="553" w:type="dxa"/>
            <w:vMerge w:val="restart"/>
            <w:shd w:val="clear" w:color="auto" w:fill="auto"/>
          </w:tcPr>
          <w:p w14:paraId="42BE2FF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w:t>
            </w:r>
          </w:p>
        </w:tc>
        <w:tc>
          <w:tcPr>
            <w:tcW w:w="1387" w:type="dxa"/>
            <w:vMerge w:val="restart"/>
          </w:tcPr>
          <w:p w14:paraId="1543629D"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Мероприятие 01.10. Поддержание общественных объединений добровольной пожарной охраны</w:t>
            </w:r>
          </w:p>
        </w:tc>
        <w:tc>
          <w:tcPr>
            <w:tcW w:w="851" w:type="dxa"/>
            <w:vMerge w:val="restart"/>
            <w:shd w:val="clear" w:color="auto" w:fill="auto"/>
          </w:tcPr>
          <w:p w14:paraId="552ADDE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688EC718"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4878D31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877,50</w:t>
            </w:r>
          </w:p>
        </w:tc>
        <w:tc>
          <w:tcPr>
            <w:tcW w:w="992" w:type="dxa"/>
          </w:tcPr>
          <w:p w14:paraId="5E45E38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3" w:type="dxa"/>
          </w:tcPr>
          <w:p w14:paraId="3A35ABC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185,00</w:t>
            </w:r>
          </w:p>
        </w:tc>
        <w:tc>
          <w:tcPr>
            <w:tcW w:w="992" w:type="dxa"/>
          </w:tcPr>
          <w:p w14:paraId="380B919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144,00</w:t>
            </w:r>
          </w:p>
        </w:tc>
        <w:tc>
          <w:tcPr>
            <w:tcW w:w="4677" w:type="dxa"/>
            <w:gridSpan w:val="5"/>
          </w:tcPr>
          <w:p w14:paraId="2EDD0C5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149,50</w:t>
            </w:r>
          </w:p>
        </w:tc>
        <w:tc>
          <w:tcPr>
            <w:tcW w:w="1276" w:type="dxa"/>
          </w:tcPr>
          <w:p w14:paraId="712F788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149,50</w:t>
            </w:r>
          </w:p>
        </w:tc>
        <w:tc>
          <w:tcPr>
            <w:tcW w:w="1276" w:type="dxa"/>
          </w:tcPr>
          <w:p w14:paraId="4530278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149,50</w:t>
            </w:r>
          </w:p>
        </w:tc>
        <w:tc>
          <w:tcPr>
            <w:tcW w:w="1134" w:type="dxa"/>
            <w:vMerge w:val="restart"/>
          </w:tcPr>
          <w:p w14:paraId="6369B811"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Отдел по делам </w:t>
            </w:r>
          </w:p>
          <w:p w14:paraId="69C74355"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ГО ЧС</w:t>
            </w:r>
          </w:p>
        </w:tc>
      </w:tr>
      <w:tr w:rsidR="00E97BC6" w:rsidRPr="00E97BC6" w14:paraId="6E8E8B30" w14:textId="77777777" w:rsidTr="00122E9B">
        <w:trPr>
          <w:trHeight w:val="403"/>
        </w:trPr>
        <w:tc>
          <w:tcPr>
            <w:tcW w:w="553" w:type="dxa"/>
            <w:vMerge/>
            <w:shd w:val="clear" w:color="auto" w:fill="auto"/>
          </w:tcPr>
          <w:p w14:paraId="6A90904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46FAD013"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1F0D472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5B6FDD10"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6D80A19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877,50</w:t>
            </w:r>
          </w:p>
        </w:tc>
        <w:tc>
          <w:tcPr>
            <w:tcW w:w="992" w:type="dxa"/>
          </w:tcPr>
          <w:p w14:paraId="7AC4754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993" w:type="dxa"/>
          </w:tcPr>
          <w:p w14:paraId="5DD3E0A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185,00</w:t>
            </w:r>
          </w:p>
        </w:tc>
        <w:tc>
          <w:tcPr>
            <w:tcW w:w="992" w:type="dxa"/>
          </w:tcPr>
          <w:p w14:paraId="245E925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144,00</w:t>
            </w:r>
          </w:p>
        </w:tc>
        <w:tc>
          <w:tcPr>
            <w:tcW w:w="4677" w:type="dxa"/>
            <w:gridSpan w:val="5"/>
          </w:tcPr>
          <w:p w14:paraId="5B207FA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149,50</w:t>
            </w:r>
          </w:p>
        </w:tc>
        <w:tc>
          <w:tcPr>
            <w:tcW w:w="1276" w:type="dxa"/>
          </w:tcPr>
          <w:p w14:paraId="08CEDD8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149,50</w:t>
            </w:r>
          </w:p>
        </w:tc>
        <w:tc>
          <w:tcPr>
            <w:tcW w:w="1276" w:type="dxa"/>
          </w:tcPr>
          <w:p w14:paraId="03162B9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149,50</w:t>
            </w:r>
          </w:p>
        </w:tc>
        <w:tc>
          <w:tcPr>
            <w:tcW w:w="1134" w:type="dxa"/>
            <w:vMerge/>
          </w:tcPr>
          <w:p w14:paraId="0491F5C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FC2473F" w14:textId="77777777" w:rsidTr="00122E9B">
        <w:trPr>
          <w:trHeight w:val="206"/>
        </w:trPr>
        <w:tc>
          <w:tcPr>
            <w:tcW w:w="553" w:type="dxa"/>
            <w:vMerge/>
            <w:shd w:val="clear" w:color="auto" w:fill="auto"/>
          </w:tcPr>
          <w:p w14:paraId="6D7EB49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tcPr>
          <w:p w14:paraId="30E35289"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поддерживаемых общественных объединений добровольной </w:t>
            </w:r>
            <w:r w:rsidRPr="00E97BC6">
              <w:rPr>
                <w:rFonts w:ascii="Times New Roman" w:hAnsi="Times New Roman" w:cs="Times New Roman"/>
                <w:sz w:val="18"/>
                <w:szCs w:val="18"/>
              </w:rPr>
              <w:lastRenderedPageBreak/>
              <w:t>пожарной охраны, ед.</w:t>
            </w:r>
          </w:p>
        </w:tc>
        <w:tc>
          <w:tcPr>
            <w:tcW w:w="851" w:type="dxa"/>
            <w:vMerge w:val="restart"/>
            <w:shd w:val="clear" w:color="auto" w:fill="auto"/>
          </w:tcPr>
          <w:p w14:paraId="1BE21C7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134" w:type="dxa"/>
            <w:vMerge w:val="restart"/>
          </w:tcPr>
          <w:p w14:paraId="4C6B2B7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466F687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3B06ACB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0A1BBC8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651C195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850" w:type="dxa"/>
            <w:vMerge w:val="restart"/>
          </w:tcPr>
          <w:p w14:paraId="02046B4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7E9472B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276" w:type="dxa"/>
            <w:vMerge w:val="restart"/>
            <w:shd w:val="clear" w:color="auto" w:fill="auto"/>
          </w:tcPr>
          <w:p w14:paraId="20027E6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bCs/>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1AB6FED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795A7EE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2776AC28" w14:textId="77777777" w:rsidTr="00122E9B">
        <w:trPr>
          <w:trHeight w:val="403"/>
        </w:trPr>
        <w:tc>
          <w:tcPr>
            <w:tcW w:w="553" w:type="dxa"/>
            <w:vMerge/>
          </w:tcPr>
          <w:p w14:paraId="7B33F6B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138C47C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07AAAF2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3A0F444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76BB96C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159476F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7BA3877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4B90B58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0" w:type="dxa"/>
            <w:vMerge/>
          </w:tcPr>
          <w:p w14:paraId="098FBE4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6A82736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2992A55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79DEC44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721D2D1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276" w:type="dxa"/>
            <w:vMerge/>
          </w:tcPr>
          <w:p w14:paraId="6458907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34AB2AD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2596DBB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E2872A2" w14:textId="77777777" w:rsidTr="00122E9B">
        <w:trPr>
          <w:trHeight w:val="403"/>
        </w:trPr>
        <w:tc>
          <w:tcPr>
            <w:tcW w:w="553" w:type="dxa"/>
            <w:vMerge/>
          </w:tcPr>
          <w:p w14:paraId="0EB73D5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26BA19E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4C7FF20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6374EB3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177022F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43FA98A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3" w:type="dxa"/>
          </w:tcPr>
          <w:p w14:paraId="7FC0061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04B70AC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0" w:type="dxa"/>
          </w:tcPr>
          <w:p w14:paraId="7D26684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1" w:type="dxa"/>
          </w:tcPr>
          <w:p w14:paraId="457C98F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tcPr>
          <w:p w14:paraId="5805BFC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850" w:type="dxa"/>
          </w:tcPr>
          <w:p w14:paraId="6F9C2DE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992" w:type="dxa"/>
          </w:tcPr>
          <w:p w14:paraId="55990E1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276" w:type="dxa"/>
          </w:tcPr>
          <w:p w14:paraId="6BBE843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276" w:type="dxa"/>
          </w:tcPr>
          <w:p w14:paraId="06E2EF2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134" w:type="dxa"/>
            <w:vMerge/>
          </w:tcPr>
          <w:p w14:paraId="4AFC5A7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8454DE1" w14:textId="77777777" w:rsidTr="00122E9B">
        <w:trPr>
          <w:trHeight w:val="403"/>
        </w:trPr>
        <w:tc>
          <w:tcPr>
            <w:tcW w:w="553" w:type="dxa"/>
            <w:vMerge w:val="restart"/>
            <w:shd w:val="clear" w:color="auto" w:fill="auto"/>
          </w:tcPr>
          <w:p w14:paraId="00C2890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1.10.</w:t>
            </w:r>
          </w:p>
        </w:tc>
        <w:tc>
          <w:tcPr>
            <w:tcW w:w="1387" w:type="dxa"/>
            <w:vMerge w:val="restart"/>
            <w:shd w:val="clear" w:color="auto" w:fill="auto"/>
          </w:tcPr>
          <w:p w14:paraId="42103CD1"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01.11. </w:t>
            </w:r>
          </w:p>
          <w:p w14:paraId="03FA0542"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Опашка территорий по границам населенных пунктов муниципальных образований Московской области</w:t>
            </w:r>
          </w:p>
        </w:tc>
        <w:tc>
          <w:tcPr>
            <w:tcW w:w="851" w:type="dxa"/>
            <w:vMerge w:val="restart"/>
            <w:shd w:val="clear" w:color="auto" w:fill="auto"/>
          </w:tcPr>
          <w:p w14:paraId="29A8601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3B7A0A4C"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tcPr>
          <w:p w14:paraId="53E9E03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shd w:val="clear" w:color="auto" w:fill="auto"/>
          </w:tcPr>
          <w:p w14:paraId="4E4ACF2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3" w:type="dxa"/>
          </w:tcPr>
          <w:p w14:paraId="26FA081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tcPr>
          <w:p w14:paraId="611492D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4677" w:type="dxa"/>
            <w:gridSpan w:val="5"/>
          </w:tcPr>
          <w:p w14:paraId="6D536A4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3420E38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6CC5CC0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vMerge w:val="restart"/>
          </w:tcPr>
          <w:p w14:paraId="7B30C011"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МБУ «Благоустройство»</w:t>
            </w:r>
          </w:p>
        </w:tc>
      </w:tr>
      <w:tr w:rsidR="00E97BC6" w:rsidRPr="00E97BC6" w14:paraId="5531803F" w14:textId="77777777" w:rsidTr="00122E9B">
        <w:trPr>
          <w:trHeight w:val="403"/>
        </w:trPr>
        <w:tc>
          <w:tcPr>
            <w:tcW w:w="553" w:type="dxa"/>
            <w:vMerge/>
            <w:shd w:val="clear" w:color="auto" w:fill="auto"/>
          </w:tcPr>
          <w:p w14:paraId="35C9746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shd w:val="clear" w:color="auto" w:fill="auto"/>
          </w:tcPr>
          <w:p w14:paraId="0C8347B9"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23632F7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2F1FD479"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tcPr>
          <w:p w14:paraId="7326F84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shd w:val="clear" w:color="auto" w:fill="auto"/>
          </w:tcPr>
          <w:p w14:paraId="391093B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3" w:type="dxa"/>
          </w:tcPr>
          <w:p w14:paraId="4BFFA32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992" w:type="dxa"/>
          </w:tcPr>
          <w:p w14:paraId="2922060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4677" w:type="dxa"/>
            <w:gridSpan w:val="5"/>
          </w:tcPr>
          <w:p w14:paraId="194EEB2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039F12A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089A627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vMerge/>
          </w:tcPr>
          <w:p w14:paraId="25C016A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A21C5B1" w14:textId="77777777" w:rsidTr="00122E9B">
        <w:trPr>
          <w:trHeight w:val="206"/>
        </w:trPr>
        <w:tc>
          <w:tcPr>
            <w:tcW w:w="553" w:type="dxa"/>
            <w:vMerge/>
            <w:shd w:val="clear" w:color="auto" w:fill="auto"/>
          </w:tcPr>
          <w:p w14:paraId="6711D59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shd w:val="clear" w:color="auto" w:fill="auto"/>
          </w:tcPr>
          <w:p w14:paraId="323BE07E"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Работы по опашке территорий по границам населенных пунктов муниципальных образований Московской области, ед.</w:t>
            </w:r>
          </w:p>
        </w:tc>
        <w:tc>
          <w:tcPr>
            <w:tcW w:w="851" w:type="dxa"/>
            <w:vMerge w:val="restart"/>
            <w:shd w:val="clear" w:color="auto" w:fill="auto"/>
          </w:tcPr>
          <w:p w14:paraId="3E20050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6D6EEEA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53C5A30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600D20A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72A9CAC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76D6268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850" w:type="dxa"/>
            <w:vMerge w:val="restart"/>
          </w:tcPr>
          <w:p w14:paraId="10905C2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0D2C726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276" w:type="dxa"/>
            <w:vMerge w:val="restart"/>
            <w:shd w:val="clear" w:color="auto" w:fill="auto"/>
          </w:tcPr>
          <w:p w14:paraId="7D2CB2C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36D3575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64CA260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2812DC8" w14:textId="77777777" w:rsidTr="00122E9B">
        <w:trPr>
          <w:trHeight w:val="403"/>
        </w:trPr>
        <w:tc>
          <w:tcPr>
            <w:tcW w:w="553" w:type="dxa"/>
            <w:vMerge/>
          </w:tcPr>
          <w:p w14:paraId="3CA9E76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5D1F149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0C64B05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0DCE56F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3FEA4B1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1A50A98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238340A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7D55415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0" w:type="dxa"/>
            <w:vMerge/>
          </w:tcPr>
          <w:p w14:paraId="4AB91A5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3A349D8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0F8C0BA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0AA8B83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05AF59E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276" w:type="dxa"/>
            <w:vMerge/>
          </w:tcPr>
          <w:p w14:paraId="33183FB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4452338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209014F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65C64E19" w14:textId="77777777" w:rsidTr="00122E9B">
        <w:trPr>
          <w:trHeight w:val="286"/>
        </w:trPr>
        <w:tc>
          <w:tcPr>
            <w:tcW w:w="553" w:type="dxa"/>
            <w:vMerge/>
          </w:tcPr>
          <w:p w14:paraId="40C63AA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0FC41EB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71DA048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53EB960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0FE7DB1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992" w:type="dxa"/>
          </w:tcPr>
          <w:p w14:paraId="4CCC086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993" w:type="dxa"/>
          </w:tcPr>
          <w:p w14:paraId="4A6BEAA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992" w:type="dxa"/>
          </w:tcPr>
          <w:p w14:paraId="291502B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850" w:type="dxa"/>
          </w:tcPr>
          <w:p w14:paraId="2615493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851" w:type="dxa"/>
          </w:tcPr>
          <w:p w14:paraId="19A5D78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134" w:type="dxa"/>
          </w:tcPr>
          <w:p w14:paraId="0A4A6A7B"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850" w:type="dxa"/>
          </w:tcPr>
          <w:p w14:paraId="63E39DA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992" w:type="dxa"/>
          </w:tcPr>
          <w:p w14:paraId="2E2375D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1276" w:type="dxa"/>
          </w:tcPr>
          <w:p w14:paraId="216BB99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1276" w:type="dxa"/>
          </w:tcPr>
          <w:p w14:paraId="3CBB36C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w:t>
            </w:r>
          </w:p>
        </w:tc>
        <w:tc>
          <w:tcPr>
            <w:tcW w:w="1134" w:type="dxa"/>
            <w:vMerge/>
          </w:tcPr>
          <w:p w14:paraId="7530A21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E2A9B5E" w14:textId="77777777" w:rsidTr="00122E9B">
        <w:trPr>
          <w:trHeight w:val="286"/>
        </w:trPr>
        <w:tc>
          <w:tcPr>
            <w:tcW w:w="553" w:type="dxa"/>
            <w:vMerge w:val="restart"/>
          </w:tcPr>
          <w:p w14:paraId="03AF12E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shd w:val="clear" w:color="auto" w:fill="auto"/>
          </w:tcPr>
          <w:p w14:paraId="6E746754"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Всего по Подпрограмме</w:t>
            </w:r>
          </w:p>
        </w:tc>
        <w:tc>
          <w:tcPr>
            <w:tcW w:w="851" w:type="dxa"/>
            <w:vMerge w:val="restart"/>
            <w:shd w:val="clear" w:color="auto" w:fill="auto"/>
          </w:tcPr>
          <w:p w14:paraId="02ACEBB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shd w:val="clear" w:color="auto" w:fill="auto"/>
          </w:tcPr>
          <w:p w14:paraId="3EDAA79D"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655D025C" w14:textId="3B3096AD" w:rsidR="00BB7821" w:rsidRPr="00E97BC6" w:rsidRDefault="00B07A39"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18026,53</w:t>
            </w:r>
          </w:p>
        </w:tc>
        <w:tc>
          <w:tcPr>
            <w:tcW w:w="992" w:type="dxa"/>
            <w:shd w:val="clear" w:color="auto" w:fill="auto"/>
          </w:tcPr>
          <w:p w14:paraId="3C30697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1846,31</w:t>
            </w:r>
          </w:p>
        </w:tc>
        <w:tc>
          <w:tcPr>
            <w:tcW w:w="993" w:type="dxa"/>
            <w:shd w:val="clear" w:color="auto" w:fill="auto"/>
          </w:tcPr>
          <w:p w14:paraId="284B2FE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2883,12</w:t>
            </w:r>
          </w:p>
        </w:tc>
        <w:tc>
          <w:tcPr>
            <w:tcW w:w="992" w:type="dxa"/>
            <w:shd w:val="clear" w:color="auto" w:fill="auto"/>
          </w:tcPr>
          <w:p w14:paraId="677AA9A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2559,60</w:t>
            </w:r>
          </w:p>
        </w:tc>
        <w:tc>
          <w:tcPr>
            <w:tcW w:w="4677" w:type="dxa"/>
            <w:gridSpan w:val="5"/>
            <w:shd w:val="clear" w:color="auto" w:fill="auto"/>
          </w:tcPr>
          <w:p w14:paraId="67CB76F5" w14:textId="08B8C26E" w:rsidR="00BB7821" w:rsidRPr="00E97BC6" w:rsidRDefault="009B25BE"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r w:rsidR="00B07A39" w:rsidRPr="00E97BC6">
              <w:rPr>
                <w:rFonts w:ascii="Times New Roman" w:hAnsi="Times New Roman" w:cs="Times New Roman"/>
                <w:sz w:val="18"/>
                <w:szCs w:val="18"/>
              </w:rPr>
              <w:t>094,5</w:t>
            </w:r>
          </w:p>
        </w:tc>
        <w:tc>
          <w:tcPr>
            <w:tcW w:w="1276" w:type="dxa"/>
            <w:shd w:val="clear" w:color="auto" w:fill="auto"/>
          </w:tcPr>
          <w:p w14:paraId="039F888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4971,50</w:t>
            </w:r>
          </w:p>
        </w:tc>
        <w:tc>
          <w:tcPr>
            <w:tcW w:w="1276" w:type="dxa"/>
          </w:tcPr>
          <w:p w14:paraId="1A4619C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3671,50</w:t>
            </w:r>
          </w:p>
        </w:tc>
        <w:tc>
          <w:tcPr>
            <w:tcW w:w="1134" w:type="dxa"/>
            <w:vMerge w:val="restart"/>
          </w:tcPr>
          <w:p w14:paraId="0E57ECF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FA898AF" w14:textId="77777777" w:rsidTr="00122E9B">
        <w:trPr>
          <w:trHeight w:val="286"/>
        </w:trPr>
        <w:tc>
          <w:tcPr>
            <w:tcW w:w="553" w:type="dxa"/>
            <w:vMerge/>
          </w:tcPr>
          <w:p w14:paraId="2397449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7D2FD7E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2F79D05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6F399DBF"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10659EED" w14:textId="044CE607" w:rsidR="00BB7821" w:rsidRPr="00E97BC6" w:rsidRDefault="00B07A39"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15926,53</w:t>
            </w:r>
          </w:p>
        </w:tc>
        <w:tc>
          <w:tcPr>
            <w:tcW w:w="992" w:type="dxa"/>
            <w:shd w:val="clear" w:color="000000" w:fill="FFFFFF"/>
          </w:tcPr>
          <w:p w14:paraId="258EAB5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1496,31</w:t>
            </w:r>
          </w:p>
        </w:tc>
        <w:tc>
          <w:tcPr>
            <w:tcW w:w="993" w:type="dxa"/>
            <w:shd w:val="clear" w:color="auto" w:fill="auto"/>
          </w:tcPr>
          <w:p w14:paraId="6D50CA4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2533,12</w:t>
            </w:r>
          </w:p>
        </w:tc>
        <w:tc>
          <w:tcPr>
            <w:tcW w:w="992" w:type="dxa"/>
            <w:shd w:val="clear" w:color="auto" w:fill="auto"/>
          </w:tcPr>
          <w:p w14:paraId="4F6CE82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2209,60</w:t>
            </w:r>
          </w:p>
        </w:tc>
        <w:tc>
          <w:tcPr>
            <w:tcW w:w="4677" w:type="dxa"/>
            <w:gridSpan w:val="5"/>
            <w:shd w:val="clear" w:color="auto" w:fill="auto"/>
          </w:tcPr>
          <w:p w14:paraId="2013CCDC" w14:textId="6AB70B5B" w:rsidR="00BB7821" w:rsidRPr="00E97BC6" w:rsidRDefault="009B25BE"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r w:rsidR="00B07A39" w:rsidRPr="00E97BC6">
              <w:rPr>
                <w:rFonts w:ascii="Times New Roman" w:hAnsi="Times New Roman" w:cs="Times New Roman"/>
                <w:sz w:val="18"/>
                <w:szCs w:val="18"/>
              </w:rPr>
              <w:t>744,5</w:t>
            </w:r>
          </w:p>
        </w:tc>
        <w:tc>
          <w:tcPr>
            <w:tcW w:w="1276" w:type="dxa"/>
            <w:shd w:val="clear" w:color="auto" w:fill="auto"/>
          </w:tcPr>
          <w:p w14:paraId="32A6C47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4621,50</w:t>
            </w:r>
          </w:p>
        </w:tc>
        <w:tc>
          <w:tcPr>
            <w:tcW w:w="1276" w:type="dxa"/>
          </w:tcPr>
          <w:p w14:paraId="42CC4AC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3321,50</w:t>
            </w:r>
          </w:p>
        </w:tc>
        <w:tc>
          <w:tcPr>
            <w:tcW w:w="1134" w:type="dxa"/>
            <w:vMerge/>
          </w:tcPr>
          <w:p w14:paraId="325D483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3636C3D" w14:textId="77777777" w:rsidTr="00122E9B">
        <w:trPr>
          <w:trHeight w:val="286"/>
        </w:trPr>
        <w:tc>
          <w:tcPr>
            <w:tcW w:w="553" w:type="dxa"/>
            <w:vMerge/>
          </w:tcPr>
          <w:p w14:paraId="41F6539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21F1451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3FF41B2F"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12C3AAC6"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Внебюджетные источники</w:t>
            </w:r>
          </w:p>
        </w:tc>
        <w:tc>
          <w:tcPr>
            <w:tcW w:w="992" w:type="dxa"/>
          </w:tcPr>
          <w:p w14:paraId="777B3974"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2100,00</w:t>
            </w:r>
          </w:p>
        </w:tc>
        <w:tc>
          <w:tcPr>
            <w:tcW w:w="992" w:type="dxa"/>
          </w:tcPr>
          <w:p w14:paraId="4D581AF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993" w:type="dxa"/>
            <w:shd w:val="clear" w:color="auto" w:fill="auto"/>
          </w:tcPr>
          <w:p w14:paraId="480E568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992" w:type="dxa"/>
            <w:shd w:val="clear" w:color="auto" w:fill="auto"/>
          </w:tcPr>
          <w:p w14:paraId="69199397"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4677" w:type="dxa"/>
            <w:gridSpan w:val="5"/>
            <w:shd w:val="clear" w:color="auto" w:fill="auto"/>
          </w:tcPr>
          <w:p w14:paraId="153FE3F2"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1276" w:type="dxa"/>
            <w:shd w:val="clear" w:color="auto" w:fill="auto"/>
          </w:tcPr>
          <w:p w14:paraId="4F187775"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1276" w:type="dxa"/>
          </w:tcPr>
          <w:p w14:paraId="78AB9459"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350,00</w:t>
            </w:r>
          </w:p>
        </w:tc>
        <w:tc>
          <w:tcPr>
            <w:tcW w:w="1134" w:type="dxa"/>
            <w:vMerge/>
          </w:tcPr>
          <w:p w14:paraId="69671A2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8E60B0C" w14:textId="77777777" w:rsidTr="00122E9B">
        <w:trPr>
          <w:trHeight w:val="286"/>
        </w:trPr>
        <w:tc>
          <w:tcPr>
            <w:tcW w:w="16257" w:type="dxa"/>
            <w:gridSpan w:val="16"/>
          </w:tcPr>
          <w:p w14:paraId="083C35BB"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 том числе по главным распорядителям бюджетных средств:</w:t>
            </w:r>
          </w:p>
        </w:tc>
      </w:tr>
      <w:tr w:rsidR="00E97BC6" w:rsidRPr="00E97BC6" w14:paraId="08CF0132" w14:textId="77777777" w:rsidTr="00122E9B">
        <w:trPr>
          <w:trHeight w:val="286"/>
        </w:trPr>
        <w:tc>
          <w:tcPr>
            <w:tcW w:w="553" w:type="dxa"/>
            <w:vMerge w:val="restart"/>
          </w:tcPr>
          <w:p w14:paraId="7C42831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val="restart"/>
          </w:tcPr>
          <w:p w14:paraId="1EAC820B"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Всего по ГРБС - Администрация городского округа Электросталь Московской </w:t>
            </w:r>
            <w:r w:rsidRPr="00E97BC6">
              <w:rPr>
                <w:rFonts w:ascii="Times New Roman" w:hAnsi="Times New Roman" w:cs="Times New Roman"/>
                <w:sz w:val="18"/>
                <w:szCs w:val="18"/>
              </w:rPr>
              <w:lastRenderedPageBreak/>
              <w:t>области</w:t>
            </w:r>
          </w:p>
        </w:tc>
        <w:tc>
          <w:tcPr>
            <w:tcW w:w="851" w:type="dxa"/>
            <w:vMerge w:val="restart"/>
          </w:tcPr>
          <w:p w14:paraId="5B05B4B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134" w:type="dxa"/>
            <w:shd w:val="clear" w:color="auto" w:fill="auto"/>
          </w:tcPr>
          <w:p w14:paraId="04F3A136"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117C5356" w14:textId="58FDAA59" w:rsidR="00BB7821" w:rsidRPr="00E97BC6" w:rsidRDefault="00B07A39"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15926,53</w:t>
            </w:r>
          </w:p>
        </w:tc>
        <w:tc>
          <w:tcPr>
            <w:tcW w:w="992" w:type="dxa"/>
            <w:shd w:val="clear" w:color="000000" w:fill="FFFFFF"/>
          </w:tcPr>
          <w:p w14:paraId="6995BEF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1496,31</w:t>
            </w:r>
          </w:p>
        </w:tc>
        <w:tc>
          <w:tcPr>
            <w:tcW w:w="993" w:type="dxa"/>
            <w:shd w:val="clear" w:color="auto" w:fill="auto"/>
          </w:tcPr>
          <w:p w14:paraId="30CCEB5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2533,12</w:t>
            </w:r>
          </w:p>
        </w:tc>
        <w:tc>
          <w:tcPr>
            <w:tcW w:w="992" w:type="dxa"/>
            <w:shd w:val="clear" w:color="auto" w:fill="auto"/>
          </w:tcPr>
          <w:p w14:paraId="406C627C"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2209,60</w:t>
            </w:r>
          </w:p>
        </w:tc>
        <w:tc>
          <w:tcPr>
            <w:tcW w:w="4677" w:type="dxa"/>
            <w:gridSpan w:val="5"/>
            <w:shd w:val="clear" w:color="auto" w:fill="auto"/>
          </w:tcPr>
          <w:p w14:paraId="190B03A5" w14:textId="254250B4" w:rsidR="00BB7821" w:rsidRPr="00E97BC6" w:rsidRDefault="00B07A39"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1744,5</w:t>
            </w:r>
          </w:p>
        </w:tc>
        <w:tc>
          <w:tcPr>
            <w:tcW w:w="1276" w:type="dxa"/>
            <w:shd w:val="clear" w:color="auto" w:fill="auto"/>
          </w:tcPr>
          <w:p w14:paraId="5697873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4621,50</w:t>
            </w:r>
          </w:p>
        </w:tc>
        <w:tc>
          <w:tcPr>
            <w:tcW w:w="1276" w:type="dxa"/>
          </w:tcPr>
          <w:p w14:paraId="0E2A29C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3321,50</w:t>
            </w:r>
          </w:p>
        </w:tc>
        <w:tc>
          <w:tcPr>
            <w:tcW w:w="1134" w:type="dxa"/>
            <w:vMerge w:val="restart"/>
          </w:tcPr>
          <w:p w14:paraId="0290D1D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55261A69" w14:textId="77777777" w:rsidTr="00122E9B">
        <w:trPr>
          <w:trHeight w:val="286"/>
        </w:trPr>
        <w:tc>
          <w:tcPr>
            <w:tcW w:w="553" w:type="dxa"/>
            <w:vMerge/>
          </w:tcPr>
          <w:p w14:paraId="086D97B6"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387" w:type="dxa"/>
            <w:vMerge/>
          </w:tcPr>
          <w:p w14:paraId="6F61E298"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193EC8BA"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18A73C8C" w14:textId="77777777" w:rsidR="00BB7821" w:rsidRPr="00E97BC6" w:rsidRDefault="00BB7821" w:rsidP="000A7294">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w:t>
            </w:r>
            <w:r w:rsidRPr="00E97BC6">
              <w:rPr>
                <w:rFonts w:ascii="Times New Roman" w:hAnsi="Times New Roman" w:cs="Times New Roman"/>
                <w:sz w:val="18"/>
                <w:szCs w:val="18"/>
              </w:rPr>
              <w:lastRenderedPageBreak/>
              <w:t>ль Московской области</w:t>
            </w:r>
          </w:p>
        </w:tc>
        <w:tc>
          <w:tcPr>
            <w:tcW w:w="992" w:type="dxa"/>
            <w:shd w:val="clear" w:color="auto" w:fill="auto"/>
          </w:tcPr>
          <w:p w14:paraId="62CA8A71" w14:textId="56FDDEA2" w:rsidR="00BB7821" w:rsidRPr="00E97BC6" w:rsidRDefault="00B07A39"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15926,53</w:t>
            </w:r>
          </w:p>
        </w:tc>
        <w:tc>
          <w:tcPr>
            <w:tcW w:w="992" w:type="dxa"/>
            <w:shd w:val="clear" w:color="000000" w:fill="FFFFFF"/>
          </w:tcPr>
          <w:p w14:paraId="0F2E0B1D"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1496,31</w:t>
            </w:r>
          </w:p>
        </w:tc>
        <w:tc>
          <w:tcPr>
            <w:tcW w:w="993" w:type="dxa"/>
            <w:shd w:val="clear" w:color="auto" w:fill="auto"/>
          </w:tcPr>
          <w:p w14:paraId="746D06E3"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2533,12</w:t>
            </w:r>
          </w:p>
        </w:tc>
        <w:tc>
          <w:tcPr>
            <w:tcW w:w="992" w:type="dxa"/>
            <w:shd w:val="clear" w:color="auto" w:fill="auto"/>
          </w:tcPr>
          <w:p w14:paraId="15AE2AE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2209,60</w:t>
            </w:r>
          </w:p>
        </w:tc>
        <w:tc>
          <w:tcPr>
            <w:tcW w:w="4677" w:type="dxa"/>
            <w:gridSpan w:val="5"/>
            <w:shd w:val="clear" w:color="auto" w:fill="auto"/>
          </w:tcPr>
          <w:p w14:paraId="55AFA951" w14:textId="469BB024" w:rsidR="00BB7821" w:rsidRPr="00E97BC6" w:rsidRDefault="00B07A39"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1744,5</w:t>
            </w:r>
          </w:p>
        </w:tc>
        <w:tc>
          <w:tcPr>
            <w:tcW w:w="1276" w:type="dxa"/>
            <w:shd w:val="clear" w:color="auto" w:fill="auto"/>
          </w:tcPr>
          <w:p w14:paraId="4EFF6F60"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4621,50</w:t>
            </w:r>
          </w:p>
        </w:tc>
        <w:tc>
          <w:tcPr>
            <w:tcW w:w="1276" w:type="dxa"/>
          </w:tcPr>
          <w:p w14:paraId="3860A5BE"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3321,50</w:t>
            </w:r>
          </w:p>
        </w:tc>
        <w:tc>
          <w:tcPr>
            <w:tcW w:w="1134" w:type="dxa"/>
            <w:vMerge/>
          </w:tcPr>
          <w:p w14:paraId="6EC34B21" w14:textId="77777777" w:rsidR="00BB7821" w:rsidRPr="00E97BC6" w:rsidRDefault="00BB7821" w:rsidP="000A7294">
            <w:pPr>
              <w:widowControl w:val="0"/>
              <w:autoSpaceDE w:val="0"/>
              <w:autoSpaceDN w:val="0"/>
              <w:spacing w:after="0" w:line="240" w:lineRule="auto"/>
              <w:jc w:val="center"/>
              <w:rPr>
                <w:rFonts w:ascii="Times New Roman" w:hAnsi="Times New Roman" w:cs="Times New Roman"/>
                <w:sz w:val="18"/>
                <w:szCs w:val="18"/>
              </w:rPr>
            </w:pPr>
          </w:p>
        </w:tc>
      </w:tr>
    </w:tbl>
    <w:p w14:paraId="31D01DDD" w14:textId="77777777" w:rsidR="00BB7821" w:rsidRPr="00E97BC6" w:rsidRDefault="00BB7821" w:rsidP="00BB782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br w:type="page"/>
      </w:r>
    </w:p>
    <w:p w14:paraId="18167A75" w14:textId="77777777" w:rsidR="00BB7821" w:rsidRPr="00E97BC6" w:rsidRDefault="00BB7821" w:rsidP="00BB7821">
      <w:pPr>
        <w:widowControl w:val="0"/>
        <w:autoSpaceDE w:val="0"/>
        <w:autoSpaceDN w:val="0"/>
        <w:spacing w:after="0" w:line="240" w:lineRule="exact"/>
        <w:jc w:val="center"/>
        <w:rPr>
          <w:rFonts w:ascii="Times New Roman" w:hAnsi="Times New Roman"/>
          <w:sz w:val="24"/>
          <w:szCs w:val="24"/>
        </w:rPr>
      </w:pPr>
      <w:r w:rsidRPr="00E97BC6">
        <w:rPr>
          <w:rFonts w:ascii="Times New Roman" w:hAnsi="Times New Roman"/>
          <w:sz w:val="24"/>
          <w:szCs w:val="24"/>
        </w:rPr>
        <w:lastRenderedPageBreak/>
        <w:t xml:space="preserve">8. Перечень мероприятий подпрограммы </w:t>
      </w:r>
      <w:r w:rsidRPr="00E97BC6">
        <w:rPr>
          <w:rFonts w:ascii="Times New Roman" w:hAnsi="Times New Roman"/>
          <w:sz w:val="24"/>
          <w:szCs w:val="24"/>
          <w:lang w:val="en-US"/>
        </w:rPr>
        <w:t>V</w:t>
      </w:r>
    </w:p>
    <w:p w14:paraId="3164A5CF" w14:textId="77777777" w:rsidR="00BB7821" w:rsidRPr="00E97BC6" w:rsidRDefault="00BB7821" w:rsidP="00BB7821">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«Обеспечение безопасности населения на водных объектах,</w:t>
      </w:r>
    </w:p>
    <w:p w14:paraId="7D39BEBA" w14:textId="77777777" w:rsidR="00BB7821" w:rsidRPr="00E97BC6" w:rsidRDefault="00BB7821" w:rsidP="00BB7821">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 расположенных на территории муниципального образования Московской области»</w:t>
      </w:r>
    </w:p>
    <w:p w14:paraId="2B56DF2E" w14:textId="77777777" w:rsidR="00BB7821" w:rsidRPr="00E97BC6" w:rsidRDefault="00BB7821" w:rsidP="00BB7821">
      <w:pPr>
        <w:widowControl w:val="0"/>
        <w:autoSpaceDE w:val="0"/>
        <w:autoSpaceDN w:val="0"/>
        <w:spacing w:after="0" w:line="240" w:lineRule="exact"/>
        <w:jc w:val="center"/>
        <w:rPr>
          <w:rFonts w:ascii="Times New Roman" w:eastAsia="Times New Roman" w:hAnsi="Times New Roman" w:cs="Times New Roman"/>
          <w:sz w:val="24"/>
          <w:szCs w:val="24"/>
          <w:lang w:eastAsia="ru-RU"/>
        </w:rPr>
      </w:pPr>
    </w:p>
    <w:tbl>
      <w:tblPr>
        <w:tblW w:w="16257"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1418"/>
        <w:gridCol w:w="851"/>
        <w:gridCol w:w="1134"/>
        <w:gridCol w:w="992"/>
        <w:gridCol w:w="992"/>
        <w:gridCol w:w="993"/>
        <w:gridCol w:w="992"/>
        <w:gridCol w:w="992"/>
        <w:gridCol w:w="851"/>
        <w:gridCol w:w="1134"/>
        <w:gridCol w:w="850"/>
        <w:gridCol w:w="992"/>
        <w:gridCol w:w="1134"/>
        <w:gridCol w:w="1276"/>
        <w:gridCol w:w="1134"/>
      </w:tblGrid>
      <w:tr w:rsidR="00E97BC6" w:rsidRPr="00E97BC6" w14:paraId="488704A9" w14:textId="77777777" w:rsidTr="00A13007">
        <w:trPr>
          <w:trHeight w:val="448"/>
        </w:trPr>
        <w:tc>
          <w:tcPr>
            <w:tcW w:w="522" w:type="dxa"/>
            <w:vMerge w:val="restart"/>
          </w:tcPr>
          <w:p w14:paraId="3EBCBA0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п/п</w:t>
            </w:r>
          </w:p>
        </w:tc>
        <w:tc>
          <w:tcPr>
            <w:tcW w:w="1418" w:type="dxa"/>
            <w:vMerge w:val="restart"/>
            <w:shd w:val="clear" w:color="auto" w:fill="auto"/>
          </w:tcPr>
          <w:p w14:paraId="693A9CD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Мероприятие подпрограммы</w:t>
            </w:r>
          </w:p>
        </w:tc>
        <w:tc>
          <w:tcPr>
            <w:tcW w:w="851" w:type="dxa"/>
            <w:vMerge w:val="restart"/>
            <w:shd w:val="clear" w:color="auto" w:fill="auto"/>
          </w:tcPr>
          <w:p w14:paraId="089F408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Сроки исполнения мероприятия</w:t>
            </w:r>
          </w:p>
        </w:tc>
        <w:tc>
          <w:tcPr>
            <w:tcW w:w="1134" w:type="dxa"/>
            <w:vMerge w:val="restart"/>
            <w:shd w:val="clear" w:color="auto" w:fill="auto"/>
          </w:tcPr>
          <w:p w14:paraId="607AD71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Источники финансирования</w:t>
            </w:r>
          </w:p>
        </w:tc>
        <w:tc>
          <w:tcPr>
            <w:tcW w:w="992" w:type="dxa"/>
            <w:vMerge w:val="restart"/>
          </w:tcPr>
          <w:p w14:paraId="6399ECE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bCs/>
                <w:sz w:val="18"/>
                <w:szCs w:val="18"/>
              </w:rPr>
            </w:pPr>
            <w:r w:rsidRPr="00E97BC6">
              <w:rPr>
                <w:rFonts w:ascii="Times New Roman" w:hAnsi="Times New Roman" w:cs="Times New Roman"/>
                <w:bCs/>
                <w:sz w:val="18"/>
                <w:szCs w:val="18"/>
              </w:rPr>
              <w:t xml:space="preserve">Всего </w:t>
            </w:r>
            <w:r w:rsidRPr="00E97BC6">
              <w:rPr>
                <w:rFonts w:ascii="Times New Roman" w:hAnsi="Times New Roman" w:cs="Times New Roman"/>
                <w:bCs/>
                <w:sz w:val="18"/>
                <w:szCs w:val="18"/>
              </w:rPr>
              <w:br/>
              <w:t>(тыс. руб.)</w:t>
            </w:r>
          </w:p>
        </w:tc>
        <w:tc>
          <w:tcPr>
            <w:tcW w:w="10206" w:type="dxa"/>
            <w:gridSpan w:val="10"/>
          </w:tcPr>
          <w:p w14:paraId="23228DE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Объем финансирования по годам (тыс. руб.)</w:t>
            </w:r>
          </w:p>
        </w:tc>
        <w:tc>
          <w:tcPr>
            <w:tcW w:w="1134" w:type="dxa"/>
            <w:vMerge w:val="restart"/>
          </w:tcPr>
          <w:p w14:paraId="7FAA6F9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Ответственный за выполнение мероприятия подпрограммы</w:t>
            </w:r>
          </w:p>
        </w:tc>
      </w:tr>
      <w:tr w:rsidR="00E97BC6" w:rsidRPr="00E97BC6" w14:paraId="028DF4D1" w14:textId="77777777" w:rsidTr="00A13007">
        <w:trPr>
          <w:trHeight w:val="404"/>
        </w:trPr>
        <w:tc>
          <w:tcPr>
            <w:tcW w:w="522" w:type="dxa"/>
            <w:vMerge/>
          </w:tcPr>
          <w:p w14:paraId="7ECAB25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4127AEF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2A70C03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428A6FB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53EDB89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61CF80A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shd w:val="clear" w:color="auto" w:fill="auto"/>
          </w:tcPr>
          <w:p w14:paraId="7086590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tcPr>
          <w:p w14:paraId="6D13739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4819" w:type="dxa"/>
            <w:gridSpan w:val="5"/>
            <w:shd w:val="clear" w:color="auto" w:fill="auto"/>
          </w:tcPr>
          <w:p w14:paraId="1E46F58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2026 год</w:t>
            </w:r>
          </w:p>
        </w:tc>
        <w:tc>
          <w:tcPr>
            <w:tcW w:w="1134" w:type="dxa"/>
            <w:shd w:val="clear" w:color="auto" w:fill="auto"/>
          </w:tcPr>
          <w:p w14:paraId="2345E50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shd w:val="clear" w:color="auto" w:fill="auto"/>
          </w:tcPr>
          <w:p w14:paraId="4B70251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tcPr>
          <w:p w14:paraId="284BE49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1D3F74C7" w14:textId="77777777" w:rsidTr="00A13007">
        <w:trPr>
          <w:trHeight w:val="320"/>
        </w:trPr>
        <w:tc>
          <w:tcPr>
            <w:tcW w:w="522" w:type="dxa"/>
            <w:shd w:val="clear" w:color="auto" w:fill="auto"/>
          </w:tcPr>
          <w:p w14:paraId="1AF5959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1</w:t>
            </w:r>
          </w:p>
        </w:tc>
        <w:tc>
          <w:tcPr>
            <w:tcW w:w="1418" w:type="dxa"/>
            <w:shd w:val="clear" w:color="auto" w:fill="auto"/>
          </w:tcPr>
          <w:p w14:paraId="5A79C83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w:t>
            </w:r>
          </w:p>
        </w:tc>
        <w:tc>
          <w:tcPr>
            <w:tcW w:w="851" w:type="dxa"/>
            <w:shd w:val="clear" w:color="auto" w:fill="auto"/>
          </w:tcPr>
          <w:p w14:paraId="0D037D9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3</w:t>
            </w:r>
          </w:p>
        </w:tc>
        <w:tc>
          <w:tcPr>
            <w:tcW w:w="1134" w:type="dxa"/>
            <w:shd w:val="clear" w:color="auto" w:fill="auto"/>
          </w:tcPr>
          <w:p w14:paraId="59F6C56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4</w:t>
            </w:r>
          </w:p>
        </w:tc>
        <w:tc>
          <w:tcPr>
            <w:tcW w:w="992" w:type="dxa"/>
          </w:tcPr>
          <w:p w14:paraId="6AFEEFC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bCs/>
                <w:sz w:val="18"/>
                <w:szCs w:val="18"/>
              </w:rPr>
            </w:pPr>
            <w:r w:rsidRPr="00E97BC6">
              <w:rPr>
                <w:rFonts w:ascii="Times New Roman" w:hAnsi="Times New Roman" w:cs="Times New Roman"/>
                <w:bCs/>
                <w:sz w:val="18"/>
                <w:szCs w:val="18"/>
              </w:rPr>
              <w:t>5</w:t>
            </w:r>
          </w:p>
        </w:tc>
        <w:tc>
          <w:tcPr>
            <w:tcW w:w="992" w:type="dxa"/>
          </w:tcPr>
          <w:p w14:paraId="51429C4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bCs/>
                <w:sz w:val="18"/>
                <w:szCs w:val="18"/>
              </w:rPr>
            </w:pPr>
            <w:r w:rsidRPr="00E97BC6">
              <w:rPr>
                <w:rFonts w:ascii="Times New Roman" w:hAnsi="Times New Roman" w:cs="Times New Roman"/>
                <w:bCs/>
                <w:sz w:val="18"/>
                <w:szCs w:val="18"/>
              </w:rPr>
              <w:t>6</w:t>
            </w:r>
          </w:p>
        </w:tc>
        <w:tc>
          <w:tcPr>
            <w:tcW w:w="993" w:type="dxa"/>
            <w:shd w:val="clear" w:color="auto" w:fill="auto"/>
          </w:tcPr>
          <w:p w14:paraId="037360E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7</w:t>
            </w:r>
          </w:p>
        </w:tc>
        <w:tc>
          <w:tcPr>
            <w:tcW w:w="992" w:type="dxa"/>
            <w:shd w:val="clear" w:color="auto" w:fill="auto"/>
          </w:tcPr>
          <w:p w14:paraId="7C58A44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8</w:t>
            </w:r>
          </w:p>
        </w:tc>
        <w:tc>
          <w:tcPr>
            <w:tcW w:w="4819" w:type="dxa"/>
            <w:gridSpan w:val="5"/>
            <w:shd w:val="clear" w:color="auto" w:fill="auto"/>
          </w:tcPr>
          <w:p w14:paraId="6FA414E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9</w:t>
            </w:r>
          </w:p>
        </w:tc>
        <w:tc>
          <w:tcPr>
            <w:tcW w:w="1134" w:type="dxa"/>
            <w:shd w:val="clear" w:color="auto" w:fill="auto"/>
          </w:tcPr>
          <w:p w14:paraId="04C2062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10</w:t>
            </w:r>
          </w:p>
        </w:tc>
        <w:tc>
          <w:tcPr>
            <w:tcW w:w="1276" w:type="dxa"/>
            <w:shd w:val="clear" w:color="auto" w:fill="auto"/>
          </w:tcPr>
          <w:p w14:paraId="22720CB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bCs/>
                <w:sz w:val="18"/>
                <w:szCs w:val="18"/>
                <w:lang w:val="en-US"/>
              </w:rPr>
            </w:pPr>
            <w:r w:rsidRPr="00E97BC6">
              <w:rPr>
                <w:rFonts w:ascii="Times New Roman" w:hAnsi="Times New Roman" w:cs="Times New Roman"/>
                <w:bCs/>
                <w:sz w:val="18"/>
                <w:szCs w:val="18"/>
              </w:rPr>
              <w:t>11</w:t>
            </w:r>
          </w:p>
        </w:tc>
        <w:tc>
          <w:tcPr>
            <w:tcW w:w="1134" w:type="dxa"/>
            <w:shd w:val="clear" w:color="auto" w:fill="auto"/>
          </w:tcPr>
          <w:p w14:paraId="0C5E6B1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12</w:t>
            </w:r>
          </w:p>
        </w:tc>
      </w:tr>
      <w:tr w:rsidR="00E97BC6" w:rsidRPr="00E97BC6" w14:paraId="65A90323" w14:textId="77777777" w:rsidTr="00A13007">
        <w:trPr>
          <w:trHeight w:val="404"/>
        </w:trPr>
        <w:tc>
          <w:tcPr>
            <w:tcW w:w="522" w:type="dxa"/>
            <w:vMerge w:val="restart"/>
            <w:shd w:val="clear" w:color="auto" w:fill="auto"/>
          </w:tcPr>
          <w:p w14:paraId="266FAFD7"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w:t>
            </w:r>
          </w:p>
        </w:tc>
        <w:tc>
          <w:tcPr>
            <w:tcW w:w="1418" w:type="dxa"/>
            <w:vMerge w:val="restart"/>
            <w:shd w:val="clear" w:color="auto" w:fill="auto"/>
          </w:tcPr>
          <w:p w14:paraId="25B991C4" w14:textId="77777777" w:rsidR="00D938C1" w:rsidRPr="00E97BC6" w:rsidRDefault="00D938C1" w:rsidP="00D938C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Основное мероприятие 01. </w:t>
            </w:r>
          </w:p>
          <w:p w14:paraId="5B19CAB1" w14:textId="77777777" w:rsidR="00D938C1" w:rsidRPr="00E97BC6" w:rsidRDefault="00D938C1" w:rsidP="00D938C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Выполнение мероприятий по безопасности населения на водных объектах, расположенных на территории Московской области</w:t>
            </w:r>
          </w:p>
        </w:tc>
        <w:tc>
          <w:tcPr>
            <w:tcW w:w="851" w:type="dxa"/>
            <w:vMerge w:val="restart"/>
            <w:shd w:val="clear" w:color="auto" w:fill="auto"/>
          </w:tcPr>
          <w:p w14:paraId="0781D4E0"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1AD0506C" w14:textId="77777777" w:rsidR="00D938C1" w:rsidRPr="00E97BC6" w:rsidRDefault="00D938C1" w:rsidP="00D938C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44A9F7CE" w14:textId="126E6804"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43079,08</w:t>
            </w:r>
          </w:p>
        </w:tc>
        <w:tc>
          <w:tcPr>
            <w:tcW w:w="992" w:type="dxa"/>
            <w:shd w:val="clear" w:color="auto" w:fill="auto"/>
          </w:tcPr>
          <w:p w14:paraId="479478FF"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3362,61</w:t>
            </w:r>
          </w:p>
        </w:tc>
        <w:tc>
          <w:tcPr>
            <w:tcW w:w="993" w:type="dxa"/>
            <w:shd w:val="clear" w:color="auto" w:fill="auto"/>
          </w:tcPr>
          <w:p w14:paraId="25F29C57"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4258,42</w:t>
            </w:r>
          </w:p>
        </w:tc>
        <w:tc>
          <w:tcPr>
            <w:tcW w:w="992" w:type="dxa"/>
            <w:shd w:val="clear" w:color="auto" w:fill="auto"/>
          </w:tcPr>
          <w:p w14:paraId="676476F1"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17040,73</w:t>
            </w:r>
          </w:p>
        </w:tc>
        <w:tc>
          <w:tcPr>
            <w:tcW w:w="4819" w:type="dxa"/>
            <w:gridSpan w:val="5"/>
            <w:shd w:val="clear" w:color="auto" w:fill="auto"/>
          </w:tcPr>
          <w:p w14:paraId="1433E461" w14:textId="76D3B06C"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9633,32</w:t>
            </w:r>
          </w:p>
        </w:tc>
        <w:tc>
          <w:tcPr>
            <w:tcW w:w="1134" w:type="dxa"/>
            <w:shd w:val="clear" w:color="auto" w:fill="auto"/>
          </w:tcPr>
          <w:p w14:paraId="25CD1523"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4392,00</w:t>
            </w:r>
          </w:p>
        </w:tc>
        <w:tc>
          <w:tcPr>
            <w:tcW w:w="1276" w:type="dxa"/>
            <w:shd w:val="clear" w:color="auto" w:fill="auto"/>
          </w:tcPr>
          <w:p w14:paraId="47B0A686"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4392,00</w:t>
            </w:r>
          </w:p>
        </w:tc>
        <w:tc>
          <w:tcPr>
            <w:tcW w:w="1134" w:type="dxa"/>
            <w:vMerge w:val="restart"/>
          </w:tcPr>
          <w:p w14:paraId="5EF12F1B"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603CD9AF" w14:textId="77777777" w:rsidTr="00A13007">
        <w:trPr>
          <w:trHeight w:val="404"/>
        </w:trPr>
        <w:tc>
          <w:tcPr>
            <w:tcW w:w="522" w:type="dxa"/>
            <w:vMerge/>
          </w:tcPr>
          <w:p w14:paraId="1FEA37E0"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776E3DE6"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p>
        </w:tc>
        <w:tc>
          <w:tcPr>
            <w:tcW w:w="851" w:type="dxa"/>
            <w:vMerge/>
            <w:shd w:val="clear" w:color="auto" w:fill="auto"/>
          </w:tcPr>
          <w:p w14:paraId="5B49A33A"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3307DFE2" w14:textId="77777777" w:rsidR="00D938C1" w:rsidRPr="00E97BC6" w:rsidRDefault="00D938C1" w:rsidP="00D938C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5024A596" w14:textId="7F511743"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40379,08</w:t>
            </w:r>
          </w:p>
        </w:tc>
        <w:tc>
          <w:tcPr>
            <w:tcW w:w="992" w:type="dxa"/>
            <w:shd w:val="clear" w:color="000000" w:fill="FFFFFF"/>
          </w:tcPr>
          <w:p w14:paraId="28F14615"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2912,61</w:t>
            </w:r>
          </w:p>
        </w:tc>
        <w:tc>
          <w:tcPr>
            <w:tcW w:w="993" w:type="dxa"/>
            <w:shd w:val="clear" w:color="auto" w:fill="auto"/>
          </w:tcPr>
          <w:p w14:paraId="4B1A5E42"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3808,42</w:t>
            </w:r>
          </w:p>
        </w:tc>
        <w:tc>
          <w:tcPr>
            <w:tcW w:w="992" w:type="dxa"/>
            <w:shd w:val="clear" w:color="auto" w:fill="auto"/>
          </w:tcPr>
          <w:p w14:paraId="4D9EE085"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16590,73</w:t>
            </w:r>
          </w:p>
        </w:tc>
        <w:tc>
          <w:tcPr>
            <w:tcW w:w="4819" w:type="dxa"/>
            <w:gridSpan w:val="5"/>
            <w:shd w:val="clear" w:color="auto" w:fill="auto"/>
          </w:tcPr>
          <w:p w14:paraId="63182049" w14:textId="2CA376C9"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9183,32</w:t>
            </w:r>
          </w:p>
        </w:tc>
        <w:tc>
          <w:tcPr>
            <w:tcW w:w="1134" w:type="dxa"/>
            <w:shd w:val="clear" w:color="auto" w:fill="auto"/>
          </w:tcPr>
          <w:p w14:paraId="2F9B85C9"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3942,00</w:t>
            </w:r>
          </w:p>
        </w:tc>
        <w:tc>
          <w:tcPr>
            <w:tcW w:w="1276" w:type="dxa"/>
            <w:shd w:val="clear" w:color="auto" w:fill="auto"/>
          </w:tcPr>
          <w:p w14:paraId="7C682DC2"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3942,00</w:t>
            </w:r>
          </w:p>
        </w:tc>
        <w:tc>
          <w:tcPr>
            <w:tcW w:w="1134" w:type="dxa"/>
            <w:vMerge/>
          </w:tcPr>
          <w:p w14:paraId="43B05F17" w14:textId="77777777" w:rsidR="00D938C1" w:rsidRPr="00E97BC6" w:rsidRDefault="00D938C1" w:rsidP="00D938C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0E1E04A5" w14:textId="77777777" w:rsidTr="00A13007">
        <w:trPr>
          <w:trHeight w:val="404"/>
        </w:trPr>
        <w:tc>
          <w:tcPr>
            <w:tcW w:w="522" w:type="dxa"/>
            <w:vMerge/>
          </w:tcPr>
          <w:p w14:paraId="1977F0B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295B0DD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vMerge/>
            <w:shd w:val="clear" w:color="auto" w:fill="auto"/>
          </w:tcPr>
          <w:p w14:paraId="252E33F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788C5C2D"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992" w:type="dxa"/>
            <w:shd w:val="clear" w:color="auto" w:fill="auto"/>
          </w:tcPr>
          <w:p w14:paraId="3BB9153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2700,00</w:t>
            </w:r>
          </w:p>
        </w:tc>
        <w:tc>
          <w:tcPr>
            <w:tcW w:w="992" w:type="dxa"/>
            <w:shd w:val="clear" w:color="auto" w:fill="auto"/>
          </w:tcPr>
          <w:p w14:paraId="466EF9E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993" w:type="dxa"/>
            <w:shd w:val="clear" w:color="auto" w:fill="auto"/>
          </w:tcPr>
          <w:p w14:paraId="2A75EB7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992" w:type="dxa"/>
            <w:shd w:val="clear" w:color="auto" w:fill="auto"/>
          </w:tcPr>
          <w:p w14:paraId="08D7C25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4819" w:type="dxa"/>
            <w:gridSpan w:val="5"/>
            <w:shd w:val="clear" w:color="auto" w:fill="auto"/>
          </w:tcPr>
          <w:p w14:paraId="5847A30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1134" w:type="dxa"/>
            <w:shd w:val="clear" w:color="auto" w:fill="auto"/>
          </w:tcPr>
          <w:p w14:paraId="4F4717F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1276" w:type="dxa"/>
          </w:tcPr>
          <w:p w14:paraId="756E59C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1134" w:type="dxa"/>
            <w:vMerge/>
          </w:tcPr>
          <w:p w14:paraId="25782B3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C4AC333" w14:textId="77777777" w:rsidTr="00A13007">
        <w:trPr>
          <w:trHeight w:val="404"/>
        </w:trPr>
        <w:tc>
          <w:tcPr>
            <w:tcW w:w="522" w:type="dxa"/>
            <w:vMerge w:val="restart"/>
            <w:shd w:val="clear" w:color="auto" w:fill="auto"/>
          </w:tcPr>
          <w:p w14:paraId="30A4DB8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w:t>
            </w:r>
          </w:p>
        </w:tc>
        <w:tc>
          <w:tcPr>
            <w:tcW w:w="1418" w:type="dxa"/>
            <w:vMerge w:val="restart"/>
            <w:shd w:val="clear" w:color="auto" w:fill="auto"/>
          </w:tcPr>
          <w:p w14:paraId="3F8581C3"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01.01. </w:t>
            </w:r>
          </w:p>
          <w:p w14:paraId="7FCFDB85"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Осуществление мероприятий по обеспечению безопасности людей на водных объектах, охране их жизни и здоровья (оплата работы спасательного </w:t>
            </w:r>
            <w:r w:rsidRPr="00E97BC6">
              <w:rPr>
                <w:rFonts w:ascii="Times New Roman" w:hAnsi="Times New Roman" w:cs="Times New Roman"/>
                <w:sz w:val="18"/>
                <w:szCs w:val="18"/>
              </w:rPr>
              <w:lastRenderedPageBreak/>
              <w:t xml:space="preserve">поста, в том числе в </w:t>
            </w:r>
            <w:proofErr w:type="spellStart"/>
            <w:r w:rsidRPr="00E97BC6">
              <w:rPr>
                <w:rFonts w:ascii="Times New Roman" w:hAnsi="Times New Roman" w:cs="Times New Roman"/>
                <w:sz w:val="18"/>
                <w:szCs w:val="18"/>
              </w:rPr>
              <w:t>межкупальный</w:t>
            </w:r>
            <w:proofErr w:type="spellEnd"/>
            <w:r w:rsidRPr="00E97BC6">
              <w:rPr>
                <w:rFonts w:ascii="Times New Roman" w:hAnsi="Times New Roman" w:cs="Times New Roman"/>
                <w:sz w:val="18"/>
                <w:szCs w:val="18"/>
              </w:rPr>
              <w:t xml:space="preserve"> период)</w:t>
            </w:r>
          </w:p>
        </w:tc>
        <w:tc>
          <w:tcPr>
            <w:tcW w:w="851" w:type="dxa"/>
            <w:vMerge w:val="restart"/>
            <w:shd w:val="clear" w:color="auto" w:fill="auto"/>
          </w:tcPr>
          <w:p w14:paraId="64257AA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2023-2028</w:t>
            </w:r>
          </w:p>
        </w:tc>
        <w:tc>
          <w:tcPr>
            <w:tcW w:w="1134" w:type="dxa"/>
            <w:shd w:val="clear" w:color="auto" w:fill="auto"/>
          </w:tcPr>
          <w:p w14:paraId="0CDFEDFB"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05B97354" w14:textId="58120FAE" w:rsidR="00BB7821" w:rsidRPr="00E97BC6" w:rsidRDefault="005E5570"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19934,52</w:t>
            </w:r>
          </w:p>
        </w:tc>
        <w:tc>
          <w:tcPr>
            <w:tcW w:w="992" w:type="dxa"/>
          </w:tcPr>
          <w:p w14:paraId="368A196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1940,02</w:t>
            </w:r>
          </w:p>
        </w:tc>
        <w:tc>
          <w:tcPr>
            <w:tcW w:w="993" w:type="dxa"/>
          </w:tcPr>
          <w:p w14:paraId="6AFCA37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2843,20</w:t>
            </w:r>
          </w:p>
        </w:tc>
        <w:tc>
          <w:tcPr>
            <w:tcW w:w="992" w:type="dxa"/>
          </w:tcPr>
          <w:p w14:paraId="7917BE0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7826,98</w:t>
            </w:r>
          </w:p>
        </w:tc>
        <w:tc>
          <w:tcPr>
            <w:tcW w:w="4819" w:type="dxa"/>
            <w:gridSpan w:val="5"/>
          </w:tcPr>
          <w:p w14:paraId="1EE31759" w14:textId="38036D1B" w:rsidR="00BB7821" w:rsidRPr="00E97BC6" w:rsidRDefault="00E977C8" w:rsidP="002874E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6002,32</w:t>
            </w:r>
          </w:p>
        </w:tc>
        <w:tc>
          <w:tcPr>
            <w:tcW w:w="1134" w:type="dxa"/>
          </w:tcPr>
          <w:p w14:paraId="0903795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661,00</w:t>
            </w:r>
          </w:p>
        </w:tc>
        <w:tc>
          <w:tcPr>
            <w:tcW w:w="1276" w:type="dxa"/>
          </w:tcPr>
          <w:p w14:paraId="6552C76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661,00</w:t>
            </w:r>
          </w:p>
        </w:tc>
        <w:tc>
          <w:tcPr>
            <w:tcW w:w="1134" w:type="dxa"/>
          </w:tcPr>
          <w:p w14:paraId="33B9DC72"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r>
      <w:tr w:rsidR="00E97BC6" w:rsidRPr="00E97BC6" w14:paraId="25043DC1" w14:textId="77777777" w:rsidTr="00A13007">
        <w:trPr>
          <w:trHeight w:val="404"/>
        </w:trPr>
        <w:tc>
          <w:tcPr>
            <w:tcW w:w="522" w:type="dxa"/>
            <w:vMerge/>
            <w:shd w:val="clear" w:color="auto" w:fill="auto"/>
          </w:tcPr>
          <w:p w14:paraId="5B2F67C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44ADE915"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5ED39AA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val="restart"/>
            <w:shd w:val="clear" w:color="auto" w:fill="auto"/>
          </w:tcPr>
          <w:p w14:paraId="76E0D234"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29ED176B" w14:textId="6EF80379" w:rsidR="00BB7821" w:rsidRPr="00E97BC6" w:rsidRDefault="004C196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15630,46</w:t>
            </w:r>
          </w:p>
        </w:tc>
        <w:tc>
          <w:tcPr>
            <w:tcW w:w="992" w:type="dxa"/>
          </w:tcPr>
          <w:p w14:paraId="07A8278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240,02</w:t>
            </w:r>
          </w:p>
        </w:tc>
        <w:tc>
          <w:tcPr>
            <w:tcW w:w="993" w:type="dxa"/>
          </w:tcPr>
          <w:p w14:paraId="5901671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1039,14</w:t>
            </w:r>
          </w:p>
        </w:tc>
        <w:tc>
          <w:tcPr>
            <w:tcW w:w="992" w:type="dxa"/>
          </w:tcPr>
          <w:p w14:paraId="25DBEF2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7626,98</w:t>
            </w:r>
          </w:p>
        </w:tc>
        <w:tc>
          <w:tcPr>
            <w:tcW w:w="4819" w:type="dxa"/>
            <w:gridSpan w:val="5"/>
          </w:tcPr>
          <w:p w14:paraId="0171E424" w14:textId="3BA170B4" w:rsidR="00BB7821" w:rsidRPr="00E97BC6" w:rsidRDefault="00E22C26"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5802,32</w:t>
            </w:r>
          </w:p>
        </w:tc>
        <w:tc>
          <w:tcPr>
            <w:tcW w:w="1134" w:type="dxa"/>
          </w:tcPr>
          <w:p w14:paraId="0949E51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461,00</w:t>
            </w:r>
          </w:p>
        </w:tc>
        <w:tc>
          <w:tcPr>
            <w:tcW w:w="1276" w:type="dxa"/>
          </w:tcPr>
          <w:p w14:paraId="72E5623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461,00</w:t>
            </w:r>
          </w:p>
        </w:tc>
        <w:tc>
          <w:tcPr>
            <w:tcW w:w="1134" w:type="dxa"/>
          </w:tcPr>
          <w:p w14:paraId="64F4CCCD"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Отдел по делам </w:t>
            </w:r>
          </w:p>
          <w:p w14:paraId="1E61B25C"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ГО ЧС, МУ «АСС г.о. Электросталь»</w:t>
            </w:r>
          </w:p>
        </w:tc>
      </w:tr>
      <w:tr w:rsidR="00E97BC6" w:rsidRPr="00E97BC6" w14:paraId="3E1036F9" w14:textId="77777777" w:rsidTr="00A13007">
        <w:trPr>
          <w:trHeight w:val="404"/>
        </w:trPr>
        <w:tc>
          <w:tcPr>
            <w:tcW w:w="522" w:type="dxa"/>
            <w:vMerge/>
            <w:shd w:val="clear" w:color="auto" w:fill="auto"/>
          </w:tcPr>
          <w:p w14:paraId="2EC1CFC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5C4D0E1C"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13233BF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shd w:val="clear" w:color="auto" w:fill="auto"/>
          </w:tcPr>
          <w:p w14:paraId="49BF3204"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2" w:type="dxa"/>
            <w:shd w:val="clear" w:color="auto" w:fill="auto"/>
          </w:tcPr>
          <w:p w14:paraId="46EE966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3104,06</w:t>
            </w:r>
          </w:p>
        </w:tc>
        <w:tc>
          <w:tcPr>
            <w:tcW w:w="992" w:type="dxa"/>
          </w:tcPr>
          <w:p w14:paraId="4A0CA3D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1500,00</w:t>
            </w:r>
          </w:p>
        </w:tc>
        <w:tc>
          <w:tcPr>
            <w:tcW w:w="993" w:type="dxa"/>
          </w:tcPr>
          <w:p w14:paraId="61F55DD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1604,06</w:t>
            </w:r>
          </w:p>
        </w:tc>
        <w:tc>
          <w:tcPr>
            <w:tcW w:w="992" w:type="dxa"/>
          </w:tcPr>
          <w:p w14:paraId="1D1D136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4819" w:type="dxa"/>
            <w:gridSpan w:val="5"/>
          </w:tcPr>
          <w:p w14:paraId="7F7E7FF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tcPr>
          <w:p w14:paraId="33009C0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276" w:type="dxa"/>
          </w:tcPr>
          <w:p w14:paraId="396F468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tcPr>
          <w:p w14:paraId="7CF0D45F"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Управление городского жилищного и коммунального </w:t>
            </w:r>
            <w:r w:rsidRPr="00E97BC6">
              <w:rPr>
                <w:rFonts w:ascii="Times New Roman" w:hAnsi="Times New Roman" w:cs="Times New Roman"/>
                <w:sz w:val="18"/>
                <w:szCs w:val="18"/>
              </w:rPr>
              <w:lastRenderedPageBreak/>
              <w:t>хозяйства</w:t>
            </w:r>
          </w:p>
        </w:tc>
      </w:tr>
      <w:tr w:rsidR="00E97BC6" w:rsidRPr="00E97BC6" w14:paraId="447AAF0E" w14:textId="77777777" w:rsidTr="00A13007">
        <w:trPr>
          <w:trHeight w:val="404"/>
        </w:trPr>
        <w:tc>
          <w:tcPr>
            <w:tcW w:w="522" w:type="dxa"/>
            <w:vMerge/>
            <w:shd w:val="clear" w:color="auto" w:fill="auto"/>
          </w:tcPr>
          <w:p w14:paraId="0F19CF0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6C2891A4"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6B6826B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15A1B769"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992" w:type="dxa"/>
            <w:shd w:val="clear" w:color="auto" w:fill="auto"/>
          </w:tcPr>
          <w:p w14:paraId="7805FFE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1200,00</w:t>
            </w:r>
          </w:p>
        </w:tc>
        <w:tc>
          <w:tcPr>
            <w:tcW w:w="992" w:type="dxa"/>
            <w:shd w:val="clear" w:color="auto" w:fill="auto"/>
          </w:tcPr>
          <w:p w14:paraId="193702B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993" w:type="dxa"/>
            <w:shd w:val="clear" w:color="auto" w:fill="auto"/>
          </w:tcPr>
          <w:p w14:paraId="6E6F9FC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992" w:type="dxa"/>
            <w:tcBorders>
              <w:bottom w:val="single" w:sz="4" w:space="0" w:color="auto"/>
            </w:tcBorders>
            <w:shd w:val="clear" w:color="auto" w:fill="auto"/>
          </w:tcPr>
          <w:p w14:paraId="4B52C20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4819" w:type="dxa"/>
            <w:gridSpan w:val="5"/>
            <w:shd w:val="clear" w:color="auto" w:fill="auto"/>
          </w:tcPr>
          <w:p w14:paraId="40EA943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134" w:type="dxa"/>
            <w:shd w:val="clear" w:color="auto" w:fill="auto"/>
          </w:tcPr>
          <w:p w14:paraId="024587C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276" w:type="dxa"/>
          </w:tcPr>
          <w:p w14:paraId="4076D02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200,00</w:t>
            </w:r>
          </w:p>
        </w:tc>
        <w:tc>
          <w:tcPr>
            <w:tcW w:w="1134" w:type="dxa"/>
          </w:tcPr>
          <w:p w14:paraId="291C79D5"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Организации, отвечающие за содержание и обслуживание водоёмов</w:t>
            </w:r>
          </w:p>
        </w:tc>
      </w:tr>
      <w:tr w:rsidR="00E97BC6" w:rsidRPr="00E97BC6" w14:paraId="380D33C6" w14:textId="77777777" w:rsidTr="00A13007">
        <w:trPr>
          <w:trHeight w:val="206"/>
        </w:trPr>
        <w:tc>
          <w:tcPr>
            <w:tcW w:w="522" w:type="dxa"/>
            <w:vMerge/>
            <w:shd w:val="clear" w:color="auto" w:fill="auto"/>
          </w:tcPr>
          <w:p w14:paraId="319A7B4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val="restart"/>
          </w:tcPr>
          <w:p w14:paraId="0E787923"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выполненных мероприятий по обеспечению безопасности людей на водных объектах, ед.</w:t>
            </w:r>
          </w:p>
        </w:tc>
        <w:tc>
          <w:tcPr>
            <w:tcW w:w="851" w:type="dxa"/>
            <w:vMerge w:val="restart"/>
            <w:shd w:val="clear" w:color="auto" w:fill="auto"/>
          </w:tcPr>
          <w:p w14:paraId="3ECBF07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vMerge w:val="restart"/>
          </w:tcPr>
          <w:p w14:paraId="30D5847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0A4689C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4F20E0B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3B59167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Borders>
              <w:right w:val="single" w:sz="4" w:space="0" w:color="auto"/>
            </w:tcBorders>
          </w:tcPr>
          <w:p w14:paraId="63BF61C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Borders>
              <w:top w:val="single" w:sz="4" w:space="0" w:color="auto"/>
              <w:left w:val="single" w:sz="4" w:space="0" w:color="auto"/>
              <w:bottom w:val="single" w:sz="4" w:space="0" w:color="auto"/>
              <w:right w:val="single" w:sz="4" w:space="0" w:color="auto"/>
            </w:tcBorders>
          </w:tcPr>
          <w:p w14:paraId="40167F2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Borders>
              <w:top w:val="single" w:sz="4" w:space="0" w:color="auto"/>
              <w:left w:val="single" w:sz="4" w:space="0" w:color="auto"/>
              <w:bottom w:val="single" w:sz="4" w:space="0" w:color="auto"/>
              <w:right w:val="single" w:sz="4" w:space="0" w:color="auto"/>
            </w:tcBorders>
          </w:tcPr>
          <w:p w14:paraId="3A1A05E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tcBorders>
              <w:left w:val="single" w:sz="4" w:space="0" w:color="auto"/>
            </w:tcBorders>
            <w:shd w:val="clear" w:color="auto" w:fill="auto"/>
          </w:tcPr>
          <w:p w14:paraId="1360D12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04455A8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73AFBDB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D57FF0C" w14:textId="77777777" w:rsidTr="00A13007">
        <w:trPr>
          <w:trHeight w:val="404"/>
        </w:trPr>
        <w:tc>
          <w:tcPr>
            <w:tcW w:w="522" w:type="dxa"/>
            <w:vMerge/>
          </w:tcPr>
          <w:p w14:paraId="6D88122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182DA9E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2ADCCCD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73AAB1C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767364E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43F1E52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31EFF14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Borders>
              <w:right w:val="single" w:sz="4" w:space="0" w:color="auto"/>
            </w:tcBorders>
          </w:tcPr>
          <w:p w14:paraId="5D08769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Borders>
              <w:top w:val="single" w:sz="4" w:space="0" w:color="auto"/>
              <w:left w:val="single" w:sz="4" w:space="0" w:color="auto"/>
              <w:bottom w:val="single" w:sz="4" w:space="0" w:color="auto"/>
              <w:right w:val="single" w:sz="4" w:space="0" w:color="auto"/>
            </w:tcBorders>
          </w:tcPr>
          <w:p w14:paraId="28BAE02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14:paraId="24368C8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Borders>
              <w:top w:val="single" w:sz="4" w:space="0" w:color="auto"/>
              <w:left w:val="single" w:sz="4" w:space="0" w:color="auto"/>
              <w:bottom w:val="single" w:sz="4" w:space="0" w:color="auto"/>
              <w:right w:val="single" w:sz="4" w:space="0" w:color="auto"/>
            </w:tcBorders>
          </w:tcPr>
          <w:p w14:paraId="5BB974F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Borders>
              <w:top w:val="single" w:sz="4" w:space="0" w:color="auto"/>
              <w:left w:val="single" w:sz="4" w:space="0" w:color="auto"/>
              <w:bottom w:val="single" w:sz="4" w:space="0" w:color="auto"/>
              <w:right w:val="single" w:sz="4" w:space="0" w:color="auto"/>
            </w:tcBorders>
          </w:tcPr>
          <w:p w14:paraId="74C875A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Borders>
              <w:top w:val="single" w:sz="4" w:space="0" w:color="auto"/>
              <w:left w:val="single" w:sz="4" w:space="0" w:color="auto"/>
              <w:bottom w:val="single" w:sz="4" w:space="0" w:color="auto"/>
              <w:right w:val="single" w:sz="4" w:space="0" w:color="auto"/>
            </w:tcBorders>
          </w:tcPr>
          <w:p w14:paraId="4957612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Borders>
              <w:left w:val="single" w:sz="4" w:space="0" w:color="auto"/>
              <w:bottom w:val="single" w:sz="4" w:space="0" w:color="auto"/>
            </w:tcBorders>
          </w:tcPr>
          <w:p w14:paraId="383750B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3D2048C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1A9410D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625741D" w14:textId="77777777" w:rsidTr="00A13007">
        <w:trPr>
          <w:trHeight w:val="286"/>
        </w:trPr>
        <w:tc>
          <w:tcPr>
            <w:tcW w:w="522" w:type="dxa"/>
            <w:vMerge/>
          </w:tcPr>
          <w:p w14:paraId="73E0468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7DFD7FD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011EC90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1511FA1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6DB500B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Pr>
          <w:p w14:paraId="53E8DA6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3" w:type="dxa"/>
          </w:tcPr>
          <w:p w14:paraId="270ED3D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Borders>
              <w:right w:val="single" w:sz="4" w:space="0" w:color="auto"/>
            </w:tcBorders>
          </w:tcPr>
          <w:p w14:paraId="7EE2C58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14:paraId="5CC1FDF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14:paraId="19384EF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134" w:type="dxa"/>
            <w:tcBorders>
              <w:top w:val="single" w:sz="4" w:space="0" w:color="auto"/>
              <w:left w:val="single" w:sz="4" w:space="0" w:color="auto"/>
              <w:bottom w:val="single" w:sz="4" w:space="0" w:color="auto"/>
              <w:right w:val="single" w:sz="4" w:space="0" w:color="auto"/>
            </w:tcBorders>
          </w:tcPr>
          <w:p w14:paraId="203AEF1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14:paraId="0FF4160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14:paraId="21FD28D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134" w:type="dxa"/>
            <w:tcBorders>
              <w:top w:val="single" w:sz="4" w:space="0" w:color="auto"/>
              <w:left w:val="single" w:sz="4" w:space="0" w:color="auto"/>
              <w:bottom w:val="single" w:sz="4" w:space="0" w:color="auto"/>
            </w:tcBorders>
          </w:tcPr>
          <w:p w14:paraId="081478F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276" w:type="dxa"/>
          </w:tcPr>
          <w:p w14:paraId="1471E37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w:t>
            </w:r>
          </w:p>
        </w:tc>
        <w:tc>
          <w:tcPr>
            <w:tcW w:w="1134" w:type="dxa"/>
            <w:vMerge/>
          </w:tcPr>
          <w:p w14:paraId="703115F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84D16C0" w14:textId="77777777" w:rsidTr="00A13007">
        <w:trPr>
          <w:trHeight w:val="404"/>
        </w:trPr>
        <w:tc>
          <w:tcPr>
            <w:tcW w:w="522" w:type="dxa"/>
            <w:vMerge w:val="restart"/>
            <w:shd w:val="clear" w:color="auto" w:fill="auto"/>
          </w:tcPr>
          <w:p w14:paraId="05E430E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w:t>
            </w:r>
          </w:p>
        </w:tc>
        <w:tc>
          <w:tcPr>
            <w:tcW w:w="1418" w:type="dxa"/>
            <w:vMerge w:val="restart"/>
            <w:shd w:val="clear" w:color="auto" w:fill="auto"/>
          </w:tcPr>
          <w:p w14:paraId="1E353336"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01.02. </w:t>
            </w:r>
            <w:r w:rsidRPr="00E97BC6">
              <w:rPr>
                <w:rFonts w:ascii="Times New Roman" w:hAnsi="Times New Roman" w:cs="Times New Roman"/>
                <w:sz w:val="18"/>
                <w:szCs w:val="18"/>
              </w:rPr>
              <w:br/>
              <w:t>Создание безопасных мест отдыха для населения на водных объектах</w:t>
            </w:r>
          </w:p>
        </w:tc>
        <w:tc>
          <w:tcPr>
            <w:tcW w:w="851" w:type="dxa"/>
            <w:vMerge w:val="restart"/>
            <w:shd w:val="clear" w:color="auto" w:fill="auto"/>
          </w:tcPr>
          <w:p w14:paraId="79FA6CE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17314618"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585ACE93" w14:textId="348CCC00" w:rsidR="00BB7821" w:rsidRPr="00E97BC6" w:rsidRDefault="00BB7821" w:rsidP="002874E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22</w:t>
            </w:r>
            <w:r w:rsidR="002874EE" w:rsidRPr="00E97BC6">
              <w:rPr>
                <w:rFonts w:ascii="Times New Roman" w:hAnsi="Times New Roman" w:cs="Times New Roman"/>
                <w:sz w:val="18"/>
                <w:szCs w:val="18"/>
              </w:rPr>
              <w:t>7</w:t>
            </w:r>
            <w:r w:rsidRPr="00E97BC6">
              <w:rPr>
                <w:rFonts w:ascii="Times New Roman" w:hAnsi="Times New Roman" w:cs="Times New Roman"/>
                <w:sz w:val="18"/>
                <w:szCs w:val="18"/>
              </w:rPr>
              <w:t>49,56</w:t>
            </w:r>
          </w:p>
        </w:tc>
        <w:tc>
          <w:tcPr>
            <w:tcW w:w="992" w:type="dxa"/>
          </w:tcPr>
          <w:p w14:paraId="2EB3BEA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1362,59</w:t>
            </w:r>
          </w:p>
        </w:tc>
        <w:tc>
          <w:tcPr>
            <w:tcW w:w="993" w:type="dxa"/>
          </w:tcPr>
          <w:p w14:paraId="40A62A6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1365,22</w:t>
            </w:r>
          </w:p>
        </w:tc>
        <w:tc>
          <w:tcPr>
            <w:tcW w:w="992" w:type="dxa"/>
            <w:tcBorders>
              <w:top w:val="single" w:sz="4" w:space="0" w:color="auto"/>
            </w:tcBorders>
          </w:tcPr>
          <w:p w14:paraId="41B525B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9153,75</w:t>
            </w:r>
          </w:p>
        </w:tc>
        <w:tc>
          <w:tcPr>
            <w:tcW w:w="4819" w:type="dxa"/>
            <w:gridSpan w:val="5"/>
          </w:tcPr>
          <w:p w14:paraId="5D7543E2" w14:textId="24EB1A56" w:rsidR="00BB7821" w:rsidRPr="00E97BC6" w:rsidRDefault="00BB7821" w:rsidP="002874EE">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r w:rsidR="002874EE" w:rsidRPr="00E97BC6">
              <w:rPr>
                <w:rFonts w:ascii="Times New Roman" w:hAnsi="Times New Roman" w:cs="Times New Roman"/>
                <w:sz w:val="18"/>
                <w:szCs w:val="18"/>
              </w:rPr>
              <w:t>5</w:t>
            </w:r>
            <w:r w:rsidRPr="00E97BC6">
              <w:rPr>
                <w:rFonts w:ascii="Times New Roman" w:hAnsi="Times New Roman" w:cs="Times New Roman"/>
                <w:sz w:val="18"/>
                <w:szCs w:val="18"/>
              </w:rPr>
              <w:t>56,00</w:t>
            </w:r>
          </w:p>
        </w:tc>
        <w:tc>
          <w:tcPr>
            <w:tcW w:w="1134" w:type="dxa"/>
          </w:tcPr>
          <w:p w14:paraId="76BA23D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3656,00</w:t>
            </w:r>
          </w:p>
        </w:tc>
        <w:tc>
          <w:tcPr>
            <w:tcW w:w="1276" w:type="dxa"/>
          </w:tcPr>
          <w:p w14:paraId="5DFE012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3656,00</w:t>
            </w:r>
          </w:p>
        </w:tc>
        <w:tc>
          <w:tcPr>
            <w:tcW w:w="1134" w:type="dxa"/>
          </w:tcPr>
          <w:p w14:paraId="747E9CAA"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r>
      <w:tr w:rsidR="00E97BC6" w:rsidRPr="00E97BC6" w14:paraId="2639B20E" w14:textId="77777777" w:rsidTr="00A13007">
        <w:trPr>
          <w:trHeight w:val="404"/>
        </w:trPr>
        <w:tc>
          <w:tcPr>
            <w:tcW w:w="522" w:type="dxa"/>
            <w:vMerge/>
            <w:shd w:val="clear" w:color="auto" w:fill="auto"/>
          </w:tcPr>
          <w:p w14:paraId="006E9A4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2E220138"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6995903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val="restart"/>
            <w:shd w:val="clear" w:color="auto" w:fill="auto"/>
          </w:tcPr>
          <w:p w14:paraId="29CB8A21"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007EEFDB" w14:textId="22C794BD" w:rsidR="00BB7821" w:rsidRPr="00E97BC6" w:rsidRDefault="002874EE"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w:t>
            </w:r>
            <w:r w:rsidR="00BB7821" w:rsidRPr="00E97BC6">
              <w:rPr>
                <w:rFonts w:ascii="Times New Roman" w:hAnsi="Times New Roman" w:cs="Times New Roman"/>
                <w:sz w:val="18"/>
                <w:szCs w:val="18"/>
              </w:rPr>
              <w:t>53,14</w:t>
            </w:r>
          </w:p>
        </w:tc>
        <w:tc>
          <w:tcPr>
            <w:tcW w:w="992" w:type="dxa"/>
          </w:tcPr>
          <w:p w14:paraId="20C44C3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29,59</w:t>
            </w:r>
          </w:p>
        </w:tc>
        <w:tc>
          <w:tcPr>
            <w:tcW w:w="993" w:type="dxa"/>
          </w:tcPr>
          <w:p w14:paraId="25ABF76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w:t>
            </w:r>
          </w:p>
        </w:tc>
        <w:tc>
          <w:tcPr>
            <w:tcW w:w="992" w:type="dxa"/>
          </w:tcPr>
          <w:p w14:paraId="513E01B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213,55</w:t>
            </w:r>
          </w:p>
        </w:tc>
        <w:tc>
          <w:tcPr>
            <w:tcW w:w="4819" w:type="dxa"/>
            <w:gridSpan w:val="5"/>
          </w:tcPr>
          <w:p w14:paraId="52D4B7E3" w14:textId="3710F57B" w:rsidR="00BB7821" w:rsidRPr="00E97BC6" w:rsidRDefault="002874EE"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0,00</w:t>
            </w:r>
          </w:p>
        </w:tc>
        <w:tc>
          <w:tcPr>
            <w:tcW w:w="1134" w:type="dxa"/>
          </w:tcPr>
          <w:p w14:paraId="459F5EE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1276" w:type="dxa"/>
          </w:tcPr>
          <w:p w14:paraId="0E096D5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100,00</w:t>
            </w:r>
          </w:p>
        </w:tc>
        <w:tc>
          <w:tcPr>
            <w:tcW w:w="1134" w:type="dxa"/>
          </w:tcPr>
          <w:p w14:paraId="1AB346EB"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Отдел по делам </w:t>
            </w:r>
          </w:p>
          <w:p w14:paraId="6AB46954"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ГО ЧС</w:t>
            </w:r>
          </w:p>
        </w:tc>
      </w:tr>
      <w:tr w:rsidR="00E97BC6" w:rsidRPr="00E97BC6" w14:paraId="3A199730" w14:textId="77777777" w:rsidTr="00A13007">
        <w:trPr>
          <w:trHeight w:val="404"/>
        </w:trPr>
        <w:tc>
          <w:tcPr>
            <w:tcW w:w="522" w:type="dxa"/>
            <w:vMerge/>
            <w:shd w:val="clear" w:color="auto" w:fill="auto"/>
          </w:tcPr>
          <w:p w14:paraId="0E70843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0D8C6C73"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5F293C0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shd w:val="clear" w:color="auto" w:fill="auto"/>
          </w:tcPr>
          <w:p w14:paraId="4BF11151"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992" w:type="dxa"/>
            <w:shd w:val="clear" w:color="auto" w:fill="auto"/>
          </w:tcPr>
          <w:p w14:paraId="7A32276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20796,42</w:t>
            </w:r>
          </w:p>
        </w:tc>
        <w:tc>
          <w:tcPr>
            <w:tcW w:w="992" w:type="dxa"/>
          </w:tcPr>
          <w:p w14:paraId="711F094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1083,00</w:t>
            </w:r>
          </w:p>
        </w:tc>
        <w:tc>
          <w:tcPr>
            <w:tcW w:w="993" w:type="dxa"/>
          </w:tcPr>
          <w:p w14:paraId="4EB4386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1105,22</w:t>
            </w:r>
          </w:p>
        </w:tc>
        <w:tc>
          <w:tcPr>
            <w:tcW w:w="992" w:type="dxa"/>
          </w:tcPr>
          <w:p w14:paraId="72E5474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8690,20</w:t>
            </w:r>
          </w:p>
        </w:tc>
        <w:tc>
          <w:tcPr>
            <w:tcW w:w="4819" w:type="dxa"/>
            <w:gridSpan w:val="5"/>
          </w:tcPr>
          <w:p w14:paraId="60ED141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3306,00</w:t>
            </w:r>
          </w:p>
        </w:tc>
        <w:tc>
          <w:tcPr>
            <w:tcW w:w="1134" w:type="dxa"/>
          </w:tcPr>
          <w:p w14:paraId="0227818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3306,00</w:t>
            </w:r>
          </w:p>
        </w:tc>
        <w:tc>
          <w:tcPr>
            <w:tcW w:w="1276" w:type="dxa"/>
          </w:tcPr>
          <w:p w14:paraId="40A1F2F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3306,00</w:t>
            </w:r>
          </w:p>
        </w:tc>
        <w:tc>
          <w:tcPr>
            <w:tcW w:w="1134" w:type="dxa"/>
          </w:tcPr>
          <w:p w14:paraId="1FF2A110"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Управление городского жилищного и коммунального хозяйства</w:t>
            </w:r>
          </w:p>
        </w:tc>
      </w:tr>
      <w:tr w:rsidR="00E97BC6" w:rsidRPr="00E97BC6" w14:paraId="041FF657" w14:textId="77777777" w:rsidTr="00A13007">
        <w:trPr>
          <w:trHeight w:val="404"/>
        </w:trPr>
        <w:tc>
          <w:tcPr>
            <w:tcW w:w="522" w:type="dxa"/>
            <w:vMerge/>
            <w:shd w:val="clear" w:color="auto" w:fill="auto"/>
          </w:tcPr>
          <w:p w14:paraId="02C9E50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166325AB"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p>
        </w:tc>
        <w:tc>
          <w:tcPr>
            <w:tcW w:w="851" w:type="dxa"/>
            <w:vMerge/>
            <w:shd w:val="clear" w:color="auto" w:fill="auto"/>
          </w:tcPr>
          <w:p w14:paraId="74A8BD7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0879F68C"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992" w:type="dxa"/>
            <w:shd w:val="clear" w:color="auto" w:fill="auto"/>
          </w:tcPr>
          <w:p w14:paraId="49F40AD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1500,00</w:t>
            </w:r>
          </w:p>
        </w:tc>
        <w:tc>
          <w:tcPr>
            <w:tcW w:w="992" w:type="dxa"/>
            <w:shd w:val="clear" w:color="auto" w:fill="auto"/>
          </w:tcPr>
          <w:p w14:paraId="3250938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993" w:type="dxa"/>
            <w:shd w:val="clear" w:color="auto" w:fill="auto"/>
          </w:tcPr>
          <w:p w14:paraId="5837749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992" w:type="dxa"/>
            <w:shd w:val="clear" w:color="auto" w:fill="auto"/>
          </w:tcPr>
          <w:p w14:paraId="6280653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4819" w:type="dxa"/>
            <w:gridSpan w:val="5"/>
            <w:shd w:val="clear" w:color="auto" w:fill="auto"/>
          </w:tcPr>
          <w:p w14:paraId="72B8278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1134" w:type="dxa"/>
            <w:shd w:val="clear" w:color="auto" w:fill="auto"/>
          </w:tcPr>
          <w:p w14:paraId="1DD14E7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1276" w:type="dxa"/>
          </w:tcPr>
          <w:p w14:paraId="01BD19B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250,00</w:t>
            </w:r>
          </w:p>
        </w:tc>
        <w:tc>
          <w:tcPr>
            <w:tcW w:w="1134" w:type="dxa"/>
          </w:tcPr>
          <w:p w14:paraId="4E8FF7BD"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Организации, отвечающие за содержание и обслуживание водоёмов</w:t>
            </w:r>
          </w:p>
        </w:tc>
      </w:tr>
      <w:tr w:rsidR="00E97BC6" w:rsidRPr="00E97BC6" w14:paraId="70785799" w14:textId="77777777" w:rsidTr="00A13007">
        <w:trPr>
          <w:trHeight w:val="206"/>
        </w:trPr>
        <w:tc>
          <w:tcPr>
            <w:tcW w:w="522" w:type="dxa"/>
            <w:vMerge/>
            <w:shd w:val="clear" w:color="auto" w:fill="auto"/>
          </w:tcPr>
          <w:p w14:paraId="593A289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val="restart"/>
          </w:tcPr>
          <w:p w14:paraId="27332F06"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Благоустройст</w:t>
            </w:r>
            <w:r w:rsidRPr="00E97BC6">
              <w:rPr>
                <w:rFonts w:ascii="Times New Roman" w:hAnsi="Times New Roman" w:cs="Times New Roman"/>
                <w:sz w:val="18"/>
                <w:szCs w:val="18"/>
              </w:rPr>
              <w:lastRenderedPageBreak/>
              <w:t>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 ед.</w:t>
            </w:r>
          </w:p>
        </w:tc>
        <w:tc>
          <w:tcPr>
            <w:tcW w:w="851" w:type="dxa"/>
            <w:vMerge w:val="restart"/>
            <w:shd w:val="clear" w:color="auto" w:fill="auto"/>
          </w:tcPr>
          <w:p w14:paraId="719FC5A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134" w:type="dxa"/>
            <w:vMerge w:val="restart"/>
          </w:tcPr>
          <w:p w14:paraId="196F8F8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67E14C4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49377E9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7100D91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4895774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290E183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 xml:space="preserve">Итого </w:t>
            </w:r>
            <w:r w:rsidRPr="00E97BC6">
              <w:rPr>
                <w:rFonts w:ascii="Times New Roman" w:hAnsi="Times New Roman" w:cs="Times New Roman"/>
                <w:sz w:val="18"/>
                <w:szCs w:val="18"/>
              </w:rPr>
              <w:lastRenderedPageBreak/>
              <w:t>2026 год</w:t>
            </w:r>
          </w:p>
        </w:tc>
        <w:tc>
          <w:tcPr>
            <w:tcW w:w="3827" w:type="dxa"/>
            <w:gridSpan w:val="4"/>
          </w:tcPr>
          <w:p w14:paraId="1CC4CB8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В том числе:</w:t>
            </w:r>
          </w:p>
        </w:tc>
        <w:tc>
          <w:tcPr>
            <w:tcW w:w="1134" w:type="dxa"/>
            <w:vMerge w:val="restart"/>
            <w:shd w:val="clear" w:color="auto" w:fill="auto"/>
          </w:tcPr>
          <w:p w14:paraId="44BFEA8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1196297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48C2B3C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49696110" w14:textId="77777777" w:rsidTr="00A13007">
        <w:trPr>
          <w:trHeight w:val="404"/>
        </w:trPr>
        <w:tc>
          <w:tcPr>
            <w:tcW w:w="522" w:type="dxa"/>
            <w:vMerge/>
          </w:tcPr>
          <w:p w14:paraId="53C5752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592C3AA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10D2D83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03BD444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0EF1BF5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6B4590F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66D74E5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6CE4333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098CE0B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7C96183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252BA4E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1661673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31C17F2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6737AA4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5D8D091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06A37FC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BE361AA" w14:textId="77777777" w:rsidTr="00A13007">
        <w:trPr>
          <w:trHeight w:val="286"/>
        </w:trPr>
        <w:tc>
          <w:tcPr>
            <w:tcW w:w="522" w:type="dxa"/>
            <w:vMerge/>
          </w:tcPr>
          <w:p w14:paraId="6ABD7B0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0224A73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532E9D6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3E593E6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00BBD8E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2" w:type="dxa"/>
          </w:tcPr>
          <w:p w14:paraId="417DB7F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3" w:type="dxa"/>
          </w:tcPr>
          <w:p w14:paraId="0F075D9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2" w:type="dxa"/>
          </w:tcPr>
          <w:p w14:paraId="289E4D8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2" w:type="dxa"/>
          </w:tcPr>
          <w:p w14:paraId="5C10646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851" w:type="dxa"/>
          </w:tcPr>
          <w:p w14:paraId="7BE84D4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134" w:type="dxa"/>
          </w:tcPr>
          <w:p w14:paraId="19EAA8A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850" w:type="dxa"/>
          </w:tcPr>
          <w:p w14:paraId="5A54666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992" w:type="dxa"/>
          </w:tcPr>
          <w:p w14:paraId="72EA756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134" w:type="dxa"/>
          </w:tcPr>
          <w:p w14:paraId="27A702C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276" w:type="dxa"/>
          </w:tcPr>
          <w:p w14:paraId="4D21763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w:t>
            </w:r>
          </w:p>
        </w:tc>
        <w:tc>
          <w:tcPr>
            <w:tcW w:w="1134" w:type="dxa"/>
            <w:vMerge/>
          </w:tcPr>
          <w:p w14:paraId="17C0D62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2D1ADEEF" w14:textId="77777777" w:rsidTr="00A13007">
        <w:trPr>
          <w:trHeight w:val="286"/>
        </w:trPr>
        <w:tc>
          <w:tcPr>
            <w:tcW w:w="522" w:type="dxa"/>
            <w:vMerge w:val="restart"/>
          </w:tcPr>
          <w:p w14:paraId="3D26A10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1.3.</w:t>
            </w:r>
          </w:p>
        </w:tc>
        <w:tc>
          <w:tcPr>
            <w:tcW w:w="1418" w:type="dxa"/>
            <w:vMerge w:val="restart"/>
          </w:tcPr>
          <w:p w14:paraId="0DFB92EF"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Мероприятие 01.03. </w:t>
            </w:r>
          </w:p>
          <w:p w14:paraId="0740A010"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Обучение населения, прежде всего детей, плаванию и приемам спасания на воде</w:t>
            </w:r>
          </w:p>
        </w:tc>
        <w:tc>
          <w:tcPr>
            <w:tcW w:w="851" w:type="dxa"/>
            <w:vMerge w:val="restart"/>
          </w:tcPr>
          <w:p w14:paraId="554932F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2023-2028</w:t>
            </w:r>
          </w:p>
        </w:tc>
        <w:tc>
          <w:tcPr>
            <w:tcW w:w="1134" w:type="dxa"/>
            <w:shd w:val="clear" w:color="auto" w:fill="auto"/>
          </w:tcPr>
          <w:p w14:paraId="7436286A"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tcPr>
          <w:p w14:paraId="5CB96B2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395,00</w:t>
            </w:r>
          </w:p>
        </w:tc>
        <w:tc>
          <w:tcPr>
            <w:tcW w:w="992" w:type="dxa"/>
          </w:tcPr>
          <w:p w14:paraId="5050D91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993" w:type="dxa"/>
          </w:tcPr>
          <w:p w14:paraId="48A50EF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992" w:type="dxa"/>
          </w:tcPr>
          <w:p w14:paraId="7F3CCC4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4819" w:type="dxa"/>
            <w:gridSpan w:val="5"/>
          </w:tcPr>
          <w:p w14:paraId="5A7503B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1134" w:type="dxa"/>
          </w:tcPr>
          <w:p w14:paraId="561BD07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1276" w:type="dxa"/>
          </w:tcPr>
          <w:p w14:paraId="0418D79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1134" w:type="dxa"/>
            <w:vMerge w:val="restart"/>
          </w:tcPr>
          <w:p w14:paraId="4813B9CF"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Отдел по делам </w:t>
            </w:r>
          </w:p>
          <w:p w14:paraId="37CC2100"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ГО ЧС</w:t>
            </w:r>
          </w:p>
        </w:tc>
      </w:tr>
      <w:tr w:rsidR="00E97BC6" w:rsidRPr="00E97BC6" w14:paraId="663E61A4" w14:textId="77777777" w:rsidTr="00A13007">
        <w:trPr>
          <w:trHeight w:val="286"/>
        </w:trPr>
        <w:tc>
          <w:tcPr>
            <w:tcW w:w="522" w:type="dxa"/>
            <w:vMerge/>
          </w:tcPr>
          <w:p w14:paraId="7AE739C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13A1A2E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3AF23BC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79EBF0F2"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tcPr>
          <w:p w14:paraId="6B8761D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395,00</w:t>
            </w:r>
          </w:p>
        </w:tc>
        <w:tc>
          <w:tcPr>
            <w:tcW w:w="992" w:type="dxa"/>
          </w:tcPr>
          <w:p w14:paraId="43C1143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993" w:type="dxa"/>
          </w:tcPr>
          <w:p w14:paraId="6130D10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50,00</w:t>
            </w:r>
          </w:p>
        </w:tc>
        <w:tc>
          <w:tcPr>
            <w:tcW w:w="992" w:type="dxa"/>
          </w:tcPr>
          <w:p w14:paraId="28D0C87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60,00</w:t>
            </w:r>
          </w:p>
        </w:tc>
        <w:tc>
          <w:tcPr>
            <w:tcW w:w="4819" w:type="dxa"/>
            <w:gridSpan w:val="5"/>
          </w:tcPr>
          <w:p w14:paraId="6CA7A13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1134" w:type="dxa"/>
          </w:tcPr>
          <w:p w14:paraId="75E1DF2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1276" w:type="dxa"/>
          </w:tcPr>
          <w:p w14:paraId="753BB3C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75,00</w:t>
            </w:r>
          </w:p>
        </w:tc>
        <w:tc>
          <w:tcPr>
            <w:tcW w:w="1134" w:type="dxa"/>
            <w:vMerge/>
          </w:tcPr>
          <w:p w14:paraId="0E6C27C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34643CA" w14:textId="77777777" w:rsidTr="00A13007">
        <w:trPr>
          <w:trHeight w:val="286"/>
        </w:trPr>
        <w:tc>
          <w:tcPr>
            <w:tcW w:w="522" w:type="dxa"/>
            <w:vMerge/>
          </w:tcPr>
          <w:p w14:paraId="0234CFC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val="restart"/>
          </w:tcPr>
          <w:p w14:paraId="3F14FC02"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Обучение населения, прежде всего детей, плаванию и приемам </w:t>
            </w:r>
            <w:r w:rsidRPr="00E97BC6">
              <w:rPr>
                <w:rFonts w:ascii="Times New Roman" w:hAnsi="Times New Roman" w:cs="Times New Roman"/>
                <w:sz w:val="18"/>
                <w:szCs w:val="18"/>
              </w:rPr>
              <w:lastRenderedPageBreak/>
              <w:t>спасания на воде, чел.</w:t>
            </w:r>
          </w:p>
        </w:tc>
        <w:tc>
          <w:tcPr>
            <w:tcW w:w="851" w:type="dxa"/>
            <w:vMerge w:val="restart"/>
          </w:tcPr>
          <w:p w14:paraId="2314C15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lastRenderedPageBreak/>
              <w:t>Х</w:t>
            </w:r>
          </w:p>
        </w:tc>
        <w:tc>
          <w:tcPr>
            <w:tcW w:w="1134" w:type="dxa"/>
            <w:vMerge w:val="restart"/>
          </w:tcPr>
          <w:p w14:paraId="6E4993D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992" w:type="dxa"/>
            <w:vMerge w:val="restart"/>
          </w:tcPr>
          <w:p w14:paraId="17BAC27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Всего</w:t>
            </w:r>
          </w:p>
        </w:tc>
        <w:tc>
          <w:tcPr>
            <w:tcW w:w="992" w:type="dxa"/>
            <w:vMerge w:val="restart"/>
          </w:tcPr>
          <w:p w14:paraId="72C3B4E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2023 год</w:t>
            </w:r>
          </w:p>
        </w:tc>
        <w:tc>
          <w:tcPr>
            <w:tcW w:w="993" w:type="dxa"/>
            <w:vMerge w:val="restart"/>
          </w:tcPr>
          <w:p w14:paraId="58FF37E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2024 год</w:t>
            </w:r>
          </w:p>
        </w:tc>
        <w:tc>
          <w:tcPr>
            <w:tcW w:w="992" w:type="dxa"/>
            <w:vMerge w:val="restart"/>
          </w:tcPr>
          <w:p w14:paraId="520FEDF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2025 год</w:t>
            </w:r>
          </w:p>
        </w:tc>
        <w:tc>
          <w:tcPr>
            <w:tcW w:w="992" w:type="dxa"/>
            <w:vMerge w:val="restart"/>
          </w:tcPr>
          <w:p w14:paraId="4829B35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Итого 2026 год</w:t>
            </w:r>
          </w:p>
        </w:tc>
        <w:tc>
          <w:tcPr>
            <w:tcW w:w="3827" w:type="dxa"/>
            <w:gridSpan w:val="4"/>
          </w:tcPr>
          <w:p w14:paraId="02D0EAF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В том числе:</w:t>
            </w:r>
          </w:p>
        </w:tc>
        <w:tc>
          <w:tcPr>
            <w:tcW w:w="1134" w:type="dxa"/>
            <w:vMerge w:val="restart"/>
            <w:shd w:val="clear" w:color="auto" w:fill="auto"/>
          </w:tcPr>
          <w:p w14:paraId="23D1E21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2027 год</w:t>
            </w:r>
          </w:p>
        </w:tc>
        <w:tc>
          <w:tcPr>
            <w:tcW w:w="1276" w:type="dxa"/>
            <w:vMerge w:val="restart"/>
            <w:shd w:val="clear" w:color="auto" w:fill="auto"/>
          </w:tcPr>
          <w:p w14:paraId="45DB4B3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bCs/>
                <w:sz w:val="18"/>
                <w:szCs w:val="18"/>
              </w:rPr>
              <w:t>2028 год</w:t>
            </w:r>
          </w:p>
        </w:tc>
        <w:tc>
          <w:tcPr>
            <w:tcW w:w="1134" w:type="dxa"/>
            <w:vMerge w:val="restart"/>
          </w:tcPr>
          <w:p w14:paraId="08E1A36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395EBFF5" w14:textId="77777777" w:rsidTr="00A13007">
        <w:trPr>
          <w:trHeight w:val="286"/>
        </w:trPr>
        <w:tc>
          <w:tcPr>
            <w:tcW w:w="522" w:type="dxa"/>
            <w:vMerge/>
          </w:tcPr>
          <w:p w14:paraId="49A37E0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20262CE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7396794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6EB6A7C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7050409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51CB721E"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vMerge/>
          </w:tcPr>
          <w:p w14:paraId="04E5D3D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7FFC00D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vMerge/>
          </w:tcPr>
          <w:p w14:paraId="01B94B5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tcPr>
          <w:p w14:paraId="3C8C1F9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квартал</w:t>
            </w:r>
          </w:p>
        </w:tc>
        <w:tc>
          <w:tcPr>
            <w:tcW w:w="1134" w:type="dxa"/>
          </w:tcPr>
          <w:p w14:paraId="66A5060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 полугодие</w:t>
            </w:r>
          </w:p>
        </w:tc>
        <w:tc>
          <w:tcPr>
            <w:tcW w:w="850" w:type="dxa"/>
          </w:tcPr>
          <w:p w14:paraId="63E4218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 месяцев</w:t>
            </w:r>
          </w:p>
        </w:tc>
        <w:tc>
          <w:tcPr>
            <w:tcW w:w="992" w:type="dxa"/>
          </w:tcPr>
          <w:p w14:paraId="41E7886B"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12 месяцев</w:t>
            </w:r>
          </w:p>
        </w:tc>
        <w:tc>
          <w:tcPr>
            <w:tcW w:w="1134" w:type="dxa"/>
            <w:vMerge/>
          </w:tcPr>
          <w:p w14:paraId="6A69502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276" w:type="dxa"/>
            <w:vMerge/>
          </w:tcPr>
          <w:p w14:paraId="6535D05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5C86C5C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30CAC931" w14:textId="77777777" w:rsidTr="00A13007">
        <w:trPr>
          <w:trHeight w:val="286"/>
        </w:trPr>
        <w:tc>
          <w:tcPr>
            <w:tcW w:w="522" w:type="dxa"/>
            <w:vMerge/>
          </w:tcPr>
          <w:p w14:paraId="02F6F13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5690DBA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0E47FF4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vMerge/>
          </w:tcPr>
          <w:p w14:paraId="7B19DEB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2" w:type="dxa"/>
          </w:tcPr>
          <w:p w14:paraId="2A82506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300</w:t>
            </w:r>
          </w:p>
        </w:tc>
        <w:tc>
          <w:tcPr>
            <w:tcW w:w="992" w:type="dxa"/>
          </w:tcPr>
          <w:p w14:paraId="64542AC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993" w:type="dxa"/>
          </w:tcPr>
          <w:p w14:paraId="0BF9210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992" w:type="dxa"/>
          </w:tcPr>
          <w:p w14:paraId="6F75E1F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992" w:type="dxa"/>
          </w:tcPr>
          <w:p w14:paraId="186B80D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851" w:type="dxa"/>
          </w:tcPr>
          <w:p w14:paraId="6F39F74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0</w:t>
            </w:r>
          </w:p>
        </w:tc>
        <w:tc>
          <w:tcPr>
            <w:tcW w:w="1134" w:type="dxa"/>
          </w:tcPr>
          <w:p w14:paraId="1DD0CD8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850" w:type="dxa"/>
          </w:tcPr>
          <w:p w14:paraId="6E690FB3"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992" w:type="dxa"/>
          </w:tcPr>
          <w:p w14:paraId="4F8C428F"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1134" w:type="dxa"/>
          </w:tcPr>
          <w:p w14:paraId="52E23D9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1276" w:type="dxa"/>
          </w:tcPr>
          <w:p w14:paraId="4C61BB4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50</w:t>
            </w:r>
          </w:p>
        </w:tc>
        <w:tc>
          <w:tcPr>
            <w:tcW w:w="1134" w:type="dxa"/>
            <w:vMerge/>
          </w:tcPr>
          <w:p w14:paraId="5C5B2C9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9A15BEE" w14:textId="77777777" w:rsidTr="00A13007">
        <w:trPr>
          <w:trHeight w:val="286"/>
        </w:trPr>
        <w:tc>
          <w:tcPr>
            <w:tcW w:w="522" w:type="dxa"/>
            <w:vMerge w:val="restart"/>
          </w:tcPr>
          <w:p w14:paraId="6E952DF2"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p>
        </w:tc>
        <w:tc>
          <w:tcPr>
            <w:tcW w:w="1418" w:type="dxa"/>
            <w:vMerge w:val="restart"/>
          </w:tcPr>
          <w:p w14:paraId="6C109240" w14:textId="77777777" w:rsidR="00ED2277" w:rsidRPr="00E97BC6" w:rsidRDefault="00ED2277" w:rsidP="00ED227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Всего по Подпрограмме</w:t>
            </w:r>
          </w:p>
        </w:tc>
        <w:tc>
          <w:tcPr>
            <w:tcW w:w="851" w:type="dxa"/>
            <w:vMerge w:val="restart"/>
          </w:tcPr>
          <w:p w14:paraId="52C78C79"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shd w:val="clear" w:color="auto" w:fill="auto"/>
          </w:tcPr>
          <w:p w14:paraId="4C64D519" w14:textId="77777777" w:rsidR="00ED2277" w:rsidRPr="00E97BC6" w:rsidRDefault="00ED2277" w:rsidP="00ED227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shd w:val="clear" w:color="auto" w:fill="auto"/>
          </w:tcPr>
          <w:p w14:paraId="53500370" w14:textId="68ACEF44" w:rsidR="00ED2277" w:rsidRPr="00E97BC6" w:rsidRDefault="000114BC" w:rsidP="00A43D8D">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43079,08</w:t>
            </w:r>
          </w:p>
        </w:tc>
        <w:tc>
          <w:tcPr>
            <w:tcW w:w="992" w:type="dxa"/>
            <w:shd w:val="clear" w:color="auto" w:fill="auto"/>
          </w:tcPr>
          <w:p w14:paraId="3FA0B3FB" w14:textId="5E4EEB84"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3362,61</w:t>
            </w:r>
          </w:p>
        </w:tc>
        <w:tc>
          <w:tcPr>
            <w:tcW w:w="993" w:type="dxa"/>
            <w:shd w:val="clear" w:color="auto" w:fill="auto"/>
          </w:tcPr>
          <w:p w14:paraId="13258B4A" w14:textId="74BCE242"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4258,42</w:t>
            </w:r>
          </w:p>
        </w:tc>
        <w:tc>
          <w:tcPr>
            <w:tcW w:w="992" w:type="dxa"/>
            <w:shd w:val="clear" w:color="auto" w:fill="auto"/>
          </w:tcPr>
          <w:p w14:paraId="225D46F7" w14:textId="0E1CA239"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17040,73</w:t>
            </w:r>
          </w:p>
        </w:tc>
        <w:tc>
          <w:tcPr>
            <w:tcW w:w="4819" w:type="dxa"/>
            <w:gridSpan w:val="5"/>
            <w:shd w:val="clear" w:color="auto" w:fill="auto"/>
          </w:tcPr>
          <w:p w14:paraId="6F78243B" w14:textId="15D9A51A" w:rsidR="00ED2277" w:rsidRPr="00E97BC6" w:rsidRDefault="00F83859"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9633,32</w:t>
            </w:r>
          </w:p>
        </w:tc>
        <w:tc>
          <w:tcPr>
            <w:tcW w:w="1134" w:type="dxa"/>
            <w:shd w:val="clear" w:color="auto" w:fill="auto"/>
          </w:tcPr>
          <w:p w14:paraId="6F12D59B" w14:textId="40747426"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4392,00</w:t>
            </w:r>
          </w:p>
        </w:tc>
        <w:tc>
          <w:tcPr>
            <w:tcW w:w="1276" w:type="dxa"/>
            <w:shd w:val="clear" w:color="auto" w:fill="auto"/>
          </w:tcPr>
          <w:p w14:paraId="409983FC" w14:textId="54350BFD"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4392,00</w:t>
            </w:r>
          </w:p>
        </w:tc>
        <w:tc>
          <w:tcPr>
            <w:tcW w:w="1134" w:type="dxa"/>
            <w:vMerge w:val="restart"/>
          </w:tcPr>
          <w:p w14:paraId="5C692AF2"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250DF9A6" w14:textId="77777777" w:rsidTr="00A13007">
        <w:trPr>
          <w:trHeight w:val="286"/>
        </w:trPr>
        <w:tc>
          <w:tcPr>
            <w:tcW w:w="522" w:type="dxa"/>
            <w:vMerge/>
          </w:tcPr>
          <w:p w14:paraId="4E50A761"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07321FFD"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2901E808"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492F3A72" w14:textId="77777777" w:rsidR="00ED2277" w:rsidRPr="00E97BC6" w:rsidRDefault="00ED2277" w:rsidP="00ED227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tcPr>
          <w:p w14:paraId="33E20274" w14:textId="59F62FD0" w:rsidR="00ED2277" w:rsidRPr="00E97BC6" w:rsidRDefault="000114BC"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40379,08</w:t>
            </w:r>
          </w:p>
        </w:tc>
        <w:tc>
          <w:tcPr>
            <w:tcW w:w="992" w:type="dxa"/>
            <w:shd w:val="clear" w:color="000000" w:fill="FFFFFF"/>
          </w:tcPr>
          <w:p w14:paraId="0084EA38" w14:textId="425F5F49"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2912,61</w:t>
            </w:r>
          </w:p>
        </w:tc>
        <w:tc>
          <w:tcPr>
            <w:tcW w:w="993" w:type="dxa"/>
            <w:shd w:val="clear" w:color="auto" w:fill="auto"/>
          </w:tcPr>
          <w:p w14:paraId="061A242A" w14:textId="62FBC5DE"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3808,42</w:t>
            </w:r>
          </w:p>
        </w:tc>
        <w:tc>
          <w:tcPr>
            <w:tcW w:w="992" w:type="dxa"/>
            <w:shd w:val="clear" w:color="auto" w:fill="auto"/>
          </w:tcPr>
          <w:p w14:paraId="33EA0D1E" w14:textId="677014B3"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16590,73</w:t>
            </w:r>
          </w:p>
        </w:tc>
        <w:tc>
          <w:tcPr>
            <w:tcW w:w="4819" w:type="dxa"/>
            <w:gridSpan w:val="5"/>
            <w:shd w:val="clear" w:color="auto" w:fill="auto"/>
          </w:tcPr>
          <w:p w14:paraId="3505FD2A" w14:textId="0BB4492F" w:rsidR="00ED2277" w:rsidRPr="00E97BC6" w:rsidRDefault="002F48F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9183,32</w:t>
            </w:r>
          </w:p>
        </w:tc>
        <w:tc>
          <w:tcPr>
            <w:tcW w:w="1134" w:type="dxa"/>
            <w:shd w:val="clear" w:color="auto" w:fill="auto"/>
          </w:tcPr>
          <w:p w14:paraId="41CE16D4" w14:textId="58CDD7E6"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3942,00</w:t>
            </w:r>
          </w:p>
        </w:tc>
        <w:tc>
          <w:tcPr>
            <w:tcW w:w="1276" w:type="dxa"/>
            <w:shd w:val="clear" w:color="auto" w:fill="auto"/>
          </w:tcPr>
          <w:p w14:paraId="1A4E87B1" w14:textId="1D601CB5"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3942,00</w:t>
            </w:r>
          </w:p>
        </w:tc>
        <w:tc>
          <w:tcPr>
            <w:tcW w:w="1134" w:type="dxa"/>
            <w:vMerge/>
          </w:tcPr>
          <w:p w14:paraId="51B843CD"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4C330D23" w14:textId="77777777" w:rsidTr="00A13007">
        <w:trPr>
          <w:trHeight w:val="286"/>
        </w:trPr>
        <w:tc>
          <w:tcPr>
            <w:tcW w:w="522" w:type="dxa"/>
            <w:vMerge/>
          </w:tcPr>
          <w:p w14:paraId="242F178B"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3DA6F8DA"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49A5965E"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70865F73" w14:textId="77777777" w:rsidR="00ED2277" w:rsidRPr="00E97BC6" w:rsidRDefault="00ED2277" w:rsidP="00ED227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Внебюджетные средства</w:t>
            </w:r>
          </w:p>
        </w:tc>
        <w:tc>
          <w:tcPr>
            <w:tcW w:w="992" w:type="dxa"/>
            <w:shd w:val="clear" w:color="auto" w:fill="auto"/>
          </w:tcPr>
          <w:p w14:paraId="6E08ADAB" w14:textId="4ED2A022"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2700,00</w:t>
            </w:r>
          </w:p>
        </w:tc>
        <w:tc>
          <w:tcPr>
            <w:tcW w:w="992" w:type="dxa"/>
            <w:shd w:val="clear" w:color="auto" w:fill="auto"/>
          </w:tcPr>
          <w:p w14:paraId="5DFB72BA" w14:textId="60B0D4B1"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993" w:type="dxa"/>
            <w:shd w:val="clear" w:color="auto" w:fill="auto"/>
          </w:tcPr>
          <w:p w14:paraId="126D4248" w14:textId="76677A4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992" w:type="dxa"/>
            <w:shd w:val="clear" w:color="auto" w:fill="auto"/>
          </w:tcPr>
          <w:p w14:paraId="04948F8A" w14:textId="54DF2551"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4819" w:type="dxa"/>
            <w:gridSpan w:val="5"/>
            <w:shd w:val="clear" w:color="auto" w:fill="auto"/>
          </w:tcPr>
          <w:p w14:paraId="52534A45" w14:textId="2765DF8C"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1134" w:type="dxa"/>
            <w:shd w:val="clear" w:color="auto" w:fill="auto"/>
          </w:tcPr>
          <w:p w14:paraId="60550830" w14:textId="7DDFA9DB"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1276" w:type="dxa"/>
          </w:tcPr>
          <w:p w14:paraId="39281273" w14:textId="53412812"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450,00</w:t>
            </w:r>
          </w:p>
        </w:tc>
        <w:tc>
          <w:tcPr>
            <w:tcW w:w="1134" w:type="dxa"/>
            <w:vMerge/>
          </w:tcPr>
          <w:p w14:paraId="515886AA"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5691762A" w14:textId="77777777" w:rsidTr="00A13007">
        <w:trPr>
          <w:trHeight w:val="286"/>
        </w:trPr>
        <w:tc>
          <w:tcPr>
            <w:tcW w:w="16257" w:type="dxa"/>
            <w:gridSpan w:val="16"/>
          </w:tcPr>
          <w:p w14:paraId="5D8BC856"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 том числе по главным распорядителям бюджетных средств:</w:t>
            </w:r>
          </w:p>
        </w:tc>
      </w:tr>
      <w:tr w:rsidR="00E97BC6" w:rsidRPr="00E97BC6" w14:paraId="054C093C" w14:textId="77777777" w:rsidTr="00A13007">
        <w:trPr>
          <w:trHeight w:val="286"/>
        </w:trPr>
        <w:tc>
          <w:tcPr>
            <w:tcW w:w="522" w:type="dxa"/>
            <w:vMerge w:val="restart"/>
          </w:tcPr>
          <w:p w14:paraId="256F0AD1"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p>
        </w:tc>
        <w:tc>
          <w:tcPr>
            <w:tcW w:w="1418" w:type="dxa"/>
            <w:vMerge w:val="restart"/>
          </w:tcPr>
          <w:p w14:paraId="2FFEBA6F" w14:textId="77777777" w:rsidR="00ED2277" w:rsidRPr="00E97BC6" w:rsidRDefault="00ED2277" w:rsidP="00ED227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Всего по ГРБС - Администрация городского округа Электросталь Московской области</w:t>
            </w:r>
          </w:p>
        </w:tc>
        <w:tc>
          <w:tcPr>
            <w:tcW w:w="851" w:type="dxa"/>
            <w:vMerge w:val="restart"/>
          </w:tcPr>
          <w:p w14:paraId="5A430B3D"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shd w:val="clear" w:color="auto" w:fill="auto"/>
          </w:tcPr>
          <w:p w14:paraId="591317F9" w14:textId="77777777" w:rsidR="00ED2277" w:rsidRPr="00E97BC6" w:rsidRDefault="00ED2277" w:rsidP="00ED2277">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tcPr>
          <w:p w14:paraId="4C8B8C1D" w14:textId="40946999" w:rsidR="00ED2277" w:rsidRPr="00E97BC6" w:rsidRDefault="00AF51F5"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16478,60</w:t>
            </w:r>
          </w:p>
        </w:tc>
        <w:tc>
          <w:tcPr>
            <w:tcW w:w="992" w:type="dxa"/>
          </w:tcPr>
          <w:p w14:paraId="208B1A84"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329,61</w:t>
            </w:r>
          </w:p>
        </w:tc>
        <w:tc>
          <w:tcPr>
            <w:tcW w:w="993" w:type="dxa"/>
          </w:tcPr>
          <w:p w14:paraId="1384F599"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1099,14</w:t>
            </w:r>
          </w:p>
        </w:tc>
        <w:tc>
          <w:tcPr>
            <w:tcW w:w="992" w:type="dxa"/>
          </w:tcPr>
          <w:p w14:paraId="6ECEB889"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7900,53</w:t>
            </w:r>
          </w:p>
        </w:tc>
        <w:tc>
          <w:tcPr>
            <w:tcW w:w="4819" w:type="dxa"/>
            <w:gridSpan w:val="5"/>
          </w:tcPr>
          <w:p w14:paraId="0B8A4454" w14:textId="081B4D6A" w:rsidR="00ED2277" w:rsidRPr="00E97BC6" w:rsidRDefault="008D2A2D"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5877,32</w:t>
            </w:r>
          </w:p>
        </w:tc>
        <w:tc>
          <w:tcPr>
            <w:tcW w:w="1134" w:type="dxa"/>
          </w:tcPr>
          <w:p w14:paraId="526BF500"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636,00</w:t>
            </w:r>
          </w:p>
        </w:tc>
        <w:tc>
          <w:tcPr>
            <w:tcW w:w="1276" w:type="dxa"/>
          </w:tcPr>
          <w:p w14:paraId="12A2DA78"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636,00</w:t>
            </w:r>
          </w:p>
        </w:tc>
        <w:tc>
          <w:tcPr>
            <w:tcW w:w="1134" w:type="dxa"/>
            <w:vMerge w:val="restart"/>
          </w:tcPr>
          <w:p w14:paraId="0CA3DC6D" w14:textId="77777777" w:rsidR="00ED2277" w:rsidRPr="00E97BC6" w:rsidRDefault="00ED2277" w:rsidP="00ED2277">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72F6E1CC" w14:textId="77777777" w:rsidTr="00A13007">
        <w:trPr>
          <w:trHeight w:val="286"/>
        </w:trPr>
        <w:tc>
          <w:tcPr>
            <w:tcW w:w="522" w:type="dxa"/>
            <w:vMerge/>
          </w:tcPr>
          <w:p w14:paraId="510AE8C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2A91446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21F9238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6DD45678"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tcPr>
          <w:p w14:paraId="0606196E" w14:textId="5CA74953" w:rsidR="00BB7821" w:rsidRPr="00E97BC6" w:rsidRDefault="00AF1D9A" w:rsidP="006370D8">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16478,60</w:t>
            </w:r>
          </w:p>
        </w:tc>
        <w:tc>
          <w:tcPr>
            <w:tcW w:w="992" w:type="dxa"/>
          </w:tcPr>
          <w:p w14:paraId="330A50B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329,61</w:t>
            </w:r>
          </w:p>
        </w:tc>
        <w:tc>
          <w:tcPr>
            <w:tcW w:w="993" w:type="dxa"/>
          </w:tcPr>
          <w:p w14:paraId="2DC7B92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1099,14</w:t>
            </w:r>
          </w:p>
        </w:tc>
        <w:tc>
          <w:tcPr>
            <w:tcW w:w="992" w:type="dxa"/>
          </w:tcPr>
          <w:p w14:paraId="6216CEE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7900,53</w:t>
            </w:r>
          </w:p>
        </w:tc>
        <w:tc>
          <w:tcPr>
            <w:tcW w:w="4819" w:type="dxa"/>
            <w:gridSpan w:val="5"/>
          </w:tcPr>
          <w:p w14:paraId="200B730B" w14:textId="6D4BA74B" w:rsidR="00BB7821" w:rsidRPr="00E97BC6" w:rsidRDefault="008D2A2D" w:rsidP="006370D8">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5877,32</w:t>
            </w:r>
          </w:p>
        </w:tc>
        <w:tc>
          <w:tcPr>
            <w:tcW w:w="1134" w:type="dxa"/>
          </w:tcPr>
          <w:p w14:paraId="724936A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636,00</w:t>
            </w:r>
          </w:p>
        </w:tc>
        <w:tc>
          <w:tcPr>
            <w:tcW w:w="1276" w:type="dxa"/>
          </w:tcPr>
          <w:p w14:paraId="7DC26D5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636,00</w:t>
            </w:r>
          </w:p>
        </w:tc>
        <w:tc>
          <w:tcPr>
            <w:tcW w:w="1134" w:type="dxa"/>
            <w:vMerge/>
          </w:tcPr>
          <w:p w14:paraId="26E9D0AA"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r w:rsidR="00E97BC6" w:rsidRPr="00E97BC6" w14:paraId="73A46208" w14:textId="77777777" w:rsidTr="00A13007">
        <w:trPr>
          <w:trHeight w:val="286"/>
        </w:trPr>
        <w:tc>
          <w:tcPr>
            <w:tcW w:w="522" w:type="dxa"/>
            <w:vMerge w:val="restart"/>
          </w:tcPr>
          <w:p w14:paraId="0441395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val="restart"/>
          </w:tcPr>
          <w:p w14:paraId="554247C7"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Всего по ГРБС - Управление городского жилищного и коммунального хозяйства Администрации городского округа Электросталь Московской области</w:t>
            </w:r>
          </w:p>
        </w:tc>
        <w:tc>
          <w:tcPr>
            <w:tcW w:w="851" w:type="dxa"/>
            <w:vMerge w:val="restart"/>
          </w:tcPr>
          <w:p w14:paraId="6AC87076"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c>
          <w:tcPr>
            <w:tcW w:w="1134" w:type="dxa"/>
            <w:shd w:val="clear" w:color="auto" w:fill="auto"/>
          </w:tcPr>
          <w:p w14:paraId="268F5089"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Итого</w:t>
            </w:r>
          </w:p>
        </w:tc>
        <w:tc>
          <w:tcPr>
            <w:tcW w:w="992" w:type="dxa"/>
          </w:tcPr>
          <w:p w14:paraId="63116060"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23900,48</w:t>
            </w:r>
          </w:p>
        </w:tc>
        <w:tc>
          <w:tcPr>
            <w:tcW w:w="992" w:type="dxa"/>
          </w:tcPr>
          <w:p w14:paraId="2CAB1D1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2583,00</w:t>
            </w:r>
          </w:p>
        </w:tc>
        <w:tc>
          <w:tcPr>
            <w:tcW w:w="993" w:type="dxa"/>
          </w:tcPr>
          <w:p w14:paraId="3B87C98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2709,28</w:t>
            </w:r>
          </w:p>
        </w:tc>
        <w:tc>
          <w:tcPr>
            <w:tcW w:w="992" w:type="dxa"/>
          </w:tcPr>
          <w:p w14:paraId="634A450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8690,20</w:t>
            </w:r>
          </w:p>
        </w:tc>
        <w:tc>
          <w:tcPr>
            <w:tcW w:w="4819" w:type="dxa"/>
            <w:gridSpan w:val="5"/>
          </w:tcPr>
          <w:p w14:paraId="33465430" w14:textId="61CF1833"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3306,00</w:t>
            </w:r>
          </w:p>
        </w:tc>
        <w:tc>
          <w:tcPr>
            <w:tcW w:w="1134" w:type="dxa"/>
          </w:tcPr>
          <w:p w14:paraId="2C1895F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3306,00</w:t>
            </w:r>
          </w:p>
        </w:tc>
        <w:tc>
          <w:tcPr>
            <w:tcW w:w="1276" w:type="dxa"/>
          </w:tcPr>
          <w:p w14:paraId="463D3CF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3306,00</w:t>
            </w:r>
          </w:p>
        </w:tc>
        <w:tc>
          <w:tcPr>
            <w:tcW w:w="1134" w:type="dxa"/>
            <w:vMerge w:val="restart"/>
          </w:tcPr>
          <w:p w14:paraId="365846E4"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Х</w:t>
            </w:r>
          </w:p>
        </w:tc>
      </w:tr>
      <w:tr w:rsidR="00E97BC6" w:rsidRPr="00E97BC6" w14:paraId="12A438CB" w14:textId="77777777" w:rsidTr="00A13007">
        <w:trPr>
          <w:trHeight w:val="286"/>
        </w:trPr>
        <w:tc>
          <w:tcPr>
            <w:tcW w:w="522" w:type="dxa"/>
            <w:vMerge/>
          </w:tcPr>
          <w:p w14:paraId="0451B882"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418" w:type="dxa"/>
            <w:vMerge/>
          </w:tcPr>
          <w:p w14:paraId="4E20006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851" w:type="dxa"/>
            <w:vMerge/>
          </w:tcPr>
          <w:p w14:paraId="3CBC83ED"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c>
          <w:tcPr>
            <w:tcW w:w="1134" w:type="dxa"/>
            <w:shd w:val="clear" w:color="auto" w:fill="auto"/>
          </w:tcPr>
          <w:p w14:paraId="271DF563" w14:textId="77777777" w:rsidR="00BB7821" w:rsidRPr="00E97BC6" w:rsidRDefault="00BB7821" w:rsidP="00BB7821">
            <w:pPr>
              <w:widowControl w:val="0"/>
              <w:autoSpaceDE w:val="0"/>
              <w:autoSpaceDN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Средства бюджета городского округа Электросталь Московской области</w:t>
            </w:r>
          </w:p>
        </w:tc>
        <w:tc>
          <w:tcPr>
            <w:tcW w:w="992" w:type="dxa"/>
          </w:tcPr>
          <w:p w14:paraId="435BAC15"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23900,48</w:t>
            </w:r>
          </w:p>
        </w:tc>
        <w:tc>
          <w:tcPr>
            <w:tcW w:w="992" w:type="dxa"/>
          </w:tcPr>
          <w:p w14:paraId="2EE588A8"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2583,00</w:t>
            </w:r>
          </w:p>
        </w:tc>
        <w:tc>
          <w:tcPr>
            <w:tcW w:w="993" w:type="dxa"/>
          </w:tcPr>
          <w:p w14:paraId="36B8658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2709,28</w:t>
            </w:r>
          </w:p>
        </w:tc>
        <w:tc>
          <w:tcPr>
            <w:tcW w:w="992" w:type="dxa"/>
          </w:tcPr>
          <w:p w14:paraId="5B1AE2D9"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8690,20</w:t>
            </w:r>
          </w:p>
        </w:tc>
        <w:tc>
          <w:tcPr>
            <w:tcW w:w="4819" w:type="dxa"/>
            <w:gridSpan w:val="5"/>
          </w:tcPr>
          <w:p w14:paraId="317D88A2" w14:textId="60E04ECB"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3306,00</w:t>
            </w:r>
          </w:p>
        </w:tc>
        <w:tc>
          <w:tcPr>
            <w:tcW w:w="1134" w:type="dxa"/>
          </w:tcPr>
          <w:p w14:paraId="37EF749C"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3306,00</w:t>
            </w:r>
          </w:p>
        </w:tc>
        <w:tc>
          <w:tcPr>
            <w:tcW w:w="1276" w:type="dxa"/>
          </w:tcPr>
          <w:p w14:paraId="785962A1"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3306,00</w:t>
            </w:r>
          </w:p>
        </w:tc>
        <w:tc>
          <w:tcPr>
            <w:tcW w:w="1134" w:type="dxa"/>
            <w:vMerge/>
          </w:tcPr>
          <w:p w14:paraId="1829B227" w14:textId="77777777" w:rsidR="00BB7821" w:rsidRPr="00E97BC6" w:rsidRDefault="00BB7821" w:rsidP="00BB7821">
            <w:pPr>
              <w:widowControl w:val="0"/>
              <w:autoSpaceDE w:val="0"/>
              <w:autoSpaceDN w:val="0"/>
              <w:spacing w:after="0" w:line="240" w:lineRule="auto"/>
              <w:jc w:val="center"/>
              <w:rPr>
                <w:rFonts w:ascii="Times New Roman" w:hAnsi="Times New Roman" w:cs="Times New Roman"/>
                <w:sz w:val="18"/>
                <w:szCs w:val="18"/>
              </w:rPr>
            </w:pPr>
          </w:p>
        </w:tc>
      </w:tr>
    </w:tbl>
    <w:p w14:paraId="4123872F" w14:textId="77777777" w:rsidR="00BB7821" w:rsidRPr="00E97BC6" w:rsidRDefault="00BB7821" w:rsidP="00BB7821">
      <w:pPr>
        <w:widowControl w:val="0"/>
        <w:autoSpaceDE w:val="0"/>
        <w:autoSpaceDN w:val="0"/>
        <w:spacing w:after="0" w:line="240" w:lineRule="auto"/>
        <w:rPr>
          <w:rFonts w:ascii="Times New Roman" w:eastAsia="Times New Roman" w:hAnsi="Times New Roman" w:cs="Times New Roman"/>
          <w:sz w:val="20"/>
          <w:szCs w:val="20"/>
          <w:lang w:eastAsia="ru-RU"/>
        </w:rPr>
      </w:pPr>
    </w:p>
    <w:p w14:paraId="0B05DBD6" w14:textId="77777777" w:rsidR="00BB7821" w:rsidRPr="00E97BC6" w:rsidRDefault="00BB7821" w:rsidP="00BB7821">
      <w:pPr>
        <w:rPr>
          <w:rFonts w:ascii="Times New Roman" w:hAnsi="Times New Roman"/>
          <w:sz w:val="24"/>
          <w:szCs w:val="24"/>
        </w:rPr>
      </w:pPr>
      <w:r w:rsidRPr="00E97BC6">
        <w:rPr>
          <w:rFonts w:ascii="Times New Roman" w:hAnsi="Times New Roman"/>
          <w:sz w:val="24"/>
          <w:szCs w:val="24"/>
        </w:rPr>
        <w:br w:type="page"/>
      </w:r>
    </w:p>
    <w:p w14:paraId="7ACF5856" w14:textId="77777777" w:rsidR="00BB7821" w:rsidRPr="00E97BC6" w:rsidRDefault="00BB7821" w:rsidP="00BB7821">
      <w:pPr>
        <w:widowControl w:val="0"/>
        <w:autoSpaceDE w:val="0"/>
        <w:autoSpaceDN w:val="0"/>
        <w:spacing w:after="0" w:line="240" w:lineRule="exact"/>
        <w:jc w:val="center"/>
        <w:rPr>
          <w:rFonts w:ascii="Times New Roman" w:hAnsi="Times New Roman"/>
          <w:sz w:val="24"/>
          <w:szCs w:val="24"/>
        </w:rPr>
      </w:pPr>
      <w:r w:rsidRPr="00E97BC6">
        <w:rPr>
          <w:rFonts w:ascii="Times New Roman" w:hAnsi="Times New Roman"/>
          <w:sz w:val="24"/>
          <w:szCs w:val="24"/>
        </w:rPr>
        <w:lastRenderedPageBreak/>
        <w:t xml:space="preserve"> 9. Перечень мероприятий подпрограммы </w:t>
      </w:r>
      <w:r w:rsidRPr="00E97BC6">
        <w:rPr>
          <w:rFonts w:ascii="Times New Roman" w:hAnsi="Times New Roman"/>
          <w:sz w:val="24"/>
          <w:szCs w:val="24"/>
          <w:lang w:val="en-US"/>
        </w:rPr>
        <w:t>VI</w:t>
      </w:r>
    </w:p>
    <w:p w14:paraId="7F7CD2E6" w14:textId="77777777" w:rsidR="00BB7821" w:rsidRPr="00E97BC6" w:rsidRDefault="00BB7821" w:rsidP="00BB7821">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 xml:space="preserve"> «Обеспечивающая подпрограмма»</w:t>
      </w:r>
    </w:p>
    <w:p w14:paraId="72B3C4E7" w14:textId="77777777" w:rsidR="00BB7821" w:rsidRPr="00E97BC6" w:rsidRDefault="00BB7821" w:rsidP="00BB7821">
      <w:pPr>
        <w:widowControl w:val="0"/>
        <w:autoSpaceDE w:val="0"/>
        <w:autoSpaceDN w:val="0"/>
        <w:spacing w:after="0" w:line="240" w:lineRule="auto"/>
        <w:jc w:val="center"/>
        <w:rPr>
          <w:rFonts w:ascii="Times New Roman" w:eastAsia="Times New Roman" w:hAnsi="Times New Roman" w:cs="Times New Roman"/>
          <w:sz w:val="20"/>
          <w:szCs w:val="20"/>
          <w:lang w:eastAsia="ru-RU"/>
        </w:rPr>
      </w:pPr>
    </w:p>
    <w:tbl>
      <w:tblPr>
        <w:tblW w:w="1602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595"/>
        <w:gridCol w:w="1232"/>
        <w:gridCol w:w="1559"/>
        <w:gridCol w:w="1134"/>
        <w:gridCol w:w="1095"/>
        <w:gridCol w:w="7"/>
        <w:gridCol w:w="1025"/>
        <w:gridCol w:w="992"/>
        <w:gridCol w:w="992"/>
        <w:gridCol w:w="1134"/>
        <w:gridCol w:w="1111"/>
        <w:gridCol w:w="1586"/>
      </w:tblGrid>
      <w:tr w:rsidR="00E97BC6" w:rsidRPr="00E97BC6" w14:paraId="24CDB2ED" w14:textId="77777777" w:rsidTr="00A13007">
        <w:trPr>
          <w:trHeight w:val="472"/>
        </w:trPr>
        <w:tc>
          <w:tcPr>
            <w:tcW w:w="560" w:type="dxa"/>
            <w:vMerge w:val="restart"/>
            <w:shd w:val="clear" w:color="auto" w:fill="auto"/>
            <w:hideMark/>
          </w:tcPr>
          <w:p w14:paraId="7595BBCA"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 п/п</w:t>
            </w:r>
          </w:p>
        </w:tc>
        <w:tc>
          <w:tcPr>
            <w:tcW w:w="3595" w:type="dxa"/>
            <w:vMerge w:val="restart"/>
            <w:shd w:val="clear" w:color="auto" w:fill="auto"/>
            <w:hideMark/>
          </w:tcPr>
          <w:p w14:paraId="0C52278D"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Мероприятие подпрограммы</w:t>
            </w:r>
          </w:p>
        </w:tc>
        <w:tc>
          <w:tcPr>
            <w:tcW w:w="1232" w:type="dxa"/>
            <w:vMerge w:val="restart"/>
            <w:shd w:val="clear" w:color="auto" w:fill="auto"/>
            <w:hideMark/>
          </w:tcPr>
          <w:p w14:paraId="46C406BE"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Сроки исполнения мероприятия</w:t>
            </w:r>
          </w:p>
        </w:tc>
        <w:tc>
          <w:tcPr>
            <w:tcW w:w="1559" w:type="dxa"/>
            <w:vMerge w:val="restart"/>
            <w:shd w:val="clear" w:color="auto" w:fill="auto"/>
            <w:hideMark/>
          </w:tcPr>
          <w:p w14:paraId="69437B8A"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Источники финансирования</w:t>
            </w:r>
          </w:p>
        </w:tc>
        <w:tc>
          <w:tcPr>
            <w:tcW w:w="1134" w:type="dxa"/>
            <w:vMerge w:val="restart"/>
            <w:shd w:val="clear" w:color="auto" w:fill="auto"/>
            <w:hideMark/>
          </w:tcPr>
          <w:p w14:paraId="5CE75923"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 xml:space="preserve">Всего </w:t>
            </w:r>
            <w:r w:rsidRPr="00E97BC6">
              <w:rPr>
                <w:rFonts w:ascii="Times New Roman" w:eastAsia="Times New Roman" w:hAnsi="Times New Roman" w:cs="Times New Roman"/>
                <w:bCs/>
                <w:sz w:val="18"/>
                <w:szCs w:val="18"/>
                <w:lang w:eastAsia="ru-RU"/>
              </w:rPr>
              <w:br/>
              <w:t>(тыс. руб.)</w:t>
            </w:r>
          </w:p>
        </w:tc>
        <w:tc>
          <w:tcPr>
            <w:tcW w:w="6356" w:type="dxa"/>
            <w:gridSpan w:val="7"/>
            <w:shd w:val="clear" w:color="auto" w:fill="auto"/>
            <w:hideMark/>
          </w:tcPr>
          <w:p w14:paraId="32538528"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Объем финансирования по годам (тыс. руб.)</w:t>
            </w:r>
          </w:p>
        </w:tc>
        <w:tc>
          <w:tcPr>
            <w:tcW w:w="1586" w:type="dxa"/>
            <w:vMerge w:val="restart"/>
            <w:shd w:val="clear" w:color="auto" w:fill="auto"/>
            <w:hideMark/>
          </w:tcPr>
          <w:p w14:paraId="49282985"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Ответственный за выполнение мероприятия подпрограммы</w:t>
            </w:r>
          </w:p>
        </w:tc>
      </w:tr>
      <w:tr w:rsidR="00E97BC6" w:rsidRPr="00E97BC6" w14:paraId="7CF0A454" w14:textId="77777777" w:rsidTr="00A13007">
        <w:trPr>
          <w:trHeight w:val="255"/>
        </w:trPr>
        <w:tc>
          <w:tcPr>
            <w:tcW w:w="560" w:type="dxa"/>
            <w:vMerge/>
            <w:hideMark/>
          </w:tcPr>
          <w:p w14:paraId="0255FF40" w14:textId="77777777" w:rsidR="00BB7821" w:rsidRPr="00E97BC6" w:rsidRDefault="00BB7821" w:rsidP="00BB7821">
            <w:pPr>
              <w:spacing w:after="0" w:line="240" w:lineRule="auto"/>
              <w:rPr>
                <w:rFonts w:ascii="Times New Roman" w:eastAsia="Times New Roman" w:hAnsi="Times New Roman" w:cs="Times New Roman"/>
                <w:bCs/>
                <w:sz w:val="18"/>
                <w:szCs w:val="18"/>
                <w:lang w:eastAsia="ru-RU"/>
              </w:rPr>
            </w:pPr>
          </w:p>
        </w:tc>
        <w:tc>
          <w:tcPr>
            <w:tcW w:w="3595" w:type="dxa"/>
            <w:vMerge/>
            <w:hideMark/>
          </w:tcPr>
          <w:p w14:paraId="382DE2DD" w14:textId="77777777" w:rsidR="00BB7821" w:rsidRPr="00E97BC6" w:rsidRDefault="00BB7821" w:rsidP="00BB7821">
            <w:pPr>
              <w:spacing w:after="0" w:line="240" w:lineRule="auto"/>
              <w:rPr>
                <w:rFonts w:ascii="Times New Roman" w:eastAsia="Times New Roman" w:hAnsi="Times New Roman" w:cs="Times New Roman"/>
                <w:bCs/>
                <w:sz w:val="18"/>
                <w:szCs w:val="18"/>
                <w:lang w:eastAsia="ru-RU"/>
              </w:rPr>
            </w:pPr>
          </w:p>
        </w:tc>
        <w:tc>
          <w:tcPr>
            <w:tcW w:w="1232" w:type="dxa"/>
            <w:vMerge/>
            <w:hideMark/>
          </w:tcPr>
          <w:p w14:paraId="5364FCFF"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p>
        </w:tc>
        <w:tc>
          <w:tcPr>
            <w:tcW w:w="1559" w:type="dxa"/>
            <w:vMerge/>
            <w:hideMark/>
          </w:tcPr>
          <w:p w14:paraId="644AA2C5" w14:textId="77777777" w:rsidR="00BB7821" w:rsidRPr="00E97BC6" w:rsidRDefault="00BB7821" w:rsidP="00BB7821">
            <w:pPr>
              <w:spacing w:after="0" w:line="240" w:lineRule="auto"/>
              <w:rPr>
                <w:rFonts w:ascii="Times New Roman" w:eastAsia="Times New Roman" w:hAnsi="Times New Roman" w:cs="Times New Roman"/>
                <w:bCs/>
                <w:sz w:val="18"/>
                <w:szCs w:val="18"/>
                <w:lang w:eastAsia="ru-RU"/>
              </w:rPr>
            </w:pPr>
          </w:p>
        </w:tc>
        <w:tc>
          <w:tcPr>
            <w:tcW w:w="1134" w:type="dxa"/>
            <w:vMerge/>
            <w:hideMark/>
          </w:tcPr>
          <w:p w14:paraId="1E533B22" w14:textId="77777777" w:rsidR="00BB7821" w:rsidRPr="00E97BC6" w:rsidRDefault="00BB7821" w:rsidP="00BB7821">
            <w:pPr>
              <w:spacing w:after="0" w:line="240" w:lineRule="auto"/>
              <w:rPr>
                <w:rFonts w:ascii="Times New Roman" w:eastAsia="Times New Roman" w:hAnsi="Times New Roman" w:cs="Times New Roman"/>
                <w:bCs/>
                <w:sz w:val="18"/>
                <w:szCs w:val="18"/>
                <w:lang w:eastAsia="ru-RU"/>
              </w:rPr>
            </w:pPr>
          </w:p>
        </w:tc>
        <w:tc>
          <w:tcPr>
            <w:tcW w:w="1095" w:type="dxa"/>
            <w:shd w:val="clear" w:color="auto" w:fill="auto"/>
            <w:hideMark/>
          </w:tcPr>
          <w:p w14:paraId="7A10397A"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2023 год</w:t>
            </w:r>
          </w:p>
        </w:tc>
        <w:tc>
          <w:tcPr>
            <w:tcW w:w="1032" w:type="dxa"/>
            <w:gridSpan w:val="2"/>
            <w:shd w:val="clear" w:color="auto" w:fill="auto"/>
            <w:hideMark/>
          </w:tcPr>
          <w:p w14:paraId="5B79EB04"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2024 год</w:t>
            </w:r>
          </w:p>
        </w:tc>
        <w:tc>
          <w:tcPr>
            <w:tcW w:w="992" w:type="dxa"/>
            <w:shd w:val="clear" w:color="auto" w:fill="auto"/>
            <w:hideMark/>
          </w:tcPr>
          <w:p w14:paraId="6F39CF4B"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2025 год</w:t>
            </w:r>
          </w:p>
        </w:tc>
        <w:tc>
          <w:tcPr>
            <w:tcW w:w="992" w:type="dxa"/>
            <w:shd w:val="clear" w:color="auto" w:fill="auto"/>
            <w:hideMark/>
          </w:tcPr>
          <w:p w14:paraId="17D25E18"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2026 год</w:t>
            </w:r>
          </w:p>
        </w:tc>
        <w:tc>
          <w:tcPr>
            <w:tcW w:w="1134" w:type="dxa"/>
            <w:shd w:val="clear" w:color="auto" w:fill="auto"/>
            <w:hideMark/>
          </w:tcPr>
          <w:p w14:paraId="7C707D48"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2027 год</w:t>
            </w:r>
          </w:p>
        </w:tc>
        <w:tc>
          <w:tcPr>
            <w:tcW w:w="1111" w:type="dxa"/>
          </w:tcPr>
          <w:p w14:paraId="028326B3"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2028 год</w:t>
            </w:r>
          </w:p>
        </w:tc>
        <w:tc>
          <w:tcPr>
            <w:tcW w:w="1586" w:type="dxa"/>
            <w:vMerge/>
            <w:hideMark/>
          </w:tcPr>
          <w:p w14:paraId="7C705819" w14:textId="77777777" w:rsidR="00BB7821" w:rsidRPr="00E97BC6" w:rsidRDefault="00BB7821" w:rsidP="00BB7821">
            <w:pPr>
              <w:spacing w:after="0" w:line="240" w:lineRule="auto"/>
              <w:rPr>
                <w:rFonts w:ascii="Times New Roman" w:eastAsia="Times New Roman" w:hAnsi="Times New Roman" w:cs="Times New Roman"/>
                <w:bCs/>
                <w:sz w:val="18"/>
                <w:szCs w:val="18"/>
                <w:lang w:eastAsia="ru-RU"/>
              </w:rPr>
            </w:pPr>
          </w:p>
        </w:tc>
      </w:tr>
      <w:tr w:rsidR="00E97BC6" w:rsidRPr="00E97BC6" w14:paraId="720D1E93" w14:textId="77777777" w:rsidTr="00A13007">
        <w:trPr>
          <w:trHeight w:val="255"/>
        </w:trPr>
        <w:tc>
          <w:tcPr>
            <w:tcW w:w="560" w:type="dxa"/>
            <w:shd w:val="clear" w:color="auto" w:fill="auto"/>
            <w:hideMark/>
          </w:tcPr>
          <w:p w14:paraId="36DD14FD"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1</w:t>
            </w:r>
          </w:p>
        </w:tc>
        <w:tc>
          <w:tcPr>
            <w:tcW w:w="3595" w:type="dxa"/>
            <w:shd w:val="clear" w:color="auto" w:fill="auto"/>
            <w:hideMark/>
          </w:tcPr>
          <w:p w14:paraId="5A7B0C18"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2</w:t>
            </w:r>
          </w:p>
        </w:tc>
        <w:tc>
          <w:tcPr>
            <w:tcW w:w="1232" w:type="dxa"/>
            <w:shd w:val="clear" w:color="auto" w:fill="auto"/>
            <w:hideMark/>
          </w:tcPr>
          <w:p w14:paraId="3D8BDAEC"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3</w:t>
            </w:r>
          </w:p>
        </w:tc>
        <w:tc>
          <w:tcPr>
            <w:tcW w:w="1559" w:type="dxa"/>
            <w:shd w:val="clear" w:color="auto" w:fill="auto"/>
            <w:hideMark/>
          </w:tcPr>
          <w:p w14:paraId="395A6048"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4</w:t>
            </w:r>
          </w:p>
        </w:tc>
        <w:tc>
          <w:tcPr>
            <w:tcW w:w="1134" w:type="dxa"/>
            <w:shd w:val="clear" w:color="auto" w:fill="auto"/>
            <w:hideMark/>
          </w:tcPr>
          <w:p w14:paraId="5B2C8E1C"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5</w:t>
            </w:r>
          </w:p>
        </w:tc>
        <w:tc>
          <w:tcPr>
            <w:tcW w:w="1095" w:type="dxa"/>
            <w:shd w:val="clear" w:color="auto" w:fill="auto"/>
            <w:hideMark/>
          </w:tcPr>
          <w:p w14:paraId="5754ADD9"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6</w:t>
            </w:r>
          </w:p>
        </w:tc>
        <w:tc>
          <w:tcPr>
            <w:tcW w:w="1032" w:type="dxa"/>
            <w:gridSpan w:val="2"/>
            <w:shd w:val="clear" w:color="auto" w:fill="auto"/>
            <w:hideMark/>
          </w:tcPr>
          <w:p w14:paraId="669E4A53"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7</w:t>
            </w:r>
          </w:p>
        </w:tc>
        <w:tc>
          <w:tcPr>
            <w:tcW w:w="992" w:type="dxa"/>
            <w:shd w:val="clear" w:color="auto" w:fill="auto"/>
            <w:hideMark/>
          </w:tcPr>
          <w:p w14:paraId="619652F4"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8</w:t>
            </w:r>
          </w:p>
        </w:tc>
        <w:tc>
          <w:tcPr>
            <w:tcW w:w="992" w:type="dxa"/>
            <w:shd w:val="clear" w:color="auto" w:fill="auto"/>
            <w:hideMark/>
          </w:tcPr>
          <w:p w14:paraId="5EF93DB2"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9</w:t>
            </w:r>
          </w:p>
        </w:tc>
        <w:tc>
          <w:tcPr>
            <w:tcW w:w="1134" w:type="dxa"/>
            <w:shd w:val="clear" w:color="auto" w:fill="auto"/>
            <w:hideMark/>
          </w:tcPr>
          <w:p w14:paraId="1AC0B473"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10</w:t>
            </w:r>
          </w:p>
        </w:tc>
        <w:tc>
          <w:tcPr>
            <w:tcW w:w="1111" w:type="dxa"/>
          </w:tcPr>
          <w:p w14:paraId="6DD770FF"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11</w:t>
            </w:r>
          </w:p>
        </w:tc>
        <w:tc>
          <w:tcPr>
            <w:tcW w:w="1586" w:type="dxa"/>
            <w:shd w:val="clear" w:color="auto" w:fill="auto"/>
            <w:hideMark/>
          </w:tcPr>
          <w:p w14:paraId="7D16E2F0" w14:textId="77777777" w:rsidR="00BB7821" w:rsidRPr="00E97BC6" w:rsidRDefault="00BB7821" w:rsidP="00BB7821">
            <w:pPr>
              <w:spacing w:after="0" w:line="240" w:lineRule="auto"/>
              <w:jc w:val="center"/>
              <w:rPr>
                <w:rFonts w:ascii="Times New Roman" w:eastAsia="Times New Roman" w:hAnsi="Times New Roman" w:cs="Times New Roman"/>
                <w:bCs/>
                <w:sz w:val="18"/>
                <w:szCs w:val="18"/>
                <w:lang w:eastAsia="ru-RU"/>
              </w:rPr>
            </w:pPr>
            <w:r w:rsidRPr="00E97BC6">
              <w:rPr>
                <w:rFonts w:ascii="Times New Roman" w:eastAsia="Times New Roman" w:hAnsi="Times New Roman" w:cs="Times New Roman"/>
                <w:bCs/>
                <w:sz w:val="18"/>
                <w:szCs w:val="18"/>
                <w:lang w:eastAsia="ru-RU"/>
              </w:rPr>
              <w:t>12</w:t>
            </w:r>
          </w:p>
        </w:tc>
      </w:tr>
      <w:tr w:rsidR="00E97BC6" w:rsidRPr="00E97BC6" w14:paraId="259DE5F6" w14:textId="77777777" w:rsidTr="00A13007">
        <w:trPr>
          <w:trHeight w:val="58"/>
        </w:trPr>
        <w:tc>
          <w:tcPr>
            <w:tcW w:w="560" w:type="dxa"/>
            <w:vMerge w:val="restart"/>
            <w:shd w:val="clear" w:color="auto" w:fill="auto"/>
            <w:hideMark/>
          </w:tcPr>
          <w:p w14:paraId="7C5AE44F" w14:textId="77777777" w:rsidR="002F61E1" w:rsidRPr="00E97BC6" w:rsidRDefault="002F61E1" w:rsidP="002F61E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1.</w:t>
            </w:r>
          </w:p>
        </w:tc>
        <w:tc>
          <w:tcPr>
            <w:tcW w:w="3595" w:type="dxa"/>
            <w:vMerge w:val="restart"/>
            <w:shd w:val="clear" w:color="000000" w:fill="FFFFFF"/>
            <w:hideMark/>
          </w:tcPr>
          <w:p w14:paraId="45F5B517" w14:textId="77777777" w:rsidR="002F61E1" w:rsidRPr="00E97BC6" w:rsidRDefault="002F61E1" w:rsidP="002F61E1">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Основное мероприятие 01. </w:t>
            </w:r>
          </w:p>
          <w:p w14:paraId="7E312013" w14:textId="77777777" w:rsidR="002F61E1" w:rsidRPr="00E97BC6" w:rsidRDefault="002F61E1" w:rsidP="002F61E1">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Создание условий для реализации полномочий органов местного самоуправления</w:t>
            </w:r>
          </w:p>
        </w:tc>
        <w:tc>
          <w:tcPr>
            <w:tcW w:w="1232" w:type="dxa"/>
            <w:vMerge w:val="restart"/>
            <w:shd w:val="clear" w:color="000000" w:fill="FFFFFF"/>
          </w:tcPr>
          <w:p w14:paraId="3DA8683F" w14:textId="77777777" w:rsidR="002F61E1" w:rsidRPr="00E97BC6" w:rsidRDefault="002F61E1" w:rsidP="002F61E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2023-2028</w:t>
            </w:r>
          </w:p>
        </w:tc>
        <w:tc>
          <w:tcPr>
            <w:tcW w:w="1559" w:type="dxa"/>
            <w:shd w:val="clear" w:color="000000" w:fill="FFFFFF"/>
            <w:hideMark/>
          </w:tcPr>
          <w:p w14:paraId="00B40FBC" w14:textId="77777777" w:rsidR="002F61E1" w:rsidRPr="00E97BC6" w:rsidRDefault="002F61E1" w:rsidP="002F61E1">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Итого</w:t>
            </w:r>
          </w:p>
        </w:tc>
        <w:tc>
          <w:tcPr>
            <w:tcW w:w="1134" w:type="dxa"/>
            <w:shd w:val="clear" w:color="000000" w:fill="FFFFFF"/>
          </w:tcPr>
          <w:p w14:paraId="16CC406B" w14:textId="138C86DD" w:rsidR="002F61E1" w:rsidRPr="00E97BC6" w:rsidRDefault="008D3378" w:rsidP="002F61E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369 079,49</w:t>
            </w:r>
          </w:p>
        </w:tc>
        <w:tc>
          <w:tcPr>
            <w:tcW w:w="1095" w:type="dxa"/>
            <w:shd w:val="clear" w:color="000000" w:fill="FFFFFF"/>
          </w:tcPr>
          <w:p w14:paraId="34D0074A" w14:textId="7CE6B51D" w:rsidR="002F61E1" w:rsidRPr="00E97BC6" w:rsidRDefault="002F61E1" w:rsidP="002F61E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48699,16</w:t>
            </w:r>
          </w:p>
        </w:tc>
        <w:tc>
          <w:tcPr>
            <w:tcW w:w="1032" w:type="dxa"/>
            <w:gridSpan w:val="2"/>
            <w:shd w:val="clear" w:color="000000" w:fill="FFFFFF"/>
          </w:tcPr>
          <w:p w14:paraId="2BB46CA0" w14:textId="737C1721" w:rsidR="002F61E1" w:rsidRPr="00E97BC6" w:rsidRDefault="002F61E1" w:rsidP="002F61E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59646,39</w:t>
            </w:r>
          </w:p>
        </w:tc>
        <w:tc>
          <w:tcPr>
            <w:tcW w:w="992" w:type="dxa"/>
            <w:shd w:val="clear" w:color="000000" w:fill="FFFFFF"/>
          </w:tcPr>
          <w:p w14:paraId="43B803F0" w14:textId="0DDCB7E4" w:rsidR="002F61E1" w:rsidRPr="00E97BC6" w:rsidRDefault="002F61E1" w:rsidP="002F61E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65313,94</w:t>
            </w:r>
          </w:p>
        </w:tc>
        <w:tc>
          <w:tcPr>
            <w:tcW w:w="992" w:type="dxa"/>
            <w:shd w:val="clear" w:color="000000" w:fill="FFFFFF"/>
          </w:tcPr>
          <w:p w14:paraId="057BED2A" w14:textId="2CE3DDB9" w:rsidR="002F61E1" w:rsidRPr="00E97BC6" w:rsidRDefault="008D3378" w:rsidP="002F61E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66966,52</w:t>
            </w:r>
          </w:p>
        </w:tc>
        <w:tc>
          <w:tcPr>
            <w:tcW w:w="1134" w:type="dxa"/>
            <w:shd w:val="clear" w:color="000000" w:fill="FFFFFF"/>
          </w:tcPr>
          <w:p w14:paraId="7E460D51" w14:textId="2A0AD950" w:rsidR="002F61E1" w:rsidRPr="00E97BC6" w:rsidRDefault="008D3378" w:rsidP="002F61E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61376,34</w:t>
            </w:r>
          </w:p>
        </w:tc>
        <w:tc>
          <w:tcPr>
            <w:tcW w:w="1111" w:type="dxa"/>
            <w:shd w:val="clear" w:color="000000" w:fill="FFFFFF"/>
          </w:tcPr>
          <w:p w14:paraId="6079CAF2" w14:textId="75BD7541" w:rsidR="002F61E1" w:rsidRPr="00E97BC6" w:rsidRDefault="002F61E1" w:rsidP="002F61E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67077,14</w:t>
            </w:r>
          </w:p>
        </w:tc>
        <w:tc>
          <w:tcPr>
            <w:tcW w:w="1586" w:type="dxa"/>
            <w:vMerge w:val="restart"/>
            <w:shd w:val="clear" w:color="000000" w:fill="FFFFFF"/>
            <w:hideMark/>
          </w:tcPr>
          <w:p w14:paraId="3B6B7CC2" w14:textId="77777777" w:rsidR="002F61E1" w:rsidRPr="00E97BC6" w:rsidRDefault="002F61E1" w:rsidP="002F61E1">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Х</w:t>
            </w:r>
          </w:p>
        </w:tc>
      </w:tr>
      <w:tr w:rsidR="00E97BC6" w:rsidRPr="00E97BC6" w14:paraId="34B6B572" w14:textId="77777777" w:rsidTr="00A13007">
        <w:trPr>
          <w:trHeight w:val="562"/>
        </w:trPr>
        <w:tc>
          <w:tcPr>
            <w:tcW w:w="560" w:type="dxa"/>
            <w:vMerge/>
            <w:hideMark/>
          </w:tcPr>
          <w:p w14:paraId="358BCCC9" w14:textId="77777777" w:rsidR="00CD51F0" w:rsidRPr="00E97BC6" w:rsidRDefault="00CD51F0" w:rsidP="00CD51F0">
            <w:pPr>
              <w:spacing w:after="0" w:line="240" w:lineRule="auto"/>
              <w:rPr>
                <w:rFonts w:ascii="Times New Roman" w:eastAsia="Times New Roman" w:hAnsi="Times New Roman" w:cs="Times New Roman"/>
                <w:sz w:val="18"/>
                <w:szCs w:val="18"/>
                <w:lang w:eastAsia="ru-RU"/>
              </w:rPr>
            </w:pPr>
          </w:p>
        </w:tc>
        <w:tc>
          <w:tcPr>
            <w:tcW w:w="3595" w:type="dxa"/>
            <w:vMerge/>
            <w:hideMark/>
          </w:tcPr>
          <w:p w14:paraId="4F3BFA42" w14:textId="77777777" w:rsidR="00CD51F0" w:rsidRPr="00E97BC6" w:rsidRDefault="00CD51F0" w:rsidP="00CD51F0">
            <w:pPr>
              <w:spacing w:after="0" w:line="240" w:lineRule="auto"/>
              <w:rPr>
                <w:rFonts w:ascii="Times New Roman" w:eastAsia="Times New Roman" w:hAnsi="Times New Roman" w:cs="Times New Roman"/>
                <w:sz w:val="18"/>
                <w:szCs w:val="18"/>
                <w:lang w:eastAsia="ru-RU"/>
              </w:rPr>
            </w:pPr>
          </w:p>
        </w:tc>
        <w:tc>
          <w:tcPr>
            <w:tcW w:w="1232" w:type="dxa"/>
            <w:vMerge/>
            <w:shd w:val="clear" w:color="000000" w:fill="FFFFFF"/>
          </w:tcPr>
          <w:p w14:paraId="4AFC9B81" w14:textId="77777777" w:rsidR="00CD51F0" w:rsidRPr="00E97BC6" w:rsidRDefault="00CD51F0" w:rsidP="00CD51F0">
            <w:pPr>
              <w:spacing w:after="0" w:line="240" w:lineRule="auto"/>
              <w:jc w:val="center"/>
              <w:rPr>
                <w:rFonts w:ascii="Times New Roman" w:eastAsia="Times New Roman" w:hAnsi="Times New Roman" w:cs="Times New Roman"/>
                <w:sz w:val="18"/>
                <w:szCs w:val="18"/>
                <w:lang w:eastAsia="ru-RU"/>
              </w:rPr>
            </w:pPr>
          </w:p>
        </w:tc>
        <w:tc>
          <w:tcPr>
            <w:tcW w:w="1559" w:type="dxa"/>
            <w:shd w:val="clear" w:color="000000" w:fill="FFFFFF"/>
            <w:hideMark/>
          </w:tcPr>
          <w:p w14:paraId="57E6826C" w14:textId="77777777" w:rsidR="00CD51F0" w:rsidRPr="00E97BC6" w:rsidRDefault="00CD51F0" w:rsidP="00CD51F0">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Средства бюджета городского округа Электросталь Московской области</w:t>
            </w:r>
          </w:p>
        </w:tc>
        <w:tc>
          <w:tcPr>
            <w:tcW w:w="1134" w:type="dxa"/>
            <w:shd w:val="clear" w:color="000000" w:fill="FFFFFF"/>
          </w:tcPr>
          <w:p w14:paraId="41264BEA" w14:textId="1845A83A" w:rsidR="00CD51F0" w:rsidRPr="00E97BC6" w:rsidRDefault="008D3378" w:rsidP="00CD51F0">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369 079,49</w:t>
            </w:r>
          </w:p>
        </w:tc>
        <w:tc>
          <w:tcPr>
            <w:tcW w:w="1095" w:type="dxa"/>
            <w:shd w:val="clear" w:color="000000" w:fill="FFFFFF"/>
          </w:tcPr>
          <w:p w14:paraId="753B3250" w14:textId="5F005605" w:rsidR="00CD51F0" w:rsidRPr="00E97BC6" w:rsidRDefault="00CD51F0" w:rsidP="00CD51F0">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48699,16</w:t>
            </w:r>
          </w:p>
        </w:tc>
        <w:tc>
          <w:tcPr>
            <w:tcW w:w="1032" w:type="dxa"/>
            <w:gridSpan w:val="2"/>
            <w:shd w:val="clear" w:color="000000" w:fill="FFFFFF"/>
          </w:tcPr>
          <w:p w14:paraId="7B060CE3" w14:textId="74127F43" w:rsidR="00CD51F0" w:rsidRPr="00E97BC6" w:rsidRDefault="00CD51F0" w:rsidP="00CD51F0">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59646,39</w:t>
            </w:r>
          </w:p>
        </w:tc>
        <w:tc>
          <w:tcPr>
            <w:tcW w:w="992" w:type="dxa"/>
            <w:shd w:val="clear" w:color="000000" w:fill="FFFFFF"/>
          </w:tcPr>
          <w:p w14:paraId="32295AF9" w14:textId="6703394F" w:rsidR="00CD51F0" w:rsidRPr="00E97BC6" w:rsidRDefault="00CD51F0" w:rsidP="00CD51F0">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65313,94</w:t>
            </w:r>
          </w:p>
        </w:tc>
        <w:tc>
          <w:tcPr>
            <w:tcW w:w="992" w:type="dxa"/>
            <w:shd w:val="clear" w:color="000000" w:fill="FFFFFF"/>
          </w:tcPr>
          <w:p w14:paraId="7793DBB2" w14:textId="559C447C" w:rsidR="00CD51F0" w:rsidRPr="00E97BC6" w:rsidRDefault="008D3378" w:rsidP="00CD51F0">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66966,52</w:t>
            </w:r>
          </w:p>
        </w:tc>
        <w:tc>
          <w:tcPr>
            <w:tcW w:w="1134" w:type="dxa"/>
            <w:shd w:val="clear" w:color="000000" w:fill="FFFFFF"/>
          </w:tcPr>
          <w:p w14:paraId="7E602250" w14:textId="0EC6ADB0" w:rsidR="00CD51F0" w:rsidRPr="00E97BC6" w:rsidRDefault="008D3378" w:rsidP="00CD51F0">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61376,34</w:t>
            </w:r>
          </w:p>
        </w:tc>
        <w:tc>
          <w:tcPr>
            <w:tcW w:w="1111" w:type="dxa"/>
            <w:shd w:val="clear" w:color="000000" w:fill="FFFFFF"/>
          </w:tcPr>
          <w:p w14:paraId="49115192" w14:textId="2CF0EFE6" w:rsidR="00CD51F0" w:rsidRPr="00E97BC6" w:rsidRDefault="00CD51F0" w:rsidP="00CD51F0">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67077,14</w:t>
            </w:r>
          </w:p>
        </w:tc>
        <w:tc>
          <w:tcPr>
            <w:tcW w:w="1586" w:type="dxa"/>
            <w:vMerge/>
            <w:shd w:val="clear" w:color="000000" w:fill="FFFFFF"/>
            <w:hideMark/>
          </w:tcPr>
          <w:p w14:paraId="38732748" w14:textId="77777777" w:rsidR="00CD51F0" w:rsidRPr="00E97BC6" w:rsidRDefault="00CD51F0" w:rsidP="00CD51F0">
            <w:pPr>
              <w:spacing w:after="0" w:line="240" w:lineRule="auto"/>
              <w:jc w:val="center"/>
              <w:rPr>
                <w:rFonts w:ascii="Times New Roman" w:eastAsia="Times New Roman" w:hAnsi="Times New Roman" w:cs="Times New Roman"/>
                <w:sz w:val="18"/>
                <w:szCs w:val="18"/>
                <w:lang w:eastAsia="ru-RU"/>
              </w:rPr>
            </w:pPr>
          </w:p>
        </w:tc>
      </w:tr>
      <w:tr w:rsidR="00E97BC6" w:rsidRPr="00E97BC6" w14:paraId="2E2FDC95" w14:textId="77777777" w:rsidTr="00A13007">
        <w:trPr>
          <w:trHeight w:val="58"/>
        </w:trPr>
        <w:tc>
          <w:tcPr>
            <w:tcW w:w="560" w:type="dxa"/>
            <w:vMerge w:val="restart"/>
            <w:shd w:val="clear" w:color="auto" w:fill="auto"/>
            <w:hideMark/>
          </w:tcPr>
          <w:p w14:paraId="605BAA68" w14:textId="7777777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1.2.</w:t>
            </w:r>
          </w:p>
        </w:tc>
        <w:tc>
          <w:tcPr>
            <w:tcW w:w="3595" w:type="dxa"/>
            <w:vMerge w:val="restart"/>
            <w:shd w:val="clear" w:color="000000" w:fill="FFFFFF"/>
            <w:hideMark/>
          </w:tcPr>
          <w:p w14:paraId="37A54960"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Мероприятие 01.02. </w:t>
            </w:r>
          </w:p>
          <w:p w14:paraId="5AFCA970"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Обеспечение деятельности муниципального учреждения в сфере спасения населения и экстренного реагирования на чрезвычайные ситуации (аварийно-спасательные формирования органов местного самоуправления муниципального образования Московской области)</w:t>
            </w:r>
          </w:p>
        </w:tc>
        <w:tc>
          <w:tcPr>
            <w:tcW w:w="1232" w:type="dxa"/>
            <w:vMerge w:val="restart"/>
            <w:shd w:val="clear" w:color="000000" w:fill="FFFFFF"/>
          </w:tcPr>
          <w:p w14:paraId="29FD050E" w14:textId="7777777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2023-2028</w:t>
            </w:r>
          </w:p>
        </w:tc>
        <w:tc>
          <w:tcPr>
            <w:tcW w:w="1559" w:type="dxa"/>
            <w:shd w:val="clear" w:color="000000" w:fill="FFFFFF"/>
            <w:hideMark/>
          </w:tcPr>
          <w:p w14:paraId="6AB7BBFB"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Итого</w:t>
            </w:r>
          </w:p>
        </w:tc>
        <w:tc>
          <w:tcPr>
            <w:tcW w:w="1134" w:type="dxa"/>
            <w:shd w:val="clear" w:color="000000" w:fill="FFFFFF"/>
          </w:tcPr>
          <w:p w14:paraId="25B37A7B" w14:textId="36579B9E"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369 079,49</w:t>
            </w:r>
          </w:p>
        </w:tc>
        <w:tc>
          <w:tcPr>
            <w:tcW w:w="1095" w:type="dxa"/>
            <w:shd w:val="clear" w:color="000000" w:fill="FFFFFF"/>
          </w:tcPr>
          <w:p w14:paraId="716E828B" w14:textId="30D02289"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48699,16</w:t>
            </w:r>
          </w:p>
        </w:tc>
        <w:tc>
          <w:tcPr>
            <w:tcW w:w="1032" w:type="dxa"/>
            <w:gridSpan w:val="2"/>
            <w:shd w:val="clear" w:color="000000" w:fill="FFFFFF"/>
          </w:tcPr>
          <w:p w14:paraId="379301BD" w14:textId="410A7111"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59646,39</w:t>
            </w:r>
          </w:p>
        </w:tc>
        <w:tc>
          <w:tcPr>
            <w:tcW w:w="992" w:type="dxa"/>
            <w:shd w:val="clear" w:color="000000" w:fill="FFFFFF"/>
          </w:tcPr>
          <w:p w14:paraId="1DB6713A" w14:textId="4C442AD3"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65313,94</w:t>
            </w:r>
          </w:p>
        </w:tc>
        <w:tc>
          <w:tcPr>
            <w:tcW w:w="992" w:type="dxa"/>
            <w:shd w:val="clear" w:color="000000" w:fill="FFFFFF"/>
          </w:tcPr>
          <w:p w14:paraId="7B226F12" w14:textId="471164C6"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66966,52</w:t>
            </w:r>
          </w:p>
        </w:tc>
        <w:tc>
          <w:tcPr>
            <w:tcW w:w="1134" w:type="dxa"/>
            <w:shd w:val="clear" w:color="000000" w:fill="FFFFFF"/>
          </w:tcPr>
          <w:p w14:paraId="730BFDCC" w14:textId="17BFCCC9"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61376,34</w:t>
            </w:r>
          </w:p>
        </w:tc>
        <w:tc>
          <w:tcPr>
            <w:tcW w:w="1111" w:type="dxa"/>
            <w:shd w:val="clear" w:color="000000" w:fill="FFFFFF"/>
          </w:tcPr>
          <w:p w14:paraId="2E14697B" w14:textId="7B32249F"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67077,14</w:t>
            </w:r>
          </w:p>
        </w:tc>
        <w:tc>
          <w:tcPr>
            <w:tcW w:w="1586" w:type="dxa"/>
            <w:vMerge w:val="restart"/>
            <w:shd w:val="clear" w:color="000000" w:fill="FFFFFF"/>
          </w:tcPr>
          <w:p w14:paraId="601F5C96"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МУ «АСС г.о. Электросталь»</w:t>
            </w:r>
          </w:p>
        </w:tc>
      </w:tr>
      <w:tr w:rsidR="00E97BC6" w:rsidRPr="00E97BC6" w14:paraId="746E2DA8" w14:textId="77777777" w:rsidTr="00A13007">
        <w:trPr>
          <w:trHeight w:val="58"/>
        </w:trPr>
        <w:tc>
          <w:tcPr>
            <w:tcW w:w="560" w:type="dxa"/>
            <w:vMerge/>
            <w:hideMark/>
          </w:tcPr>
          <w:p w14:paraId="7D2DFDCB"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p>
        </w:tc>
        <w:tc>
          <w:tcPr>
            <w:tcW w:w="3595" w:type="dxa"/>
            <w:vMerge/>
            <w:hideMark/>
          </w:tcPr>
          <w:p w14:paraId="686E4164"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p>
        </w:tc>
        <w:tc>
          <w:tcPr>
            <w:tcW w:w="1232" w:type="dxa"/>
            <w:vMerge/>
            <w:shd w:val="clear" w:color="000000" w:fill="FFFFFF"/>
          </w:tcPr>
          <w:p w14:paraId="68CF81DA" w14:textId="7777777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p>
        </w:tc>
        <w:tc>
          <w:tcPr>
            <w:tcW w:w="1559" w:type="dxa"/>
            <w:shd w:val="clear" w:color="000000" w:fill="FFFFFF"/>
            <w:hideMark/>
          </w:tcPr>
          <w:p w14:paraId="7BB570F1"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Средства бюджета городского округа Электросталь Московской области</w:t>
            </w:r>
          </w:p>
        </w:tc>
        <w:tc>
          <w:tcPr>
            <w:tcW w:w="1134" w:type="dxa"/>
            <w:shd w:val="clear" w:color="000000" w:fill="FFFFFF"/>
          </w:tcPr>
          <w:p w14:paraId="7ABACB34" w14:textId="6082D4FF"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369 079,49</w:t>
            </w:r>
          </w:p>
        </w:tc>
        <w:tc>
          <w:tcPr>
            <w:tcW w:w="1095" w:type="dxa"/>
            <w:shd w:val="clear" w:color="000000" w:fill="FFFFFF"/>
          </w:tcPr>
          <w:p w14:paraId="6B127B41" w14:textId="60D32A25"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48699,16</w:t>
            </w:r>
          </w:p>
        </w:tc>
        <w:tc>
          <w:tcPr>
            <w:tcW w:w="1032" w:type="dxa"/>
            <w:gridSpan w:val="2"/>
            <w:shd w:val="clear" w:color="000000" w:fill="FFFFFF"/>
          </w:tcPr>
          <w:p w14:paraId="3F0F6613" w14:textId="6D3EEA93"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59646,39</w:t>
            </w:r>
          </w:p>
        </w:tc>
        <w:tc>
          <w:tcPr>
            <w:tcW w:w="992" w:type="dxa"/>
            <w:shd w:val="clear" w:color="000000" w:fill="FFFFFF"/>
          </w:tcPr>
          <w:p w14:paraId="4CCBAB50" w14:textId="79A7AA1F"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65313,94</w:t>
            </w:r>
          </w:p>
        </w:tc>
        <w:tc>
          <w:tcPr>
            <w:tcW w:w="992" w:type="dxa"/>
            <w:shd w:val="clear" w:color="000000" w:fill="FFFFFF"/>
          </w:tcPr>
          <w:p w14:paraId="3C77EFAF" w14:textId="0A433BD1"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66966,52</w:t>
            </w:r>
          </w:p>
        </w:tc>
        <w:tc>
          <w:tcPr>
            <w:tcW w:w="1134" w:type="dxa"/>
            <w:shd w:val="clear" w:color="000000" w:fill="FFFFFF"/>
          </w:tcPr>
          <w:p w14:paraId="6032DB52" w14:textId="4B4C0A6F"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61376,34</w:t>
            </w:r>
          </w:p>
        </w:tc>
        <w:tc>
          <w:tcPr>
            <w:tcW w:w="1111" w:type="dxa"/>
          </w:tcPr>
          <w:p w14:paraId="1A14D553" w14:textId="3F2D27BB"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67077,14</w:t>
            </w:r>
          </w:p>
        </w:tc>
        <w:tc>
          <w:tcPr>
            <w:tcW w:w="1586" w:type="dxa"/>
            <w:vMerge/>
          </w:tcPr>
          <w:p w14:paraId="2C488049"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p>
        </w:tc>
      </w:tr>
      <w:tr w:rsidR="00E97BC6" w:rsidRPr="00E97BC6" w14:paraId="6C4B215F" w14:textId="77777777" w:rsidTr="00A13007">
        <w:trPr>
          <w:trHeight w:val="275"/>
        </w:trPr>
        <w:tc>
          <w:tcPr>
            <w:tcW w:w="560" w:type="dxa"/>
            <w:vMerge w:val="restart"/>
            <w:shd w:val="clear" w:color="auto" w:fill="auto"/>
            <w:hideMark/>
          </w:tcPr>
          <w:p w14:paraId="41DA8EA0"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w:t>
            </w:r>
          </w:p>
        </w:tc>
        <w:tc>
          <w:tcPr>
            <w:tcW w:w="3595" w:type="dxa"/>
            <w:vMerge w:val="restart"/>
            <w:shd w:val="clear" w:color="000000" w:fill="FFFFFF"/>
            <w:hideMark/>
          </w:tcPr>
          <w:p w14:paraId="789E6F0E"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Всего по Подпрограмме</w:t>
            </w:r>
          </w:p>
        </w:tc>
        <w:tc>
          <w:tcPr>
            <w:tcW w:w="1232" w:type="dxa"/>
            <w:vMerge w:val="restart"/>
            <w:shd w:val="clear" w:color="000000" w:fill="FFFFFF"/>
          </w:tcPr>
          <w:p w14:paraId="7117719B" w14:textId="7777777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Х</w:t>
            </w:r>
          </w:p>
        </w:tc>
        <w:tc>
          <w:tcPr>
            <w:tcW w:w="1559" w:type="dxa"/>
            <w:shd w:val="clear" w:color="000000" w:fill="FFFFFF"/>
            <w:hideMark/>
          </w:tcPr>
          <w:p w14:paraId="2B6E3B86"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Итого</w:t>
            </w:r>
          </w:p>
        </w:tc>
        <w:tc>
          <w:tcPr>
            <w:tcW w:w="1134" w:type="dxa"/>
            <w:shd w:val="clear" w:color="000000" w:fill="FFFFFF"/>
          </w:tcPr>
          <w:p w14:paraId="3EEE5307" w14:textId="14815EFA"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369 079,49</w:t>
            </w:r>
          </w:p>
        </w:tc>
        <w:tc>
          <w:tcPr>
            <w:tcW w:w="1095" w:type="dxa"/>
            <w:shd w:val="clear" w:color="000000" w:fill="FFFFFF"/>
          </w:tcPr>
          <w:p w14:paraId="57F41B18" w14:textId="36E10371"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48699,16</w:t>
            </w:r>
          </w:p>
        </w:tc>
        <w:tc>
          <w:tcPr>
            <w:tcW w:w="1032" w:type="dxa"/>
            <w:gridSpan w:val="2"/>
            <w:shd w:val="clear" w:color="000000" w:fill="FFFFFF"/>
          </w:tcPr>
          <w:p w14:paraId="4AC0429B" w14:textId="5088028C"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59646,39</w:t>
            </w:r>
          </w:p>
        </w:tc>
        <w:tc>
          <w:tcPr>
            <w:tcW w:w="992" w:type="dxa"/>
            <w:shd w:val="clear" w:color="000000" w:fill="FFFFFF"/>
          </w:tcPr>
          <w:p w14:paraId="4CC81ACF" w14:textId="1EC2B3FA"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65313,94</w:t>
            </w:r>
          </w:p>
        </w:tc>
        <w:tc>
          <w:tcPr>
            <w:tcW w:w="992" w:type="dxa"/>
            <w:shd w:val="clear" w:color="000000" w:fill="FFFFFF"/>
          </w:tcPr>
          <w:p w14:paraId="33B9639F" w14:textId="3D62EA0B"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66966,52</w:t>
            </w:r>
          </w:p>
        </w:tc>
        <w:tc>
          <w:tcPr>
            <w:tcW w:w="1134" w:type="dxa"/>
            <w:shd w:val="clear" w:color="000000" w:fill="FFFFFF"/>
          </w:tcPr>
          <w:p w14:paraId="6A2F9E3B" w14:textId="3CF91482"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61376,34</w:t>
            </w:r>
          </w:p>
        </w:tc>
        <w:tc>
          <w:tcPr>
            <w:tcW w:w="1111" w:type="dxa"/>
            <w:shd w:val="clear" w:color="000000" w:fill="FFFFFF"/>
          </w:tcPr>
          <w:p w14:paraId="3FD6249C" w14:textId="61423F2A"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67077,14</w:t>
            </w:r>
          </w:p>
        </w:tc>
        <w:tc>
          <w:tcPr>
            <w:tcW w:w="1586" w:type="dxa"/>
            <w:vMerge w:val="restart"/>
            <w:shd w:val="clear" w:color="000000" w:fill="FFFFFF"/>
          </w:tcPr>
          <w:p w14:paraId="15475316" w14:textId="7777777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Х</w:t>
            </w:r>
          </w:p>
        </w:tc>
      </w:tr>
      <w:tr w:rsidR="00E97BC6" w:rsidRPr="00E97BC6" w14:paraId="64F78B4C" w14:textId="77777777" w:rsidTr="00A13007">
        <w:trPr>
          <w:trHeight w:val="720"/>
        </w:trPr>
        <w:tc>
          <w:tcPr>
            <w:tcW w:w="560" w:type="dxa"/>
            <w:vMerge/>
            <w:hideMark/>
          </w:tcPr>
          <w:p w14:paraId="194C2410"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p>
        </w:tc>
        <w:tc>
          <w:tcPr>
            <w:tcW w:w="3595" w:type="dxa"/>
            <w:vMerge/>
            <w:hideMark/>
          </w:tcPr>
          <w:p w14:paraId="191038AE" w14:textId="7777777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p>
        </w:tc>
        <w:tc>
          <w:tcPr>
            <w:tcW w:w="1232" w:type="dxa"/>
            <w:vMerge/>
          </w:tcPr>
          <w:p w14:paraId="1E5B2DE6" w14:textId="7777777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p>
        </w:tc>
        <w:tc>
          <w:tcPr>
            <w:tcW w:w="1559" w:type="dxa"/>
            <w:shd w:val="clear" w:color="000000" w:fill="FFFFFF"/>
            <w:hideMark/>
          </w:tcPr>
          <w:p w14:paraId="2AFC9D5C"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Средства бюджета городского округа Электросталь Московской области</w:t>
            </w:r>
          </w:p>
        </w:tc>
        <w:tc>
          <w:tcPr>
            <w:tcW w:w="1134" w:type="dxa"/>
            <w:shd w:val="clear" w:color="000000" w:fill="FFFFFF"/>
          </w:tcPr>
          <w:p w14:paraId="382D8CDE" w14:textId="2C414863"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369 079,49</w:t>
            </w:r>
          </w:p>
        </w:tc>
        <w:tc>
          <w:tcPr>
            <w:tcW w:w="1095" w:type="dxa"/>
            <w:shd w:val="clear" w:color="000000" w:fill="FFFFFF"/>
          </w:tcPr>
          <w:p w14:paraId="4681EE33" w14:textId="4C41E81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48699,16</w:t>
            </w:r>
          </w:p>
        </w:tc>
        <w:tc>
          <w:tcPr>
            <w:tcW w:w="1032" w:type="dxa"/>
            <w:gridSpan w:val="2"/>
            <w:shd w:val="clear" w:color="000000" w:fill="FFFFFF"/>
          </w:tcPr>
          <w:p w14:paraId="019BF44C" w14:textId="79AB66B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59646,39</w:t>
            </w:r>
          </w:p>
        </w:tc>
        <w:tc>
          <w:tcPr>
            <w:tcW w:w="992" w:type="dxa"/>
            <w:shd w:val="clear" w:color="000000" w:fill="FFFFFF"/>
          </w:tcPr>
          <w:p w14:paraId="56F7ABF3" w14:textId="22DC730D"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65313,94</w:t>
            </w:r>
          </w:p>
        </w:tc>
        <w:tc>
          <w:tcPr>
            <w:tcW w:w="992" w:type="dxa"/>
            <w:shd w:val="clear" w:color="000000" w:fill="FFFFFF"/>
          </w:tcPr>
          <w:p w14:paraId="768C66C9" w14:textId="64C26B68"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66966,52</w:t>
            </w:r>
          </w:p>
        </w:tc>
        <w:tc>
          <w:tcPr>
            <w:tcW w:w="1134" w:type="dxa"/>
            <w:shd w:val="clear" w:color="000000" w:fill="FFFFFF"/>
          </w:tcPr>
          <w:p w14:paraId="03502CB4" w14:textId="71033B61"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61376,34</w:t>
            </w:r>
          </w:p>
        </w:tc>
        <w:tc>
          <w:tcPr>
            <w:tcW w:w="1111" w:type="dxa"/>
          </w:tcPr>
          <w:p w14:paraId="35CF9649" w14:textId="413DD40A"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67077,14</w:t>
            </w:r>
          </w:p>
        </w:tc>
        <w:tc>
          <w:tcPr>
            <w:tcW w:w="1586" w:type="dxa"/>
            <w:vMerge/>
            <w:hideMark/>
          </w:tcPr>
          <w:p w14:paraId="77C53E64"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p>
        </w:tc>
      </w:tr>
      <w:tr w:rsidR="00E97BC6" w:rsidRPr="00E97BC6" w14:paraId="492ED6DD" w14:textId="77777777" w:rsidTr="00A13007">
        <w:trPr>
          <w:trHeight w:val="70"/>
        </w:trPr>
        <w:tc>
          <w:tcPr>
            <w:tcW w:w="16022" w:type="dxa"/>
            <w:gridSpan w:val="13"/>
          </w:tcPr>
          <w:p w14:paraId="07A7BDF3" w14:textId="77777777" w:rsidR="00BB7821" w:rsidRPr="00E97BC6" w:rsidRDefault="00BB7821" w:rsidP="00BB7821">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в том числе по главным распорядителям бюджетных средств:</w:t>
            </w:r>
          </w:p>
        </w:tc>
      </w:tr>
      <w:tr w:rsidR="00E97BC6" w:rsidRPr="00E97BC6" w14:paraId="66CF5CA2" w14:textId="77777777" w:rsidTr="00A13007">
        <w:trPr>
          <w:trHeight w:val="70"/>
        </w:trPr>
        <w:tc>
          <w:tcPr>
            <w:tcW w:w="560" w:type="dxa"/>
            <w:vMerge w:val="restart"/>
            <w:tcBorders>
              <w:top w:val="single" w:sz="4" w:space="0" w:color="auto"/>
              <w:left w:val="single" w:sz="4" w:space="0" w:color="auto"/>
              <w:right w:val="single" w:sz="4" w:space="0" w:color="auto"/>
            </w:tcBorders>
            <w:shd w:val="clear" w:color="auto" w:fill="auto"/>
          </w:tcPr>
          <w:p w14:paraId="24F5AFFB"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w:t>
            </w:r>
          </w:p>
        </w:tc>
        <w:tc>
          <w:tcPr>
            <w:tcW w:w="3595" w:type="dxa"/>
            <w:vMerge w:val="restart"/>
            <w:tcBorders>
              <w:top w:val="single" w:sz="4" w:space="0" w:color="auto"/>
              <w:left w:val="single" w:sz="4" w:space="0" w:color="auto"/>
              <w:right w:val="single" w:sz="4" w:space="0" w:color="auto"/>
            </w:tcBorders>
            <w:shd w:val="clear" w:color="000000" w:fill="FFFFFF"/>
          </w:tcPr>
          <w:p w14:paraId="006D05E8"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Всего по ГРБС -</w:t>
            </w:r>
            <w:r w:rsidRPr="00E97BC6">
              <w:t xml:space="preserve"> </w:t>
            </w:r>
            <w:r w:rsidRPr="00E97BC6">
              <w:rPr>
                <w:rFonts w:ascii="Times New Roman" w:eastAsia="Times New Roman" w:hAnsi="Times New Roman" w:cs="Times New Roman"/>
                <w:sz w:val="18"/>
                <w:szCs w:val="18"/>
                <w:lang w:eastAsia="ru-RU"/>
              </w:rPr>
              <w:t>Администрация городского округа Электросталь Московской области</w:t>
            </w:r>
          </w:p>
        </w:tc>
        <w:tc>
          <w:tcPr>
            <w:tcW w:w="1232" w:type="dxa"/>
            <w:vMerge w:val="restart"/>
            <w:tcBorders>
              <w:top w:val="single" w:sz="4" w:space="0" w:color="auto"/>
              <w:left w:val="single" w:sz="4" w:space="0" w:color="auto"/>
              <w:right w:val="single" w:sz="4" w:space="0" w:color="auto"/>
            </w:tcBorders>
            <w:shd w:val="clear" w:color="000000" w:fill="FFFFFF"/>
          </w:tcPr>
          <w:p w14:paraId="718840F6" w14:textId="7777777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Х</w:t>
            </w:r>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1331199A"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Итого</w:t>
            </w:r>
          </w:p>
        </w:tc>
        <w:tc>
          <w:tcPr>
            <w:tcW w:w="1134" w:type="dxa"/>
            <w:shd w:val="clear" w:color="000000" w:fill="FFFFFF"/>
          </w:tcPr>
          <w:p w14:paraId="5DAFEE1A" w14:textId="5DAC7E60"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369 079,49</w:t>
            </w:r>
          </w:p>
        </w:tc>
        <w:tc>
          <w:tcPr>
            <w:tcW w:w="1102" w:type="dxa"/>
            <w:gridSpan w:val="2"/>
            <w:shd w:val="clear" w:color="000000" w:fill="FFFFFF"/>
          </w:tcPr>
          <w:p w14:paraId="414E4E63" w14:textId="36AD508F"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48699,16</w:t>
            </w:r>
          </w:p>
        </w:tc>
        <w:tc>
          <w:tcPr>
            <w:tcW w:w="1025" w:type="dxa"/>
            <w:shd w:val="clear" w:color="000000" w:fill="FFFFFF"/>
          </w:tcPr>
          <w:p w14:paraId="7421F7DD" w14:textId="1B2521E8"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59646,39</w:t>
            </w:r>
          </w:p>
        </w:tc>
        <w:tc>
          <w:tcPr>
            <w:tcW w:w="992" w:type="dxa"/>
            <w:shd w:val="clear" w:color="000000" w:fill="FFFFFF"/>
          </w:tcPr>
          <w:p w14:paraId="562ED990" w14:textId="63CED785"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65313,94</w:t>
            </w:r>
          </w:p>
        </w:tc>
        <w:tc>
          <w:tcPr>
            <w:tcW w:w="992" w:type="dxa"/>
            <w:shd w:val="clear" w:color="000000" w:fill="FFFFFF"/>
          </w:tcPr>
          <w:p w14:paraId="5E5D41F3" w14:textId="3B04737F"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66966,52</w:t>
            </w:r>
          </w:p>
        </w:tc>
        <w:tc>
          <w:tcPr>
            <w:tcW w:w="1134" w:type="dxa"/>
            <w:shd w:val="clear" w:color="000000" w:fill="FFFFFF"/>
          </w:tcPr>
          <w:p w14:paraId="3AB802E9" w14:textId="71733D3E"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61376,34</w:t>
            </w:r>
          </w:p>
        </w:tc>
        <w:tc>
          <w:tcPr>
            <w:tcW w:w="1111" w:type="dxa"/>
            <w:shd w:val="clear" w:color="000000" w:fill="FFFFFF"/>
          </w:tcPr>
          <w:p w14:paraId="4054733F" w14:textId="5CCE2038"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67077,14</w:t>
            </w:r>
          </w:p>
        </w:tc>
        <w:tc>
          <w:tcPr>
            <w:tcW w:w="1586" w:type="dxa"/>
            <w:vMerge w:val="restart"/>
            <w:tcBorders>
              <w:top w:val="single" w:sz="4" w:space="0" w:color="auto"/>
              <w:left w:val="single" w:sz="4" w:space="0" w:color="auto"/>
              <w:right w:val="single" w:sz="4" w:space="0" w:color="auto"/>
            </w:tcBorders>
            <w:shd w:val="clear" w:color="000000" w:fill="FFFFFF"/>
          </w:tcPr>
          <w:p w14:paraId="02D6001F" w14:textId="7777777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Х</w:t>
            </w:r>
          </w:p>
        </w:tc>
      </w:tr>
      <w:tr w:rsidR="00E97BC6" w:rsidRPr="00E97BC6" w14:paraId="55F3CB72" w14:textId="77777777" w:rsidTr="00A13007">
        <w:trPr>
          <w:trHeight w:val="720"/>
        </w:trPr>
        <w:tc>
          <w:tcPr>
            <w:tcW w:w="560" w:type="dxa"/>
            <w:vMerge/>
            <w:tcBorders>
              <w:left w:val="single" w:sz="4" w:space="0" w:color="auto"/>
              <w:bottom w:val="single" w:sz="4" w:space="0" w:color="auto"/>
              <w:right w:val="single" w:sz="4" w:space="0" w:color="auto"/>
            </w:tcBorders>
          </w:tcPr>
          <w:p w14:paraId="3C21959C"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p>
        </w:tc>
        <w:tc>
          <w:tcPr>
            <w:tcW w:w="3595" w:type="dxa"/>
            <w:vMerge/>
            <w:tcBorders>
              <w:left w:val="single" w:sz="4" w:space="0" w:color="auto"/>
              <w:bottom w:val="single" w:sz="4" w:space="0" w:color="auto"/>
              <w:right w:val="single" w:sz="4" w:space="0" w:color="auto"/>
            </w:tcBorders>
          </w:tcPr>
          <w:p w14:paraId="6F755B95" w14:textId="7777777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p>
        </w:tc>
        <w:tc>
          <w:tcPr>
            <w:tcW w:w="1232" w:type="dxa"/>
            <w:vMerge/>
            <w:tcBorders>
              <w:left w:val="single" w:sz="4" w:space="0" w:color="auto"/>
              <w:bottom w:val="single" w:sz="4" w:space="0" w:color="auto"/>
              <w:right w:val="single" w:sz="4" w:space="0" w:color="auto"/>
            </w:tcBorders>
          </w:tcPr>
          <w:p w14:paraId="04476223" w14:textId="7777777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p>
        </w:tc>
        <w:tc>
          <w:tcPr>
            <w:tcW w:w="1559" w:type="dxa"/>
            <w:tcBorders>
              <w:top w:val="single" w:sz="4" w:space="0" w:color="auto"/>
              <w:left w:val="single" w:sz="4" w:space="0" w:color="auto"/>
              <w:bottom w:val="single" w:sz="4" w:space="0" w:color="auto"/>
              <w:right w:val="single" w:sz="4" w:space="0" w:color="auto"/>
            </w:tcBorders>
            <w:shd w:val="clear" w:color="000000" w:fill="FFFFFF"/>
          </w:tcPr>
          <w:p w14:paraId="418C87B2"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Средства бюджета городского округа Электросталь Московской области</w:t>
            </w:r>
          </w:p>
        </w:tc>
        <w:tc>
          <w:tcPr>
            <w:tcW w:w="1134" w:type="dxa"/>
            <w:shd w:val="clear" w:color="000000" w:fill="FFFFFF"/>
          </w:tcPr>
          <w:p w14:paraId="473E8D3B" w14:textId="66E2B2B8"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369 079,49</w:t>
            </w:r>
          </w:p>
        </w:tc>
        <w:tc>
          <w:tcPr>
            <w:tcW w:w="1102" w:type="dxa"/>
            <w:gridSpan w:val="2"/>
            <w:shd w:val="clear" w:color="000000" w:fill="FFFFFF"/>
          </w:tcPr>
          <w:p w14:paraId="45BCFAE8" w14:textId="160D01A3"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48699,16</w:t>
            </w:r>
          </w:p>
        </w:tc>
        <w:tc>
          <w:tcPr>
            <w:tcW w:w="1025" w:type="dxa"/>
            <w:shd w:val="clear" w:color="000000" w:fill="FFFFFF"/>
          </w:tcPr>
          <w:p w14:paraId="7DF27463" w14:textId="2453B598"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59646,39</w:t>
            </w:r>
          </w:p>
        </w:tc>
        <w:tc>
          <w:tcPr>
            <w:tcW w:w="992" w:type="dxa"/>
            <w:shd w:val="clear" w:color="000000" w:fill="FFFFFF"/>
          </w:tcPr>
          <w:p w14:paraId="5967FF90" w14:textId="1B9489E7"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65313,94</w:t>
            </w:r>
          </w:p>
        </w:tc>
        <w:tc>
          <w:tcPr>
            <w:tcW w:w="992" w:type="dxa"/>
            <w:shd w:val="clear" w:color="000000" w:fill="FFFFFF"/>
          </w:tcPr>
          <w:p w14:paraId="05C40C0F" w14:textId="1E80E5C3"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66966,52</w:t>
            </w:r>
          </w:p>
        </w:tc>
        <w:tc>
          <w:tcPr>
            <w:tcW w:w="1134" w:type="dxa"/>
            <w:shd w:val="clear" w:color="000000" w:fill="FFFFFF"/>
          </w:tcPr>
          <w:p w14:paraId="4D0F5FA2" w14:textId="697712B3"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61376,34</w:t>
            </w:r>
          </w:p>
        </w:tc>
        <w:tc>
          <w:tcPr>
            <w:tcW w:w="1111" w:type="dxa"/>
          </w:tcPr>
          <w:p w14:paraId="61D4AEEE" w14:textId="1EDA15F1" w:rsidR="008D3378" w:rsidRPr="00E97BC6" w:rsidRDefault="008D3378" w:rsidP="008D3378">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67077,14</w:t>
            </w:r>
          </w:p>
        </w:tc>
        <w:tc>
          <w:tcPr>
            <w:tcW w:w="1586" w:type="dxa"/>
            <w:vMerge/>
            <w:tcBorders>
              <w:left w:val="single" w:sz="4" w:space="0" w:color="auto"/>
              <w:bottom w:val="single" w:sz="4" w:space="0" w:color="auto"/>
              <w:right w:val="single" w:sz="4" w:space="0" w:color="auto"/>
            </w:tcBorders>
          </w:tcPr>
          <w:p w14:paraId="3747BB93" w14:textId="77777777" w:rsidR="008D3378" w:rsidRPr="00E97BC6" w:rsidRDefault="008D3378" w:rsidP="008D3378">
            <w:pPr>
              <w:spacing w:after="0" w:line="240" w:lineRule="auto"/>
              <w:rPr>
                <w:rFonts w:ascii="Times New Roman" w:eastAsia="Times New Roman" w:hAnsi="Times New Roman" w:cs="Times New Roman"/>
                <w:sz w:val="18"/>
                <w:szCs w:val="18"/>
                <w:lang w:eastAsia="ru-RU"/>
              </w:rPr>
            </w:pPr>
          </w:p>
        </w:tc>
      </w:tr>
    </w:tbl>
    <w:p w14:paraId="7911587F" w14:textId="2CA7AA7B" w:rsidR="007F58F4" w:rsidRPr="00E97BC6" w:rsidRDefault="0021114B" w:rsidP="00F0089D">
      <w:pPr>
        <w:tabs>
          <w:tab w:val="left" w:pos="851"/>
        </w:tabs>
        <w:spacing w:after="0" w:line="240" w:lineRule="exact"/>
        <w:jc w:val="center"/>
        <w:rPr>
          <w:rFonts w:ascii="Times New Roman" w:hAnsi="Times New Roman"/>
          <w:sz w:val="24"/>
          <w:szCs w:val="24"/>
        </w:rPr>
      </w:pPr>
      <w:r w:rsidRPr="00E97BC6">
        <w:rPr>
          <w:rFonts w:ascii="Times New Roman" w:eastAsia="Times New Roman" w:hAnsi="Times New Roman" w:cs="Times New Roman"/>
          <w:sz w:val="24"/>
          <w:szCs w:val="24"/>
          <w:lang w:eastAsia="ru-RU"/>
        </w:rPr>
        <w:lastRenderedPageBreak/>
        <w:t>10</w:t>
      </w:r>
      <w:r w:rsidR="00DD5EA8" w:rsidRPr="00E97BC6">
        <w:rPr>
          <w:rFonts w:ascii="Times New Roman" w:eastAsia="Times New Roman" w:hAnsi="Times New Roman" w:cs="Times New Roman"/>
          <w:sz w:val="24"/>
          <w:szCs w:val="24"/>
          <w:lang w:eastAsia="ru-RU"/>
        </w:rPr>
        <w:t xml:space="preserve">. </w:t>
      </w:r>
      <w:r w:rsidR="004E412D" w:rsidRPr="00E97BC6">
        <w:rPr>
          <w:rFonts w:ascii="Times New Roman" w:hAnsi="Times New Roman"/>
          <w:sz w:val="24"/>
          <w:szCs w:val="24"/>
        </w:rPr>
        <w:t xml:space="preserve">Методика расчета значений целевых показателей реализации </w:t>
      </w:r>
    </w:p>
    <w:p w14:paraId="297CFB52" w14:textId="77777777" w:rsidR="004E412D" w:rsidRPr="00E97BC6" w:rsidRDefault="004E412D" w:rsidP="00F0089D">
      <w:pPr>
        <w:tabs>
          <w:tab w:val="left" w:pos="851"/>
        </w:tabs>
        <w:spacing w:after="0" w:line="240" w:lineRule="exact"/>
        <w:jc w:val="center"/>
        <w:rPr>
          <w:rFonts w:ascii="Times New Roman" w:eastAsia="Times New Roman" w:hAnsi="Times New Roman" w:cs="Times New Roman"/>
          <w:sz w:val="24"/>
          <w:szCs w:val="24"/>
          <w:lang w:eastAsia="ru-RU"/>
        </w:rPr>
      </w:pPr>
      <w:r w:rsidRPr="00E97BC6">
        <w:rPr>
          <w:rFonts w:ascii="Times New Roman" w:hAnsi="Times New Roman"/>
          <w:sz w:val="24"/>
          <w:szCs w:val="24"/>
        </w:rPr>
        <w:t>муниципальной программы «Безопасность и обеспечение безопасности жизнедеятельности»</w:t>
      </w:r>
    </w:p>
    <w:p w14:paraId="3AC243F1" w14:textId="77777777" w:rsidR="004E412D" w:rsidRPr="00E97BC6" w:rsidRDefault="004E412D" w:rsidP="004E412D">
      <w:pPr>
        <w:pStyle w:val="a3"/>
        <w:jc w:val="both"/>
        <w:rPr>
          <w:rFonts w:ascii="Times New Roman" w:hAnsi="Times New Roman"/>
          <w:b/>
          <w:sz w:val="18"/>
          <w:szCs w:val="18"/>
        </w:rPr>
      </w:pPr>
    </w:p>
    <w:tbl>
      <w:tblPr>
        <w:tblW w:w="535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854"/>
        <w:gridCol w:w="2551"/>
        <w:gridCol w:w="1425"/>
        <w:gridCol w:w="5379"/>
        <w:gridCol w:w="3542"/>
        <w:gridCol w:w="1840"/>
      </w:tblGrid>
      <w:tr w:rsidR="00E97BC6" w:rsidRPr="00E97BC6" w14:paraId="33298872"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49B55582" w14:textId="77777777" w:rsidR="00F02A29" w:rsidRPr="00E97BC6" w:rsidRDefault="00F02A29" w:rsidP="007F58F4">
            <w:pPr>
              <w:widowControl w:val="0"/>
              <w:spacing w:after="0" w:line="240" w:lineRule="auto"/>
              <w:jc w:val="center"/>
              <w:rPr>
                <w:rFonts w:ascii="Times New Roman" w:eastAsia="Calibri" w:hAnsi="Times New Roman" w:cs="Times New Roman"/>
                <w:sz w:val="20"/>
                <w:szCs w:val="20"/>
                <w:lang w:eastAsia="ru-RU"/>
              </w:rPr>
            </w:pPr>
            <w:r w:rsidRPr="00E97BC6">
              <w:rPr>
                <w:rFonts w:ascii="Times New Roman" w:eastAsia="Calibri" w:hAnsi="Times New Roman" w:cs="Times New Roman"/>
                <w:sz w:val="20"/>
                <w:szCs w:val="20"/>
                <w:lang w:eastAsia="ru-RU"/>
              </w:rPr>
              <w:t xml:space="preserve">№ </w:t>
            </w:r>
            <w:r w:rsidRPr="00E97BC6">
              <w:rPr>
                <w:rFonts w:ascii="Times New Roman" w:eastAsia="Calibri" w:hAnsi="Times New Roman" w:cs="Times New Roman"/>
                <w:sz w:val="20"/>
                <w:szCs w:val="20"/>
                <w:lang w:eastAsia="ru-RU"/>
              </w:rPr>
              <w:br/>
              <w:t>п/п</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4C9E37B7" w14:textId="77777777" w:rsidR="00F02A29" w:rsidRPr="00E97BC6" w:rsidRDefault="00F02A29"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Наименование показателя</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6CCC3900" w14:textId="77777777" w:rsidR="00F02A29" w:rsidRPr="00E97BC6" w:rsidRDefault="00F02A29"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Единица измерения</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71B3A6D0" w14:textId="77777777" w:rsidR="00F02A29" w:rsidRPr="00E97BC6" w:rsidRDefault="00F02A29"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Порядок расчета</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14137679" w14:textId="77777777" w:rsidR="00F02A29" w:rsidRPr="00E97BC6" w:rsidRDefault="00F02A29"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Источник данных</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9B4ABA4" w14:textId="77777777" w:rsidR="00F02A29" w:rsidRPr="00E97BC6" w:rsidRDefault="00F02A29"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Периодичность представления</w:t>
            </w:r>
          </w:p>
        </w:tc>
      </w:tr>
      <w:tr w:rsidR="00E97BC6" w:rsidRPr="00E97BC6" w14:paraId="2CEEEA43"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5B645D65" w14:textId="77777777" w:rsidR="00F02A29" w:rsidRPr="00E97BC6" w:rsidRDefault="00F02A29" w:rsidP="007F58F4">
            <w:pPr>
              <w:widowControl w:val="0"/>
              <w:spacing w:after="0" w:line="240" w:lineRule="auto"/>
              <w:jc w:val="center"/>
              <w:rPr>
                <w:rFonts w:ascii="Times New Roman" w:eastAsia="Calibri" w:hAnsi="Times New Roman" w:cs="Times New Roman"/>
                <w:sz w:val="20"/>
                <w:szCs w:val="20"/>
                <w:lang w:eastAsia="ru-RU"/>
              </w:rPr>
            </w:pPr>
            <w:r w:rsidRPr="00E97BC6">
              <w:rPr>
                <w:rFonts w:ascii="Times New Roman" w:eastAsia="Calibri" w:hAnsi="Times New Roman" w:cs="Times New Roman"/>
                <w:sz w:val="20"/>
                <w:szCs w:val="20"/>
                <w:lang w:eastAsia="ru-RU"/>
              </w:rPr>
              <w:t>1</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345FDFAE" w14:textId="77777777" w:rsidR="00F02A29" w:rsidRPr="00E97BC6" w:rsidRDefault="00F02A29"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2</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5D14F6F1" w14:textId="77777777" w:rsidR="00F02A29" w:rsidRPr="00E97BC6" w:rsidRDefault="00F02A29"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3</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08526880" w14:textId="77777777" w:rsidR="00F02A29" w:rsidRPr="00E97BC6" w:rsidRDefault="00F02A29"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4</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5C7FAE05" w14:textId="77777777" w:rsidR="00F02A29" w:rsidRPr="00E97BC6" w:rsidRDefault="00F02A29"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5</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2943E683" w14:textId="77777777" w:rsidR="00F02A29" w:rsidRPr="00E97BC6" w:rsidRDefault="00F02A29"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6</w:t>
            </w:r>
          </w:p>
        </w:tc>
      </w:tr>
      <w:tr w:rsidR="00E97BC6" w:rsidRPr="00E97BC6" w14:paraId="565FDC14"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649DC86E" w14:textId="77777777" w:rsidR="00F02A29" w:rsidRPr="00E97BC6" w:rsidRDefault="00D22C9E" w:rsidP="007F58F4">
            <w:pPr>
              <w:widowControl w:val="0"/>
              <w:spacing w:after="0" w:line="240" w:lineRule="auto"/>
              <w:jc w:val="center"/>
              <w:rPr>
                <w:rFonts w:ascii="Times New Roman" w:eastAsia="Calibri" w:hAnsi="Times New Roman" w:cs="Times New Roman"/>
                <w:sz w:val="20"/>
                <w:szCs w:val="20"/>
                <w:lang w:eastAsia="ru-RU"/>
              </w:rPr>
            </w:pPr>
            <w:r w:rsidRPr="00E97BC6">
              <w:rPr>
                <w:rFonts w:ascii="Times New Roman" w:eastAsia="Calibri" w:hAnsi="Times New Roman" w:cs="Times New Roman"/>
                <w:sz w:val="20"/>
                <w:szCs w:val="20"/>
                <w:lang w:eastAsia="ru-RU"/>
              </w:rPr>
              <w:t>1</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141F17BA" w14:textId="77777777" w:rsidR="00F02A29" w:rsidRPr="00E97BC6" w:rsidRDefault="00F02A29" w:rsidP="007F58F4">
            <w:pPr>
              <w:spacing w:after="0" w:line="240" w:lineRule="auto"/>
              <w:outlineLvl w:val="1"/>
              <w:rPr>
                <w:rFonts w:ascii="Times New Roman" w:hAnsi="Times New Roman" w:cs="Times New Roman"/>
                <w:sz w:val="18"/>
                <w:szCs w:val="18"/>
              </w:rPr>
            </w:pPr>
            <w:r w:rsidRPr="00E97BC6">
              <w:rPr>
                <w:rFonts w:ascii="Times New Roman" w:hAnsi="Times New Roman" w:cs="Times New Roman"/>
                <w:sz w:val="18"/>
                <w:szCs w:val="18"/>
              </w:rPr>
              <w:t>Снижение общего количества преступлений, совершенных на территории муниципального образования, не менее чем на 3 % ежегодно</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07DE0667" w14:textId="77777777" w:rsidR="00F02A29" w:rsidRPr="00E97BC6" w:rsidRDefault="00F02A29" w:rsidP="007F58F4">
            <w:pPr>
              <w:spacing w:after="0" w:line="240" w:lineRule="auto"/>
              <w:ind w:firstLine="34"/>
              <w:jc w:val="center"/>
              <w:outlineLvl w:val="1"/>
              <w:rPr>
                <w:rFonts w:ascii="Times New Roman" w:hAnsi="Times New Roman" w:cs="Times New Roman"/>
                <w:sz w:val="18"/>
                <w:szCs w:val="18"/>
              </w:rPr>
            </w:pPr>
            <w:r w:rsidRPr="00E97BC6">
              <w:rPr>
                <w:rFonts w:ascii="Times New Roman" w:hAnsi="Times New Roman" w:cs="Times New Roman"/>
                <w:sz w:val="18"/>
                <w:szCs w:val="18"/>
              </w:rPr>
              <w:t>кол-во</w:t>
            </w:r>
          </w:p>
          <w:p w14:paraId="6BA849FF" w14:textId="77777777" w:rsidR="00F02A29" w:rsidRPr="00E97BC6" w:rsidRDefault="00F02A29"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hAnsi="Times New Roman" w:cs="Times New Roman"/>
                <w:sz w:val="18"/>
                <w:szCs w:val="18"/>
              </w:rPr>
              <w:t>преступлений</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322BBEC3" w14:textId="77777777" w:rsidR="00F02A29" w:rsidRPr="00E97BC6" w:rsidRDefault="00F02A29" w:rsidP="007F58F4">
            <w:pPr>
              <w:widowControl w:val="0"/>
              <w:autoSpaceDE w:val="0"/>
              <w:autoSpaceDN w:val="0"/>
              <w:adjustRightInd w:val="0"/>
              <w:spacing w:after="0" w:line="240" w:lineRule="auto"/>
              <w:rPr>
                <w:rFonts w:ascii="Times New Roman" w:hAnsi="Times New Roman"/>
                <w:sz w:val="18"/>
                <w:szCs w:val="18"/>
              </w:rPr>
            </w:pPr>
            <w:r w:rsidRPr="00E97BC6">
              <w:rPr>
                <w:rFonts w:ascii="Times New Roman" w:hAnsi="Times New Roman"/>
                <w:sz w:val="18"/>
                <w:szCs w:val="18"/>
              </w:rPr>
              <w:t>Значение показателя рассчитывается по формуле:</w:t>
            </w:r>
          </w:p>
          <w:p w14:paraId="534213E2" w14:textId="77777777" w:rsidR="00F02A29" w:rsidRPr="00E97BC6" w:rsidRDefault="00F02A29" w:rsidP="007F58F4">
            <w:pPr>
              <w:spacing w:after="0" w:line="240" w:lineRule="auto"/>
              <w:rPr>
                <w:rFonts w:ascii="Times New Roman" w:hAnsi="Times New Roman"/>
                <w:sz w:val="18"/>
                <w:szCs w:val="18"/>
              </w:rPr>
            </w:pPr>
            <w:proofErr w:type="spellStart"/>
            <w:r w:rsidRPr="00E97BC6">
              <w:rPr>
                <w:rFonts w:ascii="Times New Roman" w:hAnsi="Times New Roman"/>
                <w:sz w:val="18"/>
                <w:szCs w:val="18"/>
              </w:rPr>
              <w:t>Кптг</w:t>
            </w:r>
            <w:proofErr w:type="spellEnd"/>
            <w:r w:rsidRPr="00E97BC6">
              <w:rPr>
                <w:rFonts w:ascii="Times New Roman" w:hAnsi="Times New Roman"/>
                <w:sz w:val="18"/>
                <w:szCs w:val="18"/>
              </w:rPr>
              <w:t xml:space="preserve"> = </w:t>
            </w:r>
            <w:proofErr w:type="spellStart"/>
            <w:r w:rsidRPr="00E97BC6">
              <w:rPr>
                <w:rFonts w:ascii="Times New Roman" w:hAnsi="Times New Roman"/>
                <w:sz w:val="18"/>
                <w:szCs w:val="18"/>
              </w:rPr>
              <w:t>Кппг</w:t>
            </w:r>
            <w:proofErr w:type="spellEnd"/>
            <w:r w:rsidRPr="00E97BC6">
              <w:rPr>
                <w:rFonts w:ascii="Times New Roman" w:hAnsi="Times New Roman"/>
                <w:sz w:val="18"/>
                <w:szCs w:val="18"/>
              </w:rPr>
              <w:t xml:space="preserve"> </w:t>
            </w:r>
            <w:r w:rsidRPr="00E97BC6">
              <w:rPr>
                <w:rFonts w:ascii="Times New Roman" w:hAnsi="Times New Roman"/>
                <w:sz w:val="18"/>
                <w:szCs w:val="18"/>
                <w:lang w:val="en-US"/>
              </w:rPr>
              <w:t>x</w:t>
            </w:r>
            <w:r w:rsidRPr="00E97BC6">
              <w:rPr>
                <w:rFonts w:ascii="Times New Roman" w:hAnsi="Times New Roman"/>
                <w:sz w:val="18"/>
                <w:szCs w:val="18"/>
              </w:rPr>
              <w:t xml:space="preserve"> 0,97,</w:t>
            </w:r>
          </w:p>
          <w:p w14:paraId="2901A529" w14:textId="77777777" w:rsidR="00F02A29" w:rsidRPr="00E97BC6" w:rsidRDefault="00F02A29" w:rsidP="007F58F4">
            <w:pPr>
              <w:spacing w:after="0" w:line="240" w:lineRule="auto"/>
              <w:rPr>
                <w:rFonts w:ascii="Times New Roman" w:hAnsi="Times New Roman"/>
                <w:sz w:val="18"/>
                <w:szCs w:val="18"/>
              </w:rPr>
            </w:pPr>
            <w:proofErr w:type="gramStart"/>
            <w:r w:rsidRPr="00E97BC6">
              <w:rPr>
                <w:rFonts w:ascii="Times New Roman" w:hAnsi="Times New Roman"/>
                <w:sz w:val="18"/>
                <w:szCs w:val="18"/>
              </w:rPr>
              <w:t>где:</w:t>
            </w:r>
            <w:r w:rsidRPr="00E97BC6">
              <w:rPr>
                <w:rFonts w:ascii="Times New Roman" w:hAnsi="Times New Roman"/>
                <w:sz w:val="18"/>
                <w:szCs w:val="18"/>
              </w:rPr>
              <w:br/>
            </w:r>
            <w:proofErr w:type="spellStart"/>
            <w:r w:rsidRPr="00E97BC6">
              <w:rPr>
                <w:rFonts w:ascii="Times New Roman" w:hAnsi="Times New Roman"/>
                <w:sz w:val="18"/>
                <w:szCs w:val="18"/>
              </w:rPr>
              <w:t>Кптг</w:t>
            </w:r>
            <w:proofErr w:type="spellEnd"/>
            <w:proofErr w:type="gramEnd"/>
            <w:r w:rsidRPr="00E97BC6">
              <w:rPr>
                <w:rFonts w:ascii="Times New Roman" w:hAnsi="Times New Roman"/>
                <w:sz w:val="18"/>
                <w:szCs w:val="18"/>
              </w:rPr>
              <w:t xml:space="preserve">  – кол-во преступлений текущего года, </w:t>
            </w:r>
          </w:p>
          <w:p w14:paraId="3F29EA7D" w14:textId="77777777" w:rsidR="00F02A29" w:rsidRPr="00E97BC6" w:rsidRDefault="00F02A29" w:rsidP="0089271C">
            <w:pPr>
              <w:spacing w:after="0" w:line="240" w:lineRule="auto"/>
              <w:rPr>
                <w:rFonts w:ascii="Times New Roman" w:eastAsia="Times New Roman" w:hAnsi="Times New Roman" w:cs="Times New Roman"/>
                <w:sz w:val="20"/>
                <w:szCs w:val="20"/>
                <w:lang w:eastAsia="ru-RU"/>
              </w:rPr>
            </w:pPr>
            <w:proofErr w:type="spellStart"/>
            <w:proofErr w:type="gramStart"/>
            <w:r w:rsidRPr="00E97BC6">
              <w:rPr>
                <w:rFonts w:ascii="Times New Roman" w:hAnsi="Times New Roman"/>
                <w:sz w:val="18"/>
                <w:szCs w:val="18"/>
              </w:rPr>
              <w:t>Кппг</w:t>
            </w:r>
            <w:proofErr w:type="spellEnd"/>
            <w:r w:rsidRPr="00E97BC6">
              <w:rPr>
                <w:rFonts w:ascii="Times New Roman" w:hAnsi="Times New Roman"/>
                <w:sz w:val="18"/>
                <w:szCs w:val="18"/>
              </w:rPr>
              <w:t xml:space="preserve">  –</w:t>
            </w:r>
            <w:proofErr w:type="gramEnd"/>
            <w:r w:rsidRPr="00E97BC6">
              <w:rPr>
                <w:rFonts w:ascii="Times New Roman" w:hAnsi="Times New Roman"/>
                <w:sz w:val="18"/>
                <w:szCs w:val="18"/>
              </w:rPr>
              <w:t xml:space="preserve"> кол-во преступлений предыдущего года</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46159A05" w14:textId="77777777" w:rsidR="00F02A29" w:rsidRPr="00E97BC6" w:rsidRDefault="00F02A29" w:rsidP="007F58F4">
            <w:pPr>
              <w:spacing w:after="0" w:line="240" w:lineRule="auto"/>
              <w:jc w:val="both"/>
              <w:rPr>
                <w:rFonts w:ascii="Times New Roman" w:eastAsia="Times New Roman" w:hAnsi="Times New Roman" w:cs="Times New Roman"/>
                <w:sz w:val="20"/>
                <w:szCs w:val="20"/>
                <w:lang w:eastAsia="ru-RU"/>
              </w:rPr>
            </w:pPr>
            <w:r w:rsidRPr="00E97BC6">
              <w:rPr>
                <w:rFonts w:ascii="Times New Roman" w:hAnsi="Times New Roman" w:cs="Times New Roman"/>
                <w:sz w:val="18"/>
                <w:szCs w:val="18"/>
              </w:rPr>
              <w:t>Статистический сборник «Состояние преступности в Московской области» информационного центра Главного управления МВД России по Московской области</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5C29F23" w14:textId="4767CFC1" w:rsidR="00F02A29" w:rsidRPr="00E97BC6" w:rsidRDefault="00EB2DBB" w:rsidP="007F58F4">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Ежегодно</w:t>
            </w:r>
          </w:p>
        </w:tc>
      </w:tr>
      <w:tr w:rsidR="00E97BC6" w:rsidRPr="00E97BC6" w14:paraId="30BA4C5F"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368AC75A" w14:textId="77777777" w:rsidR="00EB2DBB" w:rsidRPr="00E97BC6" w:rsidRDefault="00EB2DBB" w:rsidP="00EB2DBB">
            <w:pPr>
              <w:widowControl w:val="0"/>
              <w:spacing w:after="0" w:line="240" w:lineRule="auto"/>
              <w:jc w:val="center"/>
              <w:rPr>
                <w:rFonts w:ascii="Times New Roman" w:eastAsia="Calibri" w:hAnsi="Times New Roman" w:cs="Times New Roman"/>
                <w:sz w:val="20"/>
                <w:szCs w:val="20"/>
                <w:lang w:eastAsia="ru-RU"/>
              </w:rPr>
            </w:pPr>
            <w:r w:rsidRPr="00E97BC6">
              <w:rPr>
                <w:rFonts w:ascii="Times New Roman" w:eastAsia="Calibri" w:hAnsi="Times New Roman" w:cs="Times New Roman"/>
                <w:sz w:val="20"/>
                <w:szCs w:val="20"/>
                <w:lang w:eastAsia="ru-RU"/>
              </w:rPr>
              <w:t>2</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050EAA9B" w14:textId="77777777" w:rsidR="00EB2DBB" w:rsidRPr="00E97BC6" w:rsidRDefault="00EB2DBB" w:rsidP="00EB2DBB">
            <w:pPr>
              <w:spacing w:after="0" w:line="240" w:lineRule="auto"/>
              <w:outlineLvl w:val="1"/>
              <w:rPr>
                <w:rFonts w:ascii="Times New Roman" w:hAnsi="Times New Roman"/>
                <w:sz w:val="18"/>
                <w:szCs w:val="18"/>
              </w:rPr>
            </w:pPr>
            <w:r w:rsidRPr="00E97BC6">
              <w:rPr>
                <w:rFonts w:ascii="Times New Roman" w:hAnsi="Times New Roman"/>
                <w:sz w:val="18"/>
                <w:szCs w:val="18"/>
              </w:rPr>
              <w:t>Увеличение общего количества видеокамер, введенных в эксплуатацию в систему технологического обеспечения региональной общественной безопасности и оперативного управления «Безопасный регион», не менее чем на 5 % ежегодно</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1EB3A6CC" w14:textId="77777777" w:rsidR="00EB2DBB" w:rsidRPr="00E97BC6" w:rsidRDefault="00EB2DBB" w:rsidP="00EB2DBB">
            <w:pPr>
              <w:spacing w:after="0" w:line="240" w:lineRule="auto"/>
              <w:ind w:firstLine="34"/>
              <w:jc w:val="center"/>
              <w:outlineLvl w:val="1"/>
              <w:rPr>
                <w:rFonts w:ascii="Times New Roman" w:hAnsi="Times New Roman"/>
                <w:sz w:val="18"/>
                <w:szCs w:val="18"/>
              </w:rPr>
            </w:pPr>
            <w:r w:rsidRPr="00E97BC6">
              <w:rPr>
                <w:rFonts w:ascii="Times New Roman" w:hAnsi="Times New Roman"/>
                <w:sz w:val="18"/>
                <w:szCs w:val="18"/>
              </w:rPr>
              <w:t>Кол-во камер, динамика в %</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6D129335"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r w:rsidRPr="00E97BC6">
              <w:rPr>
                <w:rFonts w:ascii="Times New Roman" w:hAnsi="Times New Roman"/>
                <w:sz w:val="18"/>
                <w:szCs w:val="18"/>
              </w:rPr>
              <w:t>Значение показателя рассчитывается по формуле:</w:t>
            </w:r>
          </w:p>
          <w:p w14:paraId="7CA653CF" w14:textId="77777777" w:rsidR="00EB2DBB" w:rsidRPr="00E97BC6" w:rsidRDefault="00EB2DBB" w:rsidP="00EB2DBB">
            <w:pPr>
              <w:spacing w:after="0" w:line="240" w:lineRule="auto"/>
              <w:rPr>
                <w:rFonts w:ascii="Times New Roman" w:hAnsi="Times New Roman"/>
                <w:sz w:val="18"/>
                <w:szCs w:val="18"/>
              </w:rPr>
            </w:pPr>
            <w:proofErr w:type="spellStart"/>
            <w:r w:rsidRPr="00E97BC6">
              <w:rPr>
                <w:rFonts w:ascii="Times New Roman" w:hAnsi="Times New Roman"/>
                <w:sz w:val="18"/>
                <w:szCs w:val="18"/>
              </w:rPr>
              <w:t>Вбртг</w:t>
            </w:r>
            <w:proofErr w:type="spellEnd"/>
            <w:r w:rsidRPr="00E97BC6">
              <w:rPr>
                <w:rFonts w:ascii="Times New Roman" w:hAnsi="Times New Roman"/>
                <w:sz w:val="18"/>
                <w:szCs w:val="18"/>
              </w:rPr>
              <w:t xml:space="preserve"> = </w:t>
            </w:r>
            <w:proofErr w:type="spellStart"/>
            <w:r w:rsidRPr="00E97BC6">
              <w:rPr>
                <w:rFonts w:ascii="Times New Roman" w:hAnsi="Times New Roman"/>
                <w:sz w:val="18"/>
                <w:szCs w:val="18"/>
              </w:rPr>
              <w:t>Вбрпг</w:t>
            </w:r>
            <w:proofErr w:type="spellEnd"/>
            <w:r w:rsidRPr="00E97BC6">
              <w:rPr>
                <w:rFonts w:ascii="Times New Roman" w:hAnsi="Times New Roman"/>
                <w:sz w:val="18"/>
                <w:szCs w:val="18"/>
              </w:rPr>
              <w:t xml:space="preserve"> х 1,05</w:t>
            </w:r>
          </w:p>
          <w:p w14:paraId="13EA1A46" w14:textId="77777777" w:rsidR="00EB2DBB" w:rsidRPr="00E97BC6" w:rsidRDefault="00EB2DBB" w:rsidP="00EB2DBB">
            <w:pPr>
              <w:spacing w:after="0" w:line="240" w:lineRule="auto"/>
              <w:rPr>
                <w:rFonts w:ascii="Times New Roman" w:hAnsi="Times New Roman"/>
                <w:sz w:val="18"/>
                <w:szCs w:val="18"/>
              </w:rPr>
            </w:pPr>
            <w:r w:rsidRPr="00E97BC6">
              <w:rPr>
                <w:rFonts w:ascii="Times New Roman" w:hAnsi="Times New Roman"/>
                <w:sz w:val="18"/>
                <w:szCs w:val="18"/>
              </w:rPr>
              <w:t>где:</w:t>
            </w:r>
          </w:p>
          <w:p w14:paraId="16FE9C77" w14:textId="77777777" w:rsidR="00EB2DBB" w:rsidRPr="00E97BC6" w:rsidRDefault="00EB2DBB" w:rsidP="00EB2DBB">
            <w:pPr>
              <w:spacing w:after="0" w:line="240" w:lineRule="auto"/>
              <w:rPr>
                <w:rFonts w:ascii="Times New Roman" w:hAnsi="Times New Roman"/>
                <w:sz w:val="18"/>
                <w:szCs w:val="18"/>
              </w:rPr>
            </w:pPr>
            <w:proofErr w:type="spellStart"/>
            <w:r w:rsidRPr="00E97BC6">
              <w:rPr>
                <w:rFonts w:ascii="Times New Roman" w:hAnsi="Times New Roman"/>
                <w:sz w:val="18"/>
                <w:szCs w:val="18"/>
              </w:rPr>
              <w:t>Вбртг</w:t>
            </w:r>
            <w:proofErr w:type="spellEnd"/>
            <w:r w:rsidRPr="00E97BC6">
              <w:rPr>
                <w:rFonts w:ascii="Times New Roman" w:hAnsi="Times New Roman"/>
                <w:sz w:val="18"/>
                <w:szCs w:val="18"/>
              </w:rPr>
              <w:t xml:space="preserve"> – кол-во видеокамер, подключенных к системе БР в текущем году,</w:t>
            </w:r>
          </w:p>
          <w:p w14:paraId="40C53B13" w14:textId="77777777" w:rsidR="00EB2DBB" w:rsidRPr="00E97BC6" w:rsidRDefault="00EB2DBB" w:rsidP="00EB2DBB">
            <w:pPr>
              <w:widowControl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Вбрпг</w:t>
            </w:r>
            <w:proofErr w:type="spellEnd"/>
            <w:r w:rsidRPr="00E97BC6">
              <w:rPr>
                <w:rFonts w:ascii="Times New Roman" w:hAnsi="Times New Roman"/>
                <w:sz w:val="18"/>
                <w:szCs w:val="18"/>
              </w:rPr>
              <w:t xml:space="preserve"> – кол-во видеокамер, подключенных к системе БР в предыдущем году</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69782A6E" w14:textId="15D75FCC"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r w:rsidRPr="00E97BC6">
              <w:rPr>
                <w:rFonts w:ascii="Times New Roman" w:hAnsi="Times New Roman"/>
                <w:sz w:val="18"/>
                <w:szCs w:val="18"/>
              </w:rPr>
              <w:t>Ежеквартальные отчеты Администрации г.о. Электросталь</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200B8B2" w14:textId="45373CA8" w:rsidR="00EB2DBB" w:rsidRPr="00E97BC6" w:rsidRDefault="00EB2DBB" w:rsidP="00EB2DBB">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Ежегодно</w:t>
            </w:r>
          </w:p>
        </w:tc>
      </w:tr>
      <w:tr w:rsidR="00E97BC6" w:rsidRPr="00E97BC6" w14:paraId="6F3132EF"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7610ABD4" w14:textId="77777777" w:rsidR="00EB2DBB" w:rsidRPr="00E97BC6" w:rsidRDefault="00EB2DBB" w:rsidP="00EB2DBB">
            <w:pPr>
              <w:widowControl w:val="0"/>
              <w:spacing w:after="0" w:line="240" w:lineRule="auto"/>
              <w:jc w:val="center"/>
              <w:rPr>
                <w:rFonts w:ascii="Times New Roman" w:eastAsia="Calibri" w:hAnsi="Times New Roman" w:cs="Times New Roman"/>
                <w:sz w:val="20"/>
                <w:szCs w:val="20"/>
                <w:lang w:eastAsia="ru-RU"/>
              </w:rPr>
            </w:pPr>
            <w:r w:rsidRPr="00E97BC6">
              <w:rPr>
                <w:rFonts w:ascii="Times New Roman" w:eastAsia="Calibri" w:hAnsi="Times New Roman" w:cs="Times New Roman"/>
                <w:sz w:val="20"/>
                <w:szCs w:val="20"/>
                <w:lang w:eastAsia="ru-RU"/>
              </w:rPr>
              <w:t>3</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789CE39E" w14:textId="77777777" w:rsidR="00EB2DBB" w:rsidRPr="00E97BC6" w:rsidRDefault="00EB2DBB" w:rsidP="00EB2DBB">
            <w:pPr>
              <w:spacing w:after="0" w:line="240" w:lineRule="auto"/>
              <w:outlineLvl w:val="1"/>
              <w:rPr>
                <w:rFonts w:ascii="Times New Roman" w:hAnsi="Times New Roman"/>
                <w:sz w:val="18"/>
                <w:szCs w:val="18"/>
              </w:rPr>
            </w:pPr>
            <w:r w:rsidRPr="00E97BC6">
              <w:rPr>
                <w:rFonts w:ascii="Times New Roman" w:hAnsi="Times New Roman"/>
                <w:sz w:val="18"/>
                <w:szCs w:val="18"/>
              </w:rPr>
              <w:t>Снижение уровня вовлеченности населения в незаконный оборот наркотиков на 100 тыс. человек</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35D50B20" w14:textId="77777777" w:rsidR="00EB2DBB" w:rsidRPr="00E97BC6" w:rsidRDefault="00EB2DBB" w:rsidP="00EB2DBB">
            <w:pPr>
              <w:spacing w:after="0" w:line="240" w:lineRule="auto"/>
              <w:ind w:firstLine="34"/>
              <w:jc w:val="center"/>
              <w:outlineLvl w:val="1"/>
              <w:rPr>
                <w:rFonts w:ascii="Times New Roman" w:hAnsi="Times New Roman"/>
                <w:sz w:val="18"/>
                <w:szCs w:val="18"/>
              </w:rPr>
            </w:pPr>
            <w:r w:rsidRPr="00E97BC6">
              <w:rPr>
                <w:rFonts w:ascii="Times New Roman" w:hAnsi="Times New Roman" w:cs="Times New Roman"/>
                <w:sz w:val="18"/>
                <w:szCs w:val="18"/>
              </w:rPr>
              <w:t>человек на 100 тыс. населения</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39092317"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r w:rsidRPr="00E97BC6">
              <w:rPr>
                <w:rFonts w:ascii="Times New Roman" w:hAnsi="Times New Roman"/>
                <w:sz w:val="18"/>
                <w:szCs w:val="18"/>
              </w:rPr>
              <w:t>Значение показателя рассчитывается по формуле:</w:t>
            </w:r>
          </w:p>
          <w:p w14:paraId="65D75D46"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
          <w:p w14:paraId="1222400B"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roofErr w:type="spellStart"/>
            <w:proofErr w:type="gramStart"/>
            <w:r w:rsidRPr="00E97BC6">
              <w:rPr>
                <w:rFonts w:ascii="Times New Roman" w:hAnsi="Times New Roman"/>
                <w:sz w:val="18"/>
                <w:szCs w:val="18"/>
              </w:rPr>
              <w:t>Внон</w:t>
            </w:r>
            <w:proofErr w:type="spellEnd"/>
            <w:r w:rsidRPr="00E97BC6">
              <w:rPr>
                <w:rFonts w:ascii="Times New Roman" w:hAnsi="Times New Roman"/>
                <w:sz w:val="18"/>
                <w:szCs w:val="18"/>
              </w:rPr>
              <w:t xml:space="preserve">  =</w:t>
            </w:r>
            <w:proofErr w:type="gramEnd"/>
            <w:r w:rsidRPr="00E97BC6">
              <w:rPr>
                <w:rFonts w:ascii="Times New Roman" w:hAnsi="Times New Roman"/>
                <w:sz w:val="18"/>
                <w:szCs w:val="18"/>
              </w:rPr>
              <w:t xml:space="preserve">   (</w:t>
            </w:r>
            <w:proofErr w:type="spellStart"/>
            <w:r w:rsidRPr="00E97BC6">
              <w:rPr>
                <w:rFonts w:ascii="Times New Roman" w:hAnsi="Times New Roman"/>
                <w:sz w:val="18"/>
                <w:szCs w:val="18"/>
              </w:rPr>
              <w:t>ЧЛсп+ЧЛадм</w:t>
            </w:r>
            <w:proofErr w:type="spellEnd"/>
            <w:r w:rsidRPr="00E97BC6">
              <w:rPr>
                <w:rFonts w:ascii="Times New Roman" w:hAnsi="Times New Roman"/>
                <w:sz w:val="18"/>
                <w:szCs w:val="18"/>
              </w:rPr>
              <w:t>)/</w:t>
            </w:r>
            <w:proofErr w:type="spellStart"/>
            <w:r w:rsidRPr="00E97BC6">
              <w:rPr>
                <w:rFonts w:ascii="Times New Roman" w:hAnsi="Times New Roman"/>
                <w:sz w:val="18"/>
                <w:szCs w:val="18"/>
              </w:rPr>
              <w:t>Кжго</w:t>
            </w:r>
            <w:proofErr w:type="spellEnd"/>
            <w:r w:rsidRPr="00E97BC6">
              <w:rPr>
                <w:rFonts w:ascii="Times New Roman" w:hAnsi="Times New Roman"/>
                <w:sz w:val="18"/>
                <w:szCs w:val="18"/>
              </w:rPr>
              <w:t xml:space="preserve">  х 100 000</w:t>
            </w:r>
          </w:p>
          <w:p w14:paraId="46FF91E7"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
          <w:p w14:paraId="558D35B1"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r w:rsidRPr="00E97BC6">
              <w:rPr>
                <w:rFonts w:ascii="Times New Roman" w:hAnsi="Times New Roman"/>
                <w:sz w:val="18"/>
                <w:szCs w:val="18"/>
              </w:rPr>
              <w:t>где:</w:t>
            </w:r>
          </w:p>
          <w:p w14:paraId="25519AEC"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Внон</w:t>
            </w:r>
            <w:proofErr w:type="spellEnd"/>
            <w:r w:rsidRPr="00E97BC6">
              <w:rPr>
                <w:rFonts w:ascii="Times New Roman" w:hAnsi="Times New Roman"/>
                <w:sz w:val="18"/>
                <w:szCs w:val="18"/>
              </w:rPr>
              <w:t xml:space="preserve">   – вовлеченность населения, в незаконный оборот наркотиков (случаев);</w:t>
            </w:r>
          </w:p>
          <w:p w14:paraId="46B11E7C"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roofErr w:type="spellStart"/>
            <w:proofErr w:type="gramStart"/>
            <w:r w:rsidRPr="00E97BC6">
              <w:rPr>
                <w:rFonts w:ascii="Times New Roman" w:hAnsi="Times New Roman"/>
                <w:sz w:val="18"/>
                <w:szCs w:val="18"/>
              </w:rPr>
              <w:t>ЧЛсп</w:t>
            </w:r>
            <w:proofErr w:type="spellEnd"/>
            <w:r w:rsidRPr="00E97BC6">
              <w:rPr>
                <w:rFonts w:ascii="Times New Roman" w:hAnsi="Times New Roman"/>
                <w:sz w:val="18"/>
                <w:szCs w:val="18"/>
              </w:rPr>
              <w:t xml:space="preserve">  –</w:t>
            </w:r>
            <w:proofErr w:type="gramEnd"/>
            <w:r w:rsidRPr="00E97BC6">
              <w:rPr>
                <w:rFonts w:ascii="Times New Roman" w:hAnsi="Times New Roman"/>
                <w:sz w:val="18"/>
                <w:szCs w:val="18"/>
              </w:rPr>
              <w:t xml:space="preserve"> общее число лиц, совершивших </w:t>
            </w:r>
            <w:proofErr w:type="spellStart"/>
            <w:r w:rsidRPr="00E97BC6">
              <w:rPr>
                <w:rFonts w:ascii="Times New Roman" w:hAnsi="Times New Roman"/>
                <w:sz w:val="18"/>
                <w:szCs w:val="18"/>
              </w:rPr>
              <w:t>наркопреступления</w:t>
            </w:r>
            <w:proofErr w:type="spellEnd"/>
            <w:r w:rsidRPr="00E97BC6">
              <w:rPr>
                <w:rFonts w:ascii="Times New Roman" w:hAnsi="Times New Roman"/>
                <w:sz w:val="18"/>
                <w:szCs w:val="18"/>
              </w:rPr>
              <w:t xml:space="preserve"> (форма межведомственной статистической отчетности № 171 «1-МВ-НОН», раздел 2, строка 1, графа 1);</w:t>
            </w:r>
          </w:p>
          <w:p w14:paraId="13EB5138"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roofErr w:type="spellStart"/>
            <w:proofErr w:type="gramStart"/>
            <w:r w:rsidRPr="00E97BC6">
              <w:rPr>
                <w:rFonts w:ascii="Times New Roman" w:hAnsi="Times New Roman"/>
                <w:sz w:val="18"/>
                <w:szCs w:val="18"/>
              </w:rPr>
              <w:t>ЧЛадм</w:t>
            </w:r>
            <w:proofErr w:type="spellEnd"/>
            <w:r w:rsidRPr="00E97BC6">
              <w:rPr>
                <w:rFonts w:ascii="Times New Roman" w:hAnsi="Times New Roman"/>
                <w:sz w:val="18"/>
                <w:szCs w:val="18"/>
              </w:rPr>
              <w:t xml:space="preserve">  –</w:t>
            </w:r>
            <w:proofErr w:type="gramEnd"/>
            <w:r w:rsidRPr="00E97BC6">
              <w:rPr>
                <w:rFonts w:ascii="Times New Roman" w:hAnsi="Times New Roman"/>
                <w:sz w:val="18"/>
                <w:szCs w:val="18"/>
              </w:rPr>
              <w:t xml:space="preserve"> общее число лиц, совершивших административные правонарушения, связанные с незаконным оборотом наркотиков (форма межведомственной статистической отчетности № 174 «4-МВ-НОН», раздел 4, строка 1, графа 1);</w:t>
            </w:r>
          </w:p>
          <w:p w14:paraId="140BEAC2" w14:textId="45978079"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Кжго</w:t>
            </w:r>
            <w:proofErr w:type="spellEnd"/>
            <w:r w:rsidRPr="00E97BC6">
              <w:rPr>
                <w:rFonts w:ascii="Times New Roman" w:hAnsi="Times New Roman"/>
                <w:sz w:val="18"/>
                <w:szCs w:val="18"/>
              </w:rPr>
              <w:t xml:space="preserve"> - среднегодовая численность населения (по данным Росстата)</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2839C9AD" w14:textId="08A30AD4"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r w:rsidRPr="00E97BC6">
              <w:rPr>
                <w:rFonts w:ascii="Times New Roman" w:hAnsi="Times New Roman"/>
                <w:sz w:val="18"/>
                <w:szCs w:val="18"/>
              </w:rPr>
              <w:t>Формы межведомственной статистической отчетности  1-МВ-НОН и  4-МВ-НОНк  Приказу МВД России, Министра обороны 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BFACA56" w14:textId="7DA9C7EB" w:rsidR="00EB2DBB" w:rsidRPr="00E97BC6" w:rsidRDefault="00EB2DBB" w:rsidP="00EB2DBB">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t>Ежегодно</w:t>
            </w:r>
          </w:p>
        </w:tc>
      </w:tr>
      <w:tr w:rsidR="00E97BC6" w:rsidRPr="00E97BC6" w14:paraId="04AF78A9"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4D7BF807" w14:textId="77777777" w:rsidR="00EB2DBB" w:rsidRPr="00E97BC6" w:rsidRDefault="00EB2DBB" w:rsidP="00EB2DBB">
            <w:pPr>
              <w:widowControl w:val="0"/>
              <w:spacing w:after="0" w:line="240" w:lineRule="auto"/>
              <w:jc w:val="center"/>
              <w:rPr>
                <w:rFonts w:ascii="Times New Roman" w:eastAsia="Calibri" w:hAnsi="Times New Roman" w:cs="Times New Roman"/>
                <w:sz w:val="20"/>
                <w:szCs w:val="20"/>
                <w:lang w:eastAsia="ru-RU"/>
              </w:rPr>
            </w:pPr>
            <w:r w:rsidRPr="00E97BC6">
              <w:rPr>
                <w:rFonts w:ascii="Times New Roman" w:eastAsia="Calibri" w:hAnsi="Times New Roman" w:cs="Times New Roman"/>
                <w:sz w:val="20"/>
                <w:szCs w:val="20"/>
                <w:lang w:eastAsia="ru-RU"/>
              </w:rPr>
              <w:t>4</w:t>
            </w:r>
          </w:p>
        </w:tc>
        <w:tc>
          <w:tcPr>
            <w:tcW w:w="818" w:type="pct"/>
            <w:tcBorders>
              <w:top w:val="single" w:sz="4" w:space="0" w:color="auto"/>
              <w:left w:val="single" w:sz="4" w:space="0" w:color="auto"/>
              <w:bottom w:val="single" w:sz="4" w:space="0" w:color="auto"/>
              <w:right w:val="single" w:sz="4" w:space="0" w:color="auto"/>
            </w:tcBorders>
            <w:shd w:val="clear" w:color="auto" w:fill="auto"/>
          </w:tcPr>
          <w:p w14:paraId="27E71277" w14:textId="77777777" w:rsidR="00EB2DBB" w:rsidRPr="00E97BC6" w:rsidRDefault="00EB2DBB" w:rsidP="00EB2DBB">
            <w:pPr>
              <w:spacing w:after="0" w:line="240" w:lineRule="auto"/>
              <w:outlineLvl w:val="1"/>
              <w:rPr>
                <w:rFonts w:ascii="Times New Roman" w:hAnsi="Times New Roman"/>
                <w:sz w:val="18"/>
                <w:szCs w:val="18"/>
              </w:rPr>
            </w:pPr>
            <w:r w:rsidRPr="00E97BC6">
              <w:rPr>
                <w:rFonts w:ascii="Times New Roman" w:hAnsi="Times New Roman"/>
                <w:sz w:val="18"/>
                <w:szCs w:val="18"/>
              </w:rPr>
              <w:t xml:space="preserve">Снижение уровня </w:t>
            </w:r>
            <w:proofErr w:type="spellStart"/>
            <w:r w:rsidRPr="00E97BC6">
              <w:rPr>
                <w:rFonts w:ascii="Times New Roman" w:hAnsi="Times New Roman"/>
                <w:sz w:val="18"/>
                <w:szCs w:val="18"/>
              </w:rPr>
              <w:t>криминогенности</w:t>
            </w:r>
            <w:proofErr w:type="spellEnd"/>
            <w:r w:rsidRPr="00E97BC6">
              <w:rPr>
                <w:rFonts w:ascii="Times New Roman" w:hAnsi="Times New Roman"/>
                <w:sz w:val="18"/>
                <w:szCs w:val="18"/>
              </w:rPr>
              <w:t xml:space="preserve"> наркомании на 100 тыс. человек</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66BC249D" w14:textId="77777777" w:rsidR="00EB2DBB" w:rsidRPr="00E97BC6" w:rsidRDefault="00EB2DBB" w:rsidP="00EB2DBB">
            <w:pPr>
              <w:spacing w:after="0" w:line="240" w:lineRule="auto"/>
              <w:ind w:firstLine="34"/>
              <w:jc w:val="center"/>
              <w:outlineLvl w:val="1"/>
              <w:rPr>
                <w:rFonts w:ascii="Times New Roman" w:hAnsi="Times New Roman" w:cs="Times New Roman"/>
                <w:sz w:val="18"/>
                <w:szCs w:val="18"/>
              </w:rPr>
            </w:pPr>
            <w:r w:rsidRPr="00E97BC6">
              <w:rPr>
                <w:rFonts w:ascii="Times New Roman" w:hAnsi="Times New Roman" w:cs="Times New Roman"/>
                <w:sz w:val="18"/>
                <w:szCs w:val="18"/>
              </w:rPr>
              <w:t>человек на 100 тыс. населения</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0B99D031"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r w:rsidRPr="00E97BC6">
              <w:rPr>
                <w:rFonts w:ascii="Times New Roman" w:hAnsi="Times New Roman"/>
                <w:sz w:val="18"/>
                <w:szCs w:val="18"/>
              </w:rPr>
              <w:t>Значение показателя рассчитывается по формуле:</w:t>
            </w:r>
          </w:p>
          <w:p w14:paraId="26D497C2"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
          <w:p w14:paraId="44CEAA8B"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
          <w:p w14:paraId="477171C2"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roofErr w:type="spellStart"/>
            <w:proofErr w:type="gramStart"/>
            <w:r w:rsidRPr="00E97BC6">
              <w:rPr>
                <w:rFonts w:ascii="Times New Roman" w:hAnsi="Times New Roman"/>
                <w:sz w:val="18"/>
                <w:szCs w:val="18"/>
              </w:rPr>
              <w:lastRenderedPageBreak/>
              <w:t>Кн</w:t>
            </w:r>
            <w:proofErr w:type="spellEnd"/>
            <w:r w:rsidRPr="00E97BC6">
              <w:rPr>
                <w:rFonts w:ascii="Times New Roman" w:hAnsi="Times New Roman"/>
                <w:sz w:val="18"/>
                <w:szCs w:val="18"/>
              </w:rPr>
              <w:t xml:space="preserve">  =</w:t>
            </w:r>
            <w:proofErr w:type="gramEnd"/>
            <w:r w:rsidRPr="00E97BC6">
              <w:rPr>
                <w:rFonts w:ascii="Times New Roman" w:hAnsi="Times New Roman"/>
                <w:sz w:val="18"/>
                <w:szCs w:val="18"/>
              </w:rPr>
              <w:t xml:space="preserve">      (</w:t>
            </w:r>
            <w:proofErr w:type="spellStart"/>
            <w:r w:rsidRPr="00E97BC6">
              <w:rPr>
                <w:rFonts w:ascii="Times New Roman" w:hAnsi="Times New Roman"/>
                <w:sz w:val="18"/>
                <w:szCs w:val="18"/>
              </w:rPr>
              <w:t>ЧПсп+ЧПадм</w:t>
            </w:r>
            <w:proofErr w:type="spellEnd"/>
            <w:r w:rsidRPr="00E97BC6">
              <w:rPr>
                <w:rFonts w:ascii="Times New Roman" w:hAnsi="Times New Roman"/>
                <w:sz w:val="18"/>
                <w:szCs w:val="18"/>
              </w:rPr>
              <w:t>)/</w:t>
            </w:r>
            <w:proofErr w:type="spellStart"/>
            <w:r w:rsidRPr="00E97BC6">
              <w:rPr>
                <w:rFonts w:ascii="Times New Roman" w:hAnsi="Times New Roman"/>
                <w:sz w:val="18"/>
                <w:szCs w:val="18"/>
              </w:rPr>
              <w:t>Кжго</w:t>
            </w:r>
            <w:proofErr w:type="spellEnd"/>
            <w:r w:rsidRPr="00E97BC6">
              <w:rPr>
                <w:rFonts w:ascii="Times New Roman" w:hAnsi="Times New Roman"/>
                <w:sz w:val="18"/>
                <w:szCs w:val="18"/>
              </w:rPr>
              <w:t xml:space="preserve">     х  100 000</w:t>
            </w:r>
          </w:p>
          <w:p w14:paraId="66260274"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
          <w:p w14:paraId="5B391A52"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r w:rsidRPr="00E97BC6">
              <w:rPr>
                <w:rFonts w:ascii="Times New Roman" w:hAnsi="Times New Roman"/>
                <w:sz w:val="18"/>
                <w:szCs w:val="18"/>
              </w:rPr>
              <w:t>где:</w:t>
            </w:r>
          </w:p>
          <w:p w14:paraId="38B39122"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Кн</w:t>
            </w:r>
            <w:proofErr w:type="spellEnd"/>
            <w:r w:rsidRPr="00E97BC6">
              <w:rPr>
                <w:rFonts w:ascii="Times New Roman" w:hAnsi="Times New Roman"/>
                <w:sz w:val="18"/>
                <w:szCs w:val="18"/>
              </w:rPr>
              <w:t xml:space="preserve"> – </w:t>
            </w:r>
            <w:proofErr w:type="spellStart"/>
            <w:r w:rsidRPr="00E97BC6">
              <w:rPr>
                <w:rFonts w:ascii="Times New Roman" w:hAnsi="Times New Roman"/>
                <w:sz w:val="18"/>
                <w:szCs w:val="18"/>
              </w:rPr>
              <w:t>криминогенность</w:t>
            </w:r>
            <w:proofErr w:type="spellEnd"/>
            <w:r w:rsidRPr="00E97BC6">
              <w:rPr>
                <w:rFonts w:ascii="Times New Roman" w:hAnsi="Times New Roman"/>
                <w:sz w:val="18"/>
                <w:szCs w:val="18"/>
              </w:rPr>
              <w:t xml:space="preserve"> наркомании (случаев);</w:t>
            </w:r>
          </w:p>
          <w:p w14:paraId="5BD39AEB"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ЧПсп</w:t>
            </w:r>
            <w:proofErr w:type="spellEnd"/>
            <w:r w:rsidRPr="00E97BC6">
              <w:rPr>
                <w:rFonts w:ascii="Times New Roman" w:hAnsi="Times New Roman"/>
                <w:sz w:val="18"/>
                <w:szCs w:val="18"/>
              </w:rPr>
              <w:t xml:space="preserve"> – число потребителей наркотиков, совершивших общеуголовные преступления (форма межведомственной статистической отчетности </w:t>
            </w:r>
          </w:p>
          <w:p w14:paraId="5FEB13D8"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r w:rsidRPr="00E97BC6">
              <w:rPr>
                <w:rFonts w:ascii="Times New Roman" w:hAnsi="Times New Roman"/>
                <w:sz w:val="18"/>
                <w:szCs w:val="18"/>
              </w:rPr>
              <w:t>№ 171 «1-МВ-НОН», раздел 2, строка 43, графа 1);</w:t>
            </w:r>
          </w:p>
          <w:p w14:paraId="58652394" w14:textId="77777777"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ЧПадм</w:t>
            </w:r>
            <w:proofErr w:type="spellEnd"/>
            <w:r w:rsidRPr="00E97BC6">
              <w:rPr>
                <w:rFonts w:ascii="Times New Roman" w:hAnsi="Times New Roman"/>
                <w:sz w:val="18"/>
                <w:szCs w:val="18"/>
              </w:rPr>
              <w:t xml:space="preserve"> – число лиц, совершивших административные правонарушения, связанные с потреблением наркотиков либо в состоянии наркотического опьянения (форма межведомственной статистической отчетности № 174 «4-МВ-НОН», раздел 4, строка 1, сумма граф 3, 13, 14, 15, 16)</w:t>
            </w:r>
          </w:p>
          <w:p w14:paraId="5AD57C84" w14:textId="3B12C400" w:rsidR="00EB2DBB" w:rsidRPr="00E97BC6" w:rsidRDefault="00EB2DBB" w:rsidP="00EB2DBB">
            <w:pPr>
              <w:widowControl w:val="0"/>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Кжго</w:t>
            </w:r>
            <w:proofErr w:type="spellEnd"/>
            <w:r w:rsidRPr="00E97BC6">
              <w:rPr>
                <w:rFonts w:ascii="Times New Roman" w:hAnsi="Times New Roman"/>
                <w:sz w:val="18"/>
                <w:szCs w:val="18"/>
              </w:rPr>
              <w:t xml:space="preserve">   – среднегодовая численность населения (по данным Росстата)</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4B16B9DB" w14:textId="6A217A7B" w:rsidR="00EB2DBB" w:rsidRPr="00E97BC6" w:rsidRDefault="00EB2DBB" w:rsidP="00EB2DBB">
            <w:pPr>
              <w:widowControl w:val="0"/>
              <w:autoSpaceDE w:val="0"/>
              <w:autoSpaceDN w:val="0"/>
              <w:adjustRightInd w:val="0"/>
              <w:spacing w:after="0" w:line="240" w:lineRule="auto"/>
              <w:jc w:val="both"/>
              <w:rPr>
                <w:rFonts w:ascii="Times New Roman" w:hAnsi="Times New Roman"/>
                <w:sz w:val="18"/>
                <w:szCs w:val="18"/>
              </w:rPr>
            </w:pPr>
            <w:r w:rsidRPr="00E97BC6">
              <w:rPr>
                <w:rFonts w:ascii="Times New Roman" w:hAnsi="Times New Roman"/>
                <w:sz w:val="18"/>
                <w:szCs w:val="18"/>
              </w:rPr>
              <w:lastRenderedPageBreak/>
              <w:t xml:space="preserve">Формы межведомственной статистической отчетности  1-МВ-НОН и  4-МВ-НОН к  Приказу МВД России, Министра обороны </w:t>
            </w:r>
            <w:r w:rsidRPr="00E97BC6">
              <w:rPr>
                <w:rFonts w:ascii="Times New Roman" w:hAnsi="Times New Roman"/>
                <w:sz w:val="18"/>
                <w:szCs w:val="18"/>
              </w:rPr>
              <w:lastRenderedPageBreak/>
              <w:t>РФ, Министерства здравоохранения РФ, Министерства просвещения РФ, ФСБ России, Федеральной службы войск национальной гвардии РФ, Федеральной службы исполнения наказаний, Федеральной таможенной службы, Генеральной прокуратуры РФ, Следственного комитета РФ от 9 июля 2021 г. N 521/402/748/433/259/262/598/586/367/106 "Об утверждении форм межведомственной статистической отчетности о результатах борьбы с незаконным оборотом наркотиков", данные из статистического сборника «Численность и состав населения Московской области»</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41E4E199" w14:textId="1CB8EDCB" w:rsidR="00EB2DBB" w:rsidRPr="00E97BC6" w:rsidRDefault="00EB2DBB" w:rsidP="00EB2DBB">
            <w:pPr>
              <w:spacing w:after="0" w:line="240" w:lineRule="auto"/>
              <w:jc w:val="center"/>
              <w:rPr>
                <w:rFonts w:ascii="Times New Roman" w:eastAsia="Times New Roman" w:hAnsi="Times New Roman" w:cs="Times New Roman"/>
                <w:sz w:val="20"/>
                <w:szCs w:val="20"/>
                <w:lang w:eastAsia="ru-RU"/>
              </w:rPr>
            </w:pPr>
            <w:r w:rsidRPr="00E97BC6">
              <w:rPr>
                <w:rFonts w:ascii="Times New Roman" w:eastAsia="Times New Roman" w:hAnsi="Times New Roman" w:cs="Times New Roman"/>
                <w:sz w:val="20"/>
                <w:szCs w:val="20"/>
                <w:lang w:eastAsia="ru-RU"/>
              </w:rPr>
              <w:lastRenderedPageBreak/>
              <w:t>Ежегодно</w:t>
            </w:r>
          </w:p>
        </w:tc>
      </w:tr>
      <w:tr w:rsidR="00E97BC6" w:rsidRPr="00E97BC6" w14:paraId="30639BDE" w14:textId="77777777" w:rsidTr="004F6528">
        <w:tc>
          <w:tcPr>
            <w:tcW w:w="274" w:type="pct"/>
            <w:tcBorders>
              <w:top w:val="single" w:sz="4" w:space="0" w:color="auto"/>
              <w:left w:val="single" w:sz="4" w:space="0" w:color="auto"/>
              <w:bottom w:val="single" w:sz="4" w:space="0" w:color="auto"/>
              <w:right w:val="single" w:sz="4" w:space="0" w:color="auto"/>
            </w:tcBorders>
            <w:shd w:val="clear" w:color="auto" w:fill="auto"/>
          </w:tcPr>
          <w:p w14:paraId="5AB4A936" w14:textId="77777777" w:rsidR="00EB2DBB" w:rsidRPr="00E97BC6" w:rsidRDefault="00EB2DBB" w:rsidP="00EB2DBB">
            <w:pPr>
              <w:widowControl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5</w:t>
            </w:r>
          </w:p>
        </w:tc>
        <w:tc>
          <w:tcPr>
            <w:tcW w:w="818" w:type="pct"/>
            <w:shd w:val="clear" w:color="auto" w:fill="auto"/>
          </w:tcPr>
          <w:p w14:paraId="5FCC50D6" w14:textId="77777777" w:rsidR="00EB2DBB" w:rsidRPr="00E97BC6" w:rsidRDefault="00EB2DBB" w:rsidP="00EB2DBB">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Доля кладбищ, соответствующих требованиям Регионального стандарта</w:t>
            </w:r>
          </w:p>
        </w:tc>
        <w:tc>
          <w:tcPr>
            <w:tcW w:w="457" w:type="pct"/>
            <w:shd w:val="clear" w:color="auto" w:fill="auto"/>
          </w:tcPr>
          <w:p w14:paraId="3C4601E0" w14:textId="77777777" w:rsidR="00EB2DBB" w:rsidRPr="00E97BC6" w:rsidRDefault="00EB2DBB" w:rsidP="00EB2DBB">
            <w:pPr>
              <w:spacing w:after="0" w:line="240" w:lineRule="auto"/>
              <w:jc w:val="center"/>
              <w:rPr>
                <w:rFonts w:ascii="Times New Roman" w:hAnsi="Times New Roman" w:cs="Times New Roman"/>
                <w:sz w:val="18"/>
                <w:szCs w:val="18"/>
              </w:rPr>
            </w:pPr>
            <w:r w:rsidRPr="00E97BC6">
              <w:rPr>
                <w:rFonts w:ascii="Times New Roman" w:hAnsi="Times New Roman" w:cs="Times New Roman"/>
                <w:sz w:val="18"/>
                <w:szCs w:val="18"/>
              </w:rPr>
              <w:t>процент</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64C2C9EF" w14:textId="77777777" w:rsidR="00EB2DBB" w:rsidRPr="00E97BC6" w:rsidRDefault="00EB2DBB" w:rsidP="00EB2DBB">
            <w:pPr>
              <w:keepNext/>
              <w:keepLines/>
              <w:tabs>
                <w:tab w:val="left" w:pos="2749"/>
              </w:tabs>
              <w:spacing w:after="0" w:line="240" w:lineRule="auto"/>
              <w:jc w:val="both"/>
              <w:outlineLvl w:val="0"/>
              <w:rPr>
                <w:rFonts w:ascii="Times New Roman" w:eastAsia="Times New Roman" w:hAnsi="Times New Roman" w:cs="Times New Roman"/>
                <w:sz w:val="18"/>
                <w:szCs w:val="18"/>
              </w:rPr>
            </w:pPr>
            <w:r w:rsidRPr="00E97BC6">
              <w:rPr>
                <w:rFonts w:ascii="Times New Roman" w:eastAsia="Times New Roman" w:hAnsi="Times New Roman" w:cs="Times New Roman"/>
                <w:sz w:val="18"/>
                <w:szCs w:val="18"/>
              </w:rPr>
              <w:t xml:space="preserve">          </w:t>
            </w:r>
            <w:proofErr w:type="spellStart"/>
            <w:r w:rsidRPr="00E97BC6">
              <w:rPr>
                <w:rFonts w:ascii="Times New Roman" w:eastAsia="Times New Roman" w:hAnsi="Times New Roman" w:cs="Times New Roman"/>
                <w:sz w:val="18"/>
                <w:szCs w:val="18"/>
              </w:rPr>
              <w:t>КЛ</w:t>
            </w:r>
            <w:r w:rsidRPr="00E97BC6">
              <w:rPr>
                <w:rFonts w:ascii="Times New Roman" w:eastAsia="Times New Roman" w:hAnsi="Times New Roman" w:cs="Times New Roman"/>
                <w:sz w:val="18"/>
                <w:szCs w:val="18"/>
                <w:vertAlign w:val="subscript"/>
              </w:rPr>
              <w:t>рс</w:t>
            </w:r>
            <w:proofErr w:type="spellEnd"/>
          </w:p>
          <w:p w14:paraId="1FC9D4AE" w14:textId="77777777" w:rsidR="00EB2DBB" w:rsidRPr="00E97BC6" w:rsidRDefault="00EB2DBB" w:rsidP="00EB2DBB">
            <w:pPr>
              <w:keepNext/>
              <w:keepLines/>
              <w:spacing w:after="0" w:line="240" w:lineRule="auto"/>
              <w:jc w:val="both"/>
              <w:outlineLvl w:val="0"/>
              <w:rPr>
                <w:rFonts w:ascii="Times New Roman" w:eastAsia="Times New Roman" w:hAnsi="Times New Roman" w:cs="Times New Roman"/>
                <w:sz w:val="18"/>
                <w:szCs w:val="18"/>
              </w:rPr>
            </w:pPr>
            <w:proofErr w:type="spellStart"/>
            <w:r w:rsidRPr="00E97BC6">
              <w:rPr>
                <w:rFonts w:ascii="Times New Roman" w:eastAsia="Times New Roman" w:hAnsi="Times New Roman" w:cs="Times New Roman"/>
                <w:sz w:val="18"/>
                <w:szCs w:val="18"/>
              </w:rPr>
              <w:t>Д</w:t>
            </w:r>
            <w:r w:rsidRPr="00E97BC6">
              <w:rPr>
                <w:rFonts w:ascii="Times New Roman" w:eastAsia="Times New Roman" w:hAnsi="Times New Roman" w:cs="Times New Roman"/>
                <w:sz w:val="18"/>
                <w:szCs w:val="18"/>
                <w:vertAlign w:val="subscript"/>
              </w:rPr>
              <w:t>рс</w:t>
            </w:r>
            <w:proofErr w:type="spellEnd"/>
            <w:r w:rsidRPr="00E97BC6">
              <w:rPr>
                <w:rFonts w:ascii="Times New Roman" w:eastAsia="Times New Roman" w:hAnsi="Times New Roman" w:cs="Times New Roman"/>
                <w:sz w:val="18"/>
                <w:szCs w:val="18"/>
              </w:rPr>
              <w:t xml:space="preserve"> = ---------- х </w:t>
            </w:r>
            <w:r w:rsidRPr="00E97BC6">
              <w:rPr>
                <w:rFonts w:ascii="Times New Roman" w:eastAsia="Times New Roman" w:hAnsi="Times New Roman" w:cs="Times New Roman"/>
                <w:sz w:val="18"/>
                <w:szCs w:val="18"/>
                <w:lang w:val="en-US"/>
              </w:rPr>
              <w:t>K</w:t>
            </w:r>
            <w:r w:rsidRPr="00E97BC6">
              <w:rPr>
                <w:rFonts w:ascii="Times New Roman" w:eastAsia="Times New Roman" w:hAnsi="Times New Roman" w:cs="Times New Roman"/>
                <w:sz w:val="18"/>
                <w:szCs w:val="18"/>
                <w:vertAlign w:val="subscript"/>
              </w:rPr>
              <w:t>с</w:t>
            </w:r>
            <w:r w:rsidRPr="00E97BC6">
              <w:rPr>
                <w:rFonts w:ascii="Times New Roman" w:eastAsia="Times New Roman" w:hAnsi="Times New Roman" w:cs="Times New Roman"/>
                <w:sz w:val="18"/>
                <w:szCs w:val="18"/>
              </w:rPr>
              <w:t xml:space="preserve"> х 100 %,</w:t>
            </w:r>
          </w:p>
          <w:p w14:paraId="1CF0DE8C" w14:textId="77777777" w:rsidR="00EB2DBB" w:rsidRPr="00E97BC6" w:rsidRDefault="00EB2DBB" w:rsidP="00EB2DBB">
            <w:pPr>
              <w:keepNext/>
              <w:keepLines/>
              <w:tabs>
                <w:tab w:val="left" w:pos="1282"/>
              </w:tabs>
              <w:spacing w:after="0" w:line="240" w:lineRule="auto"/>
              <w:jc w:val="both"/>
              <w:outlineLvl w:val="0"/>
              <w:rPr>
                <w:rFonts w:ascii="Times New Roman" w:eastAsia="Times New Roman" w:hAnsi="Times New Roman" w:cs="Times New Roman"/>
                <w:sz w:val="18"/>
                <w:szCs w:val="18"/>
              </w:rPr>
            </w:pPr>
            <w:r w:rsidRPr="00E97BC6">
              <w:rPr>
                <w:rFonts w:ascii="Times New Roman" w:eastAsia="Times New Roman" w:hAnsi="Times New Roman" w:cs="Times New Roman"/>
                <w:sz w:val="18"/>
                <w:szCs w:val="18"/>
              </w:rPr>
              <w:t xml:space="preserve">          </w:t>
            </w:r>
            <w:proofErr w:type="spellStart"/>
            <w:r w:rsidRPr="00E97BC6">
              <w:rPr>
                <w:rFonts w:ascii="Times New Roman" w:eastAsia="Times New Roman" w:hAnsi="Times New Roman" w:cs="Times New Roman"/>
                <w:sz w:val="18"/>
                <w:szCs w:val="18"/>
              </w:rPr>
              <w:t>КЛ</w:t>
            </w:r>
            <w:r w:rsidRPr="00E97BC6">
              <w:rPr>
                <w:rFonts w:ascii="Times New Roman" w:eastAsia="Times New Roman" w:hAnsi="Times New Roman" w:cs="Times New Roman"/>
                <w:sz w:val="18"/>
                <w:szCs w:val="18"/>
                <w:vertAlign w:val="subscript"/>
              </w:rPr>
              <w:t>общ</w:t>
            </w:r>
            <w:proofErr w:type="spellEnd"/>
          </w:p>
          <w:p w14:paraId="5F965156" w14:textId="77777777" w:rsidR="00EB2DBB" w:rsidRPr="00E97BC6" w:rsidRDefault="00EB2DBB" w:rsidP="00EB2DBB">
            <w:pPr>
              <w:spacing w:after="0" w:line="240" w:lineRule="auto"/>
              <w:contextualSpacing/>
              <w:rPr>
                <w:rFonts w:ascii="Times New Roman" w:eastAsia="Calibri" w:hAnsi="Times New Roman" w:cs="Times New Roman"/>
                <w:sz w:val="18"/>
                <w:szCs w:val="18"/>
              </w:rPr>
            </w:pPr>
          </w:p>
          <w:p w14:paraId="24BB3E17" w14:textId="77777777" w:rsidR="00EB2DBB" w:rsidRPr="00E97BC6" w:rsidRDefault="00EB2DBB" w:rsidP="00EB2DBB">
            <w:pPr>
              <w:shd w:val="clear" w:color="auto" w:fill="FFFFFF"/>
              <w:spacing w:after="0" w:line="240" w:lineRule="auto"/>
              <w:jc w:val="both"/>
              <w:rPr>
                <w:rFonts w:ascii="Times New Roman" w:eastAsia="Times New Roman" w:hAnsi="Times New Roman" w:cs="Times New Roman"/>
                <w:sz w:val="18"/>
                <w:szCs w:val="18"/>
              </w:rPr>
            </w:pPr>
            <w:r w:rsidRPr="00E97BC6">
              <w:rPr>
                <w:rFonts w:ascii="Times New Roman" w:eastAsia="Times New Roman" w:hAnsi="Times New Roman" w:cs="Times New Roman"/>
                <w:sz w:val="18"/>
                <w:szCs w:val="18"/>
              </w:rPr>
              <w:t>где:</w:t>
            </w:r>
          </w:p>
          <w:p w14:paraId="3E49B6C5" w14:textId="77777777" w:rsidR="00EB2DBB" w:rsidRPr="00E97BC6" w:rsidRDefault="00EB2DBB" w:rsidP="00EB2DBB">
            <w:pPr>
              <w:shd w:val="clear" w:color="auto" w:fill="FFFFFF"/>
              <w:spacing w:after="0" w:line="240" w:lineRule="auto"/>
              <w:jc w:val="both"/>
              <w:rPr>
                <w:rFonts w:ascii="Times New Roman" w:eastAsia="Times New Roman" w:hAnsi="Times New Roman" w:cs="Times New Roman"/>
                <w:spacing w:val="-4"/>
                <w:sz w:val="18"/>
                <w:szCs w:val="18"/>
              </w:rPr>
            </w:pPr>
            <w:proofErr w:type="spellStart"/>
            <w:r w:rsidRPr="00E97BC6">
              <w:rPr>
                <w:rFonts w:ascii="Times New Roman" w:eastAsia="Times New Roman" w:hAnsi="Times New Roman" w:cs="Times New Roman"/>
                <w:spacing w:val="-4"/>
                <w:sz w:val="18"/>
                <w:szCs w:val="18"/>
              </w:rPr>
              <w:t>Д</w:t>
            </w:r>
            <w:r w:rsidRPr="00E97BC6">
              <w:rPr>
                <w:rFonts w:ascii="Times New Roman" w:eastAsia="Times New Roman" w:hAnsi="Times New Roman" w:cs="Times New Roman"/>
                <w:spacing w:val="-4"/>
                <w:sz w:val="18"/>
                <w:szCs w:val="18"/>
                <w:vertAlign w:val="subscript"/>
              </w:rPr>
              <w:t>рс</w:t>
            </w:r>
            <w:proofErr w:type="spellEnd"/>
            <w:r w:rsidRPr="00E97BC6">
              <w:rPr>
                <w:rFonts w:ascii="Times New Roman" w:eastAsia="Times New Roman" w:hAnsi="Times New Roman" w:cs="Times New Roman"/>
                <w:spacing w:val="-4"/>
                <w:sz w:val="18"/>
                <w:szCs w:val="18"/>
              </w:rPr>
              <w:t> – доля кладбищ, соответствующих требованиям Регионального стандарта, %;</w:t>
            </w:r>
          </w:p>
          <w:p w14:paraId="2CF5892C" w14:textId="77777777" w:rsidR="00EB2DBB" w:rsidRPr="00E97BC6" w:rsidRDefault="00EB2DBB" w:rsidP="00EB2DBB">
            <w:pPr>
              <w:shd w:val="clear" w:color="auto" w:fill="FFFFFF"/>
              <w:spacing w:after="0" w:line="240" w:lineRule="auto"/>
              <w:jc w:val="both"/>
              <w:rPr>
                <w:rFonts w:ascii="Times New Roman" w:eastAsia="Times New Roman" w:hAnsi="Times New Roman" w:cs="Times New Roman"/>
                <w:sz w:val="18"/>
                <w:szCs w:val="18"/>
              </w:rPr>
            </w:pPr>
            <w:proofErr w:type="spellStart"/>
            <w:r w:rsidRPr="00E97BC6">
              <w:rPr>
                <w:rFonts w:ascii="Times New Roman" w:eastAsia="Times New Roman" w:hAnsi="Times New Roman" w:cs="Times New Roman"/>
                <w:sz w:val="18"/>
                <w:szCs w:val="18"/>
              </w:rPr>
              <w:t>КЛ</w:t>
            </w:r>
            <w:r w:rsidRPr="00E97BC6">
              <w:rPr>
                <w:rFonts w:ascii="Times New Roman" w:eastAsia="Times New Roman" w:hAnsi="Times New Roman" w:cs="Times New Roman"/>
                <w:sz w:val="18"/>
                <w:szCs w:val="18"/>
                <w:vertAlign w:val="subscript"/>
              </w:rPr>
              <w:t>рс</w:t>
            </w:r>
            <w:proofErr w:type="spellEnd"/>
            <w:r w:rsidRPr="00E97BC6">
              <w:rPr>
                <w:rFonts w:ascii="Times New Roman" w:eastAsia="Times New Roman" w:hAnsi="Times New Roman" w:cs="Times New Roman"/>
                <w:sz w:val="18"/>
                <w:szCs w:val="18"/>
              </w:rPr>
              <w:t> – количество кладбищ, соответствующих требованиям Регионального стандарта по итогам рассмотрения вопроса на заседании МВК, ед.;</w:t>
            </w:r>
          </w:p>
          <w:p w14:paraId="629C1C26" w14:textId="77777777" w:rsidR="00EB2DBB" w:rsidRPr="00E97BC6" w:rsidRDefault="00EB2DBB" w:rsidP="00EB2DBB">
            <w:pPr>
              <w:shd w:val="clear" w:color="auto" w:fill="FFFFFF"/>
              <w:spacing w:after="0" w:line="240" w:lineRule="auto"/>
              <w:jc w:val="both"/>
              <w:rPr>
                <w:rFonts w:ascii="Times New Roman" w:eastAsia="Times New Roman" w:hAnsi="Times New Roman" w:cs="Times New Roman"/>
                <w:sz w:val="18"/>
                <w:szCs w:val="18"/>
              </w:rPr>
            </w:pPr>
            <w:proofErr w:type="spellStart"/>
            <w:r w:rsidRPr="00E97BC6">
              <w:rPr>
                <w:rFonts w:ascii="Times New Roman" w:eastAsia="Times New Roman" w:hAnsi="Times New Roman" w:cs="Times New Roman"/>
                <w:sz w:val="18"/>
                <w:szCs w:val="18"/>
              </w:rPr>
              <w:t>КЛ</w:t>
            </w:r>
            <w:r w:rsidRPr="00E97BC6">
              <w:rPr>
                <w:rFonts w:ascii="Times New Roman" w:eastAsia="Times New Roman" w:hAnsi="Times New Roman" w:cs="Times New Roman"/>
                <w:sz w:val="18"/>
                <w:szCs w:val="18"/>
                <w:vertAlign w:val="subscript"/>
              </w:rPr>
              <w:t>общ</w:t>
            </w:r>
            <w:proofErr w:type="spellEnd"/>
            <w:r w:rsidRPr="00E97BC6">
              <w:rPr>
                <w:rFonts w:ascii="Times New Roman" w:eastAsia="Times New Roman" w:hAnsi="Times New Roman" w:cs="Times New Roman"/>
                <w:sz w:val="18"/>
                <w:szCs w:val="18"/>
                <w:lang w:val="en-US"/>
              </w:rPr>
              <w:t> </w:t>
            </w:r>
            <w:r w:rsidRPr="00E97BC6">
              <w:rPr>
                <w:rFonts w:ascii="Times New Roman" w:eastAsia="Times New Roman" w:hAnsi="Times New Roman" w:cs="Times New Roman"/>
                <w:sz w:val="18"/>
                <w:szCs w:val="18"/>
              </w:rPr>
              <w:t>–</w:t>
            </w:r>
            <w:r w:rsidRPr="00E97BC6">
              <w:rPr>
                <w:rFonts w:ascii="Times New Roman" w:eastAsia="Times New Roman" w:hAnsi="Times New Roman" w:cs="Times New Roman"/>
                <w:sz w:val="18"/>
                <w:szCs w:val="18"/>
                <w:lang w:val="en-US"/>
              </w:rPr>
              <w:t> </w:t>
            </w:r>
            <w:r w:rsidRPr="00E97BC6">
              <w:rPr>
                <w:rFonts w:ascii="Times New Roman" w:eastAsia="Times New Roman" w:hAnsi="Times New Roman" w:cs="Times New Roman"/>
                <w:sz w:val="18"/>
                <w:szCs w:val="18"/>
              </w:rPr>
              <w:t>общее количество кладбищ на территории городского округа, ед.;</w:t>
            </w:r>
          </w:p>
          <w:p w14:paraId="19F0BC5E" w14:textId="77777777" w:rsidR="00EB2DBB" w:rsidRPr="00E97BC6" w:rsidRDefault="00EB2DBB" w:rsidP="00EB2DBB">
            <w:pPr>
              <w:shd w:val="clear" w:color="auto" w:fill="FFFFFF"/>
              <w:spacing w:after="0" w:line="240" w:lineRule="auto"/>
              <w:jc w:val="both"/>
              <w:rPr>
                <w:rFonts w:ascii="Times New Roman" w:eastAsia="Times New Roman" w:hAnsi="Times New Roman" w:cs="Times New Roman"/>
                <w:sz w:val="18"/>
                <w:szCs w:val="18"/>
              </w:rPr>
            </w:pPr>
            <w:r w:rsidRPr="00E97BC6">
              <w:rPr>
                <w:rFonts w:ascii="Times New Roman" w:eastAsia="Times New Roman" w:hAnsi="Times New Roman" w:cs="Times New Roman"/>
                <w:sz w:val="18"/>
                <w:szCs w:val="18"/>
                <w:lang w:val="en-US"/>
              </w:rPr>
              <w:t>K</w:t>
            </w:r>
            <w:r w:rsidRPr="00E97BC6">
              <w:rPr>
                <w:rFonts w:ascii="Times New Roman" w:eastAsia="Times New Roman" w:hAnsi="Times New Roman" w:cs="Times New Roman"/>
                <w:sz w:val="18"/>
                <w:szCs w:val="18"/>
                <w:vertAlign w:val="subscript"/>
              </w:rPr>
              <w:t>с</w:t>
            </w:r>
            <w:r w:rsidRPr="00E97BC6">
              <w:rPr>
                <w:rFonts w:ascii="Times New Roman" w:eastAsia="Times New Roman" w:hAnsi="Times New Roman" w:cs="Times New Roman"/>
                <w:sz w:val="18"/>
                <w:szCs w:val="18"/>
              </w:rPr>
              <w:t> – повышающий (стимулирующий) коэффициент, равный 1</w:t>
            </w:r>
            <w:proofErr w:type="gramStart"/>
            <w:r w:rsidRPr="00E97BC6">
              <w:rPr>
                <w:rFonts w:ascii="Times New Roman" w:eastAsia="Times New Roman" w:hAnsi="Times New Roman" w:cs="Times New Roman"/>
                <w:sz w:val="18"/>
                <w:szCs w:val="18"/>
              </w:rPr>
              <w:t>,1</w:t>
            </w:r>
            <w:proofErr w:type="gramEnd"/>
            <w:r w:rsidRPr="00E97BC6">
              <w:rPr>
                <w:rFonts w:ascii="Times New Roman" w:eastAsia="Times New Roman" w:hAnsi="Times New Roman" w:cs="Times New Roman"/>
                <w:sz w:val="18"/>
                <w:szCs w:val="18"/>
              </w:rPr>
              <w:t>. Данный коэффициент применяется при наличии на территории городского округа от 30 и более кладбищ, из которых не менее 50% соответствуют требованиям Регионального стандарта.</w:t>
            </w:r>
          </w:p>
          <w:p w14:paraId="43771E77" w14:textId="77777777" w:rsidR="00EB2DBB" w:rsidRPr="00E97BC6" w:rsidRDefault="00EB2DBB" w:rsidP="00EB2DBB">
            <w:pPr>
              <w:shd w:val="clear" w:color="auto" w:fill="FFFFFF"/>
              <w:spacing w:after="0" w:line="240" w:lineRule="auto"/>
              <w:jc w:val="both"/>
              <w:rPr>
                <w:rFonts w:ascii="Times New Roman" w:eastAsia="Times New Roman" w:hAnsi="Times New Roman" w:cs="Times New Roman"/>
                <w:sz w:val="18"/>
                <w:szCs w:val="18"/>
              </w:rPr>
            </w:pPr>
            <w:r w:rsidRPr="00E97BC6">
              <w:rPr>
                <w:rFonts w:ascii="Times New Roman" w:eastAsia="Times New Roman" w:hAnsi="Times New Roman" w:cs="Times New Roman"/>
                <w:sz w:val="18"/>
                <w:szCs w:val="18"/>
              </w:rPr>
              <w:t>При применении повышающего (стимулирующего) коэффициента К</w:t>
            </w:r>
            <w:r w:rsidRPr="00E97BC6">
              <w:rPr>
                <w:rFonts w:ascii="Times New Roman" w:eastAsia="Times New Roman" w:hAnsi="Times New Roman" w:cs="Times New Roman"/>
                <w:sz w:val="18"/>
                <w:szCs w:val="18"/>
                <w:vertAlign w:val="subscript"/>
              </w:rPr>
              <w:t>с</w:t>
            </w:r>
            <w:r w:rsidRPr="00E97BC6">
              <w:rPr>
                <w:rFonts w:ascii="Times New Roman" w:eastAsia="Times New Roman" w:hAnsi="Times New Roman" w:cs="Times New Roman"/>
                <w:sz w:val="18"/>
                <w:szCs w:val="18"/>
              </w:rPr>
              <w:t xml:space="preserve"> итоговое значение показателя </w:t>
            </w:r>
            <w:proofErr w:type="spellStart"/>
            <w:r w:rsidRPr="00E97BC6">
              <w:rPr>
                <w:rFonts w:ascii="Times New Roman" w:eastAsia="Times New Roman" w:hAnsi="Times New Roman" w:cs="Times New Roman"/>
                <w:sz w:val="18"/>
                <w:szCs w:val="18"/>
              </w:rPr>
              <w:t>Д</w:t>
            </w:r>
            <w:r w:rsidRPr="00E97BC6">
              <w:rPr>
                <w:rFonts w:ascii="Times New Roman" w:eastAsia="Times New Roman" w:hAnsi="Times New Roman" w:cs="Times New Roman"/>
                <w:sz w:val="18"/>
                <w:szCs w:val="18"/>
                <w:vertAlign w:val="subscript"/>
              </w:rPr>
              <w:t>рс</w:t>
            </w:r>
            <w:proofErr w:type="spellEnd"/>
            <w:r w:rsidRPr="00E97BC6">
              <w:rPr>
                <w:rFonts w:ascii="Times New Roman" w:eastAsia="Times New Roman" w:hAnsi="Times New Roman" w:cs="Times New Roman"/>
                <w:sz w:val="18"/>
                <w:szCs w:val="18"/>
              </w:rPr>
              <w:t xml:space="preserve"> не может быть больше 100 %.</w:t>
            </w:r>
          </w:p>
          <w:p w14:paraId="4BD89D89" w14:textId="77777777" w:rsidR="00EB2DBB" w:rsidRPr="00E97BC6" w:rsidRDefault="00EB2DBB" w:rsidP="00EB2DBB">
            <w:pPr>
              <w:widowControl w:val="0"/>
              <w:autoSpaceDE w:val="0"/>
              <w:autoSpaceDN w:val="0"/>
              <w:adjustRightInd w:val="0"/>
              <w:spacing w:after="0" w:line="240" w:lineRule="auto"/>
              <w:rPr>
                <w:rFonts w:ascii="Times New Roman" w:hAnsi="Times New Roman" w:cs="Times New Roman"/>
                <w:sz w:val="18"/>
                <w:szCs w:val="18"/>
              </w:rPr>
            </w:pPr>
            <w:r w:rsidRPr="00E97BC6">
              <w:rPr>
                <w:rFonts w:ascii="Times New Roman" w:eastAsia="Calibri" w:hAnsi="Times New Roman" w:cs="Times New Roman"/>
                <w:sz w:val="18"/>
                <w:szCs w:val="18"/>
              </w:rPr>
              <w:t>*для городских округов, не имеющих кладбищ на своей территории, учитывается количество кладбищ, на которых в соответствии с заключенными соглашениями осуществляются захоронения умерших жителей данных городских округов.</w:t>
            </w:r>
          </w:p>
        </w:tc>
        <w:tc>
          <w:tcPr>
            <w:tcW w:w="1136" w:type="pct"/>
            <w:tcBorders>
              <w:top w:val="single" w:sz="4" w:space="0" w:color="auto"/>
              <w:left w:val="single" w:sz="4" w:space="0" w:color="auto"/>
              <w:bottom w:val="single" w:sz="4" w:space="0" w:color="auto"/>
              <w:right w:val="single" w:sz="4" w:space="0" w:color="auto"/>
            </w:tcBorders>
            <w:shd w:val="clear" w:color="auto" w:fill="auto"/>
          </w:tcPr>
          <w:p w14:paraId="50207699" w14:textId="2B7987D4" w:rsidR="00EB2DBB" w:rsidRPr="00E97BC6" w:rsidRDefault="00EB2DBB" w:rsidP="00EB2DBB">
            <w:pPr>
              <w:widowControl w:val="0"/>
              <w:autoSpaceDE w:val="0"/>
              <w:autoSpaceDN w:val="0"/>
              <w:adjustRightInd w:val="0"/>
              <w:spacing w:after="0" w:line="240" w:lineRule="auto"/>
              <w:rPr>
                <w:rFonts w:ascii="Times New Roman" w:hAnsi="Times New Roman" w:cs="Times New Roman"/>
                <w:sz w:val="18"/>
                <w:szCs w:val="18"/>
              </w:rPr>
            </w:pPr>
            <w:r w:rsidRPr="00E97BC6">
              <w:rPr>
                <w:rFonts w:ascii="Times New Roman" w:hAnsi="Times New Roman" w:cs="Times New Roman"/>
                <w:sz w:val="18"/>
                <w:szCs w:val="18"/>
              </w:rPr>
              <w:t>Данные Администрации г.о. Электросталь Московской области</w:t>
            </w:r>
          </w:p>
        </w:tc>
        <w:tc>
          <w:tcPr>
            <w:tcW w:w="590" w:type="pct"/>
            <w:tcBorders>
              <w:top w:val="single" w:sz="4" w:space="0" w:color="auto"/>
              <w:left w:val="single" w:sz="4" w:space="0" w:color="auto"/>
              <w:bottom w:val="single" w:sz="4" w:space="0" w:color="auto"/>
              <w:right w:val="single" w:sz="4" w:space="0" w:color="auto"/>
            </w:tcBorders>
            <w:shd w:val="clear" w:color="auto" w:fill="auto"/>
          </w:tcPr>
          <w:p w14:paraId="08729FA8" w14:textId="75C3B7B8" w:rsidR="00EB2DBB" w:rsidRPr="00E97BC6" w:rsidRDefault="00EB2DBB" w:rsidP="00EB2DBB">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20"/>
                <w:szCs w:val="20"/>
                <w:lang w:eastAsia="ru-RU"/>
              </w:rPr>
              <w:t>Ежегодно</w:t>
            </w:r>
          </w:p>
        </w:tc>
      </w:tr>
      <w:tr w:rsidR="00E97BC6" w:rsidRPr="00E97BC6" w14:paraId="53BEF785" w14:textId="77777777" w:rsidTr="004F6528">
        <w:tc>
          <w:tcPr>
            <w:tcW w:w="274" w:type="pct"/>
            <w:shd w:val="clear" w:color="auto" w:fill="auto"/>
          </w:tcPr>
          <w:p w14:paraId="785F5116" w14:textId="3B4405C2" w:rsidR="00EB2DBB" w:rsidRPr="00E97BC6" w:rsidRDefault="00C766BF" w:rsidP="00EB2DBB">
            <w:pPr>
              <w:widowControl w:val="0"/>
              <w:tabs>
                <w:tab w:val="left" w:pos="555"/>
              </w:tabs>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6</w:t>
            </w:r>
          </w:p>
        </w:tc>
        <w:tc>
          <w:tcPr>
            <w:tcW w:w="818" w:type="pct"/>
            <w:shd w:val="clear" w:color="auto" w:fill="auto"/>
          </w:tcPr>
          <w:p w14:paraId="7BB6B718"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Сокращение среднего времени совместного реагирования нескольких экстренных оперативных служб на обращения населения по единому номеру </w:t>
            </w:r>
            <w:r w:rsidRPr="00E97BC6">
              <w:rPr>
                <w:rFonts w:ascii="Times New Roman" w:eastAsia="Times New Roman" w:hAnsi="Times New Roman" w:cs="Times New Roman"/>
                <w:sz w:val="18"/>
                <w:szCs w:val="18"/>
                <w:lang w:eastAsia="ru-RU"/>
              </w:rPr>
              <w:lastRenderedPageBreak/>
              <w:t>«112» на территории муниципального образования Московской области</w:t>
            </w:r>
          </w:p>
        </w:tc>
        <w:tc>
          <w:tcPr>
            <w:tcW w:w="457" w:type="pct"/>
            <w:shd w:val="clear" w:color="auto" w:fill="auto"/>
          </w:tcPr>
          <w:p w14:paraId="2B9B0889" w14:textId="77777777" w:rsidR="00EB2DBB" w:rsidRPr="00E97BC6" w:rsidRDefault="00EB2DBB" w:rsidP="00EB2DBB">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lastRenderedPageBreak/>
              <w:t>Минуты</w:t>
            </w:r>
          </w:p>
        </w:tc>
        <w:tc>
          <w:tcPr>
            <w:tcW w:w="1725" w:type="pct"/>
            <w:shd w:val="clear" w:color="auto" w:fill="auto"/>
          </w:tcPr>
          <w:p w14:paraId="75A32A23"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показателя рассчитывается по формуле:</w:t>
            </w:r>
          </w:p>
          <w:p w14:paraId="0F946DAA"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 </w:t>
            </w:r>
          </w:p>
          <w:p w14:paraId="4C3FCA6E"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С = </w:t>
            </w:r>
            <w:proofErr w:type="spellStart"/>
            <w:r w:rsidRPr="00E97BC6">
              <w:rPr>
                <w:rFonts w:ascii="Times New Roman" w:eastAsia="Times New Roman" w:hAnsi="Times New Roman" w:cs="Times New Roman"/>
                <w:sz w:val="18"/>
                <w:szCs w:val="18"/>
                <w:lang w:eastAsia="ru-RU"/>
              </w:rPr>
              <w:t>Тп</w:t>
            </w:r>
            <w:proofErr w:type="spellEnd"/>
            <w:r w:rsidRPr="00E97BC6">
              <w:rPr>
                <w:rFonts w:ascii="Times New Roman" w:eastAsia="Times New Roman" w:hAnsi="Times New Roman" w:cs="Times New Roman"/>
                <w:sz w:val="18"/>
                <w:szCs w:val="18"/>
                <w:lang w:eastAsia="ru-RU"/>
              </w:rPr>
              <w:t xml:space="preserve"> + То + </w:t>
            </w:r>
            <w:proofErr w:type="spellStart"/>
            <w:r w:rsidRPr="00E97BC6">
              <w:rPr>
                <w:rFonts w:ascii="Times New Roman" w:eastAsia="Times New Roman" w:hAnsi="Times New Roman" w:cs="Times New Roman"/>
                <w:sz w:val="18"/>
                <w:szCs w:val="18"/>
                <w:lang w:eastAsia="ru-RU"/>
              </w:rPr>
              <w:t>Тк</w:t>
            </w:r>
            <w:proofErr w:type="spellEnd"/>
            <w:r w:rsidRPr="00E97BC6">
              <w:rPr>
                <w:rFonts w:ascii="Times New Roman" w:eastAsia="Times New Roman" w:hAnsi="Times New Roman" w:cs="Times New Roman"/>
                <w:sz w:val="18"/>
                <w:szCs w:val="18"/>
                <w:lang w:eastAsia="ru-RU"/>
              </w:rPr>
              <w:t xml:space="preserve"> + </w:t>
            </w:r>
            <w:proofErr w:type="spellStart"/>
            <w:r w:rsidRPr="00E97BC6">
              <w:rPr>
                <w:rFonts w:ascii="Times New Roman" w:eastAsia="Times New Roman" w:hAnsi="Times New Roman" w:cs="Times New Roman"/>
                <w:sz w:val="18"/>
                <w:szCs w:val="18"/>
                <w:lang w:eastAsia="ru-RU"/>
              </w:rPr>
              <w:t>Тi</w:t>
            </w:r>
            <w:proofErr w:type="spellEnd"/>
            <w:r w:rsidRPr="00E97BC6">
              <w:rPr>
                <w:rFonts w:ascii="Times New Roman" w:eastAsia="Times New Roman" w:hAnsi="Times New Roman" w:cs="Times New Roman"/>
                <w:sz w:val="18"/>
                <w:szCs w:val="18"/>
                <w:lang w:eastAsia="ru-RU"/>
              </w:rPr>
              <w:t xml:space="preserve"> + </w:t>
            </w:r>
            <w:proofErr w:type="spellStart"/>
            <w:r w:rsidRPr="00E97BC6">
              <w:rPr>
                <w:rFonts w:ascii="Times New Roman" w:eastAsia="Times New Roman" w:hAnsi="Times New Roman" w:cs="Times New Roman"/>
                <w:sz w:val="18"/>
                <w:szCs w:val="18"/>
                <w:lang w:eastAsia="ru-RU"/>
              </w:rPr>
              <w:t>Тн</w:t>
            </w:r>
            <w:proofErr w:type="spellEnd"/>
            <w:r w:rsidRPr="00E97BC6">
              <w:rPr>
                <w:rFonts w:ascii="Times New Roman" w:eastAsia="Times New Roman" w:hAnsi="Times New Roman" w:cs="Times New Roman"/>
                <w:sz w:val="18"/>
                <w:szCs w:val="18"/>
                <w:lang w:eastAsia="ru-RU"/>
              </w:rPr>
              <w:t xml:space="preserve"> + </w:t>
            </w:r>
            <w:proofErr w:type="spellStart"/>
            <w:r w:rsidRPr="00E97BC6">
              <w:rPr>
                <w:rFonts w:ascii="Times New Roman" w:eastAsia="Times New Roman" w:hAnsi="Times New Roman" w:cs="Times New Roman"/>
                <w:sz w:val="18"/>
                <w:szCs w:val="18"/>
                <w:lang w:eastAsia="ru-RU"/>
              </w:rPr>
              <w:t>Тв</w:t>
            </w:r>
            <w:proofErr w:type="spellEnd"/>
            <w:r w:rsidRPr="00E97BC6">
              <w:rPr>
                <w:rFonts w:ascii="Times New Roman" w:eastAsia="Times New Roman" w:hAnsi="Times New Roman" w:cs="Times New Roman"/>
                <w:sz w:val="18"/>
                <w:szCs w:val="18"/>
                <w:lang w:eastAsia="ru-RU"/>
              </w:rPr>
              <w:t xml:space="preserve"> + </w:t>
            </w:r>
            <w:proofErr w:type="spellStart"/>
            <w:r w:rsidRPr="00E97BC6">
              <w:rPr>
                <w:rFonts w:ascii="Times New Roman" w:eastAsia="Times New Roman" w:hAnsi="Times New Roman" w:cs="Times New Roman"/>
                <w:sz w:val="18"/>
                <w:szCs w:val="18"/>
                <w:lang w:eastAsia="ru-RU"/>
              </w:rPr>
              <w:t>Тм</w:t>
            </w:r>
            <w:proofErr w:type="spellEnd"/>
            <w:r w:rsidRPr="00E97BC6">
              <w:rPr>
                <w:rFonts w:ascii="Times New Roman" w:eastAsia="Times New Roman" w:hAnsi="Times New Roman" w:cs="Times New Roman"/>
                <w:sz w:val="18"/>
                <w:szCs w:val="18"/>
                <w:lang w:eastAsia="ru-RU"/>
              </w:rPr>
              <w:t>,</w:t>
            </w:r>
          </w:p>
          <w:p w14:paraId="4645B63A"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 </w:t>
            </w:r>
          </w:p>
          <w:p w14:paraId="7B6CA7DB"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где:</w:t>
            </w:r>
          </w:p>
          <w:p w14:paraId="12708621"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lastRenderedPageBreak/>
              <w:t>С -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«112», в минутах;</w:t>
            </w:r>
          </w:p>
          <w:p w14:paraId="01D6665A"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Тп</w:t>
            </w:r>
            <w:proofErr w:type="spellEnd"/>
            <w:r w:rsidRPr="00E97BC6">
              <w:rPr>
                <w:rFonts w:ascii="Times New Roman" w:eastAsia="Times New Roman" w:hAnsi="Times New Roman" w:cs="Times New Roman"/>
                <w:sz w:val="18"/>
                <w:szCs w:val="18"/>
                <w:lang w:eastAsia="ru-RU"/>
              </w:rPr>
              <w:t xml:space="preserve"> - среднее время приема обращения от заявителя по единому номеру «112» о происшествии и/или чрезвычайной ситуации, в минутах;</w:t>
            </w:r>
          </w:p>
          <w:p w14:paraId="19212D51"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То - среднее время опроса заявителя по единому номеру «112» о происшествии и/или чрезвычайной ситуации, в минутах;</w:t>
            </w:r>
          </w:p>
          <w:p w14:paraId="28D42CC2"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Тк</w:t>
            </w:r>
            <w:proofErr w:type="spellEnd"/>
            <w:r w:rsidRPr="00E97BC6">
              <w:rPr>
                <w:rFonts w:ascii="Times New Roman" w:eastAsia="Times New Roman" w:hAnsi="Times New Roman" w:cs="Times New Roman"/>
                <w:sz w:val="18"/>
                <w:szCs w:val="18"/>
                <w:lang w:eastAsia="ru-RU"/>
              </w:rPr>
              <w:t xml:space="preserve"> - среднее время передачи карточки происшествия в экстренные оперативные службы, в минутах;</w:t>
            </w:r>
          </w:p>
          <w:p w14:paraId="6EC5DF06"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Тi</w:t>
            </w:r>
            <w:proofErr w:type="spellEnd"/>
            <w:r w:rsidRPr="00E97BC6">
              <w:rPr>
                <w:rFonts w:ascii="Times New Roman" w:eastAsia="Times New Roman" w:hAnsi="Times New Roman" w:cs="Times New Roman"/>
                <w:sz w:val="18"/>
                <w:szCs w:val="18"/>
                <w:lang w:eastAsia="ru-RU"/>
              </w:rPr>
              <w:t xml:space="preserve"> - среднее время опроса заявителя о происшествии и/или чрезвычайной ситуации в экстренной оперативной службе, в минутах;</w:t>
            </w:r>
          </w:p>
          <w:p w14:paraId="3809CD23"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Тн</w:t>
            </w:r>
            <w:proofErr w:type="spellEnd"/>
            <w:r w:rsidRPr="00E97BC6">
              <w:rPr>
                <w:rFonts w:ascii="Times New Roman" w:eastAsia="Times New Roman" w:hAnsi="Times New Roman" w:cs="Times New Roman"/>
                <w:sz w:val="18"/>
                <w:szCs w:val="18"/>
                <w:lang w:eastAsia="ru-RU"/>
              </w:rPr>
              <w:t xml:space="preserve"> - среднее время назначения экипажей экстренных оперативных служб, в минутах;</w:t>
            </w:r>
          </w:p>
          <w:p w14:paraId="6B0F772D"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Тв</w:t>
            </w:r>
            <w:proofErr w:type="spellEnd"/>
            <w:r w:rsidRPr="00E97BC6">
              <w:rPr>
                <w:rFonts w:ascii="Times New Roman" w:eastAsia="Times New Roman" w:hAnsi="Times New Roman" w:cs="Times New Roman"/>
                <w:sz w:val="18"/>
                <w:szCs w:val="18"/>
                <w:lang w:eastAsia="ru-RU"/>
              </w:rPr>
              <w:t xml:space="preserve"> - среднее время выезда экипажей экстренных оперативных служб к месту происшествия и/или чрезвычайной ситуации, в минутах;</w:t>
            </w:r>
          </w:p>
          <w:p w14:paraId="4B5BF3C8" w14:textId="77777777" w:rsidR="00EB2DBB" w:rsidRPr="00E97BC6" w:rsidRDefault="00EB2DBB" w:rsidP="00EB2DBB">
            <w:pPr>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Тм</w:t>
            </w:r>
            <w:proofErr w:type="spellEnd"/>
            <w:r w:rsidRPr="00E97BC6">
              <w:rPr>
                <w:rFonts w:ascii="Times New Roman" w:eastAsia="Times New Roman" w:hAnsi="Times New Roman" w:cs="Times New Roman"/>
                <w:sz w:val="18"/>
                <w:szCs w:val="18"/>
                <w:lang w:eastAsia="ru-RU"/>
              </w:rPr>
              <w:t xml:space="preserve"> - среднее время прибытия к месту происшествия и/или чрезвычайной ситуации экипажей экстренных оперативных служб, в минутах</w:t>
            </w:r>
          </w:p>
        </w:tc>
        <w:tc>
          <w:tcPr>
            <w:tcW w:w="1136" w:type="pct"/>
            <w:shd w:val="clear" w:color="auto" w:fill="auto"/>
          </w:tcPr>
          <w:p w14:paraId="21A41201" w14:textId="14B62A18"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lastRenderedPageBreak/>
              <w:t xml:space="preserve">Модуль формирования отчетов учета времени реагирования экстренных оперативных служб системы обеспечения вызова экстренных служб по единому номеру «112» на территории Московской области, </w:t>
            </w:r>
            <w:r w:rsidRPr="00E97BC6">
              <w:rPr>
                <w:rFonts w:ascii="Times New Roman" w:eastAsia="Times New Roman" w:hAnsi="Times New Roman" w:cs="Times New Roman"/>
                <w:sz w:val="18"/>
                <w:szCs w:val="18"/>
                <w:lang w:eastAsia="ru-RU"/>
              </w:rPr>
              <w:lastRenderedPageBreak/>
              <w:t>утвержденной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w:t>
            </w:r>
          </w:p>
        </w:tc>
        <w:tc>
          <w:tcPr>
            <w:tcW w:w="590" w:type="pct"/>
            <w:shd w:val="clear" w:color="auto" w:fill="auto"/>
          </w:tcPr>
          <w:p w14:paraId="2E537BBE" w14:textId="1EAA3315" w:rsidR="00EB2DBB" w:rsidRPr="00E97BC6" w:rsidRDefault="00EB2DBB" w:rsidP="00EB2DBB">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20"/>
                <w:szCs w:val="20"/>
                <w:lang w:eastAsia="ru-RU"/>
              </w:rPr>
              <w:lastRenderedPageBreak/>
              <w:t>Ежегодно</w:t>
            </w:r>
          </w:p>
        </w:tc>
      </w:tr>
      <w:tr w:rsidR="00E97BC6" w:rsidRPr="00E97BC6" w14:paraId="50272730" w14:textId="77777777" w:rsidTr="004F6528">
        <w:tc>
          <w:tcPr>
            <w:tcW w:w="274" w:type="pct"/>
            <w:shd w:val="clear" w:color="auto" w:fill="auto"/>
          </w:tcPr>
          <w:p w14:paraId="602A9ECD" w14:textId="2D3560F2" w:rsidR="00EB2DBB" w:rsidRPr="00E97BC6" w:rsidRDefault="00C766BF" w:rsidP="00EB2DBB">
            <w:pPr>
              <w:widowControl w:val="0"/>
              <w:tabs>
                <w:tab w:val="left" w:pos="555"/>
              </w:tabs>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7</w:t>
            </w:r>
          </w:p>
        </w:tc>
        <w:tc>
          <w:tcPr>
            <w:tcW w:w="818" w:type="pct"/>
            <w:shd w:val="clear" w:color="auto" w:fill="auto"/>
          </w:tcPr>
          <w:p w14:paraId="5E1B177B"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 Укомплектованность резервов материальных ресурсов для ликвидации чрезвычайных ситуаций муниципального характера               </w:t>
            </w:r>
          </w:p>
        </w:tc>
        <w:tc>
          <w:tcPr>
            <w:tcW w:w="457" w:type="pct"/>
            <w:shd w:val="clear" w:color="auto" w:fill="auto"/>
          </w:tcPr>
          <w:p w14:paraId="5060B0EF" w14:textId="77777777" w:rsidR="00EB2DBB" w:rsidRPr="00E97BC6" w:rsidRDefault="00EB2DBB" w:rsidP="00EB2DBB">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Проценты</w:t>
            </w:r>
          </w:p>
        </w:tc>
        <w:tc>
          <w:tcPr>
            <w:tcW w:w="1725" w:type="pct"/>
            <w:shd w:val="clear" w:color="auto" w:fill="auto"/>
          </w:tcPr>
          <w:p w14:paraId="2870A634"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Укомплектованность резервов материальных ресурсов (Y) для ликвидации чрезвычайных ситуаций муниципального характера рассчитывается по формуле:</w:t>
            </w:r>
          </w:p>
          <w:p w14:paraId="04A4E984"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m:oMath>
              <m:r>
                <w:rPr>
                  <w:rFonts w:ascii="Cambria Math" w:eastAsia="Calibri" w:hAnsi="Cambria Math" w:cs="Times New Roman"/>
                  <w:sz w:val="18"/>
                  <w:szCs w:val="18"/>
                </w:rPr>
                <m:t xml:space="preserve">Y= </m:t>
              </m:r>
              <m:f>
                <m:fPr>
                  <m:ctrlPr>
                    <w:rPr>
                      <w:rFonts w:ascii="Cambria Math" w:eastAsia="Calibri" w:hAnsi="Cambria Math" w:cs="Times New Roman"/>
                      <w:i/>
                      <w:sz w:val="18"/>
                      <w:szCs w:val="18"/>
                    </w:rPr>
                  </m:ctrlPr>
                </m:fPr>
                <m:num>
                  <m:nary>
                    <m:naryPr>
                      <m:chr m:val="∑"/>
                      <m:limLoc m:val="undOvr"/>
                      <m:subHide m:val="1"/>
                      <m:supHide m:val="1"/>
                      <m:ctrlPr>
                        <w:rPr>
                          <w:rFonts w:ascii="Cambria Math" w:eastAsia="Calibri" w:hAnsi="Cambria Math" w:cs="Times New Roman"/>
                          <w:i/>
                          <w:sz w:val="18"/>
                          <w:szCs w:val="18"/>
                        </w:rPr>
                      </m:ctrlPr>
                    </m:naryPr>
                    <m:sub/>
                    <m:sup/>
                    <m:e>
                      <m:sSub>
                        <m:sSubPr>
                          <m:ctrlPr>
                            <w:rPr>
                              <w:rFonts w:ascii="Cambria Math" w:eastAsia="Calibri" w:hAnsi="Cambria Math" w:cs="Times New Roman"/>
                              <w:i/>
                              <w:sz w:val="18"/>
                              <w:szCs w:val="18"/>
                            </w:rPr>
                          </m:ctrlPr>
                        </m:sSubPr>
                        <m:e>
                          <m:r>
                            <w:rPr>
                              <w:rFonts w:ascii="Cambria Math" w:eastAsia="Calibri" w:hAnsi="Cambria Math" w:cs="Times New Roman"/>
                              <w:sz w:val="18"/>
                              <w:szCs w:val="18"/>
                            </w:rPr>
                            <m:t>Y</m:t>
                          </m:r>
                        </m:e>
                        <m:sub>
                          <m:r>
                            <w:rPr>
                              <w:rFonts w:ascii="Cambria Math" w:eastAsia="Calibri" w:hAnsi="Cambria Math" w:cs="Times New Roman"/>
                              <w:sz w:val="18"/>
                              <w:szCs w:val="18"/>
                            </w:rPr>
                            <m:t>i</m:t>
                          </m:r>
                        </m:sub>
                      </m:sSub>
                    </m:e>
                  </m:nary>
                </m:num>
                <m:den>
                  <m:r>
                    <w:rPr>
                      <w:rFonts w:ascii="Cambria Math" w:eastAsia="Calibri" w:hAnsi="Cambria Math" w:cs="Times New Roman"/>
                      <w:sz w:val="18"/>
                      <w:szCs w:val="18"/>
                    </w:rPr>
                    <m:t>n</m:t>
                  </m:r>
                </m:den>
              </m:f>
              <m:r>
                <w:rPr>
                  <w:rFonts w:ascii="Cambria Math" w:eastAsia="Calibri" w:hAnsi="Cambria Math" w:cs="Times New Roman"/>
                  <w:sz w:val="18"/>
                  <w:szCs w:val="18"/>
                </w:rPr>
                <m:t xml:space="preserve">= </m:t>
              </m:r>
              <m:f>
                <m:fPr>
                  <m:ctrlPr>
                    <w:rPr>
                      <w:rFonts w:ascii="Cambria Math" w:eastAsia="Calibri" w:hAnsi="Cambria Math" w:cs="Times New Roman"/>
                      <w:i/>
                      <w:sz w:val="18"/>
                      <w:szCs w:val="18"/>
                    </w:rPr>
                  </m:ctrlPr>
                </m:fPr>
                <m:num>
                  <m:sSub>
                    <m:sSubPr>
                      <m:ctrlPr>
                        <w:rPr>
                          <w:rFonts w:ascii="Cambria Math" w:eastAsia="Calibri" w:hAnsi="Cambria Math" w:cs="Times New Roman"/>
                          <w:i/>
                          <w:sz w:val="18"/>
                          <w:szCs w:val="18"/>
                        </w:rPr>
                      </m:ctrlPr>
                    </m:sSubPr>
                    <m:e>
                      <m:r>
                        <w:rPr>
                          <w:rFonts w:ascii="Cambria Math" w:eastAsia="Calibri" w:hAnsi="Cambria Math" w:cs="Times New Roman"/>
                          <w:sz w:val="18"/>
                          <w:szCs w:val="18"/>
                        </w:rPr>
                        <m:t>Y</m:t>
                      </m:r>
                    </m:e>
                    <m:sub>
                      <m:r>
                        <w:rPr>
                          <w:rFonts w:ascii="Cambria Math" w:eastAsia="Calibri" w:hAnsi="Cambria Math" w:cs="Times New Roman"/>
                          <w:sz w:val="18"/>
                          <w:szCs w:val="18"/>
                        </w:rPr>
                        <m:t>1</m:t>
                      </m:r>
                    </m:sub>
                  </m:sSub>
                  <m:r>
                    <w:rPr>
                      <w:rFonts w:ascii="Cambria Math" w:eastAsia="Calibri" w:hAnsi="Cambria Math" w:cs="Times New Roman"/>
                      <w:sz w:val="18"/>
                      <w:szCs w:val="18"/>
                    </w:rPr>
                    <m:t>+</m:t>
                  </m:r>
                  <m:sSub>
                    <m:sSubPr>
                      <m:ctrlPr>
                        <w:rPr>
                          <w:rFonts w:ascii="Cambria Math" w:eastAsia="Calibri" w:hAnsi="Cambria Math" w:cs="Times New Roman"/>
                          <w:i/>
                          <w:sz w:val="18"/>
                          <w:szCs w:val="18"/>
                        </w:rPr>
                      </m:ctrlPr>
                    </m:sSubPr>
                    <m:e>
                      <m:r>
                        <w:rPr>
                          <w:rFonts w:ascii="Cambria Math" w:eastAsia="Calibri" w:hAnsi="Cambria Math" w:cs="Times New Roman"/>
                          <w:sz w:val="18"/>
                          <w:szCs w:val="18"/>
                        </w:rPr>
                        <m:t>Y</m:t>
                      </m:r>
                    </m:e>
                    <m:sub>
                      <m:r>
                        <w:rPr>
                          <w:rFonts w:ascii="Cambria Math" w:eastAsia="Calibri" w:hAnsi="Cambria Math" w:cs="Times New Roman"/>
                          <w:sz w:val="18"/>
                          <w:szCs w:val="18"/>
                        </w:rPr>
                        <m:t>2</m:t>
                      </m:r>
                    </m:sub>
                  </m:sSub>
                  <m:r>
                    <w:rPr>
                      <w:rFonts w:ascii="Cambria Math" w:eastAsia="Calibri" w:hAnsi="Cambria Math" w:cs="Times New Roman"/>
                      <w:sz w:val="18"/>
                      <w:szCs w:val="18"/>
                    </w:rPr>
                    <m:t>+…+</m:t>
                  </m:r>
                  <m:sSub>
                    <m:sSubPr>
                      <m:ctrlPr>
                        <w:rPr>
                          <w:rFonts w:ascii="Cambria Math" w:eastAsia="Calibri" w:hAnsi="Cambria Math" w:cs="Times New Roman"/>
                          <w:i/>
                          <w:sz w:val="18"/>
                          <w:szCs w:val="18"/>
                        </w:rPr>
                      </m:ctrlPr>
                    </m:sSubPr>
                    <m:e>
                      <m:r>
                        <w:rPr>
                          <w:rFonts w:ascii="Cambria Math" w:eastAsia="Calibri" w:hAnsi="Cambria Math" w:cs="Times New Roman"/>
                          <w:sz w:val="18"/>
                          <w:szCs w:val="18"/>
                        </w:rPr>
                        <m:t>Y</m:t>
                      </m:r>
                    </m:e>
                    <m:sub>
                      <m:r>
                        <w:rPr>
                          <w:rFonts w:ascii="Cambria Math" w:eastAsia="Calibri" w:hAnsi="Cambria Math" w:cs="Times New Roman"/>
                          <w:sz w:val="18"/>
                          <w:szCs w:val="18"/>
                        </w:rPr>
                        <m:t>n</m:t>
                      </m:r>
                    </m:sub>
                  </m:sSub>
                </m:num>
                <m:den>
                  <m:r>
                    <w:rPr>
                      <w:rFonts w:ascii="Cambria Math" w:eastAsia="Calibri" w:hAnsi="Cambria Math" w:cs="Times New Roman"/>
                      <w:sz w:val="18"/>
                      <w:szCs w:val="18"/>
                    </w:rPr>
                    <m:t>n</m:t>
                  </m:r>
                </m:den>
              </m:f>
            </m:oMath>
            <w:r w:rsidRPr="00E97BC6">
              <w:rPr>
                <w:rFonts w:ascii="Times New Roman" w:eastAsia="Times New Roman" w:hAnsi="Times New Roman" w:cs="Times New Roman"/>
                <w:sz w:val="18"/>
                <w:szCs w:val="18"/>
                <w:lang w:eastAsia="ru-RU"/>
              </w:rPr>
              <w:t xml:space="preserve"> , где:</w:t>
            </w:r>
          </w:p>
          <w:p w14:paraId="459F3183" w14:textId="0B435F1E"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   ∑</w:t>
            </w:r>
            <w:r w:rsidRPr="00E97BC6">
              <w:rPr>
                <w:rFonts w:ascii="Times New Roman" w:eastAsia="Times New Roman" w:hAnsi="Times New Roman" w:cs="Times New Roman"/>
                <w:sz w:val="18"/>
                <w:szCs w:val="18"/>
                <w:lang w:val="en-US" w:eastAsia="ru-RU"/>
              </w:rPr>
              <w:t>Y</w:t>
            </w:r>
            <w:r w:rsidRPr="00E97BC6">
              <w:rPr>
                <w:rFonts w:ascii="Times New Roman" w:eastAsia="Times New Roman" w:hAnsi="Times New Roman" w:cs="Times New Roman"/>
                <w:sz w:val="18"/>
                <w:szCs w:val="18"/>
                <w:vertAlign w:val="subscript"/>
                <w:lang w:val="en-US" w:eastAsia="ru-RU"/>
              </w:rPr>
              <w:t>i</w:t>
            </w:r>
            <w:r w:rsidRPr="00E97BC6">
              <w:rPr>
                <w:rFonts w:ascii="Times New Roman" w:eastAsia="Times New Roman" w:hAnsi="Times New Roman" w:cs="Times New Roman"/>
                <w:sz w:val="18"/>
                <w:szCs w:val="18"/>
                <w:vertAlign w:val="subscript"/>
                <w:lang w:eastAsia="ru-RU"/>
              </w:rPr>
              <w:t xml:space="preserve"> </w:t>
            </w:r>
            <w:r w:rsidRPr="00E97BC6">
              <w:rPr>
                <w:rFonts w:ascii="Times New Roman" w:eastAsia="Times New Roman" w:hAnsi="Times New Roman" w:cs="Times New Roman"/>
                <w:sz w:val="18"/>
                <w:szCs w:val="18"/>
                <w:lang w:eastAsia="ru-RU"/>
              </w:rPr>
              <w:t>– сумма показателей степени обеспеченности материальных ресурсов для ликвидации чрезвычайных ситуаций муниципального характера по всем разделам номенклатуры, в процентах;</w:t>
            </w:r>
          </w:p>
          <w:p w14:paraId="073B5026" w14:textId="6615B4BE"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Yi</w:t>
            </w:r>
            <w:proofErr w:type="spellEnd"/>
            <w:r w:rsidRPr="00E97BC6">
              <w:rPr>
                <w:rFonts w:ascii="Times New Roman" w:eastAsia="Times New Roman" w:hAnsi="Times New Roman" w:cs="Times New Roman"/>
                <w:sz w:val="18"/>
                <w:szCs w:val="18"/>
                <w:lang w:eastAsia="ru-RU"/>
              </w:rPr>
              <w:t xml:space="preserve"> (Y1, Y2, …, </w:t>
            </w:r>
            <w:proofErr w:type="spellStart"/>
            <w:r w:rsidRPr="00E97BC6">
              <w:rPr>
                <w:rFonts w:ascii="Times New Roman" w:eastAsia="Times New Roman" w:hAnsi="Times New Roman" w:cs="Times New Roman"/>
                <w:sz w:val="18"/>
                <w:szCs w:val="18"/>
                <w:lang w:eastAsia="ru-RU"/>
              </w:rPr>
              <w:t>Yn</w:t>
            </w:r>
            <w:proofErr w:type="spellEnd"/>
            <w:r w:rsidRPr="00E97BC6">
              <w:rPr>
                <w:rFonts w:ascii="Times New Roman" w:eastAsia="Times New Roman" w:hAnsi="Times New Roman" w:cs="Times New Roman"/>
                <w:sz w:val="18"/>
                <w:szCs w:val="18"/>
                <w:lang w:eastAsia="ru-RU"/>
              </w:rPr>
              <w:t>) – сумма показателей степени обеспеченности материальных ресурсов для ликвидации чрезвычайных ситуаций муниципального характера по каждому разделу номенклатуры, в процентах;</w:t>
            </w:r>
          </w:p>
          <w:p w14:paraId="097E8851" w14:textId="16871439"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n – количество разделов номенклатуры.</w:t>
            </w:r>
          </w:p>
          <w:p w14:paraId="56403BFA"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p>
          <w:p w14:paraId="7949DAA1" w14:textId="77777777" w:rsidR="00EB2DBB" w:rsidRPr="00E97BC6" w:rsidRDefault="00277694" w:rsidP="00EB2DBB">
            <w:pPr>
              <w:jc w:val="center"/>
              <w:rPr>
                <w:rFonts w:ascii="Times New Roman" w:hAnsi="Times New Roman" w:cs="Times New Roman"/>
                <w:sz w:val="18"/>
                <w:szCs w:val="18"/>
              </w:rPr>
            </w:pPr>
            <m:oMath>
              <m:sSub>
                <m:sSubPr>
                  <m:ctrlPr>
                    <w:rPr>
                      <w:rFonts w:ascii="Cambria Math" w:hAnsi="Cambria Math" w:cs="Times New Roman"/>
                      <w:i/>
                      <w:sz w:val="18"/>
                      <w:szCs w:val="18"/>
                    </w:rPr>
                  </m:ctrlPr>
                </m:sSubPr>
                <m:e>
                  <m:r>
                    <w:rPr>
                      <w:rFonts w:ascii="Cambria Math" w:hAnsi="Cambria Math" w:cs="Times New Roman"/>
                      <w:sz w:val="18"/>
                      <w:szCs w:val="18"/>
                    </w:rPr>
                    <m:t>Y</m:t>
                  </m:r>
                </m:e>
                <m:sub>
                  <m:r>
                    <w:rPr>
                      <w:rFonts w:ascii="Cambria Math" w:hAnsi="Cambria Math" w:cs="Times New Roman"/>
                      <w:sz w:val="18"/>
                      <w:szCs w:val="18"/>
                    </w:rPr>
                    <m:t>i</m:t>
                  </m:r>
                </m:sub>
              </m:sSub>
              <m:r>
                <w:rPr>
                  <w:rFonts w:ascii="Cambria Math" w:hAnsi="Cambria Math" w:cs="Times New Roman"/>
                  <w:sz w:val="18"/>
                  <w:szCs w:val="18"/>
                </w:rPr>
                <m:t xml:space="preserve">= </m:t>
              </m:r>
              <m:f>
                <m:fPr>
                  <m:ctrlPr>
                    <w:rPr>
                      <w:rFonts w:ascii="Cambria Math" w:hAnsi="Cambria Math" w:cs="Times New Roman"/>
                      <w:i/>
                      <w:sz w:val="18"/>
                      <w:szCs w:val="18"/>
                    </w:rPr>
                  </m:ctrlPr>
                </m:fPr>
                <m:num>
                  <m:nary>
                    <m:naryPr>
                      <m:chr m:val="∑"/>
                      <m:limLoc m:val="undOvr"/>
                      <m:subHide m:val="1"/>
                      <m:supHide m:val="1"/>
                      <m:ctrlPr>
                        <w:rPr>
                          <w:rFonts w:ascii="Cambria Math" w:hAnsi="Cambria Math" w:cs="Times New Roman"/>
                          <w:i/>
                          <w:sz w:val="18"/>
                          <w:szCs w:val="18"/>
                        </w:rPr>
                      </m:ctrlPr>
                    </m:naryPr>
                    <m:sub/>
                    <m:sup/>
                    <m:e>
                      <m:sSub>
                        <m:sSubPr>
                          <m:ctrlPr>
                            <w:rPr>
                              <w:rFonts w:ascii="Cambria Math" w:hAnsi="Cambria Math" w:cs="Times New Roman"/>
                              <w:i/>
                              <w:sz w:val="18"/>
                              <w:szCs w:val="18"/>
                            </w:rPr>
                          </m:ctrlPr>
                        </m:sSubPr>
                        <m:e>
                          <m:r>
                            <w:rPr>
                              <w:rFonts w:ascii="Cambria Math" w:hAnsi="Cambria Math" w:cs="Times New Roman"/>
                              <w:sz w:val="18"/>
                              <w:szCs w:val="18"/>
                            </w:rPr>
                            <m:t>X</m:t>
                          </m:r>
                        </m:e>
                        <m:sub>
                          <m:r>
                            <w:rPr>
                              <w:rFonts w:ascii="Cambria Math" w:hAnsi="Cambria Math" w:cs="Times New Roman"/>
                              <w:sz w:val="18"/>
                              <w:szCs w:val="18"/>
                              <w:lang w:val="en-US"/>
                            </w:rPr>
                            <m:t>k</m:t>
                          </m:r>
                        </m:sub>
                      </m:sSub>
                    </m:e>
                  </m:nary>
                </m:num>
                <m:den>
                  <m:r>
                    <w:rPr>
                      <w:rFonts w:ascii="Cambria Math" w:hAnsi="Cambria Math" w:cs="Times New Roman"/>
                      <w:sz w:val="18"/>
                      <w:szCs w:val="18"/>
                    </w:rPr>
                    <m:t>k</m:t>
                  </m:r>
                </m:den>
              </m:f>
              <m:r>
                <w:rPr>
                  <w:rFonts w:ascii="Cambria Math" w:hAnsi="Cambria Math" w:cs="Times New Roman"/>
                  <w:sz w:val="18"/>
                  <w:szCs w:val="18"/>
                </w:rPr>
                <m:t xml:space="preserve">= </m:t>
              </m:r>
              <m:f>
                <m:fPr>
                  <m:ctrlPr>
                    <w:rPr>
                      <w:rFonts w:ascii="Cambria Math" w:hAnsi="Cambria Math" w:cs="Times New Roman"/>
                      <w:i/>
                      <w:sz w:val="18"/>
                      <w:szCs w:val="18"/>
                    </w:rPr>
                  </m:ctrlPr>
                </m:fPr>
                <m:num>
                  <m:sSub>
                    <m:sSubPr>
                      <m:ctrlPr>
                        <w:rPr>
                          <w:rFonts w:ascii="Cambria Math" w:hAnsi="Cambria Math" w:cs="Times New Roman"/>
                          <w:i/>
                          <w:sz w:val="18"/>
                          <w:szCs w:val="18"/>
                        </w:rPr>
                      </m:ctrlPr>
                    </m:sSubPr>
                    <m:e>
                      <m:r>
                        <w:rPr>
                          <w:rFonts w:ascii="Cambria Math" w:hAnsi="Cambria Math" w:cs="Times New Roman"/>
                          <w:sz w:val="18"/>
                          <w:szCs w:val="18"/>
                        </w:rPr>
                        <m:t>X</m:t>
                      </m:r>
                    </m:e>
                    <m:sub>
                      <m:r>
                        <w:rPr>
                          <w:rFonts w:ascii="Cambria Math" w:hAnsi="Cambria Math" w:cs="Times New Roman"/>
                          <w:sz w:val="18"/>
                          <w:szCs w:val="18"/>
                        </w:rPr>
                        <m:t>1</m:t>
                      </m:r>
                    </m:sub>
                  </m:sSub>
                  <m:r>
                    <w:rPr>
                      <w:rFonts w:ascii="Cambria Math" w:hAnsi="Cambria Math" w:cs="Times New Roman"/>
                      <w:sz w:val="18"/>
                      <w:szCs w:val="18"/>
                    </w:rPr>
                    <m:t>+</m:t>
                  </m:r>
                  <m:sSub>
                    <m:sSubPr>
                      <m:ctrlPr>
                        <w:rPr>
                          <w:rFonts w:ascii="Cambria Math" w:hAnsi="Cambria Math" w:cs="Times New Roman"/>
                          <w:i/>
                          <w:sz w:val="18"/>
                          <w:szCs w:val="18"/>
                        </w:rPr>
                      </m:ctrlPr>
                    </m:sSubPr>
                    <m:e>
                      <m:r>
                        <w:rPr>
                          <w:rFonts w:ascii="Cambria Math" w:hAnsi="Cambria Math" w:cs="Times New Roman"/>
                          <w:sz w:val="18"/>
                          <w:szCs w:val="18"/>
                        </w:rPr>
                        <m:t>X</m:t>
                      </m:r>
                    </m:e>
                    <m:sub>
                      <m:r>
                        <w:rPr>
                          <w:rFonts w:ascii="Cambria Math" w:hAnsi="Cambria Math" w:cs="Times New Roman"/>
                          <w:sz w:val="18"/>
                          <w:szCs w:val="18"/>
                        </w:rPr>
                        <m:t>2</m:t>
                      </m:r>
                    </m:sub>
                  </m:sSub>
                  <m:r>
                    <w:rPr>
                      <w:rFonts w:ascii="Cambria Math" w:hAnsi="Cambria Math" w:cs="Times New Roman"/>
                      <w:sz w:val="18"/>
                      <w:szCs w:val="18"/>
                    </w:rPr>
                    <m:t>+…+</m:t>
                  </m:r>
                  <m:sSub>
                    <m:sSubPr>
                      <m:ctrlPr>
                        <w:rPr>
                          <w:rFonts w:ascii="Cambria Math" w:hAnsi="Cambria Math" w:cs="Times New Roman"/>
                          <w:i/>
                          <w:sz w:val="18"/>
                          <w:szCs w:val="18"/>
                        </w:rPr>
                      </m:ctrlPr>
                    </m:sSubPr>
                    <m:e>
                      <m:r>
                        <w:rPr>
                          <w:rFonts w:ascii="Cambria Math" w:hAnsi="Cambria Math" w:cs="Times New Roman"/>
                          <w:sz w:val="18"/>
                          <w:szCs w:val="18"/>
                        </w:rPr>
                        <m:t>X</m:t>
                      </m:r>
                    </m:e>
                    <m:sub>
                      <m:r>
                        <w:rPr>
                          <w:rFonts w:ascii="Cambria Math" w:hAnsi="Cambria Math" w:cs="Times New Roman"/>
                          <w:sz w:val="18"/>
                          <w:szCs w:val="18"/>
                        </w:rPr>
                        <m:t>k</m:t>
                      </m:r>
                    </m:sub>
                  </m:sSub>
                </m:num>
                <m:den>
                  <m:r>
                    <w:rPr>
                      <w:rFonts w:ascii="Cambria Math" w:hAnsi="Cambria Math" w:cs="Times New Roman"/>
                      <w:sz w:val="18"/>
                      <w:szCs w:val="18"/>
                    </w:rPr>
                    <m:t>k</m:t>
                  </m:r>
                </m:den>
              </m:f>
            </m:oMath>
            <w:r w:rsidR="00EB2DBB" w:rsidRPr="00E97BC6">
              <w:rPr>
                <w:rFonts w:ascii="Times New Roman" w:hAnsi="Times New Roman" w:cs="Times New Roman"/>
                <w:sz w:val="18"/>
                <w:szCs w:val="18"/>
              </w:rPr>
              <w:t>,</w:t>
            </w:r>
          </w:p>
          <w:p w14:paraId="21555983"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p>
          <w:p w14:paraId="6257B65A"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где:</w:t>
            </w:r>
          </w:p>
          <w:p w14:paraId="59FB8AA3" w14:textId="77777777" w:rsidR="00EB2DBB" w:rsidRPr="00E97BC6" w:rsidRDefault="00277694" w:rsidP="00EB2DBB">
            <w:pPr>
              <w:spacing w:after="0" w:line="240" w:lineRule="auto"/>
              <w:jc w:val="both"/>
              <w:rPr>
                <w:rFonts w:ascii="Times New Roman" w:eastAsia="Times New Roman" w:hAnsi="Times New Roman" w:cs="Times New Roman"/>
                <w:sz w:val="18"/>
                <w:szCs w:val="18"/>
                <w:lang w:eastAsia="ru-RU"/>
              </w:rPr>
            </w:pPr>
            <m:oMath>
              <m:nary>
                <m:naryPr>
                  <m:chr m:val="∑"/>
                  <m:limLoc m:val="undOvr"/>
                  <m:subHide m:val="1"/>
                  <m:supHide m:val="1"/>
                  <m:ctrlPr>
                    <w:rPr>
                      <w:rFonts w:ascii="Cambria Math" w:eastAsia="Calibri" w:hAnsi="Cambria Math" w:cs="Times New Roman"/>
                      <w:i/>
                      <w:sz w:val="18"/>
                      <w:szCs w:val="18"/>
                      <w:lang w:val="en-US"/>
                    </w:rPr>
                  </m:ctrlPr>
                </m:naryPr>
                <m:sub/>
                <m:sup/>
                <m:e>
                  <m:sSub>
                    <m:sSubPr>
                      <m:ctrlPr>
                        <w:rPr>
                          <w:rFonts w:ascii="Cambria Math" w:eastAsia="Calibri" w:hAnsi="Cambria Math" w:cs="Times New Roman"/>
                          <w:i/>
                          <w:sz w:val="18"/>
                          <w:szCs w:val="18"/>
                          <w:lang w:val="en-US"/>
                        </w:rPr>
                      </m:ctrlPr>
                    </m:sSubPr>
                    <m:e>
                      <m:r>
                        <w:rPr>
                          <w:rFonts w:ascii="Cambria Math" w:eastAsia="Calibri" w:hAnsi="Cambria Math" w:cs="Times New Roman"/>
                          <w:sz w:val="18"/>
                          <w:szCs w:val="18"/>
                          <w:lang w:val="en-US"/>
                        </w:rPr>
                        <m:t>X</m:t>
                      </m:r>
                    </m:e>
                    <m:sub>
                      <m:r>
                        <w:rPr>
                          <w:rFonts w:ascii="Cambria Math" w:eastAsia="Calibri" w:hAnsi="Cambria Math" w:cs="Times New Roman"/>
                          <w:sz w:val="18"/>
                          <w:szCs w:val="18"/>
                          <w:lang w:val="en-US"/>
                        </w:rPr>
                        <m:t>k</m:t>
                      </m:r>
                    </m:sub>
                  </m:sSub>
                </m:e>
              </m:nary>
              <m:r>
                <w:rPr>
                  <w:rFonts w:ascii="Cambria Math" w:eastAsia="Calibri" w:hAnsi="Cambria Math" w:cs="Times New Roman"/>
                  <w:sz w:val="18"/>
                  <w:szCs w:val="18"/>
                </w:rPr>
                <m:t xml:space="preserve">  </m:t>
              </m:r>
            </m:oMath>
            <w:r w:rsidR="00EB2DBB" w:rsidRPr="00E97BC6">
              <w:rPr>
                <w:rFonts w:ascii="Times New Roman" w:eastAsia="Times New Roman" w:hAnsi="Times New Roman" w:cs="Times New Roman"/>
                <w:sz w:val="18"/>
                <w:szCs w:val="18"/>
                <w:lang w:eastAsia="ru-RU"/>
              </w:rPr>
              <w:t>- сумма показателей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2202774B" w14:textId="308A8E23"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lastRenderedPageBreak/>
              <w:t>Xk</w:t>
            </w:r>
            <w:proofErr w:type="spellEnd"/>
            <w:r w:rsidRPr="00E97BC6">
              <w:rPr>
                <w:rFonts w:ascii="Times New Roman" w:eastAsia="Times New Roman" w:hAnsi="Times New Roman" w:cs="Times New Roman"/>
                <w:sz w:val="18"/>
                <w:szCs w:val="18"/>
                <w:lang w:eastAsia="ru-RU"/>
              </w:rPr>
              <w:t xml:space="preserve"> (X1, X2, …, </w:t>
            </w:r>
            <w:proofErr w:type="spellStart"/>
            <w:r w:rsidRPr="00E97BC6">
              <w:rPr>
                <w:rFonts w:ascii="Times New Roman" w:eastAsia="Times New Roman" w:hAnsi="Times New Roman" w:cs="Times New Roman"/>
                <w:sz w:val="18"/>
                <w:szCs w:val="18"/>
                <w:lang w:eastAsia="ru-RU"/>
              </w:rPr>
              <w:t>Xk</w:t>
            </w:r>
            <w:proofErr w:type="spellEnd"/>
            <w:r w:rsidRPr="00E97BC6">
              <w:rPr>
                <w:rFonts w:ascii="Times New Roman" w:eastAsia="Times New Roman" w:hAnsi="Times New Roman" w:cs="Times New Roman"/>
                <w:sz w:val="18"/>
                <w:szCs w:val="18"/>
                <w:lang w:eastAsia="ru-RU"/>
              </w:rPr>
              <w:t>) – показатели степени обеспеченности материальных ресурсов для ликвидации чрезвычайных ситуаций муниципального характера по каждой позиции в разделе номенклатуры, в процентах;</w:t>
            </w:r>
          </w:p>
          <w:p w14:paraId="53A7372F" w14:textId="75A8A003"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k – количество позиций в разделе номенклатуры.</w:t>
            </w:r>
          </w:p>
        </w:tc>
        <w:tc>
          <w:tcPr>
            <w:tcW w:w="1136" w:type="pct"/>
            <w:shd w:val="clear" w:color="auto" w:fill="auto"/>
          </w:tcPr>
          <w:p w14:paraId="50FCF617"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lastRenderedPageBreak/>
              <w:t>Номенклатура и объемы резервов материальных ресурсов муниципального образования Московской области для ликвидации чрезвычайных ситуаций муниципального характера утвержденная муниципальным правовым актом и отчеты об укомплектованности.</w:t>
            </w:r>
          </w:p>
          <w:p w14:paraId="1379BF67"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Постановление Администрации городского округа Электросталь Московской области от 16.02.2022 № 148/2 «О порядке создания, хранения, использования и восполнения резервов                 материальных ресурсов для ликвидации чрезвычайных ситуаций                                                        природного и техногенного характера в городском округе Электросталь                   Московской области».</w:t>
            </w:r>
          </w:p>
        </w:tc>
        <w:tc>
          <w:tcPr>
            <w:tcW w:w="590" w:type="pct"/>
            <w:shd w:val="clear" w:color="auto" w:fill="auto"/>
          </w:tcPr>
          <w:p w14:paraId="40B08D3D" w14:textId="1268BC73" w:rsidR="00EB2DBB" w:rsidRPr="00E97BC6" w:rsidRDefault="00EB2DBB" w:rsidP="00EB2DBB">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20"/>
                <w:szCs w:val="20"/>
                <w:lang w:eastAsia="ru-RU"/>
              </w:rPr>
              <w:t>Ежегодно</w:t>
            </w:r>
          </w:p>
        </w:tc>
      </w:tr>
      <w:tr w:rsidR="00E97BC6" w:rsidRPr="00E97BC6" w14:paraId="244533EC" w14:textId="77777777" w:rsidTr="004F6528">
        <w:tc>
          <w:tcPr>
            <w:tcW w:w="274" w:type="pct"/>
            <w:shd w:val="clear" w:color="auto" w:fill="auto"/>
          </w:tcPr>
          <w:p w14:paraId="091747F7" w14:textId="495D51B9" w:rsidR="00EB2DBB" w:rsidRPr="00E97BC6" w:rsidRDefault="00C766BF" w:rsidP="00EB2DBB">
            <w:pPr>
              <w:widowControl w:val="0"/>
              <w:tabs>
                <w:tab w:val="left" w:pos="555"/>
              </w:tabs>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8</w:t>
            </w:r>
          </w:p>
        </w:tc>
        <w:tc>
          <w:tcPr>
            <w:tcW w:w="818" w:type="pct"/>
            <w:shd w:val="clear" w:color="auto" w:fill="auto"/>
          </w:tcPr>
          <w:p w14:paraId="5D3074F1" w14:textId="77777777" w:rsidR="00EB2DBB" w:rsidRPr="00E97BC6" w:rsidRDefault="00EB2DBB" w:rsidP="00EB2DBB">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систем) муниципальной автоматизированной системы </w:t>
            </w:r>
            <w:proofErr w:type="gramStart"/>
            <w:r w:rsidRPr="00E97BC6">
              <w:rPr>
                <w:rFonts w:ascii="Times New Roman" w:eastAsia="Times New Roman" w:hAnsi="Times New Roman" w:cs="Times New Roman"/>
                <w:sz w:val="18"/>
                <w:szCs w:val="18"/>
                <w:lang w:eastAsia="ru-RU"/>
              </w:rPr>
              <w:t>централизованного  оповещения</w:t>
            </w:r>
            <w:proofErr w:type="gramEnd"/>
            <w:r w:rsidRPr="00E97BC6">
              <w:rPr>
                <w:rFonts w:ascii="Times New Roman" w:eastAsia="Times New Roman" w:hAnsi="Times New Roman" w:cs="Times New Roman"/>
                <w:sz w:val="18"/>
                <w:szCs w:val="18"/>
                <w:lang w:eastAsia="ru-RU"/>
              </w:rPr>
              <w:t xml:space="preserve"> </w:t>
            </w:r>
          </w:p>
        </w:tc>
        <w:tc>
          <w:tcPr>
            <w:tcW w:w="457" w:type="pct"/>
            <w:shd w:val="clear" w:color="auto" w:fill="auto"/>
          </w:tcPr>
          <w:p w14:paraId="270333D1" w14:textId="77777777" w:rsidR="00EB2DBB" w:rsidRPr="00E97BC6" w:rsidRDefault="00EB2DBB" w:rsidP="00EB2DB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Проценты</w:t>
            </w:r>
          </w:p>
        </w:tc>
        <w:tc>
          <w:tcPr>
            <w:tcW w:w="1725" w:type="pct"/>
            <w:shd w:val="clear" w:color="auto" w:fill="auto"/>
          </w:tcPr>
          <w:p w14:paraId="40E7B2D7"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показателя рассчитывается по формуле:</w:t>
            </w:r>
          </w:p>
          <w:p w14:paraId="13C4BAC0"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14:paraId="7D3D06A7"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Pсп</w:t>
            </w:r>
            <w:proofErr w:type="spellEnd"/>
            <w:r w:rsidRPr="00E97BC6">
              <w:rPr>
                <w:rFonts w:ascii="Times New Roman" w:eastAsia="Times New Roman" w:hAnsi="Times New Roman" w:cs="Times New Roman"/>
                <w:sz w:val="18"/>
                <w:szCs w:val="18"/>
                <w:lang w:eastAsia="ru-RU"/>
              </w:rPr>
              <w:t xml:space="preserve"> = </w:t>
            </w:r>
            <w:proofErr w:type="spellStart"/>
            <w:r w:rsidRPr="00E97BC6">
              <w:rPr>
                <w:rFonts w:ascii="Times New Roman" w:eastAsia="Times New Roman" w:hAnsi="Times New Roman" w:cs="Times New Roman"/>
                <w:sz w:val="18"/>
                <w:szCs w:val="18"/>
                <w:lang w:eastAsia="ru-RU"/>
              </w:rPr>
              <w:t>Nохасп</w:t>
            </w:r>
            <w:proofErr w:type="spellEnd"/>
            <w:r w:rsidRPr="00E97BC6">
              <w:rPr>
                <w:rFonts w:ascii="Times New Roman" w:eastAsia="Times New Roman" w:hAnsi="Times New Roman" w:cs="Times New Roman"/>
                <w:sz w:val="18"/>
                <w:szCs w:val="18"/>
                <w:lang w:eastAsia="ru-RU"/>
              </w:rPr>
              <w:t xml:space="preserve"> / </w:t>
            </w:r>
            <w:proofErr w:type="spellStart"/>
            <w:r w:rsidRPr="00E97BC6">
              <w:rPr>
                <w:rFonts w:ascii="Times New Roman" w:eastAsia="Times New Roman" w:hAnsi="Times New Roman" w:cs="Times New Roman"/>
                <w:sz w:val="18"/>
                <w:szCs w:val="18"/>
                <w:lang w:eastAsia="ru-RU"/>
              </w:rPr>
              <w:t>Nнас</w:t>
            </w:r>
            <w:proofErr w:type="spellEnd"/>
            <w:r w:rsidRPr="00E97BC6">
              <w:rPr>
                <w:rFonts w:ascii="Times New Roman" w:eastAsia="Times New Roman" w:hAnsi="Times New Roman" w:cs="Times New Roman"/>
                <w:sz w:val="18"/>
                <w:szCs w:val="18"/>
                <w:lang w:eastAsia="ru-RU"/>
              </w:rPr>
              <w:t xml:space="preserve"> x 100%,</w:t>
            </w:r>
          </w:p>
          <w:p w14:paraId="293529A2"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14:paraId="778AF428"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где:</w:t>
            </w:r>
          </w:p>
          <w:p w14:paraId="28C5873D" w14:textId="2A9E77EF"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Pсп</w:t>
            </w:r>
            <w:proofErr w:type="spellEnd"/>
            <w:r w:rsidRPr="00E97BC6">
              <w:rPr>
                <w:rFonts w:ascii="Times New Roman" w:eastAsia="Times New Roman" w:hAnsi="Times New Roman" w:cs="Times New Roman"/>
                <w:sz w:val="18"/>
                <w:szCs w:val="18"/>
                <w:lang w:eastAsia="ru-RU"/>
              </w:rPr>
              <w:t xml:space="preserve"> – доля населения, проживающего или осуществляющего хозяйственную деятельность в границах зоны действия технических средств оповещения (электрических, электронных сирен и мощных акустических систем) МАСЦО Московской области;</w:t>
            </w:r>
          </w:p>
          <w:p w14:paraId="3CE1E76F" w14:textId="6DF84EBC"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Nохасп</w:t>
            </w:r>
            <w:proofErr w:type="spellEnd"/>
            <w:r w:rsidRPr="00E97BC6">
              <w:rPr>
                <w:rFonts w:ascii="Times New Roman" w:eastAsia="Times New Roman" w:hAnsi="Times New Roman" w:cs="Times New Roman"/>
                <w:sz w:val="18"/>
                <w:szCs w:val="18"/>
                <w:lang w:eastAsia="ru-RU"/>
              </w:rPr>
              <w:t xml:space="preserve"> – количество населения муниципального образования, охваченного техническими средствами оповещения (электрическими, электронными сиренами и мощными акустическими системами) МАСЦО Московской области (тыс. чел);</w:t>
            </w:r>
          </w:p>
          <w:p w14:paraId="4178509C" w14:textId="6FDDA90B"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Nнас</w:t>
            </w:r>
            <w:proofErr w:type="spellEnd"/>
            <w:r w:rsidRPr="00E97BC6">
              <w:rPr>
                <w:rFonts w:ascii="Times New Roman" w:eastAsia="Times New Roman" w:hAnsi="Times New Roman" w:cs="Times New Roman"/>
                <w:sz w:val="18"/>
                <w:szCs w:val="18"/>
                <w:lang w:eastAsia="ru-RU"/>
              </w:rPr>
              <w:t xml:space="preserve"> – количество населения муниципального образования Московской области (тыс. чел.)</w:t>
            </w:r>
          </w:p>
        </w:tc>
        <w:tc>
          <w:tcPr>
            <w:tcW w:w="1136" w:type="pct"/>
            <w:shd w:val="clear" w:color="auto" w:fill="auto"/>
          </w:tcPr>
          <w:p w14:paraId="3FB94EDB" w14:textId="77777777" w:rsidR="00EB2DBB" w:rsidRPr="00E97BC6" w:rsidRDefault="00EB2DBB" w:rsidP="00EB2DBB">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Данные по численности населения муниципального образования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 (статистический сборник «Численность и состав населения Московской области»).</w:t>
            </w:r>
          </w:p>
          <w:p w14:paraId="43130DC3" w14:textId="77777777" w:rsidR="00EB2DBB" w:rsidRPr="00E97BC6" w:rsidRDefault="00EB2DBB" w:rsidP="00EB2DBB">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Данные по численности населения муниципального образования, охваченного техническими средствами оповещения (электрическими, электронными сиренами и мощными акустическими системами) МАСЦО Московской области, определяется по результатам комплексных проверок готовности МАСЦО Московской области.</w:t>
            </w:r>
          </w:p>
        </w:tc>
        <w:tc>
          <w:tcPr>
            <w:tcW w:w="590" w:type="pct"/>
            <w:shd w:val="clear" w:color="auto" w:fill="auto"/>
          </w:tcPr>
          <w:p w14:paraId="4D03C263" w14:textId="5B66C776" w:rsidR="00EB2DBB" w:rsidRPr="00E97BC6" w:rsidRDefault="00EB2DBB" w:rsidP="00EB2DB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20"/>
                <w:szCs w:val="20"/>
                <w:lang w:eastAsia="ru-RU"/>
              </w:rPr>
              <w:t>Ежегодно</w:t>
            </w:r>
          </w:p>
        </w:tc>
      </w:tr>
      <w:tr w:rsidR="00E97BC6" w:rsidRPr="00E97BC6" w14:paraId="782AE011" w14:textId="77777777" w:rsidTr="004F6528">
        <w:tc>
          <w:tcPr>
            <w:tcW w:w="274" w:type="pct"/>
            <w:shd w:val="clear" w:color="auto" w:fill="auto"/>
          </w:tcPr>
          <w:p w14:paraId="62063F5D" w14:textId="6AB5B4CA" w:rsidR="00EB2DBB" w:rsidRPr="00E97BC6" w:rsidRDefault="00C766BF" w:rsidP="00EB2DBB">
            <w:pPr>
              <w:widowControl w:val="0"/>
              <w:tabs>
                <w:tab w:val="left" w:pos="555"/>
              </w:tabs>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9</w:t>
            </w:r>
          </w:p>
        </w:tc>
        <w:tc>
          <w:tcPr>
            <w:tcW w:w="818" w:type="pct"/>
            <w:shd w:val="clear" w:color="auto" w:fill="auto"/>
          </w:tcPr>
          <w:p w14:paraId="24B9B41E" w14:textId="059FAF7B" w:rsidR="00EB2DBB" w:rsidRPr="00E97BC6" w:rsidRDefault="00EB2DBB" w:rsidP="00EB2DBB">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Доля населения Московской области, проживающего в границах зоны действия технических средств оповещения (электрических, электронных сирен и мощных акустических системам) МСОН</w:t>
            </w:r>
          </w:p>
        </w:tc>
        <w:tc>
          <w:tcPr>
            <w:tcW w:w="457" w:type="pct"/>
            <w:shd w:val="clear" w:color="auto" w:fill="auto"/>
          </w:tcPr>
          <w:p w14:paraId="033FBADE" w14:textId="2A5D6A73" w:rsidR="00EB2DBB" w:rsidRPr="00E97BC6" w:rsidRDefault="00EB2DBB" w:rsidP="00EB2DB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Проценты</w:t>
            </w:r>
          </w:p>
        </w:tc>
        <w:tc>
          <w:tcPr>
            <w:tcW w:w="1725" w:type="pct"/>
            <w:shd w:val="clear" w:color="auto" w:fill="auto"/>
          </w:tcPr>
          <w:p w14:paraId="52F089E9"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показателя рассчитывается по формуле:</w:t>
            </w:r>
          </w:p>
          <w:p w14:paraId="70E784AF"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14:paraId="7CDA33FE"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Pсп</w:t>
            </w:r>
            <w:proofErr w:type="spellEnd"/>
            <w:r w:rsidRPr="00E97BC6">
              <w:rPr>
                <w:rFonts w:ascii="Times New Roman" w:eastAsia="Times New Roman" w:hAnsi="Times New Roman" w:cs="Times New Roman"/>
                <w:sz w:val="18"/>
                <w:szCs w:val="18"/>
                <w:lang w:eastAsia="ru-RU"/>
              </w:rPr>
              <w:t xml:space="preserve"> = </w:t>
            </w:r>
            <w:proofErr w:type="spellStart"/>
            <w:r w:rsidRPr="00E97BC6">
              <w:rPr>
                <w:rFonts w:ascii="Times New Roman" w:eastAsia="Times New Roman" w:hAnsi="Times New Roman" w:cs="Times New Roman"/>
                <w:sz w:val="18"/>
                <w:szCs w:val="18"/>
                <w:lang w:eastAsia="ru-RU"/>
              </w:rPr>
              <w:t>Nохасп</w:t>
            </w:r>
            <w:proofErr w:type="spellEnd"/>
            <w:r w:rsidRPr="00E97BC6">
              <w:rPr>
                <w:rFonts w:ascii="Times New Roman" w:eastAsia="Times New Roman" w:hAnsi="Times New Roman" w:cs="Times New Roman"/>
                <w:sz w:val="18"/>
                <w:szCs w:val="18"/>
                <w:lang w:eastAsia="ru-RU"/>
              </w:rPr>
              <w:t xml:space="preserve"> / </w:t>
            </w:r>
            <w:proofErr w:type="spellStart"/>
            <w:r w:rsidRPr="00E97BC6">
              <w:rPr>
                <w:rFonts w:ascii="Times New Roman" w:eastAsia="Times New Roman" w:hAnsi="Times New Roman" w:cs="Times New Roman"/>
                <w:sz w:val="18"/>
                <w:szCs w:val="18"/>
                <w:lang w:eastAsia="ru-RU"/>
              </w:rPr>
              <w:t>Nнас</w:t>
            </w:r>
            <w:proofErr w:type="spellEnd"/>
            <w:r w:rsidRPr="00E97BC6">
              <w:rPr>
                <w:rFonts w:ascii="Times New Roman" w:eastAsia="Times New Roman" w:hAnsi="Times New Roman" w:cs="Times New Roman"/>
                <w:sz w:val="18"/>
                <w:szCs w:val="18"/>
                <w:lang w:eastAsia="ru-RU"/>
              </w:rPr>
              <w:t xml:space="preserve"> x 100%,</w:t>
            </w:r>
          </w:p>
          <w:p w14:paraId="5A099261"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14:paraId="3C417DDD"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где:</w:t>
            </w:r>
          </w:p>
          <w:p w14:paraId="37864CF8"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Pсп</w:t>
            </w:r>
            <w:proofErr w:type="spellEnd"/>
            <w:r w:rsidRPr="00E97BC6">
              <w:rPr>
                <w:rFonts w:ascii="Times New Roman" w:eastAsia="Times New Roman" w:hAnsi="Times New Roman" w:cs="Times New Roman"/>
                <w:sz w:val="18"/>
                <w:szCs w:val="18"/>
                <w:lang w:eastAsia="ru-RU"/>
              </w:rPr>
              <w:t xml:space="preserve"> - доля населения, проживающего      в границах зоны действия технических средств оповещения (электрических, электронных сирен и мощных акустических системам) МСОН;</w:t>
            </w:r>
          </w:p>
          <w:p w14:paraId="36439D16" w14:textId="77777777"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Nохасп</w:t>
            </w:r>
            <w:proofErr w:type="spellEnd"/>
            <w:r w:rsidRPr="00E97BC6">
              <w:rPr>
                <w:rFonts w:ascii="Times New Roman" w:eastAsia="Times New Roman" w:hAnsi="Times New Roman" w:cs="Times New Roman"/>
                <w:sz w:val="18"/>
                <w:szCs w:val="18"/>
                <w:lang w:eastAsia="ru-RU"/>
              </w:rPr>
              <w:t xml:space="preserve"> - количество населения Московской области, охваченного техническими средствами оповещения (электрическими, электронными сиренами и мощными акустическими системами) МСОН (тыс. чел);</w:t>
            </w:r>
          </w:p>
          <w:p w14:paraId="3EF09391" w14:textId="5AEE2A69" w:rsidR="00EB2DBB" w:rsidRPr="00E97BC6" w:rsidRDefault="00EB2DBB" w:rsidP="00EB2DBB">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Nнас</w:t>
            </w:r>
            <w:proofErr w:type="spellEnd"/>
            <w:r w:rsidRPr="00E97BC6">
              <w:rPr>
                <w:rFonts w:ascii="Times New Roman" w:eastAsia="Times New Roman" w:hAnsi="Times New Roman" w:cs="Times New Roman"/>
                <w:sz w:val="18"/>
                <w:szCs w:val="18"/>
                <w:lang w:eastAsia="ru-RU"/>
              </w:rPr>
              <w:t xml:space="preserve"> - численность населения муниципального образования</w:t>
            </w:r>
          </w:p>
        </w:tc>
        <w:tc>
          <w:tcPr>
            <w:tcW w:w="1136" w:type="pct"/>
            <w:shd w:val="clear" w:color="auto" w:fill="auto"/>
          </w:tcPr>
          <w:p w14:paraId="3175834B" w14:textId="77777777" w:rsidR="00EB2DBB" w:rsidRPr="00E97BC6" w:rsidRDefault="00EB2DBB" w:rsidP="00EB2DBB">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Данные по численности населения муниципального образования Московской области учитываются из статистических сведений, официально опубликованных Территориальным органом Федеральной службы государственной статистики по Московской области, на расчетный период.</w:t>
            </w:r>
          </w:p>
          <w:p w14:paraId="2E59EF01" w14:textId="043AAA31" w:rsidR="00EB2DBB" w:rsidRPr="00E97BC6" w:rsidRDefault="00EB2DBB" w:rsidP="00EB2DBB">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Данные по численности населения Московской области, охваченного техническими средствами оповещения (электрическими, электронными сиренами и мощными акустическими системами) МСОН, определяется по результатам комплексных проверок готовности МСОН.</w:t>
            </w:r>
          </w:p>
        </w:tc>
        <w:tc>
          <w:tcPr>
            <w:tcW w:w="590" w:type="pct"/>
            <w:shd w:val="clear" w:color="auto" w:fill="auto"/>
          </w:tcPr>
          <w:p w14:paraId="4B32D53A" w14:textId="1AECF9DA" w:rsidR="00EB2DBB" w:rsidRPr="00E97BC6" w:rsidRDefault="00EB2DBB" w:rsidP="00EB2DBB">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20"/>
                <w:szCs w:val="20"/>
                <w:lang w:eastAsia="ru-RU"/>
              </w:rPr>
              <w:t>Ежегодно</w:t>
            </w:r>
          </w:p>
        </w:tc>
      </w:tr>
      <w:tr w:rsidR="00E97BC6" w:rsidRPr="00E97BC6" w14:paraId="5A4A7AC9" w14:textId="77777777" w:rsidTr="004F6528">
        <w:tc>
          <w:tcPr>
            <w:tcW w:w="274" w:type="pct"/>
            <w:shd w:val="clear" w:color="auto" w:fill="auto"/>
          </w:tcPr>
          <w:p w14:paraId="0DE5A40D" w14:textId="200C7826" w:rsidR="00EB2DBB" w:rsidRPr="00E97BC6" w:rsidRDefault="00C766BF" w:rsidP="00EB2DBB">
            <w:pPr>
              <w:widowControl w:val="0"/>
              <w:tabs>
                <w:tab w:val="left" w:pos="555"/>
              </w:tabs>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10</w:t>
            </w:r>
          </w:p>
        </w:tc>
        <w:tc>
          <w:tcPr>
            <w:tcW w:w="818" w:type="pct"/>
            <w:shd w:val="clear" w:color="auto" w:fill="auto"/>
          </w:tcPr>
          <w:p w14:paraId="3DD34CDB" w14:textId="65708116"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Обеспеченность населения Московской области средствами индивидуальной защиты, медицинскими средствами индивидуальной защиты </w:t>
            </w:r>
          </w:p>
        </w:tc>
        <w:tc>
          <w:tcPr>
            <w:tcW w:w="457" w:type="pct"/>
            <w:shd w:val="clear" w:color="auto" w:fill="auto"/>
          </w:tcPr>
          <w:p w14:paraId="6E3847FF" w14:textId="77777777" w:rsidR="00EB2DBB" w:rsidRPr="00E97BC6" w:rsidRDefault="00EB2DBB" w:rsidP="00EB2DBB">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Проценты</w:t>
            </w:r>
          </w:p>
        </w:tc>
        <w:tc>
          <w:tcPr>
            <w:tcW w:w="1725" w:type="pct"/>
            <w:shd w:val="clear" w:color="auto" w:fill="auto"/>
          </w:tcPr>
          <w:p w14:paraId="002EE4B2"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Обеспеченность (Y) населения средствами индивидуальной защиты, медицинскими средствами индивидуальной защиты рассчитывается </w:t>
            </w:r>
          </w:p>
          <w:p w14:paraId="2208393D"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по формуле:</w:t>
            </w:r>
          </w:p>
          <w:p w14:paraId="308891F5" w14:textId="77777777" w:rsidR="00EB2DBB" w:rsidRPr="00E97BC6" w:rsidRDefault="00EB2DBB" w:rsidP="00EB2DBB">
            <w:pPr>
              <w:spacing w:after="200" w:line="276" w:lineRule="auto"/>
              <w:rPr>
                <w:rFonts w:ascii="Times New Roman" w:eastAsia="Calibri" w:hAnsi="Times New Roman" w:cs="Times New Roman"/>
                <w:sz w:val="18"/>
                <w:szCs w:val="18"/>
              </w:rPr>
            </w:pPr>
            <m:oMathPara>
              <m:oMath>
                <m:r>
                  <w:rPr>
                    <w:rFonts w:ascii="Cambria Math" w:eastAsia="Calibri" w:hAnsi="Cambria Math" w:cs="Times New Roman"/>
                    <w:sz w:val="18"/>
                    <w:szCs w:val="18"/>
                  </w:rPr>
                  <m:t xml:space="preserve">Y= </m:t>
                </m:r>
                <m:f>
                  <m:fPr>
                    <m:ctrlPr>
                      <w:rPr>
                        <w:rFonts w:ascii="Cambria Math" w:eastAsia="Calibri" w:hAnsi="Cambria Math" w:cs="Times New Roman"/>
                        <w:i/>
                        <w:sz w:val="18"/>
                        <w:szCs w:val="18"/>
                      </w:rPr>
                    </m:ctrlPr>
                  </m:fPr>
                  <m:num>
                    <m:sSub>
                      <m:sSubPr>
                        <m:ctrlPr>
                          <w:rPr>
                            <w:rFonts w:ascii="Cambria Math" w:eastAsia="Calibri" w:hAnsi="Cambria Math" w:cs="Times New Roman"/>
                            <w:i/>
                            <w:sz w:val="18"/>
                            <w:szCs w:val="18"/>
                          </w:rPr>
                        </m:ctrlPr>
                      </m:sSubPr>
                      <m:e>
                        <m:r>
                          <w:rPr>
                            <w:rFonts w:ascii="Cambria Math" w:eastAsia="Calibri" w:hAnsi="Cambria Math" w:cs="Times New Roman"/>
                            <w:sz w:val="18"/>
                            <w:szCs w:val="18"/>
                          </w:rPr>
                          <m:t>Y</m:t>
                        </m:r>
                      </m:e>
                      <m:sub>
                        <m:r>
                          <w:rPr>
                            <w:rFonts w:ascii="Cambria Math" w:eastAsia="Calibri" w:hAnsi="Cambria Math" w:cs="Times New Roman"/>
                            <w:sz w:val="18"/>
                            <w:szCs w:val="18"/>
                          </w:rPr>
                          <m:t>1</m:t>
                        </m:r>
                      </m:sub>
                    </m:sSub>
                    <m:r>
                      <w:rPr>
                        <w:rFonts w:ascii="Cambria Math" w:eastAsia="Calibri" w:hAnsi="Cambria Math" w:cs="Times New Roman"/>
                        <w:sz w:val="18"/>
                        <w:szCs w:val="18"/>
                      </w:rPr>
                      <m:t>+</m:t>
                    </m:r>
                    <m:sSub>
                      <m:sSubPr>
                        <m:ctrlPr>
                          <w:rPr>
                            <w:rFonts w:ascii="Cambria Math" w:eastAsia="Calibri" w:hAnsi="Cambria Math" w:cs="Times New Roman"/>
                            <w:i/>
                            <w:sz w:val="18"/>
                            <w:szCs w:val="18"/>
                          </w:rPr>
                        </m:ctrlPr>
                      </m:sSubPr>
                      <m:e>
                        <m:r>
                          <w:rPr>
                            <w:rFonts w:ascii="Cambria Math" w:eastAsia="Calibri" w:hAnsi="Cambria Math" w:cs="Times New Roman"/>
                            <w:sz w:val="18"/>
                            <w:szCs w:val="18"/>
                          </w:rPr>
                          <m:t>Y</m:t>
                        </m:r>
                      </m:e>
                      <m:sub>
                        <m:r>
                          <w:rPr>
                            <w:rFonts w:ascii="Cambria Math" w:eastAsia="Calibri" w:hAnsi="Cambria Math" w:cs="Times New Roman"/>
                            <w:sz w:val="18"/>
                            <w:szCs w:val="18"/>
                          </w:rPr>
                          <m:t>2</m:t>
                        </m:r>
                      </m:sub>
                    </m:sSub>
                  </m:num>
                  <m:den>
                    <m:r>
                      <w:rPr>
                        <w:rFonts w:ascii="Cambria Math" w:eastAsia="Calibri" w:hAnsi="Cambria Math" w:cs="Times New Roman"/>
                        <w:sz w:val="18"/>
                        <w:szCs w:val="18"/>
                      </w:rPr>
                      <m:t>2</m:t>
                    </m:r>
                  </m:den>
                </m:f>
                <m:r>
                  <w:rPr>
                    <w:rFonts w:ascii="Cambria Math" w:eastAsia="Calibri" w:hAnsi="Cambria Math" w:cs="Times New Roman"/>
                    <w:sz w:val="18"/>
                    <w:szCs w:val="18"/>
                  </w:rPr>
                  <m:t>,</m:t>
                </m:r>
              </m:oMath>
            </m:oMathPara>
          </w:p>
          <w:p w14:paraId="02544018"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lastRenderedPageBreak/>
              <w:t>где:</w:t>
            </w:r>
          </w:p>
          <w:p w14:paraId="752B9542"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Y1- сумма показателей обеспеченности населения средствами индивидуальной защиты по каждой позиции номенклатуры, в процентах;</w:t>
            </w:r>
          </w:p>
          <w:p w14:paraId="2409FC31"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Y2 - сумма показателей обеспеченности населения медицинскими средствами индивидуальной по каждой позиции номенклатуры, </w:t>
            </w:r>
          </w:p>
          <w:p w14:paraId="2E1CADE8"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в процентах.</w:t>
            </w:r>
          </w:p>
          <w:p w14:paraId="1D486969" w14:textId="77777777" w:rsidR="00EB2DBB" w:rsidRPr="00E97BC6" w:rsidRDefault="00277694" w:rsidP="00EB2DBB">
            <w:pPr>
              <w:spacing w:after="200" w:line="276" w:lineRule="auto"/>
              <w:jc w:val="center"/>
              <w:rPr>
                <w:rFonts w:ascii="Times New Roman" w:eastAsia="Calibri" w:hAnsi="Times New Roman" w:cs="Times New Roman"/>
                <w:sz w:val="18"/>
                <w:szCs w:val="18"/>
              </w:rPr>
            </w:pPr>
            <m:oMath>
              <m:sSub>
                <m:sSubPr>
                  <m:ctrlPr>
                    <w:rPr>
                      <w:rFonts w:ascii="Cambria Math" w:eastAsia="Calibri" w:hAnsi="Cambria Math" w:cs="Times New Roman"/>
                      <w:i/>
                      <w:sz w:val="18"/>
                      <w:szCs w:val="18"/>
                    </w:rPr>
                  </m:ctrlPr>
                </m:sSubPr>
                <m:e>
                  <m:r>
                    <w:rPr>
                      <w:rFonts w:ascii="Cambria Math" w:eastAsia="Calibri" w:hAnsi="Cambria Math" w:cs="Times New Roman"/>
                      <w:sz w:val="18"/>
                      <w:szCs w:val="18"/>
                    </w:rPr>
                    <m:t>Y</m:t>
                  </m:r>
                </m:e>
                <m:sub>
                  <m:r>
                    <w:rPr>
                      <w:rFonts w:ascii="Cambria Math" w:eastAsia="Calibri" w:hAnsi="Cambria Math" w:cs="Times New Roman"/>
                      <w:sz w:val="18"/>
                      <w:szCs w:val="18"/>
                    </w:rPr>
                    <m:t>i</m:t>
                  </m:r>
                </m:sub>
              </m:sSub>
              <m:r>
                <w:rPr>
                  <w:rFonts w:ascii="Cambria Math" w:eastAsia="Calibri" w:hAnsi="Cambria Math" w:cs="Times New Roman"/>
                  <w:sz w:val="18"/>
                  <w:szCs w:val="18"/>
                </w:rPr>
                <m:t xml:space="preserve">= </m:t>
              </m:r>
              <m:f>
                <m:fPr>
                  <m:ctrlPr>
                    <w:rPr>
                      <w:rFonts w:ascii="Cambria Math" w:eastAsia="Calibri" w:hAnsi="Cambria Math" w:cs="Times New Roman"/>
                      <w:i/>
                      <w:sz w:val="18"/>
                      <w:szCs w:val="18"/>
                    </w:rPr>
                  </m:ctrlPr>
                </m:fPr>
                <m:num>
                  <m:nary>
                    <m:naryPr>
                      <m:chr m:val="∑"/>
                      <m:limLoc m:val="undOvr"/>
                      <m:subHide m:val="1"/>
                      <m:supHide m:val="1"/>
                      <m:ctrlPr>
                        <w:rPr>
                          <w:rFonts w:ascii="Cambria Math" w:eastAsia="Calibri" w:hAnsi="Cambria Math" w:cs="Times New Roman"/>
                          <w:i/>
                          <w:sz w:val="18"/>
                          <w:szCs w:val="18"/>
                        </w:rPr>
                      </m:ctrlPr>
                    </m:naryPr>
                    <m:sub/>
                    <m:sup/>
                    <m:e>
                      <m:sSub>
                        <m:sSubPr>
                          <m:ctrlPr>
                            <w:rPr>
                              <w:rFonts w:ascii="Cambria Math" w:eastAsia="Calibri" w:hAnsi="Cambria Math" w:cs="Times New Roman"/>
                              <w:i/>
                              <w:sz w:val="18"/>
                              <w:szCs w:val="18"/>
                            </w:rPr>
                          </m:ctrlPr>
                        </m:sSubPr>
                        <m:e>
                          <m:r>
                            <w:rPr>
                              <w:rFonts w:ascii="Cambria Math" w:eastAsia="Calibri" w:hAnsi="Cambria Math" w:cs="Times New Roman"/>
                              <w:sz w:val="18"/>
                              <w:szCs w:val="18"/>
                            </w:rPr>
                            <m:t>X</m:t>
                          </m:r>
                        </m:e>
                        <m:sub>
                          <m:r>
                            <w:rPr>
                              <w:rFonts w:ascii="Cambria Math" w:eastAsia="Calibri" w:hAnsi="Cambria Math" w:cs="Times New Roman"/>
                              <w:sz w:val="18"/>
                              <w:szCs w:val="18"/>
                              <w:lang w:val="en-US"/>
                            </w:rPr>
                            <m:t>k</m:t>
                          </m:r>
                        </m:sub>
                      </m:sSub>
                    </m:e>
                  </m:nary>
                </m:num>
                <m:den>
                  <m:r>
                    <w:rPr>
                      <w:rFonts w:ascii="Cambria Math" w:eastAsia="Calibri" w:hAnsi="Cambria Math" w:cs="Times New Roman"/>
                      <w:sz w:val="18"/>
                      <w:szCs w:val="18"/>
                    </w:rPr>
                    <m:t>k</m:t>
                  </m:r>
                </m:den>
              </m:f>
              <m:r>
                <w:rPr>
                  <w:rFonts w:ascii="Cambria Math" w:eastAsia="Calibri" w:hAnsi="Cambria Math" w:cs="Times New Roman"/>
                  <w:sz w:val="18"/>
                  <w:szCs w:val="18"/>
                </w:rPr>
                <m:t xml:space="preserve">= </m:t>
              </m:r>
              <m:f>
                <m:fPr>
                  <m:ctrlPr>
                    <w:rPr>
                      <w:rFonts w:ascii="Cambria Math" w:eastAsia="Calibri" w:hAnsi="Cambria Math" w:cs="Times New Roman"/>
                      <w:i/>
                      <w:sz w:val="18"/>
                      <w:szCs w:val="18"/>
                    </w:rPr>
                  </m:ctrlPr>
                </m:fPr>
                <m:num>
                  <m:sSub>
                    <m:sSubPr>
                      <m:ctrlPr>
                        <w:rPr>
                          <w:rFonts w:ascii="Cambria Math" w:eastAsia="Calibri" w:hAnsi="Cambria Math" w:cs="Times New Roman"/>
                          <w:i/>
                          <w:sz w:val="18"/>
                          <w:szCs w:val="18"/>
                        </w:rPr>
                      </m:ctrlPr>
                    </m:sSubPr>
                    <m:e>
                      <m:r>
                        <w:rPr>
                          <w:rFonts w:ascii="Cambria Math" w:eastAsia="Calibri" w:hAnsi="Cambria Math" w:cs="Times New Roman"/>
                          <w:sz w:val="18"/>
                          <w:szCs w:val="18"/>
                        </w:rPr>
                        <m:t>X</m:t>
                      </m:r>
                    </m:e>
                    <m:sub>
                      <m:r>
                        <w:rPr>
                          <w:rFonts w:ascii="Cambria Math" w:eastAsia="Calibri" w:hAnsi="Cambria Math" w:cs="Times New Roman"/>
                          <w:sz w:val="18"/>
                          <w:szCs w:val="18"/>
                        </w:rPr>
                        <m:t>1</m:t>
                      </m:r>
                    </m:sub>
                  </m:sSub>
                  <m:r>
                    <w:rPr>
                      <w:rFonts w:ascii="Cambria Math" w:eastAsia="Calibri" w:hAnsi="Cambria Math" w:cs="Times New Roman"/>
                      <w:sz w:val="18"/>
                      <w:szCs w:val="18"/>
                    </w:rPr>
                    <m:t>+</m:t>
                  </m:r>
                  <m:sSub>
                    <m:sSubPr>
                      <m:ctrlPr>
                        <w:rPr>
                          <w:rFonts w:ascii="Cambria Math" w:eastAsia="Calibri" w:hAnsi="Cambria Math" w:cs="Times New Roman"/>
                          <w:i/>
                          <w:sz w:val="18"/>
                          <w:szCs w:val="18"/>
                        </w:rPr>
                      </m:ctrlPr>
                    </m:sSubPr>
                    <m:e>
                      <m:r>
                        <w:rPr>
                          <w:rFonts w:ascii="Cambria Math" w:eastAsia="Calibri" w:hAnsi="Cambria Math" w:cs="Times New Roman"/>
                          <w:sz w:val="18"/>
                          <w:szCs w:val="18"/>
                        </w:rPr>
                        <m:t>X</m:t>
                      </m:r>
                    </m:e>
                    <m:sub>
                      <m:r>
                        <w:rPr>
                          <w:rFonts w:ascii="Cambria Math" w:eastAsia="Calibri" w:hAnsi="Cambria Math" w:cs="Times New Roman"/>
                          <w:sz w:val="18"/>
                          <w:szCs w:val="18"/>
                        </w:rPr>
                        <m:t>2</m:t>
                      </m:r>
                    </m:sub>
                  </m:sSub>
                  <m:r>
                    <w:rPr>
                      <w:rFonts w:ascii="Cambria Math" w:eastAsia="Calibri" w:hAnsi="Cambria Math" w:cs="Times New Roman"/>
                      <w:sz w:val="18"/>
                      <w:szCs w:val="18"/>
                    </w:rPr>
                    <m:t>+…+</m:t>
                  </m:r>
                  <m:sSub>
                    <m:sSubPr>
                      <m:ctrlPr>
                        <w:rPr>
                          <w:rFonts w:ascii="Cambria Math" w:eastAsia="Calibri" w:hAnsi="Cambria Math" w:cs="Times New Roman"/>
                          <w:i/>
                          <w:sz w:val="18"/>
                          <w:szCs w:val="18"/>
                        </w:rPr>
                      </m:ctrlPr>
                    </m:sSubPr>
                    <m:e>
                      <m:r>
                        <w:rPr>
                          <w:rFonts w:ascii="Cambria Math" w:eastAsia="Calibri" w:hAnsi="Cambria Math" w:cs="Times New Roman"/>
                          <w:sz w:val="18"/>
                          <w:szCs w:val="18"/>
                        </w:rPr>
                        <m:t>X</m:t>
                      </m:r>
                    </m:e>
                    <m:sub>
                      <m:r>
                        <w:rPr>
                          <w:rFonts w:ascii="Cambria Math" w:eastAsia="Calibri" w:hAnsi="Cambria Math" w:cs="Times New Roman"/>
                          <w:sz w:val="18"/>
                          <w:szCs w:val="18"/>
                        </w:rPr>
                        <m:t>k</m:t>
                      </m:r>
                    </m:sub>
                  </m:sSub>
                </m:num>
                <m:den>
                  <m:r>
                    <w:rPr>
                      <w:rFonts w:ascii="Cambria Math" w:eastAsia="Calibri" w:hAnsi="Cambria Math" w:cs="Times New Roman"/>
                      <w:sz w:val="18"/>
                      <w:szCs w:val="18"/>
                    </w:rPr>
                    <m:t>k</m:t>
                  </m:r>
                </m:den>
              </m:f>
            </m:oMath>
            <w:r w:rsidR="00EB2DBB" w:rsidRPr="00E97BC6">
              <w:rPr>
                <w:rFonts w:ascii="Times New Roman" w:eastAsia="Calibri" w:hAnsi="Times New Roman" w:cs="Times New Roman"/>
                <w:sz w:val="18"/>
                <w:szCs w:val="18"/>
              </w:rPr>
              <w:t>,</w:t>
            </w:r>
          </w:p>
          <w:p w14:paraId="7E00A999" w14:textId="77777777" w:rsidR="00EB2DBB" w:rsidRPr="00E97BC6" w:rsidRDefault="00EB2DBB" w:rsidP="00EB2DBB">
            <w:pPr>
              <w:spacing w:after="200" w:line="276" w:lineRule="auto"/>
              <w:rPr>
                <w:rFonts w:ascii="Times New Roman" w:eastAsia="Calibri" w:hAnsi="Times New Roman" w:cs="Times New Roman"/>
                <w:sz w:val="18"/>
                <w:szCs w:val="18"/>
              </w:rPr>
            </w:pPr>
            <w:r w:rsidRPr="00E97BC6">
              <w:rPr>
                <w:rFonts w:ascii="Times New Roman" w:eastAsia="Calibri" w:hAnsi="Times New Roman" w:cs="Times New Roman"/>
                <w:sz w:val="18"/>
                <w:szCs w:val="18"/>
              </w:rPr>
              <w:t>где:</w:t>
            </w:r>
          </w:p>
          <w:p w14:paraId="7A774538" w14:textId="77777777" w:rsidR="00EB2DBB" w:rsidRPr="00E97BC6" w:rsidRDefault="00277694" w:rsidP="00EB2DBB">
            <w:pPr>
              <w:spacing w:after="0" w:line="240" w:lineRule="auto"/>
              <w:jc w:val="both"/>
              <w:rPr>
                <w:rFonts w:ascii="Times New Roman" w:eastAsia="Times New Roman" w:hAnsi="Times New Roman" w:cs="Times New Roman"/>
                <w:sz w:val="18"/>
                <w:szCs w:val="18"/>
                <w:lang w:eastAsia="ru-RU"/>
              </w:rPr>
            </w:pPr>
            <m:oMath>
              <m:nary>
                <m:naryPr>
                  <m:chr m:val="∑"/>
                  <m:limLoc m:val="undOvr"/>
                  <m:subHide m:val="1"/>
                  <m:supHide m:val="1"/>
                  <m:ctrlPr>
                    <w:rPr>
                      <w:rFonts w:ascii="Cambria Math" w:eastAsia="Times New Roman" w:hAnsi="Cambria Math" w:cs="Times New Roman"/>
                      <w:sz w:val="18"/>
                      <w:szCs w:val="18"/>
                      <w:lang w:eastAsia="ru-RU"/>
                    </w:rPr>
                  </m:ctrlPr>
                </m:naryPr>
                <m:sub/>
                <m:sup/>
                <m:e>
                  <m:sSub>
                    <m:sSubPr>
                      <m:ctrlPr>
                        <w:rPr>
                          <w:rFonts w:ascii="Cambria Math" w:eastAsia="Times New Roman" w:hAnsi="Cambria Math" w:cs="Times New Roman"/>
                          <w:sz w:val="18"/>
                          <w:szCs w:val="18"/>
                          <w:lang w:eastAsia="ru-RU"/>
                        </w:rPr>
                      </m:ctrlPr>
                    </m:sSubPr>
                    <m:e>
                      <m:r>
                        <w:rPr>
                          <w:rFonts w:ascii="Cambria Math" w:eastAsia="Times New Roman" w:hAnsi="Cambria Math" w:cs="Times New Roman"/>
                          <w:sz w:val="18"/>
                          <w:szCs w:val="18"/>
                          <w:lang w:eastAsia="ru-RU"/>
                        </w:rPr>
                        <m:t>X</m:t>
                      </m:r>
                    </m:e>
                    <m:sub>
                      <m:r>
                        <w:rPr>
                          <w:rFonts w:ascii="Cambria Math" w:eastAsia="Times New Roman" w:hAnsi="Cambria Math" w:cs="Times New Roman"/>
                          <w:sz w:val="18"/>
                          <w:szCs w:val="18"/>
                          <w:lang w:eastAsia="ru-RU"/>
                        </w:rPr>
                        <m:t>k</m:t>
                      </m:r>
                    </m:sub>
                  </m:sSub>
                </m:e>
              </m:nary>
            </m:oMath>
            <w:r w:rsidR="00EB2DBB" w:rsidRPr="00E97BC6">
              <w:rPr>
                <w:rFonts w:ascii="Times New Roman" w:eastAsia="Times New Roman" w:hAnsi="Times New Roman" w:cs="Times New Roman"/>
                <w:sz w:val="18"/>
                <w:szCs w:val="18"/>
                <w:lang w:eastAsia="ru-RU"/>
              </w:rPr>
              <w:t xml:space="preserve">  - сумма показателей обеспеченности населения средствами индивидуальной защиты, медицинскими средствами индивидуальной</w:t>
            </w:r>
            <w:r w:rsidR="00EB2DBB" w:rsidRPr="00E97BC6">
              <w:rPr>
                <w:rFonts w:ascii="Times New Roman" w:eastAsia="Times New Roman" w:hAnsi="Times New Roman" w:cs="Times New Roman"/>
                <w:sz w:val="18"/>
                <w:szCs w:val="18"/>
                <w:lang w:eastAsia="ru-RU"/>
              </w:rPr>
              <w:br/>
              <w:t>по каждой позиции в разделе номенклатуры, в процентах;</w:t>
            </w:r>
          </w:p>
          <w:p w14:paraId="4CA77240"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Xk</w:t>
            </w:r>
            <w:proofErr w:type="spellEnd"/>
            <w:r w:rsidRPr="00E97BC6">
              <w:rPr>
                <w:rFonts w:ascii="Times New Roman" w:eastAsia="Times New Roman" w:hAnsi="Times New Roman" w:cs="Times New Roman"/>
                <w:sz w:val="18"/>
                <w:szCs w:val="18"/>
                <w:lang w:eastAsia="ru-RU"/>
              </w:rPr>
              <w:t xml:space="preserve"> (X1, X2, ..., </w:t>
            </w:r>
            <w:proofErr w:type="spellStart"/>
            <w:r w:rsidRPr="00E97BC6">
              <w:rPr>
                <w:rFonts w:ascii="Times New Roman" w:eastAsia="Times New Roman" w:hAnsi="Times New Roman" w:cs="Times New Roman"/>
                <w:sz w:val="18"/>
                <w:szCs w:val="18"/>
                <w:lang w:eastAsia="ru-RU"/>
              </w:rPr>
              <w:t>Xk</w:t>
            </w:r>
            <w:proofErr w:type="spellEnd"/>
            <w:r w:rsidRPr="00E97BC6">
              <w:rPr>
                <w:rFonts w:ascii="Times New Roman" w:eastAsia="Times New Roman" w:hAnsi="Times New Roman" w:cs="Times New Roman"/>
                <w:sz w:val="18"/>
                <w:szCs w:val="18"/>
                <w:lang w:eastAsia="ru-RU"/>
              </w:rPr>
              <w:t xml:space="preserve">) - показатели обеспеченности населения средствами индивидуальной защиты, медицинскими средствами индивидуальной </w:t>
            </w:r>
            <w:r w:rsidRPr="00E97BC6">
              <w:rPr>
                <w:rFonts w:ascii="Times New Roman" w:eastAsia="Times New Roman" w:hAnsi="Times New Roman" w:cs="Times New Roman"/>
                <w:sz w:val="18"/>
                <w:szCs w:val="18"/>
                <w:lang w:eastAsia="ru-RU"/>
              </w:rPr>
              <w:br/>
              <w:t>по каждой позиции в разделе номенклатуры, в процентах;</w:t>
            </w:r>
          </w:p>
          <w:p w14:paraId="4ED6D34C"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k - количество позиций в разделе номенклатуры.</w:t>
            </w:r>
          </w:p>
        </w:tc>
        <w:tc>
          <w:tcPr>
            <w:tcW w:w="1136" w:type="pct"/>
            <w:shd w:val="clear" w:color="auto" w:fill="auto"/>
          </w:tcPr>
          <w:p w14:paraId="2274E07B"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lastRenderedPageBreak/>
              <w:t>Фактический объем запасов материально-технических, продовольственных, медицинских и иных средств в целях гражданской обороны (далее – материальных ресурсов) определяется на основании отчетов ГКУ Московской области «</w:t>
            </w:r>
            <w:proofErr w:type="spellStart"/>
            <w:r w:rsidRPr="00E97BC6">
              <w:rPr>
                <w:rFonts w:ascii="Times New Roman" w:eastAsia="Times New Roman" w:hAnsi="Times New Roman" w:cs="Times New Roman"/>
                <w:sz w:val="18"/>
                <w:szCs w:val="18"/>
                <w:lang w:eastAsia="ru-RU"/>
              </w:rPr>
              <w:t>Мособлрезерв</w:t>
            </w:r>
            <w:proofErr w:type="spellEnd"/>
            <w:r w:rsidRPr="00E97BC6">
              <w:rPr>
                <w:rFonts w:ascii="Times New Roman" w:eastAsia="Times New Roman" w:hAnsi="Times New Roman" w:cs="Times New Roman"/>
                <w:sz w:val="18"/>
                <w:szCs w:val="18"/>
                <w:lang w:eastAsia="ru-RU"/>
              </w:rPr>
              <w:t xml:space="preserve">» о наличии и </w:t>
            </w:r>
            <w:r w:rsidRPr="00E97BC6">
              <w:rPr>
                <w:rFonts w:ascii="Times New Roman" w:eastAsia="Times New Roman" w:hAnsi="Times New Roman" w:cs="Times New Roman"/>
                <w:sz w:val="18"/>
                <w:szCs w:val="18"/>
                <w:lang w:eastAsia="ru-RU"/>
              </w:rPr>
              <w:lastRenderedPageBreak/>
              <w:t>состоянии хранимых материальных ресурсов.</w:t>
            </w:r>
          </w:p>
          <w:p w14:paraId="78D4884D"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Нормативный объем и номенклатура материальных ресурсов, утверждены постановлением Правительства Московской области от 22.11.2012 </w:t>
            </w:r>
          </w:p>
          <w:p w14:paraId="0C7DE5F7"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1481/42 «О создании и содержании запасов материально-технических, продовольственных, медицинских и иных средств в целях гражданской обороны».</w:t>
            </w:r>
          </w:p>
          <w:p w14:paraId="54EBEF19"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Постановление Администрации городского округа Электросталь Московской области от 06.08.2018 № 10 «О создании запасов материально-технических, продовольственных, медицинских и иных средств для обеспечения мероприятий гражданской обороны городского округа Электросталь Московской области».</w:t>
            </w:r>
          </w:p>
          <w:p w14:paraId="7A407F06"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p>
          <w:p w14:paraId="17560D6E"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p>
        </w:tc>
        <w:tc>
          <w:tcPr>
            <w:tcW w:w="590" w:type="pct"/>
            <w:shd w:val="clear" w:color="auto" w:fill="auto"/>
          </w:tcPr>
          <w:p w14:paraId="5B4DFF5D" w14:textId="7B77FDF9" w:rsidR="00EB2DBB" w:rsidRPr="00E97BC6" w:rsidRDefault="00EB2DBB" w:rsidP="00EB2DBB">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20"/>
                <w:szCs w:val="20"/>
                <w:lang w:eastAsia="ru-RU"/>
              </w:rPr>
              <w:lastRenderedPageBreak/>
              <w:t>Ежегодно</w:t>
            </w:r>
          </w:p>
        </w:tc>
      </w:tr>
      <w:tr w:rsidR="00E97BC6" w:rsidRPr="00E97BC6" w14:paraId="7C60E2A6" w14:textId="77777777" w:rsidTr="004F6528">
        <w:tc>
          <w:tcPr>
            <w:tcW w:w="274" w:type="pct"/>
            <w:shd w:val="clear" w:color="auto" w:fill="auto"/>
          </w:tcPr>
          <w:p w14:paraId="76554F5A" w14:textId="770BE75F" w:rsidR="00EB2DBB" w:rsidRPr="00E97BC6" w:rsidRDefault="00EB2DBB" w:rsidP="00EB2DBB">
            <w:pPr>
              <w:widowControl w:val="0"/>
              <w:tabs>
                <w:tab w:val="left" w:pos="555"/>
              </w:tabs>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12</w:t>
            </w:r>
          </w:p>
        </w:tc>
        <w:tc>
          <w:tcPr>
            <w:tcW w:w="818" w:type="pct"/>
            <w:shd w:val="clear" w:color="auto" w:fill="auto"/>
          </w:tcPr>
          <w:p w14:paraId="41D223D6"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Обеспеченность населения защитными сооружениями гражданской обороны</w:t>
            </w:r>
          </w:p>
        </w:tc>
        <w:tc>
          <w:tcPr>
            <w:tcW w:w="457" w:type="pct"/>
            <w:shd w:val="clear" w:color="auto" w:fill="auto"/>
          </w:tcPr>
          <w:p w14:paraId="35B59133" w14:textId="77777777" w:rsidR="00EB2DBB" w:rsidRPr="00E97BC6" w:rsidRDefault="00EB2DBB" w:rsidP="00EB2DBB">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Проценты</w:t>
            </w:r>
          </w:p>
        </w:tc>
        <w:tc>
          <w:tcPr>
            <w:tcW w:w="1725" w:type="pct"/>
            <w:shd w:val="clear" w:color="auto" w:fill="auto"/>
          </w:tcPr>
          <w:p w14:paraId="11901DCF"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Обеспеченность установленных категорий населения ЗС ГО, расположенными на территории Московской области:</w:t>
            </w:r>
          </w:p>
          <w:p w14:paraId="60D43E3A"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p>
          <w:p w14:paraId="49642178" w14:textId="77777777" w:rsidR="00EB2DBB" w:rsidRPr="00E97BC6" w:rsidRDefault="00EB2DBB" w:rsidP="00EB2DBB">
            <w:pP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О НАС ЗСГО, МО = {[NHAC ОБ У, МО + (NНАС ОБ ПРУ, МО + NНАС ОБ ЗП ПРУ, МО) + (NНАС ОБ УКР, МО + NНАС ОБ ЗП УКР, МО)] / (NНАС, </w:t>
            </w:r>
            <w:proofErr w:type="gramStart"/>
            <w:r w:rsidRPr="00E97BC6">
              <w:rPr>
                <w:rFonts w:ascii="Times New Roman" w:eastAsia="Times New Roman" w:hAnsi="Times New Roman" w:cs="Times New Roman"/>
                <w:sz w:val="18"/>
                <w:szCs w:val="18"/>
                <w:lang w:eastAsia="ru-RU"/>
              </w:rPr>
              <w:t>У</w:t>
            </w:r>
            <w:proofErr w:type="gramEnd"/>
            <w:r w:rsidRPr="00E97BC6">
              <w:rPr>
                <w:rFonts w:ascii="Times New Roman" w:eastAsia="Times New Roman" w:hAnsi="Times New Roman" w:cs="Times New Roman"/>
                <w:sz w:val="18"/>
                <w:szCs w:val="18"/>
                <w:lang w:eastAsia="ru-RU"/>
              </w:rPr>
              <w:t>, МО +NHAC ПРУ, МО + NHAC УКР, МО)} *100%,</w:t>
            </w:r>
          </w:p>
          <w:p w14:paraId="2164CFBD"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где:</w:t>
            </w:r>
          </w:p>
          <w:p w14:paraId="338242A7"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О </w:t>
            </w:r>
            <w:r w:rsidRPr="00E97BC6">
              <w:rPr>
                <w:rFonts w:ascii="Times New Roman" w:eastAsia="Times New Roman" w:hAnsi="Times New Roman" w:cs="Times New Roman"/>
                <w:sz w:val="18"/>
                <w:szCs w:val="18"/>
                <w:vertAlign w:val="subscript"/>
                <w:lang w:eastAsia="ru-RU"/>
              </w:rPr>
              <w:t>НАС ЗСГО, МО</w:t>
            </w:r>
            <w:r w:rsidRPr="00E97BC6">
              <w:rPr>
                <w:rFonts w:ascii="Times New Roman" w:eastAsia="Times New Roman" w:hAnsi="Times New Roman" w:cs="Times New Roman"/>
                <w:sz w:val="18"/>
                <w:szCs w:val="18"/>
                <w:lang w:eastAsia="ru-RU"/>
              </w:rPr>
              <w:t xml:space="preserve"> - обеспеченность установленных категорий населения ЗС ГО, расположенными на территории муниципального образования, %;</w:t>
            </w:r>
          </w:p>
          <w:p w14:paraId="2743D4F7"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N</w:t>
            </w:r>
            <w:r w:rsidRPr="00E97BC6">
              <w:rPr>
                <w:rFonts w:ascii="Times New Roman" w:eastAsia="Times New Roman" w:hAnsi="Times New Roman" w:cs="Times New Roman"/>
                <w:sz w:val="18"/>
                <w:szCs w:val="18"/>
                <w:vertAlign w:val="subscript"/>
                <w:lang w:eastAsia="ru-RU"/>
              </w:rPr>
              <w:t xml:space="preserve">НАС ОБ У, МО </w:t>
            </w:r>
            <w:r w:rsidRPr="00E97BC6">
              <w:rPr>
                <w:rFonts w:ascii="Times New Roman" w:eastAsia="Times New Roman" w:hAnsi="Times New Roman" w:cs="Times New Roman"/>
                <w:sz w:val="18"/>
                <w:szCs w:val="18"/>
                <w:lang w:eastAsia="ru-RU"/>
              </w:rPr>
              <w:t>- численность установленных категорий населения, обеспеченного убежищами, расположенными на территории муниципального образования, чел.;</w:t>
            </w:r>
          </w:p>
          <w:p w14:paraId="704DC877"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N</w:t>
            </w:r>
            <w:r w:rsidRPr="00E97BC6">
              <w:rPr>
                <w:rFonts w:ascii="Times New Roman" w:eastAsia="Times New Roman" w:hAnsi="Times New Roman" w:cs="Times New Roman"/>
                <w:sz w:val="18"/>
                <w:szCs w:val="18"/>
                <w:vertAlign w:val="subscript"/>
                <w:lang w:eastAsia="ru-RU"/>
              </w:rPr>
              <w:t xml:space="preserve">НАС, </w:t>
            </w:r>
            <w:proofErr w:type="gramStart"/>
            <w:r w:rsidRPr="00E97BC6">
              <w:rPr>
                <w:rFonts w:ascii="Times New Roman" w:eastAsia="Times New Roman" w:hAnsi="Times New Roman" w:cs="Times New Roman"/>
                <w:sz w:val="18"/>
                <w:szCs w:val="18"/>
                <w:vertAlign w:val="subscript"/>
                <w:lang w:eastAsia="ru-RU"/>
              </w:rPr>
              <w:t>У</w:t>
            </w:r>
            <w:proofErr w:type="gramEnd"/>
            <w:r w:rsidRPr="00E97BC6">
              <w:rPr>
                <w:rFonts w:ascii="Times New Roman" w:eastAsia="Times New Roman" w:hAnsi="Times New Roman" w:cs="Times New Roman"/>
                <w:sz w:val="18"/>
                <w:szCs w:val="18"/>
                <w:vertAlign w:val="subscript"/>
                <w:lang w:eastAsia="ru-RU"/>
              </w:rPr>
              <w:t xml:space="preserve">, МО </w:t>
            </w:r>
            <w:r w:rsidRPr="00E97BC6">
              <w:rPr>
                <w:rFonts w:ascii="Times New Roman" w:eastAsia="Times New Roman" w:hAnsi="Times New Roman" w:cs="Times New Roman"/>
                <w:sz w:val="18"/>
                <w:szCs w:val="18"/>
                <w:lang w:eastAsia="ru-RU"/>
              </w:rPr>
              <w:t>- численность установленных категорий населения, подлежащего укрытию в убежищах, расположенными на территории муниципального образования, чел;</w:t>
            </w:r>
          </w:p>
          <w:p w14:paraId="73107B08"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N</w:t>
            </w:r>
            <w:r w:rsidRPr="00E97BC6">
              <w:rPr>
                <w:rFonts w:ascii="Times New Roman" w:eastAsia="Times New Roman" w:hAnsi="Times New Roman" w:cs="Times New Roman"/>
                <w:sz w:val="18"/>
                <w:szCs w:val="18"/>
                <w:vertAlign w:val="subscript"/>
                <w:lang w:eastAsia="ru-RU"/>
              </w:rPr>
              <w:t xml:space="preserve">НАС ОБ ПРУ, МО </w:t>
            </w:r>
            <w:r w:rsidRPr="00E97BC6">
              <w:rPr>
                <w:rFonts w:ascii="Times New Roman" w:eastAsia="Times New Roman" w:hAnsi="Times New Roman" w:cs="Times New Roman"/>
                <w:sz w:val="18"/>
                <w:szCs w:val="18"/>
                <w:lang w:eastAsia="ru-RU"/>
              </w:rPr>
              <w:t>- численность установленных категорий населения, обеспеченного ПРУ, расположенных на территории муниципального образования, чел.;</w:t>
            </w:r>
          </w:p>
          <w:p w14:paraId="5A4CE135"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N </w:t>
            </w:r>
            <w:r w:rsidRPr="00E97BC6">
              <w:rPr>
                <w:rFonts w:ascii="Times New Roman" w:eastAsia="Times New Roman" w:hAnsi="Times New Roman" w:cs="Times New Roman"/>
                <w:sz w:val="18"/>
                <w:szCs w:val="18"/>
                <w:vertAlign w:val="subscript"/>
                <w:lang w:eastAsia="ru-RU"/>
              </w:rPr>
              <w:t>НАС ОБ ЗП ПРУ, МО</w:t>
            </w:r>
            <w:r w:rsidRPr="00E97BC6">
              <w:rPr>
                <w:rFonts w:ascii="Times New Roman" w:eastAsia="Times New Roman" w:hAnsi="Times New Roman" w:cs="Times New Roman"/>
                <w:sz w:val="18"/>
                <w:szCs w:val="18"/>
                <w:lang w:eastAsia="ru-RU"/>
              </w:rPr>
              <w:t xml:space="preserve"> - численность установленных категорий населения, обеспеченного заглубленными помещениями и другими </w:t>
            </w:r>
            <w:r w:rsidRPr="00E97BC6">
              <w:rPr>
                <w:rFonts w:ascii="Times New Roman" w:eastAsia="Times New Roman" w:hAnsi="Times New Roman" w:cs="Times New Roman"/>
                <w:sz w:val="18"/>
                <w:szCs w:val="18"/>
                <w:lang w:eastAsia="ru-RU"/>
              </w:rPr>
              <w:lastRenderedPageBreak/>
              <w:t>сооружениями подземного пространства, приспосабливаемыми под ПРУ в период мобилизации и в военное время по планам наращивания инженерной защиты на территории муниципального образования, чел.;</w:t>
            </w:r>
          </w:p>
          <w:p w14:paraId="52689F78"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N </w:t>
            </w:r>
            <w:r w:rsidRPr="00E97BC6">
              <w:rPr>
                <w:rFonts w:ascii="Times New Roman" w:eastAsia="Times New Roman" w:hAnsi="Times New Roman" w:cs="Times New Roman"/>
                <w:sz w:val="18"/>
                <w:szCs w:val="18"/>
                <w:vertAlign w:val="subscript"/>
                <w:lang w:eastAsia="ru-RU"/>
              </w:rPr>
              <w:t>НАС ПРУ, МО</w:t>
            </w:r>
            <w:r w:rsidRPr="00E97BC6">
              <w:rPr>
                <w:rFonts w:ascii="Times New Roman" w:eastAsia="Times New Roman" w:hAnsi="Times New Roman" w:cs="Times New Roman"/>
                <w:sz w:val="18"/>
                <w:szCs w:val="18"/>
                <w:lang w:eastAsia="ru-RU"/>
              </w:rPr>
              <w:t xml:space="preserve"> - численность установленных категорий населения, подлежащего укрытию в ПРУ, чел.</w:t>
            </w:r>
          </w:p>
          <w:p w14:paraId="12BAAA0B"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N </w:t>
            </w:r>
            <w:r w:rsidRPr="00E97BC6">
              <w:rPr>
                <w:rFonts w:ascii="Times New Roman" w:eastAsia="Times New Roman" w:hAnsi="Times New Roman" w:cs="Times New Roman"/>
                <w:sz w:val="18"/>
                <w:szCs w:val="18"/>
                <w:vertAlign w:val="subscript"/>
                <w:lang w:eastAsia="ru-RU"/>
              </w:rPr>
              <w:t>НАС ОБ УКР, МО</w:t>
            </w:r>
            <w:r w:rsidRPr="00E97BC6">
              <w:rPr>
                <w:rFonts w:ascii="Times New Roman" w:eastAsia="Times New Roman" w:hAnsi="Times New Roman" w:cs="Times New Roman"/>
                <w:sz w:val="18"/>
                <w:szCs w:val="18"/>
                <w:lang w:eastAsia="ru-RU"/>
              </w:rPr>
              <w:t xml:space="preserve"> - численность установленных категорий населения, обеспеченного укрытиями, расположенных на территории муниципального образования, чел.;</w:t>
            </w:r>
          </w:p>
          <w:p w14:paraId="1E1A2D9B"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N </w:t>
            </w:r>
            <w:r w:rsidRPr="00E97BC6">
              <w:rPr>
                <w:rFonts w:ascii="Times New Roman" w:eastAsia="Times New Roman" w:hAnsi="Times New Roman" w:cs="Times New Roman"/>
                <w:sz w:val="18"/>
                <w:szCs w:val="18"/>
                <w:vertAlign w:val="subscript"/>
                <w:lang w:eastAsia="ru-RU"/>
              </w:rPr>
              <w:t>НАС ОБ ЗП, МО</w:t>
            </w:r>
            <w:r w:rsidRPr="00E97BC6">
              <w:rPr>
                <w:rFonts w:ascii="Times New Roman" w:eastAsia="Times New Roman" w:hAnsi="Times New Roman" w:cs="Times New Roman"/>
                <w:sz w:val="18"/>
                <w:szCs w:val="18"/>
                <w:lang w:eastAsia="ru-RU"/>
              </w:rPr>
              <w:t xml:space="preserve"> - численность установленных категорий населения, обеспеченного заглубленными помещениями и другими сооружениями подземного пространства, приспосабливаемыми под укрытия в период мобилизации и в военное время по планам наращивания инженерной защиты, на территории муниципального образования, чел.;</w:t>
            </w:r>
          </w:p>
          <w:p w14:paraId="6D546354" w14:textId="77777777" w:rsidR="00EB2DBB" w:rsidRPr="00E97BC6" w:rsidRDefault="00EB2DBB" w:rsidP="00EB2DBB">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N </w:t>
            </w:r>
            <w:r w:rsidRPr="00E97BC6">
              <w:rPr>
                <w:rFonts w:ascii="Times New Roman" w:eastAsia="Times New Roman" w:hAnsi="Times New Roman" w:cs="Times New Roman"/>
                <w:sz w:val="18"/>
                <w:szCs w:val="18"/>
                <w:vertAlign w:val="subscript"/>
                <w:lang w:eastAsia="ru-RU"/>
              </w:rPr>
              <w:t>НАС УКР, МО</w:t>
            </w:r>
            <w:r w:rsidRPr="00E97BC6">
              <w:rPr>
                <w:rFonts w:ascii="Times New Roman" w:eastAsia="Times New Roman" w:hAnsi="Times New Roman" w:cs="Times New Roman"/>
                <w:sz w:val="18"/>
                <w:szCs w:val="18"/>
                <w:lang w:eastAsia="ru-RU"/>
              </w:rPr>
              <w:t xml:space="preserve"> - численность установленных категорий населения, подлежащего укрытию в укрытиях, чел.</w:t>
            </w:r>
          </w:p>
        </w:tc>
        <w:tc>
          <w:tcPr>
            <w:tcW w:w="1136" w:type="pct"/>
            <w:shd w:val="clear" w:color="auto" w:fill="auto"/>
          </w:tcPr>
          <w:p w14:paraId="59738D6B" w14:textId="1BF5877D" w:rsidR="00EB2DBB" w:rsidRPr="00E97BC6" w:rsidRDefault="00EB2DBB" w:rsidP="00EB2DBB">
            <w:pPr>
              <w:tabs>
                <w:tab w:val="left" w:pos="3269"/>
              </w:tabs>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lastRenderedPageBreak/>
              <w:t>В соответствии с Регламентом сбора и обмена информацией в области гражданской обороны (приложение 13 к Порядку разработки, согласования и утверждения планов гражданской обороны и защиты населения (планов гражданской обороны), утвержденному приказом МЧС России от 23.07.2020 № 216ДСП (зарегистрирован в Минюсте России 30.04.2020 № 58257).</w:t>
            </w:r>
          </w:p>
        </w:tc>
        <w:tc>
          <w:tcPr>
            <w:tcW w:w="590" w:type="pct"/>
            <w:shd w:val="clear" w:color="auto" w:fill="auto"/>
          </w:tcPr>
          <w:p w14:paraId="41051E1C" w14:textId="3D4C05BA" w:rsidR="00EB2DBB" w:rsidRPr="00E97BC6" w:rsidRDefault="00EB2DBB" w:rsidP="00EB2DBB">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20"/>
                <w:szCs w:val="20"/>
                <w:lang w:eastAsia="ru-RU"/>
              </w:rPr>
              <w:t>Ежегодно</w:t>
            </w:r>
          </w:p>
        </w:tc>
      </w:tr>
      <w:tr w:rsidR="00E97BC6" w:rsidRPr="00E97BC6" w14:paraId="3C56A438" w14:textId="77777777" w:rsidTr="004F6528">
        <w:tc>
          <w:tcPr>
            <w:tcW w:w="274" w:type="pct"/>
            <w:vMerge w:val="restart"/>
            <w:shd w:val="clear" w:color="auto" w:fill="auto"/>
          </w:tcPr>
          <w:p w14:paraId="2BE3E946" w14:textId="18BBD5F5" w:rsidR="00EB2DBB" w:rsidRPr="00E97BC6" w:rsidRDefault="00EB2DBB" w:rsidP="00EB2DBB">
            <w:pPr>
              <w:widowControl w:val="0"/>
              <w:tabs>
                <w:tab w:val="left" w:pos="555"/>
              </w:tabs>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13</w:t>
            </w:r>
          </w:p>
        </w:tc>
        <w:tc>
          <w:tcPr>
            <w:tcW w:w="818" w:type="pct"/>
            <w:vMerge w:val="restart"/>
            <w:shd w:val="clear" w:color="auto" w:fill="auto"/>
          </w:tcPr>
          <w:p w14:paraId="6178FCB7"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Снижение числа погибших при пожарах</w:t>
            </w:r>
          </w:p>
        </w:tc>
        <w:tc>
          <w:tcPr>
            <w:tcW w:w="457" w:type="pct"/>
            <w:vMerge w:val="restart"/>
            <w:shd w:val="clear" w:color="auto" w:fill="auto"/>
          </w:tcPr>
          <w:p w14:paraId="7983F3F6" w14:textId="77777777" w:rsidR="00EB2DBB" w:rsidRPr="00E97BC6" w:rsidRDefault="00EB2DBB" w:rsidP="00EB2DBB">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Проценты</w:t>
            </w:r>
          </w:p>
        </w:tc>
        <w:tc>
          <w:tcPr>
            <w:tcW w:w="1725" w:type="pct"/>
            <w:shd w:val="clear" w:color="auto" w:fill="auto"/>
          </w:tcPr>
          <w:p w14:paraId="303DBABD"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Методика 2023-2025 гг.:</w:t>
            </w:r>
          </w:p>
          <w:p w14:paraId="56330B64" w14:textId="4E1FAD0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показателя рассчитывается по формуле:</w:t>
            </w:r>
          </w:p>
          <w:p w14:paraId="7F48F23C"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
          <w:p w14:paraId="2C81F21E"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С = Ап. / </w:t>
            </w:r>
            <w:proofErr w:type="spellStart"/>
            <w:r w:rsidRPr="00E97BC6">
              <w:rPr>
                <w:rFonts w:ascii="Times New Roman" w:eastAsia="Times New Roman" w:hAnsi="Times New Roman" w:cs="Times New Roman"/>
                <w:sz w:val="18"/>
                <w:szCs w:val="18"/>
                <w:lang w:eastAsia="ru-RU"/>
              </w:rPr>
              <w:t>Вп</w:t>
            </w:r>
            <w:proofErr w:type="spellEnd"/>
            <w:r w:rsidRPr="00E97BC6">
              <w:rPr>
                <w:rFonts w:ascii="Times New Roman" w:eastAsia="Times New Roman" w:hAnsi="Times New Roman" w:cs="Times New Roman"/>
                <w:sz w:val="18"/>
                <w:szCs w:val="18"/>
                <w:lang w:eastAsia="ru-RU"/>
              </w:rPr>
              <w:t>. x 100%,</w:t>
            </w:r>
          </w:p>
          <w:p w14:paraId="1032285E"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
          <w:p w14:paraId="6F434BDA"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где:</w:t>
            </w:r>
          </w:p>
          <w:p w14:paraId="03C1E2C2"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
          <w:p w14:paraId="4024E9FE"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 - процент снижения доли лиц, погибших на пожарах, произошедших на территории муниципального образования, за отчетный период;</w:t>
            </w:r>
          </w:p>
          <w:p w14:paraId="633193FB"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
          <w:p w14:paraId="0006F4CE"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Ап. - количество лиц, погибших на пожарах, в отчетном периоде;</w:t>
            </w:r>
          </w:p>
          <w:p w14:paraId="25EA368A"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
          <w:p w14:paraId="253B0C5A"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Вп</w:t>
            </w:r>
            <w:proofErr w:type="spellEnd"/>
            <w:r w:rsidRPr="00E97BC6">
              <w:rPr>
                <w:rFonts w:ascii="Times New Roman" w:eastAsia="Times New Roman" w:hAnsi="Times New Roman" w:cs="Times New Roman"/>
                <w:sz w:val="18"/>
                <w:szCs w:val="18"/>
                <w:lang w:eastAsia="ru-RU"/>
              </w:rPr>
              <w:t>. - количество лиц, погибших на пожарах, в аналогичный базовый период 2019 года (в соответствии с  Указом ПРФ от 16.10.2019 № 501 «О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 и с учетом приказа МЧС России от 21.11.2008 № 714 «Об утверждении Порядка учета пожаров и их последствий» (в редакции приказа МЧС России от 17.11.2020 № 848 «О внесении изменений в Порядок учета пожаров и их последствий, утвержденный приказом МЧС России от 21 ноября 2008 г. № 714» базовым периодом является 2019 г.) (в 2019 году погибло на пожарах 417 человек)</w:t>
            </w:r>
          </w:p>
        </w:tc>
        <w:tc>
          <w:tcPr>
            <w:tcW w:w="1136" w:type="pct"/>
            <w:shd w:val="clear" w:color="auto" w:fill="auto"/>
          </w:tcPr>
          <w:p w14:paraId="65558CFE" w14:textId="46AF637C"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Ежедневные статистические данные Государственного пожарного надзора МЧС России, приказ МЧС России от 21.11.2008 № 714 «Об утверждении Порядка учета пожаров и их последствий» (в редакции приказа МЧС России от 17.11.2020 № 848 «О внесении изменений в Порядок учета пожаров и их последствий, утвержденный приказом МЧС России от 21 ноября 2008 г. № 714») (зарегистрирован в Минюсте России 12.12.2008 № 12842).</w:t>
            </w:r>
          </w:p>
        </w:tc>
        <w:tc>
          <w:tcPr>
            <w:tcW w:w="590" w:type="pct"/>
            <w:shd w:val="clear" w:color="auto" w:fill="auto"/>
          </w:tcPr>
          <w:p w14:paraId="1E0EE43C" w14:textId="16E33C1D" w:rsidR="00EB2DBB" w:rsidRPr="00E97BC6" w:rsidRDefault="00EB2DBB" w:rsidP="00EB2DBB">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20"/>
                <w:szCs w:val="20"/>
                <w:lang w:eastAsia="ru-RU"/>
              </w:rPr>
              <w:t>Ежегодно</w:t>
            </w:r>
          </w:p>
        </w:tc>
      </w:tr>
      <w:tr w:rsidR="00E97BC6" w:rsidRPr="00E97BC6" w14:paraId="4DB4C845" w14:textId="77777777" w:rsidTr="004F6528">
        <w:tc>
          <w:tcPr>
            <w:tcW w:w="274" w:type="pct"/>
            <w:vMerge/>
            <w:shd w:val="clear" w:color="auto" w:fill="auto"/>
          </w:tcPr>
          <w:p w14:paraId="51DFFFB2" w14:textId="44E0F61A" w:rsidR="00EB2DBB" w:rsidRPr="00E97BC6" w:rsidRDefault="00EB2DBB" w:rsidP="00EB2DBB">
            <w:pPr>
              <w:widowControl w:val="0"/>
              <w:tabs>
                <w:tab w:val="left" w:pos="555"/>
              </w:tabs>
              <w:autoSpaceDE w:val="0"/>
              <w:autoSpaceDN w:val="0"/>
              <w:spacing w:after="0" w:line="240" w:lineRule="auto"/>
              <w:jc w:val="center"/>
              <w:rPr>
                <w:rFonts w:ascii="Times New Roman" w:eastAsia="Calibri" w:hAnsi="Times New Roman" w:cs="Times New Roman"/>
                <w:sz w:val="18"/>
                <w:szCs w:val="18"/>
                <w:lang w:eastAsia="ru-RU"/>
              </w:rPr>
            </w:pPr>
          </w:p>
        </w:tc>
        <w:tc>
          <w:tcPr>
            <w:tcW w:w="818" w:type="pct"/>
            <w:vMerge/>
            <w:shd w:val="clear" w:color="auto" w:fill="auto"/>
          </w:tcPr>
          <w:p w14:paraId="1961400F" w14:textId="0C982C1C"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
        </w:tc>
        <w:tc>
          <w:tcPr>
            <w:tcW w:w="457" w:type="pct"/>
            <w:vMerge/>
            <w:shd w:val="clear" w:color="auto" w:fill="auto"/>
          </w:tcPr>
          <w:p w14:paraId="42E3449C" w14:textId="42B3F3AE" w:rsidR="00EB2DBB" w:rsidRPr="00E97BC6" w:rsidRDefault="00EB2DBB" w:rsidP="00EB2DBB">
            <w:pPr>
              <w:widowControl w:val="0"/>
              <w:autoSpaceDE w:val="0"/>
              <w:autoSpaceDN w:val="0"/>
              <w:spacing w:after="0" w:line="240" w:lineRule="auto"/>
              <w:jc w:val="center"/>
              <w:rPr>
                <w:rFonts w:ascii="Times New Roman" w:eastAsia="Times New Roman" w:hAnsi="Times New Roman" w:cs="Times New Roman"/>
                <w:sz w:val="18"/>
                <w:szCs w:val="18"/>
                <w:lang w:eastAsia="ru-RU"/>
              </w:rPr>
            </w:pPr>
          </w:p>
        </w:tc>
        <w:tc>
          <w:tcPr>
            <w:tcW w:w="1725" w:type="pct"/>
            <w:shd w:val="clear" w:color="auto" w:fill="auto"/>
          </w:tcPr>
          <w:p w14:paraId="08AF2891"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Методика 2026-2028 гг.</w:t>
            </w:r>
          </w:p>
          <w:p w14:paraId="4927FBDB" w14:textId="26579300"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Фактическое значение показателя за 2026 год рассчитывается по </w:t>
            </w:r>
            <w:r w:rsidRPr="00E97BC6">
              <w:rPr>
                <w:rFonts w:ascii="Times New Roman" w:eastAsia="Times New Roman" w:hAnsi="Times New Roman" w:cs="Times New Roman"/>
                <w:sz w:val="18"/>
                <w:szCs w:val="18"/>
                <w:lang w:eastAsia="ru-RU"/>
              </w:rPr>
              <w:lastRenderedPageBreak/>
              <w:t>формуле:</w:t>
            </w:r>
          </w:p>
          <w:p w14:paraId="1DF5EBC9"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
          <w:p w14:paraId="7E632EB8"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С_2026</w:t>
            </w:r>
            <w:proofErr w:type="gramStart"/>
            <w:r w:rsidRPr="00E97BC6">
              <w:rPr>
                <w:rFonts w:ascii="Times New Roman" w:eastAsia="Times New Roman" w:hAnsi="Times New Roman" w:cs="Times New Roman"/>
                <w:sz w:val="18"/>
                <w:szCs w:val="18"/>
                <w:lang w:eastAsia="ru-RU"/>
              </w:rPr>
              <w:t>=(</w:t>
            </w:r>
            <w:proofErr w:type="gramEnd"/>
            <w:r w:rsidRPr="00E97BC6">
              <w:rPr>
                <w:rFonts w:ascii="Times New Roman" w:eastAsia="Times New Roman" w:hAnsi="Times New Roman" w:cs="Times New Roman"/>
                <w:sz w:val="18"/>
                <w:szCs w:val="18"/>
                <w:lang w:eastAsia="ru-RU"/>
              </w:rPr>
              <w:t>1-А_п/</w:t>
            </w:r>
            <w:proofErr w:type="spellStart"/>
            <w:r w:rsidRPr="00E97BC6">
              <w:rPr>
                <w:rFonts w:ascii="Times New Roman" w:eastAsia="Times New Roman" w:hAnsi="Times New Roman" w:cs="Times New Roman"/>
                <w:sz w:val="18"/>
                <w:szCs w:val="18"/>
                <w:lang w:eastAsia="ru-RU"/>
              </w:rPr>
              <w:t>В_п</w:t>
            </w:r>
            <w:proofErr w:type="spellEnd"/>
            <w:r w:rsidRPr="00E97BC6">
              <w:rPr>
                <w:rFonts w:ascii="Times New Roman" w:eastAsia="Times New Roman" w:hAnsi="Times New Roman" w:cs="Times New Roman"/>
                <w:sz w:val="18"/>
                <w:szCs w:val="18"/>
                <w:lang w:eastAsia="ru-RU"/>
              </w:rPr>
              <w:t xml:space="preserve"> )*100% ,</w:t>
            </w:r>
          </w:p>
          <w:p w14:paraId="3E044B98"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где: </w:t>
            </w:r>
          </w:p>
          <w:p w14:paraId="45D4DEB6"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
          <w:p w14:paraId="1270B374" w14:textId="451F3949"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С_2026 – процент снижения числа погибших при пожарах в 2026 году;</w:t>
            </w:r>
          </w:p>
          <w:p w14:paraId="08A1199F"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
          <w:p w14:paraId="2760B03F"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Ап – количество лиц, погибших на пожарах за отчетный период, человек;</w:t>
            </w:r>
          </w:p>
          <w:p w14:paraId="43561F4D"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
          <w:p w14:paraId="59FBB293"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roofErr w:type="spellStart"/>
            <w:proofErr w:type="gramStart"/>
            <w:r w:rsidRPr="00E97BC6">
              <w:rPr>
                <w:rFonts w:ascii="Times New Roman" w:eastAsia="Times New Roman" w:hAnsi="Times New Roman" w:cs="Times New Roman"/>
                <w:sz w:val="18"/>
                <w:szCs w:val="18"/>
                <w:lang w:eastAsia="ru-RU"/>
              </w:rPr>
              <w:t>Вп</w:t>
            </w:r>
            <w:proofErr w:type="spellEnd"/>
            <w:r w:rsidRPr="00E97BC6">
              <w:rPr>
                <w:rFonts w:ascii="Times New Roman" w:eastAsia="Times New Roman" w:hAnsi="Times New Roman" w:cs="Times New Roman"/>
                <w:sz w:val="18"/>
                <w:szCs w:val="18"/>
                <w:lang w:eastAsia="ru-RU"/>
              </w:rPr>
              <w:t xml:space="preserve">  –</w:t>
            </w:r>
            <w:proofErr w:type="gramEnd"/>
            <w:r w:rsidRPr="00E97BC6">
              <w:rPr>
                <w:rFonts w:ascii="Times New Roman" w:eastAsia="Times New Roman" w:hAnsi="Times New Roman" w:cs="Times New Roman"/>
                <w:sz w:val="18"/>
                <w:szCs w:val="18"/>
                <w:lang w:eastAsia="ru-RU"/>
              </w:rPr>
              <w:t xml:space="preserve"> количество лиц, погибших на пожарах за аналогичный базовый период 2019 года (417 чел.).</w:t>
            </w:r>
          </w:p>
          <w:p w14:paraId="27FE96EF"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
          <w:p w14:paraId="6CF10705"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Расчет значений целевого показателя с 2026 года по отчетным периодам осуществляется нарастающим итогом.</w:t>
            </w:r>
          </w:p>
          <w:p w14:paraId="75A72D7E"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показателя за отчетный период рассчитывается по формуле:</w:t>
            </w:r>
          </w:p>
          <w:p w14:paraId="29894385"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С_факт</w:t>
            </w:r>
            <w:proofErr w:type="spellEnd"/>
            <w:proofErr w:type="gramStart"/>
            <w:r w:rsidRPr="00E97BC6">
              <w:rPr>
                <w:rFonts w:ascii="Times New Roman" w:eastAsia="Times New Roman" w:hAnsi="Times New Roman" w:cs="Times New Roman"/>
                <w:sz w:val="18"/>
                <w:szCs w:val="18"/>
                <w:lang w:eastAsia="ru-RU"/>
              </w:rPr>
              <w:t>=(</w:t>
            </w:r>
            <w:proofErr w:type="gramEnd"/>
            <w:r w:rsidRPr="00E97BC6">
              <w:rPr>
                <w:rFonts w:ascii="Times New Roman" w:eastAsia="Times New Roman" w:hAnsi="Times New Roman" w:cs="Times New Roman"/>
                <w:sz w:val="18"/>
                <w:szCs w:val="18"/>
                <w:lang w:eastAsia="ru-RU"/>
              </w:rPr>
              <w:t>(1-А_п/</w:t>
            </w:r>
            <w:proofErr w:type="spellStart"/>
            <w:r w:rsidRPr="00E97BC6">
              <w:rPr>
                <w:rFonts w:ascii="Times New Roman" w:eastAsia="Times New Roman" w:hAnsi="Times New Roman" w:cs="Times New Roman"/>
                <w:sz w:val="18"/>
                <w:szCs w:val="18"/>
                <w:lang w:eastAsia="ru-RU"/>
              </w:rPr>
              <w:t>В_п</w:t>
            </w:r>
            <w:proofErr w:type="spellEnd"/>
            <w:r w:rsidRPr="00E97BC6">
              <w:rPr>
                <w:rFonts w:ascii="Times New Roman" w:eastAsia="Times New Roman" w:hAnsi="Times New Roman" w:cs="Times New Roman"/>
                <w:sz w:val="18"/>
                <w:szCs w:val="18"/>
                <w:lang w:eastAsia="ru-RU"/>
              </w:rPr>
              <w:t xml:space="preserve"> )*100%)+</w:t>
            </w:r>
            <w:proofErr w:type="spellStart"/>
            <w:r w:rsidRPr="00E97BC6">
              <w:rPr>
                <w:rFonts w:ascii="Times New Roman" w:eastAsia="Times New Roman" w:hAnsi="Times New Roman" w:cs="Times New Roman"/>
                <w:sz w:val="18"/>
                <w:szCs w:val="18"/>
                <w:lang w:eastAsia="ru-RU"/>
              </w:rPr>
              <w:t>Сфпл</w:t>
            </w:r>
            <w:proofErr w:type="spellEnd"/>
            <w:r w:rsidRPr="00E97BC6">
              <w:rPr>
                <w:rFonts w:ascii="Times New Roman" w:eastAsia="Times New Roman" w:hAnsi="Times New Roman" w:cs="Times New Roman"/>
                <w:sz w:val="18"/>
                <w:szCs w:val="18"/>
                <w:lang w:eastAsia="ru-RU"/>
              </w:rPr>
              <w:t>,</w:t>
            </w:r>
          </w:p>
          <w:p w14:paraId="11F00BD4"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где:</w:t>
            </w:r>
          </w:p>
          <w:p w14:paraId="41027492"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Сфакт</w:t>
            </w:r>
            <w:proofErr w:type="spellEnd"/>
            <w:r w:rsidRPr="00E97BC6">
              <w:rPr>
                <w:rFonts w:ascii="Times New Roman" w:eastAsia="Times New Roman" w:hAnsi="Times New Roman" w:cs="Times New Roman"/>
                <w:sz w:val="18"/>
                <w:szCs w:val="18"/>
                <w:lang w:eastAsia="ru-RU"/>
              </w:rPr>
              <w:t>- процент снижения числа погибших при пожарах в отчетном периоде, процент;</w:t>
            </w:r>
          </w:p>
          <w:p w14:paraId="23CBE140" w14:textId="163ED37E"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Сфпл</w:t>
            </w:r>
            <w:proofErr w:type="spellEnd"/>
            <w:r w:rsidRPr="00E97BC6">
              <w:rPr>
                <w:rFonts w:ascii="Times New Roman" w:eastAsia="Times New Roman" w:hAnsi="Times New Roman" w:cs="Times New Roman"/>
                <w:sz w:val="18"/>
                <w:szCs w:val="18"/>
                <w:lang w:eastAsia="ru-RU"/>
              </w:rPr>
              <w:t xml:space="preserve"> – фактическое значение снижения числа погибших при пожарах в году, предшествующему отчетному, процент.</w:t>
            </w:r>
          </w:p>
        </w:tc>
        <w:tc>
          <w:tcPr>
            <w:tcW w:w="1136" w:type="pct"/>
            <w:shd w:val="clear" w:color="auto" w:fill="auto"/>
          </w:tcPr>
          <w:p w14:paraId="03444312" w14:textId="7777777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lastRenderedPageBreak/>
              <w:t xml:space="preserve">Статистические данные Государственного пожарного надзора МЧС России (приказ </w:t>
            </w:r>
            <w:r w:rsidRPr="00E97BC6">
              <w:rPr>
                <w:rFonts w:ascii="Times New Roman" w:eastAsia="Times New Roman" w:hAnsi="Times New Roman" w:cs="Times New Roman"/>
                <w:sz w:val="18"/>
                <w:szCs w:val="18"/>
                <w:lang w:eastAsia="ru-RU"/>
              </w:rPr>
              <w:lastRenderedPageBreak/>
              <w:t xml:space="preserve">МЧС России от 21.11.2008 № 714 </w:t>
            </w:r>
          </w:p>
          <w:p w14:paraId="5F8D2027" w14:textId="6CCDC927" w:rsidR="00EB2DBB" w:rsidRPr="00E97BC6" w:rsidRDefault="00EB2DBB" w:rsidP="00EB2DBB">
            <w:pPr>
              <w:widowControl w:val="0"/>
              <w:autoSpaceDE w:val="0"/>
              <w:autoSpaceDN w:val="0"/>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«Об утверждении Порядка учета пожаров и их последствий» (в редакции приказа МЧС России от 17.11.2020 № 848 «О внесении изменений в Порядок учета пожаров и их последствий, утвержденный приказом МЧС России от 21.11.2008 № 714»).</w:t>
            </w:r>
          </w:p>
        </w:tc>
        <w:tc>
          <w:tcPr>
            <w:tcW w:w="590" w:type="pct"/>
            <w:shd w:val="clear" w:color="auto" w:fill="auto"/>
          </w:tcPr>
          <w:p w14:paraId="44175215" w14:textId="7B715215" w:rsidR="00EB2DBB" w:rsidRPr="00E97BC6" w:rsidRDefault="00EB2DBB" w:rsidP="00EB2DBB">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20"/>
                <w:szCs w:val="20"/>
                <w:lang w:eastAsia="ru-RU"/>
              </w:rPr>
              <w:lastRenderedPageBreak/>
              <w:t>Ежегодно</w:t>
            </w:r>
          </w:p>
        </w:tc>
      </w:tr>
      <w:tr w:rsidR="00E97BC6" w:rsidRPr="00E97BC6" w14:paraId="63DF0E26" w14:textId="77777777" w:rsidTr="004F6528">
        <w:tc>
          <w:tcPr>
            <w:tcW w:w="274" w:type="pct"/>
            <w:shd w:val="clear" w:color="auto" w:fill="auto"/>
          </w:tcPr>
          <w:p w14:paraId="62E6CAB0" w14:textId="5580EEBE" w:rsidR="005B5095" w:rsidRPr="00E97BC6" w:rsidRDefault="007259DC" w:rsidP="005B5095">
            <w:pPr>
              <w:widowControl w:val="0"/>
              <w:tabs>
                <w:tab w:val="left" w:pos="555"/>
              </w:tabs>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1</w:t>
            </w:r>
            <w:r w:rsidR="00554005" w:rsidRPr="00E97BC6">
              <w:rPr>
                <w:rFonts w:ascii="Times New Roman" w:eastAsia="Calibri" w:hAnsi="Times New Roman" w:cs="Times New Roman"/>
                <w:sz w:val="18"/>
                <w:szCs w:val="18"/>
                <w:lang w:eastAsia="ru-RU"/>
              </w:rPr>
              <w:t>4</w:t>
            </w:r>
          </w:p>
        </w:tc>
        <w:tc>
          <w:tcPr>
            <w:tcW w:w="818" w:type="pct"/>
            <w:shd w:val="clear" w:color="auto" w:fill="auto"/>
          </w:tcPr>
          <w:p w14:paraId="4AFAB3AE" w14:textId="77777777" w:rsidR="005B5095" w:rsidRPr="00E97BC6" w:rsidRDefault="005B5095" w:rsidP="005B5095">
            <w:pPr>
              <w:tabs>
                <w:tab w:val="left" w:pos="43"/>
              </w:tabs>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Прирост уровня безопасности людей на водных объектах, расположенных на территории муниципального образования Московской области</w:t>
            </w:r>
          </w:p>
          <w:p w14:paraId="0ECBE9B7" w14:textId="77777777" w:rsidR="005B5095" w:rsidRPr="00E97BC6" w:rsidRDefault="005B5095" w:rsidP="005B5095">
            <w:pPr>
              <w:spacing w:after="0" w:line="240" w:lineRule="auto"/>
              <w:rPr>
                <w:rFonts w:ascii="Times New Roman" w:eastAsia="Times New Roman" w:hAnsi="Times New Roman" w:cs="Times New Roman"/>
                <w:sz w:val="18"/>
                <w:szCs w:val="18"/>
                <w:lang w:eastAsia="ru-RU"/>
              </w:rPr>
            </w:pPr>
          </w:p>
        </w:tc>
        <w:tc>
          <w:tcPr>
            <w:tcW w:w="457" w:type="pct"/>
            <w:shd w:val="clear" w:color="auto" w:fill="auto"/>
          </w:tcPr>
          <w:p w14:paraId="3FD1BA3E" w14:textId="77777777" w:rsidR="005B5095" w:rsidRPr="00E97BC6" w:rsidRDefault="005B5095" w:rsidP="005B5095">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Проценты</w:t>
            </w:r>
          </w:p>
        </w:tc>
        <w:tc>
          <w:tcPr>
            <w:tcW w:w="1725" w:type="pct"/>
            <w:shd w:val="clear" w:color="auto" w:fill="auto"/>
          </w:tcPr>
          <w:p w14:paraId="6BE2AF2B"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показателя рассчитывается по формуле:</w:t>
            </w:r>
          </w:p>
          <w:p w14:paraId="7266EBDF"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7173AF89"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V = F * 0,25 + H * 0,2 + P * 0,2 + J * 0,1 + G * 0,25, где</w:t>
            </w:r>
          </w:p>
          <w:p w14:paraId="7E221FC4"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7E298BEC" w14:textId="2A2CF36D"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F – увеличение количества оборудованных безопасных мест отдыха у воды,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w:t>
            </w:r>
          </w:p>
          <w:p w14:paraId="1AE9E854"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1A82A148"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F = (L1 / L2 х 100) – 100% где</w:t>
            </w:r>
          </w:p>
          <w:p w14:paraId="2071F491"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4EC01500" w14:textId="62A0012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L1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w:t>
            </w:r>
            <w:r w:rsidRPr="00E97BC6">
              <w:rPr>
                <w:rFonts w:ascii="Times New Roman" w:eastAsia="Times New Roman" w:hAnsi="Times New Roman" w:cs="Times New Roman"/>
                <w:sz w:val="18"/>
                <w:szCs w:val="18"/>
                <w:lang w:eastAsia="ru-RU"/>
              </w:rPr>
              <w:lastRenderedPageBreak/>
              <w:t>порядке утверждения правил охраны жизни людей на водных объектах», Национальный стандарт Российской Федерации ГОСТ Р 58737-2019 за отчетный период времени;</w:t>
            </w:r>
          </w:p>
          <w:p w14:paraId="39F26EED" w14:textId="031823AF"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L2 – количество оборудованных безопасных мест массового отдыха на водных объектах, расположенных на территории муниципального образования Московской области, в том числе пляжей в соответствии с требованиями постановления Правительства Российской Федерации от 14.12.2006 № 769 «О порядке утверждения правил охраны жизни людей на водных объектах», Национальный стандарт Российской Федерации ГОСТ Р 58737-2019 за аналогичный отчетный период времени 2016 года (___ мест из них ___ пляжей);</w:t>
            </w:r>
          </w:p>
          <w:p w14:paraId="24965058"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3594F611"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H – Снижения количества происшествий </w:t>
            </w:r>
            <w:proofErr w:type="gramStart"/>
            <w:r w:rsidRPr="00E97BC6">
              <w:rPr>
                <w:rFonts w:ascii="Times New Roman" w:eastAsia="Times New Roman" w:hAnsi="Times New Roman" w:cs="Times New Roman"/>
                <w:sz w:val="18"/>
                <w:szCs w:val="18"/>
                <w:lang w:eastAsia="ru-RU"/>
              </w:rPr>
              <w:t>на водных объектах</w:t>
            </w:r>
            <w:proofErr w:type="gramEnd"/>
            <w:r w:rsidRPr="00E97BC6">
              <w:rPr>
                <w:rFonts w:ascii="Times New Roman" w:eastAsia="Times New Roman" w:hAnsi="Times New Roman" w:cs="Times New Roman"/>
                <w:sz w:val="18"/>
                <w:szCs w:val="18"/>
                <w:lang w:eastAsia="ru-RU"/>
              </w:rPr>
              <w:t xml:space="preserve"> расположенных на территории муниципального образования Московской области;</w:t>
            </w:r>
          </w:p>
          <w:p w14:paraId="2EB0C990"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4F31558E"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Н = 100% </w:t>
            </w:r>
            <w:proofErr w:type="gramStart"/>
            <w:r w:rsidRPr="00E97BC6">
              <w:rPr>
                <w:rFonts w:ascii="Times New Roman" w:eastAsia="Times New Roman" w:hAnsi="Times New Roman" w:cs="Times New Roman"/>
                <w:sz w:val="18"/>
                <w:szCs w:val="18"/>
                <w:lang w:eastAsia="ru-RU"/>
              </w:rPr>
              <w:t>–  (</w:t>
            </w:r>
            <w:proofErr w:type="gramEnd"/>
            <w:r w:rsidRPr="00E97BC6">
              <w:rPr>
                <w:rFonts w:ascii="Times New Roman" w:eastAsia="Times New Roman" w:hAnsi="Times New Roman" w:cs="Times New Roman"/>
                <w:sz w:val="18"/>
                <w:szCs w:val="18"/>
                <w:lang w:eastAsia="ru-RU"/>
              </w:rPr>
              <w:t xml:space="preserve"> Z1 / Z2 х 100), где</w:t>
            </w:r>
          </w:p>
          <w:p w14:paraId="32AC03ED"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0C1F5EB0"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Z1 – количество происшествий на водных объектах на территории расположенных на территории муниципального образования Московской области за отчетный период времени;</w:t>
            </w:r>
          </w:p>
          <w:p w14:paraId="2A803345"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Z2 – количество происшествий </w:t>
            </w:r>
            <w:proofErr w:type="gramStart"/>
            <w:r w:rsidRPr="00E97BC6">
              <w:rPr>
                <w:rFonts w:ascii="Times New Roman" w:eastAsia="Times New Roman" w:hAnsi="Times New Roman" w:cs="Times New Roman"/>
                <w:sz w:val="18"/>
                <w:szCs w:val="18"/>
                <w:lang w:eastAsia="ru-RU"/>
              </w:rPr>
              <w:t>на водных объектах</w:t>
            </w:r>
            <w:proofErr w:type="gramEnd"/>
            <w:r w:rsidRPr="00E97BC6">
              <w:rPr>
                <w:rFonts w:ascii="Times New Roman" w:eastAsia="Times New Roman" w:hAnsi="Times New Roman" w:cs="Times New Roman"/>
                <w:sz w:val="18"/>
                <w:szCs w:val="18"/>
                <w:lang w:eastAsia="ru-RU"/>
              </w:rPr>
              <w:t xml:space="preserve"> расположенных на территории муниципального образования Московской области за аналогичный отчетный период времени 2016 года (___ происшествий);</w:t>
            </w:r>
          </w:p>
          <w:p w14:paraId="133BB3CA"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746CF810"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P – снижение количества погибших, травмированных </w:t>
            </w:r>
            <w:proofErr w:type="gramStart"/>
            <w:r w:rsidRPr="00E97BC6">
              <w:rPr>
                <w:rFonts w:ascii="Times New Roman" w:eastAsia="Times New Roman" w:hAnsi="Times New Roman" w:cs="Times New Roman"/>
                <w:sz w:val="18"/>
                <w:szCs w:val="18"/>
                <w:lang w:eastAsia="ru-RU"/>
              </w:rPr>
              <w:t>на водных объектах</w:t>
            </w:r>
            <w:proofErr w:type="gramEnd"/>
            <w:r w:rsidRPr="00E97BC6">
              <w:rPr>
                <w:rFonts w:ascii="Times New Roman" w:eastAsia="Times New Roman" w:hAnsi="Times New Roman" w:cs="Times New Roman"/>
                <w:sz w:val="18"/>
                <w:szCs w:val="18"/>
                <w:lang w:eastAsia="ru-RU"/>
              </w:rPr>
              <w:t xml:space="preserve"> расположенных на территории муниципального образования Московской области </w:t>
            </w:r>
          </w:p>
          <w:p w14:paraId="13757A0C"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P = 100% </w:t>
            </w:r>
            <w:proofErr w:type="gramStart"/>
            <w:r w:rsidRPr="00E97BC6">
              <w:rPr>
                <w:rFonts w:ascii="Times New Roman" w:eastAsia="Times New Roman" w:hAnsi="Times New Roman" w:cs="Times New Roman"/>
                <w:sz w:val="18"/>
                <w:szCs w:val="18"/>
                <w:lang w:eastAsia="ru-RU"/>
              </w:rPr>
              <w:t>–  (</w:t>
            </w:r>
            <w:proofErr w:type="gramEnd"/>
            <w:r w:rsidRPr="00E97BC6">
              <w:rPr>
                <w:rFonts w:ascii="Times New Roman" w:eastAsia="Times New Roman" w:hAnsi="Times New Roman" w:cs="Times New Roman"/>
                <w:sz w:val="18"/>
                <w:szCs w:val="18"/>
                <w:lang w:eastAsia="ru-RU"/>
              </w:rPr>
              <w:t>E 1 / E 2 х 100), где</w:t>
            </w:r>
          </w:p>
          <w:p w14:paraId="1CD7D822"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1F8B458E"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E1 – количества погибших, травмированных </w:t>
            </w:r>
            <w:proofErr w:type="gramStart"/>
            <w:r w:rsidRPr="00E97BC6">
              <w:rPr>
                <w:rFonts w:ascii="Times New Roman" w:eastAsia="Times New Roman" w:hAnsi="Times New Roman" w:cs="Times New Roman"/>
                <w:sz w:val="18"/>
                <w:szCs w:val="18"/>
                <w:lang w:eastAsia="ru-RU"/>
              </w:rPr>
              <w:t>на водных объектах</w:t>
            </w:r>
            <w:proofErr w:type="gramEnd"/>
            <w:r w:rsidRPr="00E97BC6">
              <w:rPr>
                <w:rFonts w:ascii="Times New Roman" w:eastAsia="Times New Roman" w:hAnsi="Times New Roman" w:cs="Times New Roman"/>
                <w:sz w:val="18"/>
                <w:szCs w:val="18"/>
                <w:lang w:eastAsia="ru-RU"/>
              </w:rPr>
              <w:t xml:space="preserve"> расположенных на территории муниципального образования Московской области за отчетный период времени;</w:t>
            </w:r>
          </w:p>
          <w:p w14:paraId="3CF80AB7"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E2 – количества погибших, травмированных </w:t>
            </w:r>
            <w:proofErr w:type="gramStart"/>
            <w:r w:rsidRPr="00E97BC6">
              <w:rPr>
                <w:rFonts w:ascii="Times New Roman" w:eastAsia="Times New Roman" w:hAnsi="Times New Roman" w:cs="Times New Roman"/>
                <w:sz w:val="18"/>
                <w:szCs w:val="18"/>
                <w:lang w:eastAsia="ru-RU"/>
              </w:rPr>
              <w:t>на водных объектах</w:t>
            </w:r>
            <w:proofErr w:type="gramEnd"/>
            <w:r w:rsidRPr="00E97BC6">
              <w:rPr>
                <w:rFonts w:ascii="Times New Roman" w:eastAsia="Times New Roman" w:hAnsi="Times New Roman" w:cs="Times New Roman"/>
                <w:sz w:val="18"/>
                <w:szCs w:val="18"/>
                <w:lang w:eastAsia="ru-RU"/>
              </w:rPr>
              <w:t xml:space="preserve"> расположенных на территории муниципального образования Московской области за аналогичный отчетный период 2016 года (_____ чел.)</w:t>
            </w:r>
          </w:p>
          <w:p w14:paraId="12BFD5D1"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647A6367"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J – Снижение количества утонувших жителей муниципального образования Московской области</w:t>
            </w:r>
          </w:p>
          <w:p w14:paraId="46445443"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J = 100% – (F 1 / F 2 х 100), где</w:t>
            </w:r>
          </w:p>
          <w:p w14:paraId="4661731E"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F 1 – количества утонувших жителей муниципального </w:t>
            </w:r>
            <w:r w:rsidRPr="00E97BC6">
              <w:rPr>
                <w:rFonts w:ascii="Times New Roman" w:eastAsia="Times New Roman" w:hAnsi="Times New Roman" w:cs="Times New Roman"/>
                <w:sz w:val="18"/>
                <w:szCs w:val="18"/>
                <w:lang w:eastAsia="ru-RU"/>
              </w:rPr>
              <w:lastRenderedPageBreak/>
              <w:t>образования Московской области за отчетный период времени;</w:t>
            </w:r>
          </w:p>
          <w:p w14:paraId="238A2B81"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F 2 – количества утонувших жителей муниципального образования Московской области за аналогичный отчетный период 2016 года (_____ чел.)</w:t>
            </w:r>
          </w:p>
          <w:p w14:paraId="06B3B308"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36E7F21A"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G – увеличение количества несовершеннолетних прошедших подготовку (обучение) приемам само спасения, оказания первой помощи при утоплении и правилам поведения на воде;</w:t>
            </w:r>
          </w:p>
          <w:p w14:paraId="7B3FB21F"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G = (N 1 / N 2 х 100) – 100%, где</w:t>
            </w:r>
          </w:p>
          <w:p w14:paraId="55A157EE"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p>
          <w:p w14:paraId="29B72B4A"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N 1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отчетный период времени;</w:t>
            </w:r>
          </w:p>
          <w:p w14:paraId="730489F3" w14:textId="77777777" w:rsidR="005B5095" w:rsidRPr="00E97BC6" w:rsidRDefault="005B5095" w:rsidP="005B5095">
            <w:pPr>
              <w:widowControl w:val="0"/>
              <w:autoSpaceDE w:val="0"/>
              <w:autoSpaceDN w:val="0"/>
              <w:adjustRightInd w:val="0"/>
              <w:spacing w:after="0" w:line="240" w:lineRule="auto"/>
              <w:ind w:firstLine="50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N 2 – количество несовершеннолетних прошедших подготовку (обучение) приемам само спасения, оказания первой помощи при утоплении и правилам поведения на воде за аналогичный отчетный период времени 2016 года (_____ чел.).</w:t>
            </w:r>
          </w:p>
          <w:p w14:paraId="102D27D7" w14:textId="77777777" w:rsidR="005B5095" w:rsidRPr="00E97BC6" w:rsidRDefault="005B5095" w:rsidP="005B5095">
            <w:pPr>
              <w:spacing w:after="0" w:line="240" w:lineRule="auto"/>
              <w:ind w:firstLine="550"/>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При расчете показателя учитываются коэффициенты степени влияния составляющего показателя на достижение макропоказателя в целом.</w:t>
            </w:r>
          </w:p>
        </w:tc>
        <w:tc>
          <w:tcPr>
            <w:tcW w:w="1136" w:type="pct"/>
            <w:shd w:val="clear" w:color="auto" w:fill="auto"/>
          </w:tcPr>
          <w:p w14:paraId="2F5E209F" w14:textId="77777777" w:rsidR="005B5095" w:rsidRPr="00E97BC6" w:rsidRDefault="005B5095" w:rsidP="005B5095">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lastRenderedPageBreak/>
              <w:t>Государственной статистики по Московской области на расчетный период.</w:t>
            </w:r>
          </w:p>
          <w:p w14:paraId="49165279" w14:textId="77777777" w:rsidR="005B5095" w:rsidRPr="00E97BC6" w:rsidRDefault="005B5095" w:rsidP="005B5095">
            <w:pPr>
              <w:spacing w:after="0" w:line="240" w:lineRule="auto"/>
              <w:jc w:val="both"/>
              <w:rPr>
                <w:rFonts w:ascii="Times New Roman" w:eastAsia="Times New Roman" w:hAnsi="Times New Roman" w:cs="Times New Roman"/>
                <w:sz w:val="18"/>
                <w:szCs w:val="18"/>
                <w:lang w:eastAsia="ru-RU"/>
              </w:rPr>
            </w:pPr>
          </w:p>
          <w:p w14:paraId="7866B635" w14:textId="77777777" w:rsidR="005B5095" w:rsidRPr="00E97BC6" w:rsidRDefault="005B5095" w:rsidP="005B5095">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Обучение организуется в соответствии с требованиями федеральных законов от 12.02.1998 № 28-ФЗ «О гражданской обороне» и от 21.12.1994 № 68-ФЗ «О защите населения и территорий от чрезвычайных ситуаций природного и техногенного характера», постановлений Правительства Российской Федерации от 04.09.2003 № 547«О подготовке населения в области защиты от чрезвычайных ситуаций природного и техногенного характера» и от 02.11.2000 № 841 </w:t>
            </w:r>
          </w:p>
          <w:p w14:paraId="17690FAF" w14:textId="77777777" w:rsidR="005B5095" w:rsidRPr="00E97BC6" w:rsidRDefault="005B5095" w:rsidP="005B5095">
            <w:pPr>
              <w:spacing w:after="0" w:line="240" w:lineRule="auto"/>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«Об утверждении Положения об организации обучения населения в области гражданской обороны», приказов и указаний Министерства Российской Федерации по делам гражданской </w:t>
            </w:r>
            <w:r w:rsidRPr="00E97BC6">
              <w:rPr>
                <w:rFonts w:ascii="Times New Roman" w:eastAsia="Times New Roman" w:hAnsi="Times New Roman" w:cs="Times New Roman"/>
                <w:sz w:val="18"/>
                <w:szCs w:val="18"/>
                <w:lang w:eastAsia="ru-RU"/>
              </w:rPr>
              <w:lastRenderedPageBreak/>
              <w:t>обороны, чрезвычайным ситуациям и ликвидации последствий стихийных бедствий и осуществляется по месту работы.</w:t>
            </w:r>
          </w:p>
        </w:tc>
        <w:tc>
          <w:tcPr>
            <w:tcW w:w="590" w:type="pct"/>
            <w:shd w:val="clear" w:color="auto" w:fill="auto"/>
          </w:tcPr>
          <w:p w14:paraId="348B6CF0" w14:textId="16652EA6" w:rsidR="005B5095" w:rsidRPr="00E97BC6" w:rsidRDefault="00EB2DBB" w:rsidP="00EB2DBB">
            <w:pPr>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20"/>
                <w:szCs w:val="20"/>
                <w:lang w:eastAsia="ru-RU"/>
              </w:rPr>
              <w:lastRenderedPageBreak/>
              <w:t>Ежегодно</w:t>
            </w:r>
          </w:p>
        </w:tc>
      </w:tr>
    </w:tbl>
    <w:p w14:paraId="7F2EB545" w14:textId="77777777" w:rsidR="00F263BF" w:rsidRPr="00E97BC6" w:rsidRDefault="00F263BF" w:rsidP="00BA3486">
      <w:pPr>
        <w:widowControl w:val="0"/>
        <w:autoSpaceDE w:val="0"/>
        <w:autoSpaceDN w:val="0"/>
        <w:spacing w:after="0" w:line="240" w:lineRule="auto"/>
        <w:jc w:val="center"/>
        <w:rPr>
          <w:rFonts w:ascii="Times New Roman" w:eastAsia="Times New Roman" w:hAnsi="Times New Roman" w:cs="Times New Roman"/>
          <w:sz w:val="18"/>
          <w:szCs w:val="18"/>
          <w:lang w:eastAsia="ru-RU"/>
        </w:rPr>
      </w:pPr>
    </w:p>
    <w:p w14:paraId="055FF06C" w14:textId="77777777" w:rsidR="00B401F1" w:rsidRPr="00E97BC6" w:rsidRDefault="00B401F1">
      <w:pP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br w:type="page"/>
      </w:r>
    </w:p>
    <w:p w14:paraId="177860F3" w14:textId="1356D617" w:rsidR="00BA3486" w:rsidRPr="00E97BC6" w:rsidRDefault="0021114B" w:rsidP="00F0089D">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lastRenderedPageBreak/>
        <w:t>11</w:t>
      </w:r>
      <w:r w:rsidR="00BA3486" w:rsidRPr="00E97BC6">
        <w:rPr>
          <w:rFonts w:ascii="Times New Roman" w:eastAsia="Times New Roman" w:hAnsi="Times New Roman" w:cs="Times New Roman"/>
          <w:sz w:val="24"/>
          <w:szCs w:val="24"/>
          <w:lang w:eastAsia="ru-RU"/>
        </w:rPr>
        <w:t xml:space="preserve">. Методика определения результатов выполнения мероприятий </w:t>
      </w:r>
    </w:p>
    <w:p w14:paraId="002C1416" w14:textId="77777777" w:rsidR="00BA3486" w:rsidRPr="00E97BC6" w:rsidRDefault="00BA3486" w:rsidP="00F0089D">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муниципальной программы городского округа Электросталь Московской области</w:t>
      </w:r>
    </w:p>
    <w:p w14:paraId="360B403F" w14:textId="77777777" w:rsidR="00BA3486" w:rsidRPr="00E97BC6" w:rsidRDefault="00BA3486" w:rsidP="00F0089D">
      <w:pPr>
        <w:widowControl w:val="0"/>
        <w:autoSpaceDE w:val="0"/>
        <w:autoSpaceDN w:val="0"/>
        <w:spacing w:after="0" w:line="240" w:lineRule="exact"/>
        <w:jc w:val="center"/>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w:t>
      </w:r>
      <w:r w:rsidR="00D528EB" w:rsidRPr="00E97BC6">
        <w:rPr>
          <w:rFonts w:ascii="Times New Roman" w:eastAsia="Times New Roman" w:hAnsi="Times New Roman" w:cs="Times New Roman"/>
          <w:sz w:val="24"/>
          <w:szCs w:val="24"/>
          <w:lang w:eastAsia="ru-RU"/>
        </w:rPr>
        <w:t>Безопасность и обеспечение безопасности жизнедеятельности</w:t>
      </w:r>
      <w:r w:rsidRPr="00E97BC6">
        <w:rPr>
          <w:rFonts w:ascii="Times New Roman" w:eastAsia="Times New Roman" w:hAnsi="Times New Roman" w:cs="Times New Roman"/>
          <w:sz w:val="24"/>
          <w:szCs w:val="24"/>
          <w:lang w:eastAsia="ru-RU"/>
        </w:rPr>
        <w:t>»</w:t>
      </w:r>
    </w:p>
    <w:p w14:paraId="68AC89D3" w14:textId="77777777" w:rsidR="00BA3486" w:rsidRPr="00E97BC6" w:rsidRDefault="00BA3486" w:rsidP="00BA3486">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E97BC6">
        <w:rPr>
          <w:rFonts w:ascii="Times New Roman" w:eastAsia="Times New Roman" w:hAnsi="Times New Roman" w:cs="Times New Roman"/>
          <w:sz w:val="16"/>
          <w:szCs w:val="16"/>
          <w:lang w:eastAsia="ru-RU"/>
        </w:rPr>
        <w:t xml:space="preserve">                                                        </w:t>
      </w:r>
    </w:p>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23"/>
        <w:gridCol w:w="1417"/>
        <w:gridCol w:w="4111"/>
        <w:gridCol w:w="1304"/>
        <w:gridCol w:w="5075"/>
      </w:tblGrid>
      <w:tr w:rsidR="00E97BC6" w:rsidRPr="00E97BC6" w14:paraId="3FABDF10" w14:textId="77777777" w:rsidTr="00F128CE">
        <w:tc>
          <w:tcPr>
            <w:tcW w:w="534" w:type="dxa"/>
            <w:shd w:val="clear" w:color="auto" w:fill="auto"/>
          </w:tcPr>
          <w:p w14:paraId="3E30632E" w14:textId="77777777" w:rsidR="00BA3486" w:rsidRPr="00E97BC6" w:rsidRDefault="00BA3486" w:rsidP="00BA3486">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 xml:space="preserve">№ </w:t>
            </w:r>
            <w:r w:rsidRPr="00E97BC6">
              <w:rPr>
                <w:rFonts w:ascii="Times New Roman" w:eastAsia="Calibri" w:hAnsi="Times New Roman" w:cs="Times New Roman"/>
                <w:sz w:val="18"/>
                <w:szCs w:val="18"/>
                <w:lang w:eastAsia="ru-RU"/>
              </w:rPr>
              <w:br/>
              <w:t>п/п</w:t>
            </w:r>
          </w:p>
        </w:tc>
        <w:tc>
          <w:tcPr>
            <w:tcW w:w="1588" w:type="dxa"/>
            <w:shd w:val="clear" w:color="auto" w:fill="auto"/>
          </w:tcPr>
          <w:p w14:paraId="6159BB65" w14:textId="77777777" w:rsidR="00BA3486" w:rsidRPr="00E97BC6" w:rsidRDefault="00BA3486" w:rsidP="007F58F4">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 xml:space="preserve">№ подпрограммы </w:t>
            </w:r>
          </w:p>
        </w:tc>
        <w:tc>
          <w:tcPr>
            <w:tcW w:w="1423" w:type="dxa"/>
            <w:shd w:val="clear" w:color="auto" w:fill="auto"/>
          </w:tcPr>
          <w:p w14:paraId="4A76E9CF" w14:textId="77777777" w:rsidR="00BA3486" w:rsidRPr="00E97BC6" w:rsidRDefault="00BA3486" w:rsidP="007F58F4">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eastAsia="ru-RU"/>
              </w:rPr>
              <w:t xml:space="preserve">№ основного мероприятия </w:t>
            </w:r>
          </w:p>
        </w:tc>
        <w:tc>
          <w:tcPr>
            <w:tcW w:w="1417" w:type="dxa"/>
            <w:shd w:val="clear" w:color="auto" w:fill="auto"/>
          </w:tcPr>
          <w:p w14:paraId="4EF4750D" w14:textId="77777777" w:rsidR="00BA3486" w:rsidRPr="00E97BC6" w:rsidRDefault="00BA3486" w:rsidP="007F58F4">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eastAsia="ru-RU"/>
              </w:rPr>
              <w:t xml:space="preserve">№ мероприятия </w:t>
            </w:r>
          </w:p>
        </w:tc>
        <w:tc>
          <w:tcPr>
            <w:tcW w:w="4111" w:type="dxa"/>
            <w:shd w:val="clear" w:color="auto" w:fill="auto"/>
          </w:tcPr>
          <w:p w14:paraId="133B5F2C" w14:textId="77777777" w:rsidR="00BA3486" w:rsidRPr="00E97BC6" w:rsidRDefault="00BA3486" w:rsidP="00BA3486">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Наименование результата</w:t>
            </w:r>
          </w:p>
        </w:tc>
        <w:tc>
          <w:tcPr>
            <w:tcW w:w="1304" w:type="dxa"/>
            <w:shd w:val="clear" w:color="auto" w:fill="auto"/>
          </w:tcPr>
          <w:p w14:paraId="67BEE097" w14:textId="77777777" w:rsidR="00BA3486" w:rsidRPr="00E97BC6" w:rsidRDefault="00BA3486" w:rsidP="00BA3486">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Единица измерения</w:t>
            </w:r>
          </w:p>
        </w:tc>
        <w:tc>
          <w:tcPr>
            <w:tcW w:w="5075" w:type="dxa"/>
            <w:shd w:val="clear" w:color="auto" w:fill="auto"/>
          </w:tcPr>
          <w:p w14:paraId="20BAF73F" w14:textId="77777777" w:rsidR="00BA3486" w:rsidRPr="00E97BC6" w:rsidRDefault="00BA3486" w:rsidP="00BA3486">
            <w:pPr>
              <w:widowControl w:val="0"/>
              <w:autoSpaceDE w:val="0"/>
              <w:autoSpaceDN w:val="0"/>
              <w:spacing w:after="0" w:line="240" w:lineRule="auto"/>
              <w:ind w:right="-79"/>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Порядок определения значений</w:t>
            </w:r>
          </w:p>
        </w:tc>
      </w:tr>
      <w:tr w:rsidR="00E97BC6" w:rsidRPr="00E97BC6" w14:paraId="6306F280" w14:textId="77777777" w:rsidTr="00F128CE">
        <w:trPr>
          <w:trHeight w:val="58"/>
        </w:trPr>
        <w:tc>
          <w:tcPr>
            <w:tcW w:w="534" w:type="dxa"/>
            <w:shd w:val="clear" w:color="auto" w:fill="auto"/>
          </w:tcPr>
          <w:p w14:paraId="3F9944FA" w14:textId="77777777" w:rsidR="00BA3486" w:rsidRPr="00E97BC6" w:rsidRDefault="00BA3486" w:rsidP="00BA3486">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1</w:t>
            </w:r>
          </w:p>
        </w:tc>
        <w:tc>
          <w:tcPr>
            <w:tcW w:w="1588" w:type="dxa"/>
            <w:shd w:val="clear" w:color="auto" w:fill="auto"/>
          </w:tcPr>
          <w:p w14:paraId="75F7EE54" w14:textId="77777777" w:rsidR="00BA3486" w:rsidRPr="00E97BC6" w:rsidRDefault="00BA3486" w:rsidP="00BA3486">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2</w:t>
            </w:r>
          </w:p>
        </w:tc>
        <w:tc>
          <w:tcPr>
            <w:tcW w:w="1423" w:type="dxa"/>
            <w:shd w:val="clear" w:color="auto" w:fill="auto"/>
          </w:tcPr>
          <w:p w14:paraId="437EFF9B" w14:textId="77777777" w:rsidR="00BA3486" w:rsidRPr="00E97BC6" w:rsidRDefault="00BA3486" w:rsidP="00BA3486">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3</w:t>
            </w:r>
          </w:p>
        </w:tc>
        <w:tc>
          <w:tcPr>
            <w:tcW w:w="1417" w:type="dxa"/>
            <w:shd w:val="clear" w:color="auto" w:fill="auto"/>
          </w:tcPr>
          <w:p w14:paraId="7A20B725" w14:textId="77777777" w:rsidR="00BA3486" w:rsidRPr="00E97BC6" w:rsidRDefault="00BA3486" w:rsidP="00BA3486">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4</w:t>
            </w:r>
          </w:p>
        </w:tc>
        <w:tc>
          <w:tcPr>
            <w:tcW w:w="4111" w:type="dxa"/>
            <w:shd w:val="clear" w:color="auto" w:fill="auto"/>
          </w:tcPr>
          <w:p w14:paraId="541EFE7A" w14:textId="77777777" w:rsidR="00BA3486" w:rsidRPr="00E97BC6" w:rsidRDefault="00BA3486" w:rsidP="00BA3486">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5</w:t>
            </w:r>
          </w:p>
        </w:tc>
        <w:tc>
          <w:tcPr>
            <w:tcW w:w="1304" w:type="dxa"/>
            <w:shd w:val="clear" w:color="auto" w:fill="auto"/>
          </w:tcPr>
          <w:p w14:paraId="441567DC" w14:textId="77777777" w:rsidR="00BA3486" w:rsidRPr="00E97BC6" w:rsidRDefault="00BA3486" w:rsidP="00BA3486">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6</w:t>
            </w:r>
          </w:p>
        </w:tc>
        <w:tc>
          <w:tcPr>
            <w:tcW w:w="5075" w:type="dxa"/>
            <w:shd w:val="clear" w:color="auto" w:fill="auto"/>
          </w:tcPr>
          <w:p w14:paraId="043E3F16" w14:textId="77777777" w:rsidR="00BA3486" w:rsidRPr="00E97BC6" w:rsidRDefault="00BA3486" w:rsidP="00BA3486">
            <w:pPr>
              <w:widowControl w:val="0"/>
              <w:autoSpaceDE w:val="0"/>
              <w:autoSpaceDN w:val="0"/>
              <w:spacing w:after="0" w:line="240" w:lineRule="auto"/>
              <w:ind w:right="-79"/>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7</w:t>
            </w:r>
          </w:p>
        </w:tc>
      </w:tr>
      <w:tr w:rsidR="00E97BC6" w:rsidRPr="00E97BC6" w14:paraId="25D48AA1" w14:textId="77777777" w:rsidTr="00F128CE">
        <w:tc>
          <w:tcPr>
            <w:tcW w:w="534" w:type="dxa"/>
            <w:vMerge w:val="restart"/>
            <w:shd w:val="clear" w:color="auto" w:fill="auto"/>
          </w:tcPr>
          <w:p w14:paraId="1C920B98" w14:textId="77777777" w:rsidR="00B11194" w:rsidRPr="00E97BC6" w:rsidRDefault="00B11194"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29D379B2" w14:textId="77777777" w:rsidR="00B11194" w:rsidRPr="00E97BC6" w:rsidRDefault="00B11194" w:rsidP="00BA3486">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30F07356" w14:textId="77777777" w:rsidR="00B11194" w:rsidRPr="00E97BC6" w:rsidRDefault="00B11194" w:rsidP="00BA3486">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1417" w:type="dxa"/>
            <w:shd w:val="clear" w:color="auto" w:fill="auto"/>
          </w:tcPr>
          <w:p w14:paraId="138583A2" w14:textId="77777777" w:rsidR="00B11194" w:rsidRPr="00E97BC6" w:rsidRDefault="00B11194" w:rsidP="00D528EB">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4111" w:type="dxa"/>
            <w:shd w:val="clear" w:color="auto" w:fill="auto"/>
          </w:tcPr>
          <w:p w14:paraId="0417AC15" w14:textId="77777777" w:rsidR="00B11194" w:rsidRPr="00E97BC6" w:rsidRDefault="00B11194" w:rsidP="005A1371">
            <w:pPr>
              <w:widowControl w:val="0"/>
              <w:autoSpaceDE w:val="0"/>
              <w:autoSpaceDN w:val="0"/>
              <w:spacing w:after="0" w:line="240" w:lineRule="auto"/>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Количество мероприятий по профилактике терроризма</w:t>
            </w:r>
          </w:p>
        </w:tc>
        <w:tc>
          <w:tcPr>
            <w:tcW w:w="1304" w:type="dxa"/>
            <w:shd w:val="clear" w:color="auto" w:fill="auto"/>
          </w:tcPr>
          <w:p w14:paraId="1B314705" w14:textId="77777777" w:rsidR="00B11194" w:rsidRPr="00E97BC6" w:rsidRDefault="00B11194" w:rsidP="00D528EB">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45FFFB44" w14:textId="77777777" w:rsidR="00B11194" w:rsidRPr="00E97BC6" w:rsidRDefault="00B11194" w:rsidP="00D528EB">
            <w:pPr>
              <w:spacing w:after="0" w:line="240" w:lineRule="auto"/>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Количество мероприятий по профилактике терроризма за отчетный период.</w:t>
            </w:r>
          </w:p>
          <w:p w14:paraId="4C7E56CB" w14:textId="77777777" w:rsidR="006E78E5" w:rsidRPr="00E97BC6" w:rsidRDefault="006E78E5" w:rsidP="00D528EB">
            <w:pPr>
              <w:spacing w:after="0" w:line="240" w:lineRule="auto"/>
              <w:rPr>
                <w:rFonts w:ascii="Times New Roman" w:eastAsia="Calibri" w:hAnsi="Times New Roman" w:cs="Times New Roman"/>
                <w:sz w:val="18"/>
                <w:szCs w:val="18"/>
                <w:lang w:eastAsia="ru-RU"/>
              </w:rPr>
            </w:pPr>
          </w:p>
        </w:tc>
      </w:tr>
      <w:tr w:rsidR="00E97BC6" w:rsidRPr="00E97BC6" w14:paraId="190EC270" w14:textId="77777777" w:rsidTr="00F128CE">
        <w:tc>
          <w:tcPr>
            <w:tcW w:w="534" w:type="dxa"/>
            <w:vMerge/>
            <w:shd w:val="clear" w:color="auto" w:fill="auto"/>
          </w:tcPr>
          <w:p w14:paraId="60B45DD0" w14:textId="77777777" w:rsidR="00B11194" w:rsidRPr="00E97BC6" w:rsidRDefault="00B11194" w:rsidP="00B11194">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027FDFB7" w14:textId="79777282" w:rsidR="00B11194" w:rsidRPr="00E97BC6" w:rsidRDefault="00B11194" w:rsidP="00B11194">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7EB61936" w14:textId="7670E547" w:rsidR="00B11194" w:rsidRPr="00E97BC6" w:rsidRDefault="00B11194" w:rsidP="00B11194">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1417" w:type="dxa"/>
            <w:shd w:val="clear" w:color="auto" w:fill="auto"/>
          </w:tcPr>
          <w:p w14:paraId="2AF2337E" w14:textId="6418BEF7" w:rsidR="00B11194" w:rsidRPr="00E97BC6" w:rsidRDefault="00B11194" w:rsidP="00B11194">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4111" w:type="dxa"/>
            <w:shd w:val="clear" w:color="auto" w:fill="auto"/>
          </w:tcPr>
          <w:p w14:paraId="28AE3188" w14:textId="2A4680F5" w:rsidR="00B11194" w:rsidRPr="00E97BC6" w:rsidRDefault="00B11194" w:rsidP="00B11194">
            <w:pPr>
              <w:widowControl w:val="0"/>
              <w:autoSpaceDE w:val="0"/>
              <w:autoSpaceDN w:val="0"/>
              <w:spacing w:after="0" w:line="240" w:lineRule="auto"/>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Количество мероприятий по профилактике терроризма, экстремизма</w:t>
            </w:r>
          </w:p>
        </w:tc>
        <w:tc>
          <w:tcPr>
            <w:tcW w:w="1304" w:type="dxa"/>
            <w:shd w:val="clear" w:color="auto" w:fill="auto"/>
          </w:tcPr>
          <w:p w14:paraId="3DAEF032" w14:textId="02FA501C" w:rsidR="00B11194" w:rsidRPr="00E97BC6" w:rsidRDefault="00B11194" w:rsidP="00B11194">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085727DD" w14:textId="77777777" w:rsidR="00B11194" w:rsidRPr="00E97BC6" w:rsidRDefault="00B11194" w:rsidP="00B11194">
            <w:pPr>
              <w:spacing w:after="0" w:line="240" w:lineRule="auto"/>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Количество мероприятий по профилактике терроризма, экстремизма за отчетный период.</w:t>
            </w:r>
          </w:p>
          <w:p w14:paraId="7B417412" w14:textId="6DCE12F0" w:rsidR="006E78E5" w:rsidRPr="00E97BC6" w:rsidRDefault="006E78E5" w:rsidP="00B11194">
            <w:pPr>
              <w:spacing w:after="0" w:line="240" w:lineRule="auto"/>
              <w:rPr>
                <w:rFonts w:ascii="Times New Roman" w:eastAsia="Calibri" w:hAnsi="Times New Roman" w:cs="Times New Roman"/>
                <w:sz w:val="18"/>
                <w:szCs w:val="18"/>
                <w:lang w:eastAsia="ru-RU"/>
              </w:rPr>
            </w:pPr>
          </w:p>
        </w:tc>
      </w:tr>
      <w:tr w:rsidR="00E97BC6" w:rsidRPr="00E97BC6" w14:paraId="62FA76C1" w14:textId="77777777" w:rsidTr="00F128CE">
        <w:tc>
          <w:tcPr>
            <w:tcW w:w="534" w:type="dxa"/>
            <w:shd w:val="clear" w:color="auto" w:fill="auto"/>
          </w:tcPr>
          <w:p w14:paraId="65D71701" w14:textId="77777777" w:rsidR="00F128CE" w:rsidRPr="00E97BC6"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079A7D60" w14:textId="77777777" w:rsidR="00F128CE" w:rsidRPr="00E97BC6" w:rsidRDefault="00F128CE" w:rsidP="00F128CE">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4CC87097"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1417" w:type="dxa"/>
            <w:shd w:val="clear" w:color="auto" w:fill="auto"/>
          </w:tcPr>
          <w:p w14:paraId="40942AD8"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03</w:t>
            </w:r>
          </w:p>
        </w:tc>
        <w:tc>
          <w:tcPr>
            <w:tcW w:w="4111" w:type="dxa"/>
            <w:shd w:val="clear" w:color="auto" w:fill="auto"/>
          </w:tcPr>
          <w:p w14:paraId="0F3C8015" w14:textId="77777777" w:rsidR="00F128CE" w:rsidRPr="00E97BC6" w:rsidRDefault="00786B6A" w:rsidP="00786B6A">
            <w:pPr>
              <w:widowControl w:val="0"/>
              <w:autoSpaceDE w:val="0"/>
              <w:autoSpaceDN w:val="0"/>
              <w:spacing w:after="0" w:line="240" w:lineRule="auto"/>
              <w:rPr>
                <w:rFonts w:ascii="Times New Roman" w:eastAsia="Calibri" w:hAnsi="Times New Roman" w:cs="Times New Roman"/>
                <w:sz w:val="18"/>
                <w:szCs w:val="18"/>
                <w:lang w:eastAsia="ru-RU"/>
              </w:rPr>
            </w:pPr>
            <w:r w:rsidRPr="00E97BC6">
              <w:rPr>
                <w:rFonts w:ascii="Times New Roman" w:hAnsi="Times New Roman" w:cs="Times New Roman"/>
                <w:sz w:val="18"/>
                <w:szCs w:val="18"/>
              </w:rPr>
              <w:t>Социально значимые объекты оборудованы материально-техническими средствами в соответствии с требованиями антитеррористической защищенности</w:t>
            </w:r>
            <w:r w:rsidR="00F128CE" w:rsidRPr="00E97BC6">
              <w:rPr>
                <w:rFonts w:ascii="Times New Roman" w:hAnsi="Times New Roman" w:cs="Times New Roman"/>
                <w:sz w:val="18"/>
                <w:szCs w:val="18"/>
              </w:rPr>
              <w:t>.</w:t>
            </w:r>
          </w:p>
        </w:tc>
        <w:tc>
          <w:tcPr>
            <w:tcW w:w="1304" w:type="dxa"/>
            <w:shd w:val="clear" w:color="auto" w:fill="auto"/>
          </w:tcPr>
          <w:p w14:paraId="1F0A506A" w14:textId="77777777" w:rsidR="00F128CE" w:rsidRPr="00E97BC6" w:rsidRDefault="00CA6752"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процент</w:t>
            </w:r>
          </w:p>
        </w:tc>
        <w:tc>
          <w:tcPr>
            <w:tcW w:w="5075" w:type="dxa"/>
            <w:shd w:val="clear" w:color="auto" w:fill="auto"/>
          </w:tcPr>
          <w:p w14:paraId="69BBC17B" w14:textId="77777777" w:rsidR="00F128CE" w:rsidRPr="00E97BC6" w:rsidRDefault="00786B6A" w:rsidP="00786B6A">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hAnsi="Times New Roman" w:cs="Times New Roman"/>
                <w:sz w:val="18"/>
                <w:szCs w:val="18"/>
              </w:rPr>
              <w:t>Количество социально значимых объектов, оборудованных материально-техническими средствами в соответствии с требованиями антитеррористической защищенности,</w:t>
            </w:r>
            <w:r w:rsidR="00EB7FCD" w:rsidRPr="00E97BC6">
              <w:rPr>
                <w:rFonts w:ascii="Times New Roman" w:hAnsi="Times New Roman" w:cs="Times New Roman"/>
                <w:sz w:val="18"/>
                <w:szCs w:val="18"/>
              </w:rPr>
              <w:t xml:space="preserve"> за отчетный период.</w:t>
            </w:r>
          </w:p>
        </w:tc>
      </w:tr>
      <w:tr w:rsidR="00E97BC6" w:rsidRPr="00E97BC6" w14:paraId="5C3D0311" w14:textId="77777777" w:rsidTr="00F128CE">
        <w:tc>
          <w:tcPr>
            <w:tcW w:w="534" w:type="dxa"/>
            <w:shd w:val="clear" w:color="auto" w:fill="auto"/>
          </w:tcPr>
          <w:p w14:paraId="3DAAB99B" w14:textId="77777777" w:rsidR="00F128CE" w:rsidRPr="00E97BC6"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599F53F0" w14:textId="77777777" w:rsidR="00F128CE" w:rsidRPr="00E97BC6" w:rsidRDefault="00F128CE" w:rsidP="00F128CE">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5063F5DA"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02</w:t>
            </w:r>
          </w:p>
        </w:tc>
        <w:tc>
          <w:tcPr>
            <w:tcW w:w="1417" w:type="dxa"/>
            <w:shd w:val="clear" w:color="auto" w:fill="auto"/>
          </w:tcPr>
          <w:p w14:paraId="25DB99F8"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4111" w:type="dxa"/>
            <w:shd w:val="clear" w:color="auto" w:fill="auto"/>
          </w:tcPr>
          <w:p w14:paraId="74AE768A" w14:textId="77777777" w:rsidR="00F128CE" w:rsidRPr="00E97BC6"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sz w:val="18"/>
                <w:szCs w:val="18"/>
              </w:rPr>
            </w:pPr>
            <w:r w:rsidRPr="00E97BC6">
              <w:rPr>
                <w:rFonts w:ascii="Times New Roman" w:hAnsi="Times New Roman" w:cs="Times New Roman"/>
                <w:sz w:val="18"/>
                <w:szCs w:val="18"/>
              </w:rPr>
              <w:t>Количество граждан, вновь привлеченных, участвующих в деятельности народных дружин</w:t>
            </w:r>
          </w:p>
        </w:tc>
        <w:tc>
          <w:tcPr>
            <w:tcW w:w="1304" w:type="dxa"/>
            <w:shd w:val="clear" w:color="auto" w:fill="auto"/>
          </w:tcPr>
          <w:p w14:paraId="640675DB"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66E437C9" w14:textId="77777777" w:rsidR="00F128CE" w:rsidRPr="00E97BC6" w:rsidRDefault="00EB7FCD" w:rsidP="00F128CE">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hAnsi="Times New Roman" w:cs="Times New Roman"/>
                <w:sz w:val="18"/>
                <w:szCs w:val="18"/>
              </w:rPr>
              <w:t>Количество граждан, вновь привлеченных, участвующих в деятельности народных дружин за отчетный период.</w:t>
            </w:r>
          </w:p>
        </w:tc>
      </w:tr>
      <w:tr w:rsidR="00E97BC6" w:rsidRPr="00E97BC6" w14:paraId="21E8D21D" w14:textId="77777777" w:rsidTr="00F128CE">
        <w:tc>
          <w:tcPr>
            <w:tcW w:w="534" w:type="dxa"/>
            <w:shd w:val="clear" w:color="auto" w:fill="auto"/>
          </w:tcPr>
          <w:p w14:paraId="2BAB9658" w14:textId="77777777" w:rsidR="00F128CE" w:rsidRPr="00E97BC6"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70B36869" w14:textId="77777777" w:rsidR="00F128CE" w:rsidRPr="00E97BC6" w:rsidRDefault="00F128CE" w:rsidP="00F128CE">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2DB9780F"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02</w:t>
            </w:r>
          </w:p>
        </w:tc>
        <w:tc>
          <w:tcPr>
            <w:tcW w:w="1417" w:type="dxa"/>
            <w:shd w:val="clear" w:color="auto" w:fill="auto"/>
          </w:tcPr>
          <w:p w14:paraId="3F3FB14A"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02</w:t>
            </w:r>
          </w:p>
        </w:tc>
        <w:tc>
          <w:tcPr>
            <w:tcW w:w="4111" w:type="dxa"/>
            <w:shd w:val="clear" w:color="auto" w:fill="auto"/>
          </w:tcPr>
          <w:p w14:paraId="0981358F" w14:textId="77777777" w:rsidR="00F128CE" w:rsidRPr="00E97BC6"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sz w:val="18"/>
                <w:szCs w:val="18"/>
              </w:rPr>
            </w:pPr>
            <w:r w:rsidRPr="00E97BC6">
              <w:rPr>
                <w:rFonts w:ascii="Times New Roman" w:hAnsi="Times New Roman" w:cs="Times New Roman"/>
                <w:sz w:val="18"/>
                <w:szCs w:val="18"/>
              </w:rPr>
              <w:t>Количество народных дружинников, получивших выплаты в соответствии с требованиями при расчете нормативов расходов бюджета</w:t>
            </w:r>
          </w:p>
        </w:tc>
        <w:tc>
          <w:tcPr>
            <w:tcW w:w="1304" w:type="dxa"/>
            <w:shd w:val="clear" w:color="auto" w:fill="auto"/>
          </w:tcPr>
          <w:p w14:paraId="3CF061FA"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6CEB820B" w14:textId="77777777" w:rsidR="00F128CE" w:rsidRPr="00E97BC6" w:rsidRDefault="00EB7FCD" w:rsidP="00F128CE">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hAnsi="Times New Roman" w:cs="Times New Roman"/>
                <w:sz w:val="18"/>
                <w:szCs w:val="18"/>
              </w:rPr>
              <w:t>Количество народных дружинников, получивших выплаты в соответствии с требованиями при расчете нормативов расходов бюджета за отчетный период.</w:t>
            </w:r>
          </w:p>
        </w:tc>
      </w:tr>
      <w:tr w:rsidR="00E97BC6" w:rsidRPr="00E97BC6" w14:paraId="55093D3E" w14:textId="77777777" w:rsidTr="00F128CE">
        <w:tc>
          <w:tcPr>
            <w:tcW w:w="534" w:type="dxa"/>
            <w:shd w:val="clear" w:color="auto" w:fill="auto"/>
          </w:tcPr>
          <w:p w14:paraId="7BD16E96" w14:textId="77777777" w:rsidR="00F128CE" w:rsidRPr="00E97BC6"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2C8C5858" w14:textId="77777777" w:rsidR="00F128CE" w:rsidRPr="00E97BC6" w:rsidRDefault="00F128CE" w:rsidP="00F128CE">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1F25F885"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02</w:t>
            </w:r>
          </w:p>
        </w:tc>
        <w:tc>
          <w:tcPr>
            <w:tcW w:w="1417" w:type="dxa"/>
            <w:shd w:val="clear" w:color="auto" w:fill="auto"/>
          </w:tcPr>
          <w:p w14:paraId="0EBBC3E9"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04</w:t>
            </w:r>
          </w:p>
        </w:tc>
        <w:tc>
          <w:tcPr>
            <w:tcW w:w="4111" w:type="dxa"/>
            <w:shd w:val="clear" w:color="auto" w:fill="auto"/>
          </w:tcPr>
          <w:p w14:paraId="545780F5" w14:textId="77777777" w:rsidR="00F128CE" w:rsidRPr="00E97BC6"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sz w:val="18"/>
                <w:szCs w:val="18"/>
              </w:rPr>
            </w:pPr>
            <w:r w:rsidRPr="00E97BC6">
              <w:rPr>
                <w:rFonts w:ascii="Times New Roman" w:hAnsi="Times New Roman" w:cs="Times New Roman"/>
                <w:sz w:val="18"/>
                <w:szCs w:val="18"/>
              </w:rPr>
              <w:t>Количество дополнительных мероприятий по обеспечению правопорядка и безопасности</w:t>
            </w:r>
          </w:p>
        </w:tc>
        <w:tc>
          <w:tcPr>
            <w:tcW w:w="1304" w:type="dxa"/>
            <w:shd w:val="clear" w:color="auto" w:fill="auto"/>
          </w:tcPr>
          <w:p w14:paraId="3BFB2380"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2C8DBFF1" w14:textId="77777777" w:rsidR="00F128CE" w:rsidRPr="00E97BC6" w:rsidRDefault="00EB7FCD" w:rsidP="00F128CE">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hAnsi="Times New Roman" w:cs="Times New Roman"/>
                <w:sz w:val="18"/>
                <w:szCs w:val="18"/>
              </w:rPr>
              <w:t>Количество дополнительных мероприятий по обеспечению правопорядка и безопасности за отчетный период.</w:t>
            </w:r>
          </w:p>
        </w:tc>
      </w:tr>
      <w:tr w:rsidR="00E97BC6" w:rsidRPr="00E97BC6" w14:paraId="57646E5D" w14:textId="77777777" w:rsidTr="00F128CE">
        <w:tc>
          <w:tcPr>
            <w:tcW w:w="534" w:type="dxa"/>
            <w:shd w:val="clear" w:color="auto" w:fill="auto"/>
          </w:tcPr>
          <w:p w14:paraId="5E7F524E" w14:textId="77777777" w:rsidR="00F128CE" w:rsidRPr="00E97BC6"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558571EC" w14:textId="77777777" w:rsidR="00F128CE" w:rsidRPr="00E97BC6" w:rsidRDefault="00F128CE" w:rsidP="00F128CE">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7B7040AC"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02</w:t>
            </w:r>
          </w:p>
        </w:tc>
        <w:tc>
          <w:tcPr>
            <w:tcW w:w="1417" w:type="dxa"/>
            <w:shd w:val="clear" w:color="auto" w:fill="auto"/>
          </w:tcPr>
          <w:p w14:paraId="1C6E13CD"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05</w:t>
            </w:r>
          </w:p>
        </w:tc>
        <w:tc>
          <w:tcPr>
            <w:tcW w:w="4111" w:type="dxa"/>
            <w:shd w:val="clear" w:color="auto" w:fill="auto"/>
          </w:tcPr>
          <w:p w14:paraId="45FA6921" w14:textId="77777777" w:rsidR="00F128CE" w:rsidRPr="00E97BC6"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sz w:val="18"/>
                <w:szCs w:val="18"/>
              </w:rPr>
            </w:pPr>
            <w:r w:rsidRPr="00E97BC6">
              <w:rPr>
                <w:rFonts w:ascii="Times New Roman" w:hAnsi="Times New Roman" w:cs="Times New Roman"/>
                <w:sz w:val="18"/>
                <w:szCs w:val="18"/>
              </w:rPr>
              <w:t>Количество обученных народных дружинников</w:t>
            </w:r>
          </w:p>
        </w:tc>
        <w:tc>
          <w:tcPr>
            <w:tcW w:w="1304" w:type="dxa"/>
            <w:shd w:val="clear" w:color="auto" w:fill="auto"/>
          </w:tcPr>
          <w:p w14:paraId="329FDFAB"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3A54844E" w14:textId="77777777" w:rsidR="00F128CE" w:rsidRPr="00E97BC6" w:rsidRDefault="00EB7FCD" w:rsidP="00F128CE">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hAnsi="Times New Roman" w:cs="Times New Roman"/>
                <w:sz w:val="18"/>
                <w:szCs w:val="18"/>
              </w:rPr>
              <w:t>Количество обученных народных дружинников за отчетный период.</w:t>
            </w:r>
          </w:p>
        </w:tc>
      </w:tr>
      <w:tr w:rsidR="00E97BC6" w:rsidRPr="00E97BC6" w14:paraId="6AC7AF62" w14:textId="77777777" w:rsidTr="00F128CE">
        <w:tc>
          <w:tcPr>
            <w:tcW w:w="534" w:type="dxa"/>
            <w:shd w:val="clear" w:color="auto" w:fill="auto"/>
          </w:tcPr>
          <w:p w14:paraId="42EAD14F" w14:textId="77777777" w:rsidR="00F128CE" w:rsidRPr="00E97BC6"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456C9047" w14:textId="77777777" w:rsidR="00F128CE" w:rsidRPr="00E97BC6" w:rsidRDefault="00F128CE" w:rsidP="00F128CE">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70E7BFB1"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03</w:t>
            </w:r>
          </w:p>
        </w:tc>
        <w:tc>
          <w:tcPr>
            <w:tcW w:w="1417" w:type="dxa"/>
            <w:shd w:val="clear" w:color="auto" w:fill="auto"/>
          </w:tcPr>
          <w:p w14:paraId="05B1E995"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4111" w:type="dxa"/>
            <w:shd w:val="clear" w:color="auto" w:fill="auto"/>
          </w:tcPr>
          <w:p w14:paraId="155AAB69" w14:textId="77777777" w:rsidR="00F128CE" w:rsidRPr="00E97BC6"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sz w:val="18"/>
                <w:szCs w:val="18"/>
              </w:rPr>
            </w:pPr>
            <w:r w:rsidRPr="00E97BC6">
              <w:rPr>
                <w:rFonts w:ascii="Times New Roman" w:hAnsi="Times New Roman" w:cs="Times New Roman"/>
                <w:sz w:val="18"/>
                <w:szCs w:val="18"/>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E97BC6">
              <w:rPr>
                <w:rFonts w:ascii="Times New Roman" w:hAnsi="Times New Roman" w:cs="Times New Roman"/>
                <w:sz w:val="18"/>
                <w:szCs w:val="18"/>
              </w:rPr>
              <w:t>экстремистски</w:t>
            </w:r>
            <w:proofErr w:type="spellEnd"/>
            <w:r w:rsidRPr="00E97BC6">
              <w:rPr>
                <w:rFonts w:ascii="Times New Roman" w:hAnsi="Times New Roman" w:cs="Times New Roman"/>
                <w:sz w:val="18"/>
                <w:szCs w:val="18"/>
              </w:rPr>
              <w:t xml:space="preserve"> настроенных лиц.</w:t>
            </w:r>
          </w:p>
        </w:tc>
        <w:tc>
          <w:tcPr>
            <w:tcW w:w="1304" w:type="dxa"/>
            <w:shd w:val="clear" w:color="auto" w:fill="auto"/>
          </w:tcPr>
          <w:p w14:paraId="526E8A0D"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75B2E352" w14:textId="77777777" w:rsidR="00F128CE" w:rsidRPr="00E97BC6" w:rsidRDefault="00EB7FCD" w:rsidP="00F128CE">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hAnsi="Times New Roman" w:cs="Times New Roman"/>
                <w:sz w:val="18"/>
                <w:szCs w:val="18"/>
              </w:rPr>
              <w:t xml:space="preserve">Количество мероприятий по профилактике терроризма в местах массового отдыха и скопления молодежи с целью выявления </w:t>
            </w:r>
            <w:proofErr w:type="spellStart"/>
            <w:r w:rsidRPr="00E97BC6">
              <w:rPr>
                <w:rFonts w:ascii="Times New Roman" w:hAnsi="Times New Roman" w:cs="Times New Roman"/>
                <w:sz w:val="18"/>
                <w:szCs w:val="18"/>
              </w:rPr>
              <w:t>экстремистски</w:t>
            </w:r>
            <w:proofErr w:type="spellEnd"/>
            <w:r w:rsidRPr="00E97BC6">
              <w:rPr>
                <w:rFonts w:ascii="Times New Roman" w:hAnsi="Times New Roman" w:cs="Times New Roman"/>
                <w:sz w:val="18"/>
                <w:szCs w:val="18"/>
              </w:rPr>
              <w:t xml:space="preserve"> настроенных лиц за отчетный период.</w:t>
            </w:r>
          </w:p>
        </w:tc>
      </w:tr>
      <w:tr w:rsidR="00E97BC6" w:rsidRPr="00E97BC6" w14:paraId="0A2FFBEE" w14:textId="77777777" w:rsidTr="00F128CE">
        <w:tc>
          <w:tcPr>
            <w:tcW w:w="534" w:type="dxa"/>
            <w:shd w:val="clear" w:color="auto" w:fill="auto"/>
          </w:tcPr>
          <w:p w14:paraId="09A02057" w14:textId="77777777" w:rsidR="00F128CE" w:rsidRPr="00E97BC6"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5F056612" w14:textId="77777777" w:rsidR="00F128CE" w:rsidRPr="00E97BC6" w:rsidRDefault="00F128CE" w:rsidP="00F128CE">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6D29B0C7"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03</w:t>
            </w:r>
          </w:p>
        </w:tc>
        <w:tc>
          <w:tcPr>
            <w:tcW w:w="1417" w:type="dxa"/>
            <w:shd w:val="clear" w:color="auto" w:fill="auto"/>
          </w:tcPr>
          <w:p w14:paraId="736FC63D"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02</w:t>
            </w:r>
          </w:p>
        </w:tc>
        <w:tc>
          <w:tcPr>
            <w:tcW w:w="4111" w:type="dxa"/>
            <w:shd w:val="clear" w:color="auto" w:fill="auto"/>
          </w:tcPr>
          <w:p w14:paraId="22150D6B" w14:textId="77777777" w:rsidR="00F128CE" w:rsidRPr="00E97BC6"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sz w:val="18"/>
                <w:szCs w:val="18"/>
              </w:rPr>
            </w:pPr>
            <w:r w:rsidRPr="00E97BC6">
              <w:rPr>
                <w:rFonts w:ascii="Times New Roman" w:hAnsi="Times New Roman" w:cs="Times New Roman"/>
                <w:sz w:val="18"/>
                <w:szCs w:val="18"/>
              </w:rPr>
              <w:t>Количество мероприятий по профилактике экстремизма</w:t>
            </w:r>
          </w:p>
        </w:tc>
        <w:tc>
          <w:tcPr>
            <w:tcW w:w="1304" w:type="dxa"/>
            <w:shd w:val="clear" w:color="auto" w:fill="auto"/>
          </w:tcPr>
          <w:p w14:paraId="1CB09412"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3D2D33FB" w14:textId="77777777" w:rsidR="00F128CE" w:rsidRPr="00E97BC6" w:rsidRDefault="00EB7FCD" w:rsidP="00F128CE">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hAnsi="Times New Roman" w:cs="Times New Roman"/>
                <w:sz w:val="18"/>
                <w:szCs w:val="18"/>
              </w:rPr>
              <w:t>Количество мероприятий по профилактике экстремизма за отчетный период.</w:t>
            </w:r>
          </w:p>
        </w:tc>
      </w:tr>
      <w:tr w:rsidR="00E97BC6" w:rsidRPr="00E97BC6" w14:paraId="7CE1B6D6" w14:textId="77777777" w:rsidTr="00F128CE">
        <w:tc>
          <w:tcPr>
            <w:tcW w:w="534" w:type="dxa"/>
            <w:shd w:val="clear" w:color="auto" w:fill="auto"/>
          </w:tcPr>
          <w:p w14:paraId="6DE08178" w14:textId="77777777" w:rsidR="00F128CE" w:rsidRPr="00E97BC6"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58D3D8A5" w14:textId="77777777" w:rsidR="00F128CE" w:rsidRPr="00E97BC6" w:rsidRDefault="00F128CE" w:rsidP="00F128CE">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522B1C1D"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03</w:t>
            </w:r>
          </w:p>
        </w:tc>
        <w:tc>
          <w:tcPr>
            <w:tcW w:w="1417" w:type="dxa"/>
            <w:shd w:val="clear" w:color="auto" w:fill="auto"/>
          </w:tcPr>
          <w:p w14:paraId="5AE26D22"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03</w:t>
            </w:r>
          </w:p>
        </w:tc>
        <w:tc>
          <w:tcPr>
            <w:tcW w:w="4111" w:type="dxa"/>
            <w:shd w:val="clear" w:color="auto" w:fill="auto"/>
          </w:tcPr>
          <w:p w14:paraId="3B81A112" w14:textId="77777777" w:rsidR="00F128CE" w:rsidRPr="00E97BC6"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sz w:val="18"/>
                <w:szCs w:val="18"/>
              </w:rPr>
            </w:pPr>
            <w:r w:rsidRPr="00E97BC6">
              <w:rPr>
                <w:rFonts w:ascii="Times New Roman" w:hAnsi="Times New Roman" w:cs="Times New Roman"/>
                <w:sz w:val="18"/>
                <w:szCs w:val="18"/>
              </w:rPr>
              <w:t>Количество проведенных «круглых столов» по формированию толерантных межнациональных отношений</w:t>
            </w:r>
          </w:p>
        </w:tc>
        <w:tc>
          <w:tcPr>
            <w:tcW w:w="1304" w:type="dxa"/>
            <w:shd w:val="clear" w:color="auto" w:fill="auto"/>
          </w:tcPr>
          <w:p w14:paraId="770D02B5"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492DCB6B" w14:textId="77777777" w:rsidR="00F128CE" w:rsidRPr="00E97BC6" w:rsidRDefault="00EB7FCD" w:rsidP="00F128CE">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hAnsi="Times New Roman" w:cs="Times New Roman"/>
                <w:sz w:val="18"/>
                <w:szCs w:val="18"/>
              </w:rPr>
              <w:t>Количество проведенных «круглых столов» по формированию толерантных межнациональных отношений за отчетный период.</w:t>
            </w:r>
          </w:p>
        </w:tc>
      </w:tr>
      <w:tr w:rsidR="00E97BC6" w:rsidRPr="00E97BC6" w14:paraId="4002CDED" w14:textId="77777777" w:rsidTr="00F128CE">
        <w:tc>
          <w:tcPr>
            <w:tcW w:w="534" w:type="dxa"/>
            <w:shd w:val="clear" w:color="auto" w:fill="auto"/>
          </w:tcPr>
          <w:p w14:paraId="7A303051" w14:textId="77777777" w:rsidR="00F128CE" w:rsidRPr="00E97BC6" w:rsidRDefault="00F128CE"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25BA87F1" w14:textId="77777777" w:rsidR="00F128CE" w:rsidRPr="00E97BC6" w:rsidRDefault="00F128CE" w:rsidP="00F128CE">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7FFDED68"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03</w:t>
            </w:r>
          </w:p>
        </w:tc>
        <w:tc>
          <w:tcPr>
            <w:tcW w:w="1417" w:type="dxa"/>
            <w:shd w:val="clear" w:color="auto" w:fill="auto"/>
          </w:tcPr>
          <w:p w14:paraId="4B89AC36"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04</w:t>
            </w:r>
          </w:p>
        </w:tc>
        <w:tc>
          <w:tcPr>
            <w:tcW w:w="4111" w:type="dxa"/>
            <w:shd w:val="clear" w:color="auto" w:fill="auto"/>
          </w:tcPr>
          <w:p w14:paraId="7BA07026" w14:textId="77777777" w:rsidR="00F128CE" w:rsidRPr="00E97BC6" w:rsidRDefault="00F128CE" w:rsidP="00F128CE">
            <w:pPr>
              <w:widowControl w:val="0"/>
              <w:tabs>
                <w:tab w:val="center" w:pos="4677"/>
                <w:tab w:val="right" w:pos="9355"/>
              </w:tabs>
              <w:autoSpaceDE w:val="0"/>
              <w:autoSpaceDN w:val="0"/>
              <w:adjustRightInd w:val="0"/>
              <w:spacing w:after="0" w:line="240" w:lineRule="auto"/>
              <w:ind w:firstLine="6"/>
              <w:rPr>
                <w:rFonts w:ascii="Times New Roman" w:hAnsi="Times New Roman" w:cs="Times New Roman"/>
                <w:sz w:val="18"/>
                <w:szCs w:val="18"/>
              </w:rPr>
            </w:pPr>
            <w:r w:rsidRPr="00E97BC6">
              <w:rPr>
                <w:rFonts w:ascii="Times New Roman" w:hAnsi="Times New Roman" w:cs="Times New Roman"/>
                <w:sz w:val="18"/>
                <w:szCs w:val="18"/>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w:t>
            </w:r>
          </w:p>
        </w:tc>
        <w:tc>
          <w:tcPr>
            <w:tcW w:w="1304" w:type="dxa"/>
            <w:shd w:val="clear" w:color="auto" w:fill="auto"/>
          </w:tcPr>
          <w:p w14:paraId="54FB6E85" w14:textId="77777777" w:rsidR="00F128CE" w:rsidRPr="00E97BC6" w:rsidRDefault="00F128CE"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4CCBC2F3" w14:textId="77777777" w:rsidR="00F128CE" w:rsidRPr="00E97BC6" w:rsidRDefault="00EB7FCD" w:rsidP="00F128CE">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hAnsi="Times New Roman" w:cs="Times New Roman"/>
                <w:sz w:val="18"/>
                <w:szCs w:val="18"/>
              </w:rPr>
              <w:t>Количество информационно-пропагандистских мероприятий по разъяснению сущности терроризма и его общественной опасности, а также формирование у граждан неприятия идеологии терроризма за отчетный период.</w:t>
            </w:r>
          </w:p>
        </w:tc>
      </w:tr>
      <w:tr w:rsidR="00E97BC6" w:rsidRPr="00E97BC6" w14:paraId="55CDE400" w14:textId="77777777" w:rsidTr="00F128CE">
        <w:tc>
          <w:tcPr>
            <w:tcW w:w="534" w:type="dxa"/>
            <w:vMerge w:val="restart"/>
            <w:shd w:val="clear" w:color="auto" w:fill="auto"/>
          </w:tcPr>
          <w:p w14:paraId="46A2DB48" w14:textId="77777777" w:rsidR="007839BF" w:rsidRPr="00E97BC6" w:rsidRDefault="007839BF"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70C33F5B" w14:textId="77777777" w:rsidR="007839BF" w:rsidRPr="00E97BC6" w:rsidRDefault="007839BF" w:rsidP="00F128CE">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0D627CF9" w14:textId="77777777" w:rsidR="007839BF" w:rsidRPr="00E97BC6" w:rsidRDefault="007839BF"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04</w:t>
            </w:r>
          </w:p>
        </w:tc>
        <w:tc>
          <w:tcPr>
            <w:tcW w:w="1417" w:type="dxa"/>
            <w:shd w:val="clear" w:color="auto" w:fill="auto"/>
          </w:tcPr>
          <w:p w14:paraId="16611A20" w14:textId="77777777" w:rsidR="007839BF" w:rsidRPr="00E97BC6" w:rsidRDefault="007839BF"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4111" w:type="dxa"/>
            <w:shd w:val="clear" w:color="auto" w:fill="auto"/>
          </w:tcPr>
          <w:p w14:paraId="263403E9" w14:textId="5D0CC764" w:rsidR="007839BF" w:rsidRPr="00E97BC6" w:rsidRDefault="007839BF" w:rsidP="00DC5F6E">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 xml:space="preserve">Количество видеокамер, установленных на территории городского округа в рамках муниципальных контрактов на оказание услуг по </w:t>
            </w:r>
            <w:r w:rsidRPr="00E97BC6">
              <w:rPr>
                <w:rFonts w:ascii="Times New Roman" w:hAnsi="Times New Roman" w:cs="Times New Roman"/>
                <w:sz w:val="18"/>
                <w:szCs w:val="18"/>
              </w:rPr>
              <w:lastRenderedPageBreak/>
              <w:t>предоставлению видеоизображения для системы «Безопасный регион» в местах массового скопления людей, на детских игровых, спортивных площадках и социальных объектах (</w:t>
            </w:r>
            <w:proofErr w:type="gramStart"/>
            <w:r w:rsidRPr="00E97BC6">
              <w:rPr>
                <w:rFonts w:ascii="Times New Roman" w:hAnsi="Times New Roman" w:cs="Times New Roman"/>
                <w:sz w:val="18"/>
                <w:szCs w:val="18"/>
              </w:rPr>
              <w:t>ед..</w:t>
            </w:r>
            <w:proofErr w:type="gramEnd"/>
            <w:r w:rsidRPr="00E97BC6">
              <w:rPr>
                <w:rFonts w:ascii="Times New Roman" w:hAnsi="Times New Roman" w:cs="Times New Roman"/>
                <w:sz w:val="18"/>
                <w:szCs w:val="18"/>
              </w:rPr>
              <w:t>)</w:t>
            </w:r>
          </w:p>
        </w:tc>
        <w:tc>
          <w:tcPr>
            <w:tcW w:w="1304" w:type="dxa"/>
            <w:shd w:val="clear" w:color="auto" w:fill="auto"/>
          </w:tcPr>
          <w:p w14:paraId="3486C3A8" w14:textId="77777777" w:rsidR="007839BF" w:rsidRPr="00E97BC6" w:rsidRDefault="007839BF"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lastRenderedPageBreak/>
              <w:t>шт.</w:t>
            </w:r>
          </w:p>
        </w:tc>
        <w:tc>
          <w:tcPr>
            <w:tcW w:w="5075" w:type="dxa"/>
            <w:shd w:val="clear" w:color="auto" w:fill="auto"/>
          </w:tcPr>
          <w:p w14:paraId="310CDED8" w14:textId="60937F59" w:rsidR="007839BF" w:rsidRPr="00E97BC6" w:rsidRDefault="007839BF" w:rsidP="00DC5F6E">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hAnsi="Times New Roman" w:cs="Times New Roman"/>
                <w:sz w:val="18"/>
                <w:szCs w:val="18"/>
              </w:rPr>
              <w:t xml:space="preserve">Количество видеокамер, вновь установленных на территории городского округа в рамках муниципальных контрактов на оказание услуг по предоставлению видеоизображения для </w:t>
            </w:r>
            <w:r w:rsidRPr="00E97BC6">
              <w:rPr>
                <w:rFonts w:ascii="Times New Roman" w:hAnsi="Times New Roman" w:cs="Times New Roman"/>
                <w:sz w:val="18"/>
                <w:szCs w:val="18"/>
              </w:rPr>
              <w:lastRenderedPageBreak/>
              <w:t>системы «Безопасный регион» в местах массового скопления людей, на детских игровых, спортивных площадках, социальных объектах (ед.) за отчетный период.</w:t>
            </w:r>
          </w:p>
        </w:tc>
      </w:tr>
      <w:tr w:rsidR="00E97BC6" w:rsidRPr="00E97BC6" w14:paraId="4B30B17E" w14:textId="77777777" w:rsidTr="00F128CE">
        <w:tc>
          <w:tcPr>
            <w:tcW w:w="534" w:type="dxa"/>
            <w:vMerge/>
            <w:shd w:val="clear" w:color="auto" w:fill="auto"/>
          </w:tcPr>
          <w:p w14:paraId="7E443EEA" w14:textId="77777777" w:rsidR="007839BF" w:rsidRPr="00E97BC6" w:rsidRDefault="007839BF" w:rsidP="00DC5F6E">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1B2E854E" w14:textId="49606D66" w:rsidR="007839BF" w:rsidRPr="00E97BC6" w:rsidRDefault="007839BF" w:rsidP="00DC5F6E">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62BCC332" w14:textId="1351C27E" w:rsidR="007839BF" w:rsidRPr="00E97BC6" w:rsidRDefault="007839BF" w:rsidP="00DC5F6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04</w:t>
            </w:r>
          </w:p>
        </w:tc>
        <w:tc>
          <w:tcPr>
            <w:tcW w:w="1417" w:type="dxa"/>
            <w:shd w:val="clear" w:color="auto" w:fill="auto"/>
          </w:tcPr>
          <w:p w14:paraId="7E994866" w14:textId="429F067C" w:rsidR="007839BF" w:rsidRPr="00E97BC6" w:rsidRDefault="007839BF" w:rsidP="00DC5F6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4111" w:type="dxa"/>
            <w:shd w:val="clear" w:color="auto" w:fill="auto"/>
          </w:tcPr>
          <w:p w14:paraId="597B7F31" w14:textId="69C88B0D" w:rsidR="007839BF" w:rsidRPr="00E97BC6" w:rsidRDefault="007839BF" w:rsidP="00DC5F6E">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видеокамер, установленных на территории городского округа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и контейнерных площадках (</w:t>
            </w:r>
            <w:proofErr w:type="gramStart"/>
            <w:r w:rsidRPr="00E97BC6">
              <w:rPr>
                <w:rFonts w:ascii="Times New Roman" w:hAnsi="Times New Roman" w:cs="Times New Roman"/>
                <w:sz w:val="18"/>
                <w:szCs w:val="18"/>
              </w:rPr>
              <w:t>ед..</w:t>
            </w:r>
            <w:proofErr w:type="gramEnd"/>
            <w:r w:rsidRPr="00E97BC6">
              <w:rPr>
                <w:rFonts w:ascii="Times New Roman" w:hAnsi="Times New Roman" w:cs="Times New Roman"/>
                <w:sz w:val="18"/>
                <w:szCs w:val="18"/>
              </w:rPr>
              <w:t>)</w:t>
            </w:r>
          </w:p>
        </w:tc>
        <w:tc>
          <w:tcPr>
            <w:tcW w:w="1304" w:type="dxa"/>
            <w:vMerge w:val="restart"/>
            <w:shd w:val="clear" w:color="auto" w:fill="auto"/>
          </w:tcPr>
          <w:p w14:paraId="71CB6AAA" w14:textId="4D8B60EA" w:rsidR="007839BF" w:rsidRPr="00E97BC6" w:rsidRDefault="007839BF" w:rsidP="00DC5F6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vMerge w:val="restart"/>
            <w:shd w:val="clear" w:color="auto" w:fill="auto"/>
          </w:tcPr>
          <w:p w14:paraId="23C8033B" w14:textId="7B5E19FC" w:rsidR="007839BF" w:rsidRPr="00E97BC6" w:rsidRDefault="007839BF" w:rsidP="00DC5F6E">
            <w:pPr>
              <w:widowControl w:val="0"/>
              <w:autoSpaceDE w:val="0"/>
              <w:autoSpaceDN w:val="0"/>
              <w:spacing w:after="0" w:line="240" w:lineRule="auto"/>
              <w:ind w:right="-79"/>
              <w:jc w:val="both"/>
              <w:rPr>
                <w:rFonts w:ascii="Times New Roman" w:hAnsi="Times New Roman" w:cs="Times New Roman"/>
                <w:sz w:val="18"/>
                <w:szCs w:val="18"/>
              </w:rPr>
            </w:pPr>
            <w:r w:rsidRPr="00E97BC6">
              <w:rPr>
                <w:rFonts w:ascii="Times New Roman" w:hAnsi="Times New Roman" w:cs="Times New Roman"/>
                <w:sz w:val="18"/>
                <w:szCs w:val="18"/>
              </w:rPr>
              <w:t>Количество видеокамер, вновь установленных на территории городского округа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и пр. (ед.) за отчетный период.</w:t>
            </w:r>
          </w:p>
        </w:tc>
      </w:tr>
      <w:tr w:rsidR="00E97BC6" w:rsidRPr="00E97BC6" w14:paraId="2234ACEA" w14:textId="77777777" w:rsidTr="00F128CE">
        <w:tc>
          <w:tcPr>
            <w:tcW w:w="534" w:type="dxa"/>
            <w:vMerge/>
            <w:shd w:val="clear" w:color="auto" w:fill="auto"/>
          </w:tcPr>
          <w:p w14:paraId="5531F7C8" w14:textId="77777777" w:rsidR="007839BF" w:rsidRPr="00E97BC6" w:rsidRDefault="007839BF" w:rsidP="00E01034">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78FB9343" w14:textId="2AA09A31" w:rsidR="007839BF" w:rsidRPr="00E97BC6" w:rsidRDefault="007839BF" w:rsidP="00E01034">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664D68D9" w14:textId="6E48073D" w:rsidR="007839BF" w:rsidRPr="00E97BC6" w:rsidRDefault="007839BF" w:rsidP="00E01034">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04</w:t>
            </w:r>
          </w:p>
        </w:tc>
        <w:tc>
          <w:tcPr>
            <w:tcW w:w="1417" w:type="dxa"/>
            <w:shd w:val="clear" w:color="auto" w:fill="auto"/>
          </w:tcPr>
          <w:p w14:paraId="42BC423F" w14:textId="5C4AAD43" w:rsidR="007839BF" w:rsidRPr="00E97BC6" w:rsidRDefault="007839BF" w:rsidP="00E01034">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4111" w:type="dxa"/>
            <w:shd w:val="clear" w:color="auto" w:fill="auto"/>
          </w:tcPr>
          <w:p w14:paraId="62CE5965" w14:textId="29C352E7" w:rsidR="007839BF" w:rsidRPr="00E97BC6" w:rsidRDefault="007839BF" w:rsidP="00C53000">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видеокамер, установленных</w:t>
            </w:r>
          </w:p>
          <w:p w14:paraId="7BB924DF" w14:textId="62154E99" w:rsidR="007839BF" w:rsidRPr="00E97BC6" w:rsidRDefault="007839BF" w:rsidP="00C53000">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на территории муниципального образования</w:t>
            </w:r>
          </w:p>
          <w:p w14:paraId="191C13DD" w14:textId="34058DAA" w:rsidR="007839BF" w:rsidRPr="00E97BC6" w:rsidRDefault="007839BF" w:rsidP="00C53000">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 рамках муниципальных контрактов</w:t>
            </w:r>
          </w:p>
          <w:p w14:paraId="49724E31" w14:textId="53BFC345" w:rsidR="007839BF" w:rsidRPr="00E97BC6" w:rsidRDefault="007839BF" w:rsidP="00C53000">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на оказание услуг по предоставлению</w:t>
            </w:r>
          </w:p>
          <w:p w14:paraId="283F74DD" w14:textId="1B2B394F" w:rsidR="007839BF" w:rsidRPr="00E97BC6" w:rsidRDefault="007839BF" w:rsidP="00C53000">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видеоизображения для системы «Безопасный</w:t>
            </w:r>
          </w:p>
          <w:p w14:paraId="345E68A2" w14:textId="0EFA2ED2" w:rsidR="007839BF" w:rsidRPr="00E97BC6" w:rsidRDefault="007839BF" w:rsidP="00C53000">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регион» в местах массового скопления</w:t>
            </w:r>
          </w:p>
          <w:p w14:paraId="13D3E908" w14:textId="767BD8DC" w:rsidR="007839BF" w:rsidRPr="00E97BC6" w:rsidRDefault="007839BF" w:rsidP="00C53000">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людей, на детских игровых, спортивных площадках, социальных объектах, контейнерных</w:t>
            </w:r>
          </w:p>
          <w:p w14:paraId="4B463690" w14:textId="2B2B6CEB" w:rsidR="007839BF" w:rsidRPr="00E97BC6" w:rsidRDefault="007839BF" w:rsidP="004A2C9E">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площадках (площадках ТБО), остановках общественного транспорта (</w:t>
            </w:r>
            <w:proofErr w:type="gramStart"/>
            <w:r w:rsidRPr="00E97BC6">
              <w:rPr>
                <w:rFonts w:ascii="Times New Roman" w:hAnsi="Times New Roman" w:cs="Times New Roman"/>
                <w:sz w:val="18"/>
                <w:szCs w:val="18"/>
              </w:rPr>
              <w:t>ед..</w:t>
            </w:r>
            <w:proofErr w:type="gramEnd"/>
            <w:r w:rsidRPr="00E97BC6">
              <w:rPr>
                <w:rFonts w:ascii="Times New Roman" w:hAnsi="Times New Roman" w:cs="Times New Roman"/>
                <w:sz w:val="18"/>
                <w:szCs w:val="18"/>
              </w:rPr>
              <w:t>)</w:t>
            </w:r>
          </w:p>
        </w:tc>
        <w:tc>
          <w:tcPr>
            <w:tcW w:w="1304" w:type="dxa"/>
            <w:vMerge/>
            <w:shd w:val="clear" w:color="auto" w:fill="auto"/>
          </w:tcPr>
          <w:p w14:paraId="5FA81DAF" w14:textId="77777777" w:rsidR="007839BF" w:rsidRPr="00E97BC6" w:rsidRDefault="007839BF" w:rsidP="00E01034">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5075" w:type="dxa"/>
            <w:vMerge/>
            <w:shd w:val="clear" w:color="auto" w:fill="auto"/>
          </w:tcPr>
          <w:p w14:paraId="4F87A794" w14:textId="77777777" w:rsidR="007839BF" w:rsidRPr="00E97BC6" w:rsidRDefault="007839BF" w:rsidP="00E01034">
            <w:pPr>
              <w:widowControl w:val="0"/>
              <w:autoSpaceDE w:val="0"/>
              <w:autoSpaceDN w:val="0"/>
              <w:spacing w:after="0" w:line="240" w:lineRule="auto"/>
              <w:ind w:right="-79"/>
              <w:jc w:val="both"/>
              <w:rPr>
                <w:rFonts w:ascii="Times New Roman" w:hAnsi="Times New Roman" w:cs="Times New Roman"/>
                <w:sz w:val="18"/>
                <w:szCs w:val="18"/>
              </w:rPr>
            </w:pPr>
          </w:p>
        </w:tc>
      </w:tr>
      <w:tr w:rsidR="00E97BC6" w:rsidRPr="00E97BC6" w14:paraId="76D983A7" w14:textId="77777777" w:rsidTr="00F128CE">
        <w:tc>
          <w:tcPr>
            <w:tcW w:w="534" w:type="dxa"/>
            <w:vMerge/>
            <w:shd w:val="clear" w:color="auto" w:fill="auto"/>
          </w:tcPr>
          <w:p w14:paraId="6E178C21" w14:textId="77777777" w:rsidR="007839BF" w:rsidRPr="00E97BC6" w:rsidRDefault="007839BF" w:rsidP="007839BF">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1867B34B" w14:textId="571004ED" w:rsidR="007839BF" w:rsidRPr="00E97BC6" w:rsidRDefault="007839BF" w:rsidP="007839BF">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5D560DE6" w14:textId="1C99DD07" w:rsidR="007839BF" w:rsidRPr="00E97BC6" w:rsidRDefault="007839BF" w:rsidP="007839BF">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04</w:t>
            </w:r>
          </w:p>
        </w:tc>
        <w:tc>
          <w:tcPr>
            <w:tcW w:w="1417" w:type="dxa"/>
            <w:shd w:val="clear" w:color="auto" w:fill="auto"/>
          </w:tcPr>
          <w:p w14:paraId="49601F99" w14:textId="55C122B8" w:rsidR="007839BF" w:rsidRPr="00E97BC6" w:rsidRDefault="007839BF" w:rsidP="007839BF">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4111" w:type="dxa"/>
            <w:shd w:val="clear" w:color="auto" w:fill="auto"/>
          </w:tcPr>
          <w:p w14:paraId="01175C73" w14:textId="77777777" w:rsidR="007839BF" w:rsidRPr="00E97BC6" w:rsidRDefault="007839BF" w:rsidP="007839BF">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Количество видеокамер, установленных</w:t>
            </w:r>
          </w:p>
          <w:p w14:paraId="784254F5" w14:textId="77777777" w:rsidR="007839BF" w:rsidRPr="00E97BC6" w:rsidRDefault="007839BF" w:rsidP="007839BF">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на территории муниципального образования</w:t>
            </w:r>
          </w:p>
          <w:p w14:paraId="23C22927" w14:textId="77777777" w:rsidR="007839BF" w:rsidRPr="00E97BC6" w:rsidRDefault="007839BF" w:rsidP="007839BF">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 рамках муниципальных контрактов</w:t>
            </w:r>
          </w:p>
          <w:p w14:paraId="6AB17CA1" w14:textId="77777777" w:rsidR="007839BF" w:rsidRPr="00E97BC6" w:rsidRDefault="007839BF" w:rsidP="007839BF">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на оказание услуг по предоставлению</w:t>
            </w:r>
          </w:p>
          <w:p w14:paraId="360726EC" w14:textId="77777777" w:rsidR="007839BF" w:rsidRPr="00E97BC6" w:rsidRDefault="007839BF" w:rsidP="007839BF">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видеоизображения для системы «Безопасный</w:t>
            </w:r>
          </w:p>
          <w:p w14:paraId="4B6CFDEE" w14:textId="77777777" w:rsidR="007839BF" w:rsidRPr="00E97BC6" w:rsidRDefault="007839BF" w:rsidP="007839BF">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регион» в местах массового скопления</w:t>
            </w:r>
          </w:p>
          <w:p w14:paraId="2F567744" w14:textId="77777777" w:rsidR="007839BF" w:rsidRPr="00E97BC6" w:rsidRDefault="007839BF" w:rsidP="007839BF">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людей, на детских игровых, спортивных площадках, социальных объектах, контейнерных</w:t>
            </w:r>
          </w:p>
          <w:p w14:paraId="07A911C5" w14:textId="276A3ACA" w:rsidR="007839BF" w:rsidRPr="00E97BC6" w:rsidRDefault="007839BF" w:rsidP="007839BF">
            <w:pPr>
              <w:spacing w:after="0" w:line="240" w:lineRule="auto"/>
              <w:rPr>
                <w:rFonts w:ascii="Times New Roman" w:hAnsi="Times New Roman" w:cs="Times New Roman"/>
                <w:sz w:val="18"/>
                <w:szCs w:val="18"/>
              </w:rPr>
            </w:pPr>
            <w:r w:rsidRPr="00E97BC6">
              <w:rPr>
                <w:rFonts w:ascii="Times New Roman" w:hAnsi="Times New Roman" w:cs="Times New Roman"/>
                <w:sz w:val="18"/>
                <w:szCs w:val="18"/>
              </w:rPr>
              <w:t>площадках (площадках ТБО), остановках общественного транспорта, подъездах многоквартирных домов (</w:t>
            </w:r>
            <w:proofErr w:type="gramStart"/>
            <w:r w:rsidRPr="00E97BC6">
              <w:rPr>
                <w:rFonts w:ascii="Times New Roman" w:hAnsi="Times New Roman" w:cs="Times New Roman"/>
                <w:sz w:val="18"/>
                <w:szCs w:val="18"/>
              </w:rPr>
              <w:t>ед..</w:t>
            </w:r>
            <w:proofErr w:type="gramEnd"/>
            <w:r w:rsidRPr="00E97BC6">
              <w:rPr>
                <w:rFonts w:ascii="Times New Roman" w:hAnsi="Times New Roman" w:cs="Times New Roman"/>
                <w:sz w:val="18"/>
                <w:szCs w:val="18"/>
              </w:rPr>
              <w:t>)</w:t>
            </w:r>
          </w:p>
        </w:tc>
        <w:tc>
          <w:tcPr>
            <w:tcW w:w="1304" w:type="dxa"/>
            <w:vMerge/>
            <w:shd w:val="clear" w:color="auto" w:fill="auto"/>
          </w:tcPr>
          <w:p w14:paraId="7C1B563B" w14:textId="77777777" w:rsidR="007839BF" w:rsidRPr="00E97BC6" w:rsidRDefault="007839BF" w:rsidP="007839BF">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5075" w:type="dxa"/>
            <w:shd w:val="clear" w:color="auto" w:fill="auto"/>
          </w:tcPr>
          <w:p w14:paraId="3FC800F5" w14:textId="2F6FE434" w:rsidR="007839BF" w:rsidRPr="00E97BC6" w:rsidRDefault="007839BF" w:rsidP="007839BF">
            <w:pPr>
              <w:widowControl w:val="0"/>
              <w:autoSpaceDE w:val="0"/>
              <w:autoSpaceDN w:val="0"/>
              <w:spacing w:after="0" w:line="240" w:lineRule="auto"/>
              <w:ind w:right="-79"/>
              <w:jc w:val="both"/>
              <w:rPr>
                <w:rFonts w:ascii="Times New Roman" w:hAnsi="Times New Roman" w:cs="Times New Roman"/>
                <w:sz w:val="18"/>
                <w:szCs w:val="18"/>
              </w:rPr>
            </w:pPr>
            <w:r w:rsidRPr="00E97BC6">
              <w:rPr>
                <w:rFonts w:ascii="Times New Roman" w:hAnsi="Times New Roman" w:cs="Times New Roman"/>
                <w:sz w:val="18"/>
                <w:szCs w:val="18"/>
              </w:rPr>
              <w:t>Количество видеокамер, вновь установленных на территории городского округа в рамках муниципальных контрактов на оказание услуг по предоставлению видеоизображения для системы «Безопасный регион» в местах массового скопления людей, на детских игровых, спортивных площадках, социальных объектах, контейнерных площадках (площадках ТБО), остановках общественного транспорта, подъездах многоквартирных домов (ед.) за отчетный период.</w:t>
            </w:r>
          </w:p>
        </w:tc>
      </w:tr>
      <w:tr w:rsidR="00E97BC6" w:rsidRPr="00E97BC6" w14:paraId="2E2174BF" w14:textId="77777777" w:rsidTr="00F128CE">
        <w:tc>
          <w:tcPr>
            <w:tcW w:w="534" w:type="dxa"/>
            <w:vMerge w:val="restart"/>
            <w:shd w:val="clear" w:color="auto" w:fill="auto"/>
          </w:tcPr>
          <w:p w14:paraId="56B0C48B" w14:textId="77777777" w:rsidR="002451E3" w:rsidRPr="00E97BC6" w:rsidRDefault="002451E3" w:rsidP="006F6FD0">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vMerge w:val="restart"/>
            <w:shd w:val="clear" w:color="auto" w:fill="auto"/>
          </w:tcPr>
          <w:p w14:paraId="5670DB97" w14:textId="77777777" w:rsidR="002451E3" w:rsidRPr="00E97BC6" w:rsidRDefault="002451E3" w:rsidP="00F128CE">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vMerge w:val="restart"/>
            <w:shd w:val="clear" w:color="auto" w:fill="auto"/>
          </w:tcPr>
          <w:p w14:paraId="42A51A8E" w14:textId="77777777" w:rsidR="002451E3" w:rsidRPr="00E97BC6" w:rsidRDefault="002451E3"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04</w:t>
            </w:r>
          </w:p>
        </w:tc>
        <w:tc>
          <w:tcPr>
            <w:tcW w:w="1417" w:type="dxa"/>
            <w:vMerge w:val="restart"/>
            <w:shd w:val="clear" w:color="auto" w:fill="auto"/>
          </w:tcPr>
          <w:p w14:paraId="52F8863D" w14:textId="77777777" w:rsidR="002451E3" w:rsidRPr="00E97BC6" w:rsidRDefault="002451E3"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02</w:t>
            </w:r>
          </w:p>
        </w:tc>
        <w:tc>
          <w:tcPr>
            <w:tcW w:w="4111" w:type="dxa"/>
            <w:shd w:val="clear" w:color="auto" w:fill="auto"/>
          </w:tcPr>
          <w:p w14:paraId="2342A508" w14:textId="77777777" w:rsidR="002451E3" w:rsidRPr="00E97BC6" w:rsidRDefault="002451E3" w:rsidP="00F128CE">
            <w:pPr>
              <w:spacing w:after="0" w:line="240" w:lineRule="auto"/>
              <w:rPr>
                <w:rFonts w:ascii="Times New Roman" w:hAnsi="Times New Roman" w:cs="Times New Roman"/>
                <w:sz w:val="18"/>
                <w:szCs w:val="18"/>
              </w:rPr>
            </w:pPr>
            <w:r w:rsidRPr="00E97BC6">
              <w:rPr>
                <w:rFonts w:ascii="Times New Roman" w:eastAsia="Times New Roman" w:hAnsi="Times New Roman" w:cs="Times New Roman"/>
                <w:sz w:val="18"/>
                <w:szCs w:val="18"/>
                <w:lang w:eastAsia="ru-RU"/>
              </w:rPr>
              <w:t>Количество видеокамер, установленных на подъездах многоквартирных домов и подключенных к системе «Безопасный регион» (шт.)</w:t>
            </w:r>
          </w:p>
        </w:tc>
        <w:tc>
          <w:tcPr>
            <w:tcW w:w="1304" w:type="dxa"/>
            <w:vMerge w:val="restart"/>
            <w:shd w:val="clear" w:color="auto" w:fill="auto"/>
          </w:tcPr>
          <w:p w14:paraId="4EC1F9B3" w14:textId="77777777" w:rsidR="002451E3" w:rsidRPr="00E97BC6" w:rsidRDefault="002451E3" w:rsidP="00F128CE">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0295210C" w14:textId="77777777" w:rsidR="002451E3" w:rsidRPr="00E97BC6" w:rsidRDefault="002451E3" w:rsidP="00F128CE">
            <w:pPr>
              <w:widowControl w:val="0"/>
              <w:autoSpaceDE w:val="0"/>
              <w:autoSpaceDN w:val="0"/>
              <w:spacing w:after="0" w:line="240" w:lineRule="auto"/>
              <w:ind w:right="-79"/>
              <w:jc w:val="both"/>
              <w:rPr>
                <w:rFonts w:ascii="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видеокамер, вновь установленных на подъездах многоквартирных домов и подключенных к системе «Безопасный регион» (шт.) за отчетный период.</w:t>
            </w:r>
          </w:p>
        </w:tc>
      </w:tr>
      <w:tr w:rsidR="00E97BC6" w:rsidRPr="00E97BC6" w14:paraId="4B7D5484" w14:textId="77777777" w:rsidTr="00F128CE">
        <w:tc>
          <w:tcPr>
            <w:tcW w:w="534" w:type="dxa"/>
            <w:vMerge/>
            <w:shd w:val="clear" w:color="auto" w:fill="auto"/>
          </w:tcPr>
          <w:p w14:paraId="360D26C0" w14:textId="70D3AE90" w:rsidR="002451E3" w:rsidRPr="00E97BC6" w:rsidRDefault="002451E3" w:rsidP="002451E3">
            <w:pPr>
              <w:widowControl w:val="0"/>
              <w:autoSpaceDE w:val="0"/>
              <w:autoSpaceDN w:val="0"/>
              <w:spacing w:after="0" w:line="240" w:lineRule="auto"/>
              <w:rPr>
                <w:rFonts w:ascii="Times New Roman" w:eastAsia="Calibri" w:hAnsi="Times New Roman" w:cs="Times New Roman"/>
                <w:sz w:val="18"/>
                <w:szCs w:val="18"/>
                <w:lang w:eastAsia="ru-RU"/>
              </w:rPr>
            </w:pPr>
          </w:p>
        </w:tc>
        <w:tc>
          <w:tcPr>
            <w:tcW w:w="1588" w:type="dxa"/>
            <w:vMerge/>
            <w:shd w:val="clear" w:color="auto" w:fill="auto"/>
          </w:tcPr>
          <w:p w14:paraId="31946233" w14:textId="77777777" w:rsidR="002451E3" w:rsidRPr="00E97BC6" w:rsidRDefault="002451E3" w:rsidP="002451E3">
            <w:pPr>
              <w:jc w:val="center"/>
              <w:rPr>
                <w:rFonts w:ascii="Times New Roman" w:eastAsia="Calibri" w:hAnsi="Times New Roman" w:cs="Times New Roman"/>
                <w:sz w:val="18"/>
                <w:szCs w:val="18"/>
                <w:lang w:eastAsia="ru-RU"/>
              </w:rPr>
            </w:pPr>
          </w:p>
        </w:tc>
        <w:tc>
          <w:tcPr>
            <w:tcW w:w="1423" w:type="dxa"/>
            <w:vMerge/>
            <w:shd w:val="clear" w:color="auto" w:fill="auto"/>
          </w:tcPr>
          <w:p w14:paraId="24881F30"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1417" w:type="dxa"/>
            <w:vMerge/>
            <w:shd w:val="clear" w:color="auto" w:fill="auto"/>
          </w:tcPr>
          <w:p w14:paraId="1521340E"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4111" w:type="dxa"/>
            <w:shd w:val="clear" w:color="auto" w:fill="auto"/>
          </w:tcPr>
          <w:p w14:paraId="35D6B8BB" w14:textId="61122134" w:rsidR="002451E3" w:rsidRPr="00E97BC6" w:rsidRDefault="002451E3" w:rsidP="002451E3">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Количество видеокамер, установленных на подъездах многоквартирных домов и </w:t>
            </w:r>
            <w:r w:rsidR="004A2C9E" w:rsidRPr="00E97BC6">
              <w:rPr>
                <w:rFonts w:ascii="Times New Roman" w:eastAsia="Times New Roman" w:hAnsi="Times New Roman" w:cs="Times New Roman"/>
                <w:sz w:val="18"/>
                <w:szCs w:val="18"/>
                <w:lang w:eastAsia="ru-RU"/>
              </w:rPr>
              <w:t>контейнерных площадках (</w:t>
            </w:r>
            <w:r w:rsidRPr="00E97BC6">
              <w:rPr>
                <w:rFonts w:ascii="Times New Roman" w:eastAsia="Times New Roman" w:hAnsi="Times New Roman" w:cs="Times New Roman"/>
                <w:sz w:val="18"/>
                <w:szCs w:val="18"/>
                <w:lang w:eastAsia="ru-RU"/>
              </w:rPr>
              <w:t>площадках ТБО</w:t>
            </w:r>
            <w:r w:rsidR="004A2C9E" w:rsidRPr="00E97BC6">
              <w:rPr>
                <w:rFonts w:ascii="Times New Roman" w:eastAsia="Times New Roman" w:hAnsi="Times New Roman" w:cs="Times New Roman"/>
                <w:sz w:val="18"/>
                <w:szCs w:val="18"/>
                <w:lang w:eastAsia="ru-RU"/>
              </w:rPr>
              <w:t>)</w:t>
            </w:r>
            <w:r w:rsidRPr="00E97BC6">
              <w:rPr>
                <w:rFonts w:ascii="Times New Roman" w:eastAsia="Times New Roman" w:hAnsi="Times New Roman" w:cs="Times New Roman"/>
                <w:sz w:val="18"/>
                <w:szCs w:val="18"/>
                <w:lang w:eastAsia="ru-RU"/>
              </w:rPr>
              <w:t xml:space="preserve"> и подключенных к системе «Безопасный регион» (шт.)</w:t>
            </w:r>
          </w:p>
        </w:tc>
        <w:tc>
          <w:tcPr>
            <w:tcW w:w="1304" w:type="dxa"/>
            <w:vMerge/>
            <w:shd w:val="clear" w:color="auto" w:fill="auto"/>
          </w:tcPr>
          <w:p w14:paraId="0979A7E4"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5075" w:type="dxa"/>
            <w:shd w:val="clear" w:color="auto" w:fill="auto"/>
          </w:tcPr>
          <w:p w14:paraId="1B2A9405" w14:textId="349DC596" w:rsidR="002451E3" w:rsidRPr="00E97BC6" w:rsidRDefault="002451E3" w:rsidP="002451E3">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видеокамер, вновь установленных на подъездах многоквартирных домов и площадках ТБО, подключенных к системе «Безопасный регион» (шт.) за отчетный период.</w:t>
            </w:r>
          </w:p>
        </w:tc>
      </w:tr>
      <w:tr w:rsidR="00E97BC6" w:rsidRPr="00E97BC6" w14:paraId="251F9E0A" w14:textId="77777777" w:rsidTr="00F128CE">
        <w:tc>
          <w:tcPr>
            <w:tcW w:w="534" w:type="dxa"/>
            <w:shd w:val="clear" w:color="auto" w:fill="auto"/>
          </w:tcPr>
          <w:p w14:paraId="3FA6C0D1" w14:textId="77777777" w:rsidR="002451E3" w:rsidRPr="00E97BC6"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7B3FDE59" w14:textId="48FEBA4D" w:rsidR="002451E3" w:rsidRPr="00E97BC6" w:rsidRDefault="002451E3" w:rsidP="002451E3">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5C420706" w14:textId="6F3DFF8D"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04</w:t>
            </w:r>
          </w:p>
        </w:tc>
        <w:tc>
          <w:tcPr>
            <w:tcW w:w="1417" w:type="dxa"/>
            <w:shd w:val="clear" w:color="auto" w:fill="auto"/>
          </w:tcPr>
          <w:p w14:paraId="6C145369" w14:textId="3881AD6C"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4111" w:type="dxa"/>
            <w:shd w:val="clear" w:color="auto" w:fill="auto"/>
          </w:tcPr>
          <w:p w14:paraId="62D0C201" w14:textId="37807A00" w:rsidR="002451E3" w:rsidRPr="00E97BC6" w:rsidRDefault="002451E3" w:rsidP="002451E3">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w:t>
            </w:r>
          </w:p>
        </w:tc>
        <w:tc>
          <w:tcPr>
            <w:tcW w:w="1304" w:type="dxa"/>
            <w:shd w:val="clear" w:color="auto" w:fill="auto"/>
          </w:tcPr>
          <w:p w14:paraId="7DAF78B3" w14:textId="7E1D5EC9"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proofErr w:type="spellStart"/>
            <w:r w:rsidRPr="00E97BC6">
              <w:rPr>
                <w:rFonts w:ascii="Times New Roman" w:eastAsia="Calibri" w:hAnsi="Times New Roman" w:cs="Times New Roman"/>
                <w:sz w:val="18"/>
                <w:szCs w:val="18"/>
                <w:lang w:eastAsia="ru-RU"/>
              </w:rPr>
              <w:t>тыс.руб</w:t>
            </w:r>
            <w:proofErr w:type="spellEnd"/>
            <w:r w:rsidRPr="00E97BC6">
              <w:rPr>
                <w:rFonts w:ascii="Times New Roman" w:eastAsia="Calibri" w:hAnsi="Times New Roman" w:cs="Times New Roman"/>
                <w:sz w:val="18"/>
                <w:szCs w:val="18"/>
                <w:lang w:eastAsia="ru-RU"/>
              </w:rPr>
              <w:t>.</w:t>
            </w:r>
          </w:p>
        </w:tc>
        <w:tc>
          <w:tcPr>
            <w:tcW w:w="5075" w:type="dxa"/>
            <w:shd w:val="clear" w:color="auto" w:fill="auto"/>
          </w:tcPr>
          <w:p w14:paraId="4FB67126" w14:textId="2D25429F" w:rsidR="002451E3" w:rsidRPr="00E97BC6" w:rsidRDefault="002451E3" w:rsidP="002451E3">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Сумма средств, затраченных на содержание оборудования системы «Безопасный регион» (видеокамеры, серверы, коммутационное и прочее оборудование и сети) в технически исправном состоянии, позволяющем осуществлять формирование, передачу и хранение видеоинформации в течение сроков, установленных распоряжением Главного управления региональной безопасности Московской области от 22.06.2022 № 26-РГУ за отчетный период.</w:t>
            </w:r>
          </w:p>
        </w:tc>
      </w:tr>
      <w:tr w:rsidR="00E97BC6" w:rsidRPr="00E97BC6" w14:paraId="5C1EF4AB" w14:textId="77777777" w:rsidTr="00F128CE">
        <w:tc>
          <w:tcPr>
            <w:tcW w:w="534" w:type="dxa"/>
            <w:shd w:val="clear" w:color="auto" w:fill="auto"/>
          </w:tcPr>
          <w:p w14:paraId="54887D62" w14:textId="77777777" w:rsidR="002451E3" w:rsidRPr="00E97BC6"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133EF9B6" w14:textId="77777777" w:rsidR="002451E3" w:rsidRPr="00E97BC6" w:rsidRDefault="002451E3" w:rsidP="002451E3">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71FE7E2D"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04</w:t>
            </w:r>
          </w:p>
        </w:tc>
        <w:tc>
          <w:tcPr>
            <w:tcW w:w="1417" w:type="dxa"/>
            <w:shd w:val="clear" w:color="auto" w:fill="auto"/>
          </w:tcPr>
          <w:p w14:paraId="4B3B73FE"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04</w:t>
            </w:r>
          </w:p>
        </w:tc>
        <w:tc>
          <w:tcPr>
            <w:tcW w:w="4111" w:type="dxa"/>
            <w:shd w:val="clear" w:color="auto" w:fill="auto"/>
          </w:tcPr>
          <w:p w14:paraId="42DDA3A0" w14:textId="77777777" w:rsidR="002451E3" w:rsidRPr="00E97BC6" w:rsidRDefault="002451E3" w:rsidP="002451E3">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видеокамер внешних систем видеонаблюдения, интегрированных в систему «Безопасный регион»</w:t>
            </w:r>
          </w:p>
        </w:tc>
        <w:tc>
          <w:tcPr>
            <w:tcW w:w="1304" w:type="dxa"/>
            <w:shd w:val="clear" w:color="auto" w:fill="auto"/>
          </w:tcPr>
          <w:p w14:paraId="4BDB0E7C"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2DC79153" w14:textId="77777777" w:rsidR="002451E3" w:rsidRPr="00E97BC6" w:rsidRDefault="002451E3" w:rsidP="002451E3">
            <w:pPr>
              <w:widowControl w:val="0"/>
              <w:autoSpaceDE w:val="0"/>
              <w:autoSpaceDN w:val="0"/>
              <w:spacing w:after="0" w:line="240" w:lineRule="auto"/>
              <w:ind w:right="-79"/>
              <w:jc w:val="both"/>
              <w:rPr>
                <w:rFonts w:ascii="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видеокамер внешних систем видеонаблюдения, интегрированных в систему «Безопасный регион» за отчетный период.</w:t>
            </w:r>
          </w:p>
        </w:tc>
      </w:tr>
      <w:tr w:rsidR="00E97BC6" w:rsidRPr="00E97BC6" w14:paraId="2AFE562D" w14:textId="77777777" w:rsidTr="00F128CE">
        <w:tc>
          <w:tcPr>
            <w:tcW w:w="534" w:type="dxa"/>
            <w:shd w:val="clear" w:color="auto" w:fill="auto"/>
          </w:tcPr>
          <w:p w14:paraId="2A9D23F5" w14:textId="77777777" w:rsidR="002451E3" w:rsidRPr="00E97BC6"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69792DB1" w14:textId="77777777" w:rsidR="002451E3" w:rsidRPr="00E97BC6" w:rsidRDefault="002451E3" w:rsidP="002451E3">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68DAC846"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05</w:t>
            </w:r>
          </w:p>
        </w:tc>
        <w:tc>
          <w:tcPr>
            <w:tcW w:w="1417" w:type="dxa"/>
            <w:shd w:val="clear" w:color="auto" w:fill="auto"/>
          </w:tcPr>
          <w:p w14:paraId="2C4211A1"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4111" w:type="dxa"/>
            <w:shd w:val="clear" w:color="auto" w:fill="auto"/>
          </w:tcPr>
          <w:p w14:paraId="7DAB0C0D" w14:textId="77777777" w:rsidR="002451E3" w:rsidRPr="00E97BC6" w:rsidRDefault="002451E3" w:rsidP="002451E3">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Увеличение числа лиц (школьников, студентов), охваченных профилактическими медицинскими осмотрами с целью раннего выявления незаконного потребления наркотических средств</w:t>
            </w:r>
          </w:p>
        </w:tc>
        <w:tc>
          <w:tcPr>
            <w:tcW w:w="1304" w:type="dxa"/>
            <w:shd w:val="clear" w:color="auto" w:fill="auto"/>
          </w:tcPr>
          <w:p w14:paraId="25FA4244"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0CCCE1C7" w14:textId="77777777" w:rsidR="002451E3" w:rsidRPr="00E97BC6" w:rsidRDefault="002451E3" w:rsidP="002451E3">
            <w:pPr>
              <w:widowControl w:val="0"/>
              <w:autoSpaceDE w:val="0"/>
              <w:autoSpaceDN w:val="0"/>
              <w:spacing w:after="0" w:line="240" w:lineRule="auto"/>
              <w:ind w:right="-79"/>
              <w:jc w:val="both"/>
              <w:rPr>
                <w:rFonts w:ascii="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школьников и студентов, охваченных профилактическими медицинскими осмотрами с целью раннего выявления незаконного потребления наркотических средств за отчетный период</w:t>
            </w:r>
          </w:p>
        </w:tc>
      </w:tr>
      <w:tr w:rsidR="00E97BC6" w:rsidRPr="00E97BC6" w14:paraId="2CA18241" w14:textId="77777777" w:rsidTr="00F128CE">
        <w:tc>
          <w:tcPr>
            <w:tcW w:w="534" w:type="dxa"/>
            <w:shd w:val="clear" w:color="auto" w:fill="auto"/>
          </w:tcPr>
          <w:p w14:paraId="7A3CCFBD" w14:textId="77777777" w:rsidR="002451E3" w:rsidRPr="00E97BC6"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09FA8C3C" w14:textId="77777777" w:rsidR="002451E3" w:rsidRPr="00E97BC6" w:rsidRDefault="002451E3" w:rsidP="002451E3">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6BE295F6"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05</w:t>
            </w:r>
          </w:p>
        </w:tc>
        <w:tc>
          <w:tcPr>
            <w:tcW w:w="1417" w:type="dxa"/>
            <w:shd w:val="clear" w:color="auto" w:fill="auto"/>
          </w:tcPr>
          <w:p w14:paraId="6E9FF919"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03</w:t>
            </w:r>
          </w:p>
        </w:tc>
        <w:tc>
          <w:tcPr>
            <w:tcW w:w="4111" w:type="dxa"/>
            <w:shd w:val="clear" w:color="auto" w:fill="auto"/>
          </w:tcPr>
          <w:p w14:paraId="0A24224E" w14:textId="77777777" w:rsidR="002451E3" w:rsidRPr="00E97BC6" w:rsidRDefault="002451E3" w:rsidP="002451E3">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обученных педагогов и волонтеров методикам проведения профилактических занятий</w:t>
            </w:r>
          </w:p>
        </w:tc>
        <w:tc>
          <w:tcPr>
            <w:tcW w:w="1304" w:type="dxa"/>
            <w:shd w:val="clear" w:color="auto" w:fill="auto"/>
          </w:tcPr>
          <w:p w14:paraId="2744C54E"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1452194E" w14:textId="77777777" w:rsidR="002451E3" w:rsidRPr="00E97BC6" w:rsidRDefault="002451E3" w:rsidP="002451E3">
            <w:pPr>
              <w:widowControl w:val="0"/>
              <w:autoSpaceDE w:val="0"/>
              <w:autoSpaceDN w:val="0"/>
              <w:spacing w:after="0" w:line="240" w:lineRule="auto"/>
              <w:ind w:right="-79"/>
              <w:jc w:val="both"/>
              <w:rPr>
                <w:rFonts w:ascii="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обученных педагогов и волонтеров методикам проведения профилактических занятий за отчетный период.</w:t>
            </w:r>
          </w:p>
        </w:tc>
      </w:tr>
      <w:tr w:rsidR="00E97BC6" w:rsidRPr="00E97BC6" w14:paraId="6B9059C3" w14:textId="77777777" w:rsidTr="00F128CE">
        <w:tc>
          <w:tcPr>
            <w:tcW w:w="534" w:type="dxa"/>
            <w:shd w:val="clear" w:color="auto" w:fill="auto"/>
          </w:tcPr>
          <w:p w14:paraId="4B0EC4F0" w14:textId="77777777" w:rsidR="002451E3" w:rsidRPr="00E97BC6"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10A6166A" w14:textId="77777777" w:rsidR="002451E3" w:rsidRPr="00E97BC6" w:rsidRDefault="002451E3" w:rsidP="002451E3">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4EB69136"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05</w:t>
            </w:r>
          </w:p>
        </w:tc>
        <w:tc>
          <w:tcPr>
            <w:tcW w:w="1417" w:type="dxa"/>
            <w:shd w:val="clear" w:color="auto" w:fill="auto"/>
          </w:tcPr>
          <w:p w14:paraId="4CEDA101"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04</w:t>
            </w:r>
          </w:p>
        </w:tc>
        <w:tc>
          <w:tcPr>
            <w:tcW w:w="4111" w:type="dxa"/>
            <w:shd w:val="clear" w:color="auto" w:fill="auto"/>
          </w:tcPr>
          <w:p w14:paraId="53467BC7" w14:textId="77777777" w:rsidR="002451E3" w:rsidRPr="00E97BC6" w:rsidRDefault="002451E3" w:rsidP="002451E3">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рекламных баннеров, агитационных материалов антинаркотической направленности.</w:t>
            </w:r>
          </w:p>
        </w:tc>
        <w:tc>
          <w:tcPr>
            <w:tcW w:w="1304" w:type="dxa"/>
            <w:shd w:val="clear" w:color="auto" w:fill="auto"/>
          </w:tcPr>
          <w:p w14:paraId="52076805"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012E62C9" w14:textId="77777777" w:rsidR="002451E3" w:rsidRPr="00E97BC6" w:rsidRDefault="002451E3" w:rsidP="002451E3">
            <w:pPr>
              <w:widowControl w:val="0"/>
              <w:autoSpaceDE w:val="0"/>
              <w:autoSpaceDN w:val="0"/>
              <w:spacing w:after="0" w:line="240" w:lineRule="auto"/>
              <w:ind w:right="-79"/>
              <w:jc w:val="both"/>
              <w:rPr>
                <w:rFonts w:ascii="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рекламных баннеров, агитационных материалов антинаркотической направленности за отчетный период.</w:t>
            </w:r>
          </w:p>
        </w:tc>
      </w:tr>
      <w:tr w:rsidR="00E97BC6" w:rsidRPr="00E97BC6" w14:paraId="4BA0A6D4" w14:textId="77777777" w:rsidTr="00F128CE">
        <w:tc>
          <w:tcPr>
            <w:tcW w:w="534" w:type="dxa"/>
            <w:shd w:val="clear" w:color="auto" w:fill="auto"/>
          </w:tcPr>
          <w:p w14:paraId="1BD07625" w14:textId="77777777" w:rsidR="002451E3" w:rsidRPr="00E97BC6"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27512277" w14:textId="77777777" w:rsidR="002451E3" w:rsidRPr="00E97BC6" w:rsidRDefault="002451E3" w:rsidP="002451E3">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6EA3EB78"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05</w:t>
            </w:r>
          </w:p>
        </w:tc>
        <w:tc>
          <w:tcPr>
            <w:tcW w:w="1417" w:type="dxa"/>
            <w:shd w:val="clear" w:color="auto" w:fill="auto"/>
          </w:tcPr>
          <w:p w14:paraId="218D5C4C"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05</w:t>
            </w:r>
          </w:p>
        </w:tc>
        <w:tc>
          <w:tcPr>
            <w:tcW w:w="4111" w:type="dxa"/>
            <w:shd w:val="clear" w:color="auto" w:fill="auto"/>
          </w:tcPr>
          <w:p w14:paraId="471A9345" w14:textId="77777777" w:rsidR="002451E3" w:rsidRPr="00E97BC6" w:rsidRDefault="002451E3" w:rsidP="002451E3">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Ежегодное проведение мероприятий в рамках антинаркотических месячников (дата, месяц)</w:t>
            </w:r>
          </w:p>
        </w:tc>
        <w:tc>
          <w:tcPr>
            <w:tcW w:w="1304" w:type="dxa"/>
            <w:shd w:val="clear" w:color="auto" w:fill="auto"/>
          </w:tcPr>
          <w:p w14:paraId="619098BA"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03400F89" w14:textId="77777777" w:rsidR="002451E3" w:rsidRPr="00E97BC6" w:rsidRDefault="002451E3" w:rsidP="002451E3">
            <w:pPr>
              <w:widowControl w:val="0"/>
              <w:autoSpaceDE w:val="0"/>
              <w:autoSpaceDN w:val="0"/>
              <w:spacing w:after="0" w:line="240" w:lineRule="auto"/>
              <w:ind w:right="-79"/>
              <w:jc w:val="both"/>
              <w:rPr>
                <w:rFonts w:ascii="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проведенных мероприятий в рамках антинаркотических месячников (дата, месяц) за отчетный период.</w:t>
            </w:r>
          </w:p>
        </w:tc>
      </w:tr>
      <w:tr w:rsidR="00E97BC6" w:rsidRPr="00E97BC6" w14:paraId="4673A60D" w14:textId="77777777" w:rsidTr="00F128CE">
        <w:tc>
          <w:tcPr>
            <w:tcW w:w="534" w:type="dxa"/>
            <w:shd w:val="clear" w:color="auto" w:fill="auto"/>
          </w:tcPr>
          <w:p w14:paraId="6D2CE55D" w14:textId="77777777" w:rsidR="002451E3" w:rsidRPr="00E97BC6"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6E68032A" w14:textId="77777777" w:rsidR="002451E3" w:rsidRPr="00E97BC6" w:rsidRDefault="002451E3" w:rsidP="002451E3">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274E4F21"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07</w:t>
            </w:r>
          </w:p>
        </w:tc>
        <w:tc>
          <w:tcPr>
            <w:tcW w:w="1417" w:type="dxa"/>
            <w:shd w:val="clear" w:color="auto" w:fill="auto"/>
          </w:tcPr>
          <w:p w14:paraId="023E7BFC"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4111" w:type="dxa"/>
            <w:shd w:val="clear" w:color="auto" w:fill="auto"/>
          </w:tcPr>
          <w:p w14:paraId="3227219A" w14:textId="77777777" w:rsidR="002451E3" w:rsidRPr="00E97BC6" w:rsidRDefault="002451E3" w:rsidP="002451E3">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восстановленных (ремонт, реставрация, благоустройство) воинских захоронений (шт.)</w:t>
            </w:r>
          </w:p>
        </w:tc>
        <w:tc>
          <w:tcPr>
            <w:tcW w:w="1304" w:type="dxa"/>
            <w:shd w:val="clear" w:color="auto" w:fill="auto"/>
          </w:tcPr>
          <w:p w14:paraId="2240ED7C"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шт.</w:t>
            </w:r>
          </w:p>
        </w:tc>
        <w:tc>
          <w:tcPr>
            <w:tcW w:w="5075" w:type="dxa"/>
            <w:shd w:val="clear" w:color="auto" w:fill="auto"/>
          </w:tcPr>
          <w:p w14:paraId="2FE3850A" w14:textId="77777777" w:rsidR="002451E3" w:rsidRPr="00E97BC6" w:rsidRDefault="002451E3" w:rsidP="002451E3">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восстановленных (ремонт, реставрация, благоустройство) воинских захоронений за отчетный период.</w:t>
            </w:r>
          </w:p>
        </w:tc>
      </w:tr>
      <w:tr w:rsidR="00E97BC6" w:rsidRPr="00E97BC6" w14:paraId="224CDC32" w14:textId="77777777" w:rsidTr="00F128CE">
        <w:tc>
          <w:tcPr>
            <w:tcW w:w="534" w:type="dxa"/>
            <w:shd w:val="clear" w:color="auto" w:fill="auto"/>
          </w:tcPr>
          <w:p w14:paraId="5DB61D42" w14:textId="77777777" w:rsidR="002451E3" w:rsidRPr="00E97BC6"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2E8D5354" w14:textId="77777777" w:rsidR="002451E3" w:rsidRPr="00E97BC6" w:rsidRDefault="002451E3" w:rsidP="002451E3">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7EC29BFF"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07</w:t>
            </w:r>
          </w:p>
        </w:tc>
        <w:tc>
          <w:tcPr>
            <w:tcW w:w="1417" w:type="dxa"/>
            <w:shd w:val="clear" w:color="auto" w:fill="auto"/>
          </w:tcPr>
          <w:p w14:paraId="0AE787B7"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02</w:t>
            </w:r>
          </w:p>
        </w:tc>
        <w:tc>
          <w:tcPr>
            <w:tcW w:w="4111" w:type="dxa"/>
            <w:shd w:val="clear" w:color="auto" w:fill="auto"/>
          </w:tcPr>
          <w:p w14:paraId="6F4E378B" w14:textId="77777777" w:rsidR="002451E3" w:rsidRPr="00E97BC6" w:rsidRDefault="002451E3" w:rsidP="002451E3">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w:t>
            </w:r>
          </w:p>
        </w:tc>
        <w:tc>
          <w:tcPr>
            <w:tcW w:w="1304" w:type="dxa"/>
            <w:shd w:val="clear" w:color="auto" w:fill="auto"/>
          </w:tcPr>
          <w:p w14:paraId="26B5B4F3"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процент</w:t>
            </w:r>
          </w:p>
        </w:tc>
        <w:tc>
          <w:tcPr>
            <w:tcW w:w="5075" w:type="dxa"/>
            <w:shd w:val="clear" w:color="auto" w:fill="auto"/>
          </w:tcPr>
          <w:p w14:paraId="23EBA605" w14:textId="77777777" w:rsidR="002451E3" w:rsidRPr="00E97BC6" w:rsidRDefault="002451E3" w:rsidP="002451E3">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Доля транспортировок умерших в морг с мест обнаружения или происшествия для производства судебно-медицинской экспертизы, произведенных в соответствии с установленными требованиями за отчетный период.</w:t>
            </w:r>
          </w:p>
        </w:tc>
      </w:tr>
      <w:tr w:rsidR="00E97BC6" w:rsidRPr="00E97BC6" w14:paraId="3C5F3E29" w14:textId="77777777" w:rsidTr="006A0474">
        <w:trPr>
          <w:trHeight w:val="621"/>
        </w:trPr>
        <w:tc>
          <w:tcPr>
            <w:tcW w:w="534" w:type="dxa"/>
            <w:shd w:val="clear" w:color="auto" w:fill="auto"/>
          </w:tcPr>
          <w:p w14:paraId="79A81D7D" w14:textId="77777777" w:rsidR="002451E3" w:rsidRPr="00E97BC6" w:rsidRDefault="002451E3" w:rsidP="002451E3">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41802E82" w14:textId="77777777" w:rsidR="002451E3" w:rsidRPr="00E97BC6" w:rsidRDefault="002451E3" w:rsidP="002451E3">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6D8512DB"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07</w:t>
            </w:r>
          </w:p>
        </w:tc>
        <w:tc>
          <w:tcPr>
            <w:tcW w:w="1417" w:type="dxa"/>
            <w:shd w:val="clear" w:color="auto" w:fill="auto"/>
          </w:tcPr>
          <w:p w14:paraId="25314F66"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03</w:t>
            </w:r>
          </w:p>
        </w:tc>
        <w:tc>
          <w:tcPr>
            <w:tcW w:w="4111" w:type="dxa"/>
            <w:shd w:val="clear" w:color="auto" w:fill="auto"/>
          </w:tcPr>
          <w:p w14:paraId="6FBFCEFF" w14:textId="77777777" w:rsidR="002451E3" w:rsidRPr="00E97BC6" w:rsidRDefault="002451E3" w:rsidP="002451E3">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заявлений о предоставлении муниципальной услуги, поданных в электронном виде через МФЦ и РПГУ (ед.)</w:t>
            </w:r>
          </w:p>
        </w:tc>
        <w:tc>
          <w:tcPr>
            <w:tcW w:w="1304" w:type="dxa"/>
            <w:shd w:val="clear" w:color="auto" w:fill="auto"/>
          </w:tcPr>
          <w:p w14:paraId="2C750FC3" w14:textId="77777777" w:rsidR="002451E3" w:rsidRPr="00E97BC6" w:rsidRDefault="002451E3" w:rsidP="002451E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21EA80E3" w14:textId="77777777" w:rsidR="002451E3" w:rsidRPr="00E97BC6" w:rsidRDefault="002451E3" w:rsidP="002451E3">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заявлений о предоставлении муниципальной услуги, поданных в электронном виде через МФЦ и РПГУ (ед.) за отчетный период.</w:t>
            </w:r>
          </w:p>
        </w:tc>
      </w:tr>
      <w:tr w:rsidR="00E97BC6" w:rsidRPr="00E97BC6" w14:paraId="06A0928E" w14:textId="77777777" w:rsidTr="006A0474">
        <w:trPr>
          <w:trHeight w:val="621"/>
        </w:trPr>
        <w:tc>
          <w:tcPr>
            <w:tcW w:w="534" w:type="dxa"/>
            <w:shd w:val="clear" w:color="auto" w:fill="auto"/>
          </w:tcPr>
          <w:p w14:paraId="20689E77"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68940362" w14:textId="61517AB5"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1152C3BC" w14:textId="0DDD60BA"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07</w:t>
            </w:r>
          </w:p>
        </w:tc>
        <w:tc>
          <w:tcPr>
            <w:tcW w:w="1417" w:type="dxa"/>
            <w:shd w:val="clear" w:color="auto" w:fill="auto"/>
          </w:tcPr>
          <w:p w14:paraId="2F2BC3D0" w14:textId="59E3747F"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04</w:t>
            </w:r>
          </w:p>
        </w:tc>
        <w:tc>
          <w:tcPr>
            <w:tcW w:w="4111" w:type="dxa"/>
            <w:shd w:val="clear" w:color="auto" w:fill="auto"/>
          </w:tcPr>
          <w:p w14:paraId="3D03C519" w14:textId="4276A758"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sz w:val="18"/>
                <w:szCs w:val="16"/>
                <w:lang w:eastAsia="ru-RU"/>
              </w:rPr>
              <w:t>Выполнение мероприятий по обеспечению деятельности (оказанию услуг) в сфере похоронного дела (процент)</w:t>
            </w:r>
          </w:p>
        </w:tc>
        <w:tc>
          <w:tcPr>
            <w:tcW w:w="1304" w:type="dxa"/>
            <w:shd w:val="clear" w:color="auto" w:fill="auto"/>
          </w:tcPr>
          <w:p w14:paraId="54AD354F" w14:textId="646A1EFA"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w:t>
            </w:r>
          </w:p>
        </w:tc>
        <w:tc>
          <w:tcPr>
            <w:tcW w:w="5075" w:type="dxa"/>
            <w:shd w:val="clear" w:color="auto" w:fill="auto"/>
          </w:tcPr>
          <w:p w14:paraId="39ACDEB5" w14:textId="77777777" w:rsidR="00647EB8" w:rsidRPr="00E97BC6" w:rsidRDefault="00647EB8" w:rsidP="00647EB8">
            <w:pPr>
              <w:autoSpaceDE w:val="0"/>
              <w:autoSpaceDN w:val="0"/>
              <w:adjustRightInd w:val="0"/>
              <w:spacing w:after="0" w:line="240" w:lineRule="auto"/>
              <w:rPr>
                <w:rFonts w:ascii="Times New Roman" w:hAnsi="Times New Roman"/>
                <w:sz w:val="18"/>
                <w:szCs w:val="18"/>
              </w:rPr>
            </w:pPr>
            <w:r w:rsidRPr="00E97BC6">
              <w:rPr>
                <w:rFonts w:ascii="Times New Roman" w:hAnsi="Times New Roman"/>
                <w:sz w:val="18"/>
                <w:szCs w:val="18"/>
              </w:rPr>
              <w:t>Значение показателя рассчитывается по формуле:</w:t>
            </w:r>
          </w:p>
          <w:p w14:paraId="37E8AB0F" w14:textId="77777777" w:rsidR="00647EB8" w:rsidRPr="00E97BC6" w:rsidRDefault="00647EB8" w:rsidP="00647EB8">
            <w:pPr>
              <w:keepNext/>
              <w:keepLines/>
              <w:spacing w:line="240" w:lineRule="auto"/>
              <w:jc w:val="both"/>
              <w:rPr>
                <w:sz w:val="18"/>
                <w:szCs w:val="18"/>
              </w:rPr>
            </w:pPr>
          </w:p>
          <w:p w14:paraId="73F7281A" w14:textId="77777777" w:rsidR="00647EB8" w:rsidRPr="00E97BC6" w:rsidRDefault="00647EB8" w:rsidP="00647EB8">
            <w:pPr>
              <w:keepNext/>
              <w:keepLines/>
              <w:spacing w:line="240" w:lineRule="auto"/>
              <w:jc w:val="both"/>
              <w:rPr>
                <w:sz w:val="28"/>
                <w:szCs w:val="28"/>
              </w:rPr>
            </w:pPr>
            <m:oMathPara>
              <m:oMathParaPr>
                <m:jc m:val="left"/>
              </m:oMathParaPr>
              <m:oMath>
                <m:r>
                  <w:rPr>
                    <w:rFonts w:ascii="Cambria Math" w:hAnsi="Cambria Math"/>
                    <w:sz w:val="18"/>
                    <w:szCs w:val="18"/>
                  </w:rPr>
                  <m:t xml:space="preserve">Вып= </m:t>
                </m:r>
                <m:f>
                  <m:fPr>
                    <m:ctrlPr>
                      <w:rPr>
                        <w:rFonts w:ascii="Cambria Math" w:hAnsi="Cambria Math"/>
                        <w:i/>
                        <w:sz w:val="18"/>
                        <w:szCs w:val="18"/>
                      </w:rPr>
                    </m:ctrlPr>
                  </m:fPr>
                  <m:num>
                    <m:r>
                      <w:rPr>
                        <w:rFonts w:ascii="Cambria Math" w:hAnsi="Cambria Math"/>
                        <w:sz w:val="18"/>
                        <w:szCs w:val="18"/>
                      </w:rPr>
                      <m:t>Мвып</m:t>
                    </m:r>
                  </m:num>
                  <m:den>
                    <m:r>
                      <w:rPr>
                        <w:rFonts w:ascii="Cambria Math" w:hAnsi="Cambria Math"/>
                        <w:sz w:val="18"/>
                        <w:szCs w:val="18"/>
                      </w:rPr>
                      <m:t>Мобщ</m:t>
                    </m:r>
                  </m:den>
                </m:f>
                <m:r>
                  <w:rPr>
                    <w:rFonts w:ascii="Cambria Math" w:hAnsi="Cambria Math"/>
                    <w:sz w:val="18"/>
                    <w:szCs w:val="18"/>
                  </w:rPr>
                  <m:t>×100%</m:t>
                </m:r>
              </m:oMath>
            </m:oMathPara>
          </w:p>
          <w:p w14:paraId="6BCA5C7D" w14:textId="77777777" w:rsidR="00647EB8" w:rsidRPr="00E97BC6" w:rsidRDefault="00647EB8" w:rsidP="00647EB8">
            <w:pPr>
              <w:pStyle w:val="a9"/>
              <w:spacing w:after="0" w:line="240" w:lineRule="auto"/>
              <w:ind w:left="51" w:right="-108" w:hanging="18"/>
              <w:rPr>
                <w:rFonts w:ascii="Times New Roman" w:hAnsi="Times New Roman"/>
                <w:sz w:val="18"/>
                <w:szCs w:val="18"/>
              </w:rPr>
            </w:pPr>
          </w:p>
          <w:p w14:paraId="4D4B08BE" w14:textId="77777777" w:rsidR="00647EB8" w:rsidRPr="00E97BC6" w:rsidRDefault="00647EB8" w:rsidP="00647EB8">
            <w:pPr>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lastRenderedPageBreak/>
              <w:t>Вып</w:t>
            </w:r>
            <w:proofErr w:type="spellEnd"/>
            <w:r w:rsidRPr="00E97BC6">
              <w:rPr>
                <w:rFonts w:ascii="Times New Roman" w:hAnsi="Times New Roman"/>
                <w:sz w:val="18"/>
                <w:szCs w:val="18"/>
              </w:rPr>
              <w:t xml:space="preserve"> – выполнение мероприятий по обеспечению деятельности (оказанию услуг) в сфере похоронного дела, %;</w:t>
            </w:r>
          </w:p>
          <w:p w14:paraId="529B3910" w14:textId="77777777" w:rsidR="00647EB8" w:rsidRPr="00E97BC6" w:rsidRDefault="00647EB8" w:rsidP="00647EB8">
            <w:pPr>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Мвып</w:t>
            </w:r>
            <w:proofErr w:type="spellEnd"/>
            <w:r w:rsidRPr="00E97BC6">
              <w:rPr>
                <w:rFonts w:ascii="Times New Roman" w:hAnsi="Times New Roman"/>
                <w:sz w:val="18"/>
                <w:szCs w:val="18"/>
              </w:rPr>
              <w:t xml:space="preserve"> – количество выполненных мероприятий по обеспечению деятельности (оказанию услуг) в сфере похоронного дела, ед.;</w:t>
            </w:r>
          </w:p>
          <w:p w14:paraId="13E300C0" w14:textId="609E5542" w:rsidR="00647EB8" w:rsidRPr="00E97BC6" w:rsidRDefault="00647EB8" w:rsidP="00647EB8">
            <w:pPr>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Мобщ</w:t>
            </w:r>
            <w:proofErr w:type="spellEnd"/>
            <w:r w:rsidRPr="00E97BC6">
              <w:rPr>
                <w:rFonts w:ascii="Times New Roman" w:hAnsi="Times New Roman"/>
                <w:sz w:val="18"/>
                <w:szCs w:val="18"/>
              </w:rPr>
              <w:t xml:space="preserve"> – общее количество мероприятий по обеспечению деятельности (оказанию услуг) в сфере похоронного дела, ед.</w:t>
            </w:r>
          </w:p>
        </w:tc>
      </w:tr>
      <w:tr w:rsidR="00E97BC6" w:rsidRPr="00E97BC6" w14:paraId="334E361A" w14:textId="77777777" w:rsidTr="00B619AE">
        <w:trPr>
          <w:trHeight w:val="695"/>
        </w:trPr>
        <w:tc>
          <w:tcPr>
            <w:tcW w:w="534" w:type="dxa"/>
            <w:vMerge w:val="restart"/>
            <w:shd w:val="clear" w:color="auto" w:fill="auto"/>
          </w:tcPr>
          <w:p w14:paraId="2CE07F7D"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vMerge w:val="restart"/>
            <w:shd w:val="clear" w:color="auto" w:fill="auto"/>
          </w:tcPr>
          <w:p w14:paraId="3B87BB06" w14:textId="77777777" w:rsidR="00647EB8" w:rsidRPr="00E97BC6" w:rsidRDefault="00647EB8" w:rsidP="00647EB8">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vMerge w:val="restart"/>
            <w:shd w:val="clear" w:color="auto" w:fill="auto"/>
          </w:tcPr>
          <w:p w14:paraId="611E9C23"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07</w:t>
            </w:r>
          </w:p>
        </w:tc>
        <w:tc>
          <w:tcPr>
            <w:tcW w:w="1417" w:type="dxa"/>
            <w:vMerge w:val="restart"/>
            <w:shd w:val="clear" w:color="auto" w:fill="auto"/>
          </w:tcPr>
          <w:p w14:paraId="6E58C513"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05</w:t>
            </w:r>
          </w:p>
        </w:tc>
        <w:tc>
          <w:tcPr>
            <w:tcW w:w="4111" w:type="dxa"/>
            <w:shd w:val="clear" w:color="auto" w:fill="auto"/>
          </w:tcPr>
          <w:p w14:paraId="5E8D6C5A"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оформленных участков под кладбищами в муниципальную собственность, включая создание новых кладбищ</w:t>
            </w:r>
          </w:p>
        </w:tc>
        <w:tc>
          <w:tcPr>
            <w:tcW w:w="1304" w:type="dxa"/>
            <w:shd w:val="clear" w:color="auto" w:fill="auto"/>
          </w:tcPr>
          <w:p w14:paraId="72829BAC"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179B13AB" w14:textId="77777777" w:rsidR="00647EB8" w:rsidRPr="00E97BC6" w:rsidRDefault="00647EB8" w:rsidP="00647EB8">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оформленных участков под кладбищами в муниципальную собственность, включая создание новых кладбищ за отчетный период.</w:t>
            </w:r>
          </w:p>
        </w:tc>
      </w:tr>
      <w:tr w:rsidR="00E97BC6" w:rsidRPr="00E97BC6" w14:paraId="332DBDB0" w14:textId="77777777" w:rsidTr="00B619AE">
        <w:trPr>
          <w:trHeight w:val="695"/>
        </w:trPr>
        <w:tc>
          <w:tcPr>
            <w:tcW w:w="534" w:type="dxa"/>
            <w:vMerge/>
            <w:shd w:val="clear" w:color="auto" w:fill="auto"/>
          </w:tcPr>
          <w:p w14:paraId="7BD89634" w14:textId="77777777" w:rsidR="00343653" w:rsidRPr="00E97BC6" w:rsidRDefault="00343653" w:rsidP="00343653">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vMerge/>
            <w:shd w:val="clear" w:color="auto" w:fill="auto"/>
          </w:tcPr>
          <w:p w14:paraId="3F07316A" w14:textId="77777777" w:rsidR="00343653" w:rsidRPr="00E97BC6" w:rsidRDefault="00343653" w:rsidP="00343653">
            <w:pPr>
              <w:jc w:val="center"/>
              <w:rPr>
                <w:rFonts w:ascii="Times New Roman" w:eastAsia="Calibri" w:hAnsi="Times New Roman" w:cs="Times New Roman"/>
                <w:sz w:val="18"/>
                <w:szCs w:val="18"/>
                <w:lang w:eastAsia="ru-RU"/>
              </w:rPr>
            </w:pPr>
          </w:p>
        </w:tc>
        <w:tc>
          <w:tcPr>
            <w:tcW w:w="1423" w:type="dxa"/>
            <w:vMerge/>
            <w:shd w:val="clear" w:color="auto" w:fill="auto"/>
          </w:tcPr>
          <w:p w14:paraId="11FF9856" w14:textId="77777777" w:rsidR="00343653" w:rsidRPr="00E97BC6" w:rsidRDefault="00343653" w:rsidP="00343653">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1417" w:type="dxa"/>
            <w:vMerge/>
            <w:shd w:val="clear" w:color="auto" w:fill="auto"/>
          </w:tcPr>
          <w:p w14:paraId="1583D324" w14:textId="77777777" w:rsidR="00343653" w:rsidRPr="00E97BC6" w:rsidRDefault="00343653" w:rsidP="00343653">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4111" w:type="dxa"/>
            <w:shd w:val="clear" w:color="auto" w:fill="auto"/>
          </w:tcPr>
          <w:p w14:paraId="7D47D2E2" w14:textId="7CD2E0FA" w:rsidR="00343653" w:rsidRPr="00E97BC6" w:rsidRDefault="00343653" w:rsidP="00343653">
            <w:pPr>
              <w:spacing w:after="0" w:line="240" w:lineRule="auto"/>
              <w:rPr>
                <w:rFonts w:ascii="Times New Roman" w:eastAsia="Times New Roman" w:hAnsi="Times New Roman" w:cs="Times New Roman"/>
                <w:sz w:val="18"/>
                <w:szCs w:val="18"/>
                <w:lang w:eastAsia="ru-RU"/>
              </w:rPr>
            </w:pPr>
            <w:r w:rsidRPr="00E97BC6">
              <w:rPr>
                <w:rFonts w:ascii="Times New Roman" w:hAnsi="Times New Roman" w:cs="Times New Roman"/>
                <w:sz w:val="18"/>
                <w:szCs w:val="18"/>
              </w:rPr>
              <w:t>Количество созданных новых кладбищ и оформленных земельных участков под существующими кладбищами в муниципальную собственность</w:t>
            </w:r>
          </w:p>
        </w:tc>
        <w:tc>
          <w:tcPr>
            <w:tcW w:w="1304" w:type="dxa"/>
            <w:shd w:val="clear" w:color="auto" w:fill="auto"/>
          </w:tcPr>
          <w:p w14:paraId="47721AE4" w14:textId="2D32D2DF" w:rsidR="00343653" w:rsidRPr="00E97BC6" w:rsidRDefault="00343653" w:rsidP="00343653">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7F7E8127" w14:textId="1B6AD88F" w:rsidR="00343653" w:rsidRPr="00E97BC6" w:rsidRDefault="00343653" w:rsidP="00343653">
            <w:pPr>
              <w:autoSpaceDE w:val="0"/>
              <w:autoSpaceDN w:val="0"/>
              <w:adjustRightInd w:val="0"/>
              <w:spacing w:after="0" w:line="240" w:lineRule="auto"/>
              <w:rPr>
                <w:rFonts w:ascii="Times New Roman" w:eastAsia="Times New Roman" w:hAnsi="Times New Roman" w:cs="Times New Roman"/>
                <w:sz w:val="18"/>
                <w:szCs w:val="18"/>
                <w:lang w:eastAsia="ru-RU"/>
              </w:rPr>
            </w:pPr>
            <w:r w:rsidRPr="00E97BC6">
              <w:rPr>
                <w:rFonts w:ascii="Times New Roman" w:hAnsi="Times New Roman"/>
                <w:sz w:val="18"/>
                <w:szCs w:val="18"/>
              </w:rPr>
              <w:t>Значение показателя определяется в соответствии с фактическим количеством созданных новых кладбищ, созданных стен скорби на существующих кладбищах и оформленных земельных участков под существующими кладбищами в муниципальную собственность за отчетный период</w:t>
            </w:r>
          </w:p>
        </w:tc>
      </w:tr>
      <w:tr w:rsidR="00E97BC6" w:rsidRPr="00E97BC6" w14:paraId="6419DAC6" w14:textId="77777777" w:rsidTr="00F128CE">
        <w:tc>
          <w:tcPr>
            <w:tcW w:w="534" w:type="dxa"/>
            <w:vMerge w:val="restart"/>
            <w:shd w:val="clear" w:color="auto" w:fill="auto"/>
          </w:tcPr>
          <w:p w14:paraId="5A7E5903"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vMerge w:val="restart"/>
            <w:shd w:val="clear" w:color="auto" w:fill="auto"/>
          </w:tcPr>
          <w:p w14:paraId="3C29B290" w14:textId="77777777" w:rsidR="00647EB8" w:rsidRPr="00E97BC6" w:rsidRDefault="00647EB8" w:rsidP="00647EB8">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vMerge w:val="restart"/>
            <w:shd w:val="clear" w:color="auto" w:fill="auto"/>
          </w:tcPr>
          <w:p w14:paraId="26B41C6D"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07</w:t>
            </w:r>
          </w:p>
        </w:tc>
        <w:tc>
          <w:tcPr>
            <w:tcW w:w="1417" w:type="dxa"/>
            <w:vMerge w:val="restart"/>
            <w:shd w:val="clear" w:color="auto" w:fill="auto"/>
          </w:tcPr>
          <w:p w14:paraId="66B33A77"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06</w:t>
            </w:r>
          </w:p>
        </w:tc>
        <w:tc>
          <w:tcPr>
            <w:tcW w:w="4111" w:type="dxa"/>
            <w:shd w:val="clear" w:color="auto" w:fill="auto"/>
          </w:tcPr>
          <w:p w14:paraId="04D6E244"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кладбищ, соответствующих требованиям Регионального стандарта (ед.)</w:t>
            </w:r>
          </w:p>
        </w:tc>
        <w:tc>
          <w:tcPr>
            <w:tcW w:w="1304" w:type="dxa"/>
            <w:shd w:val="clear" w:color="auto" w:fill="auto"/>
          </w:tcPr>
          <w:p w14:paraId="42B307EB"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6943AB91" w14:textId="77777777" w:rsidR="00647EB8" w:rsidRPr="00E97BC6" w:rsidRDefault="00647EB8" w:rsidP="00647EB8">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кладбищ, соответствующих требованиям Регионального стандарта, за отчетный период.</w:t>
            </w:r>
          </w:p>
        </w:tc>
      </w:tr>
      <w:tr w:rsidR="00E97BC6" w:rsidRPr="00E97BC6" w14:paraId="30F90A47" w14:textId="77777777" w:rsidTr="00F128CE">
        <w:tc>
          <w:tcPr>
            <w:tcW w:w="534" w:type="dxa"/>
            <w:vMerge/>
            <w:shd w:val="clear" w:color="auto" w:fill="auto"/>
          </w:tcPr>
          <w:p w14:paraId="7ED49993"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vMerge/>
            <w:shd w:val="clear" w:color="auto" w:fill="auto"/>
          </w:tcPr>
          <w:p w14:paraId="3D149D21" w14:textId="77777777" w:rsidR="00647EB8" w:rsidRPr="00E97BC6" w:rsidRDefault="00647EB8" w:rsidP="00647EB8">
            <w:pPr>
              <w:jc w:val="center"/>
              <w:rPr>
                <w:rFonts w:ascii="Times New Roman" w:eastAsia="Calibri" w:hAnsi="Times New Roman" w:cs="Times New Roman"/>
                <w:sz w:val="18"/>
                <w:szCs w:val="18"/>
                <w:lang w:eastAsia="ru-RU"/>
              </w:rPr>
            </w:pPr>
          </w:p>
        </w:tc>
        <w:tc>
          <w:tcPr>
            <w:tcW w:w="1423" w:type="dxa"/>
            <w:vMerge/>
            <w:shd w:val="clear" w:color="auto" w:fill="auto"/>
          </w:tcPr>
          <w:p w14:paraId="5ADCD739"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1417" w:type="dxa"/>
            <w:vMerge/>
            <w:shd w:val="clear" w:color="auto" w:fill="auto"/>
          </w:tcPr>
          <w:p w14:paraId="6539968C"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4111" w:type="dxa"/>
            <w:shd w:val="clear" w:color="auto" w:fill="auto"/>
          </w:tcPr>
          <w:p w14:paraId="6D5167D3" w14:textId="5EBBF3B1"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кладбищ, на которых проведены зимние и летние работы по содержанию мест захоронений, текущий и капитальный ремонт основных фондов</w:t>
            </w:r>
          </w:p>
        </w:tc>
        <w:tc>
          <w:tcPr>
            <w:tcW w:w="1304" w:type="dxa"/>
            <w:shd w:val="clear" w:color="auto" w:fill="auto"/>
          </w:tcPr>
          <w:p w14:paraId="67090A3A" w14:textId="5F97FF93"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0C72D7AE"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показателя рассчитывается по формуле:</w:t>
            </w:r>
          </w:p>
          <w:p w14:paraId="2FCC4287"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ДТ=(1-Тн/</w:t>
            </w:r>
            <w:proofErr w:type="spellStart"/>
            <w:proofErr w:type="gramStart"/>
            <w:r w:rsidRPr="00E97BC6">
              <w:rPr>
                <w:rFonts w:ascii="Times New Roman" w:eastAsia="Times New Roman" w:hAnsi="Times New Roman" w:cs="Times New Roman"/>
                <w:sz w:val="18"/>
                <w:szCs w:val="18"/>
                <w:lang w:eastAsia="ru-RU"/>
              </w:rPr>
              <w:t>Тобщ</w:t>
            </w:r>
            <w:proofErr w:type="spellEnd"/>
            <w:r w:rsidRPr="00E97BC6">
              <w:rPr>
                <w:rFonts w:ascii="Times New Roman" w:eastAsia="Times New Roman" w:hAnsi="Times New Roman" w:cs="Times New Roman"/>
                <w:sz w:val="18"/>
                <w:szCs w:val="18"/>
                <w:lang w:eastAsia="ru-RU"/>
              </w:rPr>
              <w:t>)х</w:t>
            </w:r>
            <w:proofErr w:type="gramEnd"/>
            <w:r w:rsidRPr="00E97BC6">
              <w:rPr>
                <w:rFonts w:ascii="Times New Roman" w:eastAsia="Times New Roman" w:hAnsi="Times New Roman" w:cs="Times New Roman"/>
                <w:sz w:val="18"/>
                <w:szCs w:val="18"/>
                <w:lang w:eastAsia="ru-RU"/>
              </w:rPr>
              <w:t>100%</w:t>
            </w:r>
          </w:p>
          <w:p w14:paraId="6E92E4CF"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где:</w:t>
            </w:r>
          </w:p>
          <w:p w14:paraId="1460D090"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ДТ - доля транспортировок умерших в морг с мест обнаружения или происшествия для производства судебно-медицинской экспертизы, произведенных за счет средств местного бюджета в соответствии с установленными требованиями;</w:t>
            </w:r>
          </w:p>
          <w:p w14:paraId="612DE56C"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Тн</w:t>
            </w:r>
            <w:proofErr w:type="spellEnd"/>
            <w:r w:rsidRPr="00E97BC6">
              <w:rPr>
                <w:rFonts w:ascii="Times New Roman" w:eastAsia="Times New Roman" w:hAnsi="Times New Roman" w:cs="Times New Roman"/>
                <w:sz w:val="18"/>
                <w:szCs w:val="18"/>
                <w:lang w:eastAsia="ru-RU"/>
              </w:rPr>
              <w:t xml:space="preserve"> – количество транспортировок умерших в морг за счет средств местного бюджета, по которым поступили обоснованные жалобы о нарушениях порядка осуществления транспортировки умерших в морг, Стандарта качества транспортировки умерших в морг либо выявлены нарушения контрольно-надзорными органами, органами местного самоуправления; </w:t>
            </w:r>
          </w:p>
          <w:p w14:paraId="60DA4795" w14:textId="52E86493"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Тобщ</w:t>
            </w:r>
            <w:proofErr w:type="spellEnd"/>
            <w:r w:rsidRPr="00E97BC6">
              <w:rPr>
                <w:rFonts w:ascii="Times New Roman" w:eastAsia="Times New Roman" w:hAnsi="Times New Roman" w:cs="Times New Roman"/>
                <w:sz w:val="18"/>
                <w:szCs w:val="18"/>
                <w:lang w:eastAsia="ru-RU"/>
              </w:rPr>
              <w:t xml:space="preserve"> – общее фактическое количество осуществленных транспортировок умерших в морг за счет средств местного бюджета</w:t>
            </w:r>
          </w:p>
        </w:tc>
      </w:tr>
      <w:tr w:rsidR="00E97BC6" w:rsidRPr="00E97BC6" w14:paraId="54B66880" w14:textId="77777777" w:rsidTr="00F128CE">
        <w:tc>
          <w:tcPr>
            <w:tcW w:w="534" w:type="dxa"/>
            <w:vMerge w:val="restart"/>
            <w:shd w:val="clear" w:color="auto" w:fill="auto"/>
          </w:tcPr>
          <w:p w14:paraId="4EEADCDC"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vMerge w:val="restart"/>
            <w:shd w:val="clear" w:color="auto" w:fill="auto"/>
          </w:tcPr>
          <w:p w14:paraId="2327B239" w14:textId="77777777" w:rsidR="00647EB8" w:rsidRPr="00E97BC6" w:rsidRDefault="00647EB8" w:rsidP="00647EB8">
            <w:pPr>
              <w:jc w:val="center"/>
              <w:rPr>
                <w:rFonts w:ascii="Times New Roman" w:hAnsi="Times New Roman" w:cs="Times New Roman"/>
                <w:sz w:val="18"/>
                <w:szCs w:val="18"/>
              </w:rPr>
            </w:pPr>
            <w:r w:rsidRPr="00E97BC6">
              <w:rPr>
                <w:rFonts w:ascii="Times New Roman" w:eastAsia="Calibri" w:hAnsi="Times New Roman" w:cs="Times New Roman"/>
                <w:sz w:val="18"/>
                <w:szCs w:val="18"/>
                <w:lang w:val="en-US" w:eastAsia="ru-RU"/>
              </w:rPr>
              <w:t>I</w:t>
            </w:r>
          </w:p>
        </w:tc>
        <w:tc>
          <w:tcPr>
            <w:tcW w:w="1423" w:type="dxa"/>
            <w:vMerge w:val="restart"/>
            <w:shd w:val="clear" w:color="auto" w:fill="auto"/>
          </w:tcPr>
          <w:p w14:paraId="44ED076E"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07</w:t>
            </w:r>
          </w:p>
        </w:tc>
        <w:tc>
          <w:tcPr>
            <w:tcW w:w="1417" w:type="dxa"/>
            <w:vMerge w:val="restart"/>
            <w:shd w:val="clear" w:color="auto" w:fill="auto"/>
          </w:tcPr>
          <w:p w14:paraId="5442CED1"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09</w:t>
            </w:r>
          </w:p>
        </w:tc>
        <w:tc>
          <w:tcPr>
            <w:tcW w:w="4111" w:type="dxa"/>
            <w:shd w:val="clear" w:color="auto" w:fill="auto"/>
          </w:tcPr>
          <w:p w14:paraId="2205092F"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Доля зоны захоронения кладбищ, на которых проведена инвентаризация захоронений в соответствии с требованиями законодательства</w:t>
            </w:r>
          </w:p>
        </w:tc>
        <w:tc>
          <w:tcPr>
            <w:tcW w:w="1304" w:type="dxa"/>
            <w:shd w:val="clear" w:color="auto" w:fill="auto"/>
          </w:tcPr>
          <w:p w14:paraId="363E2113"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процент</w:t>
            </w:r>
          </w:p>
        </w:tc>
        <w:tc>
          <w:tcPr>
            <w:tcW w:w="5075" w:type="dxa"/>
            <w:shd w:val="clear" w:color="auto" w:fill="auto"/>
          </w:tcPr>
          <w:p w14:paraId="088796F2" w14:textId="77777777" w:rsidR="00647EB8" w:rsidRPr="00E97BC6" w:rsidRDefault="00647EB8" w:rsidP="00647EB8">
            <w:pPr>
              <w:widowControl w:val="0"/>
              <w:autoSpaceDE w:val="0"/>
              <w:autoSpaceDN w:val="0"/>
              <w:spacing w:after="0" w:line="240" w:lineRule="auto"/>
              <w:ind w:right="-79"/>
              <w:jc w:val="both"/>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Доля зоны захоронения кладбищ, на которых проведена инвентаризация захоронений в соответствии с требованиями законодательства за отчетный период.</w:t>
            </w:r>
          </w:p>
        </w:tc>
      </w:tr>
      <w:tr w:rsidR="00E97BC6" w:rsidRPr="00E97BC6" w14:paraId="748D357B" w14:textId="77777777" w:rsidTr="00F128CE">
        <w:tc>
          <w:tcPr>
            <w:tcW w:w="534" w:type="dxa"/>
            <w:vMerge/>
            <w:shd w:val="clear" w:color="auto" w:fill="auto"/>
          </w:tcPr>
          <w:p w14:paraId="1BC3611B"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vMerge/>
            <w:shd w:val="clear" w:color="auto" w:fill="auto"/>
          </w:tcPr>
          <w:p w14:paraId="31710427" w14:textId="77777777" w:rsidR="00647EB8" w:rsidRPr="00E97BC6" w:rsidRDefault="00647EB8" w:rsidP="00647EB8">
            <w:pPr>
              <w:jc w:val="center"/>
              <w:rPr>
                <w:rFonts w:ascii="Times New Roman" w:eastAsia="Calibri" w:hAnsi="Times New Roman" w:cs="Times New Roman"/>
                <w:sz w:val="18"/>
                <w:szCs w:val="18"/>
                <w:lang w:eastAsia="ru-RU"/>
              </w:rPr>
            </w:pPr>
          </w:p>
        </w:tc>
        <w:tc>
          <w:tcPr>
            <w:tcW w:w="1423" w:type="dxa"/>
            <w:vMerge/>
            <w:shd w:val="clear" w:color="auto" w:fill="auto"/>
          </w:tcPr>
          <w:p w14:paraId="57B9209C"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1417" w:type="dxa"/>
            <w:vMerge/>
            <w:shd w:val="clear" w:color="auto" w:fill="auto"/>
          </w:tcPr>
          <w:p w14:paraId="7424F5B5"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4111" w:type="dxa"/>
            <w:shd w:val="clear" w:color="auto" w:fill="auto"/>
          </w:tcPr>
          <w:p w14:paraId="48F31651" w14:textId="141362C4"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Доля кладбищ, на которых проведена инвентаризация мест захоронений</w:t>
            </w:r>
          </w:p>
        </w:tc>
        <w:tc>
          <w:tcPr>
            <w:tcW w:w="1304" w:type="dxa"/>
            <w:shd w:val="clear" w:color="auto" w:fill="auto"/>
          </w:tcPr>
          <w:p w14:paraId="30ABFB1E" w14:textId="5CE88651"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процент</w:t>
            </w:r>
          </w:p>
        </w:tc>
        <w:tc>
          <w:tcPr>
            <w:tcW w:w="5075" w:type="dxa"/>
            <w:shd w:val="clear" w:color="auto" w:fill="auto"/>
          </w:tcPr>
          <w:p w14:paraId="11234F11" w14:textId="77777777" w:rsidR="00647EB8" w:rsidRPr="00E97BC6" w:rsidRDefault="00647EB8" w:rsidP="00647EB8">
            <w:pPr>
              <w:autoSpaceDE w:val="0"/>
              <w:autoSpaceDN w:val="0"/>
              <w:adjustRightInd w:val="0"/>
              <w:spacing w:after="0" w:line="240" w:lineRule="auto"/>
              <w:rPr>
                <w:rFonts w:ascii="Times New Roman" w:hAnsi="Times New Roman"/>
                <w:sz w:val="18"/>
                <w:szCs w:val="18"/>
              </w:rPr>
            </w:pPr>
            <w:r w:rsidRPr="00E97BC6">
              <w:rPr>
                <w:rFonts w:ascii="Times New Roman" w:hAnsi="Times New Roman"/>
                <w:sz w:val="18"/>
                <w:szCs w:val="18"/>
              </w:rPr>
              <w:t>Значение показателя рассчитывается по формуле:</w:t>
            </w:r>
          </w:p>
          <w:p w14:paraId="2C436941" w14:textId="77777777" w:rsidR="00647EB8" w:rsidRPr="00E97BC6" w:rsidRDefault="00647EB8" w:rsidP="00647EB8">
            <w:pPr>
              <w:keepNext/>
              <w:keepLines/>
              <w:spacing w:line="240" w:lineRule="auto"/>
              <w:jc w:val="both"/>
              <w:rPr>
                <w:sz w:val="28"/>
                <w:szCs w:val="28"/>
              </w:rPr>
            </w:pPr>
            <m:oMathPara>
              <m:oMathParaPr>
                <m:jc m:val="left"/>
              </m:oMathParaPr>
              <m:oMath>
                <m:r>
                  <w:rPr>
                    <w:rFonts w:ascii="Cambria Math" w:hAnsi="Cambria Math"/>
                    <w:sz w:val="18"/>
                    <w:szCs w:val="18"/>
                  </w:rPr>
                  <w:lastRenderedPageBreak/>
                  <m:t xml:space="preserve">Динв= </m:t>
                </m:r>
                <m:f>
                  <m:fPr>
                    <m:ctrlPr>
                      <w:rPr>
                        <w:rFonts w:ascii="Cambria Math" w:hAnsi="Cambria Math"/>
                        <w:i/>
                        <w:sz w:val="18"/>
                        <w:szCs w:val="18"/>
                      </w:rPr>
                    </m:ctrlPr>
                  </m:fPr>
                  <m:num>
                    <m:r>
                      <w:rPr>
                        <w:rFonts w:ascii="Cambria Math" w:hAnsi="Cambria Math"/>
                        <w:sz w:val="18"/>
                        <w:szCs w:val="18"/>
                      </w:rPr>
                      <m:t>КЛинв</m:t>
                    </m:r>
                  </m:num>
                  <m:den>
                    <m:r>
                      <w:rPr>
                        <w:rFonts w:ascii="Cambria Math" w:hAnsi="Cambria Math"/>
                        <w:sz w:val="18"/>
                        <w:szCs w:val="18"/>
                      </w:rPr>
                      <m:t>КЛобщ</m:t>
                    </m:r>
                  </m:den>
                </m:f>
                <m:r>
                  <w:rPr>
                    <w:rFonts w:ascii="Cambria Math" w:hAnsi="Cambria Math"/>
                    <w:sz w:val="18"/>
                    <w:szCs w:val="18"/>
                  </w:rPr>
                  <m:t>×100%</m:t>
                </m:r>
              </m:oMath>
            </m:oMathPara>
          </w:p>
          <w:p w14:paraId="244A3833" w14:textId="77777777" w:rsidR="00647EB8" w:rsidRPr="00E97BC6" w:rsidRDefault="00647EB8" w:rsidP="00647EB8">
            <w:pPr>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Динв</w:t>
            </w:r>
            <w:proofErr w:type="spellEnd"/>
            <w:r w:rsidRPr="00E97BC6">
              <w:rPr>
                <w:rFonts w:ascii="Times New Roman" w:hAnsi="Times New Roman"/>
                <w:sz w:val="18"/>
                <w:szCs w:val="18"/>
              </w:rPr>
              <w:t xml:space="preserve"> – доля кладбищ, на которых проведена инвентаризация мест захоронений, %;</w:t>
            </w:r>
          </w:p>
          <w:p w14:paraId="4E5ACF9F" w14:textId="77777777" w:rsidR="00647EB8" w:rsidRPr="00E97BC6" w:rsidRDefault="00647EB8" w:rsidP="00647EB8">
            <w:pPr>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КЛинв</w:t>
            </w:r>
            <w:proofErr w:type="spellEnd"/>
            <w:r w:rsidRPr="00E97BC6">
              <w:rPr>
                <w:rFonts w:ascii="Times New Roman" w:hAnsi="Times New Roman"/>
                <w:sz w:val="18"/>
                <w:szCs w:val="18"/>
              </w:rPr>
              <w:t xml:space="preserve"> – количество кладбищ, на которых проведена инвентаризация мест захоронений, ед.;</w:t>
            </w:r>
          </w:p>
          <w:p w14:paraId="50CD71A2" w14:textId="7EF59D4D" w:rsidR="00647EB8" w:rsidRPr="00E97BC6" w:rsidRDefault="00647EB8" w:rsidP="00647EB8">
            <w:pPr>
              <w:autoSpaceDE w:val="0"/>
              <w:autoSpaceDN w:val="0"/>
              <w:adjustRightInd w:val="0"/>
              <w:spacing w:after="0" w:line="240" w:lineRule="auto"/>
              <w:rPr>
                <w:rFonts w:ascii="Times New Roman" w:hAnsi="Times New Roman"/>
                <w:sz w:val="18"/>
                <w:szCs w:val="18"/>
              </w:rPr>
            </w:pPr>
            <w:proofErr w:type="spellStart"/>
            <w:r w:rsidRPr="00E97BC6">
              <w:rPr>
                <w:rFonts w:ascii="Times New Roman" w:hAnsi="Times New Roman"/>
                <w:sz w:val="18"/>
                <w:szCs w:val="18"/>
              </w:rPr>
              <w:t>КЛобщ</w:t>
            </w:r>
            <w:proofErr w:type="spellEnd"/>
            <w:r w:rsidRPr="00E97BC6">
              <w:rPr>
                <w:rFonts w:ascii="Times New Roman" w:hAnsi="Times New Roman"/>
                <w:sz w:val="18"/>
                <w:szCs w:val="18"/>
              </w:rPr>
              <w:t xml:space="preserve"> – общее количество кладбищ на территории муниципального образования, ед.</w:t>
            </w:r>
          </w:p>
        </w:tc>
      </w:tr>
      <w:tr w:rsidR="00E97BC6" w:rsidRPr="00E97BC6" w14:paraId="4AB63139" w14:textId="77777777" w:rsidTr="00F128CE">
        <w:tc>
          <w:tcPr>
            <w:tcW w:w="534" w:type="dxa"/>
            <w:shd w:val="clear" w:color="auto" w:fill="auto"/>
          </w:tcPr>
          <w:p w14:paraId="34587E01"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41E6CCF2" w14:textId="5C2614EE"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w:t>
            </w:r>
          </w:p>
        </w:tc>
        <w:tc>
          <w:tcPr>
            <w:tcW w:w="1423" w:type="dxa"/>
            <w:shd w:val="clear" w:color="auto" w:fill="auto"/>
          </w:tcPr>
          <w:p w14:paraId="4E513EEC" w14:textId="3BFDDEDB"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07</w:t>
            </w:r>
          </w:p>
        </w:tc>
        <w:tc>
          <w:tcPr>
            <w:tcW w:w="1417" w:type="dxa"/>
            <w:shd w:val="clear" w:color="auto" w:fill="auto"/>
          </w:tcPr>
          <w:p w14:paraId="1DE7C9DD" w14:textId="155B3CB8"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12</w:t>
            </w:r>
          </w:p>
        </w:tc>
        <w:tc>
          <w:tcPr>
            <w:tcW w:w="4111" w:type="dxa"/>
            <w:shd w:val="clear" w:color="auto" w:fill="auto"/>
          </w:tcPr>
          <w:p w14:paraId="6037ECDD" w14:textId="488F89FA"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 (ед.)</w:t>
            </w:r>
          </w:p>
        </w:tc>
        <w:tc>
          <w:tcPr>
            <w:tcW w:w="1304" w:type="dxa"/>
            <w:shd w:val="clear" w:color="auto" w:fill="auto"/>
          </w:tcPr>
          <w:p w14:paraId="5C86C25C" w14:textId="45AD1D9A"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38DB28BA" w14:textId="0F5EE566"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hAnsi="Times New Roman" w:cs="Times New Roman"/>
                <w:sz w:val="18"/>
                <w:szCs w:val="18"/>
              </w:rPr>
              <w:t>Количество захоронений, предоставленных согласно гарантированному перечню услуг по погребению, по которым осуществлено возмещение специализированной службе по вопросам похоронного дела стоимости услуг по погребению умерших (ед.) за отчетный период.</w:t>
            </w:r>
          </w:p>
        </w:tc>
      </w:tr>
      <w:tr w:rsidR="00E97BC6" w:rsidRPr="00E97BC6" w14:paraId="1FB0D3D5" w14:textId="77777777" w:rsidTr="00F128CE">
        <w:tc>
          <w:tcPr>
            <w:tcW w:w="534" w:type="dxa"/>
            <w:shd w:val="clear" w:color="auto" w:fill="auto"/>
          </w:tcPr>
          <w:p w14:paraId="6D0B434F"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64221E64" w14:textId="1CC10498" w:rsidR="00647EB8" w:rsidRPr="00E97BC6" w:rsidRDefault="00647EB8" w:rsidP="00647EB8">
            <w:pPr>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val="en-US" w:eastAsia="ru-RU"/>
              </w:rPr>
              <w:t>II</w:t>
            </w:r>
          </w:p>
        </w:tc>
        <w:tc>
          <w:tcPr>
            <w:tcW w:w="1423" w:type="dxa"/>
            <w:shd w:val="clear" w:color="auto" w:fill="auto"/>
          </w:tcPr>
          <w:p w14:paraId="0BF4C35D" w14:textId="33D9F6F0"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1417" w:type="dxa"/>
            <w:shd w:val="clear" w:color="auto" w:fill="auto"/>
          </w:tcPr>
          <w:p w14:paraId="47F782E1" w14:textId="4BE3261C"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01</w:t>
            </w:r>
          </w:p>
        </w:tc>
        <w:tc>
          <w:tcPr>
            <w:tcW w:w="4111" w:type="dxa"/>
            <w:shd w:val="clear" w:color="auto" w:fill="auto"/>
          </w:tcPr>
          <w:p w14:paraId="6439E09A"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Обеспечено функционирование </w:t>
            </w:r>
          </w:p>
          <w:p w14:paraId="7D64BF23" w14:textId="1B6A6B62"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Системы-112</w:t>
            </w:r>
          </w:p>
        </w:tc>
        <w:tc>
          <w:tcPr>
            <w:tcW w:w="1304" w:type="dxa"/>
            <w:shd w:val="clear" w:color="auto" w:fill="auto"/>
          </w:tcPr>
          <w:p w14:paraId="1D0593E8" w14:textId="5CA6569B"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7A07FE39" w14:textId="00D9C1A4"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согласно соблюдению коэффициента доступности Системы-112 в муниципальном образовании в соответствии с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 и на основании данных полученных из аналитической системы Системы-112 Московской области.</w:t>
            </w:r>
          </w:p>
        </w:tc>
      </w:tr>
      <w:tr w:rsidR="00E97BC6" w:rsidRPr="00E97BC6" w14:paraId="12E3330B" w14:textId="77777777" w:rsidTr="00F128CE">
        <w:tc>
          <w:tcPr>
            <w:tcW w:w="534" w:type="dxa"/>
            <w:shd w:val="clear" w:color="auto" w:fill="auto"/>
          </w:tcPr>
          <w:p w14:paraId="62FA61E8"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3A8AFD70" w14:textId="717E1EFC"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w:t>
            </w:r>
          </w:p>
        </w:tc>
        <w:tc>
          <w:tcPr>
            <w:tcW w:w="1423" w:type="dxa"/>
            <w:shd w:val="clear" w:color="auto" w:fill="auto"/>
          </w:tcPr>
          <w:p w14:paraId="01298AB5" w14:textId="0E779FC9"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31BAED23" w14:textId="1E39ADC6"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val="en-US" w:eastAsia="ru-RU"/>
              </w:rPr>
              <w:t>01</w:t>
            </w:r>
          </w:p>
        </w:tc>
        <w:tc>
          <w:tcPr>
            <w:tcW w:w="4111" w:type="dxa"/>
            <w:shd w:val="clear" w:color="auto" w:fill="auto"/>
          </w:tcPr>
          <w:p w14:paraId="275E8567"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Обеспечено развития  </w:t>
            </w:r>
          </w:p>
          <w:p w14:paraId="6B283812" w14:textId="70309396"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Системы-112</w:t>
            </w:r>
          </w:p>
        </w:tc>
        <w:tc>
          <w:tcPr>
            <w:tcW w:w="1304" w:type="dxa"/>
            <w:shd w:val="clear" w:color="auto" w:fill="auto"/>
          </w:tcPr>
          <w:p w14:paraId="00FC0683" w14:textId="1F47D681"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5F92841D" w14:textId="0DA83D9A"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согласно соблюдения коэффициента доступности Системы-112 в муниципальном образовании в соответствии с постановлением Правительства Московской области от 25.02.2016 № 143/5 «Об утверждении Положения о системе обеспечения вызова экстренных оперативных служб по единому номеру «112» на территории Московской области» и на основании данных полученных из аналитической системы Системы-112 Московской области.</w:t>
            </w:r>
          </w:p>
        </w:tc>
      </w:tr>
      <w:tr w:rsidR="00E97BC6" w:rsidRPr="00E97BC6" w14:paraId="5841D23F" w14:textId="77777777" w:rsidTr="00F128CE">
        <w:tc>
          <w:tcPr>
            <w:tcW w:w="534" w:type="dxa"/>
            <w:shd w:val="clear" w:color="auto" w:fill="auto"/>
          </w:tcPr>
          <w:p w14:paraId="74D3E53E"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000E6733"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w:t>
            </w:r>
          </w:p>
        </w:tc>
        <w:tc>
          <w:tcPr>
            <w:tcW w:w="1423" w:type="dxa"/>
            <w:shd w:val="clear" w:color="auto" w:fill="auto"/>
          </w:tcPr>
          <w:p w14:paraId="4399C3C1"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7CF78DBD" w14:textId="2A48B52A"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val="en-US" w:eastAsia="ru-RU"/>
              </w:rPr>
              <w:t>0</w:t>
            </w:r>
            <w:r w:rsidRPr="00E97BC6">
              <w:rPr>
                <w:rFonts w:ascii="Times New Roman" w:eastAsia="Calibri" w:hAnsi="Times New Roman" w:cs="Times New Roman"/>
                <w:sz w:val="18"/>
                <w:szCs w:val="18"/>
                <w:lang w:eastAsia="ru-RU"/>
              </w:rPr>
              <w:t>2</w:t>
            </w:r>
          </w:p>
        </w:tc>
        <w:tc>
          <w:tcPr>
            <w:tcW w:w="4111" w:type="dxa"/>
            <w:shd w:val="clear" w:color="auto" w:fill="auto"/>
          </w:tcPr>
          <w:p w14:paraId="40059634"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Обеспечено функционирование </w:t>
            </w:r>
          </w:p>
          <w:p w14:paraId="31601D30"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Системы-112</w:t>
            </w:r>
          </w:p>
        </w:tc>
        <w:tc>
          <w:tcPr>
            <w:tcW w:w="1304" w:type="dxa"/>
            <w:shd w:val="clear" w:color="auto" w:fill="auto"/>
          </w:tcPr>
          <w:p w14:paraId="4F4C7B2D"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441E44CA" w14:textId="2996B768"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согласно количеству информационных систем, зарегистрированных в Реестре региональных и ведомственных информационных систем Московской области, на основании выписки из указанного Реестра.</w:t>
            </w:r>
          </w:p>
        </w:tc>
      </w:tr>
      <w:tr w:rsidR="00E97BC6" w:rsidRPr="00E97BC6" w14:paraId="1B24E548" w14:textId="77777777" w:rsidTr="00F128CE">
        <w:tc>
          <w:tcPr>
            <w:tcW w:w="534" w:type="dxa"/>
            <w:shd w:val="clear" w:color="auto" w:fill="auto"/>
          </w:tcPr>
          <w:p w14:paraId="694811CC"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0CDFAED5" w14:textId="37C64F2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w:t>
            </w:r>
          </w:p>
        </w:tc>
        <w:tc>
          <w:tcPr>
            <w:tcW w:w="1423" w:type="dxa"/>
            <w:shd w:val="clear" w:color="auto" w:fill="auto"/>
          </w:tcPr>
          <w:p w14:paraId="7C42CE2F" w14:textId="4DD75DD0"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29ECD2BE" w14:textId="5A36DBD0"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4111" w:type="dxa"/>
            <w:shd w:val="clear" w:color="auto" w:fill="auto"/>
          </w:tcPr>
          <w:p w14:paraId="7D5D8BA0" w14:textId="059B9FF2"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Закупка товаров, работ и услуг для организация деятельности единых дежурно- диспетчерских служб</w:t>
            </w:r>
          </w:p>
        </w:tc>
        <w:tc>
          <w:tcPr>
            <w:tcW w:w="1304" w:type="dxa"/>
            <w:shd w:val="clear" w:color="auto" w:fill="auto"/>
          </w:tcPr>
          <w:p w14:paraId="08C279B5" w14:textId="3E53B12D"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27C3BC8B" w14:textId="2BC0CFE9"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заключенных и исполненных государственных контрактов.</w:t>
            </w:r>
          </w:p>
        </w:tc>
      </w:tr>
      <w:tr w:rsidR="00E97BC6" w:rsidRPr="00E97BC6" w14:paraId="43351550" w14:textId="77777777" w:rsidTr="00F128CE">
        <w:tc>
          <w:tcPr>
            <w:tcW w:w="534" w:type="dxa"/>
            <w:shd w:val="clear" w:color="auto" w:fill="auto"/>
          </w:tcPr>
          <w:p w14:paraId="38B5ED54"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365E8323"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w:t>
            </w:r>
          </w:p>
        </w:tc>
        <w:tc>
          <w:tcPr>
            <w:tcW w:w="1423" w:type="dxa"/>
            <w:shd w:val="clear" w:color="auto" w:fill="auto"/>
          </w:tcPr>
          <w:p w14:paraId="62D9A476"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02</w:t>
            </w:r>
          </w:p>
        </w:tc>
        <w:tc>
          <w:tcPr>
            <w:tcW w:w="1417" w:type="dxa"/>
            <w:shd w:val="clear" w:color="auto" w:fill="auto"/>
          </w:tcPr>
          <w:p w14:paraId="52873F66"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4111" w:type="dxa"/>
            <w:shd w:val="clear" w:color="auto" w:fill="auto"/>
          </w:tcPr>
          <w:p w14:paraId="2998018D" w14:textId="1E89B3CB"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Приобретено материальных средств резервного фонда для ликвидации чрезвычайных ситуаций муниципального характера (по позициям)</w:t>
            </w:r>
          </w:p>
        </w:tc>
        <w:tc>
          <w:tcPr>
            <w:tcW w:w="1304" w:type="dxa"/>
            <w:shd w:val="clear" w:color="auto" w:fill="auto"/>
          </w:tcPr>
          <w:p w14:paraId="47803B5D"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1D724105" w14:textId="418971C9"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Значение результата определяется суммарно по количеству приобретенных позиций материальных средств для резервного фонда в соответствии с утвержденной номенклатурой и объемами резерва материальных ресурсов муниципального образования для предупреждения и ликвидации чрезвычайных </w:t>
            </w:r>
            <w:r w:rsidRPr="00E97BC6">
              <w:rPr>
                <w:rFonts w:ascii="Times New Roman" w:eastAsia="Times New Roman" w:hAnsi="Times New Roman" w:cs="Times New Roman"/>
                <w:sz w:val="18"/>
                <w:szCs w:val="18"/>
                <w:lang w:eastAsia="ru-RU"/>
              </w:rPr>
              <w:lastRenderedPageBreak/>
              <w:t>ситуаций природного и техногенного характера и на основании донесений о создании, наличии, использовании и восполнении резервов материальных ресурсов для ликвидации ЧС природного и техногенного характера в субъектах Российской Федерации и ФОИВ (1/РЕЗ ЧС), в соответствии с приказом МЧС России от 24.12.2019 № 777ДСП.</w:t>
            </w:r>
          </w:p>
        </w:tc>
      </w:tr>
      <w:tr w:rsidR="00E97BC6" w:rsidRPr="00E97BC6" w14:paraId="516A9A97" w14:textId="77777777" w:rsidTr="00F128CE">
        <w:tc>
          <w:tcPr>
            <w:tcW w:w="534" w:type="dxa"/>
            <w:vMerge w:val="restart"/>
            <w:shd w:val="clear" w:color="auto" w:fill="auto"/>
          </w:tcPr>
          <w:p w14:paraId="1791287D"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vMerge w:val="restart"/>
            <w:shd w:val="clear" w:color="auto" w:fill="auto"/>
          </w:tcPr>
          <w:p w14:paraId="36CAF9E2" w14:textId="13B6069C"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w:t>
            </w:r>
          </w:p>
        </w:tc>
        <w:tc>
          <w:tcPr>
            <w:tcW w:w="1423" w:type="dxa"/>
            <w:vMerge w:val="restart"/>
            <w:shd w:val="clear" w:color="auto" w:fill="auto"/>
          </w:tcPr>
          <w:p w14:paraId="23E12EF7" w14:textId="492844B2"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1417" w:type="dxa"/>
            <w:vMerge w:val="restart"/>
            <w:shd w:val="clear" w:color="auto" w:fill="auto"/>
          </w:tcPr>
          <w:p w14:paraId="10D387BC" w14:textId="28E03915"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4111" w:type="dxa"/>
            <w:shd w:val="clear" w:color="auto" w:fill="auto"/>
          </w:tcPr>
          <w:p w14:paraId="1E0AEE26" w14:textId="5D75328F"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Подготовлено должностных лиц</w:t>
            </w:r>
          </w:p>
        </w:tc>
        <w:tc>
          <w:tcPr>
            <w:tcW w:w="1304" w:type="dxa"/>
            <w:shd w:val="clear" w:color="auto" w:fill="auto"/>
          </w:tcPr>
          <w:p w14:paraId="245ED9C9" w14:textId="7518DD3C"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человек</w:t>
            </w:r>
          </w:p>
        </w:tc>
        <w:tc>
          <w:tcPr>
            <w:tcW w:w="5075" w:type="dxa"/>
            <w:vMerge w:val="restart"/>
            <w:shd w:val="clear" w:color="auto" w:fill="auto"/>
          </w:tcPr>
          <w:p w14:paraId="65D5AD6A" w14:textId="4C891F5D"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E97BC6" w:rsidRPr="00E97BC6" w14:paraId="17F16D7A" w14:textId="77777777" w:rsidTr="00F128CE">
        <w:tc>
          <w:tcPr>
            <w:tcW w:w="534" w:type="dxa"/>
            <w:vMerge/>
            <w:shd w:val="clear" w:color="auto" w:fill="auto"/>
          </w:tcPr>
          <w:p w14:paraId="66EF6AA1" w14:textId="77777777" w:rsidR="00647EB8" w:rsidRPr="00E97BC6" w:rsidRDefault="00647EB8" w:rsidP="00647EB8">
            <w:pPr>
              <w:widowControl w:val="0"/>
              <w:autoSpaceDE w:val="0"/>
              <w:autoSpaceDN w:val="0"/>
              <w:spacing w:after="0" w:line="240" w:lineRule="auto"/>
              <w:ind w:left="360"/>
              <w:jc w:val="center"/>
              <w:rPr>
                <w:rFonts w:ascii="Times New Roman" w:eastAsia="Calibri" w:hAnsi="Times New Roman" w:cs="Times New Roman"/>
                <w:sz w:val="18"/>
                <w:szCs w:val="18"/>
                <w:lang w:eastAsia="ru-RU"/>
              </w:rPr>
            </w:pPr>
          </w:p>
        </w:tc>
        <w:tc>
          <w:tcPr>
            <w:tcW w:w="1588" w:type="dxa"/>
            <w:vMerge/>
            <w:shd w:val="clear" w:color="auto" w:fill="auto"/>
          </w:tcPr>
          <w:p w14:paraId="09DA9BE0" w14:textId="77777777" w:rsidR="00647EB8" w:rsidRPr="00E97BC6" w:rsidRDefault="00647EB8" w:rsidP="00647EB8">
            <w:pPr>
              <w:jc w:val="center"/>
              <w:rPr>
                <w:rFonts w:ascii="Times New Roman" w:eastAsia="Calibri" w:hAnsi="Times New Roman" w:cs="Times New Roman"/>
                <w:sz w:val="18"/>
                <w:szCs w:val="18"/>
                <w:lang w:eastAsia="ru-RU"/>
              </w:rPr>
            </w:pPr>
          </w:p>
        </w:tc>
        <w:tc>
          <w:tcPr>
            <w:tcW w:w="1423" w:type="dxa"/>
            <w:vMerge/>
            <w:shd w:val="clear" w:color="auto" w:fill="auto"/>
          </w:tcPr>
          <w:p w14:paraId="229A9DBE"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1417" w:type="dxa"/>
            <w:vMerge/>
            <w:shd w:val="clear" w:color="auto" w:fill="auto"/>
          </w:tcPr>
          <w:p w14:paraId="20A252CC"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4111" w:type="dxa"/>
            <w:shd w:val="clear" w:color="auto" w:fill="auto"/>
          </w:tcPr>
          <w:p w14:paraId="0E4F2E9C" w14:textId="3DB9FE2A"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Обучено должностных лиц по вопросам предупреждения и ликвидации чрезвычайных ситуаций и гражданской обороны</w:t>
            </w:r>
          </w:p>
        </w:tc>
        <w:tc>
          <w:tcPr>
            <w:tcW w:w="1304" w:type="dxa"/>
            <w:shd w:val="clear" w:color="auto" w:fill="auto"/>
          </w:tcPr>
          <w:p w14:paraId="0EBBC9A0" w14:textId="74FD62BE"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человек</w:t>
            </w:r>
          </w:p>
        </w:tc>
        <w:tc>
          <w:tcPr>
            <w:tcW w:w="5075" w:type="dxa"/>
            <w:vMerge/>
            <w:shd w:val="clear" w:color="auto" w:fill="auto"/>
          </w:tcPr>
          <w:p w14:paraId="5532C661" w14:textId="25119EC9"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p>
        </w:tc>
      </w:tr>
      <w:tr w:rsidR="00E97BC6" w:rsidRPr="00E97BC6" w14:paraId="71C9ADE4" w14:textId="77777777" w:rsidTr="00F128CE">
        <w:tc>
          <w:tcPr>
            <w:tcW w:w="534" w:type="dxa"/>
            <w:shd w:val="clear" w:color="auto" w:fill="auto"/>
          </w:tcPr>
          <w:p w14:paraId="01B35527"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57D67602"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w:t>
            </w:r>
          </w:p>
        </w:tc>
        <w:tc>
          <w:tcPr>
            <w:tcW w:w="1423" w:type="dxa"/>
            <w:shd w:val="clear" w:color="auto" w:fill="auto"/>
          </w:tcPr>
          <w:p w14:paraId="597A1773"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1417" w:type="dxa"/>
            <w:shd w:val="clear" w:color="auto" w:fill="auto"/>
          </w:tcPr>
          <w:p w14:paraId="3BE276C3"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02</w:t>
            </w:r>
          </w:p>
        </w:tc>
        <w:tc>
          <w:tcPr>
            <w:tcW w:w="4111" w:type="dxa"/>
            <w:shd w:val="clear" w:color="auto" w:fill="auto"/>
          </w:tcPr>
          <w:p w14:paraId="79F2E476"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Оборудовано учебно-консультационных пунктов</w:t>
            </w:r>
          </w:p>
        </w:tc>
        <w:tc>
          <w:tcPr>
            <w:tcW w:w="1304" w:type="dxa"/>
            <w:shd w:val="clear" w:color="auto" w:fill="auto"/>
          </w:tcPr>
          <w:p w14:paraId="763389F6"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32408F64"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на суммарно по количеству закупленного оборудования (мебели, инвентаря, аппаратуры, приборов, стендов и т.п.)  для учебно-консультационных пунктов муниципального образования и на основании отчетов по заключенным и исполненным государственным контрактам.</w:t>
            </w:r>
          </w:p>
        </w:tc>
      </w:tr>
      <w:tr w:rsidR="00E97BC6" w:rsidRPr="00E97BC6" w14:paraId="70927603" w14:textId="77777777" w:rsidTr="00F128CE">
        <w:tc>
          <w:tcPr>
            <w:tcW w:w="534" w:type="dxa"/>
            <w:shd w:val="clear" w:color="auto" w:fill="auto"/>
          </w:tcPr>
          <w:p w14:paraId="009F981C"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059B28BE" w14:textId="53E2C7F6"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w:t>
            </w:r>
          </w:p>
        </w:tc>
        <w:tc>
          <w:tcPr>
            <w:tcW w:w="1423" w:type="dxa"/>
            <w:shd w:val="clear" w:color="auto" w:fill="auto"/>
          </w:tcPr>
          <w:p w14:paraId="2C76A7D7" w14:textId="3E1E0D39"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1417" w:type="dxa"/>
            <w:shd w:val="clear" w:color="auto" w:fill="auto"/>
          </w:tcPr>
          <w:p w14:paraId="5F11A586" w14:textId="21EE09EB"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4111" w:type="dxa"/>
            <w:shd w:val="clear" w:color="auto" w:fill="auto"/>
          </w:tcPr>
          <w:p w14:paraId="4307EBFF" w14:textId="43FF376A"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Издано листовок, учебных пособий, журналов</w:t>
            </w:r>
          </w:p>
        </w:tc>
        <w:tc>
          <w:tcPr>
            <w:tcW w:w="1304" w:type="dxa"/>
            <w:shd w:val="clear" w:color="auto" w:fill="auto"/>
          </w:tcPr>
          <w:p w14:paraId="21F55D6C" w14:textId="30FDBC71"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vMerge w:val="restart"/>
            <w:shd w:val="clear" w:color="auto" w:fill="auto"/>
          </w:tcPr>
          <w:p w14:paraId="5D0DAC29" w14:textId="11331A3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E97BC6" w:rsidRPr="00E97BC6" w14:paraId="36B4525E" w14:textId="77777777" w:rsidTr="00F128CE">
        <w:tc>
          <w:tcPr>
            <w:tcW w:w="534" w:type="dxa"/>
            <w:shd w:val="clear" w:color="auto" w:fill="auto"/>
          </w:tcPr>
          <w:p w14:paraId="6120F75E"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48BEAE95"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w:t>
            </w:r>
          </w:p>
        </w:tc>
        <w:tc>
          <w:tcPr>
            <w:tcW w:w="1423" w:type="dxa"/>
            <w:shd w:val="clear" w:color="auto" w:fill="auto"/>
          </w:tcPr>
          <w:p w14:paraId="563C7760"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1417" w:type="dxa"/>
            <w:shd w:val="clear" w:color="auto" w:fill="auto"/>
          </w:tcPr>
          <w:p w14:paraId="68BC7145"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4111" w:type="dxa"/>
            <w:shd w:val="clear" w:color="auto" w:fill="auto"/>
          </w:tcPr>
          <w:p w14:paraId="20524447" w14:textId="1FF1ECD5"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Издано листовок, учебных пособий</w:t>
            </w:r>
          </w:p>
        </w:tc>
        <w:tc>
          <w:tcPr>
            <w:tcW w:w="1304" w:type="dxa"/>
            <w:shd w:val="clear" w:color="auto" w:fill="auto"/>
          </w:tcPr>
          <w:p w14:paraId="0F1213F7"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vMerge/>
            <w:shd w:val="clear" w:color="auto" w:fill="auto"/>
          </w:tcPr>
          <w:p w14:paraId="439498BD" w14:textId="6AD61E92"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p>
        </w:tc>
      </w:tr>
      <w:tr w:rsidR="00E97BC6" w:rsidRPr="00E97BC6" w14:paraId="72F8BDFF" w14:textId="77777777" w:rsidTr="00F128CE">
        <w:tc>
          <w:tcPr>
            <w:tcW w:w="534" w:type="dxa"/>
            <w:shd w:val="clear" w:color="auto" w:fill="auto"/>
          </w:tcPr>
          <w:p w14:paraId="3EC8B378"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3499DBD6"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w:t>
            </w:r>
          </w:p>
        </w:tc>
        <w:tc>
          <w:tcPr>
            <w:tcW w:w="1423" w:type="dxa"/>
            <w:shd w:val="clear" w:color="auto" w:fill="auto"/>
          </w:tcPr>
          <w:p w14:paraId="0D936109"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1417" w:type="dxa"/>
            <w:shd w:val="clear" w:color="auto" w:fill="auto"/>
          </w:tcPr>
          <w:p w14:paraId="69FE43E6"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04</w:t>
            </w:r>
          </w:p>
        </w:tc>
        <w:tc>
          <w:tcPr>
            <w:tcW w:w="4111" w:type="dxa"/>
            <w:shd w:val="clear" w:color="auto" w:fill="auto"/>
          </w:tcPr>
          <w:p w14:paraId="5A7FC025"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Проведено учений, тренировок, смотр-конкурсов</w:t>
            </w:r>
          </w:p>
        </w:tc>
        <w:tc>
          <w:tcPr>
            <w:tcW w:w="1304" w:type="dxa"/>
            <w:shd w:val="clear" w:color="auto" w:fill="auto"/>
          </w:tcPr>
          <w:p w14:paraId="71FB335D"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4CEE7484"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определяется суммарно по количеству проведенных тренировок, учений и смотр-конкурсов,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E97BC6" w:rsidRPr="00E97BC6" w14:paraId="00E5C4AE" w14:textId="77777777" w:rsidTr="00F128CE">
        <w:tc>
          <w:tcPr>
            <w:tcW w:w="534" w:type="dxa"/>
            <w:shd w:val="clear" w:color="auto" w:fill="auto"/>
          </w:tcPr>
          <w:p w14:paraId="4B9DDBDE"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0208B3C9"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w:t>
            </w:r>
          </w:p>
        </w:tc>
        <w:tc>
          <w:tcPr>
            <w:tcW w:w="1423" w:type="dxa"/>
            <w:shd w:val="clear" w:color="auto" w:fill="auto"/>
          </w:tcPr>
          <w:p w14:paraId="22E5DB39"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04</w:t>
            </w:r>
          </w:p>
        </w:tc>
        <w:tc>
          <w:tcPr>
            <w:tcW w:w="1417" w:type="dxa"/>
            <w:shd w:val="clear" w:color="auto" w:fill="auto"/>
          </w:tcPr>
          <w:p w14:paraId="6717CBD6"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4111" w:type="dxa"/>
            <w:shd w:val="clear" w:color="auto" w:fill="auto"/>
          </w:tcPr>
          <w:p w14:paraId="16F3AF14"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Закупка товаров, работ и услуг для организация деятельности аварийно-спасательных формирований на территории муниципального образования</w:t>
            </w:r>
          </w:p>
        </w:tc>
        <w:tc>
          <w:tcPr>
            <w:tcW w:w="1304" w:type="dxa"/>
            <w:shd w:val="clear" w:color="auto" w:fill="auto"/>
          </w:tcPr>
          <w:p w14:paraId="1D90600B"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46C14E4D"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заключенных и исполненных государственных контрактов.</w:t>
            </w:r>
          </w:p>
        </w:tc>
      </w:tr>
      <w:tr w:rsidR="00E97BC6" w:rsidRPr="00E97BC6" w14:paraId="55DBD2BE" w14:textId="77777777" w:rsidTr="00F128CE">
        <w:tc>
          <w:tcPr>
            <w:tcW w:w="534" w:type="dxa"/>
            <w:shd w:val="clear" w:color="auto" w:fill="auto"/>
          </w:tcPr>
          <w:p w14:paraId="09B6FF7C"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4C73FB55"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w:t>
            </w:r>
          </w:p>
        </w:tc>
        <w:tc>
          <w:tcPr>
            <w:tcW w:w="1423" w:type="dxa"/>
            <w:shd w:val="clear" w:color="auto" w:fill="auto"/>
          </w:tcPr>
          <w:p w14:paraId="187DD591"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05</w:t>
            </w:r>
          </w:p>
        </w:tc>
        <w:tc>
          <w:tcPr>
            <w:tcW w:w="1417" w:type="dxa"/>
            <w:shd w:val="clear" w:color="auto" w:fill="auto"/>
          </w:tcPr>
          <w:p w14:paraId="2E76EA34"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4111" w:type="dxa"/>
            <w:shd w:val="clear" w:color="auto" w:fill="auto"/>
          </w:tcPr>
          <w:p w14:paraId="23038E28"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заключенных контрактов по созданию, содержанию системно-аппаратного комплекса «Безопасный город»</w:t>
            </w:r>
          </w:p>
        </w:tc>
        <w:tc>
          <w:tcPr>
            <w:tcW w:w="1304" w:type="dxa"/>
            <w:shd w:val="clear" w:color="auto" w:fill="auto"/>
          </w:tcPr>
          <w:p w14:paraId="5A715006"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ед.</w:t>
            </w:r>
          </w:p>
        </w:tc>
        <w:tc>
          <w:tcPr>
            <w:tcW w:w="5075" w:type="dxa"/>
            <w:shd w:val="clear" w:color="auto" w:fill="auto"/>
          </w:tcPr>
          <w:p w14:paraId="4817D88F"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заключенных и исполненных государственных контрактов.</w:t>
            </w:r>
          </w:p>
        </w:tc>
      </w:tr>
      <w:tr w:rsidR="00E97BC6" w:rsidRPr="00E97BC6" w14:paraId="4DE2F52B" w14:textId="77777777" w:rsidTr="00F128CE">
        <w:tc>
          <w:tcPr>
            <w:tcW w:w="534" w:type="dxa"/>
            <w:shd w:val="clear" w:color="auto" w:fill="auto"/>
          </w:tcPr>
          <w:p w14:paraId="6D30B955"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0142EAD1"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III</w:t>
            </w:r>
          </w:p>
        </w:tc>
        <w:tc>
          <w:tcPr>
            <w:tcW w:w="1423" w:type="dxa"/>
            <w:shd w:val="clear" w:color="auto" w:fill="auto"/>
          </w:tcPr>
          <w:p w14:paraId="7F370DFE"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7E20C0B5"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4111" w:type="dxa"/>
            <w:shd w:val="clear" w:color="auto" w:fill="auto"/>
          </w:tcPr>
          <w:p w14:paraId="498DD9A9"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Обеспечена готовность технических средств оповещения</w:t>
            </w:r>
          </w:p>
        </w:tc>
        <w:tc>
          <w:tcPr>
            <w:tcW w:w="1304" w:type="dxa"/>
            <w:shd w:val="clear" w:color="auto" w:fill="auto"/>
          </w:tcPr>
          <w:p w14:paraId="61E4169D"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Calibri" w:hAnsi="Times New Roman" w:cs="Times New Roman"/>
                <w:sz w:val="18"/>
                <w:szCs w:val="18"/>
                <w:lang w:eastAsia="ru-RU"/>
              </w:rPr>
              <w:t>процент</w:t>
            </w:r>
          </w:p>
        </w:tc>
        <w:tc>
          <w:tcPr>
            <w:tcW w:w="5075" w:type="dxa"/>
            <w:shd w:val="clear" w:color="auto" w:fill="auto"/>
          </w:tcPr>
          <w:p w14:paraId="0644664C"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показателя рассчитывается по формуле:</w:t>
            </w:r>
          </w:p>
          <w:p w14:paraId="09151C3F"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Кгтсо</w:t>
            </w:r>
            <w:proofErr w:type="spellEnd"/>
            <w:r w:rsidRPr="00E97BC6">
              <w:rPr>
                <w:rFonts w:ascii="Times New Roman" w:eastAsia="Times New Roman" w:hAnsi="Times New Roman" w:cs="Times New Roman"/>
                <w:sz w:val="18"/>
                <w:szCs w:val="18"/>
                <w:lang w:eastAsia="ru-RU"/>
              </w:rPr>
              <w:t xml:space="preserve"> = (</w:t>
            </w:r>
            <w:proofErr w:type="spellStart"/>
            <w:r w:rsidRPr="00E97BC6">
              <w:rPr>
                <w:rFonts w:ascii="Times New Roman" w:eastAsia="Times New Roman" w:hAnsi="Times New Roman" w:cs="Times New Roman"/>
                <w:sz w:val="18"/>
                <w:szCs w:val="18"/>
                <w:lang w:eastAsia="ru-RU"/>
              </w:rPr>
              <w:t>Nртсо</w:t>
            </w:r>
            <w:proofErr w:type="spellEnd"/>
            <w:r w:rsidRPr="00E97BC6">
              <w:rPr>
                <w:rFonts w:ascii="Times New Roman" w:eastAsia="Times New Roman" w:hAnsi="Times New Roman" w:cs="Times New Roman"/>
                <w:sz w:val="18"/>
                <w:szCs w:val="18"/>
                <w:lang w:eastAsia="ru-RU"/>
              </w:rPr>
              <w:t xml:space="preserve"> / </w:t>
            </w:r>
            <w:proofErr w:type="spellStart"/>
            <w:r w:rsidRPr="00E97BC6">
              <w:rPr>
                <w:rFonts w:ascii="Times New Roman" w:eastAsia="Times New Roman" w:hAnsi="Times New Roman" w:cs="Times New Roman"/>
                <w:sz w:val="18"/>
                <w:szCs w:val="18"/>
                <w:lang w:eastAsia="ru-RU"/>
              </w:rPr>
              <w:t>Nтсо</w:t>
            </w:r>
            <w:proofErr w:type="spellEnd"/>
            <w:r w:rsidRPr="00E97BC6">
              <w:rPr>
                <w:rFonts w:ascii="Times New Roman" w:eastAsia="Times New Roman" w:hAnsi="Times New Roman" w:cs="Times New Roman"/>
                <w:sz w:val="18"/>
                <w:szCs w:val="18"/>
                <w:lang w:eastAsia="ru-RU"/>
              </w:rPr>
              <w:t>) х 100%,</w:t>
            </w:r>
          </w:p>
          <w:p w14:paraId="09E95DEE"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где:</w:t>
            </w:r>
          </w:p>
          <w:p w14:paraId="58C51A0C"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Кгтсо</w:t>
            </w:r>
            <w:proofErr w:type="spellEnd"/>
            <w:r w:rsidRPr="00E97BC6">
              <w:rPr>
                <w:rFonts w:ascii="Times New Roman" w:eastAsia="Times New Roman" w:hAnsi="Times New Roman" w:cs="Times New Roman"/>
                <w:sz w:val="18"/>
                <w:szCs w:val="18"/>
                <w:lang w:eastAsia="ru-RU"/>
              </w:rPr>
              <w:t xml:space="preserve"> – коэффициент готовности технических средств оповещения МАСЦО (ТСО);</w:t>
            </w:r>
          </w:p>
          <w:p w14:paraId="1C852D1B"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Nртсо</w:t>
            </w:r>
            <w:proofErr w:type="spellEnd"/>
            <w:r w:rsidRPr="00E97BC6">
              <w:rPr>
                <w:rFonts w:ascii="Times New Roman" w:eastAsia="Times New Roman" w:hAnsi="Times New Roman" w:cs="Times New Roman"/>
                <w:sz w:val="18"/>
                <w:szCs w:val="18"/>
                <w:lang w:eastAsia="ru-RU"/>
              </w:rPr>
              <w:t xml:space="preserve"> - количество работоспособных ТСО. Определяется по результатам комплексных проверок готовности МАСЦО (КПГ), проводимых комиссиями органов местного самоуправления муниципальных образований Московской области;</w:t>
            </w:r>
          </w:p>
          <w:p w14:paraId="3C202A1E"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proofErr w:type="spellStart"/>
            <w:r w:rsidRPr="00E97BC6">
              <w:rPr>
                <w:rFonts w:ascii="Times New Roman" w:eastAsia="Times New Roman" w:hAnsi="Times New Roman" w:cs="Times New Roman"/>
                <w:sz w:val="18"/>
                <w:szCs w:val="18"/>
                <w:lang w:eastAsia="ru-RU"/>
              </w:rPr>
              <w:t>Nтсо</w:t>
            </w:r>
            <w:proofErr w:type="spellEnd"/>
            <w:r w:rsidRPr="00E97BC6">
              <w:rPr>
                <w:rFonts w:ascii="Times New Roman" w:eastAsia="Times New Roman" w:hAnsi="Times New Roman" w:cs="Times New Roman"/>
                <w:sz w:val="18"/>
                <w:szCs w:val="18"/>
                <w:lang w:eastAsia="ru-RU"/>
              </w:rPr>
              <w:t xml:space="preserve"> - количество ТСО, входящее в состав МАСЦО. Определяется согласно заключенным муниципальным контрактам (договорам) на оказание услуг по эксплуатационно-техническому обслуживанию оборудования МАСЦО на текущий год.</w:t>
            </w:r>
          </w:p>
          <w:p w14:paraId="38FC9B6A"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Значение </w:t>
            </w:r>
            <w:proofErr w:type="spellStart"/>
            <w:r w:rsidRPr="00E97BC6">
              <w:rPr>
                <w:rFonts w:ascii="Times New Roman" w:eastAsia="Times New Roman" w:hAnsi="Times New Roman" w:cs="Times New Roman"/>
                <w:sz w:val="18"/>
                <w:szCs w:val="18"/>
                <w:lang w:eastAsia="ru-RU"/>
              </w:rPr>
              <w:t>Кгтсо</w:t>
            </w:r>
            <w:proofErr w:type="spellEnd"/>
            <w:r w:rsidRPr="00E97BC6">
              <w:rPr>
                <w:rFonts w:ascii="Times New Roman" w:eastAsia="Times New Roman" w:hAnsi="Times New Roman" w:cs="Times New Roman"/>
                <w:sz w:val="18"/>
                <w:szCs w:val="18"/>
                <w:lang w:eastAsia="ru-RU"/>
              </w:rPr>
              <w:t xml:space="preserve"> должно быть не ниже 90%.</w:t>
            </w:r>
          </w:p>
        </w:tc>
      </w:tr>
      <w:tr w:rsidR="00E97BC6" w:rsidRPr="00E97BC6" w14:paraId="65C721C7" w14:textId="77777777" w:rsidTr="00F128CE">
        <w:tc>
          <w:tcPr>
            <w:tcW w:w="534" w:type="dxa"/>
            <w:shd w:val="clear" w:color="auto" w:fill="auto"/>
          </w:tcPr>
          <w:p w14:paraId="16E44D4A"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4F75BB1E"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III</w:t>
            </w:r>
          </w:p>
        </w:tc>
        <w:tc>
          <w:tcPr>
            <w:tcW w:w="1423" w:type="dxa"/>
            <w:shd w:val="clear" w:color="auto" w:fill="auto"/>
          </w:tcPr>
          <w:p w14:paraId="72984051"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55E85C22"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02</w:t>
            </w:r>
          </w:p>
        </w:tc>
        <w:tc>
          <w:tcPr>
            <w:tcW w:w="4111" w:type="dxa"/>
            <w:shd w:val="clear" w:color="auto" w:fill="auto"/>
          </w:tcPr>
          <w:p w14:paraId="4E23762B"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Развернуты современные технические средства оповещения</w:t>
            </w:r>
          </w:p>
        </w:tc>
        <w:tc>
          <w:tcPr>
            <w:tcW w:w="1304" w:type="dxa"/>
            <w:shd w:val="clear" w:color="auto" w:fill="auto"/>
          </w:tcPr>
          <w:p w14:paraId="41792617"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5FB70B5B"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Общее количество развернутых современных технических средств оповещения определяется на основании исполненных муниципальных контрактов (договоров) на год.</w:t>
            </w:r>
          </w:p>
          <w:p w14:paraId="0C3B9B72"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развернутых современных технических средств оповещения должно быть не ниже указанного в Дорожной карте мероприятий по совершенствованию и поддержанию в постоянной готовности муниципальной автоматизированной системы централизованного оповещения населения городского округа Московской области на текущий год, утверждаемой главой городского округа.</w:t>
            </w:r>
          </w:p>
        </w:tc>
      </w:tr>
      <w:tr w:rsidR="00E97BC6" w:rsidRPr="00E97BC6" w14:paraId="69DFF867" w14:textId="77777777" w:rsidTr="00F128CE">
        <w:tc>
          <w:tcPr>
            <w:tcW w:w="534" w:type="dxa"/>
            <w:shd w:val="clear" w:color="auto" w:fill="auto"/>
          </w:tcPr>
          <w:p w14:paraId="2367C66E"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5F343C75"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III</w:t>
            </w:r>
          </w:p>
        </w:tc>
        <w:tc>
          <w:tcPr>
            <w:tcW w:w="1423" w:type="dxa"/>
            <w:shd w:val="clear" w:color="auto" w:fill="auto"/>
          </w:tcPr>
          <w:p w14:paraId="72002DD1"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02</w:t>
            </w:r>
          </w:p>
        </w:tc>
        <w:tc>
          <w:tcPr>
            <w:tcW w:w="1417" w:type="dxa"/>
            <w:shd w:val="clear" w:color="auto" w:fill="auto"/>
          </w:tcPr>
          <w:p w14:paraId="0BEA988D"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4111" w:type="dxa"/>
            <w:shd w:val="clear" w:color="auto" w:fill="auto"/>
          </w:tcPr>
          <w:p w14:paraId="41EB02CF"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Приобретено материально-технических, продовольственных и иных средств, для целей гражданской обороны</w:t>
            </w:r>
          </w:p>
        </w:tc>
        <w:tc>
          <w:tcPr>
            <w:tcW w:w="1304" w:type="dxa"/>
            <w:shd w:val="clear" w:color="auto" w:fill="auto"/>
          </w:tcPr>
          <w:p w14:paraId="6FD791C5"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3C0012DA"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приобретенных материально-технических, продовольственных и иных средств, для целей гражданской обороны в соответствии с утвержденной номенклатурой и объемами запасов материально-технических, продовольственных, медицинских и иных средств муниципального образования, создаваемых в целях решения задач гражданской обороны муниципального образования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E97BC6" w:rsidRPr="00E97BC6" w14:paraId="242DBA24" w14:textId="77777777" w:rsidTr="00F128CE">
        <w:tc>
          <w:tcPr>
            <w:tcW w:w="534" w:type="dxa"/>
            <w:shd w:val="clear" w:color="auto" w:fill="auto"/>
          </w:tcPr>
          <w:p w14:paraId="504984FF"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2F8014F6"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III</w:t>
            </w:r>
          </w:p>
        </w:tc>
        <w:tc>
          <w:tcPr>
            <w:tcW w:w="1423" w:type="dxa"/>
            <w:shd w:val="clear" w:color="auto" w:fill="auto"/>
          </w:tcPr>
          <w:p w14:paraId="5FB0F18A"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1417" w:type="dxa"/>
            <w:shd w:val="clear" w:color="auto" w:fill="auto"/>
          </w:tcPr>
          <w:p w14:paraId="222F229C"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4111" w:type="dxa"/>
            <w:shd w:val="clear" w:color="auto" w:fill="auto"/>
          </w:tcPr>
          <w:p w14:paraId="054F8E98"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объектов гражданской обороны</w:t>
            </w:r>
          </w:p>
        </w:tc>
        <w:tc>
          <w:tcPr>
            <w:tcW w:w="1304" w:type="dxa"/>
            <w:shd w:val="clear" w:color="auto" w:fill="auto"/>
          </w:tcPr>
          <w:p w14:paraId="581E217A"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16F7315F"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Значение определяется суммарно по количеству готовых к использованию по предназначению защитных сооружений гражданской обороны созданных в соответствии с Постановлением Правительства Российской Федерации от 29.11.1999 № 1309 «О порядке создания убежищ и иных объектов гражданской обороны», на основании донесений о состоянии гражданской обороны и готовности к выполнению мероприятий по планам гражданской обороны и защиты </w:t>
            </w:r>
            <w:r w:rsidRPr="00E97BC6">
              <w:rPr>
                <w:rFonts w:ascii="Times New Roman" w:eastAsia="Times New Roman" w:hAnsi="Times New Roman" w:cs="Times New Roman"/>
                <w:sz w:val="18"/>
                <w:szCs w:val="18"/>
                <w:lang w:eastAsia="ru-RU"/>
              </w:rPr>
              <w:lastRenderedPageBreak/>
              <w:t>населения, утвержденных МЧС России 17.06.2016 № 2-4-71-34-11.</w:t>
            </w:r>
          </w:p>
        </w:tc>
      </w:tr>
      <w:tr w:rsidR="00E97BC6" w:rsidRPr="00E97BC6" w14:paraId="7F6EFB37" w14:textId="77777777" w:rsidTr="00F128CE">
        <w:tc>
          <w:tcPr>
            <w:tcW w:w="534" w:type="dxa"/>
            <w:shd w:val="clear" w:color="auto" w:fill="auto"/>
          </w:tcPr>
          <w:p w14:paraId="094ACC80"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159400AD"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III</w:t>
            </w:r>
          </w:p>
        </w:tc>
        <w:tc>
          <w:tcPr>
            <w:tcW w:w="1423" w:type="dxa"/>
            <w:shd w:val="clear" w:color="auto" w:fill="auto"/>
          </w:tcPr>
          <w:p w14:paraId="69EAACD6"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1417" w:type="dxa"/>
            <w:shd w:val="clear" w:color="auto" w:fill="auto"/>
          </w:tcPr>
          <w:p w14:paraId="6AF56C39"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02</w:t>
            </w:r>
          </w:p>
        </w:tc>
        <w:tc>
          <w:tcPr>
            <w:tcW w:w="4111" w:type="dxa"/>
            <w:shd w:val="clear" w:color="auto" w:fill="auto"/>
          </w:tcPr>
          <w:p w14:paraId="6445C8C8"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проведенных тренировок и учений</w:t>
            </w:r>
          </w:p>
        </w:tc>
        <w:tc>
          <w:tcPr>
            <w:tcW w:w="1304" w:type="dxa"/>
            <w:shd w:val="clear" w:color="auto" w:fill="auto"/>
          </w:tcPr>
          <w:p w14:paraId="64348715"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4E2F1615"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определяется суммарно по количеству проведенных тренировок и учений, согласно Плана гражданской обороны и защиты населения муниципального образования, утвержденного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E97BC6" w:rsidRPr="00E97BC6" w14:paraId="048A7EF6" w14:textId="77777777" w:rsidTr="00F128CE">
        <w:tc>
          <w:tcPr>
            <w:tcW w:w="534" w:type="dxa"/>
            <w:vMerge w:val="restart"/>
            <w:shd w:val="clear" w:color="auto" w:fill="auto"/>
          </w:tcPr>
          <w:p w14:paraId="5FA87A25"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vMerge w:val="restart"/>
            <w:shd w:val="clear" w:color="auto" w:fill="auto"/>
          </w:tcPr>
          <w:p w14:paraId="5D62BF5F"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III</w:t>
            </w:r>
          </w:p>
        </w:tc>
        <w:tc>
          <w:tcPr>
            <w:tcW w:w="1423" w:type="dxa"/>
            <w:vMerge w:val="restart"/>
            <w:shd w:val="clear" w:color="auto" w:fill="auto"/>
          </w:tcPr>
          <w:p w14:paraId="305488DD"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1417" w:type="dxa"/>
            <w:vMerge w:val="restart"/>
            <w:shd w:val="clear" w:color="auto" w:fill="auto"/>
          </w:tcPr>
          <w:p w14:paraId="36134899"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4111" w:type="dxa"/>
            <w:shd w:val="clear" w:color="auto" w:fill="auto"/>
          </w:tcPr>
          <w:p w14:paraId="1CD4E5E8"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Подготовлено должностных лиц</w:t>
            </w:r>
          </w:p>
        </w:tc>
        <w:tc>
          <w:tcPr>
            <w:tcW w:w="1304" w:type="dxa"/>
            <w:shd w:val="clear" w:color="auto" w:fill="auto"/>
          </w:tcPr>
          <w:p w14:paraId="2E84C455"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человек</w:t>
            </w:r>
          </w:p>
        </w:tc>
        <w:tc>
          <w:tcPr>
            <w:tcW w:w="5075" w:type="dxa"/>
            <w:vMerge w:val="restart"/>
            <w:shd w:val="clear" w:color="auto" w:fill="auto"/>
          </w:tcPr>
          <w:p w14:paraId="366CBC8F"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в соответствии с Планом комплектования учебно-методического центра государственного казенного учреждения Московской области «Специальный центр «Звенигород» слушателями, проходящими подготовку в области гражданской обороны и защиты от чрезвычайных ситуаций по заявкам органов местного самоуправления Московской области, утвержденного Губернатором Московской области от 02.11.2021 № ИП-139-1048 и на основании отчетов о количестве прошедших подготовку должностных лиц.</w:t>
            </w:r>
          </w:p>
        </w:tc>
      </w:tr>
      <w:tr w:rsidR="00E97BC6" w:rsidRPr="00E97BC6" w14:paraId="140AF6E8" w14:textId="77777777" w:rsidTr="00F128CE">
        <w:tc>
          <w:tcPr>
            <w:tcW w:w="534" w:type="dxa"/>
            <w:vMerge/>
            <w:shd w:val="clear" w:color="auto" w:fill="auto"/>
          </w:tcPr>
          <w:p w14:paraId="72AAD2D0" w14:textId="77777777" w:rsidR="00647EB8" w:rsidRPr="00E97BC6" w:rsidRDefault="00647EB8" w:rsidP="00647EB8">
            <w:pPr>
              <w:widowControl w:val="0"/>
              <w:autoSpaceDE w:val="0"/>
              <w:autoSpaceDN w:val="0"/>
              <w:spacing w:after="0" w:line="240" w:lineRule="auto"/>
              <w:ind w:left="360"/>
              <w:jc w:val="center"/>
              <w:rPr>
                <w:rFonts w:ascii="Times New Roman" w:eastAsia="Calibri" w:hAnsi="Times New Roman" w:cs="Times New Roman"/>
                <w:sz w:val="18"/>
                <w:szCs w:val="18"/>
                <w:lang w:eastAsia="ru-RU"/>
              </w:rPr>
            </w:pPr>
          </w:p>
        </w:tc>
        <w:tc>
          <w:tcPr>
            <w:tcW w:w="1588" w:type="dxa"/>
            <w:vMerge/>
            <w:shd w:val="clear" w:color="auto" w:fill="auto"/>
          </w:tcPr>
          <w:p w14:paraId="1E666BE0" w14:textId="77777777" w:rsidR="00647EB8" w:rsidRPr="00E97BC6" w:rsidRDefault="00647EB8" w:rsidP="00647EB8">
            <w:pPr>
              <w:jc w:val="center"/>
              <w:rPr>
                <w:rFonts w:ascii="Times New Roman" w:eastAsia="Calibri" w:hAnsi="Times New Roman" w:cs="Times New Roman"/>
                <w:sz w:val="18"/>
                <w:szCs w:val="18"/>
                <w:lang w:eastAsia="ru-RU"/>
              </w:rPr>
            </w:pPr>
          </w:p>
        </w:tc>
        <w:tc>
          <w:tcPr>
            <w:tcW w:w="1423" w:type="dxa"/>
            <w:vMerge/>
            <w:shd w:val="clear" w:color="auto" w:fill="auto"/>
          </w:tcPr>
          <w:p w14:paraId="5A454305"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1417" w:type="dxa"/>
            <w:vMerge/>
            <w:shd w:val="clear" w:color="auto" w:fill="auto"/>
          </w:tcPr>
          <w:p w14:paraId="2E28FE12"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4111" w:type="dxa"/>
            <w:shd w:val="clear" w:color="auto" w:fill="auto"/>
          </w:tcPr>
          <w:p w14:paraId="75A7B78D" w14:textId="7416E0E2"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Подготовлено должностных лиц в области гражданской обороны и защиты населения от чрезвычайных ситуаций</w:t>
            </w:r>
          </w:p>
        </w:tc>
        <w:tc>
          <w:tcPr>
            <w:tcW w:w="1304" w:type="dxa"/>
            <w:shd w:val="clear" w:color="auto" w:fill="auto"/>
          </w:tcPr>
          <w:p w14:paraId="3E399336" w14:textId="62F5EAC6" w:rsidR="00647EB8" w:rsidRPr="00E97BC6" w:rsidRDefault="00647EB8" w:rsidP="00647EB8">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человек</w:t>
            </w:r>
          </w:p>
        </w:tc>
        <w:tc>
          <w:tcPr>
            <w:tcW w:w="5075" w:type="dxa"/>
            <w:vMerge/>
            <w:shd w:val="clear" w:color="auto" w:fill="auto"/>
          </w:tcPr>
          <w:p w14:paraId="41D1432D"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p>
        </w:tc>
      </w:tr>
      <w:tr w:rsidR="00E97BC6" w:rsidRPr="00E97BC6" w14:paraId="508F9B2C" w14:textId="77777777" w:rsidTr="00F128CE">
        <w:tc>
          <w:tcPr>
            <w:tcW w:w="534" w:type="dxa"/>
            <w:vMerge w:val="restart"/>
            <w:shd w:val="clear" w:color="auto" w:fill="auto"/>
          </w:tcPr>
          <w:p w14:paraId="454BC007"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vMerge w:val="restart"/>
            <w:shd w:val="clear" w:color="auto" w:fill="auto"/>
          </w:tcPr>
          <w:p w14:paraId="06129946" w14:textId="1C40CE5C"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III</w:t>
            </w:r>
          </w:p>
        </w:tc>
        <w:tc>
          <w:tcPr>
            <w:tcW w:w="1423" w:type="dxa"/>
            <w:vMerge w:val="restart"/>
            <w:shd w:val="clear" w:color="auto" w:fill="auto"/>
          </w:tcPr>
          <w:p w14:paraId="128EC5E9" w14:textId="7D39519F"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1417" w:type="dxa"/>
            <w:vMerge w:val="restart"/>
            <w:shd w:val="clear" w:color="auto" w:fill="auto"/>
          </w:tcPr>
          <w:p w14:paraId="0A4B26F5" w14:textId="1AFD356D"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04</w:t>
            </w:r>
          </w:p>
        </w:tc>
        <w:tc>
          <w:tcPr>
            <w:tcW w:w="4111" w:type="dxa"/>
            <w:shd w:val="clear" w:color="auto" w:fill="auto"/>
          </w:tcPr>
          <w:p w14:paraId="00223809" w14:textId="7EF76964"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Издано листовок, учебных пособий, журналов</w:t>
            </w:r>
          </w:p>
        </w:tc>
        <w:tc>
          <w:tcPr>
            <w:tcW w:w="1304" w:type="dxa"/>
            <w:shd w:val="clear" w:color="auto" w:fill="auto"/>
          </w:tcPr>
          <w:p w14:paraId="3BCC5922" w14:textId="74931683" w:rsidR="00647EB8" w:rsidRPr="00E97BC6" w:rsidRDefault="00647EB8" w:rsidP="00647EB8">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vMerge w:val="restart"/>
            <w:shd w:val="clear" w:color="auto" w:fill="auto"/>
          </w:tcPr>
          <w:p w14:paraId="2984391B" w14:textId="49D3A31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E97BC6" w:rsidRPr="00E97BC6" w14:paraId="183F7A8A" w14:textId="77777777" w:rsidTr="00F128CE">
        <w:tc>
          <w:tcPr>
            <w:tcW w:w="534" w:type="dxa"/>
            <w:vMerge/>
            <w:shd w:val="clear" w:color="auto" w:fill="auto"/>
          </w:tcPr>
          <w:p w14:paraId="50356202" w14:textId="77777777" w:rsidR="00647EB8" w:rsidRPr="00E97BC6" w:rsidRDefault="00647EB8" w:rsidP="00647EB8">
            <w:pPr>
              <w:widowControl w:val="0"/>
              <w:autoSpaceDE w:val="0"/>
              <w:autoSpaceDN w:val="0"/>
              <w:spacing w:after="0" w:line="240" w:lineRule="auto"/>
              <w:ind w:left="360"/>
              <w:jc w:val="center"/>
              <w:rPr>
                <w:rFonts w:ascii="Times New Roman" w:eastAsia="Calibri" w:hAnsi="Times New Roman" w:cs="Times New Roman"/>
                <w:sz w:val="18"/>
                <w:szCs w:val="18"/>
                <w:lang w:eastAsia="ru-RU"/>
              </w:rPr>
            </w:pPr>
          </w:p>
        </w:tc>
        <w:tc>
          <w:tcPr>
            <w:tcW w:w="1588" w:type="dxa"/>
            <w:vMerge/>
            <w:shd w:val="clear" w:color="auto" w:fill="auto"/>
          </w:tcPr>
          <w:p w14:paraId="2AFDBADF" w14:textId="0AEFD049" w:rsidR="00647EB8" w:rsidRPr="00E97BC6" w:rsidRDefault="00647EB8" w:rsidP="00647EB8">
            <w:pPr>
              <w:jc w:val="center"/>
              <w:rPr>
                <w:rFonts w:ascii="Times New Roman" w:eastAsia="Calibri" w:hAnsi="Times New Roman" w:cs="Times New Roman"/>
                <w:sz w:val="18"/>
                <w:szCs w:val="18"/>
                <w:lang w:eastAsia="ru-RU"/>
              </w:rPr>
            </w:pPr>
          </w:p>
        </w:tc>
        <w:tc>
          <w:tcPr>
            <w:tcW w:w="1423" w:type="dxa"/>
            <w:vMerge/>
            <w:shd w:val="clear" w:color="auto" w:fill="auto"/>
          </w:tcPr>
          <w:p w14:paraId="62F6D62D" w14:textId="02E449CC"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1417" w:type="dxa"/>
            <w:vMerge/>
            <w:shd w:val="clear" w:color="auto" w:fill="auto"/>
          </w:tcPr>
          <w:p w14:paraId="32835C08" w14:textId="4796E53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p>
        </w:tc>
        <w:tc>
          <w:tcPr>
            <w:tcW w:w="4111" w:type="dxa"/>
            <w:shd w:val="clear" w:color="auto" w:fill="auto"/>
          </w:tcPr>
          <w:p w14:paraId="746E7705" w14:textId="523FFE50"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Издание журналов, агитационного материала</w:t>
            </w:r>
          </w:p>
        </w:tc>
        <w:tc>
          <w:tcPr>
            <w:tcW w:w="1304" w:type="dxa"/>
            <w:shd w:val="clear" w:color="auto" w:fill="auto"/>
          </w:tcPr>
          <w:p w14:paraId="4CD8EC08"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vMerge/>
            <w:shd w:val="clear" w:color="auto" w:fill="auto"/>
          </w:tcPr>
          <w:p w14:paraId="38E3DA6E" w14:textId="353A90E4"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p>
        </w:tc>
      </w:tr>
      <w:tr w:rsidR="00E97BC6" w:rsidRPr="00E97BC6" w14:paraId="67E4AC06" w14:textId="77777777" w:rsidTr="00F128CE">
        <w:tc>
          <w:tcPr>
            <w:tcW w:w="534" w:type="dxa"/>
            <w:shd w:val="clear" w:color="auto" w:fill="auto"/>
          </w:tcPr>
          <w:p w14:paraId="564CCC09"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5B3C4F2F"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III</w:t>
            </w:r>
          </w:p>
        </w:tc>
        <w:tc>
          <w:tcPr>
            <w:tcW w:w="1423" w:type="dxa"/>
            <w:shd w:val="clear" w:color="auto" w:fill="auto"/>
          </w:tcPr>
          <w:p w14:paraId="33B696B7"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1417" w:type="dxa"/>
            <w:shd w:val="clear" w:color="auto" w:fill="auto"/>
          </w:tcPr>
          <w:p w14:paraId="7EC0BFBF"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05</w:t>
            </w:r>
          </w:p>
        </w:tc>
        <w:tc>
          <w:tcPr>
            <w:tcW w:w="4111" w:type="dxa"/>
            <w:shd w:val="clear" w:color="auto" w:fill="auto"/>
          </w:tcPr>
          <w:p w14:paraId="4388F75A"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подготовленных безопасных районов для размещения населения, материальных и культурных ценностей, подлежащих эвакуации</w:t>
            </w:r>
          </w:p>
        </w:tc>
        <w:tc>
          <w:tcPr>
            <w:tcW w:w="1304" w:type="dxa"/>
            <w:shd w:val="clear" w:color="auto" w:fill="auto"/>
          </w:tcPr>
          <w:p w14:paraId="7885FFFF"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47BAE4B4"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подготовленных безопасных районов для размещения населения, материальных и культурных ценностей, подлежащих эвакуации 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и на основании  донесений о состоянии гражданской обороны и готовности к выполнению мероприятий по планам гражданской обороны и защиты населения, утвержденных МЧС России 17.06.2016 № 2-4-71-34-11.</w:t>
            </w:r>
          </w:p>
        </w:tc>
      </w:tr>
      <w:tr w:rsidR="00E97BC6" w:rsidRPr="00E97BC6" w14:paraId="14FA7BCC" w14:textId="77777777" w:rsidTr="00F128CE">
        <w:tc>
          <w:tcPr>
            <w:tcW w:w="534" w:type="dxa"/>
            <w:shd w:val="clear" w:color="auto" w:fill="auto"/>
          </w:tcPr>
          <w:p w14:paraId="4AA84BD4"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3571E234"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IV</w:t>
            </w:r>
          </w:p>
        </w:tc>
        <w:tc>
          <w:tcPr>
            <w:tcW w:w="1423" w:type="dxa"/>
            <w:shd w:val="clear" w:color="auto" w:fill="auto"/>
          </w:tcPr>
          <w:p w14:paraId="6CFFA4BA"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265F6A7C"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4111" w:type="dxa"/>
            <w:shd w:val="clear" w:color="auto" w:fill="auto"/>
          </w:tcPr>
          <w:p w14:paraId="3584D4B7"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выполненных мероприятий по первичным мерам пожарной безопасности</w:t>
            </w:r>
          </w:p>
        </w:tc>
        <w:tc>
          <w:tcPr>
            <w:tcW w:w="1304" w:type="dxa"/>
            <w:shd w:val="clear" w:color="auto" w:fill="auto"/>
          </w:tcPr>
          <w:p w14:paraId="43E136C3"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31FEBF37"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выполненных мероприятий по первичным мерам пожарной безопасности в соответствии с Федеральными законами от 22.07.2008 № 123-ФЗ «Технический регламент о требованиях пожарной безопасности» и от 21.12.1994 № 69-ФЗ «О пожарной безопасности» и на основании отчетов по заключенным и исполненным государственным контрактам.</w:t>
            </w:r>
          </w:p>
        </w:tc>
      </w:tr>
      <w:tr w:rsidR="00E97BC6" w:rsidRPr="00E97BC6" w14:paraId="54ECDDDE" w14:textId="77777777" w:rsidTr="00F128CE">
        <w:tc>
          <w:tcPr>
            <w:tcW w:w="534" w:type="dxa"/>
            <w:shd w:val="clear" w:color="auto" w:fill="auto"/>
          </w:tcPr>
          <w:p w14:paraId="686BFA47"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116D6657"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IV</w:t>
            </w:r>
          </w:p>
        </w:tc>
        <w:tc>
          <w:tcPr>
            <w:tcW w:w="1423" w:type="dxa"/>
            <w:shd w:val="clear" w:color="auto" w:fill="auto"/>
          </w:tcPr>
          <w:p w14:paraId="2CFBC457"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51A801F0"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02</w:t>
            </w:r>
          </w:p>
        </w:tc>
        <w:tc>
          <w:tcPr>
            <w:tcW w:w="4111" w:type="dxa"/>
            <w:shd w:val="clear" w:color="auto" w:fill="auto"/>
          </w:tcPr>
          <w:p w14:paraId="355F4734"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пожарных гидрантов в готовности к забору воды в любое время года</w:t>
            </w:r>
          </w:p>
        </w:tc>
        <w:tc>
          <w:tcPr>
            <w:tcW w:w="1304" w:type="dxa"/>
            <w:shd w:val="clear" w:color="auto" w:fill="auto"/>
          </w:tcPr>
          <w:p w14:paraId="233B68C3"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392ED6A2"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пожарных гидрантов в готовности к забору воды в любое время года и на основании отчетов по заключенным и исполненным государственным контрактам.</w:t>
            </w:r>
          </w:p>
        </w:tc>
      </w:tr>
      <w:tr w:rsidR="00E97BC6" w:rsidRPr="00E97BC6" w14:paraId="017349F8" w14:textId="77777777" w:rsidTr="00F128CE">
        <w:tc>
          <w:tcPr>
            <w:tcW w:w="534" w:type="dxa"/>
            <w:shd w:val="clear" w:color="auto" w:fill="auto"/>
          </w:tcPr>
          <w:p w14:paraId="1E085F66"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4240860D"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IV</w:t>
            </w:r>
          </w:p>
        </w:tc>
        <w:tc>
          <w:tcPr>
            <w:tcW w:w="1423" w:type="dxa"/>
            <w:shd w:val="clear" w:color="auto" w:fill="auto"/>
          </w:tcPr>
          <w:p w14:paraId="40636AD4"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41061325"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4111" w:type="dxa"/>
            <w:shd w:val="clear" w:color="auto" w:fill="auto"/>
          </w:tcPr>
          <w:p w14:paraId="21193AE6"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пожарных водоемов</w:t>
            </w:r>
          </w:p>
        </w:tc>
        <w:tc>
          <w:tcPr>
            <w:tcW w:w="1304" w:type="dxa"/>
            <w:shd w:val="clear" w:color="auto" w:fill="auto"/>
          </w:tcPr>
          <w:p w14:paraId="5FF555D4"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61EAA2C5"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пожарных водоемов готовых к забору воды в любое время года и на основании отчетов по заключенным и исполненным государственным контрактам.</w:t>
            </w:r>
          </w:p>
        </w:tc>
      </w:tr>
      <w:tr w:rsidR="00E97BC6" w:rsidRPr="00E97BC6" w14:paraId="6DB64D09" w14:textId="77777777" w:rsidTr="00F128CE">
        <w:tc>
          <w:tcPr>
            <w:tcW w:w="534" w:type="dxa"/>
            <w:shd w:val="clear" w:color="auto" w:fill="auto"/>
          </w:tcPr>
          <w:p w14:paraId="3EE95FDF"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1A0FD15F"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IV</w:t>
            </w:r>
          </w:p>
        </w:tc>
        <w:tc>
          <w:tcPr>
            <w:tcW w:w="1423" w:type="dxa"/>
            <w:shd w:val="clear" w:color="auto" w:fill="auto"/>
          </w:tcPr>
          <w:p w14:paraId="6BDFE2E8"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0710BD5E"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04</w:t>
            </w:r>
          </w:p>
        </w:tc>
        <w:tc>
          <w:tcPr>
            <w:tcW w:w="4111" w:type="dxa"/>
            <w:shd w:val="clear" w:color="auto" w:fill="auto"/>
          </w:tcPr>
          <w:p w14:paraId="283D85F5"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Количество работающих извещателей </w:t>
            </w:r>
          </w:p>
        </w:tc>
        <w:tc>
          <w:tcPr>
            <w:tcW w:w="1304" w:type="dxa"/>
            <w:shd w:val="clear" w:color="auto" w:fill="auto"/>
          </w:tcPr>
          <w:p w14:paraId="5B48D46E"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140A644B"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работающих автономных дымовых пожарных извещателей, установленных в местах проживания многодетных семей и семей, находящихся в трудной жизненной ситуации и на основании отчетов по заключенным и исполненным государственным контрактам.</w:t>
            </w:r>
          </w:p>
        </w:tc>
      </w:tr>
      <w:tr w:rsidR="00E97BC6" w:rsidRPr="00E97BC6" w14:paraId="7FFC10C6" w14:textId="77777777" w:rsidTr="00F128CE">
        <w:tc>
          <w:tcPr>
            <w:tcW w:w="534" w:type="dxa"/>
            <w:shd w:val="clear" w:color="auto" w:fill="auto"/>
          </w:tcPr>
          <w:p w14:paraId="05B65087"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3E3C0111"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IV</w:t>
            </w:r>
          </w:p>
        </w:tc>
        <w:tc>
          <w:tcPr>
            <w:tcW w:w="1423" w:type="dxa"/>
            <w:shd w:val="clear" w:color="auto" w:fill="auto"/>
          </w:tcPr>
          <w:p w14:paraId="1F01C198"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216CA496"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05</w:t>
            </w:r>
          </w:p>
        </w:tc>
        <w:tc>
          <w:tcPr>
            <w:tcW w:w="4111" w:type="dxa"/>
            <w:shd w:val="clear" w:color="auto" w:fill="auto"/>
          </w:tcPr>
          <w:p w14:paraId="5FF2C317" w14:textId="77777777" w:rsidR="00647EB8" w:rsidRPr="00E97BC6" w:rsidRDefault="00647EB8" w:rsidP="00647EB8">
            <w:pP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средств обеспечения пожарной безопасности жилых и общественных зданий, находящихся в муниципальной собственности</w:t>
            </w:r>
          </w:p>
          <w:p w14:paraId="7F3336D2"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p>
        </w:tc>
        <w:tc>
          <w:tcPr>
            <w:tcW w:w="1304" w:type="dxa"/>
            <w:shd w:val="clear" w:color="auto" w:fill="auto"/>
          </w:tcPr>
          <w:p w14:paraId="6ACB24F3"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0E55787D" w14:textId="572F19EE"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жилых и общественных зданий, находящихся в муниципальной собственности соответствующих требованиям пожарной безопасности установленными Федеральными законами от 21.12.1994 № 69-ФЗ «О пожарной безопасности» и от 22.07.2008 № 123-ФЗ «Технический регламент о требованиях пожарной безопасности» и на основании сведений, представленных органами, осуществляющими Федеральный государственный пожарный надзор.</w:t>
            </w:r>
          </w:p>
        </w:tc>
      </w:tr>
      <w:tr w:rsidR="00E97BC6" w:rsidRPr="00E97BC6" w14:paraId="79559EF4" w14:textId="77777777" w:rsidTr="00F128CE">
        <w:tc>
          <w:tcPr>
            <w:tcW w:w="534" w:type="dxa"/>
            <w:shd w:val="clear" w:color="auto" w:fill="auto"/>
          </w:tcPr>
          <w:p w14:paraId="041C7312"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527725D2"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IV</w:t>
            </w:r>
          </w:p>
        </w:tc>
        <w:tc>
          <w:tcPr>
            <w:tcW w:w="1423" w:type="dxa"/>
            <w:shd w:val="clear" w:color="auto" w:fill="auto"/>
          </w:tcPr>
          <w:p w14:paraId="3FF2D08A"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61372382"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06</w:t>
            </w:r>
          </w:p>
        </w:tc>
        <w:tc>
          <w:tcPr>
            <w:tcW w:w="4111" w:type="dxa"/>
            <w:shd w:val="clear" w:color="auto" w:fill="auto"/>
          </w:tcPr>
          <w:p w14:paraId="1B5A2937"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обученного населения мерам пожарной безопасности</w:t>
            </w:r>
          </w:p>
        </w:tc>
        <w:tc>
          <w:tcPr>
            <w:tcW w:w="1304" w:type="dxa"/>
            <w:shd w:val="clear" w:color="auto" w:fill="auto"/>
          </w:tcPr>
          <w:p w14:paraId="6CEBE78A"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человек</w:t>
            </w:r>
          </w:p>
        </w:tc>
        <w:tc>
          <w:tcPr>
            <w:tcW w:w="5075" w:type="dxa"/>
            <w:shd w:val="clear" w:color="auto" w:fill="auto"/>
          </w:tcPr>
          <w:p w14:paraId="311E7AB1" w14:textId="777E5E6F"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человек прошедших обучение по специальным программам и на основании отчета органа местного самоуправления.</w:t>
            </w:r>
          </w:p>
        </w:tc>
      </w:tr>
      <w:tr w:rsidR="00E97BC6" w:rsidRPr="00E97BC6" w14:paraId="05331178" w14:textId="77777777" w:rsidTr="00F128CE">
        <w:tc>
          <w:tcPr>
            <w:tcW w:w="534" w:type="dxa"/>
            <w:shd w:val="clear" w:color="auto" w:fill="auto"/>
          </w:tcPr>
          <w:p w14:paraId="0EC33F93"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736AAD29" w14:textId="1C43E67E"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IV</w:t>
            </w:r>
          </w:p>
        </w:tc>
        <w:tc>
          <w:tcPr>
            <w:tcW w:w="1423" w:type="dxa"/>
            <w:shd w:val="clear" w:color="auto" w:fill="auto"/>
          </w:tcPr>
          <w:p w14:paraId="5E81F807" w14:textId="73EE4411"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3B150161" w14:textId="16B62748"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07</w:t>
            </w:r>
          </w:p>
        </w:tc>
        <w:tc>
          <w:tcPr>
            <w:tcW w:w="4111" w:type="dxa"/>
            <w:shd w:val="clear" w:color="auto" w:fill="auto"/>
          </w:tcPr>
          <w:p w14:paraId="2FE2C21A" w14:textId="650DA63B"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Издано листовок, учебных пособий, журналов</w:t>
            </w:r>
          </w:p>
        </w:tc>
        <w:tc>
          <w:tcPr>
            <w:tcW w:w="1304" w:type="dxa"/>
            <w:shd w:val="clear" w:color="auto" w:fill="auto"/>
          </w:tcPr>
          <w:p w14:paraId="293D2D73" w14:textId="57AF24A9" w:rsidR="00647EB8" w:rsidRPr="00E97BC6" w:rsidRDefault="00647EB8" w:rsidP="00647EB8">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vMerge w:val="restart"/>
            <w:shd w:val="clear" w:color="auto" w:fill="auto"/>
          </w:tcPr>
          <w:p w14:paraId="2B054BA0" w14:textId="751E5191"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изданных (опубликованных) листовок, учебных пособий, журналов и на основании отчетов по заключенным и исполненным государственным контрактам</w:t>
            </w:r>
          </w:p>
        </w:tc>
      </w:tr>
      <w:tr w:rsidR="00E97BC6" w:rsidRPr="00E97BC6" w14:paraId="6F08C0FF" w14:textId="77777777" w:rsidTr="00F128CE">
        <w:tc>
          <w:tcPr>
            <w:tcW w:w="534" w:type="dxa"/>
            <w:shd w:val="clear" w:color="auto" w:fill="auto"/>
          </w:tcPr>
          <w:p w14:paraId="64C001DB"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35141B48"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IV</w:t>
            </w:r>
          </w:p>
        </w:tc>
        <w:tc>
          <w:tcPr>
            <w:tcW w:w="1423" w:type="dxa"/>
            <w:shd w:val="clear" w:color="auto" w:fill="auto"/>
          </w:tcPr>
          <w:p w14:paraId="5F676223"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1C2CAF69"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07</w:t>
            </w:r>
          </w:p>
        </w:tc>
        <w:tc>
          <w:tcPr>
            <w:tcW w:w="4111" w:type="dxa"/>
            <w:shd w:val="clear" w:color="auto" w:fill="auto"/>
          </w:tcPr>
          <w:p w14:paraId="795208B0" w14:textId="02EFCDCD"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Издание буклетов, плакатов</w:t>
            </w:r>
          </w:p>
        </w:tc>
        <w:tc>
          <w:tcPr>
            <w:tcW w:w="1304" w:type="dxa"/>
            <w:shd w:val="clear" w:color="auto" w:fill="auto"/>
          </w:tcPr>
          <w:p w14:paraId="5B2434F5"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vMerge/>
            <w:shd w:val="clear" w:color="auto" w:fill="auto"/>
          </w:tcPr>
          <w:p w14:paraId="17107FEF" w14:textId="71591FEE"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p>
        </w:tc>
      </w:tr>
      <w:tr w:rsidR="00E97BC6" w:rsidRPr="00E97BC6" w14:paraId="2E4B6157" w14:textId="77777777" w:rsidTr="00F128CE">
        <w:tc>
          <w:tcPr>
            <w:tcW w:w="534" w:type="dxa"/>
            <w:shd w:val="clear" w:color="auto" w:fill="auto"/>
          </w:tcPr>
          <w:p w14:paraId="3DE0FA49"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7AEEA1E6"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IV</w:t>
            </w:r>
          </w:p>
        </w:tc>
        <w:tc>
          <w:tcPr>
            <w:tcW w:w="1423" w:type="dxa"/>
            <w:shd w:val="clear" w:color="auto" w:fill="auto"/>
          </w:tcPr>
          <w:p w14:paraId="2FC5FD86"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599BD904"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08</w:t>
            </w:r>
          </w:p>
        </w:tc>
        <w:tc>
          <w:tcPr>
            <w:tcW w:w="4111" w:type="dxa"/>
            <w:shd w:val="clear" w:color="auto" w:fill="auto"/>
          </w:tcPr>
          <w:p w14:paraId="4AE15867"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мероприятий в условиях особого противопожарного режима</w:t>
            </w:r>
          </w:p>
        </w:tc>
        <w:tc>
          <w:tcPr>
            <w:tcW w:w="1304" w:type="dxa"/>
            <w:shd w:val="clear" w:color="auto" w:fill="auto"/>
          </w:tcPr>
          <w:p w14:paraId="42093B1D"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772D9D40" w14:textId="7777777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выполненных мероприятий в соответствии с Постановлением Правительства Российской Федерации от 16.09.2020 № 1479</w:t>
            </w:r>
          </w:p>
          <w:p w14:paraId="2BF698A9" w14:textId="0FD1A2A9"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«Об утверждении Правил противопожарного режима в Российской Федерации», утвержденного Плана подготовки муниципального образования к пожароопасному сезону и на основании сведений, представленных органами, осуществляющими Федеральный государственный пожарный надзор.</w:t>
            </w:r>
          </w:p>
        </w:tc>
      </w:tr>
      <w:tr w:rsidR="00E97BC6" w:rsidRPr="00E97BC6" w14:paraId="2BE0418B" w14:textId="77777777" w:rsidTr="00F128CE">
        <w:tc>
          <w:tcPr>
            <w:tcW w:w="534" w:type="dxa"/>
            <w:shd w:val="clear" w:color="auto" w:fill="auto"/>
          </w:tcPr>
          <w:p w14:paraId="1CE20732"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263AD2AC"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IV</w:t>
            </w:r>
          </w:p>
        </w:tc>
        <w:tc>
          <w:tcPr>
            <w:tcW w:w="1423" w:type="dxa"/>
            <w:shd w:val="clear" w:color="auto" w:fill="auto"/>
          </w:tcPr>
          <w:p w14:paraId="39B0CB3B"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4E71597E"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10</w:t>
            </w:r>
          </w:p>
        </w:tc>
        <w:tc>
          <w:tcPr>
            <w:tcW w:w="4111" w:type="dxa"/>
            <w:shd w:val="clear" w:color="auto" w:fill="auto"/>
          </w:tcPr>
          <w:p w14:paraId="6D83266A"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поддерживаемых общественных объединений добровольной пожарной охраны</w:t>
            </w:r>
          </w:p>
        </w:tc>
        <w:tc>
          <w:tcPr>
            <w:tcW w:w="1304" w:type="dxa"/>
            <w:shd w:val="clear" w:color="auto" w:fill="auto"/>
          </w:tcPr>
          <w:p w14:paraId="5B65A312"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652DDF66" w14:textId="1D47A690"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 xml:space="preserve">Значение результата определяется суммарно по количеству поддерживаемых общественных объединений добровольной пожарной охраны, осуществляющих свою деятельность на территории муниципального образования и на основании выписки из Реестра общественных объединений по Московской </w:t>
            </w:r>
            <w:r w:rsidRPr="00E97BC6">
              <w:rPr>
                <w:rFonts w:ascii="Times New Roman" w:eastAsia="Times New Roman" w:hAnsi="Times New Roman" w:cs="Times New Roman"/>
                <w:sz w:val="18"/>
                <w:szCs w:val="18"/>
                <w:lang w:eastAsia="ru-RU"/>
              </w:rPr>
              <w:lastRenderedPageBreak/>
              <w:t>области Главного управления МЧС России по Московской области.</w:t>
            </w:r>
          </w:p>
        </w:tc>
      </w:tr>
      <w:tr w:rsidR="00E97BC6" w:rsidRPr="00E97BC6" w14:paraId="3220E436" w14:textId="77777777" w:rsidTr="00F128CE">
        <w:tc>
          <w:tcPr>
            <w:tcW w:w="534" w:type="dxa"/>
            <w:shd w:val="clear" w:color="auto" w:fill="auto"/>
          </w:tcPr>
          <w:p w14:paraId="553F4424"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77260054"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IV</w:t>
            </w:r>
          </w:p>
        </w:tc>
        <w:tc>
          <w:tcPr>
            <w:tcW w:w="1423" w:type="dxa"/>
            <w:shd w:val="clear" w:color="auto" w:fill="auto"/>
          </w:tcPr>
          <w:p w14:paraId="07E77BE6"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5688D0E3"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11</w:t>
            </w:r>
          </w:p>
        </w:tc>
        <w:tc>
          <w:tcPr>
            <w:tcW w:w="4111" w:type="dxa"/>
            <w:shd w:val="clear" w:color="auto" w:fill="auto"/>
          </w:tcPr>
          <w:p w14:paraId="59C2865B" w14:textId="669D43AB"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Работы по опашке территорий по границам населенных пунктов муниципальных образований Московской области</w:t>
            </w:r>
          </w:p>
        </w:tc>
        <w:tc>
          <w:tcPr>
            <w:tcW w:w="1304" w:type="dxa"/>
            <w:shd w:val="clear" w:color="auto" w:fill="auto"/>
          </w:tcPr>
          <w:p w14:paraId="16A92E7F" w14:textId="77777777" w:rsidR="00647EB8" w:rsidRPr="00E97BC6" w:rsidRDefault="00647EB8" w:rsidP="00647EB8">
            <w:pPr>
              <w:widowControl w:val="0"/>
              <w:autoSpaceDE w:val="0"/>
              <w:autoSpaceDN w:val="0"/>
              <w:spacing w:after="0" w:line="240" w:lineRule="auto"/>
              <w:jc w:val="center"/>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73698504" w14:textId="28A78F47"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населенных пунктов, подверженных угрозе лесных пожаров и других ландшафтных (природных) пожаров, для обеспечения противопожарной безопасности которых созданы противопожарные минерализованные полосы и на основании сведений, представленных органами, осуществляющими Федеральный государственный пожарный надзор.</w:t>
            </w:r>
          </w:p>
        </w:tc>
      </w:tr>
      <w:tr w:rsidR="00E97BC6" w:rsidRPr="00E97BC6" w14:paraId="3144FC48" w14:textId="77777777" w:rsidTr="00F128CE">
        <w:tc>
          <w:tcPr>
            <w:tcW w:w="534" w:type="dxa"/>
            <w:shd w:val="clear" w:color="auto" w:fill="auto"/>
          </w:tcPr>
          <w:p w14:paraId="32DFCBE7"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4E9E200E"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V</w:t>
            </w:r>
          </w:p>
        </w:tc>
        <w:tc>
          <w:tcPr>
            <w:tcW w:w="1423" w:type="dxa"/>
            <w:shd w:val="clear" w:color="auto" w:fill="auto"/>
          </w:tcPr>
          <w:p w14:paraId="23408956"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7DE17052"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4111" w:type="dxa"/>
            <w:shd w:val="clear" w:color="auto" w:fill="auto"/>
          </w:tcPr>
          <w:p w14:paraId="4C9EEFF3"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Количество выполненных мероприятий по обеспечению безопасности людей на водных объектах</w:t>
            </w:r>
          </w:p>
        </w:tc>
        <w:tc>
          <w:tcPr>
            <w:tcW w:w="1304" w:type="dxa"/>
            <w:shd w:val="clear" w:color="auto" w:fill="auto"/>
          </w:tcPr>
          <w:p w14:paraId="0868285B"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1EE0CDD4" w14:textId="773D499E"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выполненных мероприятий по обеспечению безопасности людей на водных объектах.</w:t>
            </w:r>
          </w:p>
        </w:tc>
      </w:tr>
      <w:tr w:rsidR="00E97BC6" w:rsidRPr="00E97BC6" w14:paraId="048A4780" w14:textId="77777777" w:rsidTr="00F128CE">
        <w:tc>
          <w:tcPr>
            <w:tcW w:w="534" w:type="dxa"/>
            <w:shd w:val="clear" w:color="auto" w:fill="auto"/>
          </w:tcPr>
          <w:p w14:paraId="3E8F2DD3"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15DDBF10"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V</w:t>
            </w:r>
          </w:p>
        </w:tc>
        <w:tc>
          <w:tcPr>
            <w:tcW w:w="1423" w:type="dxa"/>
            <w:shd w:val="clear" w:color="auto" w:fill="auto"/>
          </w:tcPr>
          <w:p w14:paraId="76F78042"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10004DB4"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02</w:t>
            </w:r>
          </w:p>
        </w:tc>
        <w:tc>
          <w:tcPr>
            <w:tcW w:w="4111" w:type="dxa"/>
            <w:shd w:val="clear" w:color="auto" w:fill="auto"/>
          </w:tcPr>
          <w:p w14:paraId="76B1B141"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Благоустройство места отдыха у воды в части касающейся безопасности населения, закупка оборудования для спасательного поста на воде, установление аншлагов, оплата договоров с АСФ (АСС) для организации безопасности на муниципальных пляжах, в том числе проведение лабораторных исследований воды и почвы</w:t>
            </w:r>
          </w:p>
        </w:tc>
        <w:tc>
          <w:tcPr>
            <w:tcW w:w="1304" w:type="dxa"/>
            <w:shd w:val="clear" w:color="auto" w:fill="auto"/>
          </w:tcPr>
          <w:p w14:paraId="19E9F3AA"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ед.</w:t>
            </w:r>
          </w:p>
        </w:tc>
        <w:tc>
          <w:tcPr>
            <w:tcW w:w="5075" w:type="dxa"/>
            <w:shd w:val="clear" w:color="auto" w:fill="auto"/>
          </w:tcPr>
          <w:p w14:paraId="3F358DB6" w14:textId="053E1E00"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 благоустроенных мест отдыха у воды в части касающейся безопасности населения, закупок оборудования для спасательного поста на воде, установленных аншлагов, оплат договоров с АСФ (АСС) для организации безопасности на муниципальных пляжах, в том числе проведения лабораторных исследований воды и почвы.</w:t>
            </w:r>
          </w:p>
        </w:tc>
      </w:tr>
      <w:tr w:rsidR="00E97BC6" w:rsidRPr="00E97BC6" w14:paraId="6FBB47AF" w14:textId="77777777" w:rsidTr="00F128CE">
        <w:tc>
          <w:tcPr>
            <w:tcW w:w="534" w:type="dxa"/>
            <w:shd w:val="clear" w:color="auto" w:fill="auto"/>
          </w:tcPr>
          <w:p w14:paraId="47E5BECF" w14:textId="77777777" w:rsidR="00647EB8" w:rsidRPr="00E97BC6" w:rsidRDefault="00647EB8" w:rsidP="00647EB8">
            <w:pPr>
              <w:pStyle w:val="a9"/>
              <w:widowControl w:val="0"/>
              <w:numPr>
                <w:ilvl w:val="0"/>
                <w:numId w:val="33"/>
              </w:numPr>
              <w:autoSpaceDE w:val="0"/>
              <w:autoSpaceDN w:val="0"/>
              <w:spacing w:after="0" w:line="240" w:lineRule="auto"/>
              <w:jc w:val="center"/>
              <w:rPr>
                <w:rFonts w:ascii="Times New Roman" w:eastAsia="Calibri" w:hAnsi="Times New Roman" w:cs="Times New Roman"/>
                <w:sz w:val="18"/>
                <w:szCs w:val="18"/>
                <w:lang w:eastAsia="ru-RU"/>
              </w:rPr>
            </w:pPr>
          </w:p>
        </w:tc>
        <w:tc>
          <w:tcPr>
            <w:tcW w:w="1588" w:type="dxa"/>
            <w:shd w:val="clear" w:color="auto" w:fill="auto"/>
          </w:tcPr>
          <w:p w14:paraId="53D5E5B6" w14:textId="77777777" w:rsidR="00647EB8" w:rsidRPr="00E97BC6" w:rsidRDefault="00647EB8" w:rsidP="00647EB8">
            <w:pPr>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V</w:t>
            </w:r>
          </w:p>
        </w:tc>
        <w:tc>
          <w:tcPr>
            <w:tcW w:w="1423" w:type="dxa"/>
            <w:shd w:val="clear" w:color="auto" w:fill="auto"/>
          </w:tcPr>
          <w:p w14:paraId="4FDA6124"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01</w:t>
            </w:r>
          </w:p>
        </w:tc>
        <w:tc>
          <w:tcPr>
            <w:tcW w:w="1417" w:type="dxa"/>
            <w:shd w:val="clear" w:color="auto" w:fill="auto"/>
          </w:tcPr>
          <w:p w14:paraId="07CD7CBF"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val="en-US" w:eastAsia="ru-RU"/>
              </w:rPr>
            </w:pPr>
            <w:r w:rsidRPr="00E97BC6">
              <w:rPr>
                <w:rFonts w:ascii="Times New Roman" w:eastAsia="Calibri" w:hAnsi="Times New Roman" w:cs="Times New Roman"/>
                <w:sz w:val="18"/>
                <w:szCs w:val="18"/>
                <w:lang w:val="en-US" w:eastAsia="ru-RU"/>
              </w:rPr>
              <w:t>03</w:t>
            </w:r>
          </w:p>
        </w:tc>
        <w:tc>
          <w:tcPr>
            <w:tcW w:w="4111" w:type="dxa"/>
            <w:shd w:val="clear" w:color="auto" w:fill="auto"/>
          </w:tcPr>
          <w:p w14:paraId="7137569E" w14:textId="77777777" w:rsidR="00647EB8" w:rsidRPr="00E97BC6" w:rsidRDefault="00647EB8" w:rsidP="00647EB8">
            <w:pPr>
              <w:spacing w:after="0" w:line="240" w:lineRule="auto"/>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Обучение населения, прежде всего детей, плаванию и приемам спасания на воде</w:t>
            </w:r>
          </w:p>
        </w:tc>
        <w:tc>
          <w:tcPr>
            <w:tcW w:w="1304" w:type="dxa"/>
            <w:shd w:val="clear" w:color="auto" w:fill="auto"/>
          </w:tcPr>
          <w:p w14:paraId="7302E42E" w14:textId="77777777" w:rsidR="00647EB8" w:rsidRPr="00E97BC6" w:rsidRDefault="00647EB8" w:rsidP="00647EB8">
            <w:pPr>
              <w:widowControl w:val="0"/>
              <w:autoSpaceDE w:val="0"/>
              <w:autoSpaceDN w:val="0"/>
              <w:spacing w:after="0" w:line="240" w:lineRule="auto"/>
              <w:jc w:val="center"/>
              <w:rPr>
                <w:rFonts w:ascii="Times New Roman" w:eastAsia="Calibri" w:hAnsi="Times New Roman" w:cs="Times New Roman"/>
                <w:sz w:val="18"/>
                <w:szCs w:val="18"/>
                <w:lang w:eastAsia="ru-RU"/>
              </w:rPr>
            </w:pPr>
            <w:r w:rsidRPr="00E97BC6">
              <w:rPr>
                <w:rFonts w:ascii="Times New Roman" w:eastAsia="Times New Roman" w:hAnsi="Times New Roman" w:cs="Times New Roman"/>
                <w:sz w:val="18"/>
                <w:szCs w:val="18"/>
                <w:lang w:eastAsia="ru-RU"/>
              </w:rPr>
              <w:t>человек</w:t>
            </w:r>
          </w:p>
        </w:tc>
        <w:tc>
          <w:tcPr>
            <w:tcW w:w="5075" w:type="dxa"/>
            <w:shd w:val="clear" w:color="auto" w:fill="auto"/>
          </w:tcPr>
          <w:p w14:paraId="50F8B16B" w14:textId="3B11932F" w:rsidR="00647EB8" w:rsidRPr="00E97BC6" w:rsidRDefault="00647EB8" w:rsidP="00647EB8">
            <w:pPr>
              <w:widowControl w:val="0"/>
              <w:autoSpaceDE w:val="0"/>
              <w:autoSpaceDN w:val="0"/>
              <w:spacing w:after="0" w:line="240" w:lineRule="auto"/>
              <w:ind w:right="-79"/>
              <w:jc w:val="both"/>
              <w:rPr>
                <w:rFonts w:ascii="Times New Roman" w:eastAsia="Times New Roman" w:hAnsi="Times New Roman" w:cs="Times New Roman"/>
                <w:sz w:val="18"/>
                <w:szCs w:val="18"/>
                <w:lang w:eastAsia="ru-RU"/>
              </w:rPr>
            </w:pPr>
            <w:r w:rsidRPr="00E97BC6">
              <w:rPr>
                <w:rFonts w:ascii="Times New Roman" w:eastAsia="Times New Roman" w:hAnsi="Times New Roman" w:cs="Times New Roman"/>
                <w:sz w:val="18"/>
                <w:szCs w:val="18"/>
                <w:lang w:eastAsia="ru-RU"/>
              </w:rPr>
              <w:t>Значение результата определяется суммарно по количеству</w:t>
            </w:r>
            <w:r w:rsidRPr="00E97BC6">
              <w:rPr>
                <w:rFonts w:ascii="Times New Roman" w:hAnsi="Times New Roman" w:cs="Times New Roman"/>
                <w:sz w:val="18"/>
                <w:szCs w:val="18"/>
              </w:rPr>
              <w:t xml:space="preserve"> </w:t>
            </w:r>
            <w:r w:rsidRPr="00E97BC6">
              <w:rPr>
                <w:rFonts w:ascii="Times New Roman" w:eastAsia="Times New Roman" w:hAnsi="Times New Roman" w:cs="Times New Roman"/>
                <w:sz w:val="18"/>
                <w:szCs w:val="18"/>
                <w:lang w:eastAsia="ru-RU"/>
              </w:rPr>
              <w:t>обученного населения, прежде всего детей, плаванию и приемам спасания на воде.</w:t>
            </w:r>
          </w:p>
        </w:tc>
      </w:tr>
    </w:tbl>
    <w:p w14:paraId="7EBA0167" w14:textId="77777777" w:rsidR="00065DB4" w:rsidRPr="00E97BC6" w:rsidRDefault="00A9540C" w:rsidP="00A9540C">
      <w:pPr>
        <w:tabs>
          <w:tab w:val="left" w:pos="851"/>
        </w:tabs>
        <w:spacing w:after="0" w:line="240" w:lineRule="auto"/>
        <w:jc w:val="right"/>
        <w:rPr>
          <w:rFonts w:ascii="Times New Roman" w:eastAsia="Times New Roman" w:hAnsi="Times New Roman" w:cs="Times New Roman"/>
          <w:sz w:val="24"/>
          <w:szCs w:val="24"/>
          <w:lang w:eastAsia="ru-RU"/>
        </w:rPr>
      </w:pPr>
      <w:r w:rsidRPr="00E97BC6">
        <w:rPr>
          <w:rFonts w:ascii="Times New Roman" w:eastAsia="Times New Roman" w:hAnsi="Times New Roman" w:cs="Times New Roman"/>
          <w:sz w:val="24"/>
          <w:szCs w:val="24"/>
          <w:lang w:eastAsia="ru-RU"/>
        </w:rPr>
        <w:t>».</w:t>
      </w:r>
    </w:p>
    <w:p w14:paraId="3A13E3BF" w14:textId="77777777" w:rsidR="00E71D99" w:rsidRPr="00E97BC6" w:rsidRDefault="00E71D99">
      <w:pPr>
        <w:tabs>
          <w:tab w:val="left" w:pos="851"/>
        </w:tabs>
        <w:spacing w:after="0" w:line="240" w:lineRule="auto"/>
        <w:jc w:val="both"/>
        <w:rPr>
          <w:rFonts w:ascii="Times New Roman" w:eastAsia="Times New Roman" w:hAnsi="Times New Roman" w:cs="Times New Roman"/>
          <w:sz w:val="24"/>
          <w:szCs w:val="24"/>
          <w:lang w:eastAsia="ru-RU"/>
        </w:rPr>
      </w:pPr>
    </w:p>
    <w:p w14:paraId="2814DE05" w14:textId="77777777" w:rsidR="00E71D99" w:rsidRPr="00E97BC6" w:rsidRDefault="00E71D99">
      <w:pPr>
        <w:tabs>
          <w:tab w:val="left" w:pos="851"/>
        </w:tabs>
        <w:spacing w:after="0" w:line="240" w:lineRule="auto"/>
        <w:jc w:val="both"/>
        <w:rPr>
          <w:rFonts w:ascii="Times New Roman" w:eastAsia="Times New Roman" w:hAnsi="Times New Roman" w:cs="Times New Roman"/>
          <w:sz w:val="24"/>
          <w:szCs w:val="24"/>
          <w:lang w:eastAsia="ru-RU"/>
        </w:rPr>
      </w:pPr>
    </w:p>
    <w:p w14:paraId="75FA5867" w14:textId="3378E773" w:rsidR="00A9540C" w:rsidRPr="00E97BC6" w:rsidRDefault="00ED7592">
      <w:pPr>
        <w:tabs>
          <w:tab w:val="left" w:pos="851"/>
        </w:tabs>
        <w:spacing w:after="0" w:line="240" w:lineRule="auto"/>
        <w:jc w:val="both"/>
        <w:rPr>
          <w:rFonts w:ascii="Times New Roman" w:eastAsia="Times New Roman" w:hAnsi="Times New Roman" w:cs="Times New Roman"/>
          <w:sz w:val="24"/>
          <w:szCs w:val="24"/>
          <w:lang w:eastAsia="ru-RU"/>
        </w:rPr>
      </w:pPr>
      <w:bookmarkStart w:id="0" w:name="_GoBack"/>
      <w:bookmarkEnd w:id="0"/>
      <w:r w:rsidRPr="00E97BC6">
        <w:rPr>
          <w:rFonts w:ascii="Times New Roman" w:eastAsia="Times New Roman" w:hAnsi="Times New Roman" w:cs="Times New Roman"/>
          <w:sz w:val="24"/>
          <w:szCs w:val="24"/>
          <w:lang w:eastAsia="ru-RU"/>
        </w:rPr>
        <w:t xml:space="preserve"> </w:t>
      </w:r>
    </w:p>
    <w:sectPr w:rsidR="00A9540C" w:rsidRPr="00E97BC6" w:rsidSect="0067634D">
      <w:footerReference w:type="default" r:id="rId11"/>
      <w:pgSz w:w="16838" w:h="11906" w:orient="landscape"/>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59980" w14:textId="77777777" w:rsidR="00277694" w:rsidRDefault="00277694" w:rsidP="00103CAA">
      <w:pPr>
        <w:spacing w:after="0" w:line="240" w:lineRule="auto"/>
      </w:pPr>
      <w:r>
        <w:separator/>
      </w:r>
    </w:p>
  </w:endnote>
  <w:endnote w:type="continuationSeparator" w:id="0">
    <w:p w14:paraId="28C19CAA" w14:textId="77777777" w:rsidR="00277694" w:rsidRDefault="00277694" w:rsidP="00103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F9054" w14:textId="77777777" w:rsidR="00D87680" w:rsidRDefault="00D8768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35B08" w14:textId="77777777" w:rsidR="00D87680" w:rsidRPr="00243136" w:rsidRDefault="00D87680" w:rsidP="004F551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20DEF" w14:textId="77777777" w:rsidR="00277694" w:rsidRDefault="00277694" w:rsidP="00103CAA">
      <w:pPr>
        <w:spacing w:after="0" w:line="240" w:lineRule="auto"/>
      </w:pPr>
      <w:r>
        <w:separator/>
      </w:r>
    </w:p>
  </w:footnote>
  <w:footnote w:type="continuationSeparator" w:id="0">
    <w:p w14:paraId="572C30D7" w14:textId="77777777" w:rsidR="00277694" w:rsidRDefault="00277694" w:rsidP="00103CAA">
      <w:pPr>
        <w:spacing w:after="0" w:line="240" w:lineRule="auto"/>
      </w:pPr>
      <w:r>
        <w:continuationSeparator/>
      </w:r>
    </w:p>
  </w:footnote>
  <w:footnote w:id="1">
    <w:p w14:paraId="58554E74" w14:textId="77777777" w:rsidR="00D87680" w:rsidRPr="00A67274" w:rsidRDefault="00D87680" w:rsidP="0021114B">
      <w:pPr>
        <w:pStyle w:val="afa"/>
        <w:rPr>
          <w:rFonts w:ascii="Times New Roman" w:hAnsi="Times New Roman"/>
        </w:rPr>
      </w:pPr>
      <w:r w:rsidRPr="00A67274">
        <w:rPr>
          <w:rStyle w:val="afc"/>
          <w:rFonts w:ascii="Times New Roman" w:hAnsi="Times New Roman"/>
        </w:rPr>
        <w:footnoteRef/>
      </w:r>
      <w:r w:rsidRPr="00A67274">
        <w:rPr>
          <w:rFonts w:ascii="Times New Roman" w:hAnsi="Times New Roman"/>
        </w:rPr>
        <w:t xml:space="preserve"> </w:t>
      </w:r>
      <w:r>
        <w:rPr>
          <w:rFonts w:ascii="Times New Roman" w:hAnsi="Times New Roman"/>
        </w:rPr>
        <w:t>Здесь и далее по тексту н</w:t>
      </w:r>
      <w:r w:rsidRPr="00A67274">
        <w:rPr>
          <w:rFonts w:ascii="Times New Roman" w:hAnsi="Times New Roman"/>
        </w:rPr>
        <w:t xml:space="preserve">аименование подпрограммы </w:t>
      </w:r>
      <w:r w:rsidRPr="00A67274">
        <w:rPr>
          <w:rFonts w:ascii="Times New Roman" w:hAnsi="Times New Roman"/>
          <w:lang w:val="en-US"/>
        </w:rPr>
        <w:t>II</w:t>
      </w:r>
      <w:r w:rsidRPr="00A67274">
        <w:rPr>
          <w:rFonts w:ascii="Times New Roman" w:hAnsi="Times New Roman"/>
        </w:rPr>
        <w:t xml:space="preserve"> в 2023 году: «Обеспечение мероприятий по защите населения и территорий от чрезвычайных ситуаций на территории муниципального образования Московской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35247" w14:textId="7244FA1C" w:rsidR="00D87680" w:rsidRDefault="00D87680">
    <w:pPr>
      <w:pStyle w:val="a3"/>
      <w:jc w:val="center"/>
    </w:pPr>
    <w:r>
      <w:rPr>
        <w:noProof/>
      </w:rPr>
      <w:fldChar w:fldCharType="begin"/>
    </w:r>
    <w:r>
      <w:rPr>
        <w:noProof/>
      </w:rPr>
      <w:instrText>PAGE   \* MERGEFORMAT</w:instrText>
    </w:r>
    <w:r>
      <w:rPr>
        <w:noProof/>
      </w:rPr>
      <w:fldChar w:fldCharType="separate"/>
    </w:r>
    <w:r w:rsidR="001637B1">
      <w:rPr>
        <w:noProof/>
      </w:rPr>
      <w:t>94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E2D29"/>
    <w:multiLevelType w:val="hybridMultilevel"/>
    <w:tmpl w:val="D9F2CF3C"/>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28060B"/>
    <w:multiLevelType w:val="hybridMultilevel"/>
    <w:tmpl w:val="A7F8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0167BC"/>
    <w:multiLevelType w:val="hybridMultilevel"/>
    <w:tmpl w:val="63D8C0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61674"/>
    <w:multiLevelType w:val="hybridMultilevel"/>
    <w:tmpl w:val="CED2F76A"/>
    <w:lvl w:ilvl="0" w:tplc="0419000F">
      <w:start w:val="1"/>
      <w:numFmt w:val="decimal"/>
      <w:lvlText w:val="%1."/>
      <w:lvlJc w:val="left"/>
      <w:pPr>
        <w:ind w:left="135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DC468E"/>
    <w:multiLevelType w:val="hybridMultilevel"/>
    <w:tmpl w:val="D09ED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E03A1F"/>
    <w:multiLevelType w:val="hybridMultilevel"/>
    <w:tmpl w:val="0F4C511A"/>
    <w:lvl w:ilvl="0" w:tplc="028E6990">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15:restartNumberingAfterBreak="0">
    <w:nsid w:val="130F49A1"/>
    <w:multiLevelType w:val="multilevel"/>
    <w:tmpl w:val="F40E5B2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C224CA"/>
    <w:multiLevelType w:val="hybridMultilevel"/>
    <w:tmpl w:val="D71AAE52"/>
    <w:lvl w:ilvl="0" w:tplc="42EEFC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9545A7B"/>
    <w:multiLevelType w:val="hybridMultilevel"/>
    <w:tmpl w:val="CB260A1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4163CD"/>
    <w:multiLevelType w:val="hybridMultilevel"/>
    <w:tmpl w:val="10749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E77D20"/>
    <w:multiLevelType w:val="hybridMultilevel"/>
    <w:tmpl w:val="3EC8F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2E6B2D"/>
    <w:multiLevelType w:val="hybridMultilevel"/>
    <w:tmpl w:val="0F4C511A"/>
    <w:lvl w:ilvl="0" w:tplc="028E6990">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2104412A"/>
    <w:multiLevelType w:val="hybridMultilevel"/>
    <w:tmpl w:val="395044C6"/>
    <w:lvl w:ilvl="0" w:tplc="0419000F">
      <w:start w:val="1"/>
      <w:numFmt w:val="decimal"/>
      <w:lvlText w:val="%1."/>
      <w:lvlJc w:val="left"/>
      <w:pPr>
        <w:ind w:left="706" w:hanging="360"/>
      </w:pPr>
    </w:lvl>
    <w:lvl w:ilvl="1" w:tplc="04190019">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3" w15:restartNumberingAfterBreak="0">
    <w:nsid w:val="24AD425C"/>
    <w:multiLevelType w:val="hybridMultilevel"/>
    <w:tmpl w:val="50AEB1A0"/>
    <w:lvl w:ilvl="0" w:tplc="4072D420">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5090A5F"/>
    <w:multiLevelType w:val="hybridMultilevel"/>
    <w:tmpl w:val="0F4C511A"/>
    <w:lvl w:ilvl="0" w:tplc="028E6990">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333C4471"/>
    <w:multiLevelType w:val="hybridMultilevel"/>
    <w:tmpl w:val="70F6081C"/>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5C7D99"/>
    <w:multiLevelType w:val="hybridMultilevel"/>
    <w:tmpl w:val="68C4A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3B1969D3"/>
    <w:multiLevelType w:val="hybridMultilevel"/>
    <w:tmpl w:val="75E8D54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146E66"/>
    <w:multiLevelType w:val="hybridMultilevel"/>
    <w:tmpl w:val="9A88C3DE"/>
    <w:lvl w:ilvl="0" w:tplc="59AA5B50">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A34CAE"/>
    <w:multiLevelType w:val="hybridMultilevel"/>
    <w:tmpl w:val="C84224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0F1C0A"/>
    <w:multiLevelType w:val="hybridMultilevel"/>
    <w:tmpl w:val="4EE2A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814616"/>
    <w:multiLevelType w:val="hybridMultilevel"/>
    <w:tmpl w:val="7E645E06"/>
    <w:lvl w:ilvl="0" w:tplc="A95CD6A8">
      <w:start w:val="7"/>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3" w15:restartNumberingAfterBreak="0">
    <w:nsid w:val="517A6AD0"/>
    <w:multiLevelType w:val="hybridMultilevel"/>
    <w:tmpl w:val="0F4C511A"/>
    <w:lvl w:ilvl="0" w:tplc="028E6990">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15:restartNumberingAfterBreak="0">
    <w:nsid w:val="561A7C2B"/>
    <w:multiLevelType w:val="hybridMultilevel"/>
    <w:tmpl w:val="A5286842"/>
    <w:lvl w:ilvl="0" w:tplc="95267D3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A8585F"/>
    <w:multiLevelType w:val="hybridMultilevel"/>
    <w:tmpl w:val="80EA0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360F8E"/>
    <w:multiLevelType w:val="hybridMultilevel"/>
    <w:tmpl w:val="BC325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450CD1"/>
    <w:multiLevelType w:val="hybridMultilevel"/>
    <w:tmpl w:val="DB083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0F5C5C"/>
    <w:multiLevelType w:val="hybridMultilevel"/>
    <w:tmpl w:val="6E5E9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1A384E"/>
    <w:multiLevelType w:val="hybridMultilevel"/>
    <w:tmpl w:val="C94AB4C6"/>
    <w:lvl w:ilvl="0" w:tplc="662ADAA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BDD59B6"/>
    <w:multiLevelType w:val="multilevel"/>
    <w:tmpl w:val="A072B8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35E3D22"/>
    <w:multiLevelType w:val="hybridMultilevel"/>
    <w:tmpl w:val="E9D67510"/>
    <w:lvl w:ilvl="0" w:tplc="455084E0">
      <w:start w:val="1"/>
      <w:numFmt w:val="decimal"/>
      <w:lvlText w:val="%1."/>
      <w:lvlJc w:val="left"/>
      <w:pPr>
        <w:ind w:left="720" w:hanging="360"/>
      </w:pPr>
      <w:rPr>
        <w:rFonts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953D46"/>
    <w:multiLevelType w:val="hybridMultilevel"/>
    <w:tmpl w:val="0F4C511A"/>
    <w:lvl w:ilvl="0" w:tplc="028E6990">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3" w15:restartNumberingAfterBreak="0">
    <w:nsid w:val="7DD8141D"/>
    <w:multiLevelType w:val="hybridMultilevel"/>
    <w:tmpl w:val="A0BE1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1"/>
  </w:num>
  <w:num w:numId="3">
    <w:abstractNumId w:val="11"/>
  </w:num>
  <w:num w:numId="4">
    <w:abstractNumId w:val="14"/>
  </w:num>
  <w:num w:numId="5">
    <w:abstractNumId w:val="2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31"/>
  </w:num>
  <w:num w:numId="10">
    <w:abstractNumId w:val="4"/>
  </w:num>
  <w:num w:numId="11">
    <w:abstractNumId w:val="26"/>
  </w:num>
  <w:num w:numId="12">
    <w:abstractNumId w:val="3"/>
  </w:num>
  <w:num w:numId="13">
    <w:abstractNumId w:val="9"/>
  </w:num>
  <w:num w:numId="14">
    <w:abstractNumId w:val="16"/>
  </w:num>
  <w:num w:numId="15">
    <w:abstractNumId w:val="22"/>
  </w:num>
  <w:num w:numId="16">
    <w:abstractNumId w:val="30"/>
  </w:num>
  <w:num w:numId="17">
    <w:abstractNumId w:val="6"/>
  </w:num>
  <w:num w:numId="18">
    <w:abstractNumId w:val="8"/>
  </w:num>
  <w:num w:numId="19">
    <w:abstractNumId w:val="18"/>
  </w:num>
  <w:num w:numId="20">
    <w:abstractNumId w:val="32"/>
  </w:num>
  <w:num w:numId="21">
    <w:abstractNumId w:val="29"/>
  </w:num>
  <w:num w:numId="22">
    <w:abstractNumId w:val="13"/>
  </w:num>
  <w:num w:numId="23">
    <w:abstractNumId w:val="25"/>
  </w:num>
  <w:num w:numId="24">
    <w:abstractNumId w:val="28"/>
  </w:num>
  <w:num w:numId="25">
    <w:abstractNumId w:val="19"/>
  </w:num>
  <w:num w:numId="26">
    <w:abstractNumId w:val="33"/>
  </w:num>
  <w:num w:numId="27">
    <w:abstractNumId w:val="12"/>
  </w:num>
  <w:num w:numId="28">
    <w:abstractNumId w:val="27"/>
  </w:num>
  <w:num w:numId="29">
    <w:abstractNumId w:val="1"/>
  </w:num>
  <w:num w:numId="30">
    <w:abstractNumId w:val="20"/>
  </w:num>
  <w:num w:numId="31">
    <w:abstractNumId w:val="17"/>
  </w:num>
  <w:num w:numId="32">
    <w:abstractNumId w:val="10"/>
  </w:num>
  <w:num w:numId="33">
    <w:abstractNumId w:val="24"/>
  </w:num>
  <w:num w:numId="34">
    <w:abstractNumId w:val="15"/>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BE5"/>
    <w:rsid w:val="0000028D"/>
    <w:rsid w:val="0000060A"/>
    <w:rsid w:val="0000131F"/>
    <w:rsid w:val="00002DA2"/>
    <w:rsid w:val="0000304D"/>
    <w:rsid w:val="000030C9"/>
    <w:rsid w:val="000031DE"/>
    <w:rsid w:val="00003EDC"/>
    <w:rsid w:val="00004117"/>
    <w:rsid w:val="0000420D"/>
    <w:rsid w:val="000046E1"/>
    <w:rsid w:val="0000490F"/>
    <w:rsid w:val="00005725"/>
    <w:rsid w:val="000057E5"/>
    <w:rsid w:val="00005AD6"/>
    <w:rsid w:val="00006233"/>
    <w:rsid w:val="00006A52"/>
    <w:rsid w:val="00006B4D"/>
    <w:rsid w:val="00006B79"/>
    <w:rsid w:val="00007337"/>
    <w:rsid w:val="00010222"/>
    <w:rsid w:val="00011125"/>
    <w:rsid w:val="000114BC"/>
    <w:rsid w:val="000114C0"/>
    <w:rsid w:val="00012A69"/>
    <w:rsid w:val="00012B90"/>
    <w:rsid w:val="00012EE5"/>
    <w:rsid w:val="00013429"/>
    <w:rsid w:val="00013A11"/>
    <w:rsid w:val="00013C0C"/>
    <w:rsid w:val="00013EE4"/>
    <w:rsid w:val="000141C5"/>
    <w:rsid w:val="00014785"/>
    <w:rsid w:val="00015174"/>
    <w:rsid w:val="00015390"/>
    <w:rsid w:val="0001590D"/>
    <w:rsid w:val="0001610D"/>
    <w:rsid w:val="0001626E"/>
    <w:rsid w:val="00016587"/>
    <w:rsid w:val="00016C80"/>
    <w:rsid w:val="00017714"/>
    <w:rsid w:val="00017A65"/>
    <w:rsid w:val="000200E8"/>
    <w:rsid w:val="000201A7"/>
    <w:rsid w:val="000201D0"/>
    <w:rsid w:val="0002058D"/>
    <w:rsid w:val="00020CAE"/>
    <w:rsid w:val="00020F84"/>
    <w:rsid w:val="00021114"/>
    <w:rsid w:val="0002125E"/>
    <w:rsid w:val="00021A1F"/>
    <w:rsid w:val="00021E02"/>
    <w:rsid w:val="00022289"/>
    <w:rsid w:val="000222FC"/>
    <w:rsid w:val="00022D02"/>
    <w:rsid w:val="000231A1"/>
    <w:rsid w:val="00023ACA"/>
    <w:rsid w:val="0002404A"/>
    <w:rsid w:val="000240A5"/>
    <w:rsid w:val="00024D1B"/>
    <w:rsid w:val="0002545D"/>
    <w:rsid w:val="00025644"/>
    <w:rsid w:val="00025755"/>
    <w:rsid w:val="00025F8E"/>
    <w:rsid w:val="00025FA4"/>
    <w:rsid w:val="000260A2"/>
    <w:rsid w:val="00026901"/>
    <w:rsid w:val="00026B1C"/>
    <w:rsid w:val="00026CCF"/>
    <w:rsid w:val="00026CF8"/>
    <w:rsid w:val="00027139"/>
    <w:rsid w:val="000271FD"/>
    <w:rsid w:val="00027401"/>
    <w:rsid w:val="00027BC2"/>
    <w:rsid w:val="00027F05"/>
    <w:rsid w:val="00030F65"/>
    <w:rsid w:val="000315A9"/>
    <w:rsid w:val="00031634"/>
    <w:rsid w:val="0003175C"/>
    <w:rsid w:val="00031FB0"/>
    <w:rsid w:val="000320A9"/>
    <w:rsid w:val="00032750"/>
    <w:rsid w:val="00032973"/>
    <w:rsid w:val="00032DAC"/>
    <w:rsid w:val="00032FF4"/>
    <w:rsid w:val="00033251"/>
    <w:rsid w:val="00033957"/>
    <w:rsid w:val="00033A9D"/>
    <w:rsid w:val="00033D4B"/>
    <w:rsid w:val="00034FF4"/>
    <w:rsid w:val="00035072"/>
    <w:rsid w:val="000356BC"/>
    <w:rsid w:val="000364CF"/>
    <w:rsid w:val="00036819"/>
    <w:rsid w:val="00040914"/>
    <w:rsid w:val="00041419"/>
    <w:rsid w:val="00041881"/>
    <w:rsid w:val="00041D2C"/>
    <w:rsid w:val="00042150"/>
    <w:rsid w:val="00043C82"/>
    <w:rsid w:val="00043D99"/>
    <w:rsid w:val="0004439B"/>
    <w:rsid w:val="00044AA6"/>
    <w:rsid w:val="00044D00"/>
    <w:rsid w:val="00044DC2"/>
    <w:rsid w:val="0004600E"/>
    <w:rsid w:val="00046060"/>
    <w:rsid w:val="000468BB"/>
    <w:rsid w:val="000473AD"/>
    <w:rsid w:val="000473CB"/>
    <w:rsid w:val="000476DC"/>
    <w:rsid w:val="000479E8"/>
    <w:rsid w:val="00050BD6"/>
    <w:rsid w:val="00051049"/>
    <w:rsid w:val="00051500"/>
    <w:rsid w:val="00051856"/>
    <w:rsid w:val="00051A8D"/>
    <w:rsid w:val="00051ACC"/>
    <w:rsid w:val="00051BD4"/>
    <w:rsid w:val="000522DE"/>
    <w:rsid w:val="00052374"/>
    <w:rsid w:val="00052A5E"/>
    <w:rsid w:val="0005330A"/>
    <w:rsid w:val="0005398D"/>
    <w:rsid w:val="00053C2B"/>
    <w:rsid w:val="00053E58"/>
    <w:rsid w:val="000549FB"/>
    <w:rsid w:val="00054AC9"/>
    <w:rsid w:val="00054E8B"/>
    <w:rsid w:val="00057018"/>
    <w:rsid w:val="000572AF"/>
    <w:rsid w:val="00057669"/>
    <w:rsid w:val="000603EC"/>
    <w:rsid w:val="000610AC"/>
    <w:rsid w:val="0006139F"/>
    <w:rsid w:val="00061CBF"/>
    <w:rsid w:val="00061E11"/>
    <w:rsid w:val="00061E9B"/>
    <w:rsid w:val="0006226C"/>
    <w:rsid w:val="000624A2"/>
    <w:rsid w:val="00062B22"/>
    <w:rsid w:val="00062DDD"/>
    <w:rsid w:val="00062F1B"/>
    <w:rsid w:val="0006369B"/>
    <w:rsid w:val="000638FA"/>
    <w:rsid w:val="00063C04"/>
    <w:rsid w:val="00063FE2"/>
    <w:rsid w:val="000641E4"/>
    <w:rsid w:val="000642AB"/>
    <w:rsid w:val="00064E04"/>
    <w:rsid w:val="000650FE"/>
    <w:rsid w:val="00065DB4"/>
    <w:rsid w:val="00066158"/>
    <w:rsid w:val="000668A9"/>
    <w:rsid w:val="00067033"/>
    <w:rsid w:val="00067065"/>
    <w:rsid w:val="00067B2F"/>
    <w:rsid w:val="00067C6C"/>
    <w:rsid w:val="00067FA5"/>
    <w:rsid w:val="00070183"/>
    <w:rsid w:val="00070B4E"/>
    <w:rsid w:val="00070E07"/>
    <w:rsid w:val="00071140"/>
    <w:rsid w:val="000726A6"/>
    <w:rsid w:val="00072FD2"/>
    <w:rsid w:val="000730D4"/>
    <w:rsid w:val="000741DE"/>
    <w:rsid w:val="00074DD0"/>
    <w:rsid w:val="00074F73"/>
    <w:rsid w:val="0007599A"/>
    <w:rsid w:val="00076090"/>
    <w:rsid w:val="000760E9"/>
    <w:rsid w:val="000763AF"/>
    <w:rsid w:val="000763D0"/>
    <w:rsid w:val="00076A65"/>
    <w:rsid w:val="00076B1C"/>
    <w:rsid w:val="00076BCF"/>
    <w:rsid w:val="000778E3"/>
    <w:rsid w:val="00077FAF"/>
    <w:rsid w:val="000810E4"/>
    <w:rsid w:val="00081C13"/>
    <w:rsid w:val="00081E2E"/>
    <w:rsid w:val="00081FD1"/>
    <w:rsid w:val="000820B5"/>
    <w:rsid w:val="0008235A"/>
    <w:rsid w:val="00082CBE"/>
    <w:rsid w:val="00082D0A"/>
    <w:rsid w:val="00082F07"/>
    <w:rsid w:val="000830B2"/>
    <w:rsid w:val="00083A57"/>
    <w:rsid w:val="00083B45"/>
    <w:rsid w:val="00084379"/>
    <w:rsid w:val="0008458E"/>
    <w:rsid w:val="00084C99"/>
    <w:rsid w:val="000851B1"/>
    <w:rsid w:val="000874DD"/>
    <w:rsid w:val="00087591"/>
    <w:rsid w:val="00087ADE"/>
    <w:rsid w:val="00087D6D"/>
    <w:rsid w:val="00090092"/>
    <w:rsid w:val="00090928"/>
    <w:rsid w:val="000910E1"/>
    <w:rsid w:val="00091272"/>
    <w:rsid w:val="00091461"/>
    <w:rsid w:val="00092123"/>
    <w:rsid w:val="000926B1"/>
    <w:rsid w:val="00092E71"/>
    <w:rsid w:val="00093A53"/>
    <w:rsid w:val="0009402D"/>
    <w:rsid w:val="000941C7"/>
    <w:rsid w:val="00094295"/>
    <w:rsid w:val="00094F27"/>
    <w:rsid w:val="0009568A"/>
    <w:rsid w:val="00095CA2"/>
    <w:rsid w:val="00096985"/>
    <w:rsid w:val="00097174"/>
    <w:rsid w:val="000A011C"/>
    <w:rsid w:val="000A0758"/>
    <w:rsid w:val="000A094B"/>
    <w:rsid w:val="000A0984"/>
    <w:rsid w:val="000A0E17"/>
    <w:rsid w:val="000A0EB0"/>
    <w:rsid w:val="000A253D"/>
    <w:rsid w:val="000A2B2B"/>
    <w:rsid w:val="000A2D97"/>
    <w:rsid w:val="000A3BC5"/>
    <w:rsid w:val="000A3CEA"/>
    <w:rsid w:val="000A4031"/>
    <w:rsid w:val="000A44FE"/>
    <w:rsid w:val="000A4729"/>
    <w:rsid w:val="000A4F55"/>
    <w:rsid w:val="000A5875"/>
    <w:rsid w:val="000A6198"/>
    <w:rsid w:val="000A6766"/>
    <w:rsid w:val="000A6FAA"/>
    <w:rsid w:val="000A7294"/>
    <w:rsid w:val="000A75CC"/>
    <w:rsid w:val="000A7972"/>
    <w:rsid w:val="000A7CA8"/>
    <w:rsid w:val="000B12B8"/>
    <w:rsid w:val="000B1869"/>
    <w:rsid w:val="000B19F2"/>
    <w:rsid w:val="000B1B01"/>
    <w:rsid w:val="000B1DD6"/>
    <w:rsid w:val="000B32BB"/>
    <w:rsid w:val="000B42EC"/>
    <w:rsid w:val="000B450E"/>
    <w:rsid w:val="000B4917"/>
    <w:rsid w:val="000B4DF2"/>
    <w:rsid w:val="000B52A1"/>
    <w:rsid w:val="000B59A8"/>
    <w:rsid w:val="000B6153"/>
    <w:rsid w:val="000B6404"/>
    <w:rsid w:val="000B733F"/>
    <w:rsid w:val="000B74C1"/>
    <w:rsid w:val="000C04A4"/>
    <w:rsid w:val="000C221B"/>
    <w:rsid w:val="000C31F2"/>
    <w:rsid w:val="000C32EF"/>
    <w:rsid w:val="000C418D"/>
    <w:rsid w:val="000C4736"/>
    <w:rsid w:val="000C4A38"/>
    <w:rsid w:val="000C4B59"/>
    <w:rsid w:val="000C4FCD"/>
    <w:rsid w:val="000C5A18"/>
    <w:rsid w:val="000C5BF2"/>
    <w:rsid w:val="000C62A7"/>
    <w:rsid w:val="000C6654"/>
    <w:rsid w:val="000C6A49"/>
    <w:rsid w:val="000C79C1"/>
    <w:rsid w:val="000D003F"/>
    <w:rsid w:val="000D06F3"/>
    <w:rsid w:val="000D0BBC"/>
    <w:rsid w:val="000D0C37"/>
    <w:rsid w:val="000D0DBF"/>
    <w:rsid w:val="000D0ED5"/>
    <w:rsid w:val="000D111E"/>
    <w:rsid w:val="000D13CC"/>
    <w:rsid w:val="000D15A0"/>
    <w:rsid w:val="000D243C"/>
    <w:rsid w:val="000D24A4"/>
    <w:rsid w:val="000D2508"/>
    <w:rsid w:val="000D2AC9"/>
    <w:rsid w:val="000D2E2F"/>
    <w:rsid w:val="000D2E45"/>
    <w:rsid w:val="000D30D0"/>
    <w:rsid w:val="000D413C"/>
    <w:rsid w:val="000D447E"/>
    <w:rsid w:val="000D4572"/>
    <w:rsid w:val="000D48AD"/>
    <w:rsid w:val="000D4D5A"/>
    <w:rsid w:val="000D4E4C"/>
    <w:rsid w:val="000D57F7"/>
    <w:rsid w:val="000D5DFD"/>
    <w:rsid w:val="000D6062"/>
    <w:rsid w:val="000D66DC"/>
    <w:rsid w:val="000D6CB4"/>
    <w:rsid w:val="000D7600"/>
    <w:rsid w:val="000D78D1"/>
    <w:rsid w:val="000E04B2"/>
    <w:rsid w:val="000E056E"/>
    <w:rsid w:val="000E1A59"/>
    <w:rsid w:val="000E1D06"/>
    <w:rsid w:val="000E22F9"/>
    <w:rsid w:val="000E237B"/>
    <w:rsid w:val="000E296D"/>
    <w:rsid w:val="000E3014"/>
    <w:rsid w:val="000E3305"/>
    <w:rsid w:val="000E3390"/>
    <w:rsid w:val="000E36B3"/>
    <w:rsid w:val="000E3BB4"/>
    <w:rsid w:val="000E40B6"/>
    <w:rsid w:val="000E4B0B"/>
    <w:rsid w:val="000E4D02"/>
    <w:rsid w:val="000E6320"/>
    <w:rsid w:val="000E6900"/>
    <w:rsid w:val="000E6F06"/>
    <w:rsid w:val="000E77AF"/>
    <w:rsid w:val="000E78FD"/>
    <w:rsid w:val="000F1157"/>
    <w:rsid w:val="000F18C5"/>
    <w:rsid w:val="000F1D60"/>
    <w:rsid w:val="000F23F0"/>
    <w:rsid w:val="000F2768"/>
    <w:rsid w:val="000F2A82"/>
    <w:rsid w:val="000F2E33"/>
    <w:rsid w:val="000F3A60"/>
    <w:rsid w:val="000F4030"/>
    <w:rsid w:val="000F457B"/>
    <w:rsid w:val="000F4610"/>
    <w:rsid w:val="000F4672"/>
    <w:rsid w:val="000F4938"/>
    <w:rsid w:val="000F4E2C"/>
    <w:rsid w:val="000F5300"/>
    <w:rsid w:val="000F566E"/>
    <w:rsid w:val="000F5A43"/>
    <w:rsid w:val="000F5EA6"/>
    <w:rsid w:val="000F604B"/>
    <w:rsid w:val="000F64EE"/>
    <w:rsid w:val="000F70AB"/>
    <w:rsid w:val="000F71C0"/>
    <w:rsid w:val="000F7530"/>
    <w:rsid w:val="000F7540"/>
    <w:rsid w:val="000F7B2D"/>
    <w:rsid w:val="0010093F"/>
    <w:rsid w:val="00101AA1"/>
    <w:rsid w:val="00103295"/>
    <w:rsid w:val="00103A83"/>
    <w:rsid w:val="00103CAA"/>
    <w:rsid w:val="00104647"/>
    <w:rsid w:val="001064ED"/>
    <w:rsid w:val="00106520"/>
    <w:rsid w:val="001069B6"/>
    <w:rsid w:val="00106CC8"/>
    <w:rsid w:val="0010732C"/>
    <w:rsid w:val="001074B0"/>
    <w:rsid w:val="00107A3B"/>
    <w:rsid w:val="00107AB0"/>
    <w:rsid w:val="00107AC7"/>
    <w:rsid w:val="00107AF4"/>
    <w:rsid w:val="00107DA5"/>
    <w:rsid w:val="00110F3A"/>
    <w:rsid w:val="00111172"/>
    <w:rsid w:val="00111BA9"/>
    <w:rsid w:val="00112477"/>
    <w:rsid w:val="001135A3"/>
    <w:rsid w:val="001144F9"/>
    <w:rsid w:val="00114E3D"/>
    <w:rsid w:val="00115193"/>
    <w:rsid w:val="001151CB"/>
    <w:rsid w:val="00115F48"/>
    <w:rsid w:val="00116163"/>
    <w:rsid w:val="00116DEB"/>
    <w:rsid w:val="0011712D"/>
    <w:rsid w:val="00117F82"/>
    <w:rsid w:val="00120BBD"/>
    <w:rsid w:val="0012107C"/>
    <w:rsid w:val="0012149E"/>
    <w:rsid w:val="00121732"/>
    <w:rsid w:val="00121A60"/>
    <w:rsid w:val="00121E93"/>
    <w:rsid w:val="00122A2D"/>
    <w:rsid w:val="00122E9B"/>
    <w:rsid w:val="0012344A"/>
    <w:rsid w:val="00123929"/>
    <w:rsid w:val="00123B91"/>
    <w:rsid w:val="00123CC4"/>
    <w:rsid w:val="001248B7"/>
    <w:rsid w:val="00124D23"/>
    <w:rsid w:val="00125776"/>
    <w:rsid w:val="00125EE6"/>
    <w:rsid w:val="00126AFB"/>
    <w:rsid w:val="00126C33"/>
    <w:rsid w:val="001305A3"/>
    <w:rsid w:val="00130634"/>
    <w:rsid w:val="001315E0"/>
    <w:rsid w:val="00131635"/>
    <w:rsid w:val="00131663"/>
    <w:rsid w:val="001319DB"/>
    <w:rsid w:val="001320E3"/>
    <w:rsid w:val="0013222D"/>
    <w:rsid w:val="00132BF7"/>
    <w:rsid w:val="001337A2"/>
    <w:rsid w:val="001344C7"/>
    <w:rsid w:val="00134CB1"/>
    <w:rsid w:val="00134DE5"/>
    <w:rsid w:val="001352F9"/>
    <w:rsid w:val="001353F5"/>
    <w:rsid w:val="00135874"/>
    <w:rsid w:val="00136302"/>
    <w:rsid w:val="001364C6"/>
    <w:rsid w:val="00136999"/>
    <w:rsid w:val="001375E3"/>
    <w:rsid w:val="001379A4"/>
    <w:rsid w:val="00137E49"/>
    <w:rsid w:val="00137ED9"/>
    <w:rsid w:val="00140771"/>
    <w:rsid w:val="00141F2A"/>
    <w:rsid w:val="00141FE7"/>
    <w:rsid w:val="00142556"/>
    <w:rsid w:val="00142AED"/>
    <w:rsid w:val="00143DEF"/>
    <w:rsid w:val="00143E06"/>
    <w:rsid w:val="00144293"/>
    <w:rsid w:val="00144E33"/>
    <w:rsid w:val="0014532F"/>
    <w:rsid w:val="0014584B"/>
    <w:rsid w:val="00145943"/>
    <w:rsid w:val="00145ABE"/>
    <w:rsid w:val="00145D0A"/>
    <w:rsid w:val="00145D50"/>
    <w:rsid w:val="00146433"/>
    <w:rsid w:val="00146E18"/>
    <w:rsid w:val="00146E72"/>
    <w:rsid w:val="00147092"/>
    <w:rsid w:val="0015086E"/>
    <w:rsid w:val="00150EA1"/>
    <w:rsid w:val="00151612"/>
    <w:rsid w:val="00151C0E"/>
    <w:rsid w:val="0015262E"/>
    <w:rsid w:val="00152AB5"/>
    <w:rsid w:val="00152CBE"/>
    <w:rsid w:val="0015442B"/>
    <w:rsid w:val="00154453"/>
    <w:rsid w:val="001548D8"/>
    <w:rsid w:val="0015585B"/>
    <w:rsid w:val="00156757"/>
    <w:rsid w:val="00156D2F"/>
    <w:rsid w:val="001572F3"/>
    <w:rsid w:val="00157883"/>
    <w:rsid w:val="00157A42"/>
    <w:rsid w:val="00157E47"/>
    <w:rsid w:val="00157FF0"/>
    <w:rsid w:val="00160823"/>
    <w:rsid w:val="00160AB0"/>
    <w:rsid w:val="00160CEF"/>
    <w:rsid w:val="00161141"/>
    <w:rsid w:val="001615D2"/>
    <w:rsid w:val="0016190E"/>
    <w:rsid w:val="001622EF"/>
    <w:rsid w:val="0016333E"/>
    <w:rsid w:val="0016359D"/>
    <w:rsid w:val="001635E5"/>
    <w:rsid w:val="001637B1"/>
    <w:rsid w:val="00163BA5"/>
    <w:rsid w:val="00163F23"/>
    <w:rsid w:val="00164013"/>
    <w:rsid w:val="0016406E"/>
    <w:rsid w:val="001643B6"/>
    <w:rsid w:val="00164B32"/>
    <w:rsid w:val="00164E84"/>
    <w:rsid w:val="001650F9"/>
    <w:rsid w:val="001658CF"/>
    <w:rsid w:val="00166D51"/>
    <w:rsid w:val="001670CC"/>
    <w:rsid w:val="0016738A"/>
    <w:rsid w:val="0016770E"/>
    <w:rsid w:val="0016779A"/>
    <w:rsid w:val="00170001"/>
    <w:rsid w:val="0017036B"/>
    <w:rsid w:val="0017054D"/>
    <w:rsid w:val="00170667"/>
    <w:rsid w:val="0017191C"/>
    <w:rsid w:val="00171AEA"/>
    <w:rsid w:val="00171D7A"/>
    <w:rsid w:val="0017221A"/>
    <w:rsid w:val="00172677"/>
    <w:rsid w:val="0017350D"/>
    <w:rsid w:val="0017355C"/>
    <w:rsid w:val="001738E3"/>
    <w:rsid w:val="00173A68"/>
    <w:rsid w:val="00173A6D"/>
    <w:rsid w:val="00173B1B"/>
    <w:rsid w:val="00174400"/>
    <w:rsid w:val="00174A1E"/>
    <w:rsid w:val="001752A1"/>
    <w:rsid w:val="001756E4"/>
    <w:rsid w:val="00175798"/>
    <w:rsid w:val="0017620C"/>
    <w:rsid w:val="001764E9"/>
    <w:rsid w:val="001765C5"/>
    <w:rsid w:val="00176E60"/>
    <w:rsid w:val="00176ECF"/>
    <w:rsid w:val="001777C1"/>
    <w:rsid w:val="00177866"/>
    <w:rsid w:val="00177A2A"/>
    <w:rsid w:val="00180043"/>
    <w:rsid w:val="001802D3"/>
    <w:rsid w:val="00180453"/>
    <w:rsid w:val="0018093D"/>
    <w:rsid w:val="00180FC5"/>
    <w:rsid w:val="00181382"/>
    <w:rsid w:val="00181B93"/>
    <w:rsid w:val="00181BAB"/>
    <w:rsid w:val="001827EF"/>
    <w:rsid w:val="00182AF9"/>
    <w:rsid w:val="00182CAE"/>
    <w:rsid w:val="00182EE5"/>
    <w:rsid w:val="001831FB"/>
    <w:rsid w:val="00183280"/>
    <w:rsid w:val="00184220"/>
    <w:rsid w:val="0018447C"/>
    <w:rsid w:val="00184CB0"/>
    <w:rsid w:val="00185091"/>
    <w:rsid w:val="00185C7D"/>
    <w:rsid w:val="00186962"/>
    <w:rsid w:val="001869E4"/>
    <w:rsid w:val="00186AD1"/>
    <w:rsid w:val="001871D0"/>
    <w:rsid w:val="001876D5"/>
    <w:rsid w:val="0018790A"/>
    <w:rsid w:val="00187958"/>
    <w:rsid w:val="00187C40"/>
    <w:rsid w:val="00187EC9"/>
    <w:rsid w:val="00190152"/>
    <w:rsid w:val="001904BF"/>
    <w:rsid w:val="00190AB6"/>
    <w:rsid w:val="001912A1"/>
    <w:rsid w:val="00191713"/>
    <w:rsid w:val="00191974"/>
    <w:rsid w:val="00191F33"/>
    <w:rsid w:val="00192B25"/>
    <w:rsid w:val="00192FF2"/>
    <w:rsid w:val="001931F8"/>
    <w:rsid w:val="0019385E"/>
    <w:rsid w:val="00193BDD"/>
    <w:rsid w:val="0019431A"/>
    <w:rsid w:val="001951F5"/>
    <w:rsid w:val="00195DBB"/>
    <w:rsid w:val="00195E17"/>
    <w:rsid w:val="00195F89"/>
    <w:rsid w:val="0019611C"/>
    <w:rsid w:val="00196519"/>
    <w:rsid w:val="00196990"/>
    <w:rsid w:val="00196BB6"/>
    <w:rsid w:val="00196BF1"/>
    <w:rsid w:val="00196D70"/>
    <w:rsid w:val="00197153"/>
    <w:rsid w:val="001979C3"/>
    <w:rsid w:val="00197CFC"/>
    <w:rsid w:val="001A018E"/>
    <w:rsid w:val="001A01DE"/>
    <w:rsid w:val="001A07BD"/>
    <w:rsid w:val="001A082F"/>
    <w:rsid w:val="001A118A"/>
    <w:rsid w:val="001A12DA"/>
    <w:rsid w:val="001A130E"/>
    <w:rsid w:val="001A2383"/>
    <w:rsid w:val="001A2475"/>
    <w:rsid w:val="001A370B"/>
    <w:rsid w:val="001A3BC5"/>
    <w:rsid w:val="001A3ECF"/>
    <w:rsid w:val="001A447C"/>
    <w:rsid w:val="001A4802"/>
    <w:rsid w:val="001A4818"/>
    <w:rsid w:val="001A4DC5"/>
    <w:rsid w:val="001A5733"/>
    <w:rsid w:val="001A5A24"/>
    <w:rsid w:val="001A6451"/>
    <w:rsid w:val="001A64A2"/>
    <w:rsid w:val="001A6726"/>
    <w:rsid w:val="001A6889"/>
    <w:rsid w:val="001A69C8"/>
    <w:rsid w:val="001A69F1"/>
    <w:rsid w:val="001A6D93"/>
    <w:rsid w:val="001A7C9D"/>
    <w:rsid w:val="001B04F2"/>
    <w:rsid w:val="001B0B80"/>
    <w:rsid w:val="001B0F88"/>
    <w:rsid w:val="001B1AA0"/>
    <w:rsid w:val="001B1B63"/>
    <w:rsid w:val="001B1C81"/>
    <w:rsid w:val="001B2587"/>
    <w:rsid w:val="001B3965"/>
    <w:rsid w:val="001B3DB0"/>
    <w:rsid w:val="001B3F4F"/>
    <w:rsid w:val="001B4082"/>
    <w:rsid w:val="001B42A6"/>
    <w:rsid w:val="001B436B"/>
    <w:rsid w:val="001B437E"/>
    <w:rsid w:val="001B43C1"/>
    <w:rsid w:val="001B4A19"/>
    <w:rsid w:val="001B4C2A"/>
    <w:rsid w:val="001B4F47"/>
    <w:rsid w:val="001B50D8"/>
    <w:rsid w:val="001B5278"/>
    <w:rsid w:val="001B5323"/>
    <w:rsid w:val="001B5524"/>
    <w:rsid w:val="001B58B2"/>
    <w:rsid w:val="001B651A"/>
    <w:rsid w:val="001B74C0"/>
    <w:rsid w:val="001B750D"/>
    <w:rsid w:val="001B7866"/>
    <w:rsid w:val="001B79D3"/>
    <w:rsid w:val="001C0063"/>
    <w:rsid w:val="001C0284"/>
    <w:rsid w:val="001C06CC"/>
    <w:rsid w:val="001C0AED"/>
    <w:rsid w:val="001C105E"/>
    <w:rsid w:val="001C1B4F"/>
    <w:rsid w:val="001C2593"/>
    <w:rsid w:val="001C3249"/>
    <w:rsid w:val="001C3A7C"/>
    <w:rsid w:val="001C4059"/>
    <w:rsid w:val="001C4760"/>
    <w:rsid w:val="001C47EC"/>
    <w:rsid w:val="001C4846"/>
    <w:rsid w:val="001C4A60"/>
    <w:rsid w:val="001C4EF9"/>
    <w:rsid w:val="001C4F9D"/>
    <w:rsid w:val="001C4FCC"/>
    <w:rsid w:val="001C6504"/>
    <w:rsid w:val="001C7452"/>
    <w:rsid w:val="001C7A59"/>
    <w:rsid w:val="001C7BAF"/>
    <w:rsid w:val="001C7F11"/>
    <w:rsid w:val="001C7F19"/>
    <w:rsid w:val="001C7FF6"/>
    <w:rsid w:val="001D064F"/>
    <w:rsid w:val="001D1546"/>
    <w:rsid w:val="001D1964"/>
    <w:rsid w:val="001D1E21"/>
    <w:rsid w:val="001D262C"/>
    <w:rsid w:val="001D2AB4"/>
    <w:rsid w:val="001D4080"/>
    <w:rsid w:val="001D4404"/>
    <w:rsid w:val="001D4F82"/>
    <w:rsid w:val="001D5DAF"/>
    <w:rsid w:val="001D5E8B"/>
    <w:rsid w:val="001D6771"/>
    <w:rsid w:val="001D6ACA"/>
    <w:rsid w:val="001D6D5A"/>
    <w:rsid w:val="001D6FB4"/>
    <w:rsid w:val="001D7023"/>
    <w:rsid w:val="001D703D"/>
    <w:rsid w:val="001D7192"/>
    <w:rsid w:val="001D7881"/>
    <w:rsid w:val="001D7A68"/>
    <w:rsid w:val="001E03F3"/>
    <w:rsid w:val="001E057B"/>
    <w:rsid w:val="001E0765"/>
    <w:rsid w:val="001E0D61"/>
    <w:rsid w:val="001E145D"/>
    <w:rsid w:val="001E1E30"/>
    <w:rsid w:val="001E341F"/>
    <w:rsid w:val="001E40B1"/>
    <w:rsid w:val="001E4106"/>
    <w:rsid w:val="001E4887"/>
    <w:rsid w:val="001E4969"/>
    <w:rsid w:val="001E4B32"/>
    <w:rsid w:val="001E55BA"/>
    <w:rsid w:val="001E5B9D"/>
    <w:rsid w:val="001E5BD3"/>
    <w:rsid w:val="001E5BDB"/>
    <w:rsid w:val="001E6099"/>
    <w:rsid w:val="001E61A4"/>
    <w:rsid w:val="001E656A"/>
    <w:rsid w:val="001E701C"/>
    <w:rsid w:val="001E7846"/>
    <w:rsid w:val="001F029A"/>
    <w:rsid w:val="001F049F"/>
    <w:rsid w:val="001F04BF"/>
    <w:rsid w:val="001F0506"/>
    <w:rsid w:val="001F0EB6"/>
    <w:rsid w:val="001F1270"/>
    <w:rsid w:val="001F162F"/>
    <w:rsid w:val="001F1BBE"/>
    <w:rsid w:val="001F1BDD"/>
    <w:rsid w:val="001F20AC"/>
    <w:rsid w:val="001F2101"/>
    <w:rsid w:val="001F266C"/>
    <w:rsid w:val="001F27C4"/>
    <w:rsid w:val="001F2961"/>
    <w:rsid w:val="001F2DAF"/>
    <w:rsid w:val="001F2DCB"/>
    <w:rsid w:val="001F353F"/>
    <w:rsid w:val="001F3F71"/>
    <w:rsid w:val="001F4006"/>
    <w:rsid w:val="001F40A7"/>
    <w:rsid w:val="001F4512"/>
    <w:rsid w:val="001F4547"/>
    <w:rsid w:val="001F4C3B"/>
    <w:rsid w:val="001F4C99"/>
    <w:rsid w:val="001F4CDB"/>
    <w:rsid w:val="001F4FCE"/>
    <w:rsid w:val="001F5236"/>
    <w:rsid w:val="001F5581"/>
    <w:rsid w:val="001F5FC8"/>
    <w:rsid w:val="001F612A"/>
    <w:rsid w:val="001F62AB"/>
    <w:rsid w:val="001F6622"/>
    <w:rsid w:val="001F6CE4"/>
    <w:rsid w:val="001F7265"/>
    <w:rsid w:val="001F7312"/>
    <w:rsid w:val="001F738B"/>
    <w:rsid w:val="001F753F"/>
    <w:rsid w:val="001F7A3B"/>
    <w:rsid w:val="00200086"/>
    <w:rsid w:val="00200CD0"/>
    <w:rsid w:val="00200EBF"/>
    <w:rsid w:val="0020135E"/>
    <w:rsid w:val="00202685"/>
    <w:rsid w:val="0020281F"/>
    <w:rsid w:val="0020287D"/>
    <w:rsid w:val="00202B65"/>
    <w:rsid w:val="00202FB9"/>
    <w:rsid w:val="00203396"/>
    <w:rsid w:val="00203B43"/>
    <w:rsid w:val="00203DA0"/>
    <w:rsid w:val="0020430A"/>
    <w:rsid w:val="0020447D"/>
    <w:rsid w:val="002044F0"/>
    <w:rsid w:val="00204B3E"/>
    <w:rsid w:val="00205079"/>
    <w:rsid w:val="00205601"/>
    <w:rsid w:val="002060DB"/>
    <w:rsid w:val="002064CB"/>
    <w:rsid w:val="00210424"/>
    <w:rsid w:val="00210B04"/>
    <w:rsid w:val="0021114B"/>
    <w:rsid w:val="00211506"/>
    <w:rsid w:val="00211E02"/>
    <w:rsid w:val="0021244D"/>
    <w:rsid w:val="00212461"/>
    <w:rsid w:val="00212B5E"/>
    <w:rsid w:val="002136CC"/>
    <w:rsid w:val="00215A73"/>
    <w:rsid w:val="0021606E"/>
    <w:rsid w:val="002169EE"/>
    <w:rsid w:val="00217489"/>
    <w:rsid w:val="00217657"/>
    <w:rsid w:val="00217A82"/>
    <w:rsid w:val="002205C0"/>
    <w:rsid w:val="00220B94"/>
    <w:rsid w:val="00220C32"/>
    <w:rsid w:val="002213A7"/>
    <w:rsid w:val="00221447"/>
    <w:rsid w:val="00221A49"/>
    <w:rsid w:val="00221CC0"/>
    <w:rsid w:val="0022207E"/>
    <w:rsid w:val="002226BF"/>
    <w:rsid w:val="00223383"/>
    <w:rsid w:val="0022399B"/>
    <w:rsid w:val="00223AB2"/>
    <w:rsid w:val="00223CD7"/>
    <w:rsid w:val="002240C3"/>
    <w:rsid w:val="00224432"/>
    <w:rsid w:val="002244CB"/>
    <w:rsid w:val="00224929"/>
    <w:rsid w:val="00224CCA"/>
    <w:rsid w:val="00225034"/>
    <w:rsid w:val="002253AD"/>
    <w:rsid w:val="00225716"/>
    <w:rsid w:val="00225A67"/>
    <w:rsid w:val="0022639F"/>
    <w:rsid w:val="002305EE"/>
    <w:rsid w:val="0023069E"/>
    <w:rsid w:val="002307D6"/>
    <w:rsid w:val="00230D3A"/>
    <w:rsid w:val="00231681"/>
    <w:rsid w:val="00231C0F"/>
    <w:rsid w:val="002322C4"/>
    <w:rsid w:val="00232D41"/>
    <w:rsid w:val="002334F1"/>
    <w:rsid w:val="002337BC"/>
    <w:rsid w:val="00233825"/>
    <w:rsid w:val="002341F8"/>
    <w:rsid w:val="00234346"/>
    <w:rsid w:val="002344AA"/>
    <w:rsid w:val="0023470A"/>
    <w:rsid w:val="00234DCD"/>
    <w:rsid w:val="0023524F"/>
    <w:rsid w:val="00235324"/>
    <w:rsid w:val="00235A19"/>
    <w:rsid w:val="00235CDF"/>
    <w:rsid w:val="00235F1F"/>
    <w:rsid w:val="00236035"/>
    <w:rsid w:val="002363F9"/>
    <w:rsid w:val="0023667F"/>
    <w:rsid w:val="00236D83"/>
    <w:rsid w:val="00237A85"/>
    <w:rsid w:val="00237CFC"/>
    <w:rsid w:val="00237DAB"/>
    <w:rsid w:val="00237F29"/>
    <w:rsid w:val="002404A0"/>
    <w:rsid w:val="002407A5"/>
    <w:rsid w:val="002410C4"/>
    <w:rsid w:val="00241129"/>
    <w:rsid w:val="00241C98"/>
    <w:rsid w:val="00242169"/>
    <w:rsid w:val="002425F7"/>
    <w:rsid w:val="00243ACE"/>
    <w:rsid w:val="00243B09"/>
    <w:rsid w:val="00243B99"/>
    <w:rsid w:val="00244954"/>
    <w:rsid w:val="00244E3D"/>
    <w:rsid w:val="002451E3"/>
    <w:rsid w:val="002455BC"/>
    <w:rsid w:val="002457CA"/>
    <w:rsid w:val="00245891"/>
    <w:rsid w:val="00245AC6"/>
    <w:rsid w:val="00245CBC"/>
    <w:rsid w:val="002470CD"/>
    <w:rsid w:val="00247151"/>
    <w:rsid w:val="00247470"/>
    <w:rsid w:val="002504FA"/>
    <w:rsid w:val="002507DA"/>
    <w:rsid w:val="002508B5"/>
    <w:rsid w:val="00250B28"/>
    <w:rsid w:val="00250B56"/>
    <w:rsid w:val="00251274"/>
    <w:rsid w:val="00251A73"/>
    <w:rsid w:val="00251B89"/>
    <w:rsid w:val="00252248"/>
    <w:rsid w:val="002523BF"/>
    <w:rsid w:val="002524F5"/>
    <w:rsid w:val="00252ABC"/>
    <w:rsid w:val="00252E3C"/>
    <w:rsid w:val="00253F75"/>
    <w:rsid w:val="00254020"/>
    <w:rsid w:val="002544C3"/>
    <w:rsid w:val="00254931"/>
    <w:rsid w:val="00254B8B"/>
    <w:rsid w:val="00254C99"/>
    <w:rsid w:val="00255CA3"/>
    <w:rsid w:val="00256121"/>
    <w:rsid w:val="00256225"/>
    <w:rsid w:val="002562FE"/>
    <w:rsid w:val="002566CB"/>
    <w:rsid w:val="002571A1"/>
    <w:rsid w:val="002579FD"/>
    <w:rsid w:val="00257D2A"/>
    <w:rsid w:val="002600CF"/>
    <w:rsid w:val="00260DB8"/>
    <w:rsid w:val="00260DDA"/>
    <w:rsid w:val="00261024"/>
    <w:rsid w:val="00261280"/>
    <w:rsid w:val="0026164C"/>
    <w:rsid w:val="00261827"/>
    <w:rsid w:val="00262173"/>
    <w:rsid w:val="00262581"/>
    <w:rsid w:val="00262C22"/>
    <w:rsid w:val="00263008"/>
    <w:rsid w:val="00263217"/>
    <w:rsid w:val="00263F2D"/>
    <w:rsid w:val="0026446F"/>
    <w:rsid w:val="002644AD"/>
    <w:rsid w:val="00264568"/>
    <w:rsid w:val="00264FCA"/>
    <w:rsid w:val="00265613"/>
    <w:rsid w:val="0026572A"/>
    <w:rsid w:val="00265A1C"/>
    <w:rsid w:val="00265F59"/>
    <w:rsid w:val="002660ED"/>
    <w:rsid w:val="002676F4"/>
    <w:rsid w:val="00270724"/>
    <w:rsid w:val="00270F94"/>
    <w:rsid w:val="002713A8"/>
    <w:rsid w:val="00271B73"/>
    <w:rsid w:val="00271BDE"/>
    <w:rsid w:val="00271DE9"/>
    <w:rsid w:val="002725BF"/>
    <w:rsid w:val="0027281D"/>
    <w:rsid w:val="00272908"/>
    <w:rsid w:val="00272A3A"/>
    <w:rsid w:val="002762FC"/>
    <w:rsid w:val="00276C61"/>
    <w:rsid w:val="002772CF"/>
    <w:rsid w:val="00277694"/>
    <w:rsid w:val="00277875"/>
    <w:rsid w:val="00277A45"/>
    <w:rsid w:val="00277F82"/>
    <w:rsid w:val="002807A4"/>
    <w:rsid w:val="002809BF"/>
    <w:rsid w:val="00281909"/>
    <w:rsid w:val="00281ADC"/>
    <w:rsid w:val="00282003"/>
    <w:rsid w:val="00283A01"/>
    <w:rsid w:val="00283D2A"/>
    <w:rsid w:val="002851C9"/>
    <w:rsid w:val="0028527A"/>
    <w:rsid w:val="00285349"/>
    <w:rsid w:val="00285660"/>
    <w:rsid w:val="00285AE8"/>
    <w:rsid w:val="00285F63"/>
    <w:rsid w:val="00286CE7"/>
    <w:rsid w:val="00287252"/>
    <w:rsid w:val="002873B3"/>
    <w:rsid w:val="002874EE"/>
    <w:rsid w:val="00287C05"/>
    <w:rsid w:val="0029016F"/>
    <w:rsid w:val="0029018F"/>
    <w:rsid w:val="00290EBC"/>
    <w:rsid w:val="00292FFC"/>
    <w:rsid w:val="002931A2"/>
    <w:rsid w:val="00293F65"/>
    <w:rsid w:val="0029405E"/>
    <w:rsid w:val="00294E2E"/>
    <w:rsid w:val="0029521F"/>
    <w:rsid w:val="00295405"/>
    <w:rsid w:val="0029596C"/>
    <w:rsid w:val="002966A0"/>
    <w:rsid w:val="0029687C"/>
    <w:rsid w:val="00297770"/>
    <w:rsid w:val="00297FB4"/>
    <w:rsid w:val="002A0A28"/>
    <w:rsid w:val="002A101E"/>
    <w:rsid w:val="002A10E1"/>
    <w:rsid w:val="002A13AE"/>
    <w:rsid w:val="002A1A9F"/>
    <w:rsid w:val="002A1B9F"/>
    <w:rsid w:val="002A1E7D"/>
    <w:rsid w:val="002A1FD3"/>
    <w:rsid w:val="002A22B8"/>
    <w:rsid w:val="002A244E"/>
    <w:rsid w:val="002A356D"/>
    <w:rsid w:val="002A3DA0"/>
    <w:rsid w:val="002A3F77"/>
    <w:rsid w:val="002A507F"/>
    <w:rsid w:val="002A56CF"/>
    <w:rsid w:val="002A57ED"/>
    <w:rsid w:val="002A5E73"/>
    <w:rsid w:val="002A65D5"/>
    <w:rsid w:val="002B0163"/>
    <w:rsid w:val="002B069D"/>
    <w:rsid w:val="002B0786"/>
    <w:rsid w:val="002B162C"/>
    <w:rsid w:val="002B1A0C"/>
    <w:rsid w:val="002B1AEA"/>
    <w:rsid w:val="002B1EAA"/>
    <w:rsid w:val="002B21FB"/>
    <w:rsid w:val="002B2E17"/>
    <w:rsid w:val="002B357A"/>
    <w:rsid w:val="002B358D"/>
    <w:rsid w:val="002B3CE1"/>
    <w:rsid w:val="002B40C1"/>
    <w:rsid w:val="002B40DC"/>
    <w:rsid w:val="002B4EB1"/>
    <w:rsid w:val="002B582C"/>
    <w:rsid w:val="002B5E1E"/>
    <w:rsid w:val="002B5EEB"/>
    <w:rsid w:val="002B77B8"/>
    <w:rsid w:val="002B79F0"/>
    <w:rsid w:val="002C1370"/>
    <w:rsid w:val="002C157F"/>
    <w:rsid w:val="002C1ADA"/>
    <w:rsid w:val="002C22E5"/>
    <w:rsid w:val="002C273B"/>
    <w:rsid w:val="002C278C"/>
    <w:rsid w:val="002C3019"/>
    <w:rsid w:val="002C349F"/>
    <w:rsid w:val="002C3707"/>
    <w:rsid w:val="002C3820"/>
    <w:rsid w:val="002C4311"/>
    <w:rsid w:val="002C4361"/>
    <w:rsid w:val="002C49D8"/>
    <w:rsid w:val="002C4E6D"/>
    <w:rsid w:val="002C50C1"/>
    <w:rsid w:val="002C50C5"/>
    <w:rsid w:val="002C50EC"/>
    <w:rsid w:val="002C5654"/>
    <w:rsid w:val="002C59A8"/>
    <w:rsid w:val="002C5A09"/>
    <w:rsid w:val="002C5CEF"/>
    <w:rsid w:val="002C6659"/>
    <w:rsid w:val="002C66AD"/>
    <w:rsid w:val="002C6FF5"/>
    <w:rsid w:val="002C773E"/>
    <w:rsid w:val="002C7B78"/>
    <w:rsid w:val="002D00FF"/>
    <w:rsid w:val="002D0AF9"/>
    <w:rsid w:val="002D12D2"/>
    <w:rsid w:val="002D16E9"/>
    <w:rsid w:val="002D19F9"/>
    <w:rsid w:val="002D1B8E"/>
    <w:rsid w:val="002D1DBE"/>
    <w:rsid w:val="002D202B"/>
    <w:rsid w:val="002D23BD"/>
    <w:rsid w:val="002D2646"/>
    <w:rsid w:val="002D2E1C"/>
    <w:rsid w:val="002D34B2"/>
    <w:rsid w:val="002D3575"/>
    <w:rsid w:val="002D364A"/>
    <w:rsid w:val="002D3654"/>
    <w:rsid w:val="002D370E"/>
    <w:rsid w:val="002D37F8"/>
    <w:rsid w:val="002D3B6E"/>
    <w:rsid w:val="002D3E92"/>
    <w:rsid w:val="002D448E"/>
    <w:rsid w:val="002D4891"/>
    <w:rsid w:val="002D4DC1"/>
    <w:rsid w:val="002D4EDE"/>
    <w:rsid w:val="002D4EFF"/>
    <w:rsid w:val="002D5273"/>
    <w:rsid w:val="002D5D20"/>
    <w:rsid w:val="002D7261"/>
    <w:rsid w:val="002D72C5"/>
    <w:rsid w:val="002D7A9B"/>
    <w:rsid w:val="002D7BCD"/>
    <w:rsid w:val="002D7F94"/>
    <w:rsid w:val="002E0354"/>
    <w:rsid w:val="002E0800"/>
    <w:rsid w:val="002E0AF7"/>
    <w:rsid w:val="002E0B92"/>
    <w:rsid w:val="002E1949"/>
    <w:rsid w:val="002E1A65"/>
    <w:rsid w:val="002E1E93"/>
    <w:rsid w:val="002E2DB9"/>
    <w:rsid w:val="002E2F20"/>
    <w:rsid w:val="002E5527"/>
    <w:rsid w:val="002E619B"/>
    <w:rsid w:val="002E696F"/>
    <w:rsid w:val="002E7518"/>
    <w:rsid w:val="002E756A"/>
    <w:rsid w:val="002E7A22"/>
    <w:rsid w:val="002E7FCD"/>
    <w:rsid w:val="002E7FD0"/>
    <w:rsid w:val="002F03D5"/>
    <w:rsid w:val="002F0836"/>
    <w:rsid w:val="002F0A42"/>
    <w:rsid w:val="002F10C4"/>
    <w:rsid w:val="002F182E"/>
    <w:rsid w:val="002F23C1"/>
    <w:rsid w:val="002F241D"/>
    <w:rsid w:val="002F298E"/>
    <w:rsid w:val="002F2B84"/>
    <w:rsid w:val="002F2C1E"/>
    <w:rsid w:val="002F2F55"/>
    <w:rsid w:val="002F3738"/>
    <w:rsid w:val="002F373D"/>
    <w:rsid w:val="002F3BF3"/>
    <w:rsid w:val="002F3D71"/>
    <w:rsid w:val="002F46A1"/>
    <w:rsid w:val="002F48F7"/>
    <w:rsid w:val="002F53B3"/>
    <w:rsid w:val="002F542F"/>
    <w:rsid w:val="002F5495"/>
    <w:rsid w:val="002F5575"/>
    <w:rsid w:val="002F5D1A"/>
    <w:rsid w:val="002F5F57"/>
    <w:rsid w:val="002F61E1"/>
    <w:rsid w:val="002F6D20"/>
    <w:rsid w:val="002F759E"/>
    <w:rsid w:val="002F7C75"/>
    <w:rsid w:val="0030058E"/>
    <w:rsid w:val="00300B8F"/>
    <w:rsid w:val="00301241"/>
    <w:rsid w:val="00301B23"/>
    <w:rsid w:val="00302278"/>
    <w:rsid w:val="00302B8B"/>
    <w:rsid w:val="00302E2A"/>
    <w:rsid w:val="003031C4"/>
    <w:rsid w:val="00303577"/>
    <w:rsid w:val="0030374A"/>
    <w:rsid w:val="00304906"/>
    <w:rsid w:val="00304A17"/>
    <w:rsid w:val="00305610"/>
    <w:rsid w:val="003061C6"/>
    <w:rsid w:val="00306300"/>
    <w:rsid w:val="0030634A"/>
    <w:rsid w:val="003064BB"/>
    <w:rsid w:val="00306581"/>
    <w:rsid w:val="00306B86"/>
    <w:rsid w:val="00306F82"/>
    <w:rsid w:val="0030716D"/>
    <w:rsid w:val="003071C6"/>
    <w:rsid w:val="00307433"/>
    <w:rsid w:val="00310665"/>
    <w:rsid w:val="003110B5"/>
    <w:rsid w:val="0031185A"/>
    <w:rsid w:val="00311C44"/>
    <w:rsid w:val="00312D65"/>
    <w:rsid w:val="003133F6"/>
    <w:rsid w:val="00313487"/>
    <w:rsid w:val="00313560"/>
    <w:rsid w:val="0031384E"/>
    <w:rsid w:val="00314012"/>
    <w:rsid w:val="003148DC"/>
    <w:rsid w:val="00314AAE"/>
    <w:rsid w:val="00314D55"/>
    <w:rsid w:val="00315451"/>
    <w:rsid w:val="0031662E"/>
    <w:rsid w:val="0031681A"/>
    <w:rsid w:val="00316E95"/>
    <w:rsid w:val="0031740D"/>
    <w:rsid w:val="00317DFB"/>
    <w:rsid w:val="003208D2"/>
    <w:rsid w:val="003219D1"/>
    <w:rsid w:val="00322034"/>
    <w:rsid w:val="003224D8"/>
    <w:rsid w:val="00322552"/>
    <w:rsid w:val="00322B3D"/>
    <w:rsid w:val="00322CD8"/>
    <w:rsid w:val="0032330C"/>
    <w:rsid w:val="00323E33"/>
    <w:rsid w:val="00323E5F"/>
    <w:rsid w:val="0032485E"/>
    <w:rsid w:val="0032493A"/>
    <w:rsid w:val="003251DD"/>
    <w:rsid w:val="0032550A"/>
    <w:rsid w:val="00325E99"/>
    <w:rsid w:val="003260AA"/>
    <w:rsid w:val="00326969"/>
    <w:rsid w:val="00326B23"/>
    <w:rsid w:val="00327635"/>
    <w:rsid w:val="003277B8"/>
    <w:rsid w:val="00327D01"/>
    <w:rsid w:val="00327D5B"/>
    <w:rsid w:val="00327E9F"/>
    <w:rsid w:val="00330089"/>
    <w:rsid w:val="0033011A"/>
    <w:rsid w:val="0033041F"/>
    <w:rsid w:val="00330729"/>
    <w:rsid w:val="00330848"/>
    <w:rsid w:val="00331062"/>
    <w:rsid w:val="00331FC4"/>
    <w:rsid w:val="003324E6"/>
    <w:rsid w:val="00332F13"/>
    <w:rsid w:val="003334F8"/>
    <w:rsid w:val="00333DCE"/>
    <w:rsid w:val="00333DF3"/>
    <w:rsid w:val="00333E63"/>
    <w:rsid w:val="0033450F"/>
    <w:rsid w:val="00334673"/>
    <w:rsid w:val="00335BC7"/>
    <w:rsid w:val="00335EE0"/>
    <w:rsid w:val="00335F02"/>
    <w:rsid w:val="00336019"/>
    <w:rsid w:val="003361BA"/>
    <w:rsid w:val="00336BD0"/>
    <w:rsid w:val="00336CA8"/>
    <w:rsid w:val="00337578"/>
    <w:rsid w:val="00337CDA"/>
    <w:rsid w:val="003400B9"/>
    <w:rsid w:val="00340500"/>
    <w:rsid w:val="00340BA0"/>
    <w:rsid w:val="00340BAB"/>
    <w:rsid w:val="00340C0F"/>
    <w:rsid w:val="00340F95"/>
    <w:rsid w:val="00341153"/>
    <w:rsid w:val="00341A38"/>
    <w:rsid w:val="00341CE4"/>
    <w:rsid w:val="00343165"/>
    <w:rsid w:val="00343653"/>
    <w:rsid w:val="00343E75"/>
    <w:rsid w:val="00343FCA"/>
    <w:rsid w:val="003440B9"/>
    <w:rsid w:val="00345B30"/>
    <w:rsid w:val="00345B8F"/>
    <w:rsid w:val="00345EEE"/>
    <w:rsid w:val="00346328"/>
    <w:rsid w:val="00346A78"/>
    <w:rsid w:val="00346C87"/>
    <w:rsid w:val="0034703C"/>
    <w:rsid w:val="003473B2"/>
    <w:rsid w:val="00347554"/>
    <w:rsid w:val="003475EF"/>
    <w:rsid w:val="003476C1"/>
    <w:rsid w:val="00347994"/>
    <w:rsid w:val="003500F3"/>
    <w:rsid w:val="0035095A"/>
    <w:rsid w:val="00350989"/>
    <w:rsid w:val="00351962"/>
    <w:rsid w:val="00351BAA"/>
    <w:rsid w:val="003521B8"/>
    <w:rsid w:val="00352362"/>
    <w:rsid w:val="0035264E"/>
    <w:rsid w:val="003527C6"/>
    <w:rsid w:val="003527DB"/>
    <w:rsid w:val="00352AE0"/>
    <w:rsid w:val="00352C90"/>
    <w:rsid w:val="00352DBD"/>
    <w:rsid w:val="0035302C"/>
    <w:rsid w:val="00354936"/>
    <w:rsid w:val="003555A1"/>
    <w:rsid w:val="00355EFE"/>
    <w:rsid w:val="003561B9"/>
    <w:rsid w:val="0035723F"/>
    <w:rsid w:val="003577A6"/>
    <w:rsid w:val="003606F1"/>
    <w:rsid w:val="003608D9"/>
    <w:rsid w:val="00360A78"/>
    <w:rsid w:val="00360CD1"/>
    <w:rsid w:val="00360DF7"/>
    <w:rsid w:val="00361549"/>
    <w:rsid w:val="003618F8"/>
    <w:rsid w:val="00362149"/>
    <w:rsid w:val="003622D6"/>
    <w:rsid w:val="0036247E"/>
    <w:rsid w:val="003634E8"/>
    <w:rsid w:val="0036388E"/>
    <w:rsid w:val="00363AC0"/>
    <w:rsid w:val="00363D3F"/>
    <w:rsid w:val="00364373"/>
    <w:rsid w:val="00364488"/>
    <w:rsid w:val="00364AD6"/>
    <w:rsid w:val="003654BD"/>
    <w:rsid w:val="003654E5"/>
    <w:rsid w:val="003656E4"/>
    <w:rsid w:val="00365A81"/>
    <w:rsid w:val="00365B6D"/>
    <w:rsid w:val="003671AB"/>
    <w:rsid w:val="00367232"/>
    <w:rsid w:val="003677B0"/>
    <w:rsid w:val="00367AAB"/>
    <w:rsid w:val="00370AD3"/>
    <w:rsid w:val="003726DD"/>
    <w:rsid w:val="00374A1E"/>
    <w:rsid w:val="00375A97"/>
    <w:rsid w:val="003761E2"/>
    <w:rsid w:val="00376386"/>
    <w:rsid w:val="0037663F"/>
    <w:rsid w:val="003770E2"/>
    <w:rsid w:val="003770EF"/>
    <w:rsid w:val="00377160"/>
    <w:rsid w:val="00377393"/>
    <w:rsid w:val="00377DF7"/>
    <w:rsid w:val="0038032D"/>
    <w:rsid w:val="00380B01"/>
    <w:rsid w:val="00380E6D"/>
    <w:rsid w:val="00380F04"/>
    <w:rsid w:val="003816FB"/>
    <w:rsid w:val="00382112"/>
    <w:rsid w:val="00382CED"/>
    <w:rsid w:val="00383273"/>
    <w:rsid w:val="00383778"/>
    <w:rsid w:val="00384153"/>
    <w:rsid w:val="00384397"/>
    <w:rsid w:val="00384753"/>
    <w:rsid w:val="00384C4F"/>
    <w:rsid w:val="00384E74"/>
    <w:rsid w:val="00385EB0"/>
    <w:rsid w:val="0038609C"/>
    <w:rsid w:val="00386403"/>
    <w:rsid w:val="00386545"/>
    <w:rsid w:val="00386578"/>
    <w:rsid w:val="00386DE4"/>
    <w:rsid w:val="00387115"/>
    <w:rsid w:val="00390187"/>
    <w:rsid w:val="00391272"/>
    <w:rsid w:val="0039229E"/>
    <w:rsid w:val="0039271A"/>
    <w:rsid w:val="00392FCF"/>
    <w:rsid w:val="003931D1"/>
    <w:rsid w:val="003932DF"/>
    <w:rsid w:val="003936AA"/>
    <w:rsid w:val="00393752"/>
    <w:rsid w:val="00393915"/>
    <w:rsid w:val="00393BC9"/>
    <w:rsid w:val="00394742"/>
    <w:rsid w:val="003948EC"/>
    <w:rsid w:val="00395C35"/>
    <w:rsid w:val="00395C6A"/>
    <w:rsid w:val="00396505"/>
    <w:rsid w:val="0039681C"/>
    <w:rsid w:val="003971BD"/>
    <w:rsid w:val="00397C1F"/>
    <w:rsid w:val="00397F61"/>
    <w:rsid w:val="003A0141"/>
    <w:rsid w:val="003A0640"/>
    <w:rsid w:val="003A159B"/>
    <w:rsid w:val="003A1E8A"/>
    <w:rsid w:val="003A1FBE"/>
    <w:rsid w:val="003A1FC2"/>
    <w:rsid w:val="003A23DC"/>
    <w:rsid w:val="003A2E33"/>
    <w:rsid w:val="003A3A07"/>
    <w:rsid w:val="003A3B11"/>
    <w:rsid w:val="003A4BBB"/>
    <w:rsid w:val="003A4CAC"/>
    <w:rsid w:val="003A4D63"/>
    <w:rsid w:val="003A5A3E"/>
    <w:rsid w:val="003A61E0"/>
    <w:rsid w:val="003A631E"/>
    <w:rsid w:val="003A65FA"/>
    <w:rsid w:val="003A66F0"/>
    <w:rsid w:val="003A6B9B"/>
    <w:rsid w:val="003A6FAA"/>
    <w:rsid w:val="003A7060"/>
    <w:rsid w:val="003A72D2"/>
    <w:rsid w:val="003A7B55"/>
    <w:rsid w:val="003B0350"/>
    <w:rsid w:val="003B067D"/>
    <w:rsid w:val="003B1021"/>
    <w:rsid w:val="003B10AC"/>
    <w:rsid w:val="003B1D75"/>
    <w:rsid w:val="003B2065"/>
    <w:rsid w:val="003B226F"/>
    <w:rsid w:val="003B36E0"/>
    <w:rsid w:val="003B3837"/>
    <w:rsid w:val="003B3A8F"/>
    <w:rsid w:val="003B4429"/>
    <w:rsid w:val="003B443D"/>
    <w:rsid w:val="003B53AE"/>
    <w:rsid w:val="003B5913"/>
    <w:rsid w:val="003B60B9"/>
    <w:rsid w:val="003B695B"/>
    <w:rsid w:val="003B6E91"/>
    <w:rsid w:val="003B741A"/>
    <w:rsid w:val="003B74A6"/>
    <w:rsid w:val="003B7FDF"/>
    <w:rsid w:val="003C061B"/>
    <w:rsid w:val="003C0863"/>
    <w:rsid w:val="003C0A1C"/>
    <w:rsid w:val="003C140C"/>
    <w:rsid w:val="003C3066"/>
    <w:rsid w:val="003C3201"/>
    <w:rsid w:val="003C4265"/>
    <w:rsid w:val="003C546F"/>
    <w:rsid w:val="003C5538"/>
    <w:rsid w:val="003C62CB"/>
    <w:rsid w:val="003C64CF"/>
    <w:rsid w:val="003C6905"/>
    <w:rsid w:val="003C6BBB"/>
    <w:rsid w:val="003C70B7"/>
    <w:rsid w:val="003C7799"/>
    <w:rsid w:val="003D05EA"/>
    <w:rsid w:val="003D0CE1"/>
    <w:rsid w:val="003D1898"/>
    <w:rsid w:val="003D203B"/>
    <w:rsid w:val="003D2587"/>
    <w:rsid w:val="003D261F"/>
    <w:rsid w:val="003D2794"/>
    <w:rsid w:val="003D2E38"/>
    <w:rsid w:val="003D3418"/>
    <w:rsid w:val="003D349B"/>
    <w:rsid w:val="003D351A"/>
    <w:rsid w:val="003D3A62"/>
    <w:rsid w:val="003D3C35"/>
    <w:rsid w:val="003D4E25"/>
    <w:rsid w:val="003D5582"/>
    <w:rsid w:val="003D5AEB"/>
    <w:rsid w:val="003D5EEC"/>
    <w:rsid w:val="003D7A50"/>
    <w:rsid w:val="003E1732"/>
    <w:rsid w:val="003E1A8D"/>
    <w:rsid w:val="003E1E0B"/>
    <w:rsid w:val="003E2360"/>
    <w:rsid w:val="003E241B"/>
    <w:rsid w:val="003E38F7"/>
    <w:rsid w:val="003E3987"/>
    <w:rsid w:val="003E3E22"/>
    <w:rsid w:val="003E3E69"/>
    <w:rsid w:val="003E41E5"/>
    <w:rsid w:val="003E438B"/>
    <w:rsid w:val="003E475A"/>
    <w:rsid w:val="003E48DF"/>
    <w:rsid w:val="003E4ACD"/>
    <w:rsid w:val="003E5228"/>
    <w:rsid w:val="003E5684"/>
    <w:rsid w:val="003E5DB7"/>
    <w:rsid w:val="003E5FCE"/>
    <w:rsid w:val="003E65D1"/>
    <w:rsid w:val="003E7030"/>
    <w:rsid w:val="003E7124"/>
    <w:rsid w:val="003E71C4"/>
    <w:rsid w:val="003F053E"/>
    <w:rsid w:val="003F19FB"/>
    <w:rsid w:val="003F1E29"/>
    <w:rsid w:val="003F218B"/>
    <w:rsid w:val="003F2B57"/>
    <w:rsid w:val="003F3011"/>
    <w:rsid w:val="003F3239"/>
    <w:rsid w:val="003F372B"/>
    <w:rsid w:val="003F3E0B"/>
    <w:rsid w:val="003F3EE7"/>
    <w:rsid w:val="003F5EC1"/>
    <w:rsid w:val="003F613E"/>
    <w:rsid w:val="003F61A3"/>
    <w:rsid w:val="003F61AC"/>
    <w:rsid w:val="003F67BC"/>
    <w:rsid w:val="003F696F"/>
    <w:rsid w:val="003F6B98"/>
    <w:rsid w:val="003F78C6"/>
    <w:rsid w:val="004006E1"/>
    <w:rsid w:val="0040092E"/>
    <w:rsid w:val="00401AA6"/>
    <w:rsid w:val="0040361D"/>
    <w:rsid w:val="004036CC"/>
    <w:rsid w:val="00403A03"/>
    <w:rsid w:val="00403D46"/>
    <w:rsid w:val="00405F48"/>
    <w:rsid w:val="00405F68"/>
    <w:rsid w:val="00407B47"/>
    <w:rsid w:val="00407E6C"/>
    <w:rsid w:val="00411E14"/>
    <w:rsid w:val="00411EEE"/>
    <w:rsid w:val="00412EE5"/>
    <w:rsid w:val="004130ED"/>
    <w:rsid w:val="004137D8"/>
    <w:rsid w:val="00413900"/>
    <w:rsid w:val="00413B5B"/>
    <w:rsid w:val="00413F1D"/>
    <w:rsid w:val="00415123"/>
    <w:rsid w:val="004151B3"/>
    <w:rsid w:val="00415282"/>
    <w:rsid w:val="00415711"/>
    <w:rsid w:val="004168F2"/>
    <w:rsid w:val="00416E2B"/>
    <w:rsid w:val="0041740C"/>
    <w:rsid w:val="004174D5"/>
    <w:rsid w:val="00417C63"/>
    <w:rsid w:val="00417CC8"/>
    <w:rsid w:val="00417DF8"/>
    <w:rsid w:val="004209CA"/>
    <w:rsid w:val="00421274"/>
    <w:rsid w:val="00421CFA"/>
    <w:rsid w:val="00422063"/>
    <w:rsid w:val="004222EB"/>
    <w:rsid w:val="00422866"/>
    <w:rsid w:val="0042346D"/>
    <w:rsid w:val="00423969"/>
    <w:rsid w:val="00423D81"/>
    <w:rsid w:val="00423E3A"/>
    <w:rsid w:val="00424001"/>
    <w:rsid w:val="0042422F"/>
    <w:rsid w:val="0042478D"/>
    <w:rsid w:val="00424E5D"/>
    <w:rsid w:val="0042506A"/>
    <w:rsid w:val="0042553B"/>
    <w:rsid w:val="004259F0"/>
    <w:rsid w:val="00425A22"/>
    <w:rsid w:val="00425FC1"/>
    <w:rsid w:val="004260A4"/>
    <w:rsid w:val="004262F4"/>
    <w:rsid w:val="00426300"/>
    <w:rsid w:val="00426503"/>
    <w:rsid w:val="00426C71"/>
    <w:rsid w:val="00426CE4"/>
    <w:rsid w:val="0042706C"/>
    <w:rsid w:val="0042758B"/>
    <w:rsid w:val="004301FB"/>
    <w:rsid w:val="00430BB9"/>
    <w:rsid w:val="00430C3E"/>
    <w:rsid w:val="00430F16"/>
    <w:rsid w:val="004310D2"/>
    <w:rsid w:val="00431C41"/>
    <w:rsid w:val="00432B59"/>
    <w:rsid w:val="00432D03"/>
    <w:rsid w:val="004331F4"/>
    <w:rsid w:val="00433417"/>
    <w:rsid w:val="00433A25"/>
    <w:rsid w:val="00433C51"/>
    <w:rsid w:val="00433CC4"/>
    <w:rsid w:val="004348D1"/>
    <w:rsid w:val="004351DA"/>
    <w:rsid w:val="00435A11"/>
    <w:rsid w:val="00435D09"/>
    <w:rsid w:val="00436AD1"/>
    <w:rsid w:val="00436C08"/>
    <w:rsid w:val="00436DB5"/>
    <w:rsid w:val="00437286"/>
    <w:rsid w:val="00437BEF"/>
    <w:rsid w:val="004409DA"/>
    <w:rsid w:val="00441479"/>
    <w:rsid w:val="0044241E"/>
    <w:rsid w:val="00442CBB"/>
    <w:rsid w:val="0044329F"/>
    <w:rsid w:val="00443AE4"/>
    <w:rsid w:val="00443AEF"/>
    <w:rsid w:val="00443C3E"/>
    <w:rsid w:val="00443D1F"/>
    <w:rsid w:val="00443F0F"/>
    <w:rsid w:val="004440AA"/>
    <w:rsid w:val="004444FF"/>
    <w:rsid w:val="004446B6"/>
    <w:rsid w:val="00444702"/>
    <w:rsid w:val="0044483A"/>
    <w:rsid w:val="00444B1C"/>
    <w:rsid w:val="004460B8"/>
    <w:rsid w:val="004473BD"/>
    <w:rsid w:val="00447E85"/>
    <w:rsid w:val="00450AE4"/>
    <w:rsid w:val="00450DC2"/>
    <w:rsid w:val="0045120D"/>
    <w:rsid w:val="0045124F"/>
    <w:rsid w:val="00451E85"/>
    <w:rsid w:val="00451ECF"/>
    <w:rsid w:val="00451F99"/>
    <w:rsid w:val="00452906"/>
    <w:rsid w:val="00452A92"/>
    <w:rsid w:val="004532B5"/>
    <w:rsid w:val="00453329"/>
    <w:rsid w:val="004538AF"/>
    <w:rsid w:val="00453BED"/>
    <w:rsid w:val="00453D2E"/>
    <w:rsid w:val="00454AB8"/>
    <w:rsid w:val="00455A47"/>
    <w:rsid w:val="00456105"/>
    <w:rsid w:val="00456A30"/>
    <w:rsid w:val="00457B00"/>
    <w:rsid w:val="00457C58"/>
    <w:rsid w:val="00457EF7"/>
    <w:rsid w:val="004602AD"/>
    <w:rsid w:val="00461BE5"/>
    <w:rsid w:val="00461C07"/>
    <w:rsid w:val="00461EC6"/>
    <w:rsid w:val="004620C8"/>
    <w:rsid w:val="00462227"/>
    <w:rsid w:val="0046223E"/>
    <w:rsid w:val="004623AC"/>
    <w:rsid w:val="004629CD"/>
    <w:rsid w:val="00462C95"/>
    <w:rsid w:val="0046309C"/>
    <w:rsid w:val="0046384A"/>
    <w:rsid w:val="004640FF"/>
    <w:rsid w:val="00464631"/>
    <w:rsid w:val="004655C2"/>
    <w:rsid w:val="00465EA2"/>
    <w:rsid w:val="00466271"/>
    <w:rsid w:val="004665B9"/>
    <w:rsid w:val="00466D49"/>
    <w:rsid w:val="00466F08"/>
    <w:rsid w:val="004674F8"/>
    <w:rsid w:val="004677C1"/>
    <w:rsid w:val="004679C7"/>
    <w:rsid w:val="00467A97"/>
    <w:rsid w:val="004702E7"/>
    <w:rsid w:val="00470909"/>
    <w:rsid w:val="00470B11"/>
    <w:rsid w:val="00470F4B"/>
    <w:rsid w:val="00471C22"/>
    <w:rsid w:val="00472B18"/>
    <w:rsid w:val="00472D16"/>
    <w:rsid w:val="00473BBB"/>
    <w:rsid w:val="00473D71"/>
    <w:rsid w:val="00473F99"/>
    <w:rsid w:val="00474D94"/>
    <w:rsid w:val="0047632D"/>
    <w:rsid w:val="0047651B"/>
    <w:rsid w:val="004765F5"/>
    <w:rsid w:val="0047693E"/>
    <w:rsid w:val="00476A02"/>
    <w:rsid w:val="00476AA8"/>
    <w:rsid w:val="00476F6F"/>
    <w:rsid w:val="00477448"/>
    <w:rsid w:val="004800C9"/>
    <w:rsid w:val="00480112"/>
    <w:rsid w:val="00480731"/>
    <w:rsid w:val="00480E7C"/>
    <w:rsid w:val="00481883"/>
    <w:rsid w:val="0048188B"/>
    <w:rsid w:val="00481C93"/>
    <w:rsid w:val="0048219C"/>
    <w:rsid w:val="004825B3"/>
    <w:rsid w:val="00482F53"/>
    <w:rsid w:val="00483081"/>
    <w:rsid w:val="0048311D"/>
    <w:rsid w:val="00483CB8"/>
    <w:rsid w:val="00483F2D"/>
    <w:rsid w:val="00483F7E"/>
    <w:rsid w:val="00484346"/>
    <w:rsid w:val="00484399"/>
    <w:rsid w:val="0048475B"/>
    <w:rsid w:val="00484FC0"/>
    <w:rsid w:val="00485251"/>
    <w:rsid w:val="00485C12"/>
    <w:rsid w:val="004865C0"/>
    <w:rsid w:val="00486AD8"/>
    <w:rsid w:val="00486E07"/>
    <w:rsid w:val="00487763"/>
    <w:rsid w:val="00490435"/>
    <w:rsid w:val="0049083A"/>
    <w:rsid w:val="00490C1B"/>
    <w:rsid w:val="004910B2"/>
    <w:rsid w:val="0049134C"/>
    <w:rsid w:val="004915B6"/>
    <w:rsid w:val="0049181F"/>
    <w:rsid w:val="00491AAC"/>
    <w:rsid w:val="00491E21"/>
    <w:rsid w:val="004927CE"/>
    <w:rsid w:val="004928A1"/>
    <w:rsid w:val="00493079"/>
    <w:rsid w:val="0049360C"/>
    <w:rsid w:val="0049374D"/>
    <w:rsid w:val="0049574A"/>
    <w:rsid w:val="00495B0B"/>
    <w:rsid w:val="00495F29"/>
    <w:rsid w:val="0049613E"/>
    <w:rsid w:val="00496B87"/>
    <w:rsid w:val="00496BC8"/>
    <w:rsid w:val="00496D22"/>
    <w:rsid w:val="004976CA"/>
    <w:rsid w:val="004A013C"/>
    <w:rsid w:val="004A1F09"/>
    <w:rsid w:val="004A21D7"/>
    <w:rsid w:val="004A26D6"/>
    <w:rsid w:val="004A29E7"/>
    <w:rsid w:val="004A2C9E"/>
    <w:rsid w:val="004A2D0C"/>
    <w:rsid w:val="004A3F81"/>
    <w:rsid w:val="004A446B"/>
    <w:rsid w:val="004A4987"/>
    <w:rsid w:val="004A5030"/>
    <w:rsid w:val="004A5049"/>
    <w:rsid w:val="004A5106"/>
    <w:rsid w:val="004A52DB"/>
    <w:rsid w:val="004A55A6"/>
    <w:rsid w:val="004A5CC6"/>
    <w:rsid w:val="004A647E"/>
    <w:rsid w:val="004A6765"/>
    <w:rsid w:val="004A71EE"/>
    <w:rsid w:val="004A7278"/>
    <w:rsid w:val="004A76C3"/>
    <w:rsid w:val="004A7C38"/>
    <w:rsid w:val="004B012B"/>
    <w:rsid w:val="004B0DA5"/>
    <w:rsid w:val="004B0FBB"/>
    <w:rsid w:val="004B136A"/>
    <w:rsid w:val="004B1486"/>
    <w:rsid w:val="004B1D7A"/>
    <w:rsid w:val="004B1ECF"/>
    <w:rsid w:val="004B2282"/>
    <w:rsid w:val="004B22DB"/>
    <w:rsid w:val="004B2AD5"/>
    <w:rsid w:val="004B2F67"/>
    <w:rsid w:val="004B3529"/>
    <w:rsid w:val="004B3669"/>
    <w:rsid w:val="004B3F27"/>
    <w:rsid w:val="004B483F"/>
    <w:rsid w:val="004B6C6B"/>
    <w:rsid w:val="004B7A8F"/>
    <w:rsid w:val="004B7E1E"/>
    <w:rsid w:val="004C041F"/>
    <w:rsid w:val="004C0503"/>
    <w:rsid w:val="004C05CD"/>
    <w:rsid w:val="004C0962"/>
    <w:rsid w:val="004C0DFD"/>
    <w:rsid w:val="004C12FA"/>
    <w:rsid w:val="004C14A6"/>
    <w:rsid w:val="004C14F8"/>
    <w:rsid w:val="004C166D"/>
    <w:rsid w:val="004C1961"/>
    <w:rsid w:val="004C1D83"/>
    <w:rsid w:val="004C1DCD"/>
    <w:rsid w:val="004C2650"/>
    <w:rsid w:val="004C2C19"/>
    <w:rsid w:val="004C3785"/>
    <w:rsid w:val="004C3A60"/>
    <w:rsid w:val="004C3F26"/>
    <w:rsid w:val="004C4161"/>
    <w:rsid w:val="004C43C2"/>
    <w:rsid w:val="004C44C9"/>
    <w:rsid w:val="004C49EF"/>
    <w:rsid w:val="004C50BC"/>
    <w:rsid w:val="004C55CE"/>
    <w:rsid w:val="004C5E0D"/>
    <w:rsid w:val="004C5F6C"/>
    <w:rsid w:val="004C78BA"/>
    <w:rsid w:val="004C7AED"/>
    <w:rsid w:val="004D1448"/>
    <w:rsid w:val="004D1773"/>
    <w:rsid w:val="004D1F02"/>
    <w:rsid w:val="004D248C"/>
    <w:rsid w:val="004D36E1"/>
    <w:rsid w:val="004D3A16"/>
    <w:rsid w:val="004D40EC"/>
    <w:rsid w:val="004D536C"/>
    <w:rsid w:val="004D5416"/>
    <w:rsid w:val="004D5B9D"/>
    <w:rsid w:val="004D5BE0"/>
    <w:rsid w:val="004D5FFB"/>
    <w:rsid w:val="004D65D5"/>
    <w:rsid w:val="004D667F"/>
    <w:rsid w:val="004D6AF6"/>
    <w:rsid w:val="004D6DC6"/>
    <w:rsid w:val="004D7096"/>
    <w:rsid w:val="004D70A1"/>
    <w:rsid w:val="004D70B4"/>
    <w:rsid w:val="004D7341"/>
    <w:rsid w:val="004D7EC9"/>
    <w:rsid w:val="004E116B"/>
    <w:rsid w:val="004E1A1D"/>
    <w:rsid w:val="004E1A84"/>
    <w:rsid w:val="004E1BBA"/>
    <w:rsid w:val="004E2405"/>
    <w:rsid w:val="004E24EB"/>
    <w:rsid w:val="004E254E"/>
    <w:rsid w:val="004E2921"/>
    <w:rsid w:val="004E2BA0"/>
    <w:rsid w:val="004E2E83"/>
    <w:rsid w:val="004E38B1"/>
    <w:rsid w:val="004E38EB"/>
    <w:rsid w:val="004E3D5C"/>
    <w:rsid w:val="004E412D"/>
    <w:rsid w:val="004E4650"/>
    <w:rsid w:val="004E5D7A"/>
    <w:rsid w:val="004E5ECF"/>
    <w:rsid w:val="004E6CFE"/>
    <w:rsid w:val="004E6F49"/>
    <w:rsid w:val="004E7250"/>
    <w:rsid w:val="004E75CB"/>
    <w:rsid w:val="004F02A7"/>
    <w:rsid w:val="004F096B"/>
    <w:rsid w:val="004F1595"/>
    <w:rsid w:val="004F18D4"/>
    <w:rsid w:val="004F255C"/>
    <w:rsid w:val="004F27C8"/>
    <w:rsid w:val="004F298A"/>
    <w:rsid w:val="004F33C9"/>
    <w:rsid w:val="004F344F"/>
    <w:rsid w:val="004F3833"/>
    <w:rsid w:val="004F406C"/>
    <w:rsid w:val="004F4090"/>
    <w:rsid w:val="004F40F2"/>
    <w:rsid w:val="004F469F"/>
    <w:rsid w:val="004F4798"/>
    <w:rsid w:val="004F5512"/>
    <w:rsid w:val="004F56CB"/>
    <w:rsid w:val="004F6528"/>
    <w:rsid w:val="004F68FD"/>
    <w:rsid w:val="004F6D99"/>
    <w:rsid w:val="004F6E2A"/>
    <w:rsid w:val="004F7BDB"/>
    <w:rsid w:val="004F7C47"/>
    <w:rsid w:val="004F7CBA"/>
    <w:rsid w:val="00500B6A"/>
    <w:rsid w:val="00500DA9"/>
    <w:rsid w:val="005019B8"/>
    <w:rsid w:val="00501B9B"/>
    <w:rsid w:val="00502EF3"/>
    <w:rsid w:val="005038D1"/>
    <w:rsid w:val="005039B8"/>
    <w:rsid w:val="005044C3"/>
    <w:rsid w:val="005046BE"/>
    <w:rsid w:val="005047BA"/>
    <w:rsid w:val="005049BB"/>
    <w:rsid w:val="00504FD3"/>
    <w:rsid w:val="00505482"/>
    <w:rsid w:val="00505831"/>
    <w:rsid w:val="00505CC5"/>
    <w:rsid w:val="00505D32"/>
    <w:rsid w:val="00505E4E"/>
    <w:rsid w:val="005060F2"/>
    <w:rsid w:val="005063A4"/>
    <w:rsid w:val="00506A87"/>
    <w:rsid w:val="00507202"/>
    <w:rsid w:val="005079F8"/>
    <w:rsid w:val="00507B45"/>
    <w:rsid w:val="00510D47"/>
    <w:rsid w:val="005115D6"/>
    <w:rsid w:val="00511E3D"/>
    <w:rsid w:val="00512CB6"/>
    <w:rsid w:val="005131D4"/>
    <w:rsid w:val="0051338C"/>
    <w:rsid w:val="005137AD"/>
    <w:rsid w:val="005147C8"/>
    <w:rsid w:val="00514FB8"/>
    <w:rsid w:val="00515026"/>
    <w:rsid w:val="0051505C"/>
    <w:rsid w:val="005167DF"/>
    <w:rsid w:val="00517147"/>
    <w:rsid w:val="005172C2"/>
    <w:rsid w:val="00517712"/>
    <w:rsid w:val="00517E36"/>
    <w:rsid w:val="00520552"/>
    <w:rsid w:val="005206B3"/>
    <w:rsid w:val="00520B6A"/>
    <w:rsid w:val="00520D8C"/>
    <w:rsid w:val="00521F93"/>
    <w:rsid w:val="00522068"/>
    <w:rsid w:val="0052295C"/>
    <w:rsid w:val="005229E5"/>
    <w:rsid w:val="00522B85"/>
    <w:rsid w:val="00522E9C"/>
    <w:rsid w:val="0052312A"/>
    <w:rsid w:val="005240E7"/>
    <w:rsid w:val="00524766"/>
    <w:rsid w:val="00524CE5"/>
    <w:rsid w:val="0052531E"/>
    <w:rsid w:val="00525DE5"/>
    <w:rsid w:val="005262A4"/>
    <w:rsid w:val="0052652F"/>
    <w:rsid w:val="005267D3"/>
    <w:rsid w:val="00526993"/>
    <w:rsid w:val="0052719B"/>
    <w:rsid w:val="005271A7"/>
    <w:rsid w:val="00527332"/>
    <w:rsid w:val="00527538"/>
    <w:rsid w:val="00527652"/>
    <w:rsid w:val="005277B9"/>
    <w:rsid w:val="0053042D"/>
    <w:rsid w:val="00530D01"/>
    <w:rsid w:val="005319B3"/>
    <w:rsid w:val="00531C4A"/>
    <w:rsid w:val="00531D48"/>
    <w:rsid w:val="005342CB"/>
    <w:rsid w:val="00534CB3"/>
    <w:rsid w:val="00535130"/>
    <w:rsid w:val="00536379"/>
    <w:rsid w:val="00536591"/>
    <w:rsid w:val="00536A1A"/>
    <w:rsid w:val="00536BCB"/>
    <w:rsid w:val="0053715F"/>
    <w:rsid w:val="00537285"/>
    <w:rsid w:val="0053736C"/>
    <w:rsid w:val="005376D5"/>
    <w:rsid w:val="005379C0"/>
    <w:rsid w:val="00537BF5"/>
    <w:rsid w:val="005404EE"/>
    <w:rsid w:val="00540691"/>
    <w:rsid w:val="00540C1B"/>
    <w:rsid w:val="00541610"/>
    <w:rsid w:val="00541A49"/>
    <w:rsid w:val="00541FF0"/>
    <w:rsid w:val="00542112"/>
    <w:rsid w:val="0054268E"/>
    <w:rsid w:val="00542C01"/>
    <w:rsid w:val="00543220"/>
    <w:rsid w:val="005439CB"/>
    <w:rsid w:val="00545D4A"/>
    <w:rsid w:val="005465EF"/>
    <w:rsid w:val="005467DE"/>
    <w:rsid w:val="00546BC6"/>
    <w:rsid w:val="00547CE8"/>
    <w:rsid w:val="00547DBC"/>
    <w:rsid w:val="00547F11"/>
    <w:rsid w:val="00550147"/>
    <w:rsid w:val="0055044C"/>
    <w:rsid w:val="00550AB0"/>
    <w:rsid w:val="005515CD"/>
    <w:rsid w:val="00551F82"/>
    <w:rsid w:val="00551F99"/>
    <w:rsid w:val="005528E7"/>
    <w:rsid w:val="0055298D"/>
    <w:rsid w:val="00552C8F"/>
    <w:rsid w:val="005531A8"/>
    <w:rsid w:val="00553222"/>
    <w:rsid w:val="00553CC5"/>
    <w:rsid w:val="00554005"/>
    <w:rsid w:val="00554285"/>
    <w:rsid w:val="00554729"/>
    <w:rsid w:val="005547EB"/>
    <w:rsid w:val="00554974"/>
    <w:rsid w:val="00554B46"/>
    <w:rsid w:val="00555300"/>
    <w:rsid w:val="0055585F"/>
    <w:rsid w:val="00555A59"/>
    <w:rsid w:val="0055632C"/>
    <w:rsid w:val="00556378"/>
    <w:rsid w:val="00557284"/>
    <w:rsid w:val="005572EC"/>
    <w:rsid w:val="0055753A"/>
    <w:rsid w:val="00557A21"/>
    <w:rsid w:val="00560108"/>
    <w:rsid w:val="00561840"/>
    <w:rsid w:val="0056215E"/>
    <w:rsid w:val="005625C2"/>
    <w:rsid w:val="00562602"/>
    <w:rsid w:val="00563331"/>
    <w:rsid w:val="00563488"/>
    <w:rsid w:val="005636ED"/>
    <w:rsid w:val="0056420F"/>
    <w:rsid w:val="00564277"/>
    <w:rsid w:val="00564ADA"/>
    <w:rsid w:val="00565939"/>
    <w:rsid w:val="0056614C"/>
    <w:rsid w:val="00566B31"/>
    <w:rsid w:val="00566D3C"/>
    <w:rsid w:val="005670D4"/>
    <w:rsid w:val="0056743E"/>
    <w:rsid w:val="005676E1"/>
    <w:rsid w:val="00570193"/>
    <w:rsid w:val="0057065A"/>
    <w:rsid w:val="0057095D"/>
    <w:rsid w:val="00570C8D"/>
    <w:rsid w:val="00570F4C"/>
    <w:rsid w:val="005728FF"/>
    <w:rsid w:val="00572910"/>
    <w:rsid w:val="0057317F"/>
    <w:rsid w:val="00573595"/>
    <w:rsid w:val="005735BC"/>
    <w:rsid w:val="005736A2"/>
    <w:rsid w:val="005736E8"/>
    <w:rsid w:val="005737CA"/>
    <w:rsid w:val="005741AE"/>
    <w:rsid w:val="0057429A"/>
    <w:rsid w:val="0057459A"/>
    <w:rsid w:val="00574972"/>
    <w:rsid w:val="0057615D"/>
    <w:rsid w:val="0057628D"/>
    <w:rsid w:val="00576807"/>
    <w:rsid w:val="005770FC"/>
    <w:rsid w:val="005771E8"/>
    <w:rsid w:val="00577310"/>
    <w:rsid w:val="00577882"/>
    <w:rsid w:val="005810E1"/>
    <w:rsid w:val="0058115D"/>
    <w:rsid w:val="00581163"/>
    <w:rsid w:val="005816DA"/>
    <w:rsid w:val="005819FF"/>
    <w:rsid w:val="005826A5"/>
    <w:rsid w:val="0058359A"/>
    <w:rsid w:val="00583EDC"/>
    <w:rsid w:val="00584E4F"/>
    <w:rsid w:val="0058573B"/>
    <w:rsid w:val="005860F2"/>
    <w:rsid w:val="0058621A"/>
    <w:rsid w:val="005867A1"/>
    <w:rsid w:val="00586FCB"/>
    <w:rsid w:val="005876DB"/>
    <w:rsid w:val="00587800"/>
    <w:rsid w:val="00587856"/>
    <w:rsid w:val="00587940"/>
    <w:rsid w:val="00590234"/>
    <w:rsid w:val="00590515"/>
    <w:rsid w:val="005907C6"/>
    <w:rsid w:val="00590A1B"/>
    <w:rsid w:val="0059102D"/>
    <w:rsid w:val="0059119B"/>
    <w:rsid w:val="005911C2"/>
    <w:rsid w:val="005919DF"/>
    <w:rsid w:val="005923DF"/>
    <w:rsid w:val="0059260A"/>
    <w:rsid w:val="00592827"/>
    <w:rsid w:val="00592BEC"/>
    <w:rsid w:val="005935B9"/>
    <w:rsid w:val="00593748"/>
    <w:rsid w:val="00593E58"/>
    <w:rsid w:val="00593FB6"/>
    <w:rsid w:val="00594BEB"/>
    <w:rsid w:val="00595053"/>
    <w:rsid w:val="0059522F"/>
    <w:rsid w:val="00596102"/>
    <w:rsid w:val="005966DB"/>
    <w:rsid w:val="0059697D"/>
    <w:rsid w:val="00596A7C"/>
    <w:rsid w:val="00596E27"/>
    <w:rsid w:val="00597000"/>
    <w:rsid w:val="00597EF5"/>
    <w:rsid w:val="005A029E"/>
    <w:rsid w:val="005A03F4"/>
    <w:rsid w:val="005A047F"/>
    <w:rsid w:val="005A0564"/>
    <w:rsid w:val="005A05AC"/>
    <w:rsid w:val="005A07CD"/>
    <w:rsid w:val="005A1213"/>
    <w:rsid w:val="005A1371"/>
    <w:rsid w:val="005A19D1"/>
    <w:rsid w:val="005A1C79"/>
    <w:rsid w:val="005A25A5"/>
    <w:rsid w:val="005A3799"/>
    <w:rsid w:val="005A3D99"/>
    <w:rsid w:val="005A3FBB"/>
    <w:rsid w:val="005A519F"/>
    <w:rsid w:val="005A5D5E"/>
    <w:rsid w:val="005A61FE"/>
    <w:rsid w:val="005A6C0E"/>
    <w:rsid w:val="005A6EB6"/>
    <w:rsid w:val="005A6F1C"/>
    <w:rsid w:val="005A7370"/>
    <w:rsid w:val="005B035F"/>
    <w:rsid w:val="005B095C"/>
    <w:rsid w:val="005B0B8C"/>
    <w:rsid w:val="005B1193"/>
    <w:rsid w:val="005B12C1"/>
    <w:rsid w:val="005B1927"/>
    <w:rsid w:val="005B1F68"/>
    <w:rsid w:val="005B2FCF"/>
    <w:rsid w:val="005B30EF"/>
    <w:rsid w:val="005B334F"/>
    <w:rsid w:val="005B3832"/>
    <w:rsid w:val="005B38C3"/>
    <w:rsid w:val="005B3FB9"/>
    <w:rsid w:val="005B4970"/>
    <w:rsid w:val="005B4FFF"/>
    <w:rsid w:val="005B5095"/>
    <w:rsid w:val="005B50FF"/>
    <w:rsid w:val="005B5116"/>
    <w:rsid w:val="005B5562"/>
    <w:rsid w:val="005B56FF"/>
    <w:rsid w:val="005B5852"/>
    <w:rsid w:val="005B5B66"/>
    <w:rsid w:val="005B6851"/>
    <w:rsid w:val="005B6BCF"/>
    <w:rsid w:val="005B7E49"/>
    <w:rsid w:val="005C05FE"/>
    <w:rsid w:val="005C1424"/>
    <w:rsid w:val="005C1CEB"/>
    <w:rsid w:val="005C1F68"/>
    <w:rsid w:val="005C1F9B"/>
    <w:rsid w:val="005C2205"/>
    <w:rsid w:val="005C2285"/>
    <w:rsid w:val="005C27EF"/>
    <w:rsid w:val="005C28F6"/>
    <w:rsid w:val="005C291A"/>
    <w:rsid w:val="005C31CC"/>
    <w:rsid w:val="005C3343"/>
    <w:rsid w:val="005C3B7D"/>
    <w:rsid w:val="005C435C"/>
    <w:rsid w:val="005C5618"/>
    <w:rsid w:val="005C5B97"/>
    <w:rsid w:val="005C5CD5"/>
    <w:rsid w:val="005C6155"/>
    <w:rsid w:val="005C6302"/>
    <w:rsid w:val="005C6411"/>
    <w:rsid w:val="005C7177"/>
    <w:rsid w:val="005C763C"/>
    <w:rsid w:val="005C7679"/>
    <w:rsid w:val="005C7958"/>
    <w:rsid w:val="005C7DC4"/>
    <w:rsid w:val="005D123E"/>
    <w:rsid w:val="005D15D8"/>
    <w:rsid w:val="005D212D"/>
    <w:rsid w:val="005D33BD"/>
    <w:rsid w:val="005D3547"/>
    <w:rsid w:val="005D4798"/>
    <w:rsid w:val="005D4E54"/>
    <w:rsid w:val="005D508C"/>
    <w:rsid w:val="005D51AB"/>
    <w:rsid w:val="005D7788"/>
    <w:rsid w:val="005D7B49"/>
    <w:rsid w:val="005D7D18"/>
    <w:rsid w:val="005E0104"/>
    <w:rsid w:val="005E01AD"/>
    <w:rsid w:val="005E03CF"/>
    <w:rsid w:val="005E096C"/>
    <w:rsid w:val="005E0F6E"/>
    <w:rsid w:val="005E108D"/>
    <w:rsid w:val="005E1BE9"/>
    <w:rsid w:val="005E1ED0"/>
    <w:rsid w:val="005E2741"/>
    <w:rsid w:val="005E2F8A"/>
    <w:rsid w:val="005E4082"/>
    <w:rsid w:val="005E4540"/>
    <w:rsid w:val="005E465F"/>
    <w:rsid w:val="005E4BD9"/>
    <w:rsid w:val="005E5570"/>
    <w:rsid w:val="005E564C"/>
    <w:rsid w:val="005E588E"/>
    <w:rsid w:val="005E58F6"/>
    <w:rsid w:val="005E5A8D"/>
    <w:rsid w:val="005E5CEE"/>
    <w:rsid w:val="005E6A53"/>
    <w:rsid w:val="005E6FCC"/>
    <w:rsid w:val="005E710A"/>
    <w:rsid w:val="005E76AE"/>
    <w:rsid w:val="005E79F2"/>
    <w:rsid w:val="005F0169"/>
    <w:rsid w:val="005F0301"/>
    <w:rsid w:val="005F043B"/>
    <w:rsid w:val="005F0454"/>
    <w:rsid w:val="005F0712"/>
    <w:rsid w:val="005F0D17"/>
    <w:rsid w:val="005F18E7"/>
    <w:rsid w:val="005F2188"/>
    <w:rsid w:val="005F2365"/>
    <w:rsid w:val="005F2ADA"/>
    <w:rsid w:val="005F3FAB"/>
    <w:rsid w:val="005F4CB3"/>
    <w:rsid w:val="005F53E4"/>
    <w:rsid w:val="005F545E"/>
    <w:rsid w:val="005F57CB"/>
    <w:rsid w:val="005F5942"/>
    <w:rsid w:val="005F5ECD"/>
    <w:rsid w:val="005F6052"/>
    <w:rsid w:val="005F654A"/>
    <w:rsid w:val="005F7BA8"/>
    <w:rsid w:val="00600957"/>
    <w:rsid w:val="00600A91"/>
    <w:rsid w:val="00601042"/>
    <w:rsid w:val="0060115F"/>
    <w:rsid w:val="00601237"/>
    <w:rsid w:val="00602189"/>
    <w:rsid w:val="006022A3"/>
    <w:rsid w:val="006029A9"/>
    <w:rsid w:val="0060309F"/>
    <w:rsid w:val="00603DB9"/>
    <w:rsid w:val="0060505D"/>
    <w:rsid w:val="006059D6"/>
    <w:rsid w:val="00605B16"/>
    <w:rsid w:val="00605DF3"/>
    <w:rsid w:val="00606662"/>
    <w:rsid w:val="00606667"/>
    <w:rsid w:val="0060688C"/>
    <w:rsid w:val="00606AF4"/>
    <w:rsid w:val="00607602"/>
    <w:rsid w:val="00610052"/>
    <w:rsid w:val="00610564"/>
    <w:rsid w:val="00611156"/>
    <w:rsid w:val="006118D3"/>
    <w:rsid w:val="006125F0"/>
    <w:rsid w:val="006126F5"/>
    <w:rsid w:val="00613107"/>
    <w:rsid w:val="006132DA"/>
    <w:rsid w:val="0061333B"/>
    <w:rsid w:val="00613455"/>
    <w:rsid w:val="0061434E"/>
    <w:rsid w:val="0061482B"/>
    <w:rsid w:val="00614DBF"/>
    <w:rsid w:val="00614E00"/>
    <w:rsid w:val="006151F6"/>
    <w:rsid w:val="00615238"/>
    <w:rsid w:val="00615EE5"/>
    <w:rsid w:val="00615FC8"/>
    <w:rsid w:val="0061664A"/>
    <w:rsid w:val="006168B6"/>
    <w:rsid w:val="00616B1F"/>
    <w:rsid w:val="00616BD3"/>
    <w:rsid w:val="00616CA9"/>
    <w:rsid w:val="00617142"/>
    <w:rsid w:val="006203A4"/>
    <w:rsid w:val="00620477"/>
    <w:rsid w:val="00621370"/>
    <w:rsid w:val="006219BC"/>
    <w:rsid w:val="00621BF6"/>
    <w:rsid w:val="006220B8"/>
    <w:rsid w:val="00622649"/>
    <w:rsid w:val="00623F90"/>
    <w:rsid w:val="00624275"/>
    <w:rsid w:val="0062433C"/>
    <w:rsid w:val="00624485"/>
    <w:rsid w:val="00625052"/>
    <w:rsid w:val="006251B2"/>
    <w:rsid w:val="00625334"/>
    <w:rsid w:val="00625527"/>
    <w:rsid w:val="0062558C"/>
    <w:rsid w:val="00625B0F"/>
    <w:rsid w:val="00625C48"/>
    <w:rsid w:val="00626448"/>
    <w:rsid w:val="00626708"/>
    <w:rsid w:val="006269D6"/>
    <w:rsid w:val="00626FFD"/>
    <w:rsid w:val="0062744E"/>
    <w:rsid w:val="006275A3"/>
    <w:rsid w:val="00627820"/>
    <w:rsid w:val="00627D94"/>
    <w:rsid w:val="006302C9"/>
    <w:rsid w:val="0063141B"/>
    <w:rsid w:val="00631592"/>
    <w:rsid w:val="00633223"/>
    <w:rsid w:val="00633AD9"/>
    <w:rsid w:val="00633B5F"/>
    <w:rsid w:val="00633E33"/>
    <w:rsid w:val="00634280"/>
    <w:rsid w:val="00634A97"/>
    <w:rsid w:val="00634AD4"/>
    <w:rsid w:val="006370D8"/>
    <w:rsid w:val="0063711E"/>
    <w:rsid w:val="0063737B"/>
    <w:rsid w:val="006373F8"/>
    <w:rsid w:val="00637EA5"/>
    <w:rsid w:val="00637EEB"/>
    <w:rsid w:val="00637F73"/>
    <w:rsid w:val="006402D4"/>
    <w:rsid w:val="0064091F"/>
    <w:rsid w:val="00640A10"/>
    <w:rsid w:val="00641AD8"/>
    <w:rsid w:val="00641BE9"/>
    <w:rsid w:val="00641E6B"/>
    <w:rsid w:val="00642E5F"/>
    <w:rsid w:val="00643438"/>
    <w:rsid w:val="0064349B"/>
    <w:rsid w:val="006440A7"/>
    <w:rsid w:val="00644748"/>
    <w:rsid w:val="00644E7D"/>
    <w:rsid w:val="006455E1"/>
    <w:rsid w:val="0064565B"/>
    <w:rsid w:val="00645A5C"/>
    <w:rsid w:val="00645AE2"/>
    <w:rsid w:val="00646339"/>
    <w:rsid w:val="006464FF"/>
    <w:rsid w:val="006477AE"/>
    <w:rsid w:val="0064799E"/>
    <w:rsid w:val="00647EB8"/>
    <w:rsid w:val="006511AC"/>
    <w:rsid w:val="006516F8"/>
    <w:rsid w:val="00651C96"/>
    <w:rsid w:val="00652024"/>
    <w:rsid w:val="0065245C"/>
    <w:rsid w:val="006535F8"/>
    <w:rsid w:val="00653BF8"/>
    <w:rsid w:val="00653FE7"/>
    <w:rsid w:val="006548DE"/>
    <w:rsid w:val="006554AB"/>
    <w:rsid w:val="006556AE"/>
    <w:rsid w:val="00656FD4"/>
    <w:rsid w:val="0065781A"/>
    <w:rsid w:val="006600C4"/>
    <w:rsid w:val="0066037F"/>
    <w:rsid w:val="00660B70"/>
    <w:rsid w:val="00661C26"/>
    <w:rsid w:val="00661FBF"/>
    <w:rsid w:val="006620CE"/>
    <w:rsid w:val="0066305A"/>
    <w:rsid w:val="006630BA"/>
    <w:rsid w:val="006630ED"/>
    <w:rsid w:val="006634F9"/>
    <w:rsid w:val="006637DC"/>
    <w:rsid w:val="00663E3A"/>
    <w:rsid w:val="00663E74"/>
    <w:rsid w:val="00664474"/>
    <w:rsid w:val="006646F2"/>
    <w:rsid w:val="00664CC5"/>
    <w:rsid w:val="00664EB2"/>
    <w:rsid w:val="00665748"/>
    <w:rsid w:val="00665EB3"/>
    <w:rsid w:val="00665FBF"/>
    <w:rsid w:val="00666192"/>
    <w:rsid w:val="00667273"/>
    <w:rsid w:val="00667725"/>
    <w:rsid w:val="00667866"/>
    <w:rsid w:val="006678DC"/>
    <w:rsid w:val="00670335"/>
    <w:rsid w:val="006704E6"/>
    <w:rsid w:val="0067053E"/>
    <w:rsid w:val="006708F9"/>
    <w:rsid w:val="0067120B"/>
    <w:rsid w:val="00671291"/>
    <w:rsid w:val="006714B9"/>
    <w:rsid w:val="0067337E"/>
    <w:rsid w:val="00673461"/>
    <w:rsid w:val="00674714"/>
    <w:rsid w:val="00674C9E"/>
    <w:rsid w:val="00674CDE"/>
    <w:rsid w:val="00674E27"/>
    <w:rsid w:val="006750D8"/>
    <w:rsid w:val="006753E2"/>
    <w:rsid w:val="0067634D"/>
    <w:rsid w:val="00676764"/>
    <w:rsid w:val="0067708B"/>
    <w:rsid w:val="00677244"/>
    <w:rsid w:val="00680DAD"/>
    <w:rsid w:val="006810AA"/>
    <w:rsid w:val="006811DF"/>
    <w:rsid w:val="006812E3"/>
    <w:rsid w:val="00681668"/>
    <w:rsid w:val="00681F2E"/>
    <w:rsid w:val="00683589"/>
    <w:rsid w:val="00683634"/>
    <w:rsid w:val="0068364D"/>
    <w:rsid w:val="00683713"/>
    <w:rsid w:val="00683732"/>
    <w:rsid w:val="0068447F"/>
    <w:rsid w:val="00684778"/>
    <w:rsid w:val="00685277"/>
    <w:rsid w:val="00685331"/>
    <w:rsid w:val="00685404"/>
    <w:rsid w:val="00685D14"/>
    <w:rsid w:val="00685E89"/>
    <w:rsid w:val="00685FFB"/>
    <w:rsid w:val="00686226"/>
    <w:rsid w:val="0068652D"/>
    <w:rsid w:val="00686C32"/>
    <w:rsid w:val="00686CC3"/>
    <w:rsid w:val="00686DA9"/>
    <w:rsid w:val="00686E09"/>
    <w:rsid w:val="00687AAF"/>
    <w:rsid w:val="00687BB3"/>
    <w:rsid w:val="00687FAC"/>
    <w:rsid w:val="006904AE"/>
    <w:rsid w:val="0069074B"/>
    <w:rsid w:val="0069126F"/>
    <w:rsid w:val="006917AA"/>
    <w:rsid w:val="00691C1F"/>
    <w:rsid w:val="00691EE8"/>
    <w:rsid w:val="00692054"/>
    <w:rsid w:val="00692409"/>
    <w:rsid w:val="0069240C"/>
    <w:rsid w:val="0069273B"/>
    <w:rsid w:val="00692E88"/>
    <w:rsid w:val="00692EBD"/>
    <w:rsid w:val="006938E7"/>
    <w:rsid w:val="00693AB6"/>
    <w:rsid w:val="00693BD9"/>
    <w:rsid w:val="00693EFD"/>
    <w:rsid w:val="006940D2"/>
    <w:rsid w:val="00694182"/>
    <w:rsid w:val="00694370"/>
    <w:rsid w:val="0069529C"/>
    <w:rsid w:val="006954EB"/>
    <w:rsid w:val="006957BE"/>
    <w:rsid w:val="00695800"/>
    <w:rsid w:val="00695AAF"/>
    <w:rsid w:val="00695D54"/>
    <w:rsid w:val="006970BE"/>
    <w:rsid w:val="0069771C"/>
    <w:rsid w:val="00697BB5"/>
    <w:rsid w:val="006A017F"/>
    <w:rsid w:val="006A0474"/>
    <w:rsid w:val="006A091B"/>
    <w:rsid w:val="006A0A42"/>
    <w:rsid w:val="006A0B53"/>
    <w:rsid w:val="006A1C16"/>
    <w:rsid w:val="006A1EEA"/>
    <w:rsid w:val="006A2282"/>
    <w:rsid w:val="006A33C3"/>
    <w:rsid w:val="006A375B"/>
    <w:rsid w:val="006A3D2A"/>
    <w:rsid w:val="006A3FDF"/>
    <w:rsid w:val="006A4254"/>
    <w:rsid w:val="006A4819"/>
    <w:rsid w:val="006A5413"/>
    <w:rsid w:val="006A563E"/>
    <w:rsid w:val="006A567A"/>
    <w:rsid w:val="006A569B"/>
    <w:rsid w:val="006A59AF"/>
    <w:rsid w:val="006A626A"/>
    <w:rsid w:val="006A6E67"/>
    <w:rsid w:val="006A7232"/>
    <w:rsid w:val="006A7238"/>
    <w:rsid w:val="006A7313"/>
    <w:rsid w:val="006A76A4"/>
    <w:rsid w:val="006A7CE1"/>
    <w:rsid w:val="006B0067"/>
    <w:rsid w:val="006B059C"/>
    <w:rsid w:val="006B05ED"/>
    <w:rsid w:val="006B0872"/>
    <w:rsid w:val="006B08DA"/>
    <w:rsid w:val="006B0D6D"/>
    <w:rsid w:val="006B1508"/>
    <w:rsid w:val="006B21B4"/>
    <w:rsid w:val="006B251B"/>
    <w:rsid w:val="006B29B9"/>
    <w:rsid w:val="006B2CBA"/>
    <w:rsid w:val="006B2ED5"/>
    <w:rsid w:val="006B35E4"/>
    <w:rsid w:val="006B3D04"/>
    <w:rsid w:val="006B3F93"/>
    <w:rsid w:val="006B401D"/>
    <w:rsid w:val="006B41B2"/>
    <w:rsid w:val="006B43DA"/>
    <w:rsid w:val="006B4945"/>
    <w:rsid w:val="006B4976"/>
    <w:rsid w:val="006B4CFE"/>
    <w:rsid w:val="006B5025"/>
    <w:rsid w:val="006B5342"/>
    <w:rsid w:val="006B5772"/>
    <w:rsid w:val="006B5A43"/>
    <w:rsid w:val="006B5DAA"/>
    <w:rsid w:val="006B67D4"/>
    <w:rsid w:val="006B6990"/>
    <w:rsid w:val="006B699E"/>
    <w:rsid w:val="006B7025"/>
    <w:rsid w:val="006C08D3"/>
    <w:rsid w:val="006C19BB"/>
    <w:rsid w:val="006C23AA"/>
    <w:rsid w:val="006C29B4"/>
    <w:rsid w:val="006C2C34"/>
    <w:rsid w:val="006C2E5E"/>
    <w:rsid w:val="006C345B"/>
    <w:rsid w:val="006C3840"/>
    <w:rsid w:val="006C407C"/>
    <w:rsid w:val="006C4196"/>
    <w:rsid w:val="006C4F80"/>
    <w:rsid w:val="006C521D"/>
    <w:rsid w:val="006C65F7"/>
    <w:rsid w:val="006C6BBA"/>
    <w:rsid w:val="006C6BE4"/>
    <w:rsid w:val="006C6FE5"/>
    <w:rsid w:val="006D08A7"/>
    <w:rsid w:val="006D0BBC"/>
    <w:rsid w:val="006D0CB4"/>
    <w:rsid w:val="006D133E"/>
    <w:rsid w:val="006D1819"/>
    <w:rsid w:val="006D1D02"/>
    <w:rsid w:val="006D29FC"/>
    <w:rsid w:val="006D310E"/>
    <w:rsid w:val="006D37AD"/>
    <w:rsid w:val="006D3C84"/>
    <w:rsid w:val="006D3DD8"/>
    <w:rsid w:val="006D5A1F"/>
    <w:rsid w:val="006D6467"/>
    <w:rsid w:val="006D65BB"/>
    <w:rsid w:val="006D65C9"/>
    <w:rsid w:val="006D6904"/>
    <w:rsid w:val="006D6F22"/>
    <w:rsid w:val="006D7069"/>
    <w:rsid w:val="006E091A"/>
    <w:rsid w:val="006E0D23"/>
    <w:rsid w:val="006E10E7"/>
    <w:rsid w:val="006E1DC8"/>
    <w:rsid w:val="006E2120"/>
    <w:rsid w:val="006E2130"/>
    <w:rsid w:val="006E224B"/>
    <w:rsid w:val="006E228C"/>
    <w:rsid w:val="006E24A5"/>
    <w:rsid w:val="006E2AF3"/>
    <w:rsid w:val="006E2F20"/>
    <w:rsid w:val="006E35C9"/>
    <w:rsid w:val="006E3C00"/>
    <w:rsid w:val="006E60EA"/>
    <w:rsid w:val="006E6E91"/>
    <w:rsid w:val="006E70CD"/>
    <w:rsid w:val="006E7702"/>
    <w:rsid w:val="006E783A"/>
    <w:rsid w:val="006E78E5"/>
    <w:rsid w:val="006E7DFF"/>
    <w:rsid w:val="006F05A8"/>
    <w:rsid w:val="006F0719"/>
    <w:rsid w:val="006F0B8D"/>
    <w:rsid w:val="006F0FB2"/>
    <w:rsid w:val="006F102F"/>
    <w:rsid w:val="006F218F"/>
    <w:rsid w:val="006F3578"/>
    <w:rsid w:val="006F3792"/>
    <w:rsid w:val="006F38E6"/>
    <w:rsid w:val="006F3FD2"/>
    <w:rsid w:val="006F42DA"/>
    <w:rsid w:val="006F455D"/>
    <w:rsid w:val="006F474C"/>
    <w:rsid w:val="006F5DA0"/>
    <w:rsid w:val="006F6561"/>
    <w:rsid w:val="006F6FD0"/>
    <w:rsid w:val="006F71EF"/>
    <w:rsid w:val="006F7360"/>
    <w:rsid w:val="006F7A9F"/>
    <w:rsid w:val="00701CE8"/>
    <w:rsid w:val="00701EF7"/>
    <w:rsid w:val="007020C2"/>
    <w:rsid w:val="00702B24"/>
    <w:rsid w:val="00703242"/>
    <w:rsid w:val="00703A2D"/>
    <w:rsid w:val="00703BD3"/>
    <w:rsid w:val="00703DB0"/>
    <w:rsid w:val="0070401A"/>
    <w:rsid w:val="007044A2"/>
    <w:rsid w:val="007045CD"/>
    <w:rsid w:val="00704CAD"/>
    <w:rsid w:val="0070600A"/>
    <w:rsid w:val="007069F4"/>
    <w:rsid w:val="00706AF9"/>
    <w:rsid w:val="00707C53"/>
    <w:rsid w:val="00707DD8"/>
    <w:rsid w:val="00707DF2"/>
    <w:rsid w:val="00710766"/>
    <w:rsid w:val="00710A26"/>
    <w:rsid w:val="00711529"/>
    <w:rsid w:val="0071189A"/>
    <w:rsid w:val="00711D6E"/>
    <w:rsid w:val="00711DB1"/>
    <w:rsid w:val="00712288"/>
    <w:rsid w:val="007128A5"/>
    <w:rsid w:val="00712C49"/>
    <w:rsid w:val="00712EA2"/>
    <w:rsid w:val="00713853"/>
    <w:rsid w:val="007146A3"/>
    <w:rsid w:val="00714772"/>
    <w:rsid w:val="00714A75"/>
    <w:rsid w:val="00714AA2"/>
    <w:rsid w:val="007157BF"/>
    <w:rsid w:val="00715D47"/>
    <w:rsid w:val="00716076"/>
    <w:rsid w:val="00716963"/>
    <w:rsid w:val="00716D38"/>
    <w:rsid w:val="00716F5D"/>
    <w:rsid w:val="0071730D"/>
    <w:rsid w:val="0071771A"/>
    <w:rsid w:val="0072198C"/>
    <w:rsid w:val="007223EC"/>
    <w:rsid w:val="0072243C"/>
    <w:rsid w:val="007230DB"/>
    <w:rsid w:val="007233E7"/>
    <w:rsid w:val="007241DC"/>
    <w:rsid w:val="0072429E"/>
    <w:rsid w:val="00724401"/>
    <w:rsid w:val="007249A7"/>
    <w:rsid w:val="00725660"/>
    <w:rsid w:val="0072591E"/>
    <w:rsid w:val="007259DC"/>
    <w:rsid w:val="00725B63"/>
    <w:rsid w:val="007260B1"/>
    <w:rsid w:val="00726B7F"/>
    <w:rsid w:val="00726D76"/>
    <w:rsid w:val="007277C6"/>
    <w:rsid w:val="007303CD"/>
    <w:rsid w:val="007306F3"/>
    <w:rsid w:val="007307CD"/>
    <w:rsid w:val="00730DE8"/>
    <w:rsid w:val="00730EAB"/>
    <w:rsid w:val="00731285"/>
    <w:rsid w:val="0073256E"/>
    <w:rsid w:val="00734000"/>
    <w:rsid w:val="007340B7"/>
    <w:rsid w:val="007344AE"/>
    <w:rsid w:val="00734546"/>
    <w:rsid w:val="007354CB"/>
    <w:rsid w:val="007355C0"/>
    <w:rsid w:val="007356B8"/>
    <w:rsid w:val="007357C8"/>
    <w:rsid w:val="00735EE0"/>
    <w:rsid w:val="00737231"/>
    <w:rsid w:val="007378BD"/>
    <w:rsid w:val="0074015E"/>
    <w:rsid w:val="00740ABB"/>
    <w:rsid w:val="00740BFD"/>
    <w:rsid w:val="00741269"/>
    <w:rsid w:val="00741439"/>
    <w:rsid w:val="00741827"/>
    <w:rsid w:val="00741F46"/>
    <w:rsid w:val="00741FEB"/>
    <w:rsid w:val="007423C0"/>
    <w:rsid w:val="0074248A"/>
    <w:rsid w:val="00742AE8"/>
    <w:rsid w:val="00742CD4"/>
    <w:rsid w:val="0074439B"/>
    <w:rsid w:val="00745602"/>
    <w:rsid w:val="0074587D"/>
    <w:rsid w:val="0075034D"/>
    <w:rsid w:val="0075191D"/>
    <w:rsid w:val="00751DB8"/>
    <w:rsid w:val="0075201F"/>
    <w:rsid w:val="007526B9"/>
    <w:rsid w:val="007527D6"/>
    <w:rsid w:val="00752E81"/>
    <w:rsid w:val="00753379"/>
    <w:rsid w:val="00754103"/>
    <w:rsid w:val="007545E9"/>
    <w:rsid w:val="0075494E"/>
    <w:rsid w:val="00754A2E"/>
    <w:rsid w:val="007551D8"/>
    <w:rsid w:val="00755457"/>
    <w:rsid w:val="00755A5B"/>
    <w:rsid w:val="00756053"/>
    <w:rsid w:val="00756BE6"/>
    <w:rsid w:val="00760259"/>
    <w:rsid w:val="0076043D"/>
    <w:rsid w:val="0076051C"/>
    <w:rsid w:val="007605A0"/>
    <w:rsid w:val="0076089E"/>
    <w:rsid w:val="007610FC"/>
    <w:rsid w:val="00761724"/>
    <w:rsid w:val="0076186E"/>
    <w:rsid w:val="00762131"/>
    <w:rsid w:val="00762550"/>
    <w:rsid w:val="00762612"/>
    <w:rsid w:val="00762700"/>
    <w:rsid w:val="00762D4B"/>
    <w:rsid w:val="00762E69"/>
    <w:rsid w:val="00764434"/>
    <w:rsid w:val="00765994"/>
    <w:rsid w:val="00766224"/>
    <w:rsid w:val="007677BB"/>
    <w:rsid w:val="007703A1"/>
    <w:rsid w:val="0077047C"/>
    <w:rsid w:val="00770ACA"/>
    <w:rsid w:val="00770FCF"/>
    <w:rsid w:val="00772475"/>
    <w:rsid w:val="00772F4D"/>
    <w:rsid w:val="00772FB8"/>
    <w:rsid w:val="007737A9"/>
    <w:rsid w:val="00773BF5"/>
    <w:rsid w:val="00774DF4"/>
    <w:rsid w:val="00775042"/>
    <w:rsid w:val="0077545D"/>
    <w:rsid w:val="00775692"/>
    <w:rsid w:val="00775F11"/>
    <w:rsid w:val="00776654"/>
    <w:rsid w:val="00776686"/>
    <w:rsid w:val="0077674C"/>
    <w:rsid w:val="00776A56"/>
    <w:rsid w:val="00777004"/>
    <w:rsid w:val="0077717B"/>
    <w:rsid w:val="00777202"/>
    <w:rsid w:val="00777812"/>
    <w:rsid w:val="00777AD9"/>
    <w:rsid w:val="00781777"/>
    <w:rsid w:val="00781FF9"/>
    <w:rsid w:val="00782300"/>
    <w:rsid w:val="0078237B"/>
    <w:rsid w:val="00782EF5"/>
    <w:rsid w:val="007839BF"/>
    <w:rsid w:val="00783A33"/>
    <w:rsid w:val="00783D32"/>
    <w:rsid w:val="00783EC2"/>
    <w:rsid w:val="0078437C"/>
    <w:rsid w:val="007845A2"/>
    <w:rsid w:val="00784862"/>
    <w:rsid w:val="007848C5"/>
    <w:rsid w:val="00785173"/>
    <w:rsid w:val="00785467"/>
    <w:rsid w:val="007859F3"/>
    <w:rsid w:val="00785D36"/>
    <w:rsid w:val="00786B6A"/>
    <w:rsid w:val="00786F92"/>
    <w:rsid w:val="0078763C"/>
    <w:rsid w:val="0078778F"/>
    <w:rsid w:val="00790414"/>
    <w:rsid w:val="007906E6"/>
    <w:rsid w:val="00790A36"/>
    <w:rsid w:val="00790A52"/>
    <w:rsid w:val="00790E55"/>
    <w:rsid w:val="00791290"/>
    <w:rsid w:val="0079243D"/>
    <w:rsid w:val="0079252D"/>
    <w:rsid w:val="007931F5"/>
    <w:rsid w:val="00793552"/>
    <w:rsid w:val="00793625"/>
    <w:rsid w:val="00793DD9"/>
    <w:rsid w:val="0079446B"/>
    <w:rsid w:val="0079446E"/>
    <w:rsid w:val="007946F8"/>
    <w:rsid w:val="00794891"/>
    <w:rsid w:val="007948FD"/>
    <w:rsid w:val="0079562A"/>
    <w:rsid w:val="007959A0"/>
    <w:rsid w:val="00795A86"/>
    <w:rsid w:val="00796054"/>
    <w:rsid w:val="007961BC"/>
    <w:rsid w:val="007968D5"/>
    <w:rsid w:val="00796B1D"/>
    <w:rsid w:val="00796E83"/>
    <w:rsid w:val="007972D6"/>
    <w:rsid w:val="007A07C8"/>
    <w:rsid w:val="007A0E12"/>
    <w:rsid w:val="007A10A0"/>
    <w:rsid w:val="007A113C"/>
    <w:rsid w:val="007A1584"/>
    <w:rsid w:val="007A1664"/>
    <w:rsid w:val="007A1752"/>
    <w:rsid w:val="007A1A6E"/>
    <w:rsid w:val="007A1F3D"/>
    <w:rsid w:val="007A26A7"/>
    <w:rsid w:val="007A3588"/>
    <w:rsid w:val="007A41E4"/>
    <w:rsid w:val="007A47A0"/>
    <w:rsid w:val="007A4833"/>
    <w:rsid w:val="007A5918"/>
    <w:rsid w:val="007A59E5"/>
    <w:rsid w:val="007A5C9D"/>
    <w:rsid w:val="007A7309"/>
    <w:rsid w:val="007A7498"/>
    <w:rsid w:val="007A7540"/>
    <w:rsid w:val="007A7648"/>
    <w:rsid w:val="007B01F8"/>
    <w:rsid w:val="007B126E"/>
    <w:rsid w:val="007B161F"/>
    <w:rsid w:val="007B1666"/>
    <w:rsid w:val="007B1B56"/>
    <w:rsid w:val="007B1DAE"/>
    <w:rsid w:val="007B1E36"/>
    <w:rsid w:val="007B24E1"/>
    <w:rsid w:val="007B2FF2"/>
    <w:rsid w:val="007B376B"/>
    <w:rsid w:val="007B41BE"/>
    <w:rsid w:val="007B424A"/>
    <w:rsid w:val="007B521E"/>
    <w:rsid w:val="007B5C64"/>
    <w:rsid w:val="007B5E1F"/>
    <w:rsid w:val="007B6067"/>
    <w:rsid w:val="007B63FA"/>
    <w:rsid w:val="007B645F"/>
    <w:rsid w:val="007B7507"/>
    <w:rsid w:val="007B7BDA"/>
    <w:rsid w:val="007B7F7B"/>
    <w:rsid w:val="007C0032"/>
    <w:rsid w:val="007C0C6B"/>
    <w:rsid w:val="007C0F8C"/>
    <w:rsid w:val="007C1DD6"/>
    <w:rsid w:val="007C2165"/>
    <w:rsid w:val="007C21D6"/>
    <w:rsid w:val="007C2FD6"/>
    <w:rsid w:val="007C35A3"/>
    <w:rsid w:val="007C3807"/>
    <w:rsid w:val="007C3919"/>
    <w:rsid w:val="007C3EF1"/>
    <w:rsid w:val="007C490B"/>
    <w:rsid w:val="007C4C7E"/>
    <w:rsid w:val="007C4EEB"/>
    <w:rsid w:val="007C519F"/>
    <w:rsid w:val="007C5329"/>
    <w:rsid w:val="007C54DB"/>
    <w:rsid w:val="007C555A"/>
    <w:rsid w:val="007C57F8"/>
    <w:rsid w:val="007C598F"/>
    <w:rsid w:val="007C5E28"/>
    <w:rsid w:val="007C5F74"/>
    <w:rsid w:val="007C64C8"/>
    <w:rsid w:val="007C66EA"/>
    <w:rsid w:val="007C6A27"/>
    <w:rsid w:val="007C6E6A"/>
    <w:rsid w:val="007C7139"/>
    <w:rsid w:val="007C7175"/>
    <w:rsid w:val="007C7836"/>
    <w:rsid w:val="007C7E77"/>
    <w:rsid w:val="007D10E5"/>
    <w:rsid w:val="007D131C"/>
    <w:rsid w:val="007D138B"/>
    <w:rsid w:val="007D1675"/>
    <w:rsid w:val="007D1CBF"/>
    <w:rsid w:val="007D277D"/>
    <w:rsid w:val="007D28E3"/>
    <w:rsid w:val="007D2BC5"/>
    <w:rsid w:val="007D3087"/>
    <w:rsid w:val="007D30B2"/>
    <w:rsid w:val="007D371F"/>
    <w:rsid w:val="007D3DB8"/>
    <w:rsid w:val="007D4184"/>
    <w:rsid w:val="007D447E"/>
    <w:rsid w:val="007D4613"/>
    <w:rsid w:val="007D481F"/>
    <w:rsid w:val="007D4927"/>
    <w:rsid w:val="007D4FA4"/>
    <w:rsid w:val="007D6C9A"/>
    <w:rsid w:val="007D7110"/>
    <w:rsid w:val="007D75DE"/>
    <w:rsid w:val="007D79A7"/>
    <w:rsid w:val="007E0004"/>
    <w:rsid w:val="007E03BD"/>
    <w:rsid w:val="007E0F1F"/>
    <w:rsid w:val="007E1B30"/>
    <w:rsid w:val="007E1BD8"/>
    <w:rsid w:val="007E28FB"/>
    <w:rsid w:val="007E350E"/>
    <w:rsid w:val="007E3F56"/>
    <w:rsid w:val="007E40B5"/>
    <w:rsid w:val="007E463B"/>
    <w:rsid w:val="007E46CC"/>
    <w:rsid w:val="007E48E5"/>
    <w:rsid w:val="007E4992"/>
    <w:rsid w:val="007E4E80"/>
    <w:rsid w:val="007E5109"/>
    <w:rsid w:val="007E5693"/>
    <w:rsid w:val="007E5B10"/>
    <w:rsid w:val="007E6ADC"/>
    <w:rsid w:val="007E7ADA"/>
    <w:rsid w:val="007F0472"/>
    <w:rsid w:val="007F04C0"/>
    <w:rsid w:val="007F09DA"/>
    <w:rsid w:val="007F1B7E"/>
    <w:rsid w:val="007F3BCD"/>
    <w:rsid w:val="007F4564"/>
    <w:rsid w:val="007F463A"/>
    <w:rsid w:val="007F487D"/>
    <w:rsid w:val="007F4D86"/>
    <w:rsid w:val="007F5288"/>
    <w:rsid w:val="007F5356"/>
    <w:rsid w:val="007F549A"/>
    <w:rsid w:val="007F579F"/>
    <w:rsid w:val="007F5896"/>
    <w:rsid w:val="007F58F4"/>
    <w:rsid w:val="007F590E"/>
    <w:rsid w:val="007F5AB7"/>
    <w:rsid w:val="007F6F07"/>
    <w:rsid w:val="007F7918"/>
    <w:rsid w:val="00800057"/>
    <w:rsid w:val="00800400"/>
    <w:rsid w:val="008009A0"/>
    <w:rsid w:val="00800E89"/>
    <w:rsid w:val="008015C4"/>
    <w:rsid w:val="00801647"/>
    <w:rsid w:val="00801C4F"/>
    <w:rsid w:val="00802108"/>
    <w:rsid w:val="00802A42"/>
    <w:rsid w:val="0080309E"/>
    <w:rsid w:val="00803B3B"/>
    <w:rsid w:val="00803EEF"/>
    <w:rsid w:val="0080452C"/>
    <w:rsid w:val="00804985"/>
    <w:rsid w:val="00804BEC"/>
    <w:rsid w:val="00805F6D"/>
    <w:rsid w:val="008063C2"/>
    <w:rsid w:val="00806E07"/>
    <w:rsid w:val="00810B99"/>
    <w:rsid w:val="008112A4"/>
    <w:rsid w:val="0081132F"/>
    <w:rsid w:val="00811674"/>
    <w:rsid w:val="00811D21"/>
    <w:rsid w:val="0081293B"/>
    <w:rsid w:val="0081369C"/>
    <w:rsid w:val="00813723"/>
    <w:rsid w:val="00813835"/>
    <w:rsid w:val="00814188"/>
    <w:rsid w:val="00814558"/>
    <w:rsid w:val="008147FB"/>
    <w:rsid w:val="0081488D"/>
    <w:rsid w:val="00814E08"/>
    <w:rsid w:val="00815ACE"/>
    <w:rsid w:val="00815E17"/>
    <w:rsid w:val="00817085"/>
    <w:rsid w:val="00817231"/>
    <w:rsid w:val="00817C70"/>
    <w:rsid w:val="00820283"/>
    <w:rsid w:val="008203F3"/>
    <w:rsid w:val="00820A01"/>
    <w:rsid w:val="00820BE5"/>
    <w:rsid w:val="00820CA0"/>
    <w:rsid w:val="0082155E"/>
    <w:rsid w:val="00821A11"/>
    <w:rsid w:val="0082238E"/>
    <w:rsid w:val="00822811"/>
    <w:rsid w:val="00822817"/>
    <w:rsid w:val="008230A8"/>
    <w:rsid w:val="00823B4E"/>
    <w:rsid w:val="00823F07"/>
    <w:rsid w:val="008247D5"/>
    <w:rsid w:val="0082498C"/>
    <w:rsid w:val="00824EF5"/>
    <w:rsid w:val="00825D52"/>
    <w:rsid w:val="00825E43"/>
    <w:rsid w:val="00830622"/>
    <w:rsid w:val="00831291"/>
    <w:rsid w:val="008317FF"/>
    <w:rsid w:val="00831BB8"/>
    <w:rsid w:val="00831C5F"/>
    <w:rsid w:val="00831E8C"/>
    <w:rsid w:val="00832C81"/>
    <w:rsid w:val="0083328F"/>
    <w:rsid w:val="008336C0"/>
    <w:rsid w:val="00833BD1"/>
    <w:rsid w:val="00833D00"/>
    <w:rsid w:val="00834196"/>
    <w:rsid w:val="008347A5"/>
    <w:rsid w:val="0083484C"/>
    <w:rsid w:val="00834BC2"/>
    <w:rsid w:val="00834E77"/>
    <w:rsid w:val="00835072"/>
    <w:rsid w:val="0083571C"/>
    <w:rsid w:val="0083583E"/>
    <w:rsid w:val="00835B65"/>
    <w:rsid w:val="00835EA0"/>
    <w:rsid w:val="008360B0"/>
    <w:rsid w:val="008363CE"/>
    <w:rsid w:val="00836CD1"/>
    <w:rsid w:val="00836FB6"/>
    <w:rsid w:val="00837127"/>
    <w:rsid w:val="008374F6"/>
    <w:rsid w:val="008376AE"/>
    <w:rsid w:val="00837D6C"/>
    <w:rsid w:val="00840100"/>
    <w:rsid w:val="008419FC"/>
    <w:rsid w:val="00841B90"/>
    <w:rsid w:val="008428C0"/>
    <w:rsid w:val="00842DCA"/>
    <w:rsid w:val="00843233"/>
    <w:rsid w:val="0084350E"/>
    <w:rsid w:val="008435C1"/>
    <w:rsid w:val="008444F7"/>
    <w:rsid w:val="008445AA"/>
    <w:rsid w:val="00844668"/>
    <w:rsid w:val="00844BBD"/>
    <w:rsid w:val="00844F25"/>
    <w:rsid w:val="00845323"/>
    <w:rsid w:val="00845652"/>
    <w:rsid w:val="008456B1"/>
    <w:rsid w:val="0084575A"/>
    <w:rsid w:val="0084692C"/>
    <w:rsid w:val="00846AEF"/>
    <w:rsid w:val="00846C91"/>
    <w:rsid w:val="00846E0F"/>
    <w:rsid w:val="008475E8"/>
    <w:rsid w:val="008479D9"/>
    <w:rsid w:val="00850635"/>
    <w:rsid w:val="00850AF5"/>
    <w:rsid w:val="008513D5"/>
    <w:rsid w:val="0085263E"/>
    <w:rsid w:val="00852B83"/>
    <w:rsid w:val="00852EBE"/>
    <w:rsid w:val="0085302A"/>
    <w:rsid w:val="008531E8"/>
    <w:rsid w:val="008533B2"/>
    <w:rsid w:val="00853B68"/>
    <w:rsid w:val="00854174"/>
    <w:rsid w:val="0085450B"/>
    <w:rsid w:val="00854904"/>
    <w:rsid w:val="00854AAB"/>
    <w:rsid w:val="00855BFE"/>
    <w:rsid w:val="0085639D"/>
    <w:rsid w:val="008572E3"/>
    <w:rsid w:val="00860905"/>
    <w:rsid w:val="00861740"/>
    <w:rsid w:val="008617F6"/>
    <w:rsid w:val="00861BF9"/>
    <w:rsid w:val="00862439"/>
    <w:rsid w:val="00862D6B"/>
    <w:rsid w:val="0086326E"/>
    <w:rsid w:val="008637F2"/>
    <w:rsid w:val="00863FA4"/>
    <w:rsid w:val="00865092"/>
    <w:rsid w:val="008651AF"/>
    <w:rsid w:val="008651B4"/>
    <w:rsid w:val="00865248"/>
    <w:rsid w:val="0086542F"/>
    <w:rsid w:val="00865697"/>
    <w:rsid w:val="00866A7A"/>
    <w:rsid w:val="008678C4"/>
    <w:rsid w:val="00867CAD"/>
    <w:rsid w:val="00867CD4"/>
    <w:rsid w:val="008706B0"/>
    <w:rsid w:val="008707FE"/>
    <w:rsid w:val="00871208"/>
    <w:rsid w:val="00871757"/>
    <w:rsid w:val="00871BE9"/>
    <w:rsid w:val="008723C9"/>
    <w:rsid w:val="00873438"/>
    <w:rsid w:val="00873630"/>
    <w:rsid w:val="00874392"/>
    <w:rsid w:val="00877027"/>
    <w:rsid w:val="00877B9C"/>
    <w:rsid w:val="00881467"/>
    <w:rsid w:val="0088153C"/>
    <w:rsid w:val="0088157B"/>
    <w:rsid w:val="00881884"/>
    <w:rsid w:val="008821B0"/>
    <w:rsid w:val="00882909"/>
    <w:rsid w:val="0088299B"/>
    <w:rsid w:val="008839A3"/>
    <w:rsid w:val="00883A17"/>
    <w:rsid w:val="00883A68"/>
    <w:rsid w:val="00883EB9"/>
    <w:rsid w:val="008841DA"/>
    <w:rsid w:val="008845A9"/>
    <w:rsid w:val="00884925"/>
    <w:rsid w:val="00884B34"/>
    <w:rsid w:val="00884B35"/>
    <w:rsid w:val="00885444"/>
    <w:rsid w:val="00885AFA"/>
    <w:rsid w:val="00885DBB"/>
    <w:rsid w:val="00886713"/>
    <w:rsid w:val="00887241"/>
    <w:rsid w:val="0088780A"/>
    <w:rsid w:val="00887B4E"/>
    <w:rsid w:val="00887B96"/>
    <w:rsid w:val="00890B87"/>
    <w:rsid w:val="00890E72"/>
    <w:rsid w:val="008911DC"/>
    <w:rsid w:val="00891B78"/>
    <w:rsid w:val="00891E91"/>
    <w:rsid w:val="00891EB5"/>
    <w:rsid w:val="00891EC3"/>
    <w:rsid w:val="00891EF9"/>
    <w:rsid w:val="00892512"/>
    <w:rsid w:val="0089271C"/>
    <w:rsid w:val="008932ED"/>
    <w:rsid w:val="00893776"/>
    <w:rsid w:val="00893E5F"/>
    <w:rsid w:val="00893FCF"/>
    <w:rsid w:val="00894756"/>
    <w:rsid w:val="0089483A"/>
    <w:rsid w:val="008954D9"/>
    <w:rsid w:val="00895DC1"/>
    <w:rsid w:val="00895F3B"/>
    <w:rsid w:val="00896108"/>
    <w:rsid w:val="0089657D"/>
    <w:rsid w:val="0089690C"/>
    <w:rsid w:val="00897030"/>
    <w:rsid w:val="008974DF"/>
    <w:rsid w:val="00897920"/>
    <w:rsid w:val="00897BA2"/>
    <w:rsid w:val="008A0E18"/>
    <w:rsid w:val="008A0E20"/>
    <w:rsid w:val="008A101E"/>
    <w:rsid w:val="008A1794"/>
    <w:rsid w:val="008A324D"/>
    <w:rsid w:val="008A3357"/>
    <w:rsid w:val="008A351B"/>
    <w:rsid w:val="008A35A2"/>
    <w:rsid w:val="008A3B7B"/>
    <w:rsid w:val="008A3D02"/>
    <w:rsid w:val="008A4275"/>
    <w:rsid w:val="008A55E1"/>
    <w:rsid w:val="008A578F"/>
    <w:rsid w:val="008A60B0"/>
    <w:rsid w:val="008A6E0E"/>
    <w:rsid w:val="008A72FA"/>
    <w:rsid w:val="008A76E8"/>
    <w:rsid w:val="008A7801"/>
    <w:rsid w:val="008A78C6"/>
    <w:rsid w:val="008A7987"/>
    <w:rsid w:val="008A7C27"/>
    <w:rsid w:val="008A7DEE"/>
    <w:rsid w:val="008B01C3"/>
    <w:rsid w:val="008B01E5"/>
    <w:rsid w:val="008B0547"/>
    <w:rsid w:val="008B0548"/>
    <w:rsid w:val="008B0FE3"/>
    <w:rsid w:val="008B112C"/>
    <w:rsid w:val="008B1279"/>
    <w:rsid w:val="008B1344"/>
    <w:rsid w:val="008B1502"/>
    <w:rsid w:val="008B37AE"/>
    <w:rsid w:val="008B3CCB"/>
    <w:rsid w:val="008B3CE4"/>
    <w:rsid w:val="008B41CA"/>
    <w:rsid w:val="008B4360"/>
    <w:rsid w:val="008B4429"/>
    <w:rsid w:val="008B4BED"/>
    <w:rsid w:val="008B4EA0"/>
    <w:rsid w:val="008B519B"/>
    <w:rsid w:val="008B54D7"/>
    <w:rsid w:val="008B5756"/>
    <w:rsid w:val="008B5930"/>
    <w:rsid w:val="008B5C9F"/>
    <w:rsid w:val="008B6195"/>
    <w:rsid w:val="008B66A9"/>
    <w:rsid w:val="008B73AC"/>
    <w:rsid w:val="008B7838"/>
    <w:rsid w:val="008B7E0D"/>
    <w:rsid w:val="008B7FA1"/>
    <w:rsid w:val="008C0235"/>
    <w:rsid w:val="008C02EF"/>
    <w:rsid w:val="008C0637"/>
    <w:rsid w:val="008C065D"/>
    <w:rsid w:val="008C090B"/>
    <w:rsid w:val="008C0B7A"/>
    <w:rsid w:val="008C0D64"/>
    <w:rsid w:val="008C248C"/>
    <w:rsid w:val="008C2F0B"/>
    <w:rsid w:val="008C37C4"/>
    <w:rsid w:val="008C3E92"/>
    <w:rsid w:val="008C41DA"/>
    <w:rsid w:val="008C4357"/>
    <w:rsid w:val="008C4A92"/>
    <w:rsid w:val="008C62A1"/>
    <w:rsid w:val="008C64CC"/>
    <w:rsid w:val="008C7037"/>
    <w:rsid w:val="008C75CF"/>
    <w:rsid w:val="008D0728"/>
    <w:rsid w:val="008D0B26"/>
    <w:rsid w:val="008D111A"/>
    <w:rsid w:val="008D1427"/>
    <w:rsid w:val="008D1636"/>
    <w:rsid w:val="008D1959"/>
    <w:rsid w:val="008D1E89"/>
    <w:rsid w:val="008D203C"/>
    <w:rsid w:val="008D24A5"/>
    <w:rsid w:val="008D2A2D"/>
    <w:rsid w:val="008D3378"/>
    <w:rsid w:val="008D3C81"/>
    <w:rsid w:val="008D443A"/>
    <w:rsid w:val="008D475C"/>
    <w:rsid w:val="008D4B7D"/>
    <w:rsid w:val="008D54CA"/>
    <w:rsid w:val="008D56E7"/>
    <w:rsid w:val="008D60AA"/>
    <w:rsid w:val="008D6124"/>
    <w:rsid w:val="008D6353"/>
    <w:rsid w:val="008D6355"/>
    <w:rsid w:val="008D6591"/>
    <w:rsid w:val="008D65D7"/>
    <w:rsid w:val="008D6771"/>
    <w:rsid w:val="008D72B6"/>
    <w:rsid w:val="008D775E"/>
    <w:rsid w:val="008D7778"/>
    <w:rsid w:val="008D7FC7"/>
    <w:rsid w:val="008E03B4"/>
    <w:rsid w:val="008E04F7"/>
    <w:rsid w:val="008E07AA"/>
    <w:rsid w:val="008E0A98"/>
    <w:rsid w:val="008E0E97"/>
    <w:rsid w:val="008E0EC1"/>
    <w:rsid w:val="008E1341"/>
    <w:rsid w:val="008E1A80"/>
    <w:rsid w:val="008E3036"/>
    <w:rsid w:val="008E30D3"/>
    <w:rsid w:val="008E37AF"/>
    <w:rsid w:val="008E3884"/>
    <w:rsid w:val="008E39F1"/>
    <w:rsid w:val="008E3A5A"/>
    <w:rsid w:val="008E3C2C"/>
    <w:rsid w:val="008E3CA5"/>
    <w:rsid w:val="008E3CB9"/>
    <w:rsid w:val="008E4C6A"/>
    <w:rsid w:val="008E524A"/>
    <w:rsid w:val="008E667A"/>
    <w:rsid w:val="008E782B"/>
    <w:rsid w:val="008E78B0"/>
    <w:rsid w:val="008E7A3E"/>
    <w:rsid w:val="008F0C8F"/>
    <w:rsid w:val="008F0EFA"/>
    <w:rsid w:val="008F12F5"/>
    <w:rsid w:val="008F165C"/>
    <w:rsid w:val="008F1C42"/>
    <w:rsid w:val="008F2873"/>
    <w:rsid w:val="008F332D"/>
    <w:rsid w:val="008F37A0"/>
    <w:rsid w:val="008F3EEE"/>
    <w:rsid w:val="008F403E"/>
    <w:rsid w:val="008F4189"/>
    <w:rsid w:val="008F50CB"/>
    <w:rsid w:val="008F5DE4"/>
    <w:rsid w:val="008F661E"/>
    <w:rsid w:val="008F7248"/>
    <w:rsid w:val="0090032E"/>
    <w:rsid w:val="0090035E"/>
    <w:rsid w:val="00900961"/>
    <w:rsid w:val="00901014"/>
    <w:rsid w:val="00901246"/>
    <w:rsid w:val="00901940"/>
    <w:rsid w:val="009019DC"/>
    <w:rsid w:val="00902C08"/>
    <w:rsid w:val="00902C43"/>
    <w:rsid w:val="00902CEA"/>
    <w:rsid w:val="009030D8"/>
    <w:rsid w:val="009030DC"/>
    <w:rsid w:val="009035DA"/>
    <w:rsid w:val="0090385E"/>
    <w:rsid w:val="00905914"/>
    <w:rsid w:val="00905CD5"/>
    <w:rsid w:val="0090618C"/>
    <w:rsid w:val="00906521"/>
    <w:rsid w:val="00906C83"/>
    <w:rsid w:val="0090747F"/>
    <w:rsid w:val="009076E5"/>
    <w:rsid w:val="009119A7"/>
    <w:rsid w:val="00911BCA"/>
    <w:rsid w:val="0091232A"/>
    <w:rsid w:val="00912EB9"/>
    <w:rsid w:val="00913BF0"/>
    <w:rsid w:val="00913D4A"/>
    <w:rsid w:val="00914198"/>
    <w:rsid w:val="00914920"/>
    <w:rsid w:val="00915588"/>
    <w:rsid w:val="0091575D"/>
    <w:rsid w:val="00915A04"/>
    <w:rsid w:val="00916B20"/>
    <w:rsid w:val="0091701D"/>
    <w:rsid w:val="00917114"/>
    <w:rsid w:val="009171D7"/>
    <w:rsid w:val="00917822"/>
    <w:rsid w:val="00917F07"/>
    <w:rsid w:val="0092042E"/>
    <w:rsid w:val="009212B5"/>
    <w:rsid w:val="009219EF"/>
    <w:rsid w:val="009229D6"/>
    <w:rsid w:val="00922D26"/>
    <w:rsid w:val="00922E86"/>
    <w:rsid w:val="00922ED7"/>
    <w:rsid w:val="00923BDF"/>
    <w:rsid w:val="00923C26"/>
    <w:rsid w:val="0092515F"/>
    <w:rsid w:val="00925834"/>
    <w:rsid w:val="00925BCC"/>
    <w:rsid w:val="009260C0"/>
    <w:rsid w:val="009262BB"/>
    <w:rsid w:val="0092642B"/>
    <w:rsid w:val="009264F1"/>
    <w:rsid w:val="00926868"/>
    <w:rsid w:val="00926DCB"/>
    <w:rsid w:val="009275E2"/>
    <w:rsid w:val="00927842"/>
    <w:rsid w:val="00930ACA"/>
    <w:rsid w:val="009316A3"/>
    <w:rsid w:val="00931715"/>
    <w:rsid w:val="00931835"/>
    <w:rsid w:val="00931D8B"/>
    <w:rsid w:val="00931E30"/>
    <w:rsid w:val="0093219F"/>
    <w:rsid w:val="00932983"/>
    <w:rsid w:val="0093299F"/>
    <w:rsid w:val="00932C7F"/>
    <w:rsid w:val="0093377A"/>
    <w:rsid w:val="00933A72"/>
    <w:rsid w:val="00933FF4"/>
    <w:rsid w:val="0093454C"/>
    <w:rsid w:val="00934600"/>
    <w:rsid w:val="00936444"/>
    <w:rsid w:val="009377E2"/>
    <w:rsid w:val="00937B42"/>
    <w:rsid w:val="0094006E"/>
    <w:rsid w:val="00940362"/>
    <w:rsid w:val="00941003"/>
    <w:rsid w:val="00941BA2"/>
    <w:rsid w:val="00941C78"/>
    <w:rsid w:val="00941E73"/>
    <w:rsid w:val="00942E5D"/>
    <w:rsid w:val="00943334"/>
    <w:rsid w:val="009438DC"/>
    <w:rsid w:val="00943D82"/>
    <w:rsid w:val="00943FC4"/>
    <w:rsid w:val="0094457D"/>
    <w:rsid w:val="00944897"/>
    <w:rsid w:val="009449CA"/>
    <w:rsid w:val="00944B74"/>
    <w:rsid w:val="0094571D"/>
    <w:rsid w:val="00947299"/>
    <w:rsid w:val="00947748"/>
    <w:rsid w:val="009477F4"/>
    <w:rsid w:val="00947A95"/>
    <w:rsid w:val="0095034C"/>
    <w:rsid w:val="0095085A"/>
    <w:rsid w:val="00950AF9"/>
    <w:rsid w:val="009512F2"/>
    <w:rsid w:val="0095245B"/>
    <w:rsid w:val="0095283F"/>
    <w:rsid w:val="009528AD"/>
    <w:rsid w:val="00952EE4"/>
    <w:rsid w:val="009531CB"/>
    <w:rsid w:val="00953C00"/>
    <w:rsid w:val="00953E1E"/>
    <w:rsid w:val="00954120"/>
    <w:rsid w:val="009545DD"/>
    <w:rsid w:val="009547D8"/>
    <w:rsid w:val="009551B9"/>
    <w:rsid w:val="00955785"/>
    <w:rsid w:val="00955798"/>
    <w:rsid w:val="009562CF"/>
    <w:rsid w:val="00956B6C"/>
    <w:rsid w:val="00956C99"/>
    <w:rsid w:val="00956D66"/>
    <w:rsid w:val="00957AD6"/>
    <w:rsid w:val="00960171"/>
    <w:rsid w:val="0096039F"/>
    <w:rsid w:val="00960D62"/>
    <w:rsid w:val="009615DC"/>
    <w:rsid w:val="00961DDF"/>
    <w:rsid w:val="009621F4"/>
    <w:rsid w:val="0096288E"/>
    <w:rsid w:val="00962C21"/>
    <w:rsid w:val="00962C3E"/>
    <w:rsid w:val="00963488"/>
    <w:rsid w:val="0096362F"/>
    <w:rsid w:val="009638B0"/>
    <w:rsid w:val="0096391B"/>
    <w:rsid w:val="00963BD0"/>
    <w:rsid w:val="00963CAC"/>
    <w:rsid w:val="009643FA"/>
    <w:rsid w:val="0096501E"/>
    <w:rsid w:val="0096539E"/>
    <w:rsid w:val="00965527"/>
    <w:rsid w:val="00965542"/>
    <w:rsid w:val="0096556D"/>
    <w:rsid w:val="0096562F"/>
    <w:rsid w:val="0096569E"/>
    <w:rsid w:val="00965953"/>
    <w:rsid w:val="00965996"/>
    <w:rsid w:val="00966565"/>
    <w:rsid w:val="00966BB3"/>
    <w:rsid w:val="00966C74"/>
    <w:rsid w:val="00967A68"/>
    <w:rsid w:val="00970500"/>
    <w:rsid w:val="00970B37"/>
    <w:rsid w:val="00970E93"/>
    <w:rsid w:val="009715AC"/>
    <w:rsid w:val="009719BD"/>
    <w:rsid w:val="00971B16"/>
    <w:rsid w:val="00971D5C"/>
    <w:rsid w:val="00971F6F"/>
    <w:rsid w:val="009728C8"/>
    <w:rsid w:val="009729DC"/>
    <w:rsid w:val="00972CA8"/>
    <w:rsid w:val="009732D7"/>
    <w:rsid w:val="009734D5"/>
    <w:rsid w:val="00973D90"/>
    <w:rsid w:val="00973EF1"/>
    <w:rsid w:val="009741E5"/>
    <w:rsid w:val="009743FD"/>
    <w:rsid w:val="00974B75"/>
    <w:rsid w:val="00974CD8"/>
    <w:rsid w:val="00974F52"/>
    <w:rsid w:val="0097537B"/>
    <w:rsid w:val="009755C8"/>
    <w:rsid w:val="00975A36"/>
    <w:rsid w:val="00975C18"/>
    <w:rsid w:val="0097649B"/>
    <w:rsid w:val="009765F0"/>
    <w:rsid w:val="00976DB8"/>
    <w:rsid w:val="00976F4F"/>
    <w:rsid w:val="009800D7"/>
    <w:rsid w:val="00980D1E"/>
    <w:rsid w:val="00980FE1"/>
    <w:rsid w:val="00981145"/>
    <w:rsid w:val="00981C32"/>
    <w:rsid w:val="00981E9A"/>
    <w:rsid w:val="00982140"/>
    <w:rsid w:val="0098261E"/>
    <w:rsid w:val="0098377B"/>
    <w:rsid w:val="009838AC"/>
    <w:rsid w:val="00983D27"/>
    <w:rsid w:val="00983E22"/>
    <w:rsid w:val="00984C7D"/>
    <w:rsid w:val="00985604"/>
    <w:rsid w:val="009856F6"/>
    <w:rsid w:val="00985BAD"/>
    <w:rsid w:val="00986945"/>
    <w:rsid w:val="00986A3F"/>
    <w:rsid w:val="009871E1"/>
    <w:rsid w:val="00987474"/>
    <w:rsid w:val="0098798F"/>
    <w:rsid w:val="00987F41"/>
    <w:rsid w:val="009904A8"/>
    <w:rsid w:val="009905C9"/>
    <w:rsid w:val="00990687"/>
    <w:rsid w:val="0099175B"/>
    <w:rsid w:val="00991A6B"/>
    <w:rsid w:val="00991C85"/>
    <w:rsid w:val="009920E3"/>
    <w:rsid w:val="009922A0"/>
    <w:rsid w:val="00992B27"/>
    <w:rsid w:val="00992DD7"/>
    <w:rsid w:val="00992EDB"/>
    <w:rsid w:val="0099397C"/>
    <w:rsid w:val="009953A3"/>
    <w:rsid w:val="0099576A"/>
    <w:rsid w:val="00997178"/>
    <w:rsid w:val="0099728E"/>
    <w:rsid w:val="00997CFB"/>
    <w:rsid w:val="00997DA9"/>
    <w:rsid w:val="009A0486"/>
    <w:rsid w:val="009A04DC"/>
    <w:rsid w:val="009A09DA"/>
    <w:rsid w:val="009A0E94"/>
    <w:rsid w:val="009A1D72"/>
    <w:rsid w:val="009A1E84"/>
    <w:rsid w:val="009A21E0"/>
    <w:rsid w:val="009A2214"/>
    <w:rsid w:val="009A2390"/>
    <w:rsid w:val="009A27F8"/>
    <w:rsid w:val="009A2939"/>
    <w:rsid w:val="009A2F28"/>
    <w:rsid w:val="009A3058"/>
    <w:rsid w:val="009A34EA"/>
    <w:rsid w:val="009A4326"/>
    <w:rsid w:val="009A4994"/>
    <w:rsid w:val="009A4B76"/>
    <w:rsid w:val="009A5119"/>
    <w:rsid w:val="009A635E"/>
    <w:rsid w:val="009A667C"/>
    <w:rsid w:val="009A6BBE"/>
    <w:rsid w:val="009A77FB"/>
    <w:rsid w:val="009A7CA0"/>
    <w:rsid w:val="009A7E65"/>
    <w:rsid w:val="009A7F6F"/>
    <w:rsid w:val="009B0091"/>
    <w:rsid w:val="009B0109"/>
    <w:rsid w:val="009B08FA"/>
    <w:rsid w:val="009B0D26"/>
    <w:rsid w:val="009B18A6"/>
    <w:rsid w:val="009B18ED"/>
    <w:rsid w:val="009B25BE"/>
    <w:rsid w:val="009B336F"/>
    <w:rsid w:val="009B3489"/>
    <w:rsid w:val="009B3496"/>
    <w:rsid w:val="009B3A13"/>
    <w:rsid w:val="009B45AA"/>
    <w:rsid w:val="009B4996"/>
    <w:rsid w:val="009B5495"/>
    <w:rsid w:val="009B557E"/>
    <w:rsid w:val="009B58EA"/>
    <w:rsid w:val="009B5F2C"/>
    <w:rsid w:val="009B6F18"/>
    <w:rsid w:val="009B71FE"/>
    <w:rsid w:val="009B7324"/>
    <w:rsid w:val="009B74AC"/>
    <w:rsid w:val="009B7863"/>
    <w:rsid w:val="009C13E6"/>
    <w:rsid w:val="009C16C5"/>
    <w:rsid w:val="009C17D9"/>
    <w:rsid w:val="009C1B8C"/>
    <w:rsid w:val="009C1F6B"/>
    <w:rsid w:val="009C2516"/>
    <w:rsid w:val="009C28E6"/>
    <w:rsid w:val="009C50D1"/>
    <w:rsid w:val="009C5F86"/>
    <w:rsid w:val="009C635E"/>
    <w:rsid w:val="009C66B0"/>
    <w:rsid w:val="009C6DAD"/>
    <w:rsid w:val="009C6DFF"/>
    <w:rsid w:val="009C72F0"/>
    <w:rsid w:val="009C752D"/>
    <w:rsid w:val="009C7655"/>
    <w:rsid w:val="009C7D4E"/>
    <w:rsid w:val="009C7EA0"/>
    <w:rsid w:val="009D0813"/>
    <w:rsid w:val="009D0844"/>
    <w:rsid w:val="009D1170"/>
    <w:rsid w:val="009D165F"/>
    <w:rsid w:val="009D187E"/>
    <w:rsid w:val="009D3014"/>
    <w:rsid w:val="009D3493"/>
    <w:rsid w:val="009D362D"/>
    <w:rsid w:val="009D3976"/>
    <w:rsid w:val="009D3AA9"/>
    <w:rsid w:val="009D3FC3"/>
    <w:rsid w:val="009D4592"/>
    <w:rsid w:val="009D4BAF"/>
    <w:rsid w:val="009D4D45"/>
    <w:rsid w:val="009D5D69"/>
    <w:rsid w:val="009D69CA"/>
    <w:rsid w:val="009D6F88"/>
    <w:rsid w:val="009D7E19"/>
    <w:rsid w:val="009D7EBD"/>
    <w:rsid w:val="009E0598"/>
    <w:rsid w:val="009E0A00"/>
    <w:rsid w:val="009E0A34"/>
    <w:rsid w:val="009E0AE0"/>
    <w:rsid w:val="009E1847"/>
    <w:rsid w:val="009E1952"/>
    <w:rsid w:val="009E1B4C"/>
    <w:rsid w:val="009E1C21"/>
    <w:rsid w:val="009E20FA"/>
    <w:rsid w:val="009E21FC"/>
    <w:rsid w:val="009E2220"/>
    <w:rsid w:val="009E2D6A"/>
    <w:rsid w:val="009E3127"/>
    <w:rsid w:val="009E3FB1"/>
    <w:rsid w:val="009E5261"/>
    <w:rsid w:val="009E560B"/>
    <w:rsid w:val="009E5A26"/>
    <w:rsid w:val="009E645D"/>
    <w:rsid w:val="009E6675"/>
    <w:rsid w:val="009E66FB"/>
    <w:rsid w:val="009E686C"/>
    <w:rsid w:val="009E6931"/>
    <w:rsid w:val="009E6DB8"/>
    <w:rsid w:val="009E710D"/>
    <w:rsid w:val="009E7423"/>
    <w:rsid w:val="009E794A"/>
    <w:rsid w:val="009E7E06"/>
    <w:rsid w:val="009F0034"/>
    <w:rsid w:val="009F005B"/>
    <w:rsid w:val="009F0836"/>
    <w:rsid w:val="009F158D"/>
    <w:rsid w:val="009F16EC"/>
    <w:rsid w:val="009F1C9C"/>
    <w:rsid w:val="009F1DDD"/>
    <w:rsid w:val="009F23ED"/>
    <w:rsid w:val="009F2B65"/>
    <w:rsid w:val="009F32E4"/>
    <w:rsid w:val="009F33F7"/>
    <w:rsid w:val="009F4726"/>
    <w:rsid w:val="009F4B16"/>
    <w:rsid w:val="009F4EA4"/>
    <w:rsid w:val="009F5563"/>
    <w:rsid w:val="009F58DA"/>
    <w:rsid w:val="009F5EBA"/>
    <w:rsid w:val="009F5EFA"/>
    <w:rsid w:val="009F61EB"/>
    <w:rsid w:val="009F6CC3"/>
    <w:rsid w:val="009F6E3B"/>
    <w:rsid w:val="009F70B3"/>
    <w:rsid w:val="009F73C2"/>
    <w:rsid w:val="009F7ADA"/>
    <w:rsid w:val="009F7F89"/>
    <w:rsid w:val="00A00730"/>
    <w:rsid w:val="00A00AF2"/>
    <w:rsid w:val="00A01308"/>
    <w:rsid w:val="00A01497"/>
    <w:rsid w:val="00A01720"/>
    <w:rsid w:val="00A017C2"/>
    <w:rsid w:val="00A023C6"/>
    <w:rsid w:val="00A02426"/>
    <w:rsid w:val="00A029ED"/>
    <w:rsid w:val="00A029FA"/>
    <w:rsid w:val="00A02ADD"/>
    <w:rsid w:val="00A02F47"/>
    <w:rsid w:val="00A03D14"/>
    <w:rsid w:val="00A045AE"/>
    <w:rsid w:val="00A0475D"/>
    <w:rsid w:val="00A0476D"/>
    <w:rsid w:val="00A04A06"/>
    <w:rsid w:val="00A04B2D"/>
    <w:rsid w:val="00A04B4D"/>
    <w:rsid w:val="00A0580F"/>
    <w:rsid w:val="00A06056"/>
    <w:rsid w:val="00A067E4"/>
    <w:rsid w:val="00A069C3"/>
    <w:rsid w:val="00A10278"/>
    <w:rsid w:val="00A1088A"/>
    <w:rsid w:val="00A11C7B"/>
    <w:rsid w:val="00A122C6"/>
    <w:rsid w:val="00A12642"/>
    <w:rsid w:val="00A13007"/>
    <w:rsid w:val="00A14332"/>
    <w:rsid w:val="00A149C1"/>
    <w:rsid w:val="00A149C9"/>
    <w:rsid w:val="00A14A37"/>
    <w:rsid w:val="00A14E5D"/>
    <w:rsid w:val="00A150BD"/>
    <w:rsid w:val="00A15F3E"/>
    <w:rsid w:val="00A16047"/>
    <w:rsid w:val="00A166A3"/>
    <w:rsid w:val="00A16738"/>
    <w:rsid w:val="00A169E9"/>
    <w:rsid w:val="00A16A6C"/>
    <w:rsid w:val="00A176EB"/>
    <w:rsid w:val="00A17776"/>
    <w:rsid w:val="00A17796"/>
    <w:rsid w:val="00A177D9"/>
    <w:rsid w:val="00A179E3"/>
    <w:rsid w:val="00A17E23"/>
    <w:rsid w:val="00A20C43"/>
    <w:rsid w:val="00A20DAF"/>
    <w:rsid w:val="00A217B4"/>
    <w:rsid w:val="00A21EE5"/>
    <w:rsid w:val="00A220FC"/>
    <w:rsid w:val="00A22B7A"/>
    <w:rsid w:val="00A25384"/>
    <w:rsid w:val="00A25473"/>
    <w:rsid w:val="00A2557E"/>
    <w:rsid w:val="00A2695E"/>
    <w:rsid w:val="00A269B5"/>
    <w:rsid w:val="00A301EC"/>
    <w:rsid w:val="00A302D5"/>
    <w:rsid w:val="00A30780"/>
    <w:rsid w:val="00A30855"/>
    <w:rsid w:val="00A30862"/>
    <w:rsid w:val="00A3173C"/>
    <w:rsid w:val="00A31E52"/>
    <w:rsid w:val="00A32FDE"/>
    <w:rsid w:val="00A33025"/>
    <w:rsid w:val="00A3380C"/>
    <w:rsid w:val="00A33BC8"/>
    <w:rsid w:val="00A33D45"/>
    <w:rsid w:val="00A34781"/>
    <w:rsid w:val="00A35CA1"/>
    <w:rsid w:val="00A36847"/>
    <w:rsid w:val="00A36A56"/>
    <w:rsid w:val="00A36CC8"/>
    <w:rsid w:val="00A36D4B"/>
    <w:rsid w:val="00A371EC"/>
    <w:rsid w:val="00A3755E"/>
    <w:rsid w:val="00A37D3D"/>
    <w:rsid w:val="00A4001C"/>
    <w:rsid w:val="00A40036"/>
    <w:rsid w:val="00A40662"/>
    <w:rsid w:val="00A40DA4"/>
    <w:rsid w:val="00A40E00"/>
    <w:rsid w:val="00A411E5"/>
    <w:rsid w:val="00A415E1"/>
    <w:rsid w:val="00A41FE8"/>
    <w:rsid w:val="00A42731"/>
    <w:rsid w:val="00A42736"/>
    <w:rsid w:val="00A4320C"/>
    <w:rsid w:val="00A4345B"/>
    <w:rsid w:val="00A43D8D"/>
    <w:rsid w:val="00A43F39"/>
    <w:rsid w:val="00A4400B"/>
    <w:rsid w:val="00A45858"/>
    <w:rsid w:val="00A475B6"/>
    <w:rsid w:val="00A47B31"/>
    <w:rsid w:val="00A47E08"/>
    <w:rsid w:val="00A50141"/>
    <w:rsid w:val="00A517CB"/>
    <w:rsid w:val="00A52A9F"/>
    <w:rsid w:val="00A53377"/>
    <w:rsid w:val="00A5472B"/>
    <w:rsid w:val="00A55B80"/>
    <w:rsid w:val="00A55DBA"/>
    <w:rsid w:val="00A56092"/>
    <w:rsid w:val="00A56094"/>
    <w:rsid w:val="00A562FE"/>
    <w:rsid w:val="00A56689"/>
    <w:rsid w:val="00A56BAA"/>
    <w:rsid w:val="00A5708D"/>
    <w:rsid w:val="00A57C2B"/>
    <w:rsid w:val="00A57E46"/>
    <w:rsid w:val="00A6084B"/>
    <w:rsid w:val="00A60C13"/>
    <w:rsid w:val="00A60C2E"/>
    <w:rsid w:val="00A60D53"/>
    <w:rsid w:val="00A60FF3"/>
    <w:rsid w:val="00A612F7"/>
    <w:rsid w:val="00A61B5B"/>
    <w:rsid w:val="00A620F8"/>
    <w:rsid w:val="00A63018"/>
    <w:rsid w:val="00A63B2F"/>
    <w:rsid w:val="00A63DDC"/>
    <w:rsid w:val="00A63F17"/>
    <w:rsid w:val="00A64082"/>
    <w:rsid w:val="00A640D9"/>
    <w:rsid w:val="00A64C0F"/>
    <w:rsid w:val="00A65226"/>
    <w:rsid w:val="00A65FCF"/>
    <w:rsid w:val="00A66124"/>
    <w:rsid w:val="00A67274"/>
    <w:rsid w:val="00A67328"/>
    <w:rsid w:val="00A673D5"/>
    <w:rsid w:val="00A67F6A"/>
    <w:rsid w:val="00A70425"/>
    <w:rsid w:val="00A70E5F"/>
    <w:rsid w:val="00A71F7E"/>
    <w:rsid w:val="00A71F92"/>
    <w:rsid w:val="00A72186"/>
    <w:rsid w:val="00A722E2"/>
    <w:rsid w:val="00A72924"/>
    <w:rsid w:val="00A7299E"/>
    <w:rsid w:val="00A72A86"/>
    <w:rsid w:val="00A73276"/>
    <w:rsid w:val="00A739B5"/>
    <w:rsid w:val="00A74FFD"/>
    <w:rsid w:val="00A75EA0"/>
    <w:rsid w:val="00A75FBC"/>
    <w:rsid w:val="00A76287"/>
    <w:rsid w:val="00A76833"/>
    <w:rsid w:val="00A77592"/>
    <w:rsid w:val="00A80B75"/>
    <w:rsid w:val="00A80F36"/>
    <w:rsid w:val="00A81846"/>
    <w:rsid w:val="00A81BD6"/>
    <w:rsid w:val="00A81DED"/>
    <w:rsid w:val="00A826A1"/>
    <w:rsid w:val="00A828E6"/>
    <w:rsid w:val="00A849D7"/>
    <w:rsid w:val="00A84E35"/>
    <w:rsid w:val="00A8524C"/>
    <w:rsid w:val="00A866B4"/>
    <w:rsid w:val="00A86A8E"/>
    <w:rsid w:val="00A87296"/>
    <w:rsid w:val="00A87AB8"/>
    <w:rsid w:val="00A900BD"/>
    <w:rsid w:val="00A900FF"/>
    <w:rsid w:val="00A90842"/>
    <w:rsid w:val="00A908AC"/>
    <w:rsid w:val="00A90F03"/>
    <w:rsid w:val="00A90FA4"/>
    <w:rsid w:val="00A90FF6"/>
    <w:rsid w:val="00A91752"/>
    <w:rsid w:val="00A92202"/>
    <w:rsid w:val="00A93041"/>
    <w:rsid w:val="00A9355F"/>
    <w:rsid w:val="00A9392D"/>
    <w:rsid w:val="00A93ED4"/>
    <w:rsid w:val="00A940EA"/>
    <w:rsid w:val="00A9417D"/>
    <w:rsid w:val="00A944C7"/>
    <w:rsid w:val="00A94D4F"/>
    <w:rsid w:val="00A9540C"/>
    <w:rsid w:val="00A95742"/>
    <w:rsid w:val="00A96347"/>
    <w:rsid w:val="00A96CC0"/>
    <w:rsid w:val="00A96F64"/>
    <w:rsid w:val="00A97925"/>
    <w:rsid w:val="00AA0015"/>
    <w:rsid w:val="00AA00F2"/>
    <w:rsid w:val="00AA0A23"/>
    <w:rsid w:val="00AA1133"/>
    <w:rsid w:val="00AA1145"/>
    <w:rsid w:val="00AA1222"/>
    <w:rsid w:val="00AA1538"/>
    <w:rsid w:val="00AA1783"/>
    <w:rsid w:val="00AA1816"/>
    <w:rsid w:val="00AA1B1C"/>
    <w:rsid w:val="00AA1C7D"/>
    <w:rsid w:val="00AA1FC4"/>
    <w:rsid w:val="00AA210D"/>
    <w:rsid w:val="00AA3215"/>
    <w:rsid w:val="00AA3D71"/>
    <w:rsid w:val="00AA4809"/>
    <w:rsid w:val="00AA4B34"/>
    <w:rsid w:val="00AA53D1"/>
    <w:rsid w:val="00AA6082"/>
    <w:rsid w:val="00AA7E7C"/>
    <w:rsid w:val="00AB01E5"/>
    <w:rsid w:val="00AB0A4C"/>
    <w:rsid w:val="00AB0E28"/>
    <w:rsid w:val="00AB0E4A"/>
    <w:rsid w:val="00AB23B3"/>
    <w:rsid w:val="00AB2D70"/>
    <w:rsid w:val="00AB2EA7"/>
    <w:rsid w:val="00AB2FD6"/>
    <w:rsid w:val="00AB3018"/>
    <w:rsid w:val="00AB3991"/>
    <w:rsid w:val="00AB3AFA"/>
    <w:rsid w:val="00AB4282"/>
    <w:rsid w:val="00AB44B5"/>
    <w:rsid w:val="00AB4749"/>
    <w:rsid w:val="00AB507E"/>
    <w:rsid w:val="00AB5A26"/>
    <w:rsid w:val="00AB5A51"/>
    <w:rsid w:val="00AB5EC2"/>
    <w:rsid w:val="00AB61DC"/>
    <w:rsid w:val="00AB695C"/>
    <w:rsid w:val="00AB6B37"/>
    <w:rsid w:val="00AB74A3"/>
    <w:rsid w:val="00AB7A15"/>
    <w:rsid w:val="00AB7DB3"/>
    <w:rsid w:val="00AB7FD2"/>
    <w:rsid w:val="00AC18D0"/>
    <w:rsid w:val="00AC1DC2"/>
    <w:rsid w:val="00AC1E3F"/>
    <w:rsid w:val="00AC239A"/>
    <w:rsid w:val="00AC254A"/>
    <w:rsid w:val="00AC29CE"/>
    <w:rsid w:val="00AC308A"/>
    <w:rsid w:val="00AC3390"/>
    <w:rsid w:val="00AC37E8"/>
    <w:rsid w:val="00AC389E"/>
    <w:rsid w:val="00AC4325"/>
    <w:rsid w:val="00AC4C49"/>
    <w:rsid w:val="00AC4C8B"/>
    <w:rsid w:val="00AC4D0D"/>
    <w:rsid w:val="00AC4DF4"/>
    <w:rsid w:val="00AC51FA"/>
    <w:rsid w:val="00AC5DC3"/>
    <w:rsid w:val="00AC5F81"/>
    <w:rsid w:val="00AC6EC3"/>
    <w:rsid w:val="00AC6F94"/>
    <w:rsid w:val="00AC7204"/>
    <w:rsid w:val="00AC73B1"/>
    <w:rsid w:val="00AC7742"/>
    <w:rsid w:val="00AC776A"/>
    <w:rsid w:val="00AC7B71"/>
    <w:rsid w:val="00AC7DBF"/>
    <w:rsid w:val="00AC7F76"/>
    <w:rsid w:val="00AD024E"/>
    <w:rsid w:val="00AD0AA5"/>
    <w:rsid w:val="00AD0EC3"/>
    <w:rsid w:val="00AD165F"/>
    <w:rsid w:val="00AD1A97"/>
    <w:rsid w:val="00AD20B5"/>
    <w:rsid w:val="00AD20EA"/>
    <w:rsid w:val="00AD289E"/>
    <w:rsid w:val="00AD2B72"/>
    <w:rsid w:val="00AD2D3C"/>
    <w:rsid w:val="00AD2F42"/>
    <w:rsid w:val="00AD53DF"/>
    <w:rsid w:val="00AD563F"/>
    <w:rsid w:val="00AD5762"/>
    <w:rsid w:val="00AD5A67"/>
    <w:rsid w:val="00AD5F88"/>
    <w:rsid w:val="00AD60B4"/>
    <w:rsid w:val="00AD6224"/>
    <w:rsid w:val="00AD6E0D"/>
    <w:rsid w:val="00AD76E4"/>
    <w:rsid w:val="00AD7914"/>
    <w:rsid w:val="00AE0B3C"/>
    <w:rsid w:val="00AE0DBA"/>
    <w:rsid w:val="00AE1F95"/>
    <w:rsid w:val="00AE22E0"/>
    <w:rsid w:val="00AE28F7"/>
    <w:rsid w:val="00AE3245"/>
    <w:rsid w:val="00AE3635"/>
    <w:rsid w:val="00AE40B3"/>
    <w:rsid w:val="00AE4B23"/>
    <w:rsid w:val="00AE617E"/>
    <w:rsid w:val="00AE649C"/>
    <w:rsid w:val="00AE6633"/>
    <w:rsid w:val="00AE6A38"/>
    <w:rsid w:val="00AE6BA4"/>
    <w:rsid w:val="00AE7307"/>
    <w:rsid w:val="00AE77AF"/>
    <w:rsid w:val="00AE78F4"/>
    <w:rsid w:val="00AE7E5B"/>
    <w:rsid w:val="00AE7F7D"/>
    <w:rsid w:val="00AE7FBF"/>
    <w:rsid w:val="00AF021C"/>
    <w:rsid w:val="00AF08AF"/>
    <w:rsid w:val="00AF0C70"/>
    <w:rsid w:val="00AF18BF"/>
    <w:rsid w:val="00AF1D9A"/>
    <w:rsid w:val="00AF1FAB"/>
    <w:rsid w:val="00AF25C5"/>
    <w:rsid w:val="00AF2A3B"/>
    <w:rsid w:val="00AF3D12"/>
    <w:rsid w:val="00AF3F88"/>
    <w:rsid w:val="00AF4659"/>
    <w:rsid w:val="00AF4F87"/>
    <w:rsid w:val="00AF4FF0"/>
    <w:rsid w:val="00AF5125"/>
    <w:rsid w:val="00AF51F5"/>
    <w:rsid w:val="00AF55A0"/>
    <w:rsid w:val="00AF5601"/>
    <w:rsid w:val="00AF6545"/>
    <w:rsid w:val="00AF65F2"/>
    <w:rsid w:val="00AF675C"/>
    <w:rsid w:val="00AF68C9"/>
    <w:rsid w:val="00AF714A"/>
    <w:rsid w:val="00B00A6D"/>
    <w:rsid w:val="00B00AA5"/>
    <w:rsid w:val="00B00AFE"/>
    <w:rsid w:val="00B01148"/>
    <w:rsid w:val="00B0124F"/>
    <w:rsid w:val="00B01338"/>
    <w:rsid w:val="00B013ED"/>
    <w:rsid w:val="00B01458"/>
    <w:rsid w:val="00B0151A"/>
    <w:rsid w:val="00B020E9"/>
    <w:rsid w:val="00B02316"/>
    <w:rsid w:val="00B023DC"/>
    <w:rsid w:val="00B02EA9"/>
    <w:rsid w:val="00B02EF1"/>
    <w:rsid w:val="00B0344F"/>
    <w:rsid w:val="00B04007"/>
    <w:rsid w:val="00B042A0"/>
    <w:rsid w:val="00B042AA"/>
    <w:rsid w:val="00B045AB"/>
    <w:rsid w:val="00B04FA9"/>
    <w:rsid w:val="00B0540F"/>
    <w:rsid w:val="00B054CC"/>
    <w:rsid w:val="00B056FC"/>
    <w:rsid w:val="00B057EF"/>
    <w:rsid w:val="00B05E07"/>
    <w:rsid w:val="00B06A16"/>
    <w:rsid w:val="00B06CA3"/>
    <w:rsid w:val="00B06CA9"/>
    <w:rsid w:val="00B06CCA"/>
    <w:rsid w:val="00B073F3"/>
    <w:rsid w:val="00B07644"/>
    <w:rsid w:val="00B0792C"/>
    <w:rsid w:val="00B07A39"/>
    <w:rsid w:val="00B07E10"/>
    <w:rsid w:val="00B07FD3"/>
    <w:rsid w:val="00B10EA2"/>
    <w:rsid w:val="00B11194"/>
    <w:rsid w:val="00B11223"/>
    <w:rsid w:val="00B112CC"/>
    <w:rsid w:val="00B1141A"/>
    <w:rsid w:val="00B115BB"/>
    <w:rsid w:val="00B11896"/>
    <w:rsid w:val="00B11BAF"/>
    <w:rsid w:val="00B12475"/>
    <w:rsid w:val="00B12543"/>
    <w:rsid w:val="00B12692"/>
    <w:rsid w:val="00B13598"/>
    <w:rsid w:val="00B140C0"/>
    <w:rsid w:val="00B1584C"/>
    <w:rsid w:val="00B159A7"/>
    <w:rsid w:val="00B15CB0"/>
    <w:rsid w:val="00B1617D"/>
    <w:rsid w:val="00B17BA1"/>
    <w:rsid w:val="00B17CEB"/>
    <w:rsid w:val="00B2047E"/>
    <w:rsid w:val="00B20656"/>
    <w:rsid w:val="00B20D3A"/>
    <w:rsid w:val="00B218DB"/>
    <w:rsid w:val="00B22877"/>
    <w:rsid w:val="00B2346D"/>
    <w:rsid w:val="00B23595"/>
    <w:rsid w:val="00B23A8E"/>
    <w:rsid w:val="00B24123"/>
    <w:rsid w:val="00B242AB"/>
    <w:rsid w:val="00B24449"/>
    <w:rsid w:val="00B24E6F"/>
    <w:rsid w:val="00B26CE9"/>
    <w:rsid w:val="00B26D39"/>
    <w:rsid w:val="00B27E1A"/>
    <w:rsid w:val="00B27F6F"/>
    <w:rsid w:val="00B30421"/>
    <w:rsid w:val="00B30D6E"/>
    <w:rsid w:val="00B30F4D"/>
    <w:rsid w:val="00B30FD4"/>
    <w:rsid w:val="00B31656"/>
    <w:rsid w:val="00B31724"/>
    <w:rsid w:val="00B31908"/>
    <w:rsid w:val="00B31F93"/>
    <w:rsid w:val="00B322C5"/>
    <w:rsid w:val="00B32303"/>
    <w:rsid w:val="00B32A4B"/>
    <w:rsid w:val="00B33DFF"/>
    <w:rsid w:val="00B33EF7"/>
    <w:rsid w:val="00B341CF"/>
    <w:rsid w:val="00B34421"/>
    <w:rsid w:val="00B3463F"/>
    <w:rsid w:val="00B35462"/>
    <w:rsid w:val="00B35901"/>
    <w:rsid w:val="00B35B39"/>
    <w:rsid w:val="00B35D30"/>
    <w:rsid w:val="00B35DD7"/>
    <w:rsid w:val="00B35E1A"/>
    <w:rsid w:val="00B35F09"/>
    <w:rsid w:val="00B365E5"/>
    <w:rsid w:val="00B36FF1"/>
    <w:rsid w:val="00B372A8"/>
    <w:rsid w:val="00B401F1"/>
    <w:rsid w:val="00B40812"/>
    <w:rsid w:val="00B40836"/>
    <w:rsid w:val="00B40A9C"/>
    <w:rsid w:val="00B40E93"/>
    <w:rsid w:val="00B419C0"/>
    <w:rsid w:val="00B427C2"/>
    <w:rsid w:val="00B43591"/>
    <w:rsid w:val="00B44030"/>
    <w:rsid w:val="00B44941"/>
    <w:rsid w:val="00B44D3A"/>
    <w:rsid w:val="00B454DD"/>
    <w:rsid w:val="00B458C1"/>
    <w:rsid w:val="00B45C07"/>
    <w:rsid w:val="00B45D3C"/>
    <w:rsid w:val="00B460D5"/>
    <w:rsid w:val="00B46D0D"/>
    <w:rsid w:val="00B46E36"/>
    <w:rsid w:val="00B46F25"/>
    <w:rsid w:val="00B50288"/>
    <w:rsid w:val="00B502EF"/>
    <w:rsid w:val="00B50EAF"/>
    <w:rsid w:val="00B515AA"/>
    <w:rsid w:val="00B5163E"/>
    <w:rsid w:val="00B517D3"/>
    <w:rsid w:val="00B518F1"/>
    <w:rsid w:val="00B5201A"/>
    <w:rsid w:val="00B52426"/>
    <w:rsid w:val="00B5344D"/>
    <w:rsid w:val="00B534C4"/>
    <w:rsid w:val="00B5422C"/>
    <w:rsid w:val="00B54269"/>
    <w:rsid w:val="00B5437C"/>
    <w:rsid w:val="00B550E8"/>
    <w:rsid w:val="00B5528B"/>
    <w:rsid w:val="00B556F2"/>
    <w:rsid w:val="00B55A26"/>
    <w:rsid w:val="00B55AB9"/>
    <w:rsid w:val="00B561C5"/>
    <w:rsid w:val="00B57E41"/>
    <w:rsid w:val="00B600AC"/>
    <w:rsid w:val="00B6019C"/>
    <w:rsid w:val="00B6082F"/>
    <w:rsid w:val="00B60AB3"/>
    <w:rsid w:val="00B60F10"/>
    <w:rsid w:val="00B619AE"/>
    <w:rsid w:val="00B61A8D"/>
    <w:rsid w:val="00B61D44"/>
    <w:rsid w:val="00B62779"/>
    <w:rsid w:val="00B62905"/>
    <w:rsid w:val="00B62E76"/>
    <w:rsid w:val="00B63036"/>
    <w:rsid w:val="00B6353D"/>
    <w:rsid w:val="00B63BFC"/>
    <w:rsid w:val="00B64DF1"/>
    <w:rsid w:val="00B64DF7"/>
    <w:rsid w:val="00B6559F"/>
    <w:rsid w:val="00B65BB9"/>
    <w:rsid w:val="00B65C0D"/>
    <w:rsid w:val="00B65C94"/>
    <w:rsid w:val="00B66C93"/>
    <w:rsid w:val="00B66E5C"/>
    <w:rsid w:val="00B677E5"/>
    <w:rsid w:val="00B679A0"/>
    <w:rsid w:val="00B709A5"/>
    <w:rsid w:val="00B70FB6"/>
    <w:rsid w:val="00B710FD"/>
    <w:rsid w:val="00B71BD1"/>
    <w:rsid w:val="00B72FE8"/>
    <w:rsid w:val="00B73495"/>
    <w:rsid w:val="00B74476"/>
    <w:rsid w:val="00B74758"/>
    <w:rsid w:val="00B749F8"/>
    <w:rsid w:val="00B752B7"/>
    <w:rsid w:val="00B757BD"/>
    <w:rsid w:val="00B75AD5"/>
    <w:rsid w:val="00B75E86"/>
    <w:rsid w:val="00B76935"/>
    <w:rsid w:val="00B7699A"/>
    <w:rsid w:val="00B77C3D"/>
    <w:rsid w:val="00B80778"/>
    <w:rsid w:val="00B808A3"/>
    <w:rsid w:val="00B80B22"/>
    <w:rsid w:val="00B80ED3"/>
    <w:rsid w:val="00B81245"/>
    <w:rsid w:val="00B81985"/>
    <w:rsid w:val="00B8202B"/>
    <w:rsid w:val="00B8244F"/>
    <w:rsid w:val="00B83CCE"/>
    <w:rsid w:val="00B84C55"/>
    <w:rsid w:val="00B86556"/>
    <w:rsid w:val="00B86B69"/>
    <w:rsid w:val="00B86F31"/>
    <w:rsid w:val="00B871E2"/>
    <w:rsid w:val="00B87E28"/>
    <w:rsid w:val="00B90770"/>
    <w:rsid w:val="00B907F0"/>
    <w:rsid w:val="00B90AF5"/>
    <w:rsid w:val="00B910AB"/>
    <w:rsid w:val="00B9180F"/>
    <w:rsid w:val="00B918F2"/>
    <w:rsid w:val="00B91DD7"/>
    <w:rsid w:val="00B92564"/>
    <w:rsid w:val="00B92C9D"/>
    <w:rsid w:val="00B93106"/>
    <w:rsid w:val="00B9315B"/>
    <w:rsid w:val="00B93182"/>
    <w:rsid w:val="00B93565"/>
    <w:rsid w:val="00B946B9"/>
    <w:rsid w:val="00B952AA"/>
    <w:rsid w:val="00B953EF"/>
    <w:rsid w:val="00B959AD"/>
    <w:rsid w:val="00B95C4D"/>
    <w:rsid w:val="00B95D09"/>
    <w:rsid w:val="00B95DC5"/>
    <w:rsid w:val="00B95DE8"/>
    <w:rsid w:val="00B95F00"/>
    <w:rsid w:val="00B963E5"/>
    <w:rsid w:val="00B96676"/>
    <w:rsid w:val="00B96724"/>
    <w:rsid w:val="00B9710C"/>
    <w:rsid w:val="00B971A7"/>
    <w:rsid w:val="00B97755"/>
    <w:rsid w:val="00B97A28"/>
    <w:rsid w:val="00B97D10"/>
    <w:rsid w:val="00BA01B7"/>
    <w:rsid w:val="00BA053F"/>
    <w:rsid w:val="00BA0A72"/>
    <w:rsid w:val="00BA107C"/>
    <w:rsid w:val="00BA122C"/>
    <w:rsid w:val="00BA12D5"/>
    <w:rsid w:val="00BA13A9"/>
    <w:rsid w:val="00BA164C"/>
    <w:rsid w:val="00BA1CEE"/>
    <w:rsid w:val="00BA20EC"/>
    <w:rsid w:val="00BA3486"/>
    <w:rsid w:val="00BA4C10"/>
    <w:rsid w:val="00BA4ED0"/>
    <w:rsid w:val="00BA566E"/>
    <w:rsid w:val="00BA585A"/>
    <w:rsid w:val="00BA5981"/>
    <w:rsid w:val="00BA5C01"/>
    <w:rsid w:val="00BA6359"/>
    <w:rsid w:val="00BA68FB"/>
    <w:rsid w:val="00BA768E"/>
    <w:rsid w:val="00BA7A1C"/>
    <w:rsid w:val="00BA7B71"/>
    <w:rsid w:val="00BA7EAC"/>
    <w:rsid w:val="00BB0968"/>
    <w:rsid w:val="00BB0DCD"/>
    <w:rsid w:val="00BB0DDD"/>
    <w:rsid w:val="00BB12B5"/>
    <w:rsid w:val="00BB239A"/>
    <w:rsid w:val="00BB2B06"/>
    <w:rsid w:val="00BB334C"/>
    <w:rsid w:val="00BB44F3"/>
    <w:rsid w:val="00BB508F"/>
    <w:rsid w:val="00BB51F3"/>
    <w:rsid w:val="00BB544E"/>
    <w:rsid w:val="00BB573A"/>
    <w:rsid w:val="00BB62C7"/>
    <w:rsid w:val="00BB69A8"/>
    <w:rsid w:val="00BB7071"/>
    <w:rsid w:val="00BB714F"/>
    <w:rsid w:val="00BB77E1"/>
    <w:rsid w:val="00BB7821"/>
    <w:rsid w:val="00BC00F1"/>
    <w:rsid w:val="00BC08A4"/>
    <w:rsid w:val="00BC0948"/>
    <w:rsid w:val="00BC0CDF"/>
    <w:rsid w:val="00BC0E02"/>
    <w:rsid w:val="00BC1530"/>
    <w:rsid w:val="00BC1BD6"/>
    <w:rsid w:val="00BC2CA3"/>
    <w:rsid w:val="00BC3609"/>
    <w:rsid w:val="00BC3737"/>
    <w:rsid w:val="00BC379B"/>
    <w:rsid w:val="00BC3951"/>
    <w:rsid w:val="00BC3CF2"/>
    <w:rsid w:val="00BC4161"/>
    <w:rsid w:val="00BC4166"/>
    <w:rsid w:val="00BC4EA1"/>
    <w:rsid w:val="00BC5D6F"/>
    <w:rsid w:val="00BC6A9A"/>
    <w:rsid w:val="00BC7697"/>
    <w:rsid w:val="00BC7938"/>
    <w:rsid w:val="00BD148F"/>
    <w:rsid w:val="00BD3201"/>
    <w:rsid w:val="00BD3935"/>
    <w:rsid w:val="00BD39C4"/>
    <w:rsid w:val="00BD3A24"/>
    <w:rsid w:val="00BD41F4"/>
    <w:rsid w:val="00BD48E4"/>
    <w:rsid w:val="00BD4A06"/>
    <w:rsid w:val="00BD4CB7"/>
    <w:rsid w:val="00BD4D76"/>
    <w:rsid w:val="00BD5C1E"/>
    <w:rsid w:val="00BD5F8F"/>
    <w:rsid w:val="00BD6F6B"/>
    <w:rsid w:val="00BD773E"/>
    <w:rsid w:val="00BD7C5B"/>
    <w:rsid w:val="00BE006D"/>
    <w:rsid w:val="00BE02F5"/>
    <w:rsid w:val="00BE037C"/>
    <w:rsid w:val="00BE058F"/>
    <w:rsid w:val="00BE09DA"/>
    <w:rsid w:val="00BE163D"/>
    <w:rsid w:val="00BE22BB"/>
    <w:rsid w:val="00BE22E0"/>
    <w:rsid w:val="00BE2556"/>
    <w:rsid w:val="00BE2AF1"/>
    <w:rsid w:val="00BE2B0A"/>
    <w:rsid w:val="00BE2C76"/>
    <w:rsid w:val="00BE3440"/>
    <w:rsid w:val="00BE4141"/>
    <w:rsid w:val="00BE41F0"/>
    <w:rsid w:val="00BE429C"/>
    <w:rsid w:val="00BE5061"/>
    <w:rsid w:val="00BE58E8"/>
    <w:rsid w:val="00BE60C1"/>
    <w:rsid w:val="00BE6169"/>
    <w:rsid w:val="00BE649F"/>
    <w:rsid w:val="00BE67C4"/>
    <w:rsid w:val="00BE6AB0"/>
    <w:rsid w:val="00BE751E"/>
    <w:rsid w:val="00BE764B"/>
    <w:rsid w:val="00BE79C0"/>
    <w:rsid w:val="00BE7D8C"/>
    <w:rsid w:val="00BE7DAD"/>
    <w:rsid w:val="00BF0020"/>
    <w:rsid w:val="00BF02CE"/>
    <w:rsid w:val="00BF05C1"/>
    <w:rsid w:val="00BF0F5F"/>
    <w:rsid w:val="00BF1066"/>
    <w:rsid w:val="00BF2250"/>
    <w:rsid w:val="00BF2A38"/>
    <w:rsid w:val="00BF3E94"/>
    <w:rsid w:val="00BF421F"/>
    <w:rsid w:val="00BF4BD8"/>
    <w:rsid w:val="00BF5ACB"/>
    <w:rsid w:val="00BF6402"/>
    <w:rsid w:val="00BF6C7B"/>
    <w:rsid w:val="00BF7260"/>
    <w:rsid w:val="00C00765"/>
    <w:rsid w:val="00C00833"/>
    <w:rsid w:val="00C01A9F"/>
    <w:rsid w:val="00C01B73"/>
    <w:rsid w:val="00C01F52"/>
    <w:rsid w:val="00C022D1"/>
    <w:rsid w:val="00C024B8"/>
    <w:rsid w:val="00C02BDD"/>
    <w:rsid w:val="00C02D1B"/>
    <w:rsid w:val="00C02FFB"/>
    <w:rsid w:val="00C036BF"/>
    <w:rsid w:val="00C03A25"/>
    <w:rsid w:val="00C03B5B"/>
    <w:rsid w:val="00C04090"/>
    <w:rsid w:val="00C04EB6"/>
    <w:rsid w:val="00C05C5C"/>
    <w:rsid w:val="00C06415"/>
    <w:rsid w:val="00C06445"/>
    <w:rsid w:val="00C0742D"/>
    <w:rsid w:val="00C0766C"/>
    <w:rsid w:val="00C10820"/>
    <w:rsid w:val="00C10B03"/>
    <w:rsid w:val="00C10F95"/>
    <w:rsid w:val="00C11A98"/>
    <w:rsid w:val="00C11EE2"/>
    <w:rsid w:val="00C124B1"/>
    <w:rsid w:val="00C12DA5"/>
    <w:rsid w:val="00C13A10"/>
    <w:rsid w:val="00C13B96"/>
    <w:rsid w:val="00C13C36"/>
    <w:rsid w:val="00C13C49"/>
    <w:rsid w:val="00C147D8"/>
    <w:rsid w:val="00C15640"/>
    <w:rsid w:val="00C15973"/>
    <w:rsid w:val="00C15C6E"/>
    <w:rsid w:val="00C15D2E"/>
    <w:rsid w:val="00C1747B"/>
    <w:rsid w:val="00C17512"/>
    <w:rsid w:val="00C215F7"/>
    <w:rsid w:val="00C21B3F"/>
    <w:rsid w:val="00C21D77"/>
    <w:rsid w:val="00C22074"/>
    <w:rsid w:val="00C22791"/>
    <w:rsid w:val="00C22A8E"/>
    <w:rsid w:val="00C22DDA"/>
    <w:rsid w:val="00C2355D"/>
    <w:rsid w:val="00C23820"/>
    <w:rsid w:val="00C238CF"/>
    <w:rsid w:val="00C23AEB"/>
    <w:rsid w:val="00C23C51"/>
    <w:rsid w:val="00C23E74"/>
    <w:rsid w:val="00C24190"/>
    <w:rsid w:val="00C2475B"/>
    <w:rsid w:val="00C24906"/>
    <w:rsid w:val="00C24925"/>
    <w:rsid w:val="00C25A85"/>
    <w:rsid w:val="00C2621C"/>
    <w:rsid w:val="00C263F4"/>
    <w:rsid w:val="00C2752D"/>
    <w:rsid w:val="00C278AB"/>
    <w:rsid w:val="00C27AA2"/>
    <w:rsid w:val="00C27C48"/>
    <w:rsid w:val="00C27C84"/>
    <w:rsid w:val="00C3026C"/>
    <w:rsid w:val="00C308E6"/>
    <w:rsid w:val="00C30992"/>
    <w:rsid w:val="00C30B18"/>
    <w:rsid w:val="00C31AF2"/>
    <w:rsid w:val="00C31CD2"/>
    <w:rsid w:val="00C33165"/>
    <w:rsid w:val="00C332C4"/>
    <w:rsid w:val="00C33D36"/>
    <w:rsid w:val="00C34879"/>
    <w:rsid w:val="00C3498C"/>
    <w:rsid w:val="00C34D73"/>
    <w:rsid w:val="00C355A8"/>
    <w:rsid w:val="00C355B8"/>
    <w:rsid w:val="00C358BF"/>
    <w:rsid w:val="00C35AA4"/>
    <w:rsid w:val="00C369C1"/>
    <w:rsid w:val="00C36C56"/>
    <w:rsid w:val="00C36C5E"/>
    <w:rsid w:val="00C3700C"/>
    <w:rsid w:val="00C37436"/>
    <w:rsid w:val="00C37ABB"/>
    <w:rsid w:val="00C40060"/>
    <w:rsid w:val="00C408E0"/>
    <w:rsid w:val="00C4094C"/>
    <w:rsid w:val="00C41286"/>
    <w:rsid w:val="00C417A5"/>
    <w:rsid w:val="00C41C4B"/>
    <w:rsid w:val="00C4246D"/>
    <w:rsid w:val="00C42489"/>
    <w:rsid w:val="00C42745"/>
    <w:rsid w:val="00C42749"/>
    <w:rsid w:val="00C42B1F"/>
    <w:rsid w:val="00C42D2B"/>
    <w:rsid w:val="00C43401"/>
    <w:rsid w:val="00C43753"/>
    <w:rsid w:val="00C442D5"/>
    <w:rsid w:val="00C443EE"/>
    <w:rsid w:val="00C44955"/>
    <w:rsid w:val="00C44BB9"/>
    <w:rsid w:val="00C45582"/>
    <w:rsid w:val="00C462EE"/>
    <w:rsid w:val="00C4772B"/>
    <w:rsid w:val="00C50505"/>
    <w:rsid w:val="00C506DE"/>
    <w:rsid w:val="00C509EC"/>
    <w:rsid w:val="00C50A8D"/>
    <w:rsid w:val="00C50C94"/>
    <w:rsid w:val="00C52452"/>
    <w:rsid w:val="00C52891"/>
    <w:rsid w:val="00C52D3B"/>
    <w:rsid w:val="00C53000"/>
    <w:rsid w:val="00C5308D"/>
    <w:rsid w:val="00C5351B"/>
    <w:rsid w:val="00C54AC9"/>
    <w:rsid w:val="00C55B8A"/>
    <w:rsid w:val="00C55C34"/>
    <w:rsid w:val="00C56C35"/>
    <w:rsid w:val="00C610A9"/>
    <w:rsid w:val="00C614C2"/>
    <w:rsid w:val="00C617E7"/>
    <w:rsid w:val="00C618A8"/>
    <w:rsid w:val="00C61D7B"/>
    <w:rsid w:val="00C62B55"/>
    <w:rsid w:val="00C630C8"/>
    <w:rsid w:val="00C6316D"/>
    <w:rsid w:val="00C634B8"/>
    <w:rsid w:val="00C64470"/>
    <w:rsid w:val="00C64CF9"/>
    <w:rsid w:val="00C65244"/>
    <w:rsid w:val="00C652B2"/>
    <w:rsid w:val="00C65800"/>
    <w:rsid w:val="00C679A2"/>
    <w:rsid w:val="00C67A97"/>
    <w:rsid w:val="00C70164"/>
    <w:rsid w:val="00C70D17"/>
    <w:rsid w:val="00C70D29"/>
    <w:rsid w:val="00C710F3"/>
    <w:rsid w:val="00C716F3"/>
    <w:rsid w:val="00C7231B"/>
    <w:rsid w:val="00C72FB2"/>
    <w:rsid w:val="00C73D0D"/>
    <w:rsid w:val="00C73D31"/>
    <w:rsid w:val="00C74950"/>
    <w:rsid w:val="00C74C67"/>
    <w:rsid w:val="00C752E1"/>
    <w:rsid w:val="00C7592B"/>
    <w:rsid w:val="00C766BF"/>
    <w:rsid w:val="00C766E2"/>
    <w:rsid w:val="00C767AB"/>
    <w:rsid w:val="00C7698D"/>
    <w:rsid w:val="00C77339"/>
    <w:rsid w:val="00C77E35"/>
    <w:rsid w:val="00C8015A"/>
    <w:rsid w:val="00C8033E"/>
    <w:rsid w:val="00C806E7"/>
    <w:rsid w:val="00C8090C"/>
    <w:rsid w:val="00C80A4B"/>
    <w:rsid w:val="00C81832"/>
    <w:rsid w:val="00C8227D"/>
    <w:rsid w:val="00C82475"/>
    <w:rsid w:val="00C834FC"/>
    <w:rsid w:val="00C84129"/>
    <w:rsid w:val="00C8550A"/>
    <w:rsid w:val="00C85B66"/>
    <w:rsid w:val="00C865CA"/>
    <w:rsid w:val="00C869AA"/>
    <w:rsid w:val="00C870A7"/>
    <w:rsid w:val="00C870FF"/>
    <w:rsid w:val="00C9068B"/>
    <w:rsid w:val="00C906BA"/>
    <w:rsid w:val="00C90BEA"/>
    <w:rsid w:val="00C92B30"/>
    <w:rsid w:val="00C92E7E"/>
    <w:rsid w:val="00C93366"/>
    <w:rsid w:val="00C93F43"/>
    <w:rsid w:val="00C942B1"/>
    <w:rsid w:val="00C94345"/>
    <w:rsid w:val="00C94574"/>
    <w:rsid w:val="00C94B1E"/>
    <w:rsid w:val="00C9514C"/>
    <w:rsid w:val="00C9518E"/>
    <w:rsid w:val="00C954CE"/>
    <w:rsid w:val="00C95561"/>
    <w:rsid w:val="00C95611"/>
    <w:rsid w:val="00C95660"/>
    <w:rsid w:val="00C96A4E"/>
    <w:rsid w:val="00C970E7"/>
    <w:rsid w:val="00C972E3"/>
    <w:rsid w:val="00C97327"/>
    <w:rsid w:val="00C9739A"/>
    <w:rsid w:val="00C975FA"/>
    <w:rsid w:val="00C97755"/>
    <w:rsid w:val="00C977FB"/>
    <w:rsid w:val="00C97ECC"/>
    <w:rsid w:val="00CA024E"/>
    <w:rsid w:val="00CA0D80"/>
    <w:rsid w:val="00CA0E05"/>
    <w:rsid w:val="00CA11E0"/>
    <w:rsid w:val="00CA198E"/>
    <w:rsid w:val="00CA1F54"/>
    <w:rsid w:val="00CA25CB"/>
    <w:rsid w:val="00CA3419"/>
    <w:rsid w:val="00CA411B"/>
    <w:rsid w:val="00CA41AC"/>
    <w:rsid w:val="00CA432B"/>
    <w:rsid w:val="00CA4817"/>
    <w:rsid w:val="00CA4E1D"/>
    <w:rsid w:val="00CA4E3F"/>
    <w:rsid w:val="00CA55F8"/>
    <w:rsid w:val="00CA57BB"/>
    <w:rsid w:val="00CA5B9A"/>
    <w:rsid w:val="00CA5DEA"/>
    <w:rsid w:val="00CA5DF6"/>
    <w:rsid w:val="00CA62BE"/>
    <w:rsid w:val="00CA63EA"/>
    <w:rsid w:val="00CA65F1"/>
    <w:rsid w:val="00CA6752"/>
    <w:rsid w:val="00CA73B8"/>
    <w:rsid w:val="00CA7AAE"/>
    <w:rsid w:val="00CB02DB"/>
    <w:rsid w:val="00CB0691"/>
    <w:rsid w:val="00CB0B3B"/>
    <w:rsid w:val="00CB0CB3"/>
    <w:rsid w:val="00CB1152"/>
    <w:rsid w:val="00CB1726"/>
    <w:rsid w:val="00CB3507"/>
    <w:rsid w:val="00CB3DB9"/>
    <w:rsid w:val="00CB4A2E"/>
    <w:rsid w:val="00CB4D1D"/>
    <w:rsid w:val="00CB5107"/>
    <w:rsid w:val="00CB541B"/>
    <w:rsid w:val="00CB6461"/>
    <w:rsid w:val="00CB76FE"/>
    <w:rsid w:val="00CB7C8F"/>
    <w:rsid w:val="00CC000B"/>
    <w:rsid w:val="00CC06CE"/>
    <w:rsid w:val="00CC0C08"/>
    <w:rsid w:val="00CC1147"/>
    <w:rsid w:val="00CC1379"/>
    <w:rsid w:val="00CC1DDC"/>
    <w:rsid w:val="00CC1F43"/>
    <w:rsid w:val="00CC2671"/>
    <w:rsid w:val="00CC2F2F"/>
    <w:rsid w:val="00CC3213"/>
    <w:rsid w:val="00CC3289"/>
    <w:rsid w:val="00CC35B1"/>
    <w:rsid w:val="00CC3C16"/>
    <w:rsid w:val="00CC3FAC"/>
    <w:rsid w:val="00CC3FE4"/>
    <w:rsid w:val="00CC4808"/>
    <w:rsid w:val="00CC5081"/>
    <w:rsid w:val="00CC6275"/>
    <w:rsid w:val="00CC6CDC"/>
    <w:rsid w:val="00CC7955"/>
    <w:rsid w:val="00CC7B71"/>
    <w:rsid w:val="00CD0134"/>
    <w:rsid w:val="00CD04B6"/>
    <w:rsid w:val="00CD054E"/>
    <w:rsid w:val="00CD0D39"/>
    <w:rsid w:val="00CD3063"/>
    <w:rsid w:val="00CD308C"/>
    <w:rsid w:val="00CD3E4A"/>
    <w:rsid w:val="00CD4E21"/>
    <w:rsid w:val="00CD5101"/>
    <w:rsid w:val="00CD51F0"/>
    <w:rsid w:val="00CD53E7"/>
    <w:rsid w:val="00CD5B82"/>
    <w:rsid w:val="00CD6307"/>
    <w:rsid w:val="00CD66D4"/>
    <w:rsid w:val="00CD6863"/>
    <w:rsid w:val="00CD69AE"/>
    <w:rsid w:val="00CD6EBB"/>
    <w:rsid w:val="00CD762B"/>
    <w:rsid w:val="00CD78EF"/>
    <w:rsid w:val="00CD7CDB"/>
    <w:rsid w:val="00CE1274"/>
    <w:rsid w:val="00CE16A9"/>
    <w:rsid w:val="00CE1AB6"/>
    <w:rsid w:val="00CE20BA"/>
    <w:rsid w:val="00CE2661"/>
    <w:rsid w:val="00CE3078"/>
    <w:rsid w:val="00CE361D"/>
    <w:rsid w:val="00CE3FCE"/>
    <w:rsid w:val="00CE5DE5"/>
    <w:rsid w:val="00CE7515"/>
    <w:rsid w:val="00CE7CE9"/>
    <w:rsid w:val="00CE7D35"/>
    <w:rsid w:val="00CF07DB"/>
    <w:rsid w:val="00CF085C"/>
    <w:rsid w:val="00CF0CF5"/>
    <w:rsid w:val="00CF16C1"/>
    <w:rsid w:val="00CF2224"/>
    <w:rsid w:val="00CF2815"/>
    <w:rsid w:val="00CF3C08"/>
    <w:rsid w:val="00CF3E13"/>
    <w:rsid w:val="00CF3F2D"/>
    <w:rsid w:val="00CF46B5"/>
    <w:rsid w:val="00CF5AD0"/>
    <w:rsid w:val="00CF5B51"/>
    <w:rsid w:val="00CF5D3E"/>
    <w:rsid w:val="00CF5EF0"/>
    <w:rsid w:val="00CF6830"/>
    <w:rsid w:val="00CF73E2"/>
    <w:rsid w:val="00CF74CC"/>
    <w:rsid w:val="00CF793F"/>
    <w:rsid w:val="00D00C72"/>
    <w:rsid w:val="00D01CBE"/>
    <w:rsid w:val="00D02E18"/>
    <w:rsid w:val="00D037A4"/>
    <w:rsid w:val="00D045AB"/>
    <w:rsid w:val="00D04AAB"/>
    <w:rsid w:val="00D04D67"/>
    <w:rsid w:val="00D04EBD"/>
    <w:rsid w:val="00D054D8"/>
    <w:rsid w:val="00D05738"/>
    <w:rsid w:val="00D067B6"/>
    <w:rsid w:val="00D0735F"/>
    <w:rsid w:val="00D10500"/>
    <w:rsid w:val="00D1090A"/>
    <w:rsid w:val="00D10A9E"/>
    <w:rsid w:val="00D111C5"/>
    <w:rsid w:val="00D115FB"/>
    <w:rsid w:val="00D11A5A"/>
    <w:rsid w:val="00D11F3D"/>
    <w:rsid w:val="00D12194"/>
    <w:rsid w:val="00D126F9"/>
    <w:rsid w:val="00D13152"/>
    <w:rsid w:val="00D132BE"/>
    <w:rsid w:val="00D1337A"/>
    <w:rsid w:val="00D13539"/>
    <w:rsid w:val="00D13B6C"/>
    <w:rsid w:val="00D154BB"/>
    <w:rsid w:val="00D161D8"/>
    <w:rsid w:val="00D1633C"/>
    <w:rsid w:val="00D164CC"/>
    <w:rsid w:val="00D17116"/>
    <w:rsid w:val="00D1721B"/>
    <w:rsid w:val="00D1775F"/>
    <w:rsid w:val="00D17ED8"/>
    <w:rsid w:val="00D200F6"/>
    <w:rsid w:val="00D212DE"/>
    <w:rsid w:val="00D2178D"/>
    <w:rsid w:val="00D22711"/>
    <w:rsid w:val="00D22C9E"/>
    <w:rsid w:val="00D233A8"/>
    <w:rsid w:val="00D23FA7"/>
    <w:rsid w:val="00D242D0"/>
    <w:rsid w:val="00D24AA5"/>
    <w:rsid w:val="00D24F46"/>
    <w:rsid w:val="00D256D1"/>
    <w:rsid w:val="00D25C88"/>
    <w:rsid w:val="00D2697D"/>
    <w:rsid w:val="00D26B10"/>
    <w:rsid w:val="00D26FBD"/>
    <w:rsid w:val="00D26FF6"/>
    <w:rsid w:val="00D2720F"/>
    <w:rsid w:val="00D2790D"/>
    <w:rsid w:val="00D302EE"/>
    <w:rsid w:val="00D308C4"/>
    <w:rsid w:val="00D30BA3"/>
    <w:rsid w:val="00D318B5"/>
    <w:rsid w:val="00D31CCD"/>
    <w:rsid w:val="00D3236A"/>
    <w:rsid w:val="00D33847"/>
    <w:rsid w:val="00D3393E"/>
    <w:rsid w:val="00D33B81"/>
    <w:rsid w:val="00D347FC"/>
    <w:rsid w:val="00D34947"/>
    <w:rsid w:val="00D3585D"/>
    <w:rsid w:val="00D35900"/>
    <w:rsid w:val="00D3602D"/>
    <w:rsid w:val="00D36755"/>
    <w:rsid w:val="00D37049"/>
    <w:rsid w:val="00D3717C"/>
    <w:rsid w:val="00D378D2"/>
    <w:rsid w:val="00D37980"/>
    <w:rsid w:val="00D37F34"/>
    <w:rsid w:val="00D37FEF"/>
    <w:rsid w:val="00D40818"/>
    <w:rsid w:val="00D408B5"/>
    <w:rsid w:val="00D40A70"/>
    <w:rsid w:val="00D41595"/>
    <w:rsid w:val="00D43899"/>
    <w:rsid w:val="00D43F3B"/>
    <w:rsid w:val="00D44822"/>
    <w:rsid w:val="00D45036"/>
    <w:rsid w:val="00D466C8"/>
    <w:rsid w:val="00D5124A"/>
    <w:rsid w:val="00D5135A"/>
    <w:rsid w:val="00D513DD"/>
    <w:rsid w:val="00D51475"/>
    <w:rsid w:val="00D5167F"/>
    <w:rsid w:val="00D5176C"/>
    <w:rsid w:val="00D51A3A"/>
    <w:rsid w:val="00D51AF2"/>
    <w:rsid w:val="00D51DC1"/>
    <w:rsid w:val="00D522AF"/>
    <w:rsid w:val="00D52558"/>
    <w:rsid w:val="00D528EB"/>
    <w:rsid w:val="00D54A73"/>
    <w:rsid w:val="00D54F12"/>
    <w:rsid w:val="00D5596F"/>
    <w:rsid w:val="00D55C71"/>
    <w:rsid w:val="00D562F5"/>
    <w:rsid w:val="00D563A7"/>
    <w:rsid w:val="00D56C80"/>
    <w:rsid w:val="00D56CDA"/>
    <w:rsid w:val="00D57078"/>
    <w:rsid w:val="00D57312"/>
    <w:rsid w:val="00D579C4"/>
    <w:rsid w:val="00D57A93"/>
    <w:rsid w:val="00D57D59"/>
    <w:rsid w:val="00D604F8"/>
    <w:rsid w:val="00D605D2"/>
    <w:rsid w:val="00D60627"/>
    <w:rsid w:val="00D6073A"/>
    <w:rsid w:val="00D607CA"/>
    <w:rsid w:val="00D60DA2"/>
    <w:rsid w:val="00D60E1B"/>
    <w:rsid w:val="00D60EF3"/>
    <w:rsid w:val="00D60FC9"/>
    <w:rsid w:val="00D618D7"/>
    <w:rsid w:val="00D6225B"/>
    <w:rsid w:val="00D624A9"/>
    <w:rsid w:val="00D62E14"/>
    <w:rsid w:val="00D63042"/>
    <w:rsid w:val="00D63A5B"/>
    <w:rsid w:val="00D6421E"/>
    <w:rsid w:val="00D64953"/>
    <w:rsid w:val="00D64CA3"/>
    <w:rsid w:val="00D64EB1"/>
    <w:rsid w:val="00D657B0"/>
    <w:rsid w:val="00D65838"/>
    <w:rsid w:val="00D65E91"/>
    <w:rsid w:val="00D66C6B"/>
    <w:rsid w:val="00D66D99"/>
    <w:rsid w:val="00D67591"/>
    <w:rsid w:val="00D6785F"/>
    <w:rsid w:val="00D706FF"/>
    <w:rsid w:val="00D70915"/>
    <w:rsid w:val="00D71CF2"/>
    <w:rsid w:val="00D71DB7"/>
    <w:rsid w:val="00D72336"/>
    <w:rsid w:val="00D7238D"/>
    <w:rsid w:val="00D7290F"/>
    <w:rsid w:val="00D7338F"/>
    <w:rsid w:val="00D7339B"/>
    <w:rsid w:val="00D733E2"/>
    <w:rsid w:val="00D7351A"/>
    <w:rsid w:val="00D73BD7"/>
    <w:rsid w:val="00D74158"/>
    <w:rsid w:val="00D745C6"/>
    <w:rsid w:val="00D74CEA"/>
    <w:rsid w:val="00D751DE"/>
    <w:rsid w:val="00D75ACE"/>
    <w:rsid w:val="00D75B35"/>
    <w:rsid w:val="00D76091"/>
    <w:rsid w:val="00D7635B"/>
    <w:rsid w:val="00D767B2"/>
    <w:rsid w:val="00D76CE4"/>
    <w:rsid w:val="00D77010"/>
    <w:rsid w:val="00D77CC8"/>
    <w:rsid w:val="00D811DC"/>
    <w:rsid w:val="00D8142B"/>
    <w:rsid w:val="00D82536"/>
    <w:rsid w:val="00D82709"/>
    <w:rsid w:val="00D82FBD"/>
    <w:rsid w:val="00D83019"/>
    <w:rsid w:val="00D832A7"/>
    <w:rsid w:val="00D83F98"/>
    <w:rsid w:val="00D84323"/>
    <w:rsid w:val="00D84714"/>
    <w:rsid w:val="00D8474E"/>
    <w:rsid w:val="00D84995"/>
    <w:rsid w:val="00D84F6B"/>
    <w:rsid w:val="00D865A9"/>
    <w:rsid w:val="00D8673B"/>
    <w:rsid w:val="00D867D2"/>
    <w:rsid w:val="00D86C08"/>
    <w:rsid w:val="00D86C4E"/>
    <w:rsid w:val="00D87016"/>
    <w:rsid w:val="00D87086"/>
    <w:rsid w:val="00D87142"/>
    <w:rsid w:val="00D87680"/>
    <w:rsid w:val="00D87E26"/>
    <w:rsid w:val="00D90167"/>
    <w:rsid w:val="00D90434"/>
    <w:rsid w:val="00D909A0"/>
    <w:rsid w:val="00D909AB"/>
    <w:rsid w:val="00D90AC6"/>
    <w:rsid w:val="00D916EB"/>
    <w:rsid w:val="00D9295B"/>
    <w:rsid w:val="00D934E5"/>
    <w:rsid w:val="00D938C1"/>
    <w:rsid w:val="00D93C03"/>
    <w:rsid w:val="00D94C2C"/>
    <w:rsid w:val="00D955FC"/>
    <w:rsid w:val="00D960C1"/>
    <w:rsid w:val="00D97482"/>
    <w:rsid w:val="00D97E79"/>
    <w:rsid w:val="00DA0748"/>
    <w:rsid w:val="00DA09D1"/>
    <w:rsid w:val="00DA1606"/>
    <w:rsid w:val="00DA169F"/>
    <w:rsid w:val="00DA1A4A"/>
    <w:rsid w:val="00DA1BC1"/>
    <w:rsid w:val="00DA1C4D"/>
    <w:rsid w:val="00DA2B2D"/>
    <w:rsid w:val="00DA2E43"/>
    <w:rsid w:val="00DA3413"/>
    <w:rsid w:val="00DA4F4C"/>
    <w:rsid w:val="00DA5818"/>
    <w:rsid w:val="00DA584C"/>
    <w:rsid w:val="00DA5AB9"/>
    <w:rsid w:val="00DA5B84"/>
    <w:rsid w:val="00DA61AB"/>
    <w:rsid w:val="00DA6B2C"/>
    <w:rsid w:val="00DA6D10"/>
    <w:rsid w:val="00DA70A3"/>
    <w:rsid w:val="00DA7381"/>
    <w:rsid w:val="00DA74A2"/>
    <w:rsid w:val="00DA76F5"/>
    <w:rsid w:val="00DA7D4C"/>
    <w:rsid w:val="00DB0D6F"/>
    <w:rsid w:val="00DB10AF"/>
    <w:rsid w:val="00DB1867"/>
    <w:rsid w:val="00DB18A0"/>
    <w:rsid w:val="00DB1C65"/>
    <w:rsid w:val="00DB2081"/>
    <w:rsid w:val="00DB2519"/>
    <w:rsid w:val="00DB2A76"/>
    <w:rsid w:val="00DB2B4F"/>
    <w:rsid w:val="00DB2ED0"/>
    <w:rsid w:val="00DB33E7"/>
    <w:rsid w:val="00DB4049"/>
    <w:rsid w:val="00DB4510"/>
    <w:rsid w:val="00DB4CF3"/>
    <w:rsid w:val="00DB4E1B"/>
    <w:rsid w:val="00DB4F2C"/>
    <w:rsid w:val="00DB5E7C"/>
    <w:rsid w:val="00DB60E6"/>
    <w:rsid w:val="00DB6B2B"/>
    <w:rsid w:val="00DB6CDB"/>
    <w:rsid w:val="00DB70FD"/>
    <w:rsid w:val="00DB7516"/>
    <w:rsid w:val="00DB79BE"/>
    <w:rsid w:val="00DB7A46"/>
    <w:rsid w:val="00DC0507"/>
    <w:rsid w:val="00DC139F"/>
    <w:rsid w:val="00DC1A25"/>
    <w:rsid w:val="00DC21C2"/>
    <w:rsid w:val="00DC2A94"/>
    <w:rsid w:val="00DC2C7C"/>
    <w:rsid w:val="00DC3EB0"/>
    <w:rsid w:val="00DC40E6"/>
    <w:rsid w:val="00DC464B"/>
    <w:rsid w:val="00DC46A6"/>
    <w:rsid w:val="00DC46C3"/>
    <w:rsid w:val="00DC4E9A"/>
    <w:rsid w:val="00DC58E8"/>
    <w:rsid w:val="00DC5D2C"/>
    <w:rsid w:val="00DC5F6E"/>
    <w:rsid w:val="00DC601D"/>
    <w:rsid w:val="00DC6720"/>
    <w:rsid w:val="00DC6D9E"/>
    <w:rsid w:val="00DC7873"/>
    <w:rsid w:val="00DC7A0F"/>
    <w:rsid w:val="00DD0262"/>
    <w:rsid w:val="00DD0B18"/>
    <w:rsid w:val="00DD0BDE"/>
    <w:rsid w:val="00DD0D13"/>
    <w:rsid w:val="00DD10D4"/>
    <w:rsid w:val="00DD11FB"/>
    <w:rsid w:val="00DD2271"/>
    <w:rsid w:val="00DD25DD"/>
    <w:rsid w:val="00DD3056"/>
    <w:rsid w:val="00DD31EF"/>
    <w:rsid w:val="00DD32EC"/>
    <w:rsid w:val="00DD366E"/>
    <w:rsid w:val="00DD3CE7"/>
    <w:rsid w:val="00DD3FA0"/>
    <w:rsid w:val="00DD4442"/>
    <w:rsid w:val="00DD4EAF"/>
    <w:rsid w:val="00DD5363"/>
    <w:rsid w:val="00DD5541"/>
    <w:rsid w:val="00DD5EA8"/>
    <w:rsid w:val="00DD6582"/>
    <w:rsid w:val="00DD6A00"/>
    <w:rsid w:val="00DD6A54"/>
    <w:rsid w:val="00DD6A73"/>
    <w:rsid w:val="00DD6D6D"/>
    <w:rsid w:val="00DD7580"/>
    <w:rsid w:val="00DD7D60"/>
    <w:rsid w:val="00DE016A"/>
    <w:rsid w:val="00DE019A"/>
    <w:rsid w:val="00DE0B6A"/>
    <w:rsid w:val="00DE0D59"/>
    <w:rsid w:val="00DE22FD"/>
    <w:rsid w:val="00DE2493"/>
    <w:rsid w:val="00DE284D"/>
    <w:rsid w:val="00DE29AF"/>
    <w:rsid w:val="00DE2C09"/>
    <w:rsid w:val="00DE3C6F"/>
    <w:rsid w:val="00DE3C76"/>
    <w:rsid w:val="00DE3C88"/>
    <w:rsid w:val="00DE41E2"/>
    <w:rsid w:val="00DE5E8E"/>
    <w:rsid w:val="00DE62F9"/>
    <w:rsid w:val="00DE64F6"/>
    <w:rsid w:val="00DE6D79"/>
    <w:rsid w:val="00DF0656"/>
    <w:rsid w:val="00DF0D5C"/>
    <w:rsid w:val="00DF0E02"/>
    <w:rsid w:val="00DF0E51"/>
    <w:rsid w:val="00DF2E23"/>
    <w:rsid w:val="00DF3747"/>
    <w:rsid w:val="00DF3DD4"/>
    <w:rsid w:val="00DF45CF"/>
    <w:rsid w:val="00DF46B3"/>
    <w:rsid w:val="00DF4BA0"/>
    <w:rsid w:val="00DF4CCD"/>
    <w:rsid w:val="00DF616C"/>
    <w:rsid w:val="00DF648D"/>
    <w:rsid w:val="00DF6A24"/>
    <w:rsid w:val="00DF72AA"/>
    <w:rsid w:val="00DF78CD"/>
    <w:rsid w:val="00DF7EE2"/>
    <w:rsid w:val="00E007FC"/>
    <w:rsid w:val="00E00F36"/>
    <w:rsid w:val="00E01034"/>
    <w:rsid w:val="00E01493"/>
    <w:rsid w:val="00E016C4"/>
    <w:rsid w:val="00E0194E"/>
    <w:rsid w:val="00E01AA5"/>
    <w:rsid w:val="00E02453"/>
    <w:rsid w:val="00E033F6"/>
    <w:rsid w:val="00E0347C"/>
    <w:rsid w:val="00E04011"/>
    <w:rsid w:val="00E04203"/>
    <w:rsid w:val="00E046E2"/>
    <w:rsid w:val="00E04740"/>
    <w:rsid w:val="00E0493C"/>
    <w:rsid w:val="00E049A8"/>
    <w:rsid w:val="00E050E1"/>
    <w:rsid w:val="00E05DBB"/>
    <w:rsid w:val="00E065B9"/>
    <w:rsid w:val="00E06903"/>
    <w:rsid w:val="00E06BF6"/>
    <w:rsid w:val="00E07401"/>
    <w:rsid w:val="00E07968"/>
    <w:rsid w:val="00E07AB4"/>
    <w:rsid w:val="00E100A7"/>
    <w:rsid w:val="00E102F2"/>
    <w:rsid w:val="00E10730"/>
    <w:rsid w:val="00E11603"/>
    <w:rsid w:val="00E1183D"/>
    <w:rsid w:val="00E1193F"/>
    <w:rsid w:val="00E11A13"/>
    <w:rsid w:val="00E127BB"/>
    <w:rsid w:val="00E12AFF"/>
    <w:rsid w:val="00E12ED6"/>
    <w:rsid w:val="00E132F6"/>
    <w:rsid w:val="00E138C6"/>
    <w:rsid w:val="00E13E50"/>
    <w:rsid w:val="00E1403A"/>
    <w:rsid w:val="00E14077"/>
    <w:rsid w:val="00E14765"/>
    <w:rsid w:val="00E15034"/>
    <w:rsid w:val="00E15736"/>
    <w:rsid w:val="00E15FB2"/>
    <w:rsid w:val="00E163EB"/>
    <w:rsid w:val="00E1686B"/>
    <w:rsid w:val="00E16A24"/>
    <w:rsid w:val="00E16CB0"/>
    <w:rsid w:val="00E16CDE"/>
    <w:rsid w:val="00E171C5"/>
    <w:rsid w:val="00E1777F"/>
    <w:rsid w:val="00E17CB3"/>
    <w:rsid w:val="00E203CC"/>
    <w:rsid w:val="00E20562"/>
    <w:rsid w:val="00E20A5F"/>
    <w:rsid w:val="00E20B5D"/>
    <w:rsid w:val="00E20B99"/>
    <w:rsid w:val="00E220CA"/>
    <w:rsid w:val="00E220E8"/>
    <w:rsid w:val="00E222E3"/>
    <w:rsid w:val="00E22315"/>
    <w:rsid w:val="00E22C26"/>
    <w:rsid w:val="00E22F76"/>
    <w:rsid w:val="00E2343A"/>
    <w:rsid w:val="00E236E8"/>
    <w:rsid w:val="00E23B95"/>
    <w:rsid w:val="00E25828"/>
    <w:rsid w:val="00E26C26"/>
    <w:rsid w:val="00E26EB2"/>
    <w:rsid w:val="00E2762E"/>
    <w:rsid w:val="00E27B75"/>
    <w:rsid w:val="00E27BC6"/>
    <w:rsid w:val="00E300D1"/>
    <w:rsid w:val="00E3099E"/>
    <w:rsid w:val="00E31366"/>
    <w:rsid w:val="00E315B5"/>
    <w:rsid w:val="00E31B91"/>
    <w:rsid w:val="00E31DD6"/>
    <w:rsid w:val="00E31F79"/>
    <w:rsid w:val="00E3206A"/>
    <w:rsid w:val="00E32D49"/>
    <w:rsid w:val="00E3323B"/>
    <w:rsid w:val="00E335D2"/>
    <w:rsid w:val="00E343A4"/>
    <w:rsid w:val="00E347EA"/>
    <w:rsid w:val="00E36676"/>
    <w:rsid w:val="00E368D1"/>
    <w:rsid w:val="00E3788F"/>
    <w:rsid w:val="00E401FA"/>
    <w:rsid w:val="00E4032F"/>
    <w:rsid w:val="00E403B2"/>
    <w:rsid w:val="00E40F95"/>
    <w:rsid w:val="00E41195"/>
    <w:rsid w:val="00E41BCD"/>
    <w:rsid w:val="00E41D49"/>
    <w:rsid w:val="00E41E0F"/>
    <w:rsid w:val="00E42408"/>
    <w:rsid w:val="00E42654"/>
    <w:rsid w:val="00E42F14"/>
    <w:rsid w:val="00E43202"/>
    <w:rsid w:val="00E43256"/>
    <w:rsid w:val="00E433EF"/>
    <w:rsid w:val="00E44E96"/>
    <w:rsid w:val="00E451E8"/>
    <w:rsid w:val="00E451EF"/>
    <w:rsid w:val="00E4536D"/>
    <w:rsid w:val="00E46408"/>
    <w:rsid w:val="00E46A62"/>
    <w:rsid w:val="00E4716F"/>
    <w:rsid w:val="00E4741D"/>
    <w:rsid w:val="00E47C32"/>
    <w:rsid w:val="00E50E04"/>
    <w:rsid w:val="00E51358"/>
    <w:rsid w:val="00E5198A"/>
    <w:rsid w:val="00E522B8"/>
    <w:rsid w:val="00E52907"/>
    <w:rsid w:val="00E52979"/>
    <w:rsid w:val="00E530F9"/>
    <w:rsid w:val="00E54888"/>
    <w:rsid w:val="00E548DA"/>
    <w:rsid w:val="00E55424"/>
    <w:rsid w:val="00E55974"/>
    <w:rsid w:val="00E5675E"/>
    <w:rsid w:val="00E56762"/>
    <w:rsid w:val="00E56842"/>
    <w:rsid w:val="00E569E4"/>
    <w:rsid w:val="00E57192"/>
    <w:rsid w:val="00E573D0"/>
    <w:rsid w:val="00E574E1"/>
    <w:rsid w:val="00E577D2"/>
    <w:rsid w:val="00E601A9"/>
    <w:rsid w:val="00E602A5"/>
    <w:rsid w:val="00E608F8"/>
    <w:rsid w:val="00E60B11"/>
    <w:rsid w:val="00E60BA1"/>
    <w:rsid w:val="00E6158F"/>
    <w:rsid w:val="00E61620"/>
    <w:rsid w:val="00E622A0"/>
    <w:rsid w:val="00E62BB0"/>
    <w:rsid w:val="00E630FE"/>
    <w:rsid w:val="00E6521A"/>
    <w:rsid w:val="00E652F5"/>
    <w:rsid w:val="00E66AD1"/>
    <w:rsid w:val="00E67A07"/>
    <w:rsid w:val="00E67F5C"/>
    <w:rsid w:val="00E701C1"/>
    <w:rsid w:val="00E702DA"/>
    <w:rsid w:val="00E711A3"/>
    <w:rsid w:val="00E71331"/>
    <w:rsid w:val="00E71D99"/>
    <w:rsid w:val="00E72154"/>
    <w:rsid w:val="00E72E1F"/>
    <w:rsid w:val="00E7309E"/>
    <w:rsid w:val="00E73364"/>
    <w:rsid w:val="00E73889"/>
    <w:rsid w:val="00E74405"/>
    <w:rsid w:val="00E74678"/>
    <w:rsid w:val="00E749D7"/>
    <w:rsid w:val="00E74BAC"/>
    <w:rsid w:val="00E74F2E"/>
    <w:rsid w:val="00E74FC1"/>
    <w:rsid w:val="00E75298"/>
    <w:rsid w:val="00E75FCE"/>
    <w:rsid w:val="00E760FA"/>
    <w:rsid w:val="00E76100"/>
    <w:rsid w:val="00E762ED"/>
    <w:rsid w:val="00E7670F"/>
    <w:rsid w:val="00E76C99"/>
    <w:rsid w:val="00E77577"/>
    <w:rsid w:val="00E77676"/>
    <w:rsid w:val="00E81224"/>
    <w:rsid w:val="00E81548"/>
    <w:rsid w:val="00E822AE"/>
    <w:rsid w:val="00E8325A"/>
    <w:rsid w:val="00E833FB"/>
    <w:rsid w:val="00E8468B"/>
    <w:rsid w:val="00E84A71"/>
    <w:rsid w:val="00E84B09"/>
    <w:rsid w:val="00E850CB"/>
    <w:rsid w:val="00E855F9"/>
    <w:rsid w:val="00E86238"/>
    <w:rsid w:val="00E86A6D"/>
    <w:rsid w:val="00E86C36"/>
    <w:rsid w:val="00E87144"/>
    <w:rsid w:val="00E87B5E"/>
    <w:rsid w:val="00E90214"/>
    <w:rsid w:val="00E90704"/>
    <w:rsid w:val="00E910D6"/>
    <w:rsid w:val="00E916C7"/>
    <w:rsid w:val="00E91E58"/>
    <w:rsid w:val="00E92B6C"/>
    <w:rsid w:val="00E9362D"/>
    <w:rsid w:val="00E9386B"/>
    <w:rsid w:val="00E93997"/>
    <w:rsid w:val="00E93BCE"/>
    <w:rsid w:val="00E942F2"/>
    <w:rsid w:val="00E949CF"/>
    <w:rsid w:val="00E94B01"/>
    <w:rsid w:val="00E94C65"/>
    <w:rsid w:val="00E95669"/>
    <w:rsid w:val="00E96493"/>
    <w:rsid w:val="00E966AA"/>
    <w:rsid w:val="00E971BB"/>
    <w:rsid w:val="00E97452"/>
    <w:rsid w:val="00E977C8"/>
    <w:rsid w:val="00E97BC6"/>
    <w:rsid w:val="00EA0580"/>
    <w:rsid w:val="00EA0AB2"/>
    <w:rsid w:val="00EA0BA1"/>
    <w:rsid w:val="00EA0BDF"/>
    <w:rsid w:val="00EA115C"/>
    <w:rsid w:val="00EA146E"/>
    <w:rsid w:val="00EA159A"/>
    <w:rsid w:val="00EA15CC"/>
    <w:rsid w:val="00EA1811"/>
    <w:rsid w:val="00EA243C"/>
    <w:rsid w:val="00EA2A7F"/>
    <w:rsid w:val="00EA3F23"/>
    <w:rsid w:val="00EA43F6"/>
    <w:rsid w:val="00EA4811"/>
    <w:rsid w:val="00EA495B"/>
    <w:rsid w:val="00EA4A96"/>
    <w:rsid w:val="00EA4F8B"/>
    <w:rsid w:val="00EA57B6"/>
    <w:rsid w:val="00EA5C16"/>
    <w:rsid w:val="00EA7B34"/>
    <w:rsid w:val="00EB12A2"/>
    <w:rsid w:val="00EB1D46"/>
    <w:rsid w:val="00EB2348"/>
    <w:rsid w:val="00EB2701"/>
    <w:rsid w:val="00EB2DBB"/>
    <w:rsid w:val="00EB3163"/>
    <w:rsid w:val="00EB329A"/>
    <w:rsid w:val="00EB3C53"/>
    <w:rsid w:val="00EB46BA"/>
    <w:rsid w:val="00EB4869"/>
    <w:rsid w:val="00EB48E1"/>
    <w:rsid w:val="00EB67BD"/>
    <w:rsid w:val="00EB7181"/>
    <w:rsid w:val="00EB77AC"/>
    <w:rsid w:val="00EB7D3D"/>
    <w:rsid w:val="00EB7EC9"/>
    <w:rsid w:val="00EB7FCD"/>
    <w:rsid w:val="00EC11B7"/>
    <w:rsid w:val="00EC1435"/>
    <w:rsid w:val="00EC17CE"/>
    <w:rsid w:val="00EC182A"/>
    <w:rsid w:val="00EC1C2A"/>
    <w:rsid w:val="00EC1F4A"/>
    <w:rsid w:val="00EC2E0E"/>
    <w:rsid w:val="00EC2EA3"/>
    <w:rsid w:val="00EC3294"/>
    <w:rsid w:val="00EC3361"/>
    <w:rsid w:val="00EC39D4"/>
    <w:rsid w:val="00EC3ABA"/>
    <w:rsid w:val="00EC42C9"/>
    <w:rsid w:val="00EC48AF"/>
    <w:rsid w:val="00EC6D34"/>
    <w:rsid w:val="00EC797D"/>
    <w:rsid w:val="00ED00E5"/>
    <w:rsid w:val="00ED023C"/>
    <w:rsid w:val="00ED1343"/>
    <w:rsid w:val="00ED1585"/>
    <w:rsid w:val="00ED1711"/>
    <w:rsid w:val="00ED1741"/>
    <w:rsid w:val="00ED1780"/>
    <w:rsid w:val="00ED1C3C"/>
    <w:rsid w:val="00ED1C79"/>
    <w:rsid w:val="00ED1FE8"/>
    <w:rsid w:val="00ED2277"/>
    <w:rsid w:val="00ED235D"/>
    <w:rsid w:val="00ED3436"/>
    <w:rsid w:val="00ED39AA"/>
    <w:rsid w:val="00ED3AFF"/>
    <w:rsid w:val="00ED3BFF"/>
    <w:rsid w:val="00ED4449"/>
    <w:rsid w:val="00ED55F1"/>
    <w:rsid w:val="00ED56D3"/>
    <w:rsid w:val="00ED5A67"/>
    <w:rsid w:val="00ED5DA0"/>
    <w:rsid w:val="00ED644B"/>
    <w:rsid w:val="00ED674F"/>
    <w:rsid w:val="00ED7592"/>
    <w:rsid w:val="00ED7AFF"/>
    <w:rsid w:val="00ED7FF3"/>
    <w:rsid w:val="00EE00C9"/>
    <w:rsid w:val="00EE0388"/>
    <w:rsid w:val="00EE0EFA"/>
    <w:rsid w:val="00EE1162"/>
    <w:rsid w:val="00EE1F3C"/>
    <w:rsid w:val="00EE263C"/>
    <w:rsid w:val="00EE2811"/>
    <w:rsid w:val="00EE3264"/>
    <w:rsid w:val="00EE327D"/>
    <w:rsid w:val="00EE428A"/>
    <w:rsid w:val="00EE4611"/>
    <w:rsid w:val="00EE467B"/>
    <w:rsid w:val="00EE498F"/>
    <w:rsid w:val="00EE4EEE"/>
    <w:rsid w:val="00EE4F55"/>
    <w:rsid w:val="00EE5626"/>
    <w:rsid w:val="00EE684B"/>
    <w:rsid w:val="00EE7122"/>
    <w:rsid w:val="00EE72AE"/>
    <w:rsid w:val="00EE7553"/>
    <w:rsid w:val="00EE7B51"/>
    <w:rsid w:val="00EE7DDF"/>
    <w:rsid w:val="00EF0467"/>
    <w:rsid w:val="00EF18E5"/>
    <w:rsid w:val="00EF192E"/>
    <w:rsid w:val="00EF300D"/>
    <w:rsid w:val="00EF3DBD"/>
    <w:rsid w:val="00EF4937"/>
    <w:rsid w:val="00EF56E7"/>
    <w:rsid w:val="00EF5EC5"/>
    <w:rsid w:val="00EF63E0"/>
    <w:rsid w:val="00EF6B49"/>
    <w:rsid w:val="00EF6B4D"/>
    <w:rsid w:val="00EF6DF2"/>
    <w:rsid w:val="00EF734F"/>
    <w:rsid w:val="00EF7E4C"/>
    <w:rsid w:val="00F00109"/>
    <w:rsid w:val="00F0089D"/>
    <w:rsid w:val="00F015F7"/>
    <w:rsid w:val="00F01950"/>
    <w:rsid w:val="00F019BB"/>
    <w:rsid w:val="00F02680"/>
    <w:rsid w:val="00F02A29"/>
    <w:rsid w:val="00F02ADE"/>
    <w:rsid w:val="00F02BA9"/>
    <w:rsid w:val="00F03528"/>
    <w:rsid w:val="00F03CC6"/>
    <w:rsid w:val="00F03DD7"/>
    <w:rsid w:val="00F03F14"/>
    <w:rsid w:val="00F03F9F"/>
    <w:rsid w:val="00F040A9"/>
    <w:rsid w:val="00F04C22"/>
    <w:rsid w:val="00F054F2"/>
    <w:rsid w:val="00F06272"/>
    <w:rsid w:val="00F0655D"/>
    <w:rsid w:val="00F06741"/>
    <w:rsid w:val="00F06746"/>
    <w:rsid w:val="00F067BE"/>
    <w:rsid w:val="00F0681E"/>
    <w:rsid w:val="00F06825"/>
    <w:rsid w:val="00F06F10"/>
    <w:rsid w:val="00F07B63"/>
    <w:rsid w:val="00F07D64"/>
    <w:rsid w:val="00F10702"/>
    <w:rsid w:val="00F108EA"/>
    <w:rsid w:val="00F10E3D"/>
    <w:rsid w:val="00F119E8"/>
    <w:rsid w:val="00F11C3F"/>
    <w:rsid w:val="00F122FC"/>
    <w:rsid w:val="00F123BD"/>
    <w:rsid w:val="00F128CE"/>
    <w:rsid w:val="00F131B0"/>
    <w:rsid w:val="00F1396E"/>
    <w:rsid w:val="00F148D2"/>
    <w:rsid w:val="00F14D9F"/>
    <w:rsid w:val="00F152A2"/>
    <w:rsid w:val="00F158AB"/>
    <w:rsid w:val="00F15C86"/>
    <w:rsid w:val="00F16762"/>
    <w:rsid w:val="00F167F3"/>
    <w:rsid w:val="00F16920"/>
    <w:rsid w:val="00F16B7F"/>
    <w:rsid w:val="00F16F97"/>
    <w:rsid w:val="00F17B39"/>
    <w:rsid w:val="00F17B63"/>
    <w:rsid w:val="00F17CE7"/>
    <w:rsid w:val="00F17E95"/>
    <w:rsid w:val="00F2052C"/>
    <w:rsid w:val="00F20602"/>
    <w:rsid w:val="00F20724"/>
    <w:rsid w:val="00F216BF"/>
    <w:rsid w:val="00F2172E"/>
    <w:rsid w:val="00F22567"/>
    <w:rsid w:val="00F22B76"/>
    <w:rsid w:val="00F22BB2"/>
    <w:rsid w:val="00F231B1"/>
    <w:rsid w:val="00F236CB"/>
    <w:rsid w:val="00F23D51"/>
    <w:rsid w:val="00F23D56"/>
    <w:rsid w:val="00F241BE"/>
    <w:rsid w:val="00F24557"/>
    <w:rsid w:val="00F263BF"/>
    <w:rsid w:val="00F26519"/>
    <w:rsid w:val="00F2661A"/>
    <w:rsid w:val="00F26B87"/>
    <w:rsid w:val="00F275FB"/>
    <w:rsid w:val="00F277FB"/>
    <w:rsid w:val="00F278E5"/>
    <w:rsid w:val="00F27934"/>
    <w:rsid w:val="00F27DC6"/>
    <w:rsid w:val="00F30791"/>
    <w:rsid w:val="00F30792"/>
    <w:rsid w:val="00F30A5E"/>
    <w:rsid w:val="00F313A9"/>
    <w:rsid w:val="00F320D5"/>
    <w:rsid w:val="00F320EB"/>
    <w:rsid w:val="00F32309"/>
    <w:rsid w:val="00F329E4"/>
    <w:rsid w:val="00F3333E"/>
    <w:rsid w:val="00F33EA5"/>
    <w:rsid w:val="00F33F21"/>
    <w:rsid w:val="00F34F4C"/>
    <w:rsid w:val="00F355EC"/>
    <w:rsid w:val="00F36548"/>
    <w:rsid w:val="00F365A0"/>
    <w:rsid w:val="00F3667F"/>
    <w:rsid w:val="00F37059"/>
    <w:rsid w:val="00F371CE"/>
    <w:rsid w:val="00F3754C"/>
    <w:rsid w:val="00F37A30"/>
    <w:rsid w:val="00F42075"/>
    <w:rsid w:val="00F42FAB"/>
    <w:rsid w:val="00F43120"/>
    <w:rsid w:val="00F43379"/>
    <w:rsid w:val="00F43674"/>
    <w:rsid w:val="00F43F08"/>
    <w:rsid w:val="00F44FF8"/>
    <w:rsid w:val="00F45089"/>
    <w:rsid w:val="00F45619"/>
    <w:rsid w:val="00F45969"/>
    <w:rsid w:val="00F462D2"/>
    <w:rsid w:val="00F47039"/>
    <w:rsid w:val="00F47394"/>
    <w:rsid w:val="00F47466"/>
    <w:rsid w:val="00F47CA7"/>
    <w:rsid w:val="00F50154"/>
    <w:rsid w:val="00F503D4"/>
    <w:rsid w:val="00F50CE5"/>
    <w:rsid w:val="00F50F54"/>
    <w:rsid w:val="00F51511"/>
    <w:rsid w:val="00F51B45"/>
    <w:rsid w:val="00F51F8A"/>
    <w:rsid w:val="00F52109"/>
    <w:rsid w:val="00F5266C"/>
    <w:rsid w:val="00F5407B"/>
    <w:rsid w:val="00F5421A"/>
    <w:rsid w:val="00F54BED"/>
    <w:rsid w:val="00F5624E"/>
    <w:rsid w:val="00F562A3"/>
    <w:rsid w:val="00F56D12"/>
    <w:rsid w:val="00F57182"/>
    <w:rsid w:val="00F5769D"/>
    <w:rsid w:val="00F57A37"/>
    <w:rsid w:val="00F57BCE"/>
    <w:rsid w:val="00F57EAD"/>
    <w:rsid w:val="00F57EC1"/>
    <w:rsid w:val="00F6107C"/>
    <w:rsid w:val="00F61A1B"/>
    <w:rsid w:val="00F61F11"/>
    <w:rsid w:val="00F6236A"/>
    <w:rsid w:val="00F62633"/>
    <w:rsid w:val="00F62ADB"/>
    <w:rsid w:val="00F62DA5"/>
    <w:rsid w:val="00F6338C"/>
    <w:rsid w:val="00F638BB"/>
    <w:rsid w:val="00F639D8"/>
    <w:rsid w:val="00F64E75"/>
    <w:rsid w:val="00F65313"/>
    <w:rsid w:val="00F65A2F"/>
    <w:rsid w:val="00F65CED"/>
    <w:rsid w:val="00F65FD2"/>
    <w:rsid w:val="00F661B9"/>
    <w:rsid w:val="00F666FC"/>
    <w:rsid w:val="00F66977"/>
    <w:rsid w:val="00F66CF9"/>
    <w:rsid w:val="00F67236"/>
    <w:rsid w:val="00F67479"/>
    <w:rsid w:val="00F707E4"/>
    <w:rsid w:val="00F7084D"/>
    <w:rsid w:val="00F70A89"/>
    <w:rsid w:val="00F71660"/>
    <w:rsid w:val="00F71B0A"/>
    <w:rsid w:val="00F72461"/>
    <w:rsid w:val="00F728A8"/>
    <w:rsid w:val="00F72BF3"/>
    <w:rsid w:val="00F732FF"/>
    <w:rsid w:val="00F737D0"/>
    <w:rsid w:val="00F73E16"/>
    <w:rsid w:val="00F73E7C"/>
    <w:rsid w:val="00F74190"/>
    <w:rsid w:val="00F745B2"/>
    <w:rsid w:val="00F74B5B"/>
    <w:rsid w:val="00F74EFE"/>
    <w:rsid w:val="00F74F54"/>
    <w:rsid w:val="00F756A6"/>
    <w:rsid w:val="00F75A4C"/>
    <w:rsid w:val="00F75FE3"/>
    <w:rsid w:val="00F763B8"/>
    <w:rsid w:val="00F7675C"/>
    <w:rsid w:val="00F774C8"/>
    <w:rsid w:val="00F77710"/>
    <w:rsid w:val="00F77FAF"/>
    <w:rsid w:val="00F80259"/>
    <w:rsid w:val="00F80B52"/>
    <w:rsid w:val="00F80F83"/>
    <w:rsid w:val="00F817AE"/>
    <w:rsid w:val="00F82071"/>
    <w:rsid w:val="00F8251E"/>
    <w:rsid w:val="00F83127"/>
    <w:rsid w:val="00F832EE"/>
    <w:rsid w:val="00F83859"/>
    <w:rsid w:val="00F83A64"/>
    <w:rsid w:val="00F849E3"/>
    <w:rsid w:val="00F84AE0"/>
    <w:rsid w:val="00F84C0B"/>
    <w:rsid w:val="00F84D0B"/>
    <w:rsid w:val="00F85134"/>
    <w:rsid w:val="00F85141"/>
    <w:rsid w:val="00F857B9"/>
    <w:rsid w:val="00F85A2A"/>
    <w:rsid w:val="00F85BBE"/>
    <w:rsid w:val="00F860A6"/>
    <w:rsid w:val="00F86169"/>
    <w:rsid w:val="00F8640D"/>
    <w:rsid w:val="00F86C3C"/>
    <w:rsid w:val="00F872FF"/>
    <w:rsid w:val="00F87853"/>
    <w:rsid w:val="00F87B99"/>
    <w:rsid w:val="00F87F38"/>
    <w:rsid w:val="00F9000D"/>
    <w:rsid w:val="00F90DF3"/>
    <w:rsid w:val="00F9119E"/>
    <w:rsid w:val="00F9152E"/>
    <w:rsid w:val="00F919B1"/>
    <w:rsid w:val="00F933A9"/>
    <w:rsid w:val="00F93F5D"/>
    <w:rsid w:val="00F94028"/>
    <w:rsid w:val="00F94574"/>
    <w:rsid w:val="00F94593"/>
    <w:rsid w:val="00F945AC"/>
    <w:rsid w:val="00F94B7F"/>
    <w:rsid w:val="00F94FCE"/>
    <w:rsid w:val="00F95061"/>
    <w:rsid w:val="00F95F22"/>
    <w:rsid w:val="00F96149"/>
    <w:rsid w:val="00F96725"/>
    <w:rsid w:val="00F96B6E"/>
    <w:rsid w:val="00F97F92"/>
    <w:rsid w:val="00FA04AB"/>
    <w:rsid w:val="00FA069F"/>
    <w:rsid w:val="00FA0E0C"/>
    <w:rsid w:val="00FA141A"/>
    <w:rsid w:val="00FA23E8"/>
    <w:rsid w:val="00FA2E58"/>
    <w:rsid w:val="00FA38FA"/>
    <w:rsid w:val="00FA471E"/>
    <w:rsid w:val="00FA4915"/>
    <w:rsid w:val="00FA5366"/>
    <w:rsid w:val="00FA638D"/>
    <w:rsid w:val="00FA6429"/>
    <w:rsid w:val="00FA78AC"/>
    <w:rsid w:val="00FA7EC2"/>
    <w:rsid w:val="00FB0543"/>
    <w:rsid w:val="00FB0E51"/>
    <w:rsid w:val="00FB101E"/>
    <w:rsid w:val="00FB1513"/>
    <w:rsid w:val="00FB1742"/>
    <w:rsid w:val="00FB1BEC"/>
    <w:rsid w:val="00FB2224"/>
    <w:rsid w:val="00FB24D7"/>
    <w:rsid w:val="00FB2DA8"/>
    <w:rsid w:val="00FB3481"/>
    <w:rsid w:val="00FB3AAD"/>
    <w:rsid w:val="00FB3D03"/>
    <w:rsid w:val="00FB43EA"/>
    <w:rsid w:val="00FB4C97"/>
    <w:rsid w:val="00FB4E77"/>
    <w:rsid w:val="00FB501D"/>
    <w:rsid w:val="00FB533B"/>
    <w:rsid w:val="00FB57B9"/>
    <w:rsid w:val="00FB5823"/>
    <w:rsid w:val="00FB5EDE"/>
    <w:rsid w:val="00FB6569"/>
    <w:rsid w:val="00FB6DB1"/>
    <w:rsid w:val="00FB750F"/>
    <w:rsid w:val="00FC0312"/>
    <w:rsid w:val="00FC07E7"/>
    <w:rsid w:val="00FC08D1"/>
    <w:rsid w:val="00FC08E3"/>
    <w:rsid w:val="00FC0C40"/>
    <w:rsid w:val="00FC1312"/>
    <w:rsid w:val="00FC1956"/>
    <w:rsid w:val="00FC2170"/>
    <w:rsid w:val="00FC2213"/>
    <w:rsid w:val="00FC27DD"/>
    <w:rsid w:val="00FC2B30"/>
    <w:rsid w:val="00FC2C2D"/>
    <w:rsid w:val="00FC2C5F"/>
    <w:rsid w:val="00FC2C6A"/>
    <w:rsid w:val="00FC2D51"/>
    <w:rsid w:val="00FC313A"/>
    <w:rsid w:val="00FC31C3"/>
    <w:rsid w:val="00FC373B"/>
    <w:rsid w:val="00FC3A61"/>
    <w:rsid w:val="00FC3C15"/>
    <w:rsid w:val="00FC4036"/>
    <w:rsid w:val="00FC4780"/>
    <w:rsid w:val="00FC47B2"/>
    <w:rsid w:val="00FC56D2"/>
    <w:rsid w:val="00FC57DF"/>
    <w:rsid w:val="00FC5D66"/>
    <w:rsid w:val="00FC62EE"/>
    <w:rsid w:val="00FC65C9"/>
    <w:rsid w:val="00FC6B16"/>
    <w:rsid w:val="00FC722E"/>
    <w:rsid w:val="00FC739D"/>
    <w:rsid w:val="00FC741C"/>
    <w:rsid w:val="00FC77C8"/>
    <w:rsid w:val="00FC7D87"/>
    <w:rsid w:val="00FD0255"/>
    <w:rsid w:val="00FD04EA"/>
    <w:rsid w:val="00FD065B"/>
    <w:rsid w:val="00FD117E"/>
    <w:rsid w:val="00FD15A3"/>
    <w:rsid w:val="00FD1655"/>
    <w:rsid w:val="00FD18C3"/>
    <w:rsid w:val="00FD2783"/>
    <w:rsid w:val="00FD2F51"/>
    <w:rsid w:val="00FD2FEF"/>
    <w:rsid w:val="00FD33EF"/>
    <w:rsid w:val="00FD3970"/>
    <w:rsid w:val="00FD4F4A"/>
    <w:rsid w:val="00FD505E"/>
    <w:rsid w:val="00FD5BAA"/>
    <w:rsid w:val="00FD648E"/>
    <w:rsid w:val="00FD6987"/>
    <w:rsid w:val="00FD7CAC"/>
    <w:rsid w:val="00FD7CB6"/>
    <w:rsid w:val="00FE0305"/>
    <w:rsid w:val="00FE0EE3"/>
    <w:rsid w:val="00FE111C"/>
    <w:rsid w:val="00FE174D"/>
    <w:rsid w:val="00FE2C83"/>
    <w:rsid w:val="00FE2CB4"/>
    <w:rsid w:val="00FE3504"/>
    <w:rsid w:val="00FE3891"/>
    <w:rsid w:val="00FE39A6"/>
    <w:rsid w:val="00FE3E15"/>
    <w:rsid w:val="00FE4DDE"/>
    <w:rsid w:val="00FE53DA"/>
    <w:rsid w:val="00FE5DED"/>
    <w:rsid w:val="00FE6908"/>
    <w:rsid w:val="00FE76C7"/>
    <w:rsid w:val="00FF05DA"/>
    <w:rsid w:val="00FF08D6"/>
    <w:rsid w:val="00FF09AB"/>
    <w:rsid w:val="00FF10CF"/>
    <w:rsid w:val="00FF15AA"/>
    <w:rsid w:val="00FF166D"/>
    <w:rsid w:val="00FF16F7"/>
    <w:rsid w:val="00FF1F73"/>
    <w:rsid w:val="00FF22C6"/>
    <w:rsid w:val="00FF32B6"/>
    <w:rsid w:val="00FF35F4"/>
    <w:rsid w:val="00FF3620"/>
    <w:rsid w:val="00FF3DF9"/>
    <w:rsid w:val="00FF4561"/>
    <w:rsid w:val="00FF536C"/>
    <w:rsid w:val="00FF5688"/>
    <w:rsid w:val="00FF56D7"/>
    <w:rsid w:val="00FF6A13"/>
    <w:rsid w:val="00FF6AF0"/>
    <w:rsid w:val="00FF6C4C"/>
    <w:rsid w:val="00FF6D32"/>
    <w:rsid w:val="00FF6E06"/>
    <w:rsid w:val="00FF6EC2"/>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70762"/>
  <w15:docId w15:val="{DFB72DBF-FDB8-4B10-AC8E-28D61924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BD1"/>
  </w:style>
  <w:style w:type="paragraph" w:styleId="1">
    <w:name w:val="heading 1"/>
    <w:basedOn w:val="a"/>
    <w:next w:val="a"/>
    <w:link w:val="10"/>
    <w:qFormat/>
    <w:rsid w:val="004F5512"/>
    <w:pPr>
      <w:keepNext/>
      <w:spacing w:before="240" w:after="60" w:line="276" w:lineRule="auto"/>
      <w:outlineLvl w:val="0"/>
    </w:pPr>
    <w:rPr>
      <w:rFonts w:ascii="Cambria" w:eastAsia="Times New Roman" w:hAnsi="Cambria" w:cs="Times New Roman"/>
      <w:b/>
      <w:bCs/>
      <w:kern w:val="32"/>
      <w:sz w:val="32"/>
      <w:szCs w:val="32"/>
    </w:rPr>
  </w:style>
  <w:style w:type="paragraph" w:styleId="5">
    <w:name w:val="heading 5"/>
    <w:basedOn w:val="a"/>
    <w:next w:val="a"/>
    <w:link w:val="50"/>
    <w:qFormat/>
    <w:rsid w:val="004F5512"/>
    <w:pPr>
      <w:spacing w:before="240" w:after="60" w:line="276"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697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697D"/>
  </w:style>
  <w:style w:type="paragraph" w:styleId="a5">
    <w:name w:val="Balloon Text"/>
    <w:basedOn w:val="a"/>
    <w:link w:val="a6"/>
    <w:uiPriority w:val="99"/>
    <w:unhideWhenUsed/>
    <w:rsid w:val="0059697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rsid w:val="0059697D"/>
    <w:rPr>
      <w:rFonts w:ascii="Segoe UI" w:hAnsi="Segoe UI" w:cs="Segoe UI"/>
      <w:sz w:val="18"/>
      <w:szCs w:val="18"/>
    </w:rPr>
  </w:style>
  <w:style w:type="paragraph" w:styleId="a7">
    <w:name w:val="footer"/>
    <w:basedOn w:val="a"/>
    <w:link w:val="a8"/>
    <w:uiPriority w:val="99"/>
    <w:unhideWhenUsed/>
    <w:rsid w:val="005969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9697D"/>
  </w:style>
  <w:style w:type="paragraph" w:styleId="a9">
    <w:name w:val="List Paragraph"/>
    <w:basedOn w:val="a"/>
    <w:uiPriority w:val="34"/>
    <w:qFormat/>
    <w:rsid w:val="00103CAA"/>
    <w:pPr>
      <w:ind w:left="720"/>
      <w:contextualSpacing/>
    </w:pPr>
  </w:style>
  <w:style w:type="character" w:customStyle="1" w:styleId="10">
    <w:name w:val="Заголовок 1 Знак"/>
    <w:basedOn w:val="a0"/>
    <w:link w:val="1"/>
    <w:rsid w:val="004F5512"/>
    <w:rPr>
      <w:rFonts w:ascii="Cambria" w:eastAsia="Times New Roman" w:hAnsi="Cambria" w:cs="Times New Roman"/>
      <w:b/>
      <w:bCs/>
      <w:kern w:val="32"/>
      <w:sz w:val="32"/>
      <w:szCs w:val="32"/>
    </w:rPr>
  </w:style>
  <w:style w:type="character" w:customStyle="1" w:styleId="50">
    <w:name w:val="Заголовок 5 Знак"/>
    <w:basedOn w:val="a0"/>
    <w:link w:val="5"/>
    <w:rsid w:val="004F5512"/>
    <w:rPr>
      <w:rFonts w:ascii="Times New Roman" w:eastAsia="Times New Roman" w:hAnsi="Times New Roman" w:cs="Times New Roman"/>
      <w:b/>
      <w:bCs/>
      <w:i/>
      <w:iCs/>
      <w:sz w:val="26"/>
      <w:szCs w:val="26"/>
      <w:lang w:eastAsia="ru-RU"/>
    </w:rPr>
  </w:style>
  <w:style w:type="numbering" w:customStyle="1" w:styleId="11">
    <w:name w:val="Нет списка1"/>
    <w:next w:val="a2"/>
    <w:uiPriority w:val="99"/>
    <w:semiHidden/>
    <w:unhideWhenUsed/>
    <w:rsid w:val="004F5512"/>
  </w:style>
  <w:style w:type="paragraph" w:customStyle="1" w:styleId="ConsPlusCell">
    <w:name w:val="ConsPlusCell"/>
    <w:rsid w:val="004F5512"/>
    <w:pPr>
      <w:widowControl w:val="0"/>
      <w:autoSpaceDE w:val="0"/>
      <w:autoSpaceDN w:val="0"/>
      <w:adjustRightInd w:val="0"/>
      <w:spacing w:after="0" w:line="276" w:lineRule="auto"/>
    </w:pPr>
    <w:rPr>
      <w:rFonts w:ascii="Times New Roman" w:eastAsia="Times New Roman" w:hAnsi="Times New Roman" w:cs="Times New Roman"/>
      <w:sz w:val="24"/>
      <w:szCs w:val="24"/>
      <w:lang w:eastAsia="ru-RU"/>
    </w:rPr>
  </w:style>
  <w:style w:type="table" w:styleId="aa">
    <w:name w:val="Table Grid"/>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rsid w:val="004F5512"/>
  </w:style>
  <w:style w:type="paragraph" w:customStyle="1" w:styleId="ConsPlusNonformat">
    <w:name w:val="ConsPlusNonformat"/>
    <w:uiPriority w:val="99"/>
    <w:rsid w:val="004F5512"/>
    <w:pPr>
      <w:autoSpaceDE w:val="0"/>
      <w:autoSpaceDN w:val="0"/>
      <w:adjustRightInd w:val="0"/>
      <w:spacing w:after="0" w:line="276"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4F5512"/>
    <w:pPr>
      <w:autoSpaceDE w:val="0"/>
      <w:autoSpaceDN w:val="0"/>
      <w:adjustRightInd w:val="0"/>
      <w:spacing w:after="0" w:line="276" w:lineRule="auto"/>
      <w:ind w:firstLine="720"/>
    </w:pPr>
    <w:rPr>
      <w:rFonts w:ascii="Arial" w:eastAsia="Times New Roman" w:hAnsi="Arial" w:cs="Arial"/>
      <w:sz w:val="20"/>
      <w:szCs w:val="20"/>
      <w:lang w:eastAsia="ru-RU"/>
    </w:rPr>
  </w:style>
  <w:style w:type="character" w:styleId="ac">
    <w:name w:val="Hyperlink"/>
    <w:uiPriority w:val="99"/>
    <w:rsid w:val="004F5512"/>
    <w:rPr>
      <w:color w:val="0000FF"/>
      <w:u w:val="single"/>
    </w:rPr>
  </w:style>
  <w:style w:type="character" w:styleId="ad">
    <w:name w:val="Emphasis"/>
    <w:qFormat/>
    <w:rsid w:val="004F5512"/>
    <w:rPr>
      <w:i/>
      <w:iCs/>
    </w:rPr>
  </w:style>
  <w:style w:type="paragraph" w:styleId="ae">
    <w:name w:val="Title"/>
    <w:aliases w:val="Body Text, Знак2,Знак1,Знак,Знак2"/>
    <w:basedOn w:val="a"/>
    <w:next w:val="a"/>
    <w:link w:val="af"/>
    <w:qFormat/>
    <w:rsid w:val="004F5512"/>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af">
    <w:name w:val="Название Знак"/>
    <w:aliases w:val="Body Text Знак, Знак2 Знак,Знак1 Знак,Знак Знак,Знак2 Знак"/>
    <w:basedOn w:val="a0"/>
    <w:link w:val="ae"/>
    <w:rsid w:val="004F5512"/>
    <w:rPr>
      <w:rFonts w:ascii="Cambria" w:eastAsia="Times New Roman" w:hAnsi="Cambria" w:cs="Times New Roman"/>
      <w:b/>
      <w:bCs/>
      <w:kern w:val="28"/>
      <w:sz w:val="32"/>
      <w:szCs w:val="32"/>
    </w:rPr>
  </w:style>
  <w:style w:type="paragraph" w:styleId="af0">
    <w:name w:val="Subtitle"/>
    <w:basedOn w:val="a"/>
    <w:next w:val="a"/>
    <w:link w:val="af1"/>
    <w:uiPriority w:val="99"/>
    <w:qFormat/>
    <w:rsid w:val="004F5512"/>
    <w:pPr>
      <w:spacing w:after="60" w:line="276" w:lineRule="auto"/>
      <w:jc w:val="center"/>
      <w:outlineLvl w:val="1"/>
    </w:pPr>
    <w:rPr>
      <w:rFonts w:ascii="Cambria" w:eastAsia="Times New Roman" w:hAnsi="Cambria" w:cs="Times New Roman"/>
      <w:sz w:val="24"/>
      <w:szCs w:val="24"/>
    </w:rPr>
  </w:style>
  <w:style w:type="character" w:customStyle="1" w:styleId="af1">
    <w:name w:val="Подзаголовок Знак"/>
    <w:basedOn w:val="a0"/>
    <w:link w:val="af0"/>
    <w:uiPriority w:val="99"/>
    <w:rsid w:val="004F5512"/>
    <w:rPr>
      <w:rFonts w:ascii="Cambria" w:eastAsia="Times New Roman" w:hAnsi="Cambria" w:cs="Times New Roman"/>
      <w:sz w:val="24"/>
      <w:szCs w:val="24"/>
    </w:rPr>
  </w:style>
  <w:style w:type="character" w:styleId="af2">
    <w:name w:val="FollowedHyperlink"/>
    <w:uiPriority w:val="99"/>
    <w:unhideWhenUsed/>
    <w:rsid w:val="004F5512"/>
    <w:rPr>
      <w:color w:val="800080"/>
      <w:u w:val="single"/>
    </w:rPr>
  </w:style>
  <w:style w:type="paragraph" w:styleId="af3">
    <w:name w:val="Normal (Web)"/>
    <w:basedOn w:val="a"/>
    <w:uiPriority w:val="99"/>
    <w:rsid w:val="004F5512"/>
    <w:pPr>
      <w:spacing w:before="75" w:after="75" w:line="276" w:lineRule="auto"/>
    </w:pPr>
    <w:rPr>
      <w:rFonts w:ascii="Tahoma" w:eastAsia="Times New Roman" w:hAnsi="Tahoma" w:cs="Tahoma"/>
      <w:sz w:val="24"/>
      <w:szCs w:val="24"/>
      <w:lang w:eastAsia="ru-RU"/>
    </w:rPr>
  </w:style>
  <w:style w:type="paragraph" w:customStyle="1" w:styleId="Default">
    <w:name w:val="Default"/>
    <w:uiPriority w:val="99"/>
    <w:rsid w:val="004F5512"/>
    <w:pPr>
      <w:autoSpaceDE w:val="0"/>
      <w:autoSpaceDN w:val="0"/>
      <w:adjustRightInd w:val="0"/>
      <w:spacing w:after="0" w:line="276" w:lineRule="auto"/>
    </w:pPr>
    <w:rPr>
      <w:rFonts w:ascii="Times New Roman" w:eastAsia="Times New Roman" w:hAnsi="Times New Roman" w:cs="Times New Roman"/>
      <w:color w:val="000000"/>
      <w:sz w:val="24"/>
      <w:szCs w:val="24"/>
      <w:lang w:eastAsia="ru-RU"/>
    </w:rPr>
  </w:style>
  <w:style w:type="paragraph" w:styleId="af4">
    <w:name w:val="No Spacing"/>
    <w:uiPriority w:val="99"/>
    <w:qFormat/>
    <w:rsid w:val="004F5512"/>
    <w:pPr>
      <w:spacing w:after="0" w:line="276" w:lineRule="auto"/>
    </w:pPr>
    <w:rPr>
      <w:rFonts w:ascii="Times New Roman" w:eastAsia="Times New Roman" w:hAnsi="Times New Roman" w:cs="Arial"/>
      <w:sz w:val="24"/>
      <w:szCs w:val="24"/>
      <w:lang w:eastAsia="ru-RU"/>
    </w:rPr>
  </w:style>
  <w:style w:type="character" w:customStyle="1" w:styleId="FontStyle12">
    <w:name w:val="Font Style12"/>
    <w:rsid w:val="004F5512"/>
    <w:rPr>
      <w:rFonts w:ascii="Times New Roman" w:hAnsi="Times New Roman" w:cs="Times New Roman"/>
      <w:sz w:val="20"/>
      <w:szCs w:val="20"/>
    </w:rPr>
  </w:style>
  <w:style w:type="character" w:customStyle="1" w:styleId="9">
    <w:name w:val="Основной текст (9)"/>
    <w:uiPriority w:val="99"/>
    <w:rsid w:val="004F5512"/>
    <w:rPr>
      <w:rFonts w:ascii="Times New Roman" w:hAnsi="Times New Roman" w:cs="Times New Roman"/>
      <w:spacing w:val="0"/>
      <w:sz w:val="19"/>
      <w:szCs w:val="19"/>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4F5512"/>
    <w:pPr>
      <w:spacing w:line="240" w:lineRule="exact"/>
    </w:pPr>
    <w:rPr>
      <w:rFonts w:ascii="Verdana" w:eastAsia="Times New Roman" w:hAnsi="Verdana" w:cs="Times New Roman"/>
      <w:sz w:val="24"/>
      <w:szCs w:val="24"/>
      <w:lang w:val="en-US"/>
    </w:rPr>
  </w:style>
  <w:style w:type="character" w:customStyle="1" w:styleId="FontStyle11">
    <w:name w:val="Font Style11"/>
    <w:rsid w:val="004F5512"/>
    <w:rPr>
      <w:rFonts w:ascii="Times New Roman" w:hAnsi="Times New Roman" w:cs="Times New Roman"/>
      <w:sz w:val="22"/>
      <w:szCs w:val="22"/>
    </w:rPr>
  </w:style>
  <w:style w:type="paragraph" w:customStyle="1" w:styleId="Style1">
    <w:name w:val="Style1"/>
    <w:basedOn w:val="a"/>
    <w:uiPriority w:val="99"/>
    <w:rsid w:val="004F5512"/>
    <w:pPr>
      <w:widowControl w:val="0"/>
      <w:autoSpaceDE w:val="0"/>
      <w:autoSpaceDN w:val="0"/>
      <w:adjustRightInd w:val="0"/>
      <w:spacing w:after="0" w:line="276"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4F5512"/>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ConsPlusTitle">
    <w:name w:val="ConsPlusTitle"/>
    <w:rsid w:val="004F5512"/>
    <w:pPr>
      <w:widowControl w:val="0"/>
      <w:autoSpaceDE w:val="0"/>
      <w:autoSpaceDN w:val="0"/>
      <w:adjustRightInd w:val="0"/>
      <w:spacing w:after="0" w:line="276" w:lineRule="auto"/>
    </w:pPr>
    <w:rPr>
      <w:rFonts w:ascii="Arial" w:eastAsia="Times New Roman" w:hAnsi="Arial" w:cs="Arial"/>
      <w:b/>
      <w:bCs/>
      <w:sz w:val="20"/>
      <w:szCs w:val="20"/>
      <w:lang w:eastAsia="ru-RU"/>
    </w:rPr>
  </w:style>
  <w:style w:type="paragraph" w:customStyle="1" w:styleId="af5">
    <w:name w:val="Нормальный (таблица)"/>
    <w:basedOn w:val="a"/>
    <w:next w:val="a"/>
    <w:uiPriority w:val="99"/>
    <w:rsid w:val="004F5512"/>
    <w:pPr>
      <w:widowControl w:val="0"/>
      <w:autoSpaceDE w:val="0"/>
      <w:autoSpaceDN w:val="0"/>
      <w:adjustRightInd w:val="0"/>
      <w:spacing w:after="0" w:line="276" w:lineRule="auto"/>
      <w:jc w:val="both"/>
    </w:pPr>
    <w:rPr>
      <w:rFonts w:ascii="Arial" w:eastAsia="Times New Roman" w:hAnsi="Arial" w:cs="Arial"/>
      <w:sz w:val="24"/>
      <w:szCs w:val="24"/>
      <w:lang w:eastAsia="ru-RU"/>
    </w:rPr>
  </w:style>
  <w:style w:type="character" w:customStyle="1" w:styleId="af6">
    <w:name w:val="Гипертекстовая ссылка"/>
    <w:uiPriority w:val="99"/>
    <w:rsid w:val="004F5512"/>
    <w:rPr>
      <w:b w:val="0"/>
      <w:bCs w:val="0"/>
      <w:color w:val="106BBE"/>
    </w:rPr>
  </w:style>
  <w:style w:type="paragraph" w:customStyle="1" w:styleId="af7">
    <w:name w:val="Прижатый влево"/>
    <w:basedOn w:val="a"/>
    <w:next w:val="a"/>
    <w:uiPriority w:val="99"/>
    <w:rsid w:val="004F5512"/>
    <w:pPr>
      <w:widowControl w:val="0"/>
      <w:autoSpaceDE w:val="0"/>
      <w:autoSpaceDN w:val="0"/>
      <w:adjustRightInd w:val="0"/>
      <w:spacing w:after="0" w:line="276" w:lineRule="auto"/>
    </w:pPr>
    <w:rPr>
      <w:rFonts w:ascii="Arial" w:eastAsia="Times New Roman" w:hAnsi="Arial" w:cs="Arial"/>
      <w:sz w:val="24"/>
      <w:szCs w:val="24"/>
      <w:lang w:eastAsia="ru-RU"/>
    </w:rPr>
  </w:style>
  <w:style w:type="table" w:styleId="-1">
    <w:name w:val="Table Web 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8">
    <w:name w:val="Body Text"/>
    <w:basedOn w:val="a"/>
    <w:link w:val="af9"/>
    <w:unhideWhenUsed/>
    <w:rsid w:val="004F5512"/>
    <w:pPr>
      <w:spacing w:after="120" w:line="276" w:lineRule="auto"/>
    </w:pPr>
    <w:rPr>
      <w:rFonts w:ascii="Times New Roman" w:eastAsia="Times New Roman" w:hAnsi="Times New Roman" w:cs="Times New Roman"/>
      <w:sz w:val="26"/>
      <w:szCs w:val="26"/>
    </w:rPr>
  </w:style>
  <w:style w:type="character" w:customStyle="1" w:styleId="af9">
    <w:name w:val="Основной текст Знак"/>
    <w:basedOn w:val="a0"/>
    <w:link w:val="af8"/>
    <w:uiPriority w:val="99"/>
    <w:rsid w:val="004F5512"/>
    <w:rPr>
      <w:rFonts w:ascii="Times New Roman" w:eastAsia="Times New Roman" w:hAnsi="Times New Roman" w:cs="Times New Roman"/>
      <w:sz w:val="26"/>
      <w:szCs w:val="26"/>
    </w:rPr>
  </w:style>
  <w:style w:type="character" w:customStyle="1" w:styleId="apple-converted-space">
    <w:name w:val="apple-converted-space"/>
    <w:rsid w:val="004F5512"/>
  </w:style>
  <w:style w:type="numbering" w:customStyle="1" w:styleId="110">
    <w:name w:val="Нет списка11"/>
    <w:next w:val="a2"/>
    <w:uiPriority w:val="99"/>
    <w:semiHidden/>
    <w:unhideWhenUsed/>
    <w:rsid w:val="004F5512"/>
  </w:style>
  <w:style w:type="character" w:customStyle="1" w:styleId="12">
    <w:name w:val="Текст выноски Знак1"/>
    <w:uiPriority w:val="99"/>
    <w:semiHidden/>
    <w:rsid w:val="004F5512"/>
    <w:rPr>
      <w:rFonts w:ascii="Segoe UI" w:eastAsia="Calibri" w:hAnsi="Segoe UI" w:cs="Segoe UI"/>
      <w:sz w:val="18"/>
      <w:szCs w:val="18"/>
    </w:rPr>
  </w:style>
  <w:style w:type="paragraph" w:styleId="afa">
    <w:name w:val="footnote text"/>
    <w:basedOn w:val="a"/>
    <w:link w:val="afb"/>
    <w:uiPriority w:val="99"/>
    <w:unhideWhenUsed/>
    <w:rsid w:val="004F5512"/>
    <w:pPr>
      <w:spacing w:after="0" w:line="276" w:lineRule="auto"/>
    </w:pPr>
    <w:rPr>
      <w:rFonts w:ascii="Calibri" w:eastAsia="Calibri" w:hAnsi="Calibri" w:cs="Times New Roman"/>
      <w:sz w:val="20"/>
      <w:szCs w:val="20"/>
    </w:rPr>
  </w:style>
  <w:style w:type="character" w:customStyle="1" w:styleId="afb">
    <w:name w:val="Текст сноски Знак"/>
    <w:basedOn w:val="a0"/>
    <w:link w:val="afa"/>
    <w:uiPriority w:val="99"/>
    <w:rsid w:val="004F5512"/>
    <w:rPr>
      <w:rFonts w:ascii="Calibri" w:eastAsia="Calibri" w:hAnsi="Calibri" w:cs="Times New Roman"/>
      <w:sz w:val="20"/>
      <w:szCs w:val="20"/>
    </w:rPr>
  </w:style>
  <w:style w:type="character" w:styleId="afc">
    <w:name w:val="footnote reference"/>
    <w:unhideWhenUsed/>
    <w:rsid w:val="004F5512"/>
    <w:rPr>
      <w:vertAlign w:val="superscript"/>
    </w:rPr>
  </w:style>
  <w:style w:type="paragraph" w:customStyle="1" w:styleId="fn2r">
    <w:name w:val="fn2r"/>
    <w:basedOn w:val="a"/>
    <w:uiPriority w:val="99"/>
    <w:rsid w:val="004F5512"/>
    <w:pPr>
      <w:spacing w:before="100" w:beforeAutospacing="1" w:after="100" w:afterAutospacing="1" w:line="276" w:lineRule="auto"/>
    </w:pPr>
    <w:rPr>
      <w:rFonts w:ascii="Times New Roman" w:eastAsia="Times New Roman" w:hAnsi="Times New Roman" w:cs="Times New Roman"/>
      <w:sz w:val="24"/>
      <w:szCs w:val="24"/>
      <w:lang w:eastAsia="ru-RU"/>
    </w:rPr>
  </w:style>
  <w:style w:type="character" w:styleId="afd">
    <w:name w:val="Placeholder Text"/>
    <w:uiPriority w:val="99"/>
    <w:semiHidden/>
    <w:rsid w:val="004F5512"/>
    <w:rPr>
      <w:color w:val="808080"/>
    </w:rPr>
  </w:style>
  <w:style w:type="numbering" w:customStyle="1" w:styleId="2">
    <w:name w:val="Нет списка2"/>
    <w:next w:val="a2"/>
    <w:uiPriority w:val="99"/>
    <w:semiHidden/>
    <w:unhideWhenUsed/>
    <w:rsid w:val="004F5512"/>
  </w:style>
  <w:style w:type="table" w:customStyle="1" w:styleId="13">
    <w:name w:val="Сетка таблицы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4F5512"/>
  </w:style>
  <w:style w:type="table" w:customStyle="1" w:styleId="20">
    <w:name w:val="Сетка таблицы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4F5512"/>
    <w:rPr>
      <w:rFonts w:ascii="Arial" w:eastAsia="Times New Roman" w:hAnsi="Arial" w:cs="Arial"/>
      <w:sz w:val="20"/>
      <w:szCs w:val="20"/>
      <w:lang w:eastAsia="ru-RU"/>
    </w:rPr>
  </w:style>
  <w:style w:type="numbering" w:customStyle="1" w:styleId="4">
    <w:name w:val="Нет списка4"/>
    <w:next w:val="a2"/>
    <w:uiPriority w:val="99"/>
    <w:semiHidden/>
    <w:unhideWhenUsed/>
    <w:rsid w:val="004F5512"/>
  </w:style>
  <w:style w:type="table" w:customStyle="1" w:styleId="30">
    <w:name w:val="Сетка таблицы3"/>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0">
    <w:name w:val="Нет списка111"/>
    <w:next w:val="a2"/>
    <w:uiPriority w:val="99"/>
    <w:semiHidden/>
    <w:unhideWhenUsed/>
    <w:rsid w:val="004F5512"/>
  </w:style>
  <w:style w:type="numbering" w:customStyle="1" w:styleId="21">
    <w:name w:val="Нет списка21"/>
    <w:next w:val="a2"/>
    <w:uiPriority w:val="99"/>
    <w:semiHidden/>
    <w:unhideWhenUsed/>
    <w:rsid w:val="004F5512"/>
  </w:style>
  <w:style w:type="table" w:customStyle="1" w:styleId="1111">
    <w:name w:val="Сетка таблицы11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1"/>
    <w:next w:val="a2"/>
    <w:uiPriority w:val="99"/>
    <w:semiHidden/>
    <w:unhideWhenUsed/>
    <w:rsid w:val="004F5512"/>
  </w:style>
  <w:style w:type="table" w:customStyle="1" w:styleId="310">
    <w:name w:val="Сетка таблицы3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1"/>
    <w:next w:val="a2"/>
    <w:uiPriority w:val="99"/>
    <w:semiHidden/>
    <w:rsid w:val="004F5512"/>
  </w:style>
  <w:style w:type="table" w:customStyle="1" w:styleId="51">
    <w:name w:val="Сетка таблицы5"/>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2"/>
    <w:uiPriority w:val="99"/>
    <w:semiHidden/>
    <w:unhideWhenUsed/>
    <w:rsid w:val="004F5512"/>
  </w:style>
  <w:style w:type="numbering" w:customStyle="1" w:styleId="211">
    <w:name w:val="Нет списка211"/>
    <w:next w:val="a2"/>
    <w:uiPriority w:val="99"/>
    <w:semiHidden/>
    <w:unhideWhenUsed/>
    <w:rsid w:val="004F5512"/>
  </w:style>
  <w:style w:type="table" w:customStyle="1" w:styleId="14">
    <w:name w:val="Сетка таблицы14"/>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1"/>
    <w:next w:val="a2"/>
    <w:uiPriority w:val="99"/>
    <w:semiHidden/>
    <w:unhideWhenUsed/>
    <w:rsid w:val="004F5512"/>
  </w:style>
  <w:style w:type="table" w:customStyle="1" w:styleId="210">
    <w:name w:val="Сетка таблицы2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rsid w:val="004F5512"/>
  </w:style>
  <w:style w:type="table" w:customStyle="1" w:styleId="6">
    <w:name w:val="Сетка таблицы6"/>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
    <w:name w:val="Нет списка12"/>
    <w:next w:val="a2"/>
    <w:uiPriority w:val="99"/>
    <w:semiHidden/>
    <w:unhideWhenUsed/>
    <w:rsid w:val="004F5512"/>
  </w:style>
  <w:style w:type="numbering" w:customStyle="1" w:styleId="22">
    <w:name w:val="Нет списка22"/>
    <w:next w:val="a2"/>
    <w:uiPriority w:val="99"/>
    <w:semiHidden/>
    <w:unhideWhenUsed/>
    <w:rsid w:val="004F5512"/>
  </w:style>
  <w:style w:type="table" w:customStyle="1" w:styleId="15">
    <w:name w:val="Сетка таблицы15"/>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2"/>
    <w:next w:val="a2"/>
    <w:uiPriority w:val="99"/>
    <w:semiHidden/>
    <w:unhideWhenUsed/>
    <w:rsid w:val="004F5512"/>
  </w:style>
  <w:style w:type="table" w:customStyle="1" w:styleId="220">
    <w:name w:val="Сетка таблицы2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rsid w:val="004F5512"/>
  </w:style>
  <w:style w:type="table" w:customStyle="1" w:styleId="7">
    <w:name w:val="Сетка таблицы7"/>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1">
    <w:name w:val="Нет списка13"/>
    <w:next w:val="a2"/>
    <w:uiPriority w:val="99"/>
    <w:semiHidden/>
    <w:unhideWhenUsed/>
    <w:rsid w:val="004F5512"/>
  </w:style>
  <w:style w:type="numbering" w:customStyle="1" w:styleId="23">
    <w:name w:val="Нет списка23"/>
    <w:next w:val="a2"/>
    <w:uiPriority w:val="99"/>
    <w:semiHidden/>
    <w:unhideWhenUsed/>
    <w:rsid w:val="004F5512"/>
  </w:style>
  <w:style w:type="table" w:customStyle="1" w:styleId="16">
    <w:name w:val="Сетка таблицы16"/>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3"/>
    <w:next w:val="a2"/>
    <w:uiPriority w:val="99"/>
    <w:semiHidden/>
    <w:unhideWhenUsed/>
    <w:rsid w:val="004F5512"/>
  </w:style>
  <w:style w:type="table" w:customStyle="1" w:styleId="230">
    <w:name w:val="Сетка таблицы2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rsid w:val="004F5512"/>
  </w:style>
  <w:style w:type="table" w:customStyle="1" w:styleId="8">
    <w:name w:val="Сетка таблицы8"/>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0">
    <w:name w:val="Нет списка14"/>
    <w:next w:val="a2"/>
    <w:uiPriority w:val="99"/>
    <w:semiHidden/>
    <w:unhideWhenUsed/>
    <w:rsid w:val="004F5512"/>
  </w:style>
  <w:style w:type="numbering" w:customStyle="1" w:styleId="24">
    <w:name w:val="Нет списка24"/>
    <w:next w:val="a2"/>
    <w:uiPriority w:val="99"/>
    <w:semiHidden/>
    <w:unhideWhenUsed/>
    <w:rsid w:val="004F5512"/>
  </w:style>
  <w:style w:type="table" w:customStyle="1" w:styleId="17">
    <w:name w:val="Сетка таблицы17"/>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4"/>
    <w:next w:val="a2"/>
    <w:uiPriority w:val="99"/>
    <w:semiHidden/>
    <w:unhideWhenUsed/>
    <w:rsid w:val="004F5512"/>
  </w:style>
  <w:style w:type="table" w:customStyle="1" w:styleId="240">
    <w:name w:val="Сетка таблицы24"/>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4F5512"/>
  </w:style>
  <w:style w:type="table" w:customStyle="1" w:styleId="90">
    <w:name w:val="Сетка таблицы9"/>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0">
    <w:name w:val="Нет списка15"/>
    <w:next w:val="a2"/>
    <w:uiPriority w:val="99"/>
    <w:semiHidden/>
    <w:unhideWhenUsed/>
    <w:rsid w:val="004F5512"/>
  </w:style>
  <w:style w:type="numbering" w:customStyle="1" w:styleId="25">
    <w:name w:val="Нет списка25"/>
    <w:next w:val="a2"/>
    <w:uiPriority w:val="99"/>
    <w:semiHidden/>
    <w:unhideWhenUsed/>
    <w:rsid w:val="004F5512"/>
  </w:style>
  <w:style w:type="table" w:customStyle="1" w:styleId="18">
    <w:name w:val="Сетка таблицы18"/>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5"/>
    <w:next w:val="a2"/>
    <w:uiPriority w:val="99"/>
    <w:semiHidden/>
    <w:unhideWhenUsed/>
    <w:rsid w:val="004F5512"/>
  </w:style>
  <w:style w:type="numbering" w:customStyle="1" w:styleId="91">
    <w:name w:val="Нет списка9"/>
    <w:next w:val="a2"/>
    <w:uiPriority w:val="99"/>
    <w:semiHidden/>
    <w:unhideWhenUsed/>
    <w:rsid w:val="004F5512"/>
  </w:style>
  <w:style w:type="table" w:customStyle="1" w:styleId="100">
    <w:name w:val="Сетка таблицы10"/>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Веб-таблица 16"/>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0">
    <w:name w:val="Нет списка16"/>
    <w:next w:val="a2"/>
    <w:uiPriority w:val="99"/>
    <w:semiHidden/>
    <w:unhideWhenUsed/>
    <w:rsid w:val="004F5512"/>
  </w:style>
  <w:style w:type="numbering" w:customStyle="1" w:styleId="26">
    <w:name w:val="Нет списка26"/>
    <w:next w:val="a2"/>
    <w:uiPriority w:val="99"/>
    <w:semiHidden/>
    <w:unhideWhenUsed/>
    <w:rsid w:val="004F5512"/>
  </w:style>
  <w:style w:type="table" w:customStyle="1" w:styleId="19">
    <w:name w:val="Сетка таблицы19"/>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6"/>
    <w:next w:val="a2"/>
    <w:uiPriority w:val="99"/>
    <w:semiHidden/>
    <w:unhideWhenUsed/>
    <w:rsid w:val="004F5512"/>
  </w:style>
  <w:style w:type="numbering" w:customStyle="1" w:styleId="101">
    <w:name w:val="Нет списка10"/>
    <w:next w:val="a2"/>
    <w:uiPriority w:val="99"/>
    <w:semiHidden/>
    <w:unhideWhenUsed/>
    <w:rsid w:val="004F5512"/>
  </w:style>
  <w:style w:type="table" w:customStyle="1" w:styleId="200">
    <w:name w:val="Сетка таблицы20"/>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Веб-таблица 17"/>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0">
    <w:name w:val="Нет списка17"/>
    <w:next w:val="a2"/>
    <w:uiPriority w:val="99"/>
    <w:semiHidden/>
    <w:unhideWhenUsed/>
    <w:rsid w:val="004F5512"/>
  </w:style>
  <w:style w:type="numbering" w:customStyle="1" w:styleId="27">
    <w:name w:val="Нет списка27"/>
    <w:next w:val="a2"/>
    <w:uiPriority w:val="99"/>
    <w:semiHidden/>
    <w:unhideWhenUsed/>
    <w:rsid w:val="004F5512"/>
  </w:style>
  <w:style w:type="table" w:customStyle="1" w:styleId="1100">
    <w:name w:val="Сетка таблицы110"/>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7"/>
    <w:next w:val="a2"/>
    <w:uiPriority w:val="99"/>
    <w:semiHidden/>
    <w:unhideWhenUsed/>
    <w:rsid w:val="004F5512"/>
  </w:style>
  <w:style w:type="table" w:customStyle="1" w:styleId="250">
    <w:name w:val="Сетка таблицы25"/>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4F5512"/>
  </w:style>
  <w:style w:type="table" w:customStyle="1" w:styleId="260">
    <w:name w:val="Сетка таблицы26"/>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Веб-таблица 18"/>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0">
    <w:name w:val="Нет списка19"/>
    <w:next w:val="a2"/>
    <w:uiPriority w:val="99"/>
    <w:semiHidden/>
    <w:unhideWhenUsed/>
    <w:rsid w:val="004F5512"/>
  </w:style>
  <w:style w:type="numbering" w:customStyle="1" w:styleId="28">
    <w:name w:val="Нет списка28"/>
    <w:next w:val="a2"/>
    <w:uiPriority w:val="99"/>
    <w:semiHidden/>
    <w:unhideWhenUsed/>
    <w:rsid w:val="004F5512"/>
  </w:style>
  <w:style w:type="numbering" w:customStyle="1" w:styleId="38">
    <w:name w:val="Нет списка38"/>
    <w:next w:val="a2"/>
    <w:uiPriority w:val="99"/>
    <w:semiHidden/>
    <w:unhideWhenUsed/>
    <w:rsid w:val="004F5512"/>
  </w:style>
  <w:style w:type="table" w:customStyle="1" w:styleId="270">
    <w:name w:val="Сетка таблицы27"/>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2"/>
    <w:uiPriority w:val="99"/>
    <w:semiHidden/>
    <w:unhideWhenUsed/>
    <w:rsid w:val="004F5512"/>
  </w:style>
  <w:style w:type="table" w:customStyle="1" w:styleId="280">
    <w:name w:val="Сетка таблицы28"/>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Веб-таблица 19"/>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1">
    <w:name w:val="Нет списка110"/>
    <w:next w:val="a2"/>
    <w:uiPriority w:val="99"/>
    <w:semiHidden/>
    <w:unhideWhenUsed/>
    <w:rsid w:val="004F5512"/>
  </w:style>
  <w:style w:type="numbering" w:customStyle="1" w:styleId="29">
    <w:name w:val="Нет списка29"/>
    <w:next w:val="a2"/>
    <w:uiPriority w:val="99"/>
    <w:semiHidden/>
    <w:unhideWhenUsed/>
    <w:rsid w:val="004F5512"/>
  </w:style>
  <w:style w:type="table" w:customStyle="1" w:styleId="112">
    <w:name w:val="Сетка таблицы1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rsid w:val="004F5512"/>
  </w:style>
  <w:style w:type="table" w:customStyle="1" w:styleId="290">
    <w:name w:val="Сетка таблицы29"/>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4F5512"/>
  </w:style>
  <w:style w:type="table" w:customStyle="1" w:styleId="301">
    <w:name w:val="Сетка таблицы30"/>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0"/>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0"/>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
    <w:name w:val="Нет списка11111"/>
    <w:next w:val="a2"/>
    <w:uiPriority w:val="99"/>
    <w:semiHidden/>
    <w:unhideWhenUsed/>
    <w:rsid w:val="004F5512"/>
  </w:style>
  <w:style w:type="numbering" w:customStyle="1" w:styleId="2100">
    <w:name w:val="Нет списка210"/>
    <w:next w:val="a2"/>
    <w:uiPriority w:val="99"/>
    <w:semiHidden/>
    <w:unhideWhenUsed/>
    <w:rsid w:val="004F5512"/>
  </w:style>
  <w:style w:type="table" w:customStyle="1" w:styleId="113">
    <w:name w:val="Сетка таблицы11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2"/>
    <w:uiPriority w:val="99"/>
    <w:semiHidden/>
    <w:unhideWhenUsed/>
    <w:rsid w:val="004F5512"/>
  </w:style>
  <w:style w:type="numbering" w:customStyle="1" w:styleId="400">
    <w:name w:val="Нет списка40"/>
    <w:next w:val="a2"/>
    <w:uiPriority w:val="99"/>
    <w:semiHidden/>
    <w:unhideWhenUsed/>
    <w:rsid w:val="004F5512"/>
  </w:style>
  <w:style w:type="table" w:customStyle="1" w:styleId="-111">
    <w:name w:val="Веб-таблица 11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0">
    <w:name w:val="Нет списка112"/>
    <w:next w:val="a2"/>
    <w:uiPriority w:val="99"/>
    <w:semiHidden/>
    <w:unhideWhenUsed/>
    <w:rsid w:val="004F5512"/>
  </w:style>
  <w:style w:type="numbering" w:customStyle="1" w:styleId="2111">
    <w:name w:val="Нет списка2111"/>
    <w:next w:val="a2"/>
    <w:uiPriority w:val="99"/>
    <w:semiHidden/>
    <w:unhideWhenUsed/>
    <w:rsid w:val="004F5512"/>
  </w:style>
  <w:style w:type="table" w:customStyle="1" w:styleId="114">
    <w:name w:val="Сетка таблицы114"/>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1"/>
    <w:next w:val="a2"/>
    <w:uiPriority w:val="99"/>
    <w:semiHidden/>
    <w:unhideWhenUsed/>
    <w:rsid w:val="004F5512"/>
  </w:style>
  <w:style w:type="numbering" w:customStyle="1" w:styleId="42">
    <w:name w:val="Нет списка42"/>
    <w:next w:val="a2"/>
    <w:uiPriority w:val="99"/>
    <w:semiHidden/>
    <w:unhideWhenUsed/>
    <w:rsid w:val="004F5512"/>
  </w:style>
  <w:style w:type="table" w:customStyle="1" w:styleId="320">
    <w:name w:val="Сетка таблицы32"/>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
    <w:name w:val="Веб-таблица 2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0">
    <w:name w:val="Нет списка113"/>
    <w:next w:val="a2"/>
    <w:uiPriority w:val="99"/>
    <w:semiHidden/>
    <w:unhideWhenUsed/>
    <w:rsid w:val="004F5512"/>
  </w:style>
  <w:style w:type="numbering" w:customStyle="1" w:styleId="212">
    <w:name w:val="Нет списка212"/>
    <w:next w:val="a2"/>
    <w:uiPriority w:val="99"/>
    <w:semiHidden/>
    <w:unhideWhenUsed/>
    <w:rsid w:val="004F5512"/>
  </w:style>
  <w:style w:type="table" w:customStyle="1" w:styleId="116">
    <w:name w:val="Сетка таблицы116"/>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2"/>
    <w:next w:val="a2"/>
    <w:uiPriority w:val="99"/>
    <w:semiHidden/>
    <w:unhideWhenUsed/>
    <w:rsid w:val="004F5512"/>
  </w:style>
  <w:style w:type="table" w:customStyle="1" w:styleId="330">
    <w:name w:val="Сетка таблицы3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2"/>
    <w:uiPriority w:val="99"/>
    <w:semiHidden/>
    <w:rsid w:val="004F5512"/>
  </w:style>
  <w:style w:type="numbering" w:customStyle="1" w:styleId="1140">
    <w:name w:val="Нет списка114"/>
    <w:next w:val="a2"/>
    <w:uiPriority w:val="99"/>
    <w:semiHidden/>
    <w:unhideWhenUsed/>
    <w:rsid w:val="004F5512"/>
  </w:style>
  <w:style w:type="numbering" w:customStyle="1" w:styleId="213">
    <w:name w:val="Нет списка213"/>
    <w:next w:val="a2"/>
    <w:uiPriority w:val="99"/>
    <w:semiHidden/>
    <w:unhideWhenUsed/>
    <w:rsid w:val="004F5512"/>
  </w:style>
  <w:style w:type="numbering" w:customStyle="1" w:styleId="313">
    <w:name w:val="Нет списка313"/>
    <w:next w:val="a2"/>
    <w:uiPriority w:val="99"/>
    <w:semiHidden/>
    <w:unhideWhenUsed/>
    <w:rsid w:val="004F5512"/>
  </w:style>
  <w:style w:type="numbering" w:customStyle="1" w:styleId="510">
    <w:name w:val="Нет списка51"/>
    <w:next w:val="a2"/>
    <w:uiPriority w:val="99"/>
    <w:semiHidden/>
    <w:rsid w:val="004F5512"/>
  </w:style>
  <w:style w:type="numbering" w:customStyle="1" w:styleId="1210">
    <w:name w:val="Нет списка121"/>
    <w:next w:val="a2"/>
    <w:uiPriority w:val="99"/>
    <w:semiHidden/>
    <w:unhideWhenUsed/>
    <w:rsid w:val="004F5512"/>
  </w:style>
  <w:style w:type="numbering" w:customStyle="1" w:styleId="221">
    <w:name w:val="Нет списка221"/>
    <w:next w:val="a2"/>
    <w:uiPriority w:val="99"/>
    <w:semiHidden/>
    <w:unhideWhenUsed/>
    <w:rsid w:val="004F5512"/>
  </w:style>
  <w:style w:type="numbering" w:customStyle="1" w:styleId="321">
    <w:name w:val="Нет списка321"/>
    <w:next w:val="a2"/>
    <w:uiPriority w:val="99"/>
    <w:semiHidden/>
    <w:unhideWhenUsed/>
    <w:rsid w:val="004F5512"/>
  </w:style>
  <w:style w:type="numbering" w:customStyle="1" w:styleId="61">
    <w:name w:val="Нет списка61"/>
    <w:next w:val="a2"/>
    <w:uiPriority w:val="99"/>
    <w:semiHidden/>
    <w:rsid w:val="004F5512"/>
  </w:style>
  <w:style w:type="numbering" w:customStyle="1" w:styleId="1310">
    <w:name w:val="Нет списка131"/>
    <w:next w:val="a2"/>
    <w:uiPriority w:val="99"/>
    <w:semiHidden/>
    <w:unhideWhenUsed/>
    <w:rsid w:val="004F5512"/>
  </w:style>
  <w:style w:type="numbering" w:customStyle="1" w:styleId="231">
    <w:name w:val="Нет списка231"/>
    <w:next w:val="a2"/>
    <w:uiPriority w:val="99"/>
    <w:semiHidden/>
    <w:unhideWhenUsed/>
    <w:rsid w:val="004F5512"/>
  </w:style>
  <w:style w:type="numbering" w:customStyle="1" w:styleId="331">
    <w:name w:val="Нет списка331"/>
    <w:next w:val="a2"/>
    <w:uiPriority w:val="99"/>
    <w:semiHidden/>
    <w:unhideWhenUsed/>
    <w:rsid w:val="004F5512"/>
  </w:style>
  <w:style w:type="numbering" w:customStyle="1" w:styleId="71">
    <w:name w:val="Нет списка71"/>
    <w:next w:val="a2"/>
    <w:uiPriority w:val="99"/>
    <w:semiHidden/>
    <w:rsid w:val="004F5512"/>
  </w:style>
  <w:style w:type="numbering" w:customStyle="1" w:styleId="141">
    <w:name w:val="Нет списка141"/>
    <w:next w:val="a2"/>
    <w:uiPriority w:val="99"/>
    <w:semiHidden/>
    <w:unhideWhenUsed/>
    <w:rsid w:val="004F5512"/>
  </w:style>
  <w:style w:type="numbering" w:customStyle="1" w:styleId="241">
    <w:name w:val="Нет списка241"/>
    <w:next w:val="a2"/>
    <w:uiPriority w:val="99"/>
    <w:semiHidden/>
    <w:unhideWhenUsed/>
    <w:rsid w:val="004F5512"/>
  </w:style>
  <w:style w:type="numbering" w:customStyle="1" w:styleId="341">
    <w:name w:val="Нет списка341"/>
    <w:next w:val="a2"/>
    <w:uiPriority w:val="99"/>
    <w:semiHidden/>
    <w:unhideWhenUsed/>
    <w:rsid w:val="004F5512"/>
  </w:style>
  <w:style w:type="numbering" w:customStyle="1" w:styleId="81">
    <w:name w:val="Нет списка81"/>
    <w:next w:val="a2"/>
    <w:uiPriority w:val="99"/>
    <w:semiHidden/>
    <w:unhideWhenUsed/>
    <w:rsid w:val="004F5512"/>
  </w:style>
  <w:style w:type="numbering" w:customStyle="1" w:styleId="151">
    <w:name w:val="Нет списка151"/>
    <w:next w:val="a2"/>
    <w:uiPriority w:val="99"/>
    <w:semiHidden/>
    <w:unhideWhenUsed/>
    <w:rsid w:val="004F5512"/>
  </w:style>
  <w:style w:type="numbering" w:customStyle="1" w:styleId="251">
    <w:name w:val="Нет списка251"/>
    <w:next w:val="a2"/>
    <w:uiPriority w:val="99"/>
    <w:semiHidden/>
    <w:unhideWhenUsed/>
    <w:rsid w:val="004F5512"/>
  </w:style>
  <w:style w:type="numbering" w:customStyle="1" w:styleId="351">
    <w:name w:val="Нет списка351"/>
    <w:next w:val="a2"/>
    <w:uiPriority w:val="99"/>
    <w:semiHidden/>
    <w:unhideWhenUsed/>
    <w:rsid w:val="004F5512"/>
  </w:style>
  <w:style w:type="numbering" w:customStyle="1" w:styleId="910">
    <w:name w:val="Нет списка91"/>
    <w:next w:val="a2"/>
    <w:uiPriority w:val="99"/>
    <w:semiHidden/>
    <w:unhideWhenUsed/>
    <w:rsid w:val="004F5512"/>
  </w:style>
  <w:style w:type="numbering" w:customStyle="1" w:styleId="161">
    <w:name w:val="Нет списка161"/>
    <w:next w:val="a2"/>
    <w:uiPriority w:val="99"/>
    <w:semiHidden/>
    <w:unhideWhenUsed/>
    <w:rsid w:val="004F5512"/>
  </w:style>
  <w:style w:type="numbering" w:customStyle="1" w:styleId="261">
    <w:name w:val="Нет списка261"/>
    <w:next w:val="a2"/>
    <w:uiPriority w:val="99"/>
    <w:semiHidden/>
    <w:unhideWhenUsed/>
    <w:rsid w:val="004F5512"/>
  </w:style>
  <w:style w:type="numbering" w:customStyle="1" w:styleId="361">
    <w:name w:val="Нет списка361"/>
    <w:next w:val="a2"/>
    <w:uiPriority w:val="99"/>
    <w:semiHidden/>
    <w:unhideWhenUsed/>
    <w:rsid w:val="004F5512"/>
  </w:style>
  <w:style w:type="numbering" w:customStyle="1" w:styleId="1010">
    <w:name w:val="Нет списка101"/>
    <w:next w:val="a2"/>
    <w:uiPriority w:val="99"/>
    <w:semiHidden/>
    <w:unhideWhenUsed/>
    <w:rsid w:val="004F5512"/>
  </w:style>
  <w:style w:type="numbering" w:customStyle="1" w:styleId="171">
    <w:name w:val="Нет списка171"/>
    <w:next w:val="a2"/>
    <w:uiPriority w:val="99"/>
    <w:semiHidden/>
    <w:unhideWhenUsed/>
    <w:rsid w:val="004F5512"/>
  </w:style>
  <w:style w:type="numbering" w:customStyle="1" w:styleId="271">
    <w:name w:val="Нет списка271"/>
    <w:next w:val="a2"/>
    <w:uiPriority w:val="99"/>
    <w:semiHidden/>
    <w:unhideWhenUsed/>
    <w:rsid w:val="004F5512"/>
  </w:style>
  <w:style w:type="numbering" w:customStyle="1" w:styleId="371">
    <w:name w:val="Нет списка371"/>
    <w:next w:val="a2"/>
    <w:uiPriority w:val="99"/>
    <w:semiHidden/>
    <w:unhideWhenUsed/>
    <w:rsid w:val="004F5512"/>
  </w:style>
  <w:style w:type="numbering" w:customStyle="1" w:styleId="181">
    <w:name w:val="Нет списка181"/>
    <w:next w:val="a2"/>
    <w:uiPriority w:val="99"/>
    <w:semiHidden/>
    <w:unhideWhenUsed/>
    <w:rsid w:val="004F5512"/>
  </w:style>
  <w:style w:type="numbering" w:customStyle="1" w:styleId="191">
    <w:name w:val="Нет списка191"/>
    <w:next w:val="a2"/>
    <w:uiPriority w:val="99"/>
    <w:semiHidden/>
    <w:unhideWhenUsed/>
    <w:rsid w:val="004F5512"/>
  </w:style>
  <w:style w:type="numbering" w:customStyle="1" w:styleId="281">
    <w:name w:val="Нет списка281"/>
    <w:next w:val="a2"/>
    <w:uiPriority w:val="99"/>
    <w:semiHidden/>
    <w:unhideWhenUsed/>
    <w:rsid w:val="004F5512"/>
  </w:style>
  <w:style w:type="numbering" w:customStyle="1" w:styleId="381">
    <w:name w:val="Нет списка381"/>
    <w:next w:val="a2"/>
    <w:uiPriority w:val="99"/>
    <w:semiHidden/>
    <w:unhideWhenUsed/>
    <w:rsid w:val="004F5512"/>
  </w:style>
  <w:style w:type="numbering" w:customStyle="1" w:styleId="2010">
    <w:name w:val="Нет списка201"/>
    <w:next w:val="a2"/>
    <w:uiPriority w:val="99"/>
    <w:semiHidden/>
    <w:unhideWhenUsed/>
    <w:rsid w:val="004F5512"/>
  </w:style>
  <w:style w:type="numbering" w:customStyle="1" w:styleId="11010">
    <w:name w:val="Нет списка1101"/>
    <w:next w:val="a2"/>
    <w:uiPriority w:val="99"/>
    <w:semiHidden/>
    <w:unhideWhenUsed/>
    <w:rsid w:val="004F5512"/>
  </w:style>
  <w:style w:type="numbering" w:customStyle="1" w:styleId="291">
    <w:name w:val="Нет списка291"/>
    <w:next w:val="a2"/>
    <w:uiPriority w:val="99"/>
    <w:semiHidden/>
    <w:unhideWhenUsed/>
    <w:rsid w:val="004F5512"/>
  </w:style>
  <w:style w:type="numbering" w:customStyle="1" w:styleId="391">
    <w:name w:val="Нет списка391"/>
    <w:next w:val="a2"/>
    <w:uiPriority w:val="99"/>
    <w:semiHidden/>
    <w:unhideWhenUsed/>
    <w:rsid w:val="004F5512"/>
  </w:style>
  <w:style w:type="numbering" w:customStyle="1" w:styleId="3010">
    <w:name w:val="Нет списка301"/>
    <w:next w:val="a2"/>
    <w:uiPriority w:val="99"/>
    <w:semiHidden/>
    <w:unhideWhenUsed/>
    <w:rsid w:val="004F5512"/>
  </w:style>
  <w:style w:type="numbering" w:customStyle="1" w:styleId="1112">
    <w:name w:val="Нет списка1112"/>
    <w:next w:val="a2"/>
    <w:uiPriority w:val="99"/>
    <w:semiHidden/>
    <w:unhideWhenUsed/>
    <w:rsid w:val="004F5512"/>
  </w:style>
  <w:style w:type="numbering" w:customStyle="1" w:styleId="2101">
    <w:name w:val="Нет списка2101"/>
    <w:next w:val="a2"/>
    <w:uiPriority w:val="99"/>
    <w:semiHidden/>
    <w:unhideWhenUsed/>
    <w:rsid w:val="004F5512"/>
  </w:style>
  <w:style w:type="numbering" w:customStyle="1" w:styleId="3101">
    <w:name w:val="Нет списка3101"/>
    <w:next w:val="a2"/>
    <w:uiPriority w:val="99"/>
    <w:semiHidden/>
    <w:unhideWhenUsed/>
    <w:rsid w:val="004F5512"/>
  </w:style>
  <w:style w:type="numbering" w:customStyle="1" w:styleId="401">
    <w:name w:val="Нет списка401"/>
    <w:next w:val="a2"/>
    <w:uiPriority w:val="99"/>
    <w:semiHidden/>
    <w:unhideWhenUsed/>
    <w:rsid w:val="004F5512"/>
  </w:style>
  <w:style w:type="numbering" w:customStyle="1" w:styleId="1121">
    <w:name w:val="Нет списка1121"/>
    <w:next w:val="a2"/>
    <w:uiPriority w:val="99"/>
    <w:semiHidden/>
    <w:unhideWhenUsed/>
    <w:rsid w:val="004F5512"/>
  </w:style>
  <w:style w:type="numbering" w:customStyle="1" w:styleId="2112">
    <w:name w:val="Нет списка2112"/>
    <w:next w:val="a2"/>
    <w:uiPriority w:val="99"/>
    <w:semiHidden/>
    <w:unhideWhenUsed/>
    <w:rsid w:val="004F5512"/>
  </w:style>
  <w:style w:type="numbering" w:customStyle="1" w:styleId="3112">
    <w:name w:val="Нет списка3112"/>
    <w:next w:val="a2"/>
    <w:uiPriority w:val="99"/>
    <w:semiHidden/>
    <w:unhideWhenUsed/>
    <w:rsid w:val="004F5512"/>
  </w:style>
  <w:style w:type="numbering" w:customStyle="1" w:styleId="411">
    <w:name w:val="Нет списка411"/>
    <w:next w:val="a2"/>
    <w:uiPriority w:val="99"/>
    <w:semiHidden/>
    <w:unhideWhenUsed/>
    <w:rsid w:val="004F5512"/>
  </w:style>
  <w:style w:type="table" w:customStyle="1" w:styleId="3210">
    <w:name w:val="Сетка таблицы32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Веб-таблица 112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Веб-таблица 212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
    <w:name w:val="Нет списка1131"/>
    <w:next w:val="a2"/>
    <w:uiPriority w:val="99"/>
    <w:semiHidden/>
    <w:unhideWhenUsed/>
    <w:rsid w:val="004F5512"/>
  </w:style>
  <w:style w:type="numbering" w:customStyle="1" w:styleId="2121">
    <w:name w:val="Нет списка2121"/>
    <w:next w:val="a2"/>
    <w:uiPriority w:val="99"/>
    <w:semiHidden/>
    <w:unhideWhenUsed/>
    <w:rsid w:val="004F5512"/>
  </w:style>
  <w:style w:type="table" w:customStyle="1" w:styleId="1151">
    <w:name w:val="Сетка таблицы115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1"/>
    <w:next w:val="a2"/>
    <w:uiPriority w:val="99"/>
    <w:semiHidden/>
    <w:unhideWhenUsed/>
    <w:rsid w:val="004F5512"/>
  </w:style>
  <w:style w:type="numbering" w:customStyle="1" w:styleId="421">
    <w:name w:val="Нет списка421"/>
    <w:next w:val="a2"/>
    <w:uiPriority w:val="99"/>
    <w:semiHidden/>
    <w:unhideWhenUsed/>
    <w:rsid w:val="004F5512"/>
  </w:style>
  <w:style w:type="table" w:customStyle="1" w:styleId="3310">
    <w:name w:val="Сетка таблицы331"/>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
    <w:name w:val="Сетка таблицы116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2"/>
    <w:uiPriority w:val="99"/>
    <w:semiHidden/>
    <w:unhideWhenUsed/>
    <w:rsid w:val="004F5512"/>
  </w:style>
  <w:style w:type="numbering" w:customStyle="1" w:styleId="2131">
    <w:name w:val="Нет списка2131"/>
    <w:next w:val="a2"/>
    <w:uiPriority w:val="99"/>
    <w:semiHidden/>
    <w:unhideWhenUsed/>
    <w:rsid w:val="004F5512"/>
  </w:style>
  <w:style w:type="numbering" w:customStyle="1" w:styleId="3131">
    <w:name w:val="Нет списка3131"/>
    <w:next w:val="a2"/>
    <w:uiPriority w:val="99"/>
    <w:semiHidden/>
    <w:unhideWhenUsed/>
    <w:rsid w:val="004F5512"/>
  </w:style>
  <w:style w:type="numbering" w:customStyle="1" w:styleId="4111">
    <w:name w:val="Нет списка4111"/>
    <w:next w:val="a2"/>
    <w:uiPriority w:val="99"/>
    <w:semiHidden/>
    <w:rsid w:val="004F5512"/>
  </w:style>
  <w:style w:type="numbering" w:customStyle="1" w:styleId="111111">
    <w:name w:val="Нет списка111111"/>
    <w:next w:val="a2"/>
    <w:uiPriority w:val="99"/>
    <w:semiHidden/>
    <w:unhideWhenUsed/>
    <w:rsid w:val="004F5512"/>
  </w:style>
  <w:style w:type="numbering" w:customStyle="1" w:styleId="21111">
    <w:name w:val="Нет списка21111"/>
    <w:next w:val="a2"/>
    <w:uiPriority w:val="99"/>
    <w:semiHidden/>
    <w:unhideWhenUsed/>
    <w:rsid w:val="004F5512"/>
  </w:style>
  <w:style w:type="numbering" w:customStyle="1" w:styleId="31111">
    <w:name w:val="Нет списка31111"/>
    <w:next w:val="a2"/>
    <w:uiPriority w:val="99"/>
    <w:semiHidden/>
    <w:unhideWhenUsed/>
    <w:rsid w:val="004F5512"/>
  </w:style>
  <w:style w:type="numbering" w:customStyle="1" w:styleId="511">
    <w:name w:val="Нет списка511"/>
    <w:next w:val="a2"/>
    <w:uiPriority w:val="99"/>
    <w:semiHidden/>
    <w:rsid w:val="004F5512"/>
  </w:style>
  <w:style w:type="numbering" w:customStyle="1" w:styleId="1211">
    <w:name w:val="Нет списка1211"/>
    <w:next w:val="a2"/>
    <w:uiPriority w:val="99"/>
    <w:semiHidden/>
    <w:unhideWhenUsed/>
    <w:rsid w:val="004F5512"/>
  </w:style>
  <w:style w:type="numbering" w:customStyle="1" w:styleId="2211">
    <w:name w:val="Нет списка2211"/>
    <w:next w:val="a2"/>
    <w:uiPriority w:val="99"/>
    <w:semiHidden/>
    <w:unhideWhenUsed/>
    <w:rsid w:val="004F5512"/>
  </w:style>
  <w:style w:type="numbering" w:customStyle="1" w:styleId="3211">
    <w:name w:val="Нет списка3211"/>
    <w:next w:val="a2"/>
    <w:uiPriority w:val="99"/>
    <w:semiHidden/>
    <w:unhideWhenUsed/>
    <w:rsid w:val="004F5512"/>
  </w:style>
  <w:style w:type="numbering" w:customStyle="1" w:styleId="611">
    <w:name w:val="Нет списка611"/>
    <w:next w:val="a2"/>
    <w:uiPriority w:val="99"/>
    <w:semiHidden/>
    <w:rsid w:val="004F5512"/>
  </w:style>
  <w:style w:type="numbering" w:customStyle="1" w:styleId="1311">
    <w:name w:val="Нет списка1311"/>
    <w:next w:val="a2"/>
    <w:uiPriority w:val="99"/>
    <w:semiHidden/>
    <w:unhideWhenUsed/>
    <w:rsid w:val="004F5512"/>
  </w:style>
  <w:style w:type="numbering" w:customStyle="1" w:styleId="2311">
    <w:name w:val="Нет списка2311"/>
    <w:next w:val="a2"/>
    <w:uiPriority w:val="99"/>
    <w:semiHidden/>
    <w:unhideWhenUsed/>
    <w:rsid w:val="004F5512"/>
  </w:style>
  <w:style w:type="numbering" w:customStyle="1" w:styleId="3311">
    <w:name w:val="Нет списка3311"/>
    <w:next w:val="a2"/>
    <w:uiPriority w:val="99"/>
    <w:semiHidden/>
    <w:unhideWhenUsed/>
    <w:rsid w:val="004F5512"/>
  </w:style>
  <w:style w:type="numbering" w:customStyle="1" w:styleId="711">
    <w:name w:val="Нет списка711"/>
    <w:next w:val="a2"/>
    <w:uiPriority w:val="99"/>
    <w:semiHidden/>
    <w:rsid w:val="004F5512"/>
  </w:style>
  <w:style w:type="numbering" w:customStyle="1" w:styleId="1411">
    <w:name w:val="Нет списка1411"/>
    <w:next w:val="a2"/>
    <w:uiPriority w:val="99"/>
    <w:semiHidden/>
    <w:unhideWhenUsed/>
    <w:rsid w:val="004F5512"/>
  </w:style>
  <w:style w:type="numbering" w:customStyle="1" w:styleId="2411">
    <w:name w:val="Нет списка2411"/>
    <w:next w:val="a2"/>
    <w:uiPriority w:val="99"/>
    <w:semiHidden/>
    <w:unhideWhenUsed/>
    <w:rsid w:val="004F5512"/>
  </w:style>
  <w:style w:type="numbering" w:customStyle="1" w:styleId="3411">
    <w:name w:val="Нет списка3411"/>
    <w:next w:val="a2"/>
    <w:uiPriority w:val="99"/>
    <w:semiHidden/>
    <w:unhideWhenUsed/>
    <w:rsid w:val="004F5512"/>
  </w:style>
  <w:style w:type="numbering" w:customStyle="1" w:styleId="811">
    <w:name w:val="Нет списка811"/>
    <w:next w:val="a2"/>
    <w:uiPriority w:val="99"/>
    <w:semiHidden/>
    <w:unhideWhenUsed/>
    <w:rsid w:val="004F5512"/>
  </w:style>
  <w:style w:type="numbering" w:customStyle="1" w:styleId="1511">
    <w:name w:val="Нет списка1511"/>
    <w:next w:val="a2"/>
    <w:uiPriority w:val="99"/>
    <w:semiHidden/>
    <w:unhideWhenUsed/>
    <w:rsid w:val="004F5512"/>
  </w:style>
  <w:style w:type="numbering" w:customStyle="1" w:styleId="2511">
    <w:name w:val="Нет списка2511"/>
    <w:next w:val="a2"/>
    <w:uiPriority w:val="99"/>
    <w:semiHidden/>
    <w:unhideWhenUsed/>
    <w:rsid w:val="004F5512"/>
  </w:style>
  <w:style w:type="numbering" w:customStyle="1" w:styleId="3511">
    <w:name w:val="Нет списка3511"/>
    <w:next w:val="a2"/>
    <w:uiPriority w:val="99"/>
    <w:semiHidden/>
    <w:unhideWhenUsed/>
    <w:rsid w:val="004F5512"/>
  </w:style>
  <w:style w:type="numbering" w:customStyle="1" w:styleId="911">
    <w:name w:val="Нет списка911"/>
    <w:next w:val="a2"/>
    <w:uiPriority w:val="99"/>
    <w:semiHidden/>
    <w:unhideWhenUsed/>
    <w:rsid w:val="004F5512"/>
  </w:style>
  <w:style w:type="numbering" w:customStyle="1" w:styleId="1611">
    <w:name w:val="Нет списка1611"/>
    <w:next w:val="a2"/>
    <w:uiPriority w:val="99"/>
    <w:semiHidden/>
    <w:unhideWhenUsed/>
    <w:rsid w:val="004F5512"/>
  </w:style>
  <w:style w:type="numbering" w:customStyle="1" w:styleId="2611">
    <w:name w:val="Нет списка2611"/>
    <w:next w:val="a2"/>
    <w:uiPriority w:val="99"/>
    <w:semiHidden/>
    <w:unhideWhenUsed/>
    <w:rsid w:val="004F5512"/>
  </w:style>
  <w:style w:type="numbering" w:customStyle="1" w:styleId="3611">
    <w:name w:val="Нет списка3611"/>
    <w:next w:val="a2"/>
    <w:uiPriority w:val="99"/>
    <w:semiHidden/>
    <w:unhideWhenUsed/>
    <w:rsid w:val="004F5512"/>
  </w:style>
  <w:style w:type="numbering" w:customStyle="1" w:styleId="1011">
    <w:name w:val="Нет списка1011"/>
    <w:next w:val="a2"/>
    <w:uiPriority w:val="99"/>
    <w:semiHidden/>
    <w:unhideWhenUsed/>
    <w:rsid w:val="004F5512"/>
  </w:style>
  <w:style w:type="numbering" w:customStyle="1" w:styleId="1711">
    <w:name w:val="Нет списка1711"/>
    <w:next w:val="a2"/>
    <w:uiPriority w:val="99"/>
    <w:semiHidden/>
    <w:unhideWhenUsed/>
    <w:rsid w:val="004F5512"/>
  </w:style>
  <w:style w:type="numbering" w:customStyle="1" w:styleId="2711">
    <w:name w:val="Нет списка2711"/>
    <w:next w:val="a2"/>
    <w:uiPriority w:val="99"/>
    <w:semiHidden/>
    <w:unhideWhenUsed/>
    <w:rsid w:val="004F5512"/>
  </w:style>
  <w:style w:type="numbering" w:customStyle="1" w:styleId="3711">
    <w:name w:val="Нет списка3711"/>
    <w:next w:val="a2"/>
    <w:uiPriority w:val="99"/>
    <w:semiHidden/>
    <w:unhideWhenUsed/>
    <w:rsid w:val="004F5512"/>
  </w:style>
  <w:style w:type="numbering" w:customStyle="1" w:styleId="1811">
    <w:name w:val="Нет списка1811"/>
    <w:next w:val="a2"/>
    <w:uiPriority w:val="99"/>
    <w:semiHidden/>
    <w:unhideWhenUsed/>
    <w:rsid w:val="004F5512"/>
  </w:style>
  <w:style w:type="numbering" w:customStyle="1" w:styleId="1911">
    <w:name w:val="Нет списка1911"/>
    <w:next w:val="a2"/>
    <w:uiPriority w:val="99"/>
    <w:semiHidden/>
    <w:unhideWhenUsed/>
    <w:rsid w:val="004F5512"/>
  </w:style>
  <w:style w:type="numbering" w:customStyle="1" w:styleId="2811">
    <w:name w:val="Нет списка2811"/>
    <w:next w:val="a2"/>
    <w:uiPriority w:val="99"/>
    <w:semiHidden/>
    <w:unhideWhenUsed/>
    <w:rsid w:val="004F5512"/>
  </w:style>
  <w:style w:type="numbering" w:customStyle="1" w:styleId="3811">
    <w:name w:val="Нет списка3811"/>
    <w:next w:val="a2"/>
    <w:uiPriority w:val="99"/>
    <w:semiHidden/>
    <w:unhideWhenUsed/>
    <w:rsid w:val="004F5512"/>
  </w:style>
  <w:style w:type="numbering" w:customStyle="1" w:styleId="2011">
    <w:name w:val="Нет списка2011"/>
    <w:next w:val="a2"/>
    <w:uiPriority w:val="99"/>
    <w:semiHidden/>
    <w:unhideWhenUsed/>
    <w:rsid w:val="004F5512"/>
  </w:style>
  <w:style w:type="numbering" w:customStyle="1" w:styleId="11011">
    <w:name w:val="Нет списка11011"/>
    <w:next w:val="a2"/>
    <w:uiPriority w:val="99"/>
    <w:semiHidden/>
    <w:unhideWhenUsed/>
    <w:rsid w:val="004F5512"/>
  </w:style>
  <w:style w:type="numbering" w:customStyle="1" w:styleId="2911">
    <w:name w:val="Нет списка2911"/>
    <w:next w:val="a2"/>
    <w:uiPriority w:val="99"/>
    <w:semiHidden/>
    <w:unhideWhenUsed/>
    <w:rsid w:val="004F5512"/>
  </w:style>
  <w:style w:type="numbering" w:customStyle="1" w:styleId="3911">
    <w:name w:val="Нет списка3911"/>
    <w:next w:val="a2"/>
    <w:uiPriority w:val="99"/>
    <w:semiHidden/>
    <w:unhideWhenUsed/>
    <w:rsid w:val="004F5512"/>
  </w:style>
  <w:style w:type="numbering" w:customStyle="1" w:styleId="3011">
    <w:name w:val="Нет списка3011"/>
    <w:next w:val="a2"/>
    <w:uiPriority w:val="99"/>
    <w:semiHidden/>
    <w:unhideWhenUsed/>
    <w:rsid w:val="004F5512"/>
  </w:style>
  <w:style w:type="numbering" w:customStyle="1" w:styleId="1111111">
    <w:name w:val="Нет списка1111111"/>
    <w:next w:val="a2"/>
    <w:uiPriority w:val="99"/>
    <w:semiHidden/>
    <w:unhideWhenUsed/>
    <w:rsid w:val="004F5512"/>
  </w:style>
  <w:style w:type="numbering" w:customStyle="1" w:styleId="21011">
    <w:name w:val="Нет списка21011"/>
    <w:next w:val="a2"/>
    <w:uiPriority w:val="99"/>
    <w:semiHidden/>
    <w:unhideWhenUsed/>
    <w:rsid w:val="004F5512"/>
  </w:style>
  <w:style w:type="numbering" w:customStyle="1" w:styleId="31011">
    <w:name w:val="Нет списка31011"/>
    <w:next w:val="a2"/>
    <w:uiPriority w:val="99"/>
    <w:semiHidden/>
    <w:unhideWhenUsed/>
    <w:rsid w:val="004F5512"/>
  </w:style>
  <w:style w:type="numbering" w:customStyle="1" w:styleId="4011">
    <w:name w:val="Нет списка4011"/>
    <w:next w:val="a2"/>
    <w:uiPriority w:val="99"/>
    <w:semiHidden/>
    <w:unhideWhenUsed/>
    <w:rsid w:val="004F5512"/>
  </w:style>
  <w:style w:type="numbering" w:customStyle="1" w:styleId="11211">
    <w:name w:val="Нет списка11211"/>
    <w:next w:val="a2"/>
    <w:uiPriority w:val="99"/>
    <w:semiHidden/>
    <w:unhideWhenUsed/>
    <w:rsid w:val="004F5512"/>
  </w:style>
  <w:style w:type="numbering" w:customStyle="1" w:styleId="211111">
    <w:name w:val="Нет списка211111"/>
    <w:next w:val="a2"/>
    <w:uiPriority w:val="99"/>
    <w:semiHidden/>
    <w:unhideWhenUsed/>
    <w:rsid w:val="004F5512"/>
  </w:style>
  <w:style w:type="numbering" w:customStyle="1" w:styleId="311111">
    <w:name w:val="Нет списка311111"/>
    <w:next w:val="a2"/>
    <w:uiPriority w:val="99"/>
    <w:semiHidden/>
    <w:unhideWhenUsed/>
    <w:rsid w:val="004F5512"/>
  </w:style>
  <w:style w:type="numbering" w:customStyle="1" w:styleId="431">
    <w:name w:val="Нет списка431"/>
    <w:next w:val="a2"/>
    <w:uiPriority w:val="99"/>
    <w:semiHidden/>
    <w:unhideWhenUsed/>
    <w:rsid w:val="004F5512"/>
  </w:style>
  <w:style w:type="table" w:customStyle="1" w:styleId="340">
    <w:name w:val="Сетка таблицы34"/>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50">
    <w:name w:val="Нет списка115"/>
    <w:next w:val="a2"/>
    <w:uiPriority w:val="99"/>
    <w:semiHidden/>
    <w:unhideWhenUsed/>
    <w:rsid w:val="004F5512"/>
  </w:style>
  <w:style w:type="numbering" w:customStyle="1" w:styleId="214">
    <w:name w:val="Нет списка214"/>
    <w:next w:val="a2"/>
    <w:uiPriority w:val="99"/>
    <w:semiHidden/>
    <w:unhideWhenUsed/>
    <w:rsid w:val="004F5512"/>
  </w:style>
  <w:style w:type="table" w:customStyle="1" w:styleId="117">
    <w:name w:val="Сетка таблицы117"/>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4"/>
    <w:next w:val="a2"/>
    <w:uiPriority w:val="99"/>
    <w:semiHidden/>
    <w:unhideWhenUsed/>
    <w:rsid w:val="004F5512"/>
  </w:style>
  <w:style w:type="table" w:customStyle="1" w:styleId="2102">
    <w:name w:val="Сетка таблицы210"/>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4"/>
    <w:next w:val="a2"/>
    <w:uiPriority w:val="99"/>
    <w:semiHidden/>
    <w:unhideWhenUsed/>
    <w:rsid w:val="004F5512"/>
  </w:style>
  <w:style w:type="table" w:customStyle="1" w:styleId="350">
    <w:name w:val="Сетка таблицы35"/>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Веб-таблица 114"/>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
    <w:name w:val="Веб-таблица 214"/>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60">
    <w:name w:val="Нет списка116"/>
    <w:next w:val="a2"/>
    <w:uiPriority w:val="99"/>
    <w:semiHidden/>
    <w:unhideWhenUsed/>
    <w:rsid w:val="004F5512"/>
  </w:style>
  <w:style w:type="numbering" w:customStyle="1" w:styleId="215">
    <w:name w:val="Нет списка215"/>
    <w:next w:val="a2"/>
    <w:uiPriority w:val="99"/>
    <w:semiHidden/>
    <w:unhideWhenUsed/>
    <w:rsid w:val="004F5512"/>
  </w:style>
  <w:style w:type="table" w:customStyle="1" w:styleId="11112">
    <w:name w:val="Сетка таблицы111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
    <w:name w:val="Нет списка315"/>
    <w:next w:val="a2"/>
    <w:uiPriority w:val="99"/>
    <w:semiHidden/>
    <w:unhideWhenUsed/>
    <w:rsid w:val="004F5512"/>
  </w:style>
  <w:style w:type="table" w:customStyle="1" w:styleId="3110">
    <w:name w:val="Сетка таблицы31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2"/>
    <w:next w:val="a2"/>
    <w:uiPriority w:val="99"/>
    <w:semiHidden/>
    <w:rsid w:val="004F5512"/>
  </w:style>
  <w:style w:type="table" w:customStyle="1" w:styleId="512">
    <w:name w:val="Сетка таблицы5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2"/>
    <w:uiPriority w:val="99"/>
    <w:semiHidden/>
    <w:unhideWhenUsed/>
    <w:rsid w:val="004F5512"/>
  </w:style>
  <w:style w:type="numbering" w:customStyle="1" w:styleId="21121">
    <w:name w:val="Нет списка21121"/>
    <w:next w:val="a2"/>
    <w:uiPriority w:val="99"/>
    <w:semiHidden/>
    <w:unhideWhenUsed/>
    <w:rsid w:val="004F5512"/>
  </w:style>
  <w:style w:type="table" w:customStyle="1" w:styleId="1410">
    <w:name w:val="Сетка таблицы14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1"/>
    <w:next w:val="a2"/>
    <w:uiPriority w:val="99"/>
    <w:semiHidden/>
    <w:unhideWhenUsed/>
    <w:rsid w:val="004F5512"/>
  </w:style>
  <w:style w:type="table" w:customStyle="1" w:styleId="2110">
    <w:name w:val="Сетка таблицы21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rsid w:val="004F5512"/>
  </w:style>
  <w:style w:type="table" w:customStyle="1" w:styleId="610">
    <w:name w:val="Сетка таблицы6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
    <w:name w:val="Веб-таблица 22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
    <w:name w:val="Нет списка122"/>
    <w:next w:val="a2"/>
    <w:uiPriority w:val="99"/>
    <w:semiHidden/>
    <w:unhideWhenUsed/>
    <w:rsid w:val="004F5512"/>
  </w:style>
  <w:style w:type="numbering" w:customStyle="1" w:styleId="222">
    <w:name w:val="Нет списка222"/>
    <w:next w:val="a2"/>
    <w:uiPriority w:val="99"/>
    <w:semiHidden/>
    <w:unhideWhenUsed/>
    <w:rsid w:val="004F5512"/>
  </w:style>
  <w:style w:type="table" w:customStyle="1" w:styleId="1510">
    <w:name w:val="Сетка таблицы15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2"/>
    <w:next w:val="a2"/>
    <w:uiPriority w:val="99"/>
    <w:semiHidden/>
    <w:unhideWhenUsed/>
    <w:rsid w:val="004F5512"/>
  </w:style>
  <w:style w:type="table" w:customStyle="1" w:styleId="2210">
    <w:name w:val="Сетка таблицы22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2"/>
    <w:next w:val="a2"/>
    <w:uiPriority w:val="99"/>
    <w:semiHidden/>
    <w:rsid w:val="004F5512"/>
  </w:style>
  <w:style w:type="table" w:customStyle="1" w:styleId="710">
    <w:name w:val="Сетка таблицы7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2">
    <w:name w:val="Нет списка132"/>
    <w:next w:val="a2"/>
    <w:uiPriority w:val="99"/>
    <w:semiHidden/>
    <w:unhideWhenUsed/>
    <w:rsid w:val="004F5512"/>
  </w:style>
  <w:style w:type="numbering" w:customStyle="1" w:styleId="232">
    <w:name w:val="Нет списка232"/>
    <w:next w:val="a2"/>
    <w:uiPriority w:val="99"/>
    <w:semiHidden/>
    <w:unhideWhenUsed/>
    <w:rsid w:val="004F5512"/>
  </w:style>
  <w:style w:type="table" w:customStyle="1" w:styleId="1610">
    <w:name w:val="Сетка таблицы16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4F5512"/>
  </w:style>
  <w:style w:type="table" w:customStyle="1" w:styleId="2310">
    <w:name w:val="Сетка таблицы23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2"/>
    <w:next w:val="a2"/>
    <w:uiPriority w:val="99"/>
    <w:semiHidden/>
    <w:rsid w:val="004F5512"/>
  </w:style>
  <w:style w:type="table" w:customStyle="1" w:styleId="810">
    <w:name w:val="Сетка таблицы8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Веб-таблица 14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
    <w:name w:val="Нет списка142"/>
    <w:next w:val="a2"/>
    <w:uiPriority w:val="99"/>
    <w:semiHidden/>
    <w:unhideWhenUsed/>
    <w:rsid w:val="004F5512"/>
  </w:style>
  <w:style w:type="numbering" w:customStyle="1" w:styleId="242">
    <w:name w:val="Нет списка242"/>
    <w:next w:val="a2"/>
    <w:uiPriority w:val="99"/>
    <w:semiHidden/>
    <w:unhideWhenUsed/>
    <w:rsid w:val="004F5512"/>
  </w:style>
  <w:style w:type="table" w:customStyle="1" w:styleId="1710">
    <w:name w:val="Сетка таблицы17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2"/>
    <w:next w:val="a2"/>
    <w:uiPriority w:val="99"/>
    <w:semiHidden/>
    <w:unhideWhenUsed/>
    <w:rsid w:val="004F5512"/>
  </w:style>
  <w:style w:type="table" w:customStyle="1" w:styleId="2410">
    <w:name w:val="Сетка таблицы24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2"/>
    <w:next w:val="a2"/>
    <w:uiPriority w:val="99"/>
    <w:semiHidden/>
    <w:unhideWhenUsed/>
    <w:rsid w:val="004F5512"/>
  </w:style>
  <w:style w:type="table" w:customStyle="1" w:styleId="912">
    <w:name w:val="Сетка таблицы9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Веб-таблица 15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
    <w:name w:val="Веб-таблица 25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
    <w:name w:val="Нет списка152"/>
    <w:next w:val="a2"/>
    <w:uiPriority w:val="99"/>
    <w:semiHidden/>
    <w:unhideWhenUsed/>
    <w:rsid w:val="004F5512"/>
  </w:style>
  <w:style w:type="numbering" w:customStyle="1" w:styleId="252">
    <w:name w:val="Нет списка252"/>
    <w:next w:val="a2"/>
    <w:uiPriority w:val="99"/>
    <w:semiHidden/>
    <w:unhideWhenUsed/>
    <w:rsid w:val="004F5512"/>
  </w:style>
  <w:style w:type="table" w:customStyle="1" w:styleId="1810">
    <w:name w:val="Сетка таблицы18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Нет списка352"/>
    <w:next w:val="a2"/>
    <w:uiPriority w:val="99"/>
    <w:semiHidden/>
    <w:unhideWhenUsed/>
    <w:rsid w:val="004F5512"/>
  </w:style>
  <w:style w:type="numbering" w:customStyle="1" w:styleId="92">
    <w:name w:val="Нет списка92"/>
    <w:next w:val="a2"/>
    <w:uiPriority w:val="99"/>
    <w:semiHidden/>
    <w:unhideWhenUsed/>
    <w:rsid w:val="004F5512"/>
  </w:style>
  <w:style w:type="table" w:customStyle="1" w:styleId="1012">
    <w:name w:val="Сетка таблицы10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Веб-таблица 16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
    <w:name w:val="Веб-таблица 26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2">
    <w:name w:val="Нет списка162"/>
    <w:next w:val="a2"/>
    <w:uiPriority w:val="99"/>
    <w:semiHidden/>
    <w:unhideWhenUsed/>
    <w:rsid w:val="004F5512"/>
  </w:style>
  <w:style w:type="numbering" w:customStyle="1" w:styleId="262">
    <w:name w:val="Нет списка262"/>
    <w:next w:val="a2"/>
    <w:uiPriority w:val="99"/>
    <w:semiHidden/>
    <w:unhideWhenUsed/>
    <w:rsid w:val="004F5512"/>
  </w:style>
  <w:style w:type="table" w:customStyle="1" w:styleId="1910">
    <w:name w:val="Сетка таблицы19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Нет списка362"/>
    <w:next w:val="a2"/>
    <w:uiPriority w:val="99"/>
    <w:semiHidden/>
    <w:unhideWhenUsed/>
    <w:rsid w:val="004F5512"/>
  </w:style>
  <w:style w:type="numbering" w:customStyle="1" w:styleId="102">
    <w:name w:val="Нет списка102"/>
    <w:next w:val="a2"/>
    <w:uiPriority w:val="99"/>
    <w:semiHidden/>
    <w:unhideWhenUsed/>
    <w:rsid w:val="004F5512"/>
  </w:style>
  <w:style w:type="table" w:customStyle="1" w:styleId="2012">
    <w:name w:val="Сетка таблицы20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Веб-таблица 17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1">
    <w:name w:val="Веб-таблица 27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2">
    <w:name w:val="Нет списка172"/>
    <w:next w:val="a2"/>
    <w:uiPriority w:val="99"/>
    <w:semiHidden/>
    <w:unhideWhenUsed/>
    <w:rsid w:val="004F5512"/>
  </w:style>
  <w:style w:type="numbering" w:customStyle="1" w:styleId="272">
    <w:name w:val="Нет списка272"/>
    <w:next w:val="a2"/>
    <w:uiPriority w:val="99"/>
    <w:semiHidden/>
    <w:unhideWhenUsed/>
    <w:rsid w:val="004F5512"/>
  </w:style>
  <w:style w:type="table" w:customStyle="1" w:styleId="11012">
    <w:name w:val="Сетка таблицы110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Нет списка372"/>
    <w:next w:val="a2"/>
    <w:uiPriority w:val="99"/>
    <w:semiHidden/>
    <w:unhideWhenUsed/>
    <w:rsid w:val="004F5512"/>
  </w:style>
  <w:style w:type="table" w:customStyle="1" w:styleId="2510">
    <w:name w:val="Сетка таблицы25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2"/>
    <w:next w:val="a2"/>
    <w:uiPriority w:val="99"/>
    <w:semiHidden/>
    <w:unhideWhenUsed/>
    <w:rsid w:val="004F5512"/>
  </w:style>
  <w:style w:type="table" w:customStyle="1" w:styleId="2610">
    <w:name w:val="Сетка таблицы26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Веб-таблица 18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1">
    <w:name w:val="Веб-таблица 28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2">
    <w:name w:val="Нет списка192"/>
    <w:next w:val="a2"/>
    <w:uiPriority w:val="99"/>
    <w:semiHidden/>
    <w:unhideWhenUsed/>
    <w:rsid w:val="004F5512"/>
  </w:style>
  <w:style w:type="numbering" w:customStyle="1" w:styleId="282">
    <w:name w:val="Нет списка282"/>
    <w:next w:val="a2"/>
    <w:uiPriority w:val="99"/>
    <w:semiHidden/>
    <w:unhideWhenUsed/>
    <w:rsid w:val="004F5512"/>
  </w:style>
  <w:style w:type="numbering" w:customStyle="1" w:styleId="382">
    <w:name w:val="Нет списка382"/>
    <w:next w:val="a2"/>
    <w:uiPriority w:val="99"/>
    <w:semiHidden/>
    <w:unhideWhenUsed/>
    <w:rsid w:val="004F5512"/>
  </w:style>
  <w:style w:type="table" w:customStyle="1" w:styleId="2710">
    <w:name w:val="Сетка таблицы27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4F5512"/>
  </w:style>
  <w:style w:type="table" w:customStyle="1" w:styleId="2810">
    <w:name w:val="Сетка таблицы28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Веб-таблица 19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1">
    <w:name w:val="Веб-таблица 29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2">
    <w:name w:val="Нет списка1102"/>
    <w:next w:val="a2"/>
    <w:uiPriority w:val="99"/>
    <w:semiHidden/>
    <w:unhideWhenUsed/>
    <w:rsid w:val="004F5512"/>
  </w:style>
  <w:style w:type="numbering" w:customStyle="1" w:styleId="292">
    <w:name w:val="Нет списка292"/>
    <w:next w:val="a2"/>
    <w:uiPriority w:val="99"/>
    <w:semiHidden/>
    <w:unhideWhenUsed/>
    <w:rsid w:val="004F5512"/>
  </w:style>
  <w:style w:type="table" w:customStyle="1" w:styleId="11210">
    <w:name w:val="Сетка таблицы112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2"/>
    <w:next w:val="a2"/>
    <w:uiPriority w:val="99"/>
    <w:semiHidden/>
    <w:unhideWhenUsed/>
    <w:rsid w:val="004F5512"/>
  </w:style>
  <w:style w:type="table" w:customStyle="1" w:styleId="2910">
    <w:name w:val="Сетка таблицы291"/>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4F5512"/>
  </w:style>
  <w:style w:type="table" w:customStyle="1" w:styleId="3012">
    <w:name w:val="Сетка таблицы301"/>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Веб-таблица 110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1">
    <w:name w:val="Веб-таблица 210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20">
    <w:name w:val="Нет списка11112"/>
    <w:next w:val="a2"/>
    <w:uiPriority w:val="99"/>
    <w:semiHidden/>
    <w:unhideWhenUsed/>
    <w:rsid w:val="004F5512"/>
  </w:style>
  <w:style w:type="numbering" w:customStyle="1" w:styleId="21020">
    <w:name w:val="Нет списка2102"/>
    <w:next w:val="a2"/>
    <w:uiPriority w:val="99"/>
    <w:semiHidden/>
    <w:unhideWhenUsed/>
    <w:rsid w:val="004F5512"/>
  </w:style>
  <w:style w:type="table" w:customStyle="1" w:styleId="11310">
    <w:name w:val="Сетка таблицы113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
    <w:name w:val="Нет списка3102"/>
    <w:next w:val="a2"/>
    <w:uiPriority w:val="99"/>
    <w:semiHidden/>
    <w:unhideWhenUsed/>
    <w:rsid w:val="004F5512"/>
  </w:style>
  <w:style w:type="numbering" w:customStyle="1" w:styleId="402">
    <w:name w:val="Нет списка402"/>
    <w:next w:val="a2"/>
    <w:uiPriority w:val="99"/>
    <w:semiHidden/>
    <w:unhideWhenUsed/>
    <w:rsid w:val="004F5512"/>
  </w:style>
  <w:style w:type="table" w:customStyle="1" w:styleId="-1111">
    <w:name w:val="Веб-таблица 1111"/>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
    <w:name w:val="Нет списка1122"/>
    <w:next w:val="a2"/>
    <w:uiPriority w:val="99"/>
    <w:semiHidden/>
    <w:unhideWhenUsed/>
    <w:rsid w:val="004F5512"/>
  </w:style>
  <w:style w:type="numbering" w:customStyle="1" w:styleId="21112">
    <w:name w:val="Нет списка21112"/>
    <w:next w:val="a2"/>
    <w:uiPriority w:val="99"/>
    <w:semiHidden/>
    <w:unhideWhenUsed/>
    <w:rsid w:val="004F5512"/>
  </w:style>
  <w:style w:type="table" w:customStyle="1" w:styleId="11410">
    <w:name w:val="Сетка таблицы1141"/>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
    <w:name w:val="Нет списка31112"/>
    <w:next w:val="a2"/>
    <w:uiPriority w:val="99"/>
    <w:semiHidden/>
    <w:unhideWhenUsed/>
    <w:rsid w:val="004F5512"/>
  </w:style>
  <w:style w:type="numbering" w:customStyle="1" w:styleId="45">
    <w:name w:val="Нет списка45"/>
    <w:next w:val="a2"/>
    <w:uiPriority w:val="99"/>
    <w:semiHidden/>
    <w:unhideWhenUsed/>
    <w:rsid w:val="004F5512"/>
  </w:style>
  <w:style w:type="table" w:customStyle="1" w:styleId="360">
    <w:name w:val="Сетка таблицы36"/>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Веб-таблица 115"/>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
    <w:name w:val="Веб-таблица 215"/>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70">
    <w:name w:val="Нет списка117"/>
    <w:next w:val="a2"/>
    <w:uiPriority w:val="99"/>
    <w:semiHidden/>
    <w:unhideWhenUsed/>
    <w:rsid w:val="004F5512"/>
  </w:style>
  <w:style w:type="numbering" w:customStyle="1" w:styleId="216">
    <w:name w:val="Нет списка216"/>
    <w:next w:val="a2"/>
    <w:uiPriority w:val="99"/>
    <w:semiHidden/>
    <w:unhideWhenUsed/>
    <w:rsid w:val="004F5512"/>
  </w:style>
  <w:style w:type="table" w:customStyle="1" w:styleId="119">
    <w:name w:val="Сетка таблицы119"/>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
    <w:name w:val="Нет списка316"/>
    <w:next w:val="a2"/>
    <w:uiPriority w:val="99"/>
    <w:semiHidden/>
    <w:unhideWhenUsed/>
    <w:rsid w:val="004F5512"/>
  </w:style>
  <w:style w:type="numbering" w:customStyle="1" w:styleId="46">
    <w:name w:val="Нет списка46"/>
    <w:next w:val="a2"/>
    <w:uiPriority w:val="99"/>
    <w:semiHidden/>
    <w:unhideWhenUsed/>
    <w:rsid w:val="004F5512"/>
  </w:style>
  <w:style w:type="table" w:customStyle="1" w:styleId="370">
    <w:name w:val="Сетка таблицы37"/>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2"/>
    <w:uiPriority w:val="99"/>
    <w:semiHidden/>
    <w:unhideWhenUsed/>
    <w:rsid w:val="004F5512"/>
  </w:style>
  <w:style w:type="numbering" w:customStyle="1" w:styleId="217">
    <w:name w:val="Нет списка217"/>
    <w:next w:val="a2"/>
    <w:uiPriority w:val="99"/>
    <w:semiHidden/>
    <w:unhideWhenUsed/>
    <w:rsid w:val="004F5512"/>
  </w:style>
  <w:style w:type="numbering" w:customStyle="1" w:styleId="317">
    <w:name w:val="Нет списка317"/>
    <w:next w:val="a2"/>
    <w:uiPriority w:val="99"/>
    <w:semiHidden/>
    <w:unhideWhenUsed/>
    <w:rsid w:val="004F5512"/>
  </w:style>
  <w:style w:type="numbering" w:customStyle="1" w:styleId="413">
    <w:name w:val="Нет списка413"/>
    <w:next w:val="a2"/>
    <w:uiPriority w:val="99"/>
    <w:semiHidden/>
    <w:rsid w:val="004F5512"/>
  </w:style>
  <w:style w:type="numbering" w:customStyle="1" w:styleId="1113">
    <w:name w:val="Нет списка1113"/>
    <w:next w:val="a2"/>
    <w:uiPriority w:val="99"/>
    <w:semiHidden/>
    <w:unhideWhenUsed/>
    <w:rsid w:val="004F5512"/>
  </w:style>
  <w:style w:type="numbering" w:customStyle="1" w:styleId="2113">
    <w:name w:val="Нет списка2113"/>
    <w:next w:val="a2"/>
    <w:uiPriority w:val="99"/>
    <w:semiHidden/>
    <w:unhideWhenUsed/>
    <w:rsid w:val="004F5512"/>
  </w:style>
  <w:style w:type="numbering" w:customStyle="1" w:styleId="3113">
    <w:name w:val="Нет списка3113"/>
    <w:next w:val="a2"/>
    <w:uiPriority w:val="99"/>
    <w:semiHidden/>
    <w:unhideWhenUsed/>
    <w:rsid w:val="004F5512"/>
  </w:style>
  <w:style w:type="numbering" w:customStyle="1" w:styleId="53">
    <w:name w:val="Нет списка53"/>
    <w:next w:val="a2"/>
    <w:uiPriority w:val="99"/>
    <w:semiHidden/>
    <w:rsid w:val="004F5512"/>
  </w:style>
  <w:style w:type="numbering" w:customStyle="1" w:styleId="123">
    <w:name w:val="Нет списка123"/>
    <w:next w:val="a2"/>
    <w:uiPriority w:val="99"/>
    <w:semiHidden/>
    <w:unhideWhenUsed/>
    <w:rsid w:val="004F5512"/>
  </w:style>
  <w:style w:type="numbering" w:customStyle="1" w:styleId="223">
    <w:name w:val="Нет списка223"/>
    <w:next w:val="a2"/>
    <w:uiPriority w:val="99"/>
    <w:semiHidden/>
    <w:unhideWhenUsed/>
    <w:rsid w:val="004F5512"/>
  </w:style>
  <w:style w:type="numbering" w:customStyle="1" w:styleId="323">
    <w:name w:val="Нет списка323"/>
    <w:next w:val="a2"/>
    <w:uiPriority w:val="99"/>
    <w:semiHidden/>
    <w:unhideWhenUsed/>
    <w:rsid w:val="004F5512"/>
  </w:style>
  <w:style w:type="numbering" w:customStyle="1" w:styleId="63">
    <w:name w:val="Нет списка63"/>
    <w:next w:val="a2"/>
    <w:uiPriority w:val="99"/>
    <w:semiHidden/>
    <w:rsid w:val="004F5512"/>
  </w:style>
  <w:style w:type="numbering" w:customStyle="1" w:styleId="133">
    <w:name w:val="Нет списка133"/>
    <w:next w:val="a2"/>
    <w:uiPriority w:val="99"/>
    <w:semiHidden/>
    <w:unhideWhenUsed/>
    <w:rsid w:val="004F5512"/>
  </w:style>
  <w:style w:type="numbering" w:customStyle="1" w:styleId="233">
    <w:name w:val="Нет списка233"/>
    <w:next w:val="a2"/>
    <w:uiPriority w:val="99"/>
    <w:semiHidden/>
    <w:unhideWhenUsed/>
    <w:rsid w:val="004F5512"/>
  </w:style>
  <w:style w:type="numbering" w:customStyle="1" w:styleId="333">
    <w:name w:val="Нет списка333"/>
    <w:next w:val="a2"/>
    <w:uiPriority w:val="99"/>
    <w:semiHidden/>
    <w:unhideWhenUsed/>
    <w:rsid w:val="004F5512"/>
  </w:style>
  <w:style w:type="numbering" w:customStyle="1" w:styleId="73">
    <w:name w:val="Нет списка73"/>
    <w:next w:val="a2"/>
    <w:uiPriority w:val="99"/>
    <w:semiHidden/>
    <w:rsid w:val="004F5512"/>
  </w:style>
  <w:style w:type="numbering" w:customStyle="1" w:styleId="143">
    <w:name w:val="Нет списка143"/>
    <w:next w:val="a2"/>
    <w:uiPriority w:val="99"/>
    <w:semiHidden/>
    <w:unhideWhenUsed/>
    <w:rsid w:val="004F5512"/>
  </w:style>
  <w:style w:type="numbering" w:customStyle="1" w:styleId="243">
    <w:name w:val="Нет списка243"/>
    <w:next w:val="a2"/>
    <w:uiPriority w:val="99"/>
    <w:semiHidden/>
    <w:unhideWhenUsed/>
    <w:rsid w:val="004F5512"/>
  </w:style>
  <w:style w:type="numbering" w:customStyle="1" w:styleId="343">
    <w:name w:val="Нет списка343"/>
    <w:next w:val="a2"/>
    <w:uiPriority w:val="99"/>
    <w:semiHidden/>
    <w:unhideWhenUsed/>
    <w:rsid w:val="004F5512"/>
  </w:style>
  <w:style w:type="numbering" w:customStyle="1" w:styleId="83">
    <w:name w:val="Нет списка83"/>
    <w:next w:val="a2"/>
    <w:uiPriority w:val="99"/>
    <w:semiHidden/>
    <w:unhideWhenUsed/>
    <w:rsid w:val="004F5512"/>
  </w:style>
  <w:style w:type="numbering" w:customStyle="1" w:styleId="153">
    <w:name w:val="Нет списка153"/>
    <w:next w:val="a2"/>
    <w:uiPriority w:val="99"/>
    <w:semiHidden/>
    <w:unhideWhenUsed/>
    <w:rsid w:val="004F5512"/>
  </w:style>
  <w:style w:type="numbering" w:customStyle="1" w:styleId="253">
    <w:name w:val="Нет списка253"/>
    <w:next w:val="a2"/>
    <w:uiPriority w:val="99"/>
    <w:semiHidden/>
    <w:unhideWhenUsed/>
    <w:rsid w:val="004F5512"/>
  </w:style>
  <w:style w:type="numbering" w:customStyle="1" w:styleId="353">
    <w:name w:val="Нет списка353"/>
    <w:next w:val="a2"/>
    <w:uiPriority w:val="99"/>
    <w:semiHidden/>
    <w:unhideWhenUsed/>
    <w:rsid w:val="004F5512"/>
  </w:style>
  <w:style w:type="numbering" w:customStyle="1" w:styleId="93">
    <w:name w:val="Нет списка93"/>
    <w:next w:val="a2"/>
    <w:uiPriority w:val="99"/>
    <w:semiHidden/>
    <w:unhideWhenUsed/>
    <w:rsid w:val="004F5512"/>
  </w:style>
  <w:style w:type="numbering" w:customStyle="1" w:styleId="163">
    <w:name w:val="Нет списка163"/>
    <w:next w:val="a2"/>
    <w:uiPriority w:val="99"/>
    <w:semiHidden/>
    <w:unhideWhenUsed/>
    <w:rsid w:val="004F5512"/>
  </w:style>
  <w:style w:type="numbering" w:customStyle="1" w:styleId="263">
    <w:name w:val="Нет списка263"/>
    <w:next w:val="a2"/>
    <w:uiPriority w:val="99"/>
    <w:semiHidden/>
    <w:unhideWhenUsed/>
    <w:rsid w:val="004F5512"/>
  </w:style>
  <w:style w:type="numbering" w:customStyle="1" w:styleId="363">
    <w:name w:val="Нет списка363"/>
    <w:next w:val="a2"/>
    <w:uiPriority w:val="99"/>
    <w:semiHidden/>
    <w:unhideWhenUsed/>
    <w:rsid w:val="004F5512"/>
  </w:style>
  <w:style w:type="numbering" w:customStyle="1" w:styleId="103">
    <w:name w:val="Нет списка103"/>
    <w:next w:val="a2"/>
    <w:uiPriority w:val="99"/>
    <w:semiHidden/>
    <w:unhideWhenUsed/>
    <w:rsid w:val="004F5512"/>
  </w:style>
  <w:style w:type="numbering" w:customStyle="1" w:styleId="173">
    <w:name w:val="Нет списка173"/>
    <w:next w:val="a2"/>
    <w:uiPriority w:val="99"/>
    <w:semiHidden/>
    <w:unhideWhenUsed/>
    <w:rsid w:val="004F5512"/>
  </w:style>
  <w:style w:type="numbering" w:customStyle="1" w:styleId="273">
    <w:name w:val="Нет списка273"/>
    <w:next w:val="a2"/>
    <w:uiPriority w:val="99"/>
    <w:semiHidden/>
    <w:unhideWhenUsed/>
    <w:rsid w:val="004F5512"/>
  </w:style>
  <w:style w:type="numbering" w:customStyle="1" w:styleId="373">
    <w:name w:val="Нет списка373"/>
    <w:next w:val="a2"/>
    <w:uiPriority w:val="99"/>
    <w:semiHidden/>
    <w:unhideWhenUsed/>
    <w:rsid w:val="004F5512"/>
  </w:style>
  <w:style w:type="numbering" w:customStyle="1" w:styleId="183">
    <w:name w:val="Нет списка183"/>
    <w:next w:val="a2"/>
    <w:uiPriority w:val="99"/>
    <w:semiHidden/>
    <w:unhideWhenUsed/>
    <w:rsid w:val="004F5512"/>
  </w:style>
  <w:style w:type="numbering" w:customStyle="1" w:styleId="193">
    <w:name w:val="Нет списка193"/>
    <w:next w:val="a2"/>
    <w:uiPriority w:val="99"/>
    <w:semiHidden/>
    <w:unhideWhenUsed/>
    <w:rsid w:val="004F5512"/>
  </w:style>
  <w:style w:type="numbering" w:customStyle="1" w:styleId="283">
    <w:name w:val="Нет списка283"/>
    <w:next w:val="a2"/>
    <w:uiPriority w:val="99"/>
    <w:semiHidden/>
    <w:unhideWhenUsed/>
    <w:rsid w:val="004F5512"/>
  </w:style>
  <w:style w:type="numbering" w:customStyle="1" w:styleId="383">
    <w:name w:val="Нет списка383"/>
    <w:next w:val="a2"/>
    <w:uiPriority w:val="99"/>
    <w:semiHidden/>
    <w:unhideWhenUsed/>
    <w:rsid w:val="004F5512"/>
  </w:style>
  <w:style w:type="numbering" w:customStyle="1" w:styleId="203">
    <w:name w:val="Нет списка203"/>
    <w:next w:val="a2"/>
    <w:uiPriority w:val="99"/>
    <w:semiHidden/>
    <w:unhideWhenUsed/>
    <w:rsid w:val="004F5512"/>
  </w:style>
  <w:style w:type="numbering" w:customStyle="1" w:styleId="1103">
    <w:name w:val="Нет списка1103"/>
    <w:next w:val="a2"/>
    <w:uiPriority w:val="99"/>
    <w:semiHidden/>
    <w:unhideWhenUsed/>
    <w:rsid w:val="004F5512"/>
  </w:style>
  <w:style w:type="numbering" w:customStyle="1" w:styleId="293">
    <w:name w:val="Нет списка293"/>
    <w:next w:val="a2"/>
    <w:uiPriority w:val="99"/>
    <w:semiHidden/>
    <w:unhideWhenUsed/>
    <w:rsid w:val="004F5512"/>
  </w:style>
  <w:style w:type="numbering" w:customStyle="1" w:styleId="393">
    <w:name w:val="Нет списка393"/>
    <w:next w:val="a2"/>
    <w:uiPriority w:val="99"/>
    <w:semiHidden/>
    <w:unhideWhenUsed/>
    <w:rsid w:val="004F5512"/>
  </w:style>
  <w:style w:type="numbering" w:customStyle="1" w:styleId="303">
    <w:name w:val="Нет списка303"/>
    <w:next w:val="a2"/>
    <w:uiPriority w:val="99"/>
    <w:semiHidden/>
    <w:unhideWhenUsed/>
    <w:rsid w:val="004F5512"/>
  </w:style>
  <w:style w:type="numbering" w:customStyle="1" w:styleId="11113">
    <w:name w:val="Нет списка11113"/>
    <w:next w:val="a2"/>
    <w:uiPriority w:val="99"/>
    <w:semiHidden/>
    <w:unhideWhenUsed/>
    <w:rsid w:val="004F5512"/>
  </w:style>
  <w:style w:type="numbering" w:customStyle="1" w:styleId="2103">
    <w:name w:val="Нет списка2103"/>
    <w:next w:val="a2"/>
    <w:uiPriority w:val="99"/>
    <w:semiHidden/>
    <w:unhideWhenUsed/>
    <w:rsid w:val="004F5512"/>
  </w:style>
  <w:style w:type="numbering" w:customStyle="1" w:styleId="3103">
    <w:name w:val="Нет списка3103"/>
    <w:next w:val="a2"/>
    <w:uiPriority w:val="99"/>
    <w:semiHidden/>
    <w:unhideWhenUsed/>
    <w:rsid w:val="004F5512"/>
  </w:style>
  <w:style w:type="numbering" w:customStyle="1" w:styleId="403">
    <w:name w:val="Нет списка403"/>
    <w:next w:val="a2"/>
    <w:uiPriority w:val="99"/>
    <w:semiHidden/>
    <w:unhideWhenUsed/>
    <w:rsid w:val="004F5512"/>
  </w:style>
  <w:style w:type="numbering" w:customStyle="1" w:styleId="1123">
    <w:name w:val="Нет списка1123"/>
    <w:next w:val="a2"/>
    <w:uiPriority w:val="99"/>
    <w:semiHidden/>
    <w:unhideWhenUsed/>
    <w:rsid w:val="004F5512"/>
  </w:style>
  <w:style w:type="numbering" w:customStyle="1" w:styleId="21113">
    <w:name w:val="Нет списка21113"/>
    <w:next w:val="a2"/>
    <w:uiPriority w:val="99"/>
    <w:semiHidden/>
    <w:unhideWhenUsed/>
    <w:rsid w:val="004F5512"/>
  </w:style>
  <w:style w:type="numbering" w:customStyle="1" w:styleId="31113">
    <w:name w:val="Нет списка31113"/>
    <w:next w:val="a2"/>
    <w:uiPriority w:val="99"/>
    <w:semiHidden/>
    <w:unhideWhenUsed/>
    <w:rsid w:val="004F5512"/>
  </w:style>
  <w:style w:type="numbering" w:customStyle="1" w:styleId="47">
    <w:name w:val="Нет списка47"/>
    <w:next w:val="a2"/>
    <w:uiPriority w:val="99"/>
    <w:semiHidden/>
    <w:unhideWhenUsed/>
    <w:rsid w:val="004F5512"/>
  </w:style>
  <w:style w:type="character" w:customStyle="1" w:styleId="1a">
    <w:name w:val="Название Знак1"/>
    <w:aliases w:val="Знак2 Знак1,Знак1 Знак1,Знак Знак2,Body Text Знак1"/>
    <w:rsid w:val="004F5512"/>
    <w:rPr>
      <w:rFonts w:ascii="Calibri Light" w:eastAsia="Times New Roman" w:hAnsi="Calibri Light" w:cs="Times New Roman"/>
      <w:spacing w:val="-10"/>
      <w:kern w:val="28"/>
      <w:sz w:val="56"/>
      <w:szCs w:val="56"/>
    </w:rPr>
  </w:style>
  <w:style w:type="table" w:customStyle="1" w:styleId="-116">
    <w:name w:val="Веб-таблица 116"/>
    <w:basedOn w:val="a1"/>
    <w:next w:val="-1"/>
    <w:semiHidden/>
    <w:unhideWhenUs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6">
    <w:name w:val="Веб-таблица 216"/>
    <w:basedOn w:val="a1"/>
    <w:next w:val="-2"/>
    <w:semiHidden/>
    <w:unhideWhenUs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0">
    <w:name w:val="Сетка таблицы38"/>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0">
    <w:name w:val="Сетка таблицы120"/>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Веб-таблица 117"/>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7">
    <w:name w:val="Веб-таблица 217"/>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0">
    <w:name w:val="Сетка таблицы14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
    <w:name w:val="Веб-таблица 22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0">
    <w:name w:val="Сетка таблицы15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Веб-таблица 13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0">
    <w:name w:val="Сетка таблицы16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Веб-таблица 14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
    <w:name w:val="Веб-таблица 24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20">
    <w:name w:val="Сетка таблицы17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Веб-таблица 15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2">
    <w:name w:val="Веб-таблица 25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20">
    <w:name w:val="Сетка таблицы18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Веб-таблица 16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2">
    <w:name w:val="Веб-таблица 26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20">
    <w:name w:val="Сетка таблицы19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Веб-таблица 17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2">
    <w:name w:val="Веб-таблица 27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20">
    <w:name w:val="Сетка таблицы110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Сетка таблицы26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Веб-таблица 18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2">
    <w:name w:val="Веб-таблица 28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30">
    <w:name w:val="Сетка таблицы1113"/>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0">
    <w:name w:val="Сетка таблицы28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Веб-таблица 19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2">
    <w:name w:val="Веб-таблица 29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20">
    <w:name w:val="Сетка таблицы112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0">
    <w:name w:val="Сетка таблицы30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Веб-таблица 110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2">
    <w:name w:val="Веб-таблица 210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2">
    <w:name w:val="Сетка таблицы113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Веб-таблица 1112"/>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
    <w:name w:val="Веб-таблица 211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2">
    <w:name w:val="Сетка таблицы1142"/>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Веб-таблица 112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1">
    <w:name w:val="Веб-таблица 212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0">
    <w:name w:val="Сетка таблицы34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Веб-таблица 113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1">
    <w:name w:val="Веб-таблица 213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71">
    <w:name w:val="Сетка таблицы117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0">
    <w:name w:val="Сетка таблицы210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Сетка таблицы351"/>
    <w:basedOn w:val="a1"/>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Сетка таблицы118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Веб-таблица 114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41">
    <w:name w:val="Веб-таблица 214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0">
    <w:name w:val="Сетка таблицы11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
    <w:name w:val="Веб-таблица 22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10">
    <w:name w:val="Сетка таблицы15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Веб-таблица 13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
    <w:name w:val="Веб-таблица 23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10">
    <w:name w:val="Сетка таблицы16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Веб-таблица 14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
    <w:name w:val="Веб-таблица 24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110">
    <w:name w:val="Сетка таблицы17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Веб-таблица 15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1">
    <w:name w:val="Веб-таблица 25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110">
    <w:name w:val="Сетка таблицы18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Веб-таблица 16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11">
    <w:name w:val="Веб-таблица 26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110">
    <w:name w:val="Сетка таблицы19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Веб-таблица 17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
    <w:name w:val="Веб-таблица 27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110">
    <w:name w:val="Сетка таблицы110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0">
    <w:name w:val="Сетка таблицы26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Веб-таблица 18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11">
    <w:name w:val="Веб-таблица 28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0">
    <w:name w:val="Сетка таблицы27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0">
    <w:name w:val="Сетка таблицы28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Веб-таблица 19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11">
    <w:name w:val="Веб-таблица 29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110">
    <w:name w:val="Сетка таблицы112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0">
    <w:name w:val="Сетка таблицы30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Веб-таблица 110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11">
    <w:name w:val="Веб-таблица 210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11">
    <w:name w:val="Сетка таблицы113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Веб-таблица 11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
    <w:name w:val="Веб-таблица 21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11">
    <w:name w:val="Сетка таблицы114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Сетка таблицы36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Веб-таблица 115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51">
    <w:name w:val="Веб-таблица 215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91">
    <w:name w:val="Сетка таблицы119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Сетка таблицы371"/>
    <w:basedOn w:val="a1"/>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
    <w:name w:val="Сетка таблицы1110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Нет списка48"/>
    <w:next w:val="a2"/>
    <w:uiPriority w:val="99"/>
    <w:semiHidden/>
    <w:unhideWhenUsed/>
    <w:rsid w:val="004F5512"/>
  </w:style>
  <w:style w:type="table" w:customStyle="1" w:styleId="404">
    <w:name w:val="Сетка таблицы40"/>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Веб-таблица 118"/>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Веб-таблица 218"/>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90">
    <w:name w:val="Нет списка119"/>
    <w:next w:val="a2"/>
    <w:uiPriority w:val="99"/>
    <w:semiHidden/>
    <w:unhideWhenUsed/>
    <w:rsid w:val="004F5512"/>
  </w:style>
  <w:style w:type="numbering" w:customStyle="1" w:styleId="218">
    <w:name w:val="Нет списка218"/>
    <w:next w:val="a2"/>
    <w:uiPriority w:val="99"/>
    <w:semiHidden/>
    <w:unhideWhenUsed/>
    <w:rsid w:val="004F5512"/>
  </w:style>
  <w:style w:type="table" w:customStyle="1" w:styleId="1114">
    <w:name w:val="Сетка таблицы1114"/>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8"/>
    <w:next w:val="a2"/>
    <w:uiPriority w:val="99"/>
    <w:semiHidden/>
    <w:unhideWhenUsed/>
    <w:rsid w:val="004F5512"/>
  </w:style>
  <w:style w:type="table" w:customStyle="1" w:styleId="2140">
    <w:name w:val="Сетка таблицы214"/>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4">
    <w:name w:val="Сетка таблицы310"/>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Нет списка49"/>
    <w:next w:val="a2"/>
    <w:uiPriority w:val="99"/>
    <w:semiHidden/>
    <w:rsid w:val="004F5512"/>
  </w:style>
  <w:style w:type="table" w:customStyle="1" w:styleId="530">
    <w:name w:val="Сетка таблицы5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Веб-таблица 119"/>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Веб-таблица 219"/>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02">
    <w:name w:val="Нет списка1110"/>
    <w:next w:val="a2"/>
    <w:uiPriority w:val="99"/>
    <w:semiHidden/>
    <w:unhideWhenUsed/>
    <w:rsid w:val="004F5512"/>
  </w:style>
  <w:style w:type="numbering" w:customStyle="1" w:styleId="219">
    <w:name w:val="Нет списка219"/>
    <w:next w:val="a2"/>
    <w:uiPriority w:val="99"/>
    <w:semiHidden/>
    <w:unhideWhenUsed/>
    <w:rsid w:val="004F5512"/>
  </w:style>
  <w:style w:type="table" w:customStyle="1" w:styleId="1430">
    <w:name w:val="Сетка таблицы14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
    <w:name w:val="Нет списка319"/>
    <w:next w:val="a2"/>
    <w:uiPriority w:val="99"/>
    <w:semiHidden/>
    <w:unhideWhenUsed/>
    <w:rsid w:val="004F5512"/>
  </w:style>
  <w:style w:type="table" w:customStyle="1" w:styleId="2150">
    <w:name w:val="Сетка таблицы215"/>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4"/>
    <w:next w:val="a2"/>
    <w:uiPriority w:val="99"/>
    <w:semiHidden/>
    <w:rsid w:val="004F5512"/>
  </w:style>
  <w:style w:type="table" w:customStyle="1" w:styleId="630">
    <w:name w:val="Сетка таблицы6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3">
    <w:name w:val="Веб-таблица 22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40">
    <w:name w:val="Нет списка124"/>
    <w:next w:val="a2"/>
    <w:uiPriority w:val="99"/>
    <w:semiHidden/>
    <w:unhideWhenUsed/>
    <w:rsid w:val="004F5512"/>
  </w:style>
  <w:style w:type="numbering" w:customStyle="1" w:styleId="224">
    <w:name w:val="Нет списка224"/>
    <w:next w:val="a2"/>
    <w:uiPriority w:val="99"/>
    <w:semiHidden/>
    <w:unhideWhenUsed/>
    <w:rsid w:val="004F5512"/>
  </w:style>
  <w:style w:type="table" w:customStyle="1" w:styleId="1530">
    <w:name w:val="Сетка таблицы15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4"/>
    <w:next w:val="a2"/>
    <w:uiPriority w:val="99"/>
    <w:semiHidden/>
    <w:unhideWhenUsed/>
    <w:rsid w:val="004F5512"/>
  </w:style>
  <w:style w:type="table" w:customStyle="1" w:styleId="2230">
    <w:name w:val="Сетка таблицы22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4"/>
    <w:next w:val="a2"/>
    <w:uiPriority w:val="99"/>
    <w:semiHidden/>
    <w:rsid w:val="004F5512"/>
  </w:style>
  <w:style w:type="table" w:customStyle="1" w:styleId="730">
    <w:name w:val="Сетка таблицы7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Веб-таблица 13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4">
    <w:name w:val="Нет списка134"/>
    <w:next w:val="a2"/>
    <w:uiPriority w:val="99"/>
    <w:semiHidden/>
    <w:unhideWhenUsed/>
    <w:rsid w:val="004F5512"/>
  </w:style>
  <w:style w:type="numbering" w:customStyle="1" w:styleId="234">
    <w:name w:val="Нет списка234"/>
    <w:next w:val="a2"/>
    <w:uiPriority w:val="99"/>
    <w:semiHidden/>
    <w:unhideWhenUsed/>
    <w:rsid w:val="004F5512"/>
  </w:style>
  <w:style w:type="table" w:customStyle="1" w:styleId="1630">
    <w:name w:val="Сетка таблицы16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
    <w:name w:val="Нет списка334"/>
    <w:next w:val="a2"/>
    <w:uiPriority w:val="99"/>
    <w:semiHidden/>
    <w:unhideWhenUsed/>
    <w:rsid w:val="004F5512"/>
  </w:style>
  <w:style w:type="table" w:customStyle="1" w:styleId="2330">
    <w:name w:val="Сетка таблицы23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4"/>
    <w:next w:val="a2"/>
    <w:uiPriority w:val="99"/>
    <w:semiHidden/>
    <w:rsid w:val="004F5512"/>
  </w:style>
  <w:style w:type="table" w:customStyle="1" w:styleId="830">
    <w:name w:val="Сетка таблицы8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Веб-таблица 14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3">
    <w:name w:val="Веб-таблица 24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4">
    <w:name w:val="Нет списка144"/>
    <w:next w:val="a2"/>
    <w:uiPriority w:val="99"/>
    <w:semiHidden/>
    <w:unhideWhenUsed/>
    <w:rsid w:val="004F5512"/>
  </w:style>
  <w:style w:type="numbering" w:customStyle="1" w:styleId="244">
    <w:name w:val="Нет списка244"/>
    <w:next w:val="a2"/>
    <w:uiPriority w:val="99"/>
    <w:semiHidden/>
    <w:unhideWhenUsed/>
    <w:rsid w:val="004F5512"/>
  </w:style>
  <w:style w:type="table" w:customStyle="1" w:styleId="1730">
    <w:name w:val="Сетка таблицы17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4">
    <w:name w:val="Нет списка344"/>
    <w:next w:val="a2"/>
    <w:uiPriority w:val="99"/>
    <w:semiHidden/>
    <w:unhideWhenUsed/>
    <w:rsid w:val="004F5512"/>
  </w:style>
  <w:style w:type="table" w:customStyle="1" w:styleId="2430">
    <w:name w:val="Сетка таблицы24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4"/>
    <w:next w:val="a2"/>
    <w:uiPriority w:val="99"/>
    <w:semiHidden/>
    <w:unhideWhenUsed/>
    <w:rsid w:val="004F5512"/>
  </w:style>
  <w:style w:type="table" w:customStyle="1" w:styleId="930">
    <w:name w:val="Сетка таблицы9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Веб-таблица 15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3">
    <w:name w:val="Веб-таблица 25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4">
    <w:name w:val="Нет списка154"/>
    <w:next w:val="a2"/>
    <w:uiPriority w:val="99"/>
    <w:semiHidden/>
    <w:unhideWhenUsed/>
    <w:rsid w:val="004F5512"/>
  </w:style>
  <w:style w:type="numbering" w:customStyle="1" w:styleId="254">
    <w:name w:val="Нет списка254"/>
    <w:next w:val="a2"/>
    <w:uiPriority w:val="99"/>
    <w:semiHidden/>
    <w:unhideWhenUsed/>
    <w:rsid w:val="004F5512"/>
  </w:style>
  <w:style w:type="table" w:customStyle="1" w:styleId="1830">
    <w:name w:val="Сетка таблицы18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
    <w:name w:val="Нет списка354"/>
    <w:next w:val="a2"/>
    <w:uiPriority w:val="99"/>
    <w:semiHidden/>
    <w:unhideWhenUsed/>
    <w:rsid w:val="004F5512"/>
  </w:style>
  <w:style w:type="numbering" w:customStyle="1" w:styleId="94">
    <w:name w:val="Нет списка94"/>
    <w:next w:val="a2"/>
    <w:uiPriority w:val="99"/>
    <w:semiHidden/>
    <w:unhideWhenUsed/>
    <w:rsid w:val="004F5512"/>
  </w:style>
  <w:style w:type="table" w:customStyle="1" w:styleId="1030">
    <w:name w:val="Сетка таблицы10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Веб-таблица 16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3">
    <w:name w:val="Веб-таблица 26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4">
    <w:name w:val="Нет списка164"/>
    <w:next w:val="a2"/>
    <w:uiPriority w:val="99"/>
    <w:semiHidden/>
    <w:unhideWhenUsed/>
    <w:rsid w:val="004F5512"/>
  </w:style>
  <w:style w:type="numbering" w:customStyle="1" w:styleId="264">
    <w:name w:val="Нет списка264"/>
    <w:next w:val="a2"/>
    <w:uiPriority w:val="99"/>
    <w:semiHidden/>
    <w:unhideWhenUsed/>
    <w:rsid w:val="004F5512"/>
  </w:style>
  <w:style w:type="table" w:customStyle="1" w:styleId="1930">
    <w:name w:val="Сетка таблицы19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4"/>
    <w:next w:val="a2"/>
    <w:uiPriority w:val="99"/>
    <w:semiHidden/>
    <w:unhideWhenUsed/>
    <w:rsid w:val="004F5512"/>
  </w:style>
  <w:style w:type="numbering" w:customStyle="1" w:styleId="104">
    <w:name w:val="Нет списка104"/>
    <w:next w:val="a2"/>
    <w:uiPriority w:val="99"/>
    <w:semiHidden/>
    <w:unhideWhenUsed/>
    <w:rsid w:val="004F5512"/>
  </w:style>
  <w:style w:type="table" w:customStyle="1" w:styleId="2030">
    <w:name w:val="Сетка таблицы20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Веб-таблица 17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3">
    <w:name w:val="Веб-таблица 27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4">
    <w:name w:val="Нет списка174"/>
    <w:next w:val="a2"/>
    <w:uiPriority w:val="99"/>
    <w:semiHidden/>
    <w:unhideWhenUsed/>
    <w:rsid w:val="004F5512"/>
  </w:style>
  <w:style w:type="numbering" w:customStyle="1" w:styleId="274">
    <w:name w:val="Нет списка274"/>
    <w:next w:val="a2"/>
    <w:uiPriority w:val="99"/>
    <w:semiHidden/>
    <w:unhideWhenUsed/>
    <w:rsid w:val="004F5512"/>
  </w:style>
  <w:style w:type="table" w:customStyle="1" w:styleId="11030">
    <w:name w:val="Сетка таблицы110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4">
    <w:name w:val="Нет списка374"/>
    <w:next w:val="a2"/>
    <w:uiPriority w:val="99"/>
    <w:semiHidden/>
    <w:unhideWhenUsed/>
    <w:rsid w:val="004F5512"/>
  </w:style>
  <w:style w:type="table" w:customStyle="1" w:styleId="2530">
    <w:name w:val="Сетка таблицы25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
    <w:name w:val="Нет списка184"/>
    <w:next w:val="a2"/>
    <w:uiPriority w:val="99"/>
    <w:semiHidden/>
    <w:unhideWhenUsed/>
    <w:rsid w:val="004F5512"/>
  </w:style>
  <w:style w:type="table" w:customStyle="1" w:styleId="2630">
    <w:name w:val="Сетка таблицы26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Веб-таблица 18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3">
    <w:name w:val="Веб-таблица 28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4">
    <w:name w:val="Нет списка194"/>
    <w:next w:val="a2"/>
    <w:uiPriority w:val="99"/>
    <w:semiHidden/>
    <w:unhideWhenUsed/>
    <w:rsid w:val="004F5512"/>
  </w:style>
  <w:style w:type="numbering" w:customStyle="1" w:styleId="284">
    <w:name w:val="Нет списка284"/>
    <w:next w:val="a2"/>
    <w:uiPriority w:val="99"/>
    <w:semiHidden/>
    <w:unhideWhenUsed/>
    <w:rsid w:val="004F5512"/>
  </w:style>
  <w:style w:type="table" w:customStyle="1" w:styleId="1115">
    <w:name w:val="Сетка таблицы1115"/>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4">
    <w:name w:val="Нет списка384"/>
    <w:next w:val="a2"/>
    <w:uiPriority w:val="99"/>
    <w:semiHidden/>
    <w:unhideWhenUsed/>
    <w:rsid w:val="004F5512"/>
  </w:style>
  <w:style w:type="table" w:customStyle="1" w:styleId="2730">
    <w:name w:val="Сетка таблицы27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4"/>
    <w:next w:val="a2"/>
    <w:uiPriority w:val="99"/>
    <w:semiHidden/>
    <w:unhideWhenUsed/>
    <w:rsid w:val="004F5512"/>
  </w:style>
  <w:style w:type="table" w:customStyle="1" w:styleId="2830">
    <w:name w:val="Сетка таблицы28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Веб-таблица 19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3">
    <w:name w:val="Веб-таблица 29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4">
    <w:name w:val="Нет списка1104"/>
    <w:next w:val="a2"/>
    <w:uiPriority w:val="99"/>
    <w:semiHidden/>
    <w:unhideWhenUsed/>
    <w:rsid w:val="004F5512"/>
  </w:style>
  <w:style w:type="numbering" w:customStyle="1" w:styleId="294">
    <w:name w:val="Нет списка294"/>
    <w:next w:val="a2"/>
    <w:uiPriority w:val="99"/>
    <w:semiHidden/>
    <w:unhideWhenUsed/>
    <w:rsid w:val="004F5512"/>
  </w:style>
  <w:style w:type="table" w:customStyle="1" w:styleId="11230">
    <w:name w:val="Сетка таблицы112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
    <w:name w:val="Нет списка394"/>
    <w:next w:val="a2"/>
    <w:uiPriority w:val="99"/>
    <w:semiHidden/>
    <w:unhideWhenUsed/>
    <w:rsid w:val="004F5512"/>
  </w:style>
  <w:style w:type="table" w:customStyle="1" w:styleId="2930">
    <w:name w:val="Сетка таблицы293"/>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
    <w:name w:val="Нет списка304"/>
    <w:next w:val="a2"/>
    <w:uiPriority w:val="99"/>
    <w:semiHidden/>
    <w:unhideWhenUsed/>
    <w:rsid w:val="004F5512"/>
  </w:style>
  <w:style w:type="table" w:customStyle="1" w:styleId="3030">
    <w:name w:val="Сетка таблицы30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Веб-таблица 110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3">
    <w:name w:val="Веб-таблица 210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40">
    <w:name w:val="Нет списка1114"/>
    <w:next w:val="a2"/>
    <w:uiPriority w:val="99"/>
    <w:semiHidden/>
    <w:unhideWhenUsed/>
    <w:rsid w:val="004F5512"/>
  </w:style>
  <w:style w:type="numbering" w:customStyle="1" w:styleId="2104">
    <w:name w:val="Нет списка2104"/>
    <w:next w:val="a2"/>
    <w:uiPriority w:val="99"/>
    <w:semiHidden/>
    <w:unhideWhenUsed/>
    <w:rsid w:val="004F5512"/>
  </w:style>
  <w:style w:type="table" w:customStyle="1" w:styleId="1133">
    <w:name w:val="Сетка таблицы113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40">
    <w:name w:val="Нет списка3104"/>
    <w:next w:val="a2"/>
    <w:uiPriority w:val="99"/>
    <w:semiHidden/>
    <w:unhideWhenUsed/>
    <w:rsid w:val="004F5512"/>
  </w:style>
  <w:style w:type="numbering" w:customStyle="1" w:styleId="4040">
    <w:name w:val="Нет списка404"/>
    <w:next w:val="a2"/>
    <w:uiPriority w:val="99"/>
    <w:semiHidden/>
    <w:unhideWhenUsed/>
    <w:rsid w:val="004F5512"/>
  </w:style>
  <w:style w:type="table" w:customStyle="1" w:styleId="3130">
    <w:name w:val="Сетка таблицы313"/>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Веб-таблица 1113"/>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3">
    <w:name w:val="Веб-таблица 2113"/>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4">
    <w:name w:val="Нет списка1124"/>
    <w:next w:val="a2"/>
    <w:uiPriority w:val="99"/>
    <w:semiHidden/>
    <w:unhideWhenUsed/>
    <w:rsid w:val="004F5512"/>
  </w:style>
  <w:style w:type="numbering" w:customStyle="1" w:styleId="2114">
    <w:name w:val="Нет списка2114"/>
    <w:next w:val="a2"/>
    <w:uiPriority w:val="99"/>
    <w:semiHidden/>
    <w:unhideWhenUsed/>
    <w:rsid w:val="004F5512"/>
  </w:style>
  <w:style w:type="table" w:customStyle="1" w:styleId="1143">
    <w:name w:val="Сетка таблицы1143"/>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
    <w:name w:val="Нет списка3114"/>
    <w:next w:val="a2"/>
    <w:uiPriority w:val="99"/>
    <w:semiHidden/>
    <w:unhideWhenUsed/>
    <w:rsid w:val="004F5512"/>
  </w:style>
  <w:style w:type="numbering" w:customStyle="1" w:styleId="414">
    <w:name w:val="Нет списка414"/>
    <w:next w:val="a2"/>
    <w:uiPriority w:val="99"/>
    <w:semiHidden/>
    <w:unhideWhenUsed/>
    <w:rsid w:val="004F5512"/>
  </w:style>
  <w:style w:type="table" w:customStyle="1" w:styleId="3220">
    <w:name w:val="Сетка таблицы32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Веб-таблица 112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2">
    <w:name w:val="Веб-таблица 212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0">
    <w:name w:val="Нет списка1132"/>
    <w:next w:val="a2"/>
    <w:uiPriority w:val="99"/>
    <w:semiHidden/>
    <w:unhideWhenUsed/>
    <w:rsid w:val="004F5512"/>
  </w:style>
  <w:style w:type="numbering" w:customStyle="1" w:styleId="2122">
    <w:name w:val="Нет списка2122"/>
    <w:next w:val="a2"/>
    <w:uiPriority w:val="99"/>
    <w:semiHidden/>
    <w:unhideWhenUsed/>
    <w:rsid w:val="004F5512"/>
  </w:style>
  <w:style w:type="table" w:customStyle="1" w:styleId="1152">
    <w:name w:val="Сетка таблицы115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2"/>
    <w:next w:val="a2"/>
    <w:uiPriority w:val="99"/>
    <w:semiHidden/>
    <w:unhideWhenUsed/>
    <w:rsid w:val="004F5512"/>
  </w:style>
  <w:style w:type="numbering" w:customStyle="1" w:styleId="422">
    <w:name w:val="Нет списка422"/>
    <w:next w:val="a2"/>
    <w:uiPriority w:val="99"/>
    <w:semiHidden/>
    <w:unhideWhenUsed/>
    <w:rsid w:val="004F5512"/>
  </w:style>
  <w:style w:type="table" w:customStyle="1" w:styleId="3320">
    <w:name w:val="Сетка таблицы332"/>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
    <w:name w:val="Сетка таблицы116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2"/>
    <w:uiPriority w:val="99"/>
    <w:semiHidden/>
    <w:unhideWhenUsed/>
    <w:rsid w:val="004F5512"/>
  </w:style>
  <w:style w:type="numbering" w:customStyle="1" w:styleId="2132">
    <w:name w:val="Нет списка2132"/>
    <w:next w:val="a2"/>
    <w:uiPriority w:val="99"/>
    <w:semiHidden/>
    <w:unhideWhenUsed/>
    <w:rsid w:val="004F5512"/>
  </w:style>
  <w:style w:type="numbering" w:customStyle="1" w:styleId="3132">
    <w:name w:val="Нет списка3132"/>
    <w:next w:val="a2"/>
    <w:uiPriority w:val="99"/>
    <w:semiHidden/>
    <w:unhideWhenUsed/>
    <w:rsid w:val="004F5512"/>
  </w:style>
  <w:style w:type="numbering" w:customStyle="1" w:styleId="4112">
    <w:name w:val="Нет списка4112"/>
    <w:next w:val="a2"/>
    <w:uiPriority w:val="99"/>
    <w:semiHidden/>
    <w:rsid w:val="004F5512"/>
  </w:style>
  <w:style w:type="numbering" w:customStyle="1" w:styleId="11114">
    <w:name w:val="Нет списка11114"/>
    <w:next w:val="a2"/>
    <w:uiPriority w:val="99"/>
    <w:semiHidden/>
    <w:unhideWhenUsed/>
    <w:rsid w:val="004F5512"/>
  </w:style>
  <w:style w:type="numbering" w:customStyle="1" w:styleId="21114">
    <w:name w:val="Нет списка21114"/>
    <w:next w:val="a2"/>
    <w:uiPriority w:val="99"/>
    <w:semiHidden/>
    <w:unhideWhenUsed/>
    <w:rsid w:val="004F5512"/>
  </w:style>
  <w:style w:type="numbering" w:customStyle="1" w:styleId="31114">
    <w:name w:val="Нет списка31114"/>
    <w:next w:val="a2"/>
    <w:uiPriority w:val="99"/>
    <w:semiHidden/>
    <w:unhideWhenUsed/>
    <w:rsid w:val="004F5512"/>
  </w:style>
  <w:style w:type="numbering" w:customStyle="1" w:styleId="5120">
    <w:name w:val="Нет списка512"/>
    <w:next w:val="a2"/>
    <w:uiPriority w:val="99"/>
    <w:semiHidden/>
    <w:rsid w:val="004F5512"/>
  </w:style>
  <w:style w:type="numbering" w:customStyle="1" w:styleId="12120">
    <w:name w:val="Нет списка1212"/>
    <w:next w:val="a2"/>
    <w:uiPriority w:val="99"/>
    <w:semiHidden/>
    <w:unhideWhenUsed/>
    <w:rsid w:val="004F5512"/>
  </w:style>
  <w:style w:type="numbering" w:customStyle="1" w:styleId="2212">
    <w:name w:val="Нет списка2212"/>
    <w:next w:val="a2"/>
    <w:uiPriority w:val="99"/>
    <w:semiHidden/>
    <w:unhideWhenUsed/>
    <w:rsid w:val="004F5512"/>
  </w:style>
  <w:style w:type="numbering" w:customStyle="1" w:styleId="3212">
    <w:name w:val="Нет списка3212"/>
    <w:next w:val="a2"/>
    <w:uiPriority w:val="99"/>
    <w:semiHidden/>
    <w:unhideWhenUsed/>
    <w:rsid w:val="004F5512"/>
  </w:style>
  <w:style w:type="numbering" w:customStyle="1" w:styleId="612">
    <w:name w:val="Нет списка612"/>
    <w:next w:val="a2"/>
    <w:uiPriority w:val="99"/>
    <w:semiHidden/>
    <w:rsid w:val="004F5512"/>
  </w:style>
  <w:style w:type="numbering" w:customStyle="1" w:styleId="13120">
    <w:name w:val="Нет списка1312"/>
    <w:next w:val="a2"/>
    <w:uiPriority w:val="99"/>
    <w:semiHidden/>
    <w:unhideWhenUsed/>
    <w:rsid w:val="004F5512"/>
  </w:style>
  <w:style w:type="numbering" w:customStyle="1" w:styleId="2312">
    <w:name w:val="Нет списка2312"/>
    <w:next w:val="a2"/>
    <w:uiPriority w:val="99"/>
    <w:semiHidden/>
    <w:unhideWhenUsed/>
    <w:rsid w:val="004F5512"/>
  </w:style>
  <w:style w:type="numbering" w:customStyle="1" w:styleId="3312">
    <w:name w:val="Нет списка3312"/>
    <w:next w:val="a2"/>
    <w:uiPriority w:val="99"/>
    <w:semiHidden/>
    <w:unhideWhenUsed/>
    <w:rsid w:val="004F5512"/>
  </w:style>
  <w:style w:type="numbering" w:customStyle="1" w:styleId="712">
    <w:name w:val="Нет списка712"/>
    <w:next w:val="a2"/>
    <w:uiPriority w:val="99"/>
    <w:semiHidden/>
    <w:rsid w:val="004F5512"/>
  </w:style>
  <w:style w:type="numbering" w:customStyle="1" w:styleId="1412">
    <w:name w:val="Нет списка1412"/>
    <w:next w:val="a2"/>
    <w:uiPriority w:val="99"/>
    <w:semiHidden/>
    <w:unhideWhenUsed/>
    <w:rsid w:val="004F5512"/>
  </w:style>
  <w:style w:type="numbering" w:customStyle="1" w:styleId="2412">
    <w:name w:val="Нет списка2412"/>
    <w:next w:val="a2"/>
    <w:uiPriority w:val="99"/>
    <w:semiHidden/>
    <w:unhideWhenUsed/>
    <w:rsid w:val="004F5512"/>
  </w:style>
  <w:style w:type="numbering" w:customStyle="1" w:styleId="3412">
    <w:name w:val="Нет списка3412"/>
    <w:next w:val="a2"/>
    <w:uiPriority w:val="99"/>
    <w:semiHidden/>
    <w:unhideWhenUsed/>
    <w:rsid w:val="004F5512"/>
  </w:style>
  <w:style w:type="numbering" w:customStyle="1" w:styleId="812">
    <w:name w:val="Нет списка812"/>
    <w:next w:val="a2"/>
    <w:uiPriority w:val="99"/>
    <w:semiHidden/>
    <w:unhideWhenUsed/>
    <w:rsid w:val="004F5512"/>
  </w:style>
  <w:style w:type="numbering" w:customStyle="1" w:styleId="1512">
    <w:name w:val="Нет списка1512"/>
    <w:next w:val="a2"/>
    <w:uiPriority w:val="99"/>
    <w:semiHidden/>
    <w:unhideWhenUsed/>
    <w:rsid w:val="004F5512"/>
  </w:style>
  <w:style w:type="numbering" w:customStyle="1" w:styleId="2512">
    <w:name w:val="Нет списка2512"/>
    <w:next w:val="a2"/>
    <w:uiPriority w:val="99"/>
    <w:semiHidden/>
    <w:unhideWhenUsed/>
    <w:rsid w:val="004F5512"/>
  </w:style>
  <w:style w:type="numbering" w:customStyle="1" w:styleId="3512">
    <w:name w:val="Нет списка3512"/>
    <w:next w:val="a2"/>
    <w:uiPriority w:val="99"/>
    <w:semiHidden/>
    <w:unhideWhenUsed/>
    <w:rsid w:val="004F5512"/>
  </w:style>
  <w:style w:type="numbering" w:customStyle="1" w:styleId="9120">
    <w:name w:val="Нет списка912"/>
    <w:next w:val="a2"/>
    <w:uiPriority w:val="99"/>
    <w:semiHidden/>
    <w:unhideWhenUsed/>
    <w:rsid w:val="004F5512"/>
  </w:style>
  <w:style w:type="numbering" w:customStyle="1" w:styleId="1612">
    <w:name w:val="Нет списка1612"/>
    <w:next w:val="a2"/>
    <w:uiPriority w:val="99"/>
    <w:semiHidden/>
    <w:unhideWhenUsed/>
    <w:rsid w:val="004F5512"/>
  </w:style>
  <w:style w:type="numbering" w:customStyle="1" w:styleId="2612">
    <w:name w:val="Нет списка2612"/>
    <w:next w:val="a2"/>
    <w:uiPriority w:val="99"/>
    <w:semiHidden/>
    <w:unhideWhenUsed/>
    <w:rsid w:val="004F5512"/>
  </w:style>
  <w:style w:type="numbering" w:customStyle="1" w:styleId="3612">
    <w:name w:val="Нет списка3612"/>
    <w:next w:val="a2"/>
    <w:uiPriority w:val="99"/>
    <w:semiHidden/>
    <w:unhideWhenUsed/>
    <w:rsid w:val="004F5512"/>
  </w:style>
  <w:style w:type="numbering" w:customStyle="1" w:styleId="10120">
    <w:name w:val="Нет списка1012"/>
    <w:next w:val="a2"/>
    <w:uiPriority w:val="99"/>
    <w:semiHidden/>
    <w:unhideWhenUsed/>
    <w:rsid w:val="004F5512"/>
  </w:style>
  <w:style w:type="numbering" w:customStyle="1" w:styleId="1712">
    <w:name w:val="Нет списка1712"/>
    <w:next w:val="a2"/>
    <w:uiPriority w:val="99"/>
    <w:semiHidden/>
    <w:unhideWhenUsed/>
    <w:rsid w:val="004F5512"/>
  </w:style>
  <w:style w:type="numbering" w:customStyle="1" w:styleId="2712">
    <w:name w:val="Нет списка2712"/>
    <w:next w:val="a2"/>
    <w:uiPriority w:val="99"/>
    <w:semiHidden/>
    <w:unhideWhenUsed/>
    <w:rsid w:val="004F5512"/>
  </w:style>
  <w:style w:type="numbering" w:customStyle="1" w:styleId="3712">
    <w:name w:val="Нет списка3712"/>
    <w:next w:val="a2"/>
    <w:uiPriority w:val="99"/>
    <w:semiHidden/>
    <w:unhideWhenUsed/>
    <w:rsid w:val="004F5512"/>
  </w:style>
  <w:style w:type="numbering" w:customStyle="1" w:styleId="1812">
    <w:name w:val="Нет списка1812"/>
    <w:next w:val="a2"/>
    <w:uiPriority w:val="99"/>
    <w:semiHidden/>
    <w:unhideWhenUsed/>
    <w:rsid w:val="004F5512"/>
  </w:style>
  <w:style w:type="numbering" w:customStyle="1" w:styleId="1912">
    <w:name w:val="Нет списка1912"/>
    <w:next w:val="a2"/>
    <w:uiPriority w:val="99"/>
    <w:semiHidden/>
    <w:unhideWhenUsed/>
    <w:rsid w:val="004F5512"/>
  </w:style>
  <w:style w:type="numbering" w:customStyle="1" w:styleId="2812">
    <w:name w:val="Нет списка2812"/>
    <w:next w:val="a2"/>
    <w:uiPriority w:val="99"/>
    <w:semiHidden/>
    <w:unhideWhenUsed/>
    <w:rsid w:val="004F5512"/>
  </w:style>
  <w:style w:type="numbering" w:customStyle="1" w:styleId="3812">
    <w:name w:val="Нет списка3812"/>
    <w:next w:val="a2"/>
    <w:uiPriority w:val="99"/>
    <w:semiHidden/>
    <w:unhideWhenUsed/>
    <w:rsid w:val="004F5512"/>
  </w:style>
  <w:style w:type="numbering" w:customStyle="1" w:styleId="20120">
    <w:name w:val="Нет списка2012"/>
    <w:next w:val="a2"/>
    <w:uiPriority w:val="99"/>
    <w:semiHidden/>
    <w:unhideWhenUsed/>
    <w:rsid w:val="004F5512"/>
  </w:style>
  <w:style w:type="numbering" w:customStyle="1" w:styleId="110120">
    <w:name w:val="Нет списка11012"/>
    <w:next w:val="a2"/>
    <w:uiPriority w:val="99"/>
    <w:semiHidden/>
    <w:unhideWhenUsed/>
    <w:rsid w:val="004F5512"/>
  </w:style>
  <w:style w:type="numbering" w:customStyle="1" w:styleId="2912">
    <w:name w:val="Нет списка2912"/>
    <w:next w:val="a2"/>
    <w:uiPriority w:val="99"/>
    <w:semiHidden/>
    <w:unhideWhenUsed/>
    <w:rsid w:val="004F5512"/>
  </w:style>
  <w:style w:type="numbering" w:customStyle="1" w:styleId="3912">
    <w:name w:val="Нет списка3912"/>
    <w:next w:val="a2"/>
    <w:uiPriority w:val="99"/>
    <w:semiHidden/>
    <w:unhideWhenUsed/>
    <w:rsid w:val="004F5512"/>
  </w:style>
  <w:style w:type="numbering" w:customStyle="1" w:styleId="30120">
    <w:name w:val="Нет списка3012"/>
    <w:next w:val="a2"/>
    <w:uiPriority w:val="99"/>
    <w:semiHidden/>
    <w:unhideWhenUsed/>
    <w:rsid w:val="004F5512"/>
  </w:style>
  <w:style w:type="numbering" w:customStyle="1" w:styleId="111112">
    <w:name w:val="Нет списка111112"/>
    <w:next w:val="a2"/>
    <w:uiPriority w:val="99"/>
    <w:semiHidden/>
    <w:unhideWhenUsed/>
    <w:rsid w:val="004F5512"/>
  </w:style>
  <w:style w:type="numbering" w:customStyle="1" w:styleId="21012">
    <w:name w:val="Нет списка21012"/>
    <w:next w:val="a2"/>
    <w:uiPriority w:val="99"/>
    <w:semiHidden/>
    <w:unhideWhenUsed/>
    <w:rsid w:val="004F5512"/>
  </w:style>
  <w:style w:type="numbering" w:customStyle="1" w:styleId="31012">
    <w:name w:val="Нет списка31012"/>
    <w:next w:val="a2"/>
    <w:uiPriority w:val="99"/>
    <w:semiHidden/>
    <w:unhideWhenUsed/>
    <w:rsid w:val="004F5512"/>
  </w:style>
  <w:style w:type="numbering" w:customStyle="1" w:styleId="4012">
    <w:name w:val="Нет списка4012"/>
    <w:next w:val="a2"/>
    <w:uiPriority w:val="99"/>
    <w:semiHidden/>
    <w:unhideWhenUsed/>
    <w:rsid w:val="004F5512"/>
  </w:style>
  <w:style w:type="numbering" w:customStyle="1" w:styleId="11212">
    <w:name w:val="Нет списка11212"/>
    <w:next w:val="a2"/>
    <w:uiPriority w:val="99"/>
    <w:semiHidden/>
    <w:unhideWhenUsed/>
    <w:rsid w:val="004F5512"/>
  </w:style>
  <w:style w:type="numbering" w:customStyle="1" w:styleId="211112">
    <w:name w:val="Нет списка211112"/>
    <w:next w:val="a2"/>
    <w:uiPriority w:val="99"/>
    <w:semiHidden/>
    <w:unhideWhenUsed/>
    <w:rsid w:val="004F5512"/>
  </w:style>
  <w:style w:type="numbering" w:customStyle="1" w:styleId="311112">
    <w:name w:val="Нет списка311112"/>
    <w:next w:val="a2"/>
    <w:uiPriority w:val="99"/>
    <w:semiHidden/>
    <w:unhideWhenUsed/>
    <w:rsid w:val="004F5512"/>
  </w:style>
  <w:style w:type="numbering" w:customStyle="1" w:styleId="432">
    <w:name w:val="Нет списка432"/>
    <w:next w:val="a2"/>
    <w:uiPriority w:val="99"/>
    <w:semiHidden/>
    <w:unhideWhenUsed/>
    <w:rsid w:val="004F5512"/>
  </w:style>
  <w:style w:type="table" w:customStyle="1" w:styleId="3420">
    <w:name w:val="Сетка таблицы34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Веб-таблица 113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2">
    <w:name w:val="Веб-таблица 213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510">
    <w:name w:val="Нет списка1151"/>
    <w:next w:val="a2"/>
    <w:uiPriority w:val="99"/>
    <w:semiHidden/>
    <w:unhideWhenUsed/>
    <w:rsid w:val="004F5512"/>
  </w:style>
  <w:style w:type="numbering" w:customStyle="1" w:styleId="2141">
    <w:name w:val="Нет списка2141"/>
    <w:next w:val="a2"/>
    <w:uiPriority w:val="99"/>
    <w:semiHidden/>
    <w:unhideWhenUsed/>
    <w:rsid w:val="004F5512"/>
  </w:style>
  <w:style w:type="table" w:customStyle="1" w:styleId="1172">
    <w:name w:val="Сетка таблицы117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1"/>
    <w:next w:val="a2"/>
    <w:uiPriority w:val="99"/>
    <w:semiHidden/>
    <w:unhideWhenUsed/>
    <w:rsid w:val="004F5512"/>
  </w:style>
  <w:style w:type="table" w:customStyle="1" w:styleId="21021">
    <w:name w:val="Сетка таблицы210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2"/>
    <w:uiPriority w:val="99"/>
    <w:semiHidden/>
    <w:unhideWhenUsed/>
    <w:rsid w:val="004F5512"/>
  </w:style>
  <w:style w:type="table" w:customStyle="1" w:styleId="3520">
    <w:name w:val="Сетка таблицы352"/>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
    <w:name w:val="Сетка таблицы118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Веб-таблица 114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2">
    <w:name w:val="Веб-таблица 214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610">
    <w:name w:val="Нет списка1161"/>
    <w:next w:val="a2"/>
    <w:uiPriority w:val="99"/>
    <w:semiHidden/>
    <w:unhideWhenUsed/>
    <w:rsid w:val="004F5512"/>
  </w:style>
  <w:style w:type="numbering" w:customStyle="1" w:styleId="2151">
    <w:name w:val="Нет списка2151"/>
    <w:next w:val="a2"/>
    <w:uiPriority w:val="99"/>
    <w:semiHidden/>
    <w:unhideWhenUsed/>
    <w:rsid w:val="004F5512"/>
  </w:style>
  <w:style w:type="table" w:customStyle="1" w:styleId="111121">
    <w:name w:val="Сетка таблицы111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
    <w:name w:val="Нет списка3151"/>
    <w:next w:val="a2"/>
    <w:uiPriority w:val="99"/>
    <w:semiHidden/>
    <w:unhideWhenUsed/>
    <w:rsid w:val="004F5512"/>
  </w:style>
  <w:style w:type="table" w:customStyle="1" w:styleId="31120">
    <w:name w:val="Сетка таблицы31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
    <w:name w:val="Нет списка4121"/>
    <w:next w:val="a2"/>
    <w:uiPriority w:val="99"/>
    <w:semiHidden/>
    <w:rsid w:val="004F5512"/>
  </w:style>
  <w:style w:type="table" w:customStyle="1" w:styleId="5121">
    <w:name w:val="Сетка таблицы5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Нет списка11122"/>
    <w:next w:val="a2"/>
    <w:uiPriority w:val="99"/>
    <w:semiHidden/>
    <w:unhideWhenUsed/>
    <w:rsid w:val="004F5512"/>
  </w:style>
  <w:style w:type="numbering" w:customStyle="1" w:styleId="21122">
    <w:name w:val="Нет списка21122"/>
    <w:next w:val="a2"/>
    <w:uiPriority w:val="99"/>
    <w:semiHidden/>
    <w:unhideWhenUsed/>
    <w:rsid w:val="004F5512"/>
  </w:style>
  <w:style w:type="table" w:customStyle="1" w:styleId="14120">
    <w:name w:val="Сетка таблицы14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2"/>
    <w:next w:val="a2"/>
    <w:uiPriority w:val="99"/>
    <w:semiHidden/>
    <w:unhideWhenUsed/>
    <w:rsid w:val="004F5512"/>
  </w:style>
  <w:style w:type="table" w:customStyle="1" w:styleId="21120">
    <w:name w:val="Сетка таблицы21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2"/>
    <w:uiPriority w:val="99"/>
    <w:semiHidden/>
    <w:rsid w:val="004F5512"/>
  </w:style>
  <w:style w:type="table" w:customStyle="1" w:styleId="6120">
    <w:name w:val="Сетка таблицы6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Веб-таблица 12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2">
    <w:name w:val="Веб-таблица 22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
    <w:name w:val="Нет списка1221"/>
    <w:next w:val="a2"/>
    <w:uiPriority w:val="99"/>
    <w:semiHidden/>
    <w:unhideWhenUsed/>
    <w:rsid w:val="004F5512"/>
  </w:style>
  <w:style w:type="numbering" w:customStyle="1" w:styleId="2221">
    <w:name w:val="Нет списка2221"/>
    <w:next w:val="a2"/>
    <w:uiPriority w:val="99"/>
    <w:semiHidden/>
    <w:unhideWhenUsed/>
    <w:rsid w:val="004F5512"/>
  </w:style>
  <w:style w:type="table" w:customStyle="1" w:styleId="15120">
    <w:name w:val="Сетка таблицы15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1"/>
    <w:next w:val="a2"/>
    <w:uiPriority w:val="99"/>
    <w:semiHidden/>
    <w:unhideWhenUsed/>
    <w:rsid w:val="004F5512"/>
  </w:style>
  <w:style w:type="table" w:customStyle="1" w:styleId="22120">
    <w:name w:val="Сетка таблицы22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1"/>
    <w:next w:val="a2"/>
    <w:uiPriority w:val="99"/>
    <w:semiHidden/>
    <w:rsid w:val="004F5512"/>
  </w:style>
  <w:style w:type="table" w:customStyle="1" w:styleId="7120">
    <w:name w:val="Сетка таблицы7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Веб-таблица 13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2">
    <w:name w:val="Веб-таблица 23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21">
    <w:name w:val="Нет списка1321"/>
    <w:next w:val="a2"/>
    <w:uiPriority w:val="99"/>
    <w:semiHidden/>
    <w:unhideWhenUsed/>
    <w:rsid w:val="004F5512"/>
  </w:style>
  <w:style w:type="numbering" w:customStyle="1" w:styleId="2321">
    <w:name w:val="Нет списка2321"/>
    <w:next w:val="a2"/>
    <w:uiPriority w:val="99"/>
    <w:semiHidden/>
    <w:unhideWhenUsed/>
    <w:rsid w:val="004F5512"/>
  </w:style>
  <w:style w:type="table" w:customStyle="1" w:styleId="16120">
    <w:name w:val="Сетка таблицы16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
    <w:name w:val="Нет списка3321"/>
    <w:next w:val="a2"/>
    <w:uiPriority w:val="99"/>
    <w:semiHidden/>
    <w:unhideWhenUsed/>
    <w:rsid w:val="004F5512"/>
  </w:style>
  <w:style w:type="table" w:customStyle="1" w:styleId="23120">
    <w:name w:val="Сетка таблицы23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1"/>
    <w:next w:val="a2"/>
    <w:uiPriority w:val="99"/>
    <w:semiHidden/>
    <w:rsid w:val="004F5512"/>
  </w:style>
  <w:style w:type="table" w:customStyle="1" w:styleId="8120">
    <w:name w:val="Сетка таблицы8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Веб-таблица 14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2">
    <w:name w:val="Веб-таблица 24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1">
    <w:name w:val="Нет списка1421"/>
    <w:next w:val="a2"/>
    <w:uiPriority w:val="99"/>
    <w:semiHidden/>
    <w:unhideWhenUsed/>
    <w:rsid w:val="004F5512"/>
  </w:style>
  <w:style w:type="numbering" w:customStyle="1" w:styleId="2421">
    <w:name w:val="Нет списка2421"/>
    <w:next w:val="a2"/>
    <w:uiPriority w:val="99"/>
    <w:semiHidden/>
    <w:unhideWhenUsed/>
    <w:rsid w:val="004F5512"/>
  </w:style>
  <w:style w:type="table" w:customStyle="1" w:styleId="17120">
    <w:name w:val="Сетка таблицы17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1"/>
    <w:next w:val="a2"/>
    <w:uiPriority w:val="99"/>
    <w:semiHidden/>
    <w:unhideWhenUsed/>
    <w:rsid w:val="004F5512"/>
  </w:style>
  <w:style w:type="table" w:customStyle="1" w:styleId="24120">
    <w:name w:val="Сетка таблицы24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1"/>
    <w:next w:val="a2"/>
    <w:uiPriority w:val="99"/>
    <w:semiHidden/>
    <w:unhideWhenUsed/>
    <w:rsid w:val="004F5512"/>
  </w:style>
  <w:style w:type="table" w:customStyle="1" w:styleId="9121">
    <w:name w:val="Сетка таблицы9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Веб-таблица 15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2">
    <w:name w:val="Веб-таблица 25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1">
    <w:name w:val="Нет списка1521"/>
    <w:next w:val="a2"/>
    <w:uiPriority w:val="99"/>
    <w:semiHidden/>
    <w:unhideWhenUsed/>
    <w:rsid w:val="004F5512"/>
  </w:style>
  <w:style w:type="numbering" w:customStyle="1" w:styleId="2521">
    <w:name w:val="Нет списка2521"/>
    <w:next w:val="a2"/>
    <w:uiPriority w:val="99"/>
    <w:semiHidden/>
    <w:unhideWhenUsed/>
    <w:rsid w:val="004F5512"/>
  </w:style>
  <w:style w:type="table" w:customStyle="1" w:styleId="18120">
    <w:name w:val="Сетка таблицы18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1"/>
    <w:next w:val="a2"/>
    <w:uiPriority w:val="99"/>
    <w:semiHidden/>
    <w:unhideWhenUsed/>
    <w:rsid w:val="004F5512"/>
  </w:style>
  <w:style w:type="numbering" w:customStyle="1" w:styleId="921">
    <w:name w:val="Нет списка921"/>
    <w:next w:val="a2"/>
    <w:uiPriority w:val="99"/>
    <w:semiHidden/>
    <w:unhideWhenUsed/>
    <w:rsid w:val="004F5512"/>
  </w:style>
  <w:style w:type="table" w:customStyle="1" w:styleId="10121">
    <w:name w:val="Сетка таблицы10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Веб-таблица 16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2">
    <w:name w:val="Веб-таблица 26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21">
    <w:name w:val="Нет списка1621"/>
    <w:next w:val="a2"/>
    <w:uiPriority w:val="99"/>
    <w:semiHidden/>
    <w:unhideWhenUsed/>
    <w:rsid w:val="004F5512"/>
  </w:style>
  <w:style w:type="numbering" w:customStyle="1" w:styleId="2621">
    <w:name w:val="Нет списка2621"/>
    <w:next w:val="a2"/>
    <w:uiPriority w:val="99"/>
    <w:semiHidden/>
    <w:unhideWhenUsed/>
    <w:rsid w:val="004F5512"/>
  </w:style>
  <w:style w:type="table" w:customStyle="1" w:styleId="19120">
    <w:name w:val="Сетка таблицы19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1">
    <w:name w:val="Нет списка3621"/>
    <w:next w:val="a2"/>
    <w:uiPriority w:val="99"/>
    <w:semiHidden/>
    <w:unhideWhenUsed/>
    <w:rsid w:val="004F5512"/>
  </w:style>
  <w:style w:type="numbering" w:customStyle="1" w:styleId="1021">
    <w:name w:val="Нет списка1021"/>
    <w:next w:val="a2"/>
    <w:uiPriority w:val="99"/>
    <w:semiHidden/>
    <w:unhideWhenUsed/>
    <w:rsid w:val="004F5512"/>
  </w:style>
  <w:style w:type="table" w:customStyle="1" w:styleId="20121">
    <w:name w:val="Сетка таблицы20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Веб-таблица 17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12">
    <w:name w:val="Веб-таблица 27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21">
    <w:name w:val="Нет списка1721"/>
    <w:next w:val="a2"/>
    <w:uiPriority w:val="99"/>
    <w:semiHidden/>
    <w:unhideWhenUsed/>
    <w:rsid w:val="004F5512"/>
  </w:style>
  <w:style w:type="numbering" w:customStyle="1" w:styleId="2721">
    <w:name w:val="Нет списка2721"/>
    <w:next w:val="a2"/>
    <w:uiPriority w:val="99"/>
    <w:semiHidden/>
    <w:unhideWhenUsed/>
    <w:rsid w:val="004F5512"/>
  </w:style>
  <w:style w:type="table" w:customStyle="1" w:styleId="110121">
    <w:name w:val="Сетка таблицы110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1">
    <w:name w:val="Нет списка3721"/>
    <w:next w:val="a2"/>
    <w:uiPriority w:val="99"/>
    <w:semiHidden/>
    <w:unhideWhenUsed/>
    <w:rsid w:val="004F5512"/>
  </w:style>
  <w:style w:type="table" w:customStyle="1" w:styleId="25120">
    <w:name w:val="Сетка таблицы25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
    <w:name w:val="Нет списка1821"/>
    <w:next w:val="a2"/>
    <w:uiPriority w:val="99"/>
    <w:semiHidden/>
    <w:unhideWhenUsed/>
    <w:rsid w:val="004F5512"/>
  </w:style>
  <w:style w:type="table" w:customStyle="1" w:styleId="26120">
    <w:name w:val="Сетка таблицы26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Веб-таблица 18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12">
    <w:name w:val="Веб-таблица 28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21">
    <w:name w:val="Нет списка1921"/>
    <w:next w:val="a2"/>
    <w:uiPriority w:val="99"/>
    <w:semiHidden/>
    <w:unhideWhenUsed/>
    <w:rsid w:val="004F5512"/>
  </w:style>
  <w:style w:type="numbering" w:customStyle="1" w:styleId="2821">
    <w:name w:val="Нет списка2821"/>
    <w:next w:val="a2"/>
    <w:uiPriority w:val="99"/>
    <w:semiHidden/>
    <w:unhideWhenUsed/>
    <w:rsid w:val="004F5512"/>
  </w:style>
  <w:style w:type="numbering" w:customStyle="1" w:styleId="3821">
    <w:name w:val="Нет списка3821"/>
    <w:next w:val="a2"/>
    <w:uiPriority w:val="99"/>
    <w:semiHidden/>
    <w:unhideWhenUsed/>
    <w:rsid w:val="004F5512"/>
  </w:style>
  <w:style w:type="table" w:customStyle="1" w:styleId="27120">
    <w:name w:val="Сетка таблицы27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
    <w:name w:val="Нет списка2021"/>
    <w:next w:val="a2"/>
    <w:uiPriority w:val="99"/>
    <w:semiHidden/>
    <w:unhideWhenUsed/>
    <w:rsid w:val="004F5512"/>
  </w:style>
  <w:style w:type="table" w:customStyle="1" w:styleId="28120">
    <w:name w:val="Сетка таблицы28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Веб-таблица 19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12">
    <w:name w:val="Веб-таблица 29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21">
    <w:name w:val="Нет списка11021"/>
    <w:next w:val="a2"/>
    <w:uiPriority w:val="99"/>
    <w:semiHidden/>
    <w:unhideWhenUsed/>
    <w:rsid w:val="004F5512"/>
  </w:style>
  <w:style w:type="numbering" w:customStyle="1" w:styleId="2921">
    <w:name w:val="Нет списка2921"/>
    <w:next w:val="a2"/>
    <w:uiPriority w:val="99"/>
    <w:semiHidden/>
    <w:unhideWhenUsed/>
    <w:rsid w:val="004F5512"/>
  </w:style>
  <w:style w:type="table" w:customStyle="1" w:styleId="112120">
    <w:name w:val="Сетка таблицы112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1">
    <w:name w:val="Нет списка3921"/>
    <w:next w:val="a2"/>
    <w:uiPriority w:val="99"/>
    <w:semiHidden/>
    <w:unhideWhenUsed/>
    <w:rsid w:val="004F5512"/>
  </w:style>
  <w:style w:type="table" w:customStyle="1" w:styleId="29120">
    <w:name w:val="Сетка таблицы2912"/>
    <w:basedOn w:val="a1"/>
    <w:next w:val="aa"/>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1">
    <w:name w:val="Нет списка3021"/>
    <w:next w:val="a2"/>
    <w:uiPriority w:val="99"/>
    <w:semiHidden/>
    <w:unhideWhenUsed/>
    <w:rsid w:val="004F5512"/>
  </w:style>
  <w:style w:type="table" w:customStyle="1" w:styleId="30121">
    <w:name w:val="Сетка таблицы301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Веб-таблица 110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12">
    <w:name w:val="Веб-таблица 210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210">
    <w:name w:val="Нет списка111121"/>
    <w:next w:val="a2"/>
    <w:uiPriority w:val="99"/>
    <w:semiHidden/>
    <w:unhideWhenUsed/>
    <w:rsid w:val="004F5512"/>
  </w:style>
  <w:style w:type="numbering" w:customStyle="1" w:styleId="210210">
    <w:name w:val="Нет списка21021"/>
    <w:next w:val="a2"/>
    <w:uiPriority w:val="99"/>
    <w:semiHidden/>
    <w:unhideWhenUsed/>
    <w:rsid w:val="004F5512"/>
  </w:style>
  <w:style w:type="table" w:customStyle="1" w:styleId="11312">
    <w:name w:val="Сетка таблицы113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1">
    <w:name w:val="Нет списка31021"/>
    <w:next w:val="a2"/>
    <w:uiPriority w:val="99"/>
    <w:semiHidden/>
    <w:unhideWhenUsed/>
    <w:rsid w:val="004F5512"/>
  </w:style>
  <w:style w:type="numbering" w:customStyle="1" w:styleId="4021">
    <w:name w:val="Нет списка4021"/>
    <w:next w:val="a2"/>
    <w:uiPriority w:val="99"/>
    <w:semiHidden/>
    <w:unhideWhenUsed/>
    <w:rsid w:val="004F5512"/>
  </w:style>
  <w:style w:type="table" w:customStyle="1" w:styleId="-11112">
    <w:name w:val="Веб-таблица 1111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2">
    <w:name w:val="Веб-таблица 2111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1">
    <w:name w:val="Нет списка11221"/>
    <w:next w:val="a2"/>
    <w:uiPriority w:val="99"/>
    <w:semiHidden/>
    <w:unhideWhenUsed/>
    <w:rsid w:val="004F5512"/>
  </w:style>
  <w:style w:type="numbering" w:customStyle="1" w:styleId="211121">
    <w:name w:val="Нет списка211121"/>
    <w:next w:val="a2"/>
    <w:uiPriority w:val="99"/>
    <w:semiHidden/>
    <w:unhideWhenUsed/>
    <w:rsid w:val="004F5512"/>
  </w:style>
  <w:style w:type="table" w:customStyle="1" w:styleId="11412">
    <w:name w:val="Сетка таблицы1141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1">
    <w:name w:val="Нет списка311121"/>
    <w:next w:val="a2"/>
    <w:uiPriority w:val="99"/>
    <w:semiHidden/>
    <w:unhideWhenUsed/>
    <w:rsid w:val="004F5512"/>
  </w:style>
  <w:style w:type="numbering" w:customStyle="1" w:styleId="451">
    <w:name w:val="Нет списка451"/>
    <w:next w:val="a2"/>
    <w:uiPriority w:val="99"/>
    <w:semiHidden/>
    <w:unhideWhenUsed/>
    <w:rsid w:val="004F5512"/>
  </w:style>
  <w:style w:type="table" w:customStyle="1" w:styleId="3620">
    <w:name w:val="Сетка таблицы36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Веб-таблица 1152"/>
    <w:basedOn w:val="a1"/>
    <w:next w:val="-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2">
    <w:name w:val="Веб-таблица 2152"/>
    <w:basedOn w:val="a1"/>
    <w:next w:val="-2"/>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710">
    <w:name w:val="Нет списка1171"/>
    <w:next w:val="a2"/>
    <w:uiPriority w:val="99"/>
    <w:semiHidden/>
    <w:unhideWhenUsed/>
    <w:rsid w:val="004F5512"/>
  </w:style>
  <w:style w:type="numbering" w:customStyle="1" w:styleId="2161">
    <w:name w:val="Нет списка2161"/>
    <w:next w:val="a2"/>
    <w:uiPriority w:val="99"/>
    <w:semiHidden/>
    <w:unhideWhenUsed/>
    <w:rsid w:val="004F5512"/>
  </w:style>
  <w:style w:type="table" w:customStyle="1" w:styleId="1192">
    <w:name w:val="Сетка таблицы1192"/>
    <w:basedOn w:val="a1"/>
    <w:next w:val="aa"/>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1">
    <w:name w:val="Нет списка3161"/>
    <w:next w:val="a2"/>
    <w:uiPriority w:val="99"/>
    <w:semiHidden/>
    <w:unhideWhenUsed/>
    <w:rsid w:val="004F5512"/>
  </w:style>
  <w:style w:type="numbering" w:customStyle="1" w:styleId="461">
    <w:name w:val="Нет списка461"/>
    <w:next w:val="a2"/>
    <w:uiPriority w:val="99"/>
    <w:semiHidden/>
    <w:unhideWhenUsed/>
    <w:rsid w:val="004F5512"/>
  </w:style>
  <w:style w:type="table" w:customStyle="1" w:styleId="3720">
    <w:name w:val="Сетка таблицы372"/>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20">
    <w:name w:val="Сетка таблицы11102"/>
    <w:basedOn w:val="a1"/>
    <w:next w:val="aa"/>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0">
    <w:name w:val="Нет списка1181"/>
    <w:next w:val="a2"/>
    <w:uiPriority w:val="99"/>
    <w:semiHidden/>
    <w:unhideWhenUsed/>
    <w:rsid w:val="004F5512"/>
  </w:style>
  <w:style w:type="numbering" w:customStyle="1" w:styleId="2171">
    <w:name w:val="Нет списка2171"/>
    <w:next w:val="a2"/>
    <w:uiPriority w:val="99"/>
    <w:semiHidden/>
    <w:unhideWhenUsed/>
    <w:rsid w:val="004F5512"/>
  </w:style>
  <w:style w:type="numbering" w:customStyle="1" w:styleId="3171">
    <w:name w:val="Нет списка3171"/>
    <w:next w:val="a2"/>
    <w:uiPriority w:val="99"/>
    <w:semiHidden/>
    <w:unhideWhenUsed/>
    <w:rsid w:val="004F5512"/>
  </w:style>
  <w:style w:type="numbering" w:customStyle="1" w:styleId="4131">
    <w:name w:val="Нет списка4131"/>
    <w:next w:val="a2"/>
    <w:uiPriority w:val="99"/>
    <w:semiHidden/>
    <w:rsid w:val="004F5512"/>
  </w:style>
  <w:style w:type="numbering" w:customStyle="1" w:styleId="11131">
    <w:name w:val="Нет списка11131"/>
    <w:next w:val="a2"/>
    <w:uiPriority w:val="99"/>
    <w:semiHidden/>
    <w:unhideWhenUsed/>
    <w:rsid w:val="004F5512"/>
  </w:style>
  <w:style w:type="numbering" w:customStyle="1" w:styleId="21131">
    <w:name w:val="Нет списка21131"/>
    <w:next w:val="a2"/>
    <w:uiPriority w:val="99"/>
    <w:semiHidden/>
    <w:unhideWhenUsed/>
    <w:rsid w:val="004F5512"/>
  </w:style>
  <w:style w:type="numbering" w:customStyle="1" w:styleId="31131">
    <w:name w:val="Нет списка31131"/>
    <w:next w:val="a2"/>
    <w:uiPriority w:val="99"/>
    <w:semiHidden/>
    <w:unhideWhenUsed/>
    <w:rsid w:val="004F5512"/>
  </w:style>
  <w:style w:type="numbering" w:customStyle="1" w:styleId="531">
    <w:name w:val="Нет списка531"/>
    <w:next w:val="a2"/>
    <w:uiPriority w:val="99"/>
    <w:semiHidden/>
    <w:rsid w:val="004F5512"/>
  </w:style>
  <w:style w:type="numbering" w:customStyle="1" w:styleId="1231">
    <w:name w:val="Нет списка1231"/>
    <w:next w:val="a2"/>
    <w:uiPriority w:val="99"/>
    <w:semiHidden/>
    <w:unhideWhenUsed/>
    <w:rsid w:val="004F5512"/>
  </w:style>
  <w:style w:type="numbering" w:customStyle="1" w:styleId="2231">
    <w:name w:val="Нет списка2231"/>
    <w:next w:val="a2"/>
    <w:uiPriority w:val="99"/>
    <w:semiHidden/>
    <w:unhideWhenUsed/>
    <w:rsid w:val="004F5512"/>
  </w:style>
  <w:style w:type="numbering" w:customStyle="1" w:styleId="3231">
    <w:name w:val="Нет списка3231"/>
    <w:next w:val="a2"/>
    <w:uiPriority w:val="99"/>
    <w:semiHidden/>
    <w:unhideWhenUsed/>
    <w:rsid w:val="004F5512"/>
  </w:style>
  <w:style w:type="numbering" w:customStyle="1" w:styleId="631">
    <w:name w:val="Нет списка631"/>
    <w:next w:val="a2"/>
    <w:uiPriority w:val="99"/>
    <w:semiHidden/>
    <w:rsid w:val="004F5512"/>
  </w:style>
  <w:style w:type="numbering" w:customStyle="1" w:styleId="1331">
    <w:name w:val="Нет списка1331"/>
    <w:next w:val="a2"/>
    <w:uiPriority w:val="99"/>
    <w:semiHidden/>
    <w:unhideWhenUsed/>
    <w:rsid w:val="004F5512"/>
  </w:style>
  <w:style w:type="numbering" w:customStyle="1" w:styleId="2331">
    <w:name w:val="Нет списка2331"/>
    <w:next w:val="a2"/>
    <w:uiPriority w:val="99"/>
    <w:semiHidden/>
    <w:unhideWhenUsed/>
    <w:rsid w:val="004F5512"/>
  </w:style>
  <w:style w:type="numbering" w:customStyle="1" w:styleId="3331">
    <w:name w:val="Нет списка3331"/>
    <w:next w:val="a2"/>
    <w:uiPriority w:val="99"/>
    <w:semiHidden/>
    <w:unhideWhenUsed/>
    <w:rsid w:val="004F5512"/>
  </w:style>
  <w:style w:type="numbering" w:customStyle="1" w:styleId="731">
    <w:name w:val="Нет списка731"/>
    <w:next w:val="a2"/>
    <w:uiPriority w:val="99"/>
    <w:semiHidden/>
    <w:rsid w:val="004F5512"/>
  </w:style>
  <w:style w:type="numbering" w:customStyle="1" w:styleId="1431">
    <w:name w:val="Нет списка1431"/>
    <w:next w:val="a2"/>
    <w:uiPriority w:val="99"/>
    <w:semiHidden/>
    <w:unhideWhenUsed/>
    <w:rsid w:val="004F5512"/>
  </w:style>
  <w:style w:type="numbering" w:customStyle="1" w:styleId="2431">
    <w:name w:val="Нет списка2431"/>
    <w:next w:val="a2"/>
    <w:uiPriority w:val="99"/>
    <w:semiHidden/>
    <w:unhideWhenUsed/>
    <w:rsid w:val="004F5512"/>
  </w:style>
  <w:style w:type="numbering" w:customStyle="1" w:styleId="3431">
    <w:name w:val="Нет списка3431"/>
    <w:next w:val="a2"/>
    <w:uiPriority w:val="99"/>
    <w:semiHidden/>
    <w:unhideWhenUsed/>
    <w:rsid w:val="004F5512"/>
  </w:style>
  <w:style w:type="numbering" w:customStyle="1" w:styleId="831">
    <w:name w:val="Нет списка831"/>
    <w:next w:val="a2"/>
    <w:uiPriority w:val="99"/>
    <w:semiHidden/>
    <w:unhideWhenUsed/>
    <w:rsid w:val="004F5512"/>
  </w:style>
  <w:style w:type="numbering" w:customStyle="1" w:styleId="1531">
    <w:name w:val="Нет списка1531"/>
    <w:next w:val="a2"/>
    <w:uiPriority w:val="99"/>
    <w:semiHidden/>
    <w:unhideWhenUsed/>
    <w:rsid w:val="004F5512"/>
  </w:style>
  <w:style w:type="numbering" w:customStyle="1" w:styleId="2531">
    <w:name w:val="Нет списка2531"/>
    <w:next w:val="a2"/>
    <w:uiPriority w:val="99"/>
    <w:semiHidden/>
    <w:unhideWhenUsed/>
    <w:rsid w:val="004F5512"/>
  </w:style>
  <w:style w:type="numbering" w:customStyle="1" w:styleId="3531">
    <w:name w:val="Нет списка3531"/>
    <w:next w:val="a2"/>
    <w:uiPriority w:val="99"/>
    <w:semiHidden/>
    <w:unhideWhenUsed/>
    <w:rsid w:val="004F5512"/>
  </w:style>
  <w:style w:type="numbering" w:customStyle="1" w:styleId="931">
    <w:name w:val="Нет списка931"/>
    <w:next w:val="a2"/>
    <w:uiPriority w:val="99"/>
    <w:semiHidden/>
    <w:unhideWhenUsed/>
    <w:rsid w:val="004F5512"/>
  </w:style>
  <w:style w:type="numbering" w:customStyle="1" w:styleId="1631">
    <w:name w:val="Нет списка1631"/>
    <w:next w:val="a2"/>
    <w:uiPriority w:val="99"/>
    <w:semiHidden/>
    <w:unhideWhenUsed/>
    <w:rsid w:val="004F5512"/>
  </w:style>
  <w:style w:type="numbering" w:customStyle="1" w:styleId="2631">
    <w:name w:val="Нет списка2631"/>
    <w:next w:val="a2"/>
    <w:uiPriority w:val="99"/>
    <w:semiHidden/>
    <w:unhideWhenUsed/>
    <w:rsid w:val="004F5512"/>
  </w:style>
  <w:style w:type="numbering" w:customStyle="1" w:styleId="3631">
    <w:name w:val="Нет списка3631"/>
    <w:next w:val="a2"/>
    <w:uiPriority w:val="99"/>
    <w:semiHidden/>
    <w:unhideWhenUsed/>
    <w:rsid w:val="004F5512"/>
  </w:style>
  <w:style w:type="numbering" w:customStyle="1" w:styleId="1031">
    <w:name w:val="Нет списка1031"/>
    <w:next w:val="a2"/>
    <w:uiPriority w:val="99"/>
    <w:semiHidden/>
    <w:unhideWhenUsed/>
    <w:rsid w:val="004F5512"/>
  </w:style>
  <w:style w:type="numbering" w:customStyle="1" w:styleId="1731">
    <w:name w:val="Нет списка1731"/>
    <w:next w:val="a2"/>
    <w:uiPriority w:val="99"/>
    <w:semiHidden/>
    <w:unhideWhenUsed/>
    <w:rsid w:val="004F5512"/>
  </w:style>
  <w:style w:type="numbering" w:customStyle="1" w:styleId="2731">
    <w:name w:val="Нет списка2731"/>
    <w:next w:val="a2"/>
    <w:uiPriority w:val="99"/>
    <w:semiHidden/>
    <w:unhideWhenUsed/>
    <w:rsid w:val="004F5512"/>
  </w:style>
  <w:style w:type="numbering" w:customStyle="1" w:styleId="3731">
    <w:name w:val="Нет списка3731"/>
    <w:next w:val="a2"/>
    <w:uiPriority w:val="99"/>
    <w:semiHidden/>
    <w:unhideWhenUsed/>
    <w:rsid w:val="004F5512"/>
  </w:style>
  <w:style w:type="numbering" w:customStyle="1" w:styleId="1831">
    <w:name w:val="Нет списка1831"/>
    <w:next w:val="a2"/>
    <w:uiPriority w:val="99"/>
    <w:semiHidden/>
    <w:unhideWhenUsed/>
    <w:rsid w:val="004F5512"/>
  </w:style>
  <w:style w:type="numbering" w:customStyle="1" w:styleId="1931">
    <w:name w:val="Нет списка1931"/>
    <w:next w:val="a2"/>
    <w:uiPriority w:val="99"/>
    <w:semiHidden/>
    <w:unhideWhenUsed/>
    <w:rsid w:val="004F5512"/>
  </w:style>
  <w:style w:type="numbering" w:customStyle="1" w:styleId="2831">
    <w:name w:val="Нет списка2831"/>
    <w:next w:val="a2"/>
    <w:uiPriority w:val="99"/>
    <w:semiHidden/>
    <w:unhideWhenUsed/>
    <w:rsid w:val="004F5512"/>
  </w:style>
  <w:style w:type="numbering" w:customStyle="1" w:styleId="3831">
    <w:name w:val="Нет списка3831"/>
    <w:next w:val="a2"/>
    <w:uiPriority w:val="99"/>
    <w:semiHidden/>
    <w:unhideWhenUsed/>
    <w:rsid w:val="004F5512"/>
  </w:style>
  <w:style w:type="numbering" w:customStyle="1" w:styleId="2031">
    <w:name w:val="Нет списка2031"/>
    <w:next w:val="a2"/>
    <w:uiPriority w:val="99"/>
    <w:semiHidden/>
    <w:unhideWhenUsed/>
    <w:rsid w:val="004F5512"/>
  </w:style>
  <w:style w:type="numbering" w:customStyle="1" w:styleId="11031">
    <w:name w:val="Нет списка11031"/>
    <w:next w:val="a2"/>
    <w:uiPriority w:val="99"/>
    <w:semiHidden/>
    <w:unhideWhenUsed/>
    <w:rsid w:val="004F5512"/>
  </w:style>
  <w:style w:type="numbering" w:customStyle="1" w:styleId="2931">
    <w:name w:val="Нет списка2931"/>
    <w:next w:val="a2"/>
    <w:uiPriority w:val="99"/>
    <w:semiHidden/>
    <w:unhideWhenUsed/>
    <w:rsid w:val="004F5512"/>
  </w:style>
  <w:style w:type="numbering" w:customStyle="1" w:styleId="3931">
    <w:name w:val="Нет списка3931"/>
    <w:next w:val="a2"/>
    <w:uiPriority w:val="99"/>
    <w:semiHidden/>
    <w:unhideWhenUsed/>
    <w:rsid w:val="004F5512"/>
  </w:style>
  <w:style w:type="numbering" w:customStyle="1" w:styleId="3031">
    <w:name w:val="Нет списка3031"/>
    <w:next w:val="a2"/>
    <w:uiPriority w:val="99"/>
    <w:semiHidden/>
    <w:unhideWhenUsed/>
    <w:rsid w:val="004F5512"/>
  </w:style>
  <w:style w:type="numbering" w:customStyle="1" w:styleId="111131">
    <w:name w:val="Нет списка111131"/>
    <w:next w:val="a2"/>
    <w:uiPriority w:val="99"/>
    <w:semiHidden/>
    <w:unhideWhenUsed/>
    <w:rsid w:val="004F5512"/>
  </w:style>
  <w:style w:type="numbering" w:customStyle="1" w:styleId="21031">
    <w:name w:val="Нет списка21031"/>
    <w:next w:val="a2"/>
    <w:uiPriority w:val="99"/>
    <w:semiHidden/>
    <w:unhideWhenUsed/>
    <w:rsid w:val="004F5512"/>
  </w:style>
  <w:style w:type="numbering" w:customStyle="1" w:styleId="31031">
    <w:name w:val="Нет списка31031"/>
    <w:next w:val="a2"/>
    <w:uiPriority w:val="99"/>
    <w:semiHidden/>
    <w:unhideWhenUsed/>
    <w:rsid w:val="004F5512"/>
  </w:style>
  <w:style w:type="numbering" w:customStyle="1" w:styleId="4031">
    <w:name w:val="Нет списка4031"/>
    <w:next w:val="a2"/>
    <w:uiPriority w:val="99"/>
    <w:semiHidden/>
    <w:unhideWhenUsed/>
    <w:rsid w:val="004F5512"/>
  </w:style>
  <w:style w:type="numbering" w:customStyle="1" w:styleId="11231">
    <w:name w:val="Нет списка11231"/>
    <w:next w:val="a2"/>
    <w:uiPriority w:val="99"/>
    <w:semiHidden/>
    <w:unhideWhenUsed/>
    <w:rsid w:val="004F5512"/>
  </w:style>
  <w:style w:type="numbering" w:customStyle="1" w:styleId="211131">
    <w:name w:val="Нет списка211131"/>
    <w:next w:val="a2"/>
    <w:uiPriority w:val="99"/>
    <w:semiHidden/>
    <w:unhideWhenUsed/>
    <w:rsid w:val="004F5512"/>
  </w:style>
  <w:style w:type="numbering" w:customStyle="1" w:styleId="311131">
    <w:name w:val="Нет списка311131"/>
    <w:next w:val="a2"/>
    <w:uiPriority w:val="99"/>
    <w:semiHidden/>
    <w:unhideWhenUsed/>
    <w:rsid w:val="004F5512"/>
  </w:style>
  <w:style w:type="numbering" w:customStyle="1" w:styleId="471">
    <w:name w:val="Нет списка471"/>
    <w:next w:val="a2"/>
    <w:uiPriority w:val="99"/>
    <w:semiHidden/>
    <w:unhideWhenUsed/>
    <w:rsid w:val="004F5512"/>
  </w:style>
  <w:style w:type="table" w:customStyle="1" w:styleId="-1161">
    <w:name w:val="Веб-таблица 1161"/>
    <w:basedOn w:val="a1"/>
    <w:next w:val="-1"/>
    <w:semiHidden/>
    <w:unhideWhenUs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61">
    <w:name w:val="Веб-таблица 2161"/>
    <w:basedOn w:val="a1"/>
    <w:next w:val="-2"/>
    <w:semiHidden/>
    <w:unhideWhenUs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10">
    <w:name w:val="Сетка таблицы381"/>
    <w:basedOn w:val="a1"/>
    <w:next w:val="aa"/>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
    <w:name w:val="Сетка таблицы120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0">
    <w:name w:val="Сетка таблицы39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Веб-таблица 117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71">
    <w:name w:val="Веб-таблица 217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10">
    <w:name w:val="Сетка таблицы14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Веб-таблица 12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1">
    <w:name w:val="Веб-таблица 22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10">
    <w:name w:val="Сетка таблицы15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Веб-таблица 13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1">
    <w:name w:val="Веб-таблица 23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10">
    <w:name w:val="Сетка таблицы16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0">
    <w:name w:val="Сетка таблицы23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Веб-таблица 14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Веб-таблица 24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210">
    <w:name w:val="Сетка таблицы17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Веб-таблица 15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21">
    <w:name w:val="Веб-таблица 25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210">
    <w:name w:val="Сетка таблицы18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0">
    <w:name w:val="Сетка таблицы10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Веб-таблица 16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21">
    <w:name w:val="Веб-таблица 26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210">
    <w:name w:val="Сетка таблицы19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0">
    <w:name w:val="Сетка таблицы20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Веб-таблица 17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21">
    <w:name w:val="Веб-таблица 27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210">
    <w:name w:val="Сетка таблицы110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0">
    <w:name w:val="Сетка таблицы25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0">
    <w:name w:val="Сетка таблицы26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Веб-таблица 18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21">
    <w:name w:val="Веб-таблица 28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310">
    <w:name w:val="Сетка таблицы1113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0">
    <w:name w:val="Сетка таблицы27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0">
    <w:name w:val="Сетка таблицы28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Веб-таблица 19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21">
    <w:name w:val="Веб-таблица 29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210">
    <w:name w:val="Сетка таблицы112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0">
    <w:name w:val="Сетка таблицы292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0">
    <w:name w:val="Сетка таблицы30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Веб-таблица 110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21">
    <w:name w:val="Веб-таблица 210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21">
    <w:name w:val="Сетка таблицы113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Веб-таблица 1112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1">
    <w:name w:val="Веб-таблица 2112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21">
    <w:name w:val="Сетка таблицы1142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Веб-таблица 1121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2">
    <w:name w:val="Веб-таблица 21212"/>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511">
    <w:name w:val="Сетка таблицы115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1"/>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
    <w:name w:val="Сетка таблицы116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Сетка таблицы34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Веб-таблица 113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11">
    <w:name w:val="Веб-таблица 213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711">
    <w:name w:val="Сетка таблицы117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0">
    <w:name w:val="Сетка таблицы210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0">
    <w:name w:val="Сетка таблицы3511"/>
    <w:basedOn w:val="a1"/>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1">
    <w:name w:val="Сетка таблицы118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Веб-таблица 114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411">
    <w:name w:val="Веб-таблица 214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10">
    <w:name w:val="Сетка таблицы111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Веб-таблица 12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1">
    <w:name w:val="Веб-таблица 22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11">
    <w:name w:val="Сетка таблицы15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Веб-таблица 13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1">
    <w:name w:val="Веб-таблица 23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11">
    <w:name w:val="Сетка таблицы16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Веб-таблица 14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1">
    <w:name w:val="Веб-таблица 24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111">
    <w:name w:val="Сетка таблицы17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Веб-таблица 15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11">
    <w:name w:val="Веб-таблица 25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111">
    <w:name w:val="Сетка таблицы18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Веб-таблица 16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111">
    <w:name w:val="Веб-таблица 26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111">
    <w:name w:val="Сетка таблицы19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Веб-таблица 17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1">
    <w:name w:val="Веб-таблица 27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111">
    <w:name w:val="Сетка таблицы110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Веб-таблица 18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111">
    <w:name w:val="Веб-таблица 28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1">
    <w:name w:val="Сетка таблицы27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Сетка таблицы28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Веб-таблица 19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111">
    <w:name w:val="Веб-таблица 29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111">
    <w:name w:val="Сетка таблицы112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
    <w:name w:val="Сетка таблицы29111"/>
    <w:basedOn w:val="a1"/>
    <w:uiPriority w:val="3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
    <w:name w:val="Сетка таблицы301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Веб-таблица 110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111">
    <w:name w:val="Веб-таблица 210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111">
    <w:name w:val="Сетка таблицы113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Веб-таблица 1111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1">
    <w:name w:val="Веб-таблица 2111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111">
    <w:name w:val="Сетка таблицы1141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0">
    <w:name w:val="Сетка таблицы36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Веб-таблица 11511"/>
    <w:basedOn w:val="a1"/>
    <w:locked/>
    <w:rsid w:val="004F5512"/>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511">
    <w:name w:val="Веб-таблица 21511"/>
    <w:basedOn w:val="a1"/>
    <w:rsid w:val="004F551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911">
    <w:name w:val="Сетка таблицы11911"/>
    <w:basedOn w:val="a1"/>
    <w:uiPriority w:val="99"/>
    <w:rsid w:val="004F551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0">
    <w:name w:val="Сетка таблицы3711"/>
    <w:basedOn w:val="a1"/>
    <w:uiPriority w:val="59"/>
    <w:rsid w:val="004F551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1">
    <w:name w:val="Сетка таблицы111011"/>
    <w:basedOn w:val="a1"/>
    <w:uiPriority w:val="59"/>
    <w:rsid w:val="004F55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
    <w:name w:val="Нет списка481"/>
    <w:next w:val="a2"/>
    <w:uiPriority w:val="99"/>
    <w:semiHidden/>
    <w:unhideWhenUsed/>
    <w:rsid w:val="004F5512"/>
  </w:style>
  <w:style w:type="numbering" w:customStyle="1" w:styleId="11910">
    <w:name w:val="Нет списка1191"/>
    <w:next w:val="a2"/>
    <w:uiPriority w:val="99"/>
    <w:semiHidden/>
    <w:unhideWhenUsed/>
    <w:rsid w:val="004F5512"/>
  </w:style>
  <w:style w:type="numbering" w:customStyle="1" w:styleId="2181">
    <w:name w:val="Нет списка2181"/>
    <w:next w:val="a2"/>
    <w:uiPriority w:val="99"/>
    <w:semiHidden/>
    <w:unhideWhenUsed/>
    <w:rsid w:val="004F5512"/>
  </w:style>
  <w:style w:type="numbering" w:customStyle="1" w:styleId="3181">
    <w:name w:val="Нет списка3181"/>
    <w:next w:val="a2"/>
    <w:uiPriority w:val="99"/>
    <w:semiHidden/>
    <w:unhideWhenUsed/>
    <w:rsid w:val="004F5512"/>
  </w:style>
  <w:style w:type="numbering" w:customStyle="1" w:styleId="491">
    <w:name w:val="Нет списка491"/>
    <w:next w:val="a2"/>
    <w:uiPriority w:val="99"/>
    <w:semiHidden/>
    <w:rsid w:val="004F5512"/>
  </w:style>
  <w:style w:type="numbering" w:customStyle="1" w:styleId="111010">
    <w:name w:val="Нет списка11101"/>
    <w:next w:val="a2"/>
    <w:uiPriority w:val="99"/>
    <w:semiHidden/>
    <w:unhideWhenUsed/>
    <w:rsid w:val="004F5512"/>
  </w:style>
  <w:style w:type="numbering" w:customStyle="1" w:styleId="2191">
    <w:name w:val="Нет списка2191"/>
    <w:next w:val="a2"/>
    <w:uiPriority w:val="99"/>
    <w:semiHidden/>
    <w:unhideWhenUsed/>
    <w:rsid w:val="004F5512"/>
  </w:style>
  <w:style w:type="numbering" w:customStyle="1" w:styleId="3191">
    <w:name w:val="Нет списка3191"/>
    <w:next w:val="a2"/>
    <w:uiPriority w:val="99"/>
    <w:semiHidden/>
    <w:unhideWhenUsed/>
    <w:rsid w:val="004F5512"/>
  </w:style>
  <w:style w:type="numbering" w:customStyle="1" w:styleId="541">
    <w:name w:val="Нет списка541"/>
    <w:next w:val="a2"/>
    <w:uiPriority w:val="99"/>
    <w:semiHidden/>
    <w:rsid w:val="004F5512"/>
  </w:style>
  <w:style w:type="numbering" w:customStyle="1" w:styleId="1241">
    <w:name w:val="Нет списка1241"/>
    <w:next w:val="a2"/>
    <w:uiPriority w:val="99"/>
    <w:semiHidden/>
    <w:unhideWhenUsed/>
    <w:rsid w:val="004F5512"/>
  </w:style>
  <w:style w:type="numbering" w:customStyle="1" w:styleId="2241">
    <w:name w:val="Нет списка2241"/>
    <w:next w:val="a2"/>
    <w:uiPriority w:val="99"/>
    <w:semiHidden/>
    <w:unhideWhenUsed/>
    <w:rsid w:val="004F5512"/>
  </w:style>
  <w:style w:type="numbering" w:customStyle="1" w:styleId="3241">
    <w:name w:val="Нет списка3241"/>
    <w:next w:val="a2"/>
    <w:uiPriority w:val="99"/>
    <w:semiHidden/>
    <w:unhideWhenUsed/>
    <w:rsid w:val="004F5512"/>
  </w:style>
  <w:style w:type="numbering" w:customStyle="1" w:styleId="641">
    <w:name w:val="Нет списка641"/>
    <w:next w:val="a2"/>
    <w:uiPriority w:val="99"/>
    <w:semiHidden/>
    <w:rsid w:val="004F5512"/>
  </w:style>
  <w:style w:type="numbering" w:customStyle="1" w:styleId="1341">
    <w:name w:val="Нет списка1341"/>
    <w:next w:val="a2"/>
    <w:uiPriority w:val="99"/>
    <w:semiHidden/>
    <w:unhideWhenUsed/>
    <w:rsid w:val="004F5512"/>
  </w:style>
  <w:style w:type="numbering" w:customStyle="1" w:styleId="2341">
    <w:name w:val="Нет списка2341"/>
    <w:next w:val="a2"/>
    <w:uiPriority w:val="99"/>
    <w:semiHidden/>
    <w:unhideWhenUsed/>
    <w:rsid w:val="004F5512"/>
  </w:style>
  <w:style w:type="numbering" w:customStyle="1" w:styleId="3341">
    <w:name w:val="Нет списка3341"/>
    <w:next w:val="a2"/>
    <w:uiPriority w:val="99"/>
    <w:semiHidden/>
    <w:unhideWhenUsed/>
    <w:rsid w:val="004F5512"/>
  </w:style>
  <w:style w:type="numbering" w:customStyle="1" w:styleId="741">
    <w:name w:val="Нет списка741"/>
    <w:next w:val="a2"/>
    <w:uiPriority w:val="99"/>
    <w:semiHidden/>
    <w:rsid w:val="004F5512"/>
  </w:style>
  <w:style w:type="numbering" w:customStyle="1" w:styleId="1441">
    <w:name w:val="Нет списка1441"/>
    <w:next w:val="a2"/>
    <w:uiPriority w:val="99"/>
    <w:semiHidden/>
    <w:unhideWhenUsed/>
    <w:rsid w:val="004F5512"/>
  </w:style>
  <w:style w:type="numbering" w:customStyle="1" w:styleId="2441">
    <w:name w:val="Нет списка2441"/>
    <w:next w:val="a2"/>
    <w:uiPriority w:val="99"/>
    <w:semiHidden/>
    <w:unhideWhenUsed/>
    <w:rsid w:val="004F5512"/>
  </w:style>
  <w:style w:type="numbering" w:customStyle="1" w:styleId="3441">
    <w:name w:val="Нет списка3441"/>
    <w:next w:val="a2"/>
    <w:uiPriority w:val="99"/>
    <w:semiHidden/>
    <w:unhideWhenUsed/>
    <w:rsid w:val="004F5512"/>
  </w:style>
  <w:style w:type="numbering" w:customStyle="1" w:styleId="841">
    <w:name w:val="Нет списка841"/>
    <w:next w:val="a2"/>
    <w:uiPriority w:val="99"/>
    <w:semiHidden/>
    <w:unhideWhenUsed/>
    <w:rsid w:val="004F5512"/>
  </w:style>
  <w:style w:type="numbering" w:customStyle="1" w:styleId="1541">
    <w:name w:val="Нет списка1541"/>
    <w:next w:val="a2"/>
    <w:uiPriority w:val="99"/>
    <w:semiHidden/>
    <w:unhideWhenUsed/>
    <w:rsid w:val="004F5512"/>
  </w:style>
  <w:style w:type="numbering" w:customStyle="1" w:styleId="2541">
    <w:name w:val="Нет списка2541"/>
    <w:next w:val="a2"/>
    <w:uiPriority w:val="99"/>
    <w:semiHidden/>
    <w:unhideWhenUsed/>
    <w:rsid w:val="004F5512"/>
  </w:style>
  <w:style w:type="numbering" w:customStyle="1" w:styleId="3541">
    <w:name w:val="Нет списка3541"/>
    <w:next w:val="a2"/>
    <w:uiPriority w:val="99"/>
    <w:semiHidden/>
    <w:unhideWhenUsed/>
    <w:rsid w:val="004F5512"/>
  </w:style>
  <w:style w:type="numbering" w:customStyle="1" w:styleId="941">
    <w:name w:val="Нет списка941"/>
    <w:next w:val="a2"/>
    <w:uiPriority w:val="99"/>
    <w:semiHidden/>
    <w:unhideWhenUsed/>
    <w:rsid w:val="004F5512"/>
  </w:style>
  <w:style w:type="numbering" w:customStyle="1" w:styleId="1641">
    <w:name w:val="Нет списка1641"/>
    <w:next w:val="a2"/>
    <w:uiPriority w:val="99"/>
    <w:semiHidden/>
    <w:unhideWhenUsed/>
    <w:rsid w:val="004F5512"/>
  </w:style>
  <w:style w:type="numbering" w:customStyle="1" w:styleId="2641">
    <w:name w:val="Нет списка2641"/>
    <w:next w:val="a2"/>
    <w:uiPriority w:val="99"/>
    <w:semiHidden/>
    <w:unhideWhenUsed/>
    <w:rsid w:val="004F5512"/>
  </w:style>
  <w:style w:type="numbering" w:customStyle="1" w:styleId="3641">
    <w:name w:val="Нет списка3641"/>
    <w:next w:val="a2"/>
    <w:uiPriority w:val="99"/>
    <w:semiHidden/>
    <w:unhideWhenUsed/>
    <w:rsid w:val="004F5512"/>
  </w:style>
  <w:style w:type="numbering" w:customStyle="1" w:styleId="1041">
    <w:name w:val="Нет списка1041"/>
    <w:next w:val="a2"/>
    <w:uiPriority w:val="99"/>
    <w:semiHidden/>
    <w:unhideWhenUsed/>
    <w:rsid w:val="004F5512"/>
  </w:style>
  <w:style w:type="numbering" w:customStyle="1" w:styleId="1741">
    <w:name w:val="Нет списка1741"/>
    <w:next w:val="a2"/>
    <w:uiPriority w:val="99"/>
    <w:semiHidden/>
    <w:unhideWhenUsed/>
    <w:rsid w:val="004F5512"/>
  </w:style>
  <w:style w:type="numbering" w:customStyle="1" w:styleId="2741">
    <w:name w:val="Нет списка2741"/>
    <w:next w:val="a2"/>
    <w:uiPriority w:val="99"/>
    <w:semiHidden/>
    <w:unhideWhenUsed/>
    <w:rsid w:val="004F5512"/>
  </w:style>
  <w:style w:type="numbering" w:customStyle="1" w:styleId="3741">
    <w:name w:val="Нет списка3741"/>
    <w:next w:val="a2"/>
    <w:uiPriority w:val="99"/>
    <w:semiHidden/>
    <w:unhideWhenUsed/>
    <w:rsid w:val="004F5512"/>
  </w:style>
  <w:style w:type="numbering" w:customStyle="1" w:styleId="1841">
    <w:name w:val="Нет списка1841"/>
    <w:next w:val="a2"/>
    <w:uiPriority w:val="99"/>
    <w:semiHidden/>
    <w:unhideWhenUsed/>
    <w:rsid w:val="004F5512"/>
  </w:style>
  <w:style w:type="numbering" w:customStyle="1" w:styleId="1941">
    <w:name w:val="Нет списка1941"/>
    <w:next w:val="a2"/>
    <w:uiPriority w:val="99"/>
    <w:semiHidden/>
    <w:unhideWhenUsed/>
    <w:rsid w:val="004F5512"/>
  </w:style>
  <w:style w:type="numbering" w:customStyle="1" w:styleId="2841">
    <w:name w:val="Нет списка2841"/>
    <w:next w:val="a2"/>
    <w:uiPriority w:val="99"/>
    <w:semiHidden/>
    <w:unhideWhenUsed/>
    <w:rsid w:val="004F5512"/>
  </w:style>
  <w:style w:type="numbering" w:customStyle="1" w:styleId="3841">
    <w:name w:val="Нет списка3841"/>
    <w:next w:val="a2"/>
    <w:uiPriority w:val="99"/>
    <w:semiHidden/>
    <w:unhideWhenUsed/>
    <w:rsid w:val="004F5512"/>
  </w:style>
  <w:style w:type="numbering" w:customStyle="1" w:styleId="2041">
    <w:name w:val="Нет списка2041"/>
    <w:next w:val="a2"/>
    <w:uiPriority w:val="99"/>
    <w:semiHidden/>
    <w:unhideWhenUsed/>
    <w:rsid w:val="004F5512"/>
  </w:style>
  <w:style w:type="numbering" w:customStyle="1" w:styleId="11041">
    <w:name w:val="Нет списка11041"/>
    <w:next w:val="a2"/>
    <w:uiPriority w:val="99"/>
    <w:semiHidden/>
    <w:unhideWhenUsed/>
    <w:rsid w:val="004F5512"/>
  </w:style>
  <w:style w:type="numbering" w:customStyle="1" w:styleId="2941">
    <w:name w:val="Нет списка2941"/>
    <w:next w:val="a2"/>
    <w:uiPriority w:val="99"/>
    <w:semiHidden/>
    <w:unhideWhenUsed/>
    <w:rsid w:val="004F5512"/>
  </w:style>
  <w:style w:type="numbering" w:customStyle="1" w:styleId="3941">
    <w:name w:val="Нет списка3941"/>
    <w:next w:val="a2"/>
    <w:uiPriority w:val="99"/>
    <w:semiHidden/>
    <w:unhideWhenUsed/>
    <w:rsid w:val="004F5512"/>
  </w:style>
  <w:style w:type="numbering" w:customStyle="1" w:styleId="3041">
    <w:name w:val="Нет списка3041"/>
    <w:next w:val="a2"/>
    <w:uiPriority w:val="99"/>
    <w:semiHidden/>
    <w:unhideWhenUsed/>
    <w:rsid w:val="004F5512"/>
  </w:style>
  <w:style w:type="numbering" w:customStyle="1" w:styleId="11141">
    <w:name w:val="Нет списка11141"/>
    <w:next w:val="a2"/>
    <w:uiPriority w:val="99"/>
    <w:semiHidden/>
    <w:unhideWhenUsed/>
    <w:rsid w:val="004F5512"/>
  </w:style>
  <w:style w:type="numbering" w:customStyle="1" w:styleId="21041">
    <w:name w:val="Нет списка21041"/>
    <w:next w:val="a2"/>
    <w:uiPriority w:val="99"/>
    <w:semiHidden/>
    <w:unhideWhenUsed/>
    <w:rsid w:val="004F5512"/>
  </w:style>
  <w:style w:type="numbering" w:customStyle="1" w:styleId="31041">
    <w:name w:val="Нет списка31041"/>
    <w:next w:val="a2"/>
    <w:uiPriority w:val="99"/>
    <w:semiHidden/>
    <w:unhideWhenUsed/>
    <w:rsid w:val="004F5512"/>
  </w:style>
  <w:style w:type="numbering" w:customStyle="1" w:styleId="4041">
    <w:name w:val="Нет списка4041"/>
    <w:next w:val="a2"/>
    <w:uiPriority w:val="99"/>
    <w:semiHidden/>
    <w:unhideWhenUsed/>
    <w:rsid w:val="004F5512"/>
  </w:style>
  <w:style w:type="numbering" w:customStyle="1" w:styleId="11241">
    <w:name w:val="Нет списка11241"/>
    <w:next w:val="a2"/>
    <w:uiPriority w:val="99"/>
    <w:semiHidden/>
    <w:unhideWhenUsed/>
    <w:rsid w:val="004F5512"/>
  </w:style>
  <w:style w:type="numbering" w:customStyle="1" w:styleId="21141">
    <w:name w:val="Нет списка21141"/>
    <w:next w:val="a2"/>
    <w:uiPriority w:val="99"/>
    <w:semiHidden/>
    <w:unhideWhenUsed/>
    <w:rsid w:val="004F5512"/>
  </w:style>
  <w:style w:type="numbering" w:customStyle="1" w:styleId="31141">
    <w:name w:val="Нет списка31141"/>
    <w:next w:val="a2"/>
    <w:uiPriority w:val="99"/>
    <w:semiHidden/>
    <w:unhideWhenUsed/>
    <w:rsid w:val="004F5512"/>
  </w:style>
  <w:style w:type="numbering" w:customStyle="1" w:styleId="4141">
    <w:name w:val="Нет списка4141"/>
    <w:next w:val="a2"/>
    <w:uiPriority w:val="99"/>
    <w:semiHidden/>
    <w:unhideWhenUsed/>
    <w:rsid w:val="004F5512"/>
  </w:style>
  <w:style w:type="numbering" w:customStyle="1" w:styleId="113110">
    <w:name w:val="Нет списка11311"/>
    <w:next w:val="a2"/>
    <w:uiPriority w:val="99"/>
    <w:semiHidden/>
    <w:unhideWhenUsed/>
    <w:rsid w:val="004F5512"/>
  </w:style>
  <w:style w:type="numbering" w:customStyle="1" w:styleId="21211">
    <w:name w:val="Нет списка21211"/>
    <w:next w:val="a2"/>
    <w:uiPriority w:val="99"/>
    <w:semiHidden/>
    <w:unhideWhenUsed/>
    <w:rsid w:val="004F5512"/>
  </w:style>
  <w:style w:type="numbering" w:customStyle="1" w:styleId="31211">
    <w:name w:val="Нет списка31211"/>
    <w:next w:val="a2"/>
    <w:uiPriority w:val="99"/>
    <w:semiHidden/>
    <w:unhideWhenUsed/>
    <w:rsid w:val="004F5512"/>
  </w:style>
  <w:style w:type="numbering" w:customStyle="1" w:styleId="4211">
    <w:name w:val="Нет списка4211"/>
    <w:next w:val="a2"/>
    <w:uiPriority w:val="99"/>
    <w:semiHidden/>
    <w:unhideWhenUsed/>
    <w:rsid w:val="004F5512"/>
  </w:style>
  <w:style w:type="numbering" w:customStyle="1" w:styleId="114110">
    <w:name w:val="Нет списка11411"/>
    <w:next w:val="a2"/>
    <w:uiPriority w:val="99"/>
    <w:semiHidden/>
    <w:unhideWhenUsed/>
    <w:rsid w:val="004F5512"/>
  </w:style>
  <w:style w:type="numbering" w:customStyle="1" w:styleId="21311">
    <w:name w:val="Нет списка21311"/>
    <w:next w:val="a2"/>
    <w:uiPriority w:val="99"/>
    <w:semiHidden/>
    <w:unhideWhenUsed/>
    <w:rsid w:val="004F5512"/>
  </w:style>
  <w:style w:type="numbering" w:customStyle="1" w:styleId="31311">
    <w:name w:val="Нет списка31311"/>
    <w:next w:val="a2"/>
    <w:uiPriority w:val="99"/>
    <w:semiHidden/>
    <w:unhideWhenUsed/>
    <w:rsid w:val="004F5512"/>
  </w:style>
  <w:style w:type="numbering" w:customStyle="1" w:styleId="41111">
    <w:name w:val="Нет списка41111"/>
    <w:next w:val="a2"/>
    <w:uiPriority w:val="99"/>
    <w:semiHidden/>
    <w:rsid w:val="004F5512"/>
  </w:style>
  <w:style w:type="numbering" w:customStyle="1" w:styleId="111141">
    <w:name w:val="Нет списка111141"/>
    <w:next w:val="a2"/>
    <w:uiPriority w:val="99"/>
    <w:semiHidden/>
    <w:unhideWhenUsed/>
    <w:rsid w:val="004F5512"/>
  </w:style>
  <w:style w:type="numbering" w:customStyle="1" w:styleId="211141">
    <w:name w:val="Нет списка211141"/>
    <w:next w:val="a2"/>
    <w:uiPriority w:val="99"/>
    <w:semiHidden/>
    <w:unhideWhenUsed/>
    <w:rsid w:val="004F5512"/>
  </w:style>
  <w:style w:type="numbering" w:customStyle="1" w:styleId="311141">
    <w:name w:val="Нет списка311141"/>
    <w:next w:val="a2"/>
    <w:uiPriority w:val="99"/>
    <w:semiHidden/>
    <w:unhideWhenUsed/>
    <w:rsid w:val="004F5512"/>
  </w:style>
  <w:style w:type="numbering" w:customStyle="1" w:styleId="51110">
    <w:name w:val="Нет списка5111"/>
    <w:next w:val="a2"/>
    <w:uiPriority w:val="99"/>
    <w:semiHidden/>
    <w:rsid w:val="004F5512"/>
  </w:style>
  <w:style w:type="numbering" w:customStyle="1" w:styleId="121110">
    <w:name w:val="Нет списка12111"/>
    <w:next w:val="a2"/>
    <w:uiPriority w:val="99"/>
    <w:semiHidden/>
    <w:unhideWhenUsed/>
    <w:rsid w:val="004F5512"/>
  </w:style>
  <w:style w:type="numbering" w:customStyle="1" w:styleId="221110">
    <w:name w:val="Нет списка22111"/>
    <w:next w:val="a2"/>
    <w:uiPriority w:val="99"/>
    <w:semiHidden/>
    <w:unhideWhenUsed/>
    <w:rsid w:val="004F5512"/>
  </w:style>
  <w:style w:type="numbering" w:customStyle="1" w:styleId="32111">
    <w:name w:val="Нет списка32111"/>
    <w:next w:val="a2"/>
    <w:uiPriority w:val="99"/>
    <w:semiHidden/>
    <w:unhideWhenUsed/>
    <w:rsid w:val="004F5512"/>
  </w:style>
  <w:style w:type="numbering" w:customStyle="1" w:styleId="61110">
    <w:name w:val="Нет списка6111"/>
    <w:next w:val="a2"/>
    <w:uiPriority w:val="99"/>
    <w:semiHidden/>
    <w:rsid w:val="004F5512"/>
  </w:style>
  <w:style w:type="numbering" w:customStyle="1" w:styleId="131110">
    <w:name w:val="Нет списка13111"/>
    <w:next w:val="a2"/>
    <w:uiPriority w:val="99"/>
    <w:semiHidden/>
    <w:unhideWhenUsed/>
    <w:rsid w:val="004F5512"/>
  </w:style>
  <w:style w:type="numbering" w:customStyle="1" w:styleId="231110">
    <w:name w:val="Нет списка23111"/>
    <w:next w:val="a2"/>
    <w:uiPriority w:val="99"/>
    <w:semiHidden/>
    <w:unhideWhenUsed/>
    <w:rsid w:val="004F5512"/>
  </w:style>
  <w:style w:type="numbering" w:customStyle="1" w:styleId="33111">
    <w:name w:val="Нет списка33111"/>
    <w:next w:val="a2"/>
    <w:uiPriority w:val="99"/>
    <w:semiHidden/>
    <w:unhideWhenUsed/>
    <w:rsid w:val="004F5512"/>
  </w:style>
  <w:style w:type="numbering" w:customStyle="1" w:styleId="71110">
    <w:name w:val="Нет списка7111"/>
    <w:next w:val="a2"/>
    <w:uiPriority w:val="99"/>
    <w:semiHidden/>
    <w:rsid w:val="004F5512"/>
  </w:style>
  <w:style w:type="numbering" w:customStyle="1" w:styleId="141110">
    <w:name w:val="Нет списка14111"/>
    <w:next w:val="a2"/>
    <w:uiPriority w:val="99"/>
    <w:semiHidden/>
    <w:unhideWhenUsed/>
    <w:rsid w:val="004F5512"/>
  </w:style>
  <w:style w:type="numbering" w:customStyle="1" w:styleId="241110">
    <w:name w:val="Нет списка24111"/>
    <w:next w:val="a2"/>
    <w:uiPriority w:val="99"/>
    <w:semiHidden/>
    <w:unhideWhenUsed/>
    <w:rsid w:val="004F5512"/>
  </w:style>
  <w:style w:type="numbering" w:customStyle="1" w:styleId="34111">
    <w:name w:val="Нет списка34111"/>
    <w:next w:val="a2"/>
    <w:uiPriority w:val="99"/>
    <w:semiHidden/>
    <w:unhideWhenUsed/>
    <w:rsid w:val="004F5512"/>
  </w:style>
  <w:style w:type="numbering" w:customStyle="1" w:styleId="81110">
    <w:name w:val="Нет списка8111"/>
    <w:next w:val="a2"/>
    <w:uiPriority w:val="99"/>
    <w:semiHidden/>
    <w:unhideWhenUsed/>
    <w:rsid w:val="004F5512"/>
  </w:style>
  <w:style w:type="numbering" w:customStyle="1" w:styleId="151110">
    <w:name w:val="Нет списка15111"/>
    <w:next w:val="a2"/>
    <w:uiPriority w:val="99"/>
    <w:semiHidden/>
    <w:unhideWhenUsed/>
    <w:rsid w:val="004F5512"/>
  </w:style>
  <w:style w:type="numbering" w:customStyle="1" w:styleId="251110">
    <w:name w:val="Нет списка25111"/>
    <w:next w:val="a2"/>
    <w:uiPriority w:val="99"/>
    <w:semiHidden/>
    <w:unhideWhenUsed/>
    <w:rsid w:val="004F5512"/>
  </w:style>
  <w:style w:type="numbering" w:customStyle="1" w:styleId="35111">
    <w:name w:val="Нет списка35111"/>
    <w:next w:val="a2"/>
    <w:uiPriority w:val="99"/>
    <w:semiHidden/>
    <w:unhideWhenUsed/>
    <w:rsid w:val="004F5512"/>
  </w:style>
  <w:style w:type="numbering" w:customStyle="1" w:styleId="91110">
    <w:name w:val="Нет списка9111"/>
    <w:next w:val="a2"/>
    <w:uiPriority w:val="99"/>
    <w:semiHidden/>
    <w:unhideWhenUsed/>
    <w:rsid w:val="004F5512"/>
  </w:style>
  <w:style w:type="numbering" w:customStyle="1" w:styleId="161110">
    <w:name w:val="Нет списка16111"/>
    <w:next w:val="a2"/>
    <w:uiPriority w:val="99"/>
    <w:semiHidden/>
    <w:unhideWhenUsed/>
    <w:rsid w:val="004F5512"/>
  </w:style>
  <w:style w:type="numbering" w:customStyle="1" w:styleId="261110">
    <w:name w:val="Нет списка26111"/>
    <w:next w:val="a2"/>
    <w:uiPriority w:val="99"/>
    <w:semiHidden/>
    <w:unhideWhenUsed/>
    <w:rsid w:val="004F5512"/>
  </w:style>
  <w:style w:type="numbering" w:customStyle="1" w:styleId="36111">
    <w:name w:val="Нет списка36111"/>
    <w:next w:val="a2"/>
    <w:uiPriority w:val="99"/>
    <w:semiHidden/>
    <w:unhideWhenUsed/>
    <w:rsid w:val="004F5512"/>
  </w:style>
  <w:style w:type="numbering" w:customStyle="1" w:styleId="101110">
    <w:name w:val="Нет списка10111"/>
    <w:next w:val="a2"/>
    <w:uiPriority w:val="99"/>
    <w:semiHidden/>
    <w:unhideWhenUsed/>
    <w:rsid w:val="004F5512"/>
  </w:style>
  <w:style w:type="numbering" w:customStyle="1" w:styleId="171110">
    <w:name w:val="Нет списка17111"/>
    <w:next w:val="a2"/>
    <w:uiPriority w:val="99"/>
    <w:semiHidden/>
    <w:unhideWhenUsed/>
    <w:rsid w:val="004F5512"/>
  </w:style>
  <w:style w:type="numbering" w:customStyle="1" w:styleId="271110">
    <w:name w:val="Нет списка27111"/>
    <w:next w:val="a2"/>
    <w:uiPriority w:val="99"/>
    <w:semiHidden/>
    <w:unhideWhenUsed/>
    <w:rsid w:val="004F5512"/>
  </w:style>
  <w:style w:type="numbering" w:customStyle="1" w:styleId="37111">
    <w:name w:val="Нет списка37111"/>
    <w:next w:val="a2"/>
    <w:uiPriority w:val="99"/>
    <w:semiHidden/>
    <w:unhideWhenUsed/>
    <w:rsid w:val="004F5512"/>
  </w:style>
  <w:style w:type="numbering" w:customStyle="1" w:styleId="181110">
    <w:name w:val="Нет списка18111"/>
    <w:next w:val="a2"/>
    <w:uiPriority w:val="99"/>
    <w:semiHidden/>
    <w:unhideWhenUsed/>
    <w:rsid w:val="004F5512"/>
  </w:style>
  <w:style w:type="numbering" w:customStyle="1" w:styleId="191110">
    <w:name w:val="Нет списка19111"/>
    <w:next w:val="a2"/>
    <w:uiPriority w:val="99"/>
    <w:semiHidden/>
    <w:unhideWhenUsed/>
    <w:rsid w:val="004F5512"/>
  </w:style>
  <w:style w:type="numbering" w:customStyle="1" w:styleId="281110">
    <w:name w:val="Нет списка28111"/>
    <w:next w:val="a2"/>
    <w:uiPriority w:val="99"/>
    <w:semiHidden/>
    <w:unhideWhenUsed/>
    <w:rsid w:val="004F5512"/>
  </w:style>
  <w:style w:type="numbering" w:customStyle="1" w:styleId="38111">
    <w:name w:val="Нет списка38111"/>
    <w:next w:val="a2"/>
    <w:uiPriority w:val="99"/>
    <w:semiHidden/>
    <w:unhideWhenUsed/>
    <w:rsid w:val="004F5512"/>
  </w:style>
  <w:style w:type="numbering" w:customStyle="1" w:styleId="201110">
    <w:name w:val="Нет списка20111"/>
    <w:next w:val="a2"/>
    <w:uiPriority w:val="99"/>
    <w:semiHidden/>
    <w:unhideWhenUsed/>
    <w:rsid w:val="004F5512"/>
  </w:style>
  <w:style w:type="numbering" w:customStyle="1" w:styleId="1101110">
    <w:name w:val="Нет списка110111"/>
    <w:next w:val="a2"/>
    <w:uiPriority w:val="99"/>
    <w:semiHidden/>
    <w:unhideWhenUsed/>
    <w:rsid w:val="004F5512"/>
  </w:style>
  <w:style w:type="numbering" w:customStyle="1" w:styleId="291110">
    <w:name w:val="Нет списка29111"/>
    <w:next w:val="a2"/>
    <w:uiPriority w:val="99"/>
    <w:semiHidden/>
    <w:unhideWhenUsed/>
    <w:rsid w:val="004F5512"/>
  </w:style>
  <w:style w:type="numbering" w:customStyle="1" w:styleId="39111">
    <w:name w:val="Нет списка39111"/>
    <w:next w:val="a2"/>
    <w:uiPriority w:val="99"/>
    <w:semiHidden/>
    <w:unhideWhenUsed/>
    <w:rsid w:val="004F5512"/>
  </w:style>
  <w:style w:type="numbering" w:customStyle="1" w:styleId="301110">
    <w:name w:val="Нет списка30111"/>
    <w:next w:val="a2"/>
    <w:uiPriority w:val="99"/>
    <w:semiHidden/>
    <w:unhideWhenUsed/>
    <w:rsid w:val="004F5512"/>
  </w:style>
  <w:style w:type="numbering" w:customStyle="1" w:styleId="11111111">
    <w:name w:val="Нет списка11111111"/>
    <w:next w:val="a2"/>
    <w:uiPriority w:val="99"/>
    <w:semiHidden/>
    <w:unhideWhenUsed/>
    <w:rsid w:val="004F5512"/>
  </w:style>
  <w:style w:type="numbering" w:customStyle="1" w:styleId="210111">
    <w:name w:val="Нет списка210111"/>
    <w:next w:val="a2"/>
    <w:uiPriority w:val="99"/>
    <w:semiHidden/>
    <w:unhideWhenUsed/>
    <w:rsid w:val="004F5512"/>
  </w:style>
  <w:style w:type="numbering" w:customStyle="1" w:styleId="310111">
    <w:name w:val="Нет списка310111"/>
    <w:next w:val="a2"/>
    <w:uiPriority w:val="99"/>
    <w:semiHidden/>
    <w:unhideWhenUsed/>
    <w:rsid w:val="004F5512"/>
  </w:style>
  <w:style w:type="numbering" w:customStyle="1" w:styleId="40111">
    <w:name w:val="Нет списка40111"/>
    <w:next w:val="a2"/>
    <w:uiPriority w:val="99"/>
    <w:semiHidden/>
    <w:unhideWhenUsed/>
    <w:rsid w:val="004F5512"/>
  </w:style>
  <w:style w:type="numbering" w:customStyle="1" w:styleId="1121110">
    <w:name w:val="Нет списка112111"/>
    <w:next w:val="a2"/>
    <w:uiPriority w:val="99"/>
    <w:semiHidden/>
    <w:unhideWhenUsed/>
    <w:rsid w:val="004F5512"/>
  </w:style>
  <w:style w:type="numbering" w:customStyle="1" w:styleId="2111111">
    <w:name w:val="Нет списка2111111"/>
    <w:next w:val="a2"/>
    <w:uiPriority w:val="99"/>
    <w:semiHidden/>
    <w:unhideWhenUsed/>
    <w:rsid w:val="004F5512"/>
  </w:style>
  <w:style w:type="numbering" w:customStyle="1" w:styleId="3111111">
    <w:name w:val="Нет списка3111111"/>
    <w:next w:val="a2"/>
    <w:uiPriority w:val="99"/>
    <w:semiHidden/>
    <w:unhideWhenUsed/>
    <w:rsid w:val="004F5512"/>
  </w:style>
  <w:style w:type="numbering" w:customStyle="1" w:styleId="4311">
    <w:name w:val="Нет списка4311"/>
    <w:next w:val="a2"/>
    <w:uiPriority w:val="99"/>
    <w:semiHidden/>
    <w:unhideWhenUsed/>
    <w:rsid w:val="004F5512"/>
  </w:style>
  <w:style w:type="numbering" w:customStyle="1" w:styleId="115110">
    <w:name w:val="Нет списка11511"/>
    <w:next w:val="a2"/>
    <w:uiPriority w:val="99"/>
    <w:semiHidden/>
    <w:unhideWhenUsed/>
    <w:rsid w:val="004F5512"/>
  </w:style>
  <w:style w:type="numbering" w:customStyle="1" w:styleId="21411">
    <w:name w:val="Нет списка21411"/>
    <w:next w:val="a2"/>
    <w:uiPriority w:val="99"/>
    <w:semiHidden/>
    <w:unhideWhenUsed/>
    <w:rsid w:val="004F5512"/>
  </w:style>
  <w:style w:type="numbering" w:customStyle="1" w:styleId="31411">
    <w:name w:val="Нет списка31411"/>
    <w:next w:val="a2"/>
    <w:uiPriority w:val="99"/>
    <w:semiHidden/>
    <w:unhideWhenUsed/>
    <w:rsid w:val="004F5512"/>
  </w:style>
  <w:style w:type="numbering" w:customStyle="1" w:styleId="4411">
    <w:name w:val="Нет списка4411"/>
    <w:next w:val="a2"/>
    <w:uiPriority w:val="99"/>
    <w:semiHidden/>
    <w:unhideWhenUsed/>
    <w:rsid w:val="004F5512"/>
  </w:style>
  <w:style w:type="numbering" w:customStyle="1" w:styleId="116110">
    <w:name w:val="Нет списка11611"/>
    <w:next w:val="a2"/>
    <w:uiPriority w:val="99"/>
    <w:semiHidden/>
    <w:unhideWhenUsed/>
    <w:rsid w:val="004F5512"/>
  </w:style>
  <w:style w:type="numbering" w:customStyle="1" w:styleId="21511">
    <w:name w:val="Нет списка21511"/>
    <w:next w:val="a2"/>
    <w:uiPriority w:val="99"/>
    <w:semiHidden/>
    <w:unhideWhenUsed/>
    <w:rsid w:val="004F5512"/>
  </w:style>
  <w:style w:type="numbering" w:customStyle="1" w:styleId="31511">
    <w:name w:val="Нет списка31511"/>
    <w:next w:val="a2"/>
    <w:uiPriority w:val="99"/>
    <w:semiHidden/>
    <w:unhideWhenUsed/>
    <w:rsid w:val="004F5512"/>
  </w:style>
  <w:style w:type="numbering" w:customStyle="1" w:styleId="41211">
    <w:name w:val="Нет списка41211"/>
    <w:next w:val="a2"/>
    <w:uiPriority w:val="99"/>
    <w:semiHidden/>
    <w:rsid w:val="004F5512"/>
  </w:style>
  <w:style w:type="numbering" w:customStyle="1" w:styleId="111211">
    <w:name w:val="Нет списка111211"/>
    <w:next w:val="a2"/>
    <w:uiPriority w:val="99"/>
    <w:semiHidden/>
    <w:unhideWhenUsed/>
    <w:rsid w:val="004F5512"/>
  </w:style>
  <w:style w:type="numbering" w:customStyle="1" w:styleId="211211">
    <w:name w:val="Нет списка211211"/>
    <w:next w:val="a2"/>
    <w:uiPriority w:val="99"/>
    <w:semiHidden/>
    <w:unhideWhenUsed/>
    <w:rsid w:val="004F5512"/>
  </w:style>
  <w:style w:type="numbering" w:customStyle="1" w:styleId="311211">
    <w:name w:val="Нет списка311211"/>
    <w:next w:val="a2"/>
    <w:uiPriority w:val="99"/>
    <w:semiHidden/>
    <w:unhideWhenUsed/>
    <w:rsid w:val="004F5512"/>
  </w:style>
  <w:style w:type="numbering" w:customStyle="1" w:styleId="52110">
    <w:name w:val="Нет списка5211"/>
    <w:next w:val="a2"/>
    <w:uiPriority w:val="99"/>
    <w:semiHidden/>
    <w:rsid w:val="004F5512"/>
  </w:style>
  <w:style w:type="numbering" w:customStyle="1" w:styleId="12211">
    <w:name w:val="Нет списка12211"/>
    <w:next w:val="a2"/>
    <w:uiPriority w:val="99"/>
    <w:semiHidden/>
    <w:unhideWhenUsed/>
    <w:rsid w:val="004F5512"/>
  </w:style>
  <w:style w:type="numbering" w:customStyle="1" w:styleId="22211">
    <w:name w:val="Нет списка22211"/>
    <w:next w:val="a2"/>
    <w:uiPriority w:val="99"/>
    <w:semiHidden/>
    <w:unhideWhenUsed/>
    <w:rsid w:val="004F5512"/>
  </w:style>
  <w:style w:type="numbering" w:customStyle="1" w:styleId="32211">
    <w:name w:val="Нет списка32211"/>
    <w:next w:val="a2"/>
    <w:uiPriority w:val="99"/>
    <w:semiHidden/>
    <w:unhideWhenUsed/>
    <w:rsid w:val="004F5512"/>
  </w:style>
  <w:style w:type="numbering" w:customStyle="1" w:styleId="6211">
    <w:name w:val="Нет списка6211"/>
    <w:next w:val="a2"/>
    <w:uiPriority w:val="99"/>
    <w:semiHidden/>
    <w:rsid w:val="004F5512"/>
  </w:style>
  <w:style w:type="numbering" w:customStyle="1" w:styleId="13211">
    <w:name w:val="Нет списка13211"/>
    <w:next w:val="a2"/>
    <w:uiPriority w:val="99"/>
    <w:semiHidden/>
    <w:unhideWhenUsed/>
    <w:rsid w:val="004F5512"/>
  </w:style>
  <w:style w:type="numbering" w:customStyle="1" w:styleId="23211">
    <w:name w:val="Нет списка23211"/>
    <w:next w:val="a2"/>
    <w:uiPriority w:val="99"/>
    <w:semiHidden/>
    <w:unhideWhenUsed/>
    <w:rsid w:val="004F5512"/>
  </w:style>
  <w:style w:type="numbering" w:customStyle="1" w:styleId="33211">
    <w:name w:val="Нет списка33211"/>
    <w:next w:val="a2"/>
    <w:uiPriority w:val="99"/>
    <w:semiHidden/>
    <w:unhideWhenUsed/>
    <w:rsid w:val="004F5512"/>
  </w:style>
  <w:style w:type="numbering" w:customStyle="1" w:styleId="7211">
    <w:name w:val="Нет списка7211"/>
    <w:next w:val="a2"/>
    <w:uiPriority w:val="99"/>
    <w:semiHidden/>
    <w:rsid w:val="004F5512"/>
  </w:style>
  <w:style w:type="numbering" w:customStyle="1" w:styleId="14211">
    <w:name w:val="Нет списка14211"/>
    <w:next w:val="a2"/>
    <w:uiPriority w:val="99"/>
    <w:semiHidden/>
    <w:unhideWhenUsed/>
    <w:rsid w:val="004F5512"/>
  </w:style>
  <w:style w:type="numbering" w:customStyle="1" w:styleId="24211">
    <w:name w:val="Нет списка24211"/>
    <w:next w:val="a2"/>
    <w:uiPriority w:val="99"/>
    <w:semiHidden/>
    <w:unhideWhenUsed/>
    <w:rsid w:val="004F5512"/>
  </w:style>
  <w:style w:type="numbering" w:customStyle="1" w:styleId="34211">
    <w:name w:val="Нет списка34211"/>
    <w:next w:val="a2"/>
    <w:uiPriority w:val="99"/>
    <w:semiHidden/>
    <w:unhideWhenUsed/>
    <w:rsid w:val="004F5512"/>
  </w:style>
  <w:style w:type="numbering" w:customStyle="1" w:styleId="8211">
    <w:name w:val="Нет списка8211"/>
    <w:next w:val="a2"/>
    <w:uiPriority w:val="99"/>
    <w:semiHidden/>
    <w:unhideWhenUsed/>
    <w:rsid w:val="004F5512"/>
  </w:style>
  <w:style w:type="numbering" w:customStyle="1" w:styleId="15211">
    <w:name w:val="Нет списка15211"/>
    <w:next w:val="a2"/>
    <w:uiPriority w:val="99"/>
    <w:semiHidden/>
    <w:unhideWhenUsed/>
    <w:rsid w:val="004F5512"/>
  </w:style>
  <w:style w:type="numbering" w:customStyle="1" w:styleId="25211">
    <w:name w:val="Нет списка25211"/>
    <w:next w:val="a2"/>
    <w:uiPriority w:val="99"/>
    <w:semiHidden/>
    <w:unhideWhenUsed/>
    <w:rsid w:val="004F5512"/>
  </w:style>
  <w:style w:type="numbering" w:customStyle="1" w:styleId="35211">
    <w:name w:val="Нет списка35211"/>
    <w:next w:val="a2"/>
    <w:uiPriority w:val="99"/>
    <w:semiHidden/>
    <w:unhideWhenUsed/>
    <w:rsid w:val="004F5512"/>
  </w:style>
  <w:style w:type="numbering" w:customStyle="1" w:styleId="9211">
    <w:name w:val="Нет списка9211"/>
    <w:next w:val="a2"/>
    <w:uiPriority w:val="99"/>
    <w:semiHidden/>
    <w:unhideWhenUsed/>
    <w:rsid w:val="004F5512"/>
  </w:style>
  <w:style w:type="numbering" w:customStyle="1" w:styleId="16211">
    <w:name w:val="Нет списка16211"/>
    <w:next w:val="a2"/>
    <w:uiPriority w:val="99"/>
    <w:semiHidden/>
    <w:unhideWhenUsed/>
    <w:rsid w:val="004F5512"/>
  </w:style>
  <w:style w:type="numbering" w:customStyle="1" w:styleId="26211">
    <w:name w:val="Нет списка26211"/>
    <w:next w:val="a2"/>
    <w:uiPriority w:val="99"/>
    <w:semiHidden/>
    <w:unhideWhenUsed/>
    <w:rsid w:val="004F5512"/>
  </w:style>
  <w:style w:type="numbering" w:customStyle="1" w:styleId="36211">
    <w:name w:val="Нет списка36211"/>
    <w:next w:val="a2"/>
    <w:uiPriority w:val="99"/>
    <w:semiHidden/>
    <w:unhideWhenUsed/>
    <w:rsid w:val="004F5512"/>
  </w:style>
  <w:style w:type="numbering" w:customStyle="1" w:styleId="10211">
    <w:name w:val="Нет списка10211"/>
    <w:next w:val="a2"/>
    <w:uiPriority w:val="99"/>
    <w:semiHidden/>
    <w:unhideWhenUsed/>
    <w:rsid w:val="004F5512"/>
  </w:style>
  <w:style w:type="numbering" w:customStyle="1" w:styleId="17211">
    <w:name w:val="Нет списка17211"/>
    <w:next w:val="a2"/>
    <w:uiPriority w:val="99"/>
    <w:semiHidden/>
    <w:unhideWhenUsed/>
    <w:rsid w:val="004F5512"/>
  </w:style>
  <w:style w:type="numbering" w:customStyle="1" w:styleId="27211">
    <w:name w:val="Нет списка27211"/>
    <w:next w:val="a2"/>
    <w:uiPriority w:val="99"/>
    <w:semiHidden/>
    <w:unhideWhenUsed/>
    <w:rsid w:val="004F5512"/>
  </w:style>
  <w:style w:type="numbering" w:customStyle="1" w:styleId="37211">
    <w:name w:val="Нет списка37211"/>
    <w:next w:val="a2"/>
    <w:uiPriority w:val="99"/>
    <w:semiHidden/>
    <w:unhideWhenUsed/>
    <w:rsid w:val="004F5512"/>
  </w:style>
  <w:style w:type="numbering" w:customStyle="1" w:styleId="18211">
    <w:name w:val="Нет списка18211"/>
    <w:next w:val="a2"/>
    <w:uiPriority w:val="99"/>
    <w:semiHidden/>
    <w:unhideWhenUsed/>
    <w:rsid w:val="004F5512"/>
  </w:style>
  <w:style w:type="numbering" w:customStyle="1" w:styleId="19211">
    <w:name w:val="Нет списка19211"/>
    <w:next w:val="a2"/>
    <w:uiPriority w:val="99"/>
    <w:semiHidden/>
    <w:unhideWhenUsed/>
    <w:rsid w:val="004F5512"/>
  </w:style>
  <w:style w:type="numbering" w:customStyle="1" w:styleId="28211">
    <w:name w:val="Нет списка28211"/>
    <w:next w:val="a2"/>
    <w:uiPriority w:val="99"/>
    <w:semiHidden/>
    <w:unhideWhenUsed/>
    <w:rsid w:val="004F5512"/>
  </w:style>
  <w:style w:type="numbering" w:customStyle="1" w:styleId="38211">
    <w:name w:val="Нет списка38211"/>
    <w:next w:val="a2"/>
    <w:uiPriority w:val="99"/>
    <w:semiHidden/>
    <w:unhideWhenUsed/>
    <w:rsid w:val="004F5512"/>
  </w:style>
  <w:style w:type="numbering" w:customStyle="1" w:styleId="20211">
    <w:name w:val="Нет списка20211"/>
    <w:next w:val="a2"/>
    <w:uiPriority w:val="99"/>
    <w:semiHidden/>
    <w:unhideWhenUsed/>
    <w:rsid w:val="004F5512"/>
  </w:style>
  <w:style w:type="numbering" w:customStyle="1" w:styleId="110211">
    <w:name w:val="Нет списка110211"/>
    <w:next w:val="a2"/>
    <w:uiPriority w:val="99"/>
    <w:semiHidden/>
    <w:unhideWhenUsed/>
    <w:rsid w:val="004F5512"/>
  </w:style>
  <w:style w:type="numbering" w:customStyle="1" w:styleId="29211">
    <w:name w:val="Нет списка29211"/>
    <w:next w:val="a2"/>
    <w:uiPriority w:val="99"/>
    <w:semiHidden/>
    <w:unhideWhenUsed/>
    <w:rsid w:val="004F5512"/>
  </w:style>
  <w:style w:type="numbering" w:customStyle="1" w:styleId="39211">
    <w:name w:val="Нет списка39211"/>
    <w:next w:val="a2"/>
    <w:uiPriority w:val="99"/>
    <w:semiHidden/>
    <w:unhideWhenUsed/>
    <w:rsid w:val="004F5512"/>
  </w:style>
  <w:style w:type="numbering" w:customStyle="1" w:styleId="30211">
    <w:name w:val="Нет списка30211"/>
    <w:next w:val="a2"/>
    <w:uiPriority w:val="99"/>
    <w:semiHidden/>
    <w:unhideWhenUsed/>
    <w:rsid w:val="004F5512"/>
  </w:style>
  <w:style w:type="numbering" w:customStyle="1" w:styleId="1111211">
    <w:name w:val="Нет списка1111211"/>
    <w:next w:val="a2"/>
    <w:uiPriority w:val="99"/>
    <w:semiHidden/>
    <w:unhideWhenUsed/>
    <w:rsid w:val="004F5512"/>
  </w:style>
  <w:style w:type="numbering" w:customStyle="1" w:styleId="210211">
    <w:name w:val="Нет списка210211"/>
    <w:next w:val="a2"/>
    <w:uiPriority w:val="99"/>
    <w:semiHidden/>
    <w:unhideWhenUsed/>
    <w:rsid w:val="004F5512"/>
  </w:style>
  <w:style w:type="numbering" w:customStyle="1" w:styleId="310211">
    <w:name w:val="Нет списка310211"/>
    <w:next w:val="a2"/>
    <w:uiPriority w:val="99"/>
    <w:semiHidden/>
    <w:unhideWhenUsed/>
    <w:rsid w:val="004F5512"/>
  </w:style>
  <w:style w:type="numbering" w:customStyle="1" w:styleId="40211">
    <w:name w:val="Нет списка40211"/>
    <w:next w:val="a2"/>
    <w:uiPriority w:val="99"/>
    <w:semiHidden/>
    <w:unhideWhenUsed/>
    <w:rsid w:val="004F5512"/>
  </w:style>
  <w:style w:type="numbering" w:customStyle="1" w:styleId="112211">
    <w:name w:val="Нет списка112211"/>
    <w:next w:val="a2"/>
    <w:uiPriority w:val="99"/>
    <w:semiHidden/>
    <w:unhideWhenUsed/>
    <w:rsid w:val="004F5512"/>
  </w:style>
  <w:style w:type="numbering" w:customStyle="1" w:styleId="2111211">
    <w:name w:val="Нет списка2111211"/>
    <w:next w:val="a2"/>
    <w:uiPriority w:val="99"/>
    <w:semiHidden/>
    <w:unhideWhenUsed/>
    <w:rsid w:val="004F5512"/>
  </w:style>
  <w:style w:type="numbering" w:customStyle="1" w:styleId="3111211">
    <w:name w:val="Нет списка3111211"/>
    <w:next w:val="a2"/>
    <w:uiPriority w:val="99"/>
    <w:semiHidden/>
    <w:unhideWhenUsed/>
    <w:rsid w:val="004F5512"/>
  </w:style>
  <w:style w:type="numbering" w:customStyle="1" w:styleId="4511">
    <w:name w:val="Нет списка4511"/>
    <w:next w:val="a2"/>
    <w:uiPriority w:val="99"/>
    <w:semiHidden/>
    <w:unhideWhenUsed/>
    <w:rsid w:val="004F5512"/>
  </w:style>
  <w:style w:type="numbering" w:customStyle="1" w:styleId="117110">
    <w:name w:val="Нет списка11711"/>
    <w:next w:val="a2"/>
    <w:uiPriority w:val="99"/>
    <w:semiHidden/>
    <w:unhideWhenUsed/>
    <w:rsid w:val="004F5512"/>
  </w:style>
  <w:style w:type="numbering" w:customStyle="1" w:styleId="21611">
    <w:name w:val="Нет списка21611"/>
    <w:next w:val="a2"/>
    <w:uiPriority w:val="99"/>
    <w:semiHidden/>
    <w:unhideWhenUsed/>
    <w:rsid w:val="004F5512"/>
  </w:style>
  <w:style w:type="numbering" w:customStyle="1" w:styleId="31611">
    <w:name w:val="Нет списка31611"/>
    <w:next w:val="a2"/>
    <w:uiPriority w:val="99"/>
    <w:semiHidden/>
    <w:unhideWhenUsed/>
    <w:rsid w:val="004F5512"/>
  </w:style>
  <w:style w:type="numbering" w:customStyle="1" w:styleId="4611">
    <w:name w:val="Нет списка4611"/>
    <w:next w:val="a2"/>
    <w:uiPriority w:val="99"/>
    <w:semiHidden/>
    <w:unhideWhenUsed/>
    <w:rsid w:val="004F5512"/>
  </w:style>
  <w:style w:type="numbering" w:customStyle="1" w:styleId="118110">
    <w:name w:val="Нет списка11811"/>
    <w:next w:val="a2"/>
    <w:uiPriority w:val="99"/>
    <w:semiHidden/>
    <w:unhideWhenUsed/>
    <w:rsid w:val="004F5512"/>
  </w:style>
  <w:style w:type="numbering" w:customStyle="1" w:styleId="21711">
    <w:name w:val="Нет списка21711"/>
    <w:next w:val="a2"/>
    <w:uiPriority w:val="99"/>
    <w:semiHidden/>
    <w:unhideWhenUsed/>
    <w:rsid w:val="004F5512"/>
  </w:style>
  <w:style w:type="numbering" w:customStyle="1" w:styleId="31711">
    <w:name w:val="Нет списка31711"/>
    <w:next w:val="a2"/>
    <w:uiPriority w:val="99"/>
    <w:semiHidden/>
    <w:unhideWhenUsed/>
    <w:rsid w:val="004F5512"/>
  </w:style>
  <w:style w:type="numbering" w:customStyle="1" w:styleId="41311">
    <w:name w:val="Нет списка41311"/>
    <w:next w:val="a2"/>
    <w:uiPriority w:val="99"/>
    <w:semiHidden/>
    <w:rsid w:val="004F5512"/>
  </w:style>
  <w:style w:type="numbering" w:customStyle="1" w:styleId="111311">
    <w:name w:val="Нет списка111311"/>
    <w:next w:val="a2"/>
    <w:uiPriority w:val="99"/>
    <w:semiHidden/>
    <w:unhideWhenUsed/>
    <w:rsid w:val="004F5512"/>
  </w:style>
  <w:style w:type="numbering" w:customStyle="1" w:styleId="211311">
    <w:name w:val="Нет списка211311"/>
    <w:next w:val="a2"/>
    <w:uiPriority w:val="99"/>
    <w:semiHidden/>
    <w:unhideWhenUsed/>
    <w:rsid w:val="004F5512"/>
  </w:style>
  <w:style w:type="numbering" w:customStyle="1" w:styleId="311311">
    <w:name w:val="Нет списка311311"/>
    <w:next w:val="a2"/>
    <w:uiPriority w:val="99"/>
    <w:semiHidden/>
    <w:unhideWhenUsed/>
    <w:rsid w:val="004F5512"/>
  </w:style>
  <w:style w:type="numbering" w:customStyle="1" w:styleId="5311">
    <w:name w:val="Нет списка5311"/>
    <w:next w:val="a2"/>
    <w:uiPriority w:val="99"/>
    <w:semiHidden/>
    <w:rsid w:val="004F5512"/>
  </w:style>
  <w:style w:type="numbering" w:customStyle="1" w:styleId="12311">
    <w:name w:val="Нет списка12311"/>
    <w:next w:val="a2"/>
    <w:uiPriority w:val="99"/>
    <w:semiHidden/>
    <w:unhideWhenUsed/>
    <w:rsid w:val="004F5512"/>
  </w:style>
  <w:style w:type="numbering" w:customStyle="1" w:styleId="22311">
    <w:name w:val="Нет списка22311"/>
    <w:next w:val="a2"/>
    <w:uiPriority w:val="99"/>
    <w:semiHidden/>
    <w:unhideWhenUsed/>
    <w:rsid w:val="004F5512"/>
  </w:style>
  <w:style w:type="numbering" w:customStyle="1" w:styleId="32311">
    <w:name w:val="Нет списка32311"/>
    <w:next w:val="a2"/>
    <w:uiPriority w:val="99"/>
    <w:semiHidden/>
    <w:unhideWhenUsed/>
    <w:rsid w:val="004F5512"/>
  </w:style>
  <w:style w:type="numbering" w:customStyle="1" w:styleId="6311">
    <w:name w:val="Нет списка6311"/>
    <w:next w:val="a2"/>
    <w:uiPriority w:val="99"/>
    <w:semiHidden/>
    <w:rsid w:val="004F5512"/>
  </w:style>
  <w:style w:type="numbering" w:customStyle="1" w:styleId="13311">
    <w:name w:val="Нет списка13311"/>
    <w:next w:val="a2"/>
    <w:uiPriority w:val="99"/>
    <w:semiHidden/>
    <w:unhideWhenUsed/>
    <w:rsid w:val="004F5512"/>
  </w:style>
  <w:style w:type="numbering" w:customStyle="1" w:styleId="23311">
    <w:name w:val="Нет списка23311"/>
    <w:next w:val="a2"/>
    <w:uiPriority w:val="99"/>
    <w:semiHidden/>
    <w:unhideWhenUsed/>
    <w:rsid w:val="004F5512"/>
  </w:style>
  <w:style w:type="numbering" w:customStyle="1" w:styleId="33311">
    <w:name w:val="Нет списка33311"/>
    <w:next w:val="a2"/>
    <w:uiPriority w:val="99"/>
    <w:semiHidden/>
    <w:unhideWhenUsed/>
    <w:rsid w:val="004F5512"/>
  </w:style>
  <w:style w:type="numbering" w:customStyle="1" w:styleId="7311">
    <w:name w:val="Нет списка7311"/>
    <w:next w:val="a2"/>
    <w:uiPriority w:val="99"/>
    <w:semiHidden/>
    <w:rsid w:val="004F5512"/>
  </w:style>
  <w:style w:type="numbering" w:customStyle="1" w:styleId="14311">
    <w:name w:val="Нет списка14311"/>
    <w:next w:val="a2"/>
    <w:uiPriority w:val="99"/>
    <w:semiHidden/>
    <w:unhideWhenUsed/>
    <w:rsid w:val="004F5512"/>
  </w:style>
  <w:style w:type="numbering" w:customStyle="1" w:styleId="24311">
    <w:name w:val="Нет списка24311"/>
    <w:next w:val="a2"/>
    <w:uiPriority w:val="99"/>
    <w:semiHidden/>
    <w:unhideWhenUsed/>
    <w:rsid w:val="004F5512"/>
  </w:style>
  <w:style w:type="numbering" w:customStyle="1" w:styleId="34311">
    <w:name w:val="Нет списка34311"/>
    <w:next w:val="a2"/>
    <w:uiPriority w:val="99"/>
    <w:semiHidden/>
    <w:unhideWhenUsed/>
    <w:rsid w:val="004F5512"/>
  </w:style>
  <w:style w:type="numbering" w:customStyle="1" w:styleId="8311">
    <w:name w:val="Нет списка8311"/>
    <w:next w:val="a2"/>
    <w:uiPriority w:val="99"/>
    <w:semiHidden/>
    <w:unhideWhenUsed/>
    <w:rsid w:val="004F5512"/>
  </w:style>
  <w:style w:type="numbering" w:customStyle="1" w:styleId="15311">
    <w:name w:val="Нет списка15311"/>
    <w:next w:val="a2"/>
    <w:uiPriority w:val="99"/>
    <w:semiHidden/>
    <w:unhideWhenUsed/>
    <w:rsid w:val="004F5512"/>
  </w:style>
  <w:style w:type="numbering" w:customStyle="1" w:styleId="25311">
    <w:name w:val="Нет списка25311"/>
    <w:next w:val="a2"/>
    <w:uiPriority w:val="99"/>
    <w:semiHidden/>
    <w:unhideWhenUsed/>
    <w:rsid w:val="004F5512"/>
  </w:style>
  <w:style w:type="numbering" w:customStyle="1" w:styleId="35311">
    <w:name w:val="Нет списка35311"/>
    <w:next w:val="a2"/>
    <w:uiPriority w:val="99"/>
    <w:semiHidden/>
    <w:unhideWhenUsed/>
    <w:rsid w:val="004F5512"/>
  </w:style>
  <w:style w:type="numbering" w:customStyle="1" w:styleId="9311">
    <w:name w:val="Нет списка9311"/>
    <w:next w:val="a2"/>
    <w:uiPriority w:val="99"/>
    <w:semiHidden/>
    <w:unhideWhenUsed/>
    <w:rsid w:val="004F5512"/>
  </w:style>
  <w:style w:type="numbering" w:customStyle="1" w:styleId="16311">
    <w:name w:val="Нет списка16311"/>
    <w:next w:val="a2"/>
    <w:uiPriority w:val="99"/>
    <w:semiHidden/>
    <w:unhideWhenUsed/>
    <w:rsid w:val="004F5512"/>
  </w:style>
  <w:style w:type="numbering" w:customStyle="1" w:styleId="26311">
    <w:name w:val="Нет списка26311"/>
    <w:next w:val="a2"/>
    <w:uiPriority w:val="99"/>
    <w:semiHidden/>
    <w:unhideWhenUsed/>
    <w:rsid w:val="004F5512"/>
  </w:style>
  <w:style w:type="numbering" w:customStyle="1" w:styleId="36311">
    <w:name w:val="Нет списка36311"/>
    <w:next w:val="a2"/>
    <w:uiPriority w:val="99"/>
    <w:semiHidden/>
    <w:unhideWhenUsed/>
    <w:rsid w:val="004F5512"/>
  </w:style>
  <w:style w:type="numbering" w:customStyle="1" w:styleId="10311">
    <w:name w:val="Нет списка10311"/>
    <w:next w:val="a2"/>
    <w:uiPriority w:val="99"/>
    <w:semiHidden/>
    <w:unhideWhenUsed/>
    <w:rsid w:val="004F5512"/>
  </w:style>
  <w:style w:type="numbering" w:customStyle="1" w:styleId="17311">
    <w:name w:val="Нет списка17311"/>
    <w:next w:val="a2"/>
    <w:uiPriority w:val="99"/>
    <w:semiHidden/>
    <w:unhideWhenUsed/>
    <w:rsid w:val="004F5512"/>
  </w:style>
  <w:style w:type="numbering" w:customStyle="1" w:styleId="27311">
    <w:name w:val="Нет списка27311"/>
    <w:next w:val="a2"/>
    <w:uiPriority w:val="99"/>
    <w:semiHidden/>
    <w:unhideWhenUsed/>
    <w:rsid w:val="004F5512"/>
  </w:style>
  <w:style w:type="numbering" w:customStyle="1" w:styleId="37311">
    <w:name w:val="Нет списка37311"/>
    <w:next w:val="a2"/>
    <w:uiPriority w:val="99"/>
    <w:semiHidden/>
    <w:unhideWhenUsed/>
    <w:rsid w:val="004F5512"/>
  </w:style>
  <w:style w:type="numbering" w:customStyle="1" w:styleId="18311">
    <w:name w:val="Нет списка18311"/>
    <w:next w:val="a2"/>
    <w:uiPriority w:val="99"/>
    <w:semiHidden/>
    <w:unhideWhenUsed/>
    <w:rsid w:val="004F5512"/>
  </w:style>
  <w:style w:type="numbering" w:customStyle="1" w:styleId="19311">
    <w:name w:val="Нет списка19311"/>
    <w:next w:val="a2"/>
    <w:uiPriority w:val="99"/>
    <w:semiHidden/>
    <w:unhideWhenUsed/>
    <w:rsid w:val="004F5512"/>
  </w:style>
  <w:style w:type="numbering" w:customStyle="1" w:styleId="28311">
    <w:name w:val="Нет списка28311"/>
    <w:next w:val="a2"/>
    <w:uiPriority w:val="99"/>
    <w:semiHidden/>
    <w:unhideWhenUsed/>
    <w:rsid w:val="004F5512"/>
  </w:style>
  <w:style w:type="numbering" w:customStyle="1" w:styleId="38311">
    <w:name w:val="Нет списка38311"/>
    <w:next w:val="a2"/>
    <w:uiPriority w:val="99"/>
    <w:semiHidden/>
    <w:unhideWhenUsed/>
    <w:rsid w:val="004F5512"/>
  </w:style>
  <w:style w:type="numbering" w:customStyle="1" w:styleId="20311">
    <w:name w:val="Нет списка20311"/>
    <w:next w:val="a2"/>
    <w:uiPriority w:val="99"/>
    <w:semiHidden/>
    <w:unhideWhenUsed/>
    <w:rsid w:val="004F5512"/>
  </w:style>
  <w:style w:type="numbering" w:customStyle="1" w:styleId="110311">
    <w:name w:val="Нет списка110311"/>
    <w:next w:val="a2"/>
    <w:uiPriority w:val="99"/>
    <w:semiHidden/>
    <w:unhideWhenUsed/>
    <w:rsid w:val="004F5512"/>
  </w:style>
  <w:style w:type="numbering" w:customStyle="1" w:styleId="29311">
    <w:name w:val="Нет списка29311"/>
    <w:next w:val="a2"/>
    <w:uiPriority w:val="99"/>
    <w:semiHidden/>
    <w:unhideWhenUsed/>
    <w:rsid w:val="004F5512"/>
  </w:style>
  <w:style w:type="numbering" w:customStyle="1" w:styleId="39311">
    <w:name w:val="Нет списка39311"/>
    <w:next w:val="a2"/>
    <w:uiPriority w:val="99"/>
    <w:semiHidden/>
    <w:unhideWhenUsed/>
    <w:rsid w:val="004F5512"/>
  </w:style>
  <w:style w:type="numbering" w:customStyle="1" w:styleId="30311">
    <w:name w:val="Нет списка30311"/>
    <w:next w:val="a2"/>
    <w:uiPriority w:val="99"/>
    <w:semiHidden/>
    <w:unhideWhenUsed/>
    <w:rsid w:val="004F5512"/>
  </w:style>
  <w:style w:type="numbering" w:customStyle="1" w:styleId="1111311">
    <w:name w:val="Нет списка1111311"/>
    <w:next w:val="a2"/>
    <w:uiPriority w:val="99"/>
    <w:semiHidden/>
    <w:unhideWhenUsed/>
    <w:rsid w:val="004F5512"/>
  </w:style>
  <w:style w:type="numbering" w:customStyle="1" w:styleId="210311">
    <w:name w:val="Нет списка210311"/>
    <w:next w:val="a2"/>
    <w:uiPriority w:val="99"/>
    <w:semiHidden/>
    <w:unhideWhenUsed/>
    <w:rsid w:val="004F5512"/>
  </w:style>
  <w:style w:type="numbering" w:customStyle="1" w:styleId="310311">
    <w:name w:val="Нет списка310311"/>
    <w:next w:val="a2"/>
    <w:uiPriority w:val="99"/>
    <w:semiHidden/>
    <w:unhideWhenUsed/>
    <w:rsid w:val="004F5512"/>
  </w:style>
  <w:style w:type="numbering" w:customStyle="1" w:styleId="40311">
    <w:name w:val="Нет списка40311"/>
    <w:next w:val="a2"/>
    <w:uiPriority w:val="99"/>
    <w:semiHidden/>
    <w:unhideWhenUsed/>
    <w:rsid w:val="004F5512"/>
  </w:style>
  <w:style w:type="numbering" w:customStyle="1" w:styleId="112311">
    <w:name w:val="Нет списка112311"/>
    <w:next w:val="a2"/>
    <w:uiPriority w:val="99"/>
    <w:semiHidden/>
    <w:unhideWhenUsed/>
    <w:rsid w:val="004F5512"/>
  </w:style>
  <w:style w:type="numbering" w:customStyle="1" w:styleId="2111311">
    <w:name w:val="Нет списка2111311"/>
    <w:next w:val="a2"/>
    <w:uiPriority w:val="99"/>
    <w:semiHidden/>
    <w:unhideWhenUsed/>
    <w:rsid w:val="004F5512"/>
  </w:style>
  <w:style w:type="numbering" w:customStyle="1" w:styleId="3111311">
    <w:name w:val="Нет списка3111311"/>
    <w:next w:val="a2"/>
    <w:uiPriority w:val="99"/>
    <w:semiHidden/>
    <w:unhideWhenUsed/>
    <w:rsid w:val="004F5512"/>
  </w:style>
  <w:style w:type="numbering" w:customStyle="1" w:styleId="4711">
    <w:name w:val="Нет списка4711"/>
    <w:next w:val="a2"/>
    <w:uiPriority w:val="99"/>
    <w:semiHidden/>
    <w:unhideWhenUsed/>
    <w:rsid w:val="004F5512"/>
  </w:style>
  <w:style w:type="character" w:styleId="afe">
    <w:name w:val="annotation reference"/>
    <w:basedOn w:val="a0"/>
    <w:semiHidden/>
    <w:unhideWhenUsed/>
    <w:rsid w:val="004F5512"/>
    <w:rPr>
      <w:sz w:val="16"/>
      <w:szCs w:val="16"/>
    </w:rPr>
  </w:style>
  <w:style w:type="paragraph" w:styleId="aff">
    <w:name w:val="annotation text"/>
    <w:basedOn w:val="a"/>
    <w:link w:val="aff0"/>
    <w:semiHidden/>
    <w:unhideWhenUsed/>
    <w:rsid w:val="004F5512"/>
    <w:pPr>
      <w:spacing w:after="0" w:line="240" w:lineRule="auto"/>
    </w:pPr>
    <w:rPr>
      <w:rFonts w:ascii="Times New Roman" w:eastAsia="Times New Roman" w:hAnsi="Times New Roman" w:cs="Arial"/>
      <w:sz w:val="20"/>
      <w:szCs w:val="20"/>
      <w:lang w:eastAsia="ru-RU"/>
    </w:rPr>
  </w:style>
  <w:style w:type="character" w:customStyle="1" w:styleId="aff0">
    <w:name w:val="Текст примечания Знак"/>
    <w:basedOn w:val="a0"/>
    <w:link w:val="aff"/>
    <w:semiHidden/>
    <w:rsid w:val="004F5512"/>
    <w:rPr>
      <w:rFonts w:ascii="Times New Roman" w:eastAsia="Times New Roman" w:hAnsi="Times New Roman" w:cs="Arial"/>
      <w:sz w:val="20"/>
      <w:szCs w:val="20"/>
      <w:lang w:eastAsia="ru-RU"/>
    </w:rPr>
  </w:style>
  <w:style w:type="paragraph" w:styleId="aff1">
    <w:name w:val="annotation subject"/>
    <w:basedOn w:val="aff"/>
    <w:next w:val="aff"/>
    <w:link w:val="aff2"/>
    <w:semiHidden/>
    <w:unhideWhenUsed/>
    <w:rsid w:val="004F5512"/>
    <w:rPr>
      <w:b/>
      <w:bCs/>
    </w:rPr>
  </w:style>
  <w:style w:type="character" w:customStyle="1" w:styleId="aff2">
    <w:name w:val="Тема примечания Знак"/>
    <w:basedOn w:val="aff0"/>
    <w:link w:val="aff1"/>
    <w:semiHidden/>
    <w:rsid w:val="004F5512"/>
    <w:rPr>
      <w:rFonts w:ascii="Times New Roman" w:eastAsia="Times New Roman" w:hAnsi="Times New Roman" w:cs="Arial"/>
      <w:b/>
      <w:bCs/>
      <w:sz w:val="20"/>
      <w:szCs w:val="20"/>
      <w:lang w:eastAsia="ru-RU"/>
    </w:rPr>
  </w:style>
  <w:style w:type="numbering" w:customStyle="1" w:styleId="500">
    <w:name w:val="Нет списка50"/>
    <w:next w:val="a2"/>
    <w:uiPriority w:val="99"/>
    <w:semiHidden/>
    <w:unhideWhenUsed/>
    <w:rsid w:val="005F2188"/>
  </w:style>
  <w:style w:type="numbering" w:customStyle="1" w:styleId="1202">
    <w:name w:val="Нет списка120"/>
    <w:next w:val="a2"/>
    <w:uiPriority w:val="99"/>
    <w:semiHidden/>
    <w:unhideWhenUsed/>
    <w:rsid w:val="005F2188"/>
  </w:style>
  <w:style w:type="numbering" w:customStyle="1" w:styleId="2200">
    <w:name w:val="Нет списка220"/>
    <w:next w:val="a2"/>
    <w:uiPriority w:val="99"/>
    <w:semiHidden/>
    <w:unhideWhenUsed/>
    <w:rsid w:val="005F2188"/>
  </w:style>
  <w:style w:type="numbering" w:customStyle="1" w:styleId="3200">
    <w:name w:val="Нет списка320"/>
    <w:next w:val="a2"/>
    <w:uiPriority w:val="99"/>
    <w:semiHidden/>
    <w:unhideWhenUsed/>
    <w:rsid w:val="005F2188"/>
  </w:style>
  <w:style w:type="numbering" w:customStyle="1" w:styleId="4100">
    <w:name w:val="Нет списка410"/>
    <w:next w:val="a2"/>
    <w:uiPriority w:val="99"/>
    <w:semiHidden/>
    <w:unhideWhenUsed/>
    <w:rsid w:val="005F2188"/>
  </w:style>
  <w:style w:type="numbering" w:customStyle="1" w:styleId="11150">
    <w:name w:val="Нет списка1115"/>
    <w:next w:val="a2"/>
    <w:uiPriority w:val="99"/>
    <w:semiHidden/>
    <w:unhideWhenUsed/>
    <w:rsid w:val="005F2188"/>
  </w:style>
  <w:style w:type="numbering" w:customStyle="1" w:styleId="21100">
    <w:name w:val="Нет списка2110"/>
    <w:next w:val="a2"/>
    <w:uiPriority w:val="99"/>
    <w:semiHidden/>
    <w:unhideWhenUsed/>
    <w:rsid w:val="005F2188"/>
  </w:style>
  <w:style w:type="numbering" w:customStyle="1" w:styleId="31100">
    <w:name w:val="Нет списка3110"/>
    <w:next w:val="a2"/>
    <w:uiPriority w:val="99"/>
    <w:semiHidden/>
    <w:unhideWhenUsed/>
    <w:rsid w:val="005F2188"/>
  </w:style>
  <w:style w:type="numbering" w:customStyle="1" w:styleId="415">
    <w:name w:val="Нет списка415"/>
    <w:next w:val="a2"/>
    <w:uiPriority w:val="99"/>
    <w:semiHidden/>
    <w:rsid w:val="005F2188"/>
  </w:style>
  <w:style w:type="numbering" w:customStyle="1" w:styleId="1116">
    <w:name w:val="Нет списка1116"/>
    <w:next w:val="a2"/>
    <w:uiPriority w:val="99"/>
    <w:semiHidden/>
    <w:unhideWhenUsed/>
    <w:rsid w:val="005F2188"/>
  </w:style>
  <w:style w:type="numbering" w:customStyle="1" w:styleId="2115">
    <w:name w:val="Нет списка2115"/>
    <w:next w:val="a2"/>
    <w:uiPriority w:val="99"/>
    <w:semiHidden/>
    <w:unhideWhenUsed/>
    <w:rsid w:val="005F2188"/>
  </w:style>
  <w:style w:type="numbering" w:customStyle="1" w:styleId="3115">
    <w:name w:val="Нет списка3115"/>
    <w:next w:val="a2"/>
    <w:uiPriority w:val="99"/>
    <w:semiHidden/>
    <w:unhideWhenUsed/>
    <w:rsid w:val="005F2188"/>
  </w:style>
  <w:style w:type="numbering" w:customStyle="1" w:styleId="55">
    <w:name w:val="Нет списка55"/>
    <w:next w:val="a2"/>
    <w:uiPriority w:val="99"/>
    <w:semiHidden/>
    <w:rsid w:val="005F2188"/>
  </w:style>
  <w:style w:type="numbering" w:customStyle="1" w:styleId="125">
    <w:name w:val="Нет списка125"/>
    <w:next w:val="a2"/>
    <w:uiPriority w:val="99"/>
    <w:semiHidden/>
    <w:unhideWhenUsed/>
    <w:rsid w:val="005F2188"/>
  </w:style>
  <w:style w:type="numbering" w:customStyle="1" w:styleId="225">
    <w:name w:val="Нет списка225"/>
    <w:next w:val="a2"/>
    <w:uiPriority w:val="99"/>
    <w:semiHidden/>
    <w:unhideWhenUsed/>
    <w:rsid w:val="005F2188"/>
  </w:style>
  <w:style w:type="numbering" w:customStyle="1" w:styleId="325">
    <w:name w:val="Нет списка325"/>
    <w:next w:val="a2"/>
    <w:uiPriority w:val="99"/>
    <w:semiHidden/>
    <w:unhideWhenUsed/>
    <w:rsid w:val="005F2188"/>
  </w:style>
  <w:style w:type="numbering" w:customStyle="1" w:styleId="65">
    <w:name w:val="Нет списка65"/>
    <w:next w:val="a2"/>
    <w:uiPriority w:val="99"/>
    <w:semiHidden/>
    <w:rsid w:val="005F2188"/>
  </w:style>
  <w:style w:type="numbering" w:customStyle="1" w:styleId="135">
    <w:name w:val="Нет списка135"/>
    <w:next w:val="a2"/>
    <w:uiPriority w:val="99"/>
    <w:semiHidden/>
    <w:unhideWhenUsed/>
    <w:rsid w:val="005F2188"/>
  </w:style>
  <w:style w:type="numbering" w:customStyle="1" w:styleId="235">
    <w:name w:val="Нет списка235"/>
    <w:next w:val="a2"/>
    <w:uiPriority w:val="99"/>
    <w:semiHidden/>
    <w:unhideWhenUsed/>
    <w:rsid w:val="005F2188"/>
  </w:style>
  <w:style w:type="numbering" w:customStyle="1" w:styleId="335">
    <w:name w:val="Нет списка335"/>
    <w:next w:val="a2"/>
    <w:uiPriority w:val="99"/>
    <w:semiHidden/>
    <w:unhideWhenUsed/>
    <w:rsid w:val="005F2188"/>
  </w:style>
  <w:style w:type="numbering" w:customStyle="1" w:styleId="75">
    <w:name w:val="Нет списка75"/>
    <w:next w:val="a2"/>
    <w:uiPriority w:val="99"/>
    <w:semiHidden/>
    <w:rsid w:val="005F2188"/>
  </w:style>
  <w:style w:type="numbering" w:customStyle="1" w:styleId="145">
    <w:name w:val="Нет списка145"/>
    <w:next w:val="a2"/>
    <w:uiPriority w:val="99"/>
    <w:semiHidden/>
    <w:unhideWhenUsed/>
    <w:rsid w:val="005F2188"/>
  </w:style>
  <w:style w:type="numbering" w:customStyle="1" w:styleId="245">
    <w:name w:val="Нет списка245"/>
    <w:next w:val="a2"/>
    <w:uiPriority w:val="99"/>
    <w:semiHidden/>
    <w:unhideWhenUsed/>
    <w:rsid w:val="005F2188"/>
  </w:style>
  <w:style w:type="numbering" w:customStyle="1" w:styleId="345">
    <w:name w:val="Нет списка345"/>
    <w:next w:val="a2"/>
    <w:uiPriority w:val="99"/>
    <w:semiHidden/>
    <w:unhideWhenUsed/>
    <w:rsid w:val="005F2188"/>
  </w:style>
  <w:style w:type="numbering" w:customStyle="1" w:styleId="85">
    <w:name w:val="Нет списка85"/>
    <w:next w:val="a2"/>
    <w:uiPriority w:val="99"/>
    <w:semiHidden/>
    <w:unhideWhenUsed/>
    <w:rsid w:val="005F2188"/>
  </w:style>
  <w:style w:type="numbering" w:customStyle="1" w:styleId="155">
    <w:name w:val="Нет списка155"/>
    <w:next w:val="a2"/>
    <w:uiPriority w:val="99"/>
    <w:semiHidden/>
    <w:unhideWhenUsed/>
    <w:rsid w:val="005F2188"/>
  </w:style>
  <w:style w:type="numbering" w:customStyle="1" w:styleId="255">
    <w:name w:val="Нет списка255"/>
    <w:next w:val="a2"/>
    <w:uiPriority w:val="99"/>
    <w:semiHidden/>
    <w:unhideWhenUsed/>
    <w:rsid w:val="005F2188"/>
  </w:style>
  <w:style w:type="numbering" w:customStyle="1" w:styleId="355">
    <w:name w:val="Нет списка355"/>
    <w:next w:val="a2"/>
    <w:uiPriority w:val="99"/>
    <w:semiHidden/>
    <w:unhideWhenUsed/>
    <w:rsid w:val="005F2188"/>
  </w:style>
  <w:style w:type="numbering" w:customStyle="1" w:styleId="95">
    <w:name w:val="Нет списка95"/>
    <w:next w:val="a2"/>
    <w:uiPriority w:val="99"/>
    <w:semiHidden/>
    <w:unhideWhenUsed/>
    <w:rsid w:val="005F2188"/>
  </w:style>
  <w:style w:type="numbering" w:customStyle="1" w:styleId="165">
    <w:name w:val="Нет списка165"/>
    <w:next w:val="a2"/>
    <w:uiPriority w:val="99"/>
    <w:semiHidden/>
    <w:unhideWhenUsed/>
    <w:rsid w:val="005F2188"/>
  </w:style>
  <w:style w:type="numbering" w:customStyle="1" w:styleId="265">
    <w:name w:val="Нет списка265"/>
    <w:next w:val="a2"/>
    <w:uiPriority w:val="99"/>
    <w:semiHidden/>
    <w:unhideWhenUsed/>
    <w:rsid w:val="005F2188"/>
  </w:style>
  <w:style w:type="numbering" w:customStyle="1" w:styleId="365">
    <w:name w:val="Нет списка365"/>
    <w:next w:val="a2"/>
    <w:uiPriority w:val="99"/>
    <w:semiHidden/>
    <w:unhideWhenUsed/>
    <w:rsid w:val="005F2188"/>
  </w:style>
  <w:style w:type="numbering" w:customStyle="1" w:styleId="105">
    <w:name w:val="Нет списка105"/>
    <w:next w:val="a2"/>
    <w:uiPriority w:val="99"/>
    <w:semiHidden/>
    <w:unhideWhenUsed/>
    <w:rsid w:val="005F2188"/>
  </w:style>
  <w:style w:type="numbering" w:customStyle="1" w:styleId="175">
    <w:name w:val="Нет списка175"/>
    <w:next w:val="a2"/>
    <w:uiPriority w:val="99"/>
    <w:semiHidden/>
    <w:unhideWhenUsed/>
    <w:rsid w:val="005F2188"/>
  </w:style>
  <w:style w:type="numbering" w:customStyle="1" w:styleId="275">
    <w:name w:val="Нет списка275"/>
    <w:next w:val="a2"/>
    <w:uiPriority w:val="99"/>
    <w:semiHidden/>
    <w:unhideWhenUsed/>
    <w:rsid w:val="005F2188"/>
  </w:style>
  <w:style w:type="numbering" w:customStyle="1" w:styleId="375">
    <w:name w:val="Нет списка375"/>
    <w:next w:val="a2"/>
    <w:uiPriority w:val="99"/>
    <w:semiHidden/>
    <w:unhideWhenUsed/>
    <w:rsid w:val="005F2188"/>
  </w:style>
  <w:style w:type="numbering" w:customStyle="1" w:styleId="185">
    <w:name w:val="Нет списка185"/>
    <w:next w:val="a2"/>
    <w:uiPriority w:val="99"/>
    <w:semiHidden/>
    <w:unhideWhenUsed/>
    <w:rsid w:val="005F2188"/>
  </w:style>
  <w:style w:type="numbering" w:customStyle="1" w:styleId="195">
    <w:name w:val="Нет списка195"/>
    <w:next w:val="a2"/>
    <w:uiPriority w:val="99"/>
    <w:semiHidden/>
    <w:unhideWhenUsed/>
    <w:rsid w:val="005F2188"/>
  </w:style>
  <w:style w:type="numbering" w:customStyle="1" w:styleId="285">
    <w:name w:val="Нет списка285"/>
    <w:next w:val="a2"/>
    <w:uiPriority w:val="99"/>
    <w:semiHidden/>
    <w:unhideWhenUsed/>
    <w:rsid w:val="005F2188"/>
  </w:style>
  <w:style w:type="numbering" w:customStyle="1" w:styleId="385">
    <w:name w:val="Нет списка385"/>
    <w:next w:val="a2"/>
    <w:uiPriority w:val="99"/>
    <w:semiHidden/>
    <w:unhideWhenUsed/>
    <w:rsid w:val="005F2188"/>
  </w:style>
  <w:style w:type="numbering" w:customStyle="1" w:styleId="205">
    <w:name w:val="Нет списка205"/>
    <w:next w:val="a2"/>
    <w:uiPriority w:val="99"/>
    <w:semiHidden/>
    <w:unhideWhenUsed/>
    <w:rsid w:val="005F2188"/>
  </w:style>
  <w:style w:type="numbering" w:customStyle="1" w:styleId="1105">
    <w:name w:val="Нет списка1105"/>
    <w:next w:val="a2"/>
    <w:uiPriority w:val="99"/>
    <w:semiHidden/>
    <w:unhideWhenUsed/>
    <w:rsid w:val="005F2188"/>
  </w:style>
  <w:style w:type="numbering" w:customStyle="1" w:styleId="295">
    <w:name w:val="Нет списка295"/>
    <w:next w:val="a2"/>
    <w:uiPriority w:val="99"/>
    <w:semiHidden/>
    <w:unhideWhenUsed/>
    <w:rsid w:val="005F2188"/>
  </w:style>
  <w:style w:type="numbering" w:customStyle="1" w:styleId="395">
    <w:name w:val="Нет списка395"/>
    <w:next w:val="a2"/>
    <w:uiPriority w:val="99"/>
    <w:semiHidden/>
    <w:unhideWhenUsed/>
    <w:rsid w:val="005F2188"/>
  </w:style>
  <w:style w:type="numbering" w:customStyle="1" w:styleId="305">
    <w:name w:val="Нет списка305"/>
    <w:next w:val="a2"/>
    <w:uiPriority w:val="99"/>
    <w:semiHidden/>
    <w:unhideWhenUsed/>
    <w:rsid w:val="005F2188"/>
  </w:style>
  <w:style w:type="numbering" w:customStyle="1" w:styleId="11115">
    <w:name w:val="Нет списка11115"/>
    <w:next w:val="a2"/>
    <w:uiPriority w:val="99"/>
    <w:semiHidden/>
    <w:unhideWhenUsed/>
    <w:rsid w:val="005F2188"/>
  </w:style>
  <w:style w:type="numbering" w:customStyle="1" w:styleId="2105">
    <w:name w:val="Нет списка2105"/>
    <w:next w:val="a2"/>
    <w:uiPriority w:val="99"/>
    <w:semiHidden/>
    <w:unhideWhenUsed/>
    <w:rsid w:val="005F2188"/>
  </w:style>
  <w:style w:type="numbering" w:customStyle="1" w:styleId="3105">
    <w:name w:val="Нет списка3105"/>
    <w:next w:val="a2"/>
    <w:uiPriority w:val="99"/>
    <w:semiHidden/>
    <w:unhideWhenUsed/>
    <w:rsid w:val="005F2188"/>
  </w:style>
  <w:style w:type="numbering" w:customStyle="1" w:styleId="405">
    <w:name w:val="Нет списка405"/>
    <w:next w:val="a2"/>
    <w:uiPriority w:val="99"/>
    <w:semiHidden/>
    <w:unhideWhenUsed/>
    <w:rsid w:val="005F2188"/>
  </w:style>
  <w:style w:type="numbering" w:customStyle="1" w:styleId="1125">
    <w:name w:val="Нет списка1125"/>
    <w:next w:val="a2"/>
    <w:uiPriority w:val="99"/>
    <w:semiHidden/>
    <w:unhideWhenUsed/>
    <w:rsid w:val="005F2188"/>
  </w:style>
  <w:style w:type="numbering" w:customStyle="1" w:styleId="21115">
    <w:name w:val="Нет списка21115"/>
    <w:next w:val="a2"/>
    <w:uiPriority w:val="99"/>
    <w:semiHidden/>
    <w:unhideWhenUsed/>
    <w:rsid w:val="005F2188"/>
  </w:style>
  <w:style w:type="numbering" w:customStyle="1" w:styleId="31115">
    <w:name w:val="Нет списка31115"/>
    <w:next w:val="a2"/>
    <w:uiPriority w:val="99"/>
    <w:semiHidden/>
    <w:unhideWhenUsed/>
    <w:rsid w:val="005F2188"/>
  </w:style>
  <w:style w:type="numbering" w:customStyle="1" w:styleId="423">
    <w:name w:val="Нет списка423"/>
    <w:next w:val="a2"/>
    <w:uiPriority w:val="99"/>
    <w:semiHidden/>
    <w:unhideWhenUsed/>
    <w:rsid w:val="005F2188"/>
  </w:style>
  <w:style w:type="numbering" w:customStyle="1" w:styleId="11330">
    <w:name w:val="Нет списка1133"/>
    <w:next w:val="a2"/>
    <w:uiPriority w:val="99"/>
    <w:semiHidden/>
    <w:unhideWhenUsed/>
    <w:rsid w:val="005F2188"/>
  </w:style>
  <w:style w:type="numbering" w:customStyle="1" w:styleId="2123">
    <w:name w:val="Нет списка2123"/>
    <w:next w:val="a2"/>
    <w:uiPriority w:val="99"/>
    <w:semiHidden/>
    <w:unhideWhenUsed/>
    <w:rsid w:val="005F2188"/>
  </w:style>
  <w:style w:type="numbering" w:customStyle="1" w:styleId="3123">
    <w:name w:val="Нет списка3123"/>
    <w:next w:val="a2"/>
    <w:uiPriority w:val="99"/>
    <w:semiHidden/>
    <w:unhideWhenUsed/>
    <w:rsid w:val="005F2188"/>
  </w:style>
  <w:style w:type="numbering" w:customStyle="1" w:styleId="433">
    <w:name w:val="Нет списка433"/>
    <w:next w:val="a2"/>
    <w:uiPriority w:val="99"/>
    <w:semiHidden/>
    <w:rsid w:val="005F2188"/>
  </w:style>
  <w:style w:type="numbering" w:customStyle="1" w:styleId="11430">
    <w:name w:val="Нет списка1143"/>
    <w:next w:val="a2"/>
    <w:uiPriority w:val="99"/>
    <w:semiHidden/>
    <w:unhideWhenUsed/>
    <w:rsid w:val="005F2188"/>
  </w:style>
  <w:style w:type="numbering" w:customStyle="1" w:styleId="2133">
    <w:name w:val="Нет списка2133"/>
    <w:next w:val="a2"/>
    <w:uiPriority w:val="99"/>
    <w:semiHidden/>
    <w:unhideWhenUsed/>
    <w:rsid w:val="005F2188"/>
  </w:style>
  <w:style w:type="numbering" w:customStyle="1" w:styleId="3133">
    <w:name w:val="Нет списка3133"/>
    <w:next w:val="a2"/>
    <w:uiPriority w:val="99"/>
    <w:semiHidden/>
    <w:unhideWhenUsed/>
    <w:rsid w:val="005F2188"/>
  </w:style>
  <w:style w:type="numbering" w:customStyle="1" w:styleId="513">
    <w:name w:val="Нет списка513"/>
    <w:next w:val="a2"/>
    <w:uiPriority w:val="99"/>
    <w:semiHidden/>
    <w:rsid w:val="005F2188"/>
  </w:style>
  <w:style w:type="numbering" w:customStyle="1" w:styleId="1213">
    <w:name w:val="Нет списка1213"/>
    <w:next w:val="a2"/>
    <w:uiPriority w:val="99"/>
    <w:semiHidden/>
    <w:unhideWhenUsed/>
    <w:rsid w:val="005F2188"/>
  </w:style>
  <w:style w:type="numbering" w:customStyle="1" w:styleId="2213">
    <w:name w:val="Нет списка2213"/>
    <w:next w:val="a2"/>
    <w:uiPriority w:val="99"/>
    <w:semiHidden/>
    <w:unhideWhenUsed/>
    <w:rsid w:val="005F2188"/>
  </w:style>
  <w:style w:type="numbering" w:customStyle="1" w:styleId="3213">
    <w:name w:val="Нет списка3213"/>
    <w:next w:val="a2"/>
    <w:uiPriority w:val="99"/>
    <w:semiHidden/>
    <w:unhideWhenUsed/>
    <w:rsid w:val="005F2188"/>
  </w:style>
  <w:style w:type="numbering" w:customStyle="1" w:styleId="613">
    <w:name w:val="Нет списка613"/>
    <w:next w:val="a2"/>
    <w:uiPriority w:val="99"/>
    <w:semiHidden/>
    <w:rsid w:val="005F2188"/>
  </w:style>
  <w:style w:type="numbering" w:customStyle="1" w:styleId="1313">
    <w:name w:val="Нет списка1313"/>
    <w:next w:val="a2"/>
    <w:uiPriority w:val="99"/>
    <w:semiHidden/>
    <w:unhideWhenUsed/>
    <w:rsid w:val="005F2188"/>
  </w:style>
  <w:style w:type="numbering" w:customStyle="1" w:styleId="2313">
    <w:name w:val="Нет списка2313"/>
    <w:next w:val="a2"/>
    <w:uiPriority w:val="99"/>
    <w:semiHidden/>
    <w:unhideWhenUsed/>
    <w:rsid w:val="005F2188"/>
  </w:style>
  <w:style w:type="numbering" w:customStyle="1" w:styleId="3313">
    <w:name w:val="Нет списка3313"/>
    <w:next w:val="a2"/>
    <w:uiPriority w:val="99"/>
    <w:semiHidden/>
    <w:unhideWhenUsed/>
    <w:rsid w:val="005F2188"/>
  </w:style>
  <w:style w:type="numbering" w:customStyle="1" w:styleId="713">
    <w:name w:val="Нет списка713"/>
    <w:next w:val="a2"/>
    <w:uiPriority w:val="99"/>
    <w:semiHidden/>
    <w:rsid w:val="005F2188"/>
  </w:style>
  <w:style w:type="numbering" w:customStyle="1" w:styleId="1413">
    <w:name w:val="Нет списка1413"/>
    <w:next w:val="a2"/>
    <w:uiPriority w:val="99"/>
    <w:semiHidden/>
    <w:unhideWhenUsed/>
    <w:rsid w:val="005F2188"/>
  </w:style>
  <w:style w:type="numbering" w:customStyle="1" w:styleId="2413">
    <w:name w:val="Нет списка2413"/>
    <w:next w:val="a2"/>
    <w:uiPriority w:val="99"/>
    <w:semiHidden/>
    <w:unhideWhenUsed/>
    <w:rsid w:val="005F2188"/>
  </w:style>
  <w:style w:type="numbering" w:customStyle="1" w:styleId="3413">
    <w:name w:val="Нет списка3413"/>
    <w:next w:val="a2"/>
    <w:uiPriority w:val="99"/>
    <w:semiHidden/>
    <w:unhideWhenUsed/>
    <w:rsid w:val="005F2188"/>
  </w:style>
  <w:style w:type="numbering" w:customStyle="1" w:styleId="813">
    <w:name w:val="Нет списка813"/>
    <w:next w:val="a2"/>
    <w:uiPriority w:val="99"/>
    <w:semiHidden/>
    <w:unhideWhenUsed/>
    <w:rsid w:val="005F2188"/>
  </w:style>
  <w:style w:type="numbering" w:customStyle="1" w:styleId="1513">
    <w:name w:val="Нет списка1513"/>
    <w:next w:val="a2"/>
    <w:uiPriority w:val="99"/>
    <w:semiHidden/>
    <w:unhideWhenUsed/>
    <w:rsid w:val="005F2188"/>
  </w:style>
  <w:style w:type="numbering" w:customStyle="1" w:styleId="2513">
    <w:name w:val="Нет списка2513"/>
    <w:next w:val="a2"/>
    <w:uiPriority w:val="99"/>
    <w:semiHidden/>
    <w:unhideWhenUsed/>
    <w:rsid w:val="005F2188"/>
  </w:style>
  <w:style w:type="numbering" w:customStyle="1" w:styleId="3513">
    <w:name w:val="Нет списка3513"/>
    <w:next w:val="a2"/>
    <w:uiPriority w:val="99"/>
    <w:semiHidden/>
    <w:unhideWhenUsed/>
    <w:rsid w:val="005F2188"/>
  </w:style>
  <w:style w:type="numbering" w:customStyle="1" w:styleId="913">
    <w:name w:val="Нет списка913"/>
    <w:next w:val="a2"/>
    <w:uiPriority w:val="99"/>
    <w:semiHidden/>
    <w:unhideWhenUsed/>
    <w:rsid w:val="005F2188"/>
  </w:style>
  <w:style w:type="numbering" w:customStyle="1" w:styleId="1613">
    <w:name w:val="Нет списка1613"/>
    <w:next w:val="a2"/>
    <w:uiPriority w:val="99"/>
    <w:semiHidden/>
    <w:unhideWhenUsed/>
    <w:rsid w:val="005F2188"/>
  </w:style>
  <w:style w:type="numbering" w:customStyle="1" w:styleId="2613">
    <w:name w:val="Нет списка2613"/>
    <w:next w:val="a2"/>
    <w:uiPriority w:val="99"/>
    <w:semiHidden/>
    <w:unhideWhenUsed/>
    <w:rsid w:val="005F2188"/>
  </w:style>
  <w:style w:type="numbering" w:customStyle="1" w:styleId="3613">
    <w:name w:val="Нет списка3613"/>
    <w:next w:val="a2"/>
    <w:uiPriority w:val="99"/>
    <w:semiHidden/>
    <w:unhideWhenUsed/>
    <w:rsid w:val="005F2188"/>
  </w:style>
  <w:style w:type="numbering" w:customStyle="1" w:styleId="1013">
    <w:name w:val="Нет списка1013"/>
    <w:next w:val="a2"/>
    <w:uiPriority w:val="99"/>
    <w:semiHidden/>
    <w:unhideWhenUsed/>
    <w:rsid w:val="005F2188"/>
  </w:style>
  <w:style w:type="numbering" w:customStyle="1" w:styleId="1713">
    <w:name w:val="Нет списка1713"/>
    <w:next w:val="a2"/>
    <w:uiPriority w:val="99"/>
    <w:semiHidden/>
    <w:unhideWhenUsed/>
    <w:rsid w:val="005F2188"/>
  </w:style>
  <w:style w:type="numbering" w:customStyle="1" w:styleId="2713">
    <w:name w:val="Нет списка2713"/>
    <w:next w:val="a2"/>
    <w:uiPriority w:val="99"/>
    <w:semiHidden/>
    <w:unhideWhenUsed/>
    <w:rsid w:val="005F2188"/>
  </w:style>
  <w:style w:type="numbering" w:customStyle="1" w:styleId="3713">
    <w:name w:val="Нет списка3713"/>
    <w:next w:val="a2"/>
    <w:uiPriority w:val="99"/>
    <w:semiHidden/>
    <w:unhideWhenUsed/>
    <w:rsid w:val="005F2188"/>
  </w:style>
  <w:style w:type="numbering" w:customStyle="1" w:styleId="1813">
    <w:name w:val="Нет списка1813"/>
    <w:next w:val="a2"/>
    <w:uiPriority w:val="99"/>
    <w:semiHidden/>
    <w:unhideWhenUsed/>
    <w:rsid w:val="005F2188"/>
  </w:style>
  <w:style w:type="numbering" w:customStyle="1" w:styleId="1913">
    <w:name w:val="Нет списка1913"/>
    <w:next w:val="a2"/>
    <w:uiPriority w:val="99"/>
    <w:semiHidden/>
    <w:unhideWhenUsed/>
    <w:rsid w:val="005F2188"/>
  </w:style>
  <w:style w:type="numbering" w:customStyle="1" w:styleId="2813">
    <w:name w:val="Нет списка2813"/>
    <w:next w:val="a2"/>
    <w:uiPriority w:val="99"/>
    <w:semiHidden/>
    <w:unhideWhenUsed/>
    <w:rsid w:val="005F2188"/>
  </w:style>
  <w:style w:type="numbering" w:customStyle="1" w:styleId="3813">
    <w:name w:val="Нет списка3813"/>
    <w:next w:val="a2"/>
    <w:uiPriority w:val="99"/>
    <w:semiHidden/>
    <w:unhideWhenUsed/>
    <w:rsid w:val="005F2188"/>
  </w:style>
  <w:style w:type="numbering" w:customStyle="1" w:styleId="2013">
    <w:name w:val="Нет списка2013"/>
    <w:next w:val="a2"/>
    <w:uiPriority w:val="99"/>
    <w:semiHidden/>
    <w:unhideWhenUsed/>
    <w:rsid w:val="005F2188"/>
  </w:style>
  <w:style w:type="numbering" w:customStyle="1" w:styleId="11013">
    <w:name w:val="Нет списка11013"/>
    <w:next w:val="a2"/>
    <w:uiPriority w:val="99"/>
    <w:semiHidden/>
    <w:unhideWhenUsed/>
    <w:rsid w:val="005F2188"/>
  </w:style>
  <w:style w:type="numbering" w:customStyle="1" w:styleId="2913">
    <w:name w:val="Нет списка2913"/>
    <w:next w:val="a2"/>
    <w:uiPriority w:val="99"/>
    <w:semiHidden/>
    <w:unhideWhenUsed/>
    <w:rsid w:val="005F2188"/>
  </w:style>
  <w:style w:type="numbering" w:customStyle="1" w:styleId="3913">
    <w:name w:val="Нет списка3913"/>
    <w:next w:val="a2"/>
    <w:uiPriority w:val="99"/>
    <w:semiHidden/>
    <w:unhideWhenUsed/>
    <w:rsid w:val="005F2188"/>
  </w:style>
  <w:style w:type="numbering" w:customStyle="1" w:styleId="3013">
    <w:name w:val="Нет списка3013"/>
    <w:next w:val="a2"/>
    <w:uiPriority w:val="99"/>
    <w:semiHidden/>
    <w:unhideWhenUsed/>
    <w:rsid w:val="005F2188"/>
  </w:style>
  <w:style w:type="numbering" w:customStyle="1" w:styleId="11123">
    <w:name w:val="Нет списка11123"/>
    <w:next w:val="a2"/>
    <w:uiPriority w:val="99"/>
    <w:semiHidden/>
    <w:unhideWhenUsed/>
    <w:rsid w:val="005F2188"/>
  </w:style>
  <w:style w:type="numbering" w:customStyle="1" w:styleId="21013">
    <w:name w:val="Нет списка21013"/>
    <w:next w:val="a2"/>
    <w:uiPriority w:val="99"/>
    <w:semiHidden/>
    <w:unhideWhenUsed/>
    <w:rsid w:val="005F2188"/>
  </w:style>
  <w:style w:type="numbering" w:customStyle="1" w:styleId="31013">
    <w:name w:val="Нет списка31013"/>
    <w:next w:val="a2"/>
    <w:uiPriority w:val="99"/>
    <w:semiHidden/>
    <w:unhideWhenUsed/>
    <w:rsid w:val="005F2188"/>
  </w:style>
  <w:style w:type="numbering" w:customStyle="1" w:styleId="4013">
    <w:name w:val="Нет списка4013"/>
    <w:next w:val="a2"/>
    <w:uiPriority w:val="99"/>
    <w:semiHidden/>
    <w:unhideWhenUsed/>
    <w:rsid w:val="005F2188"/>
  </w:style>
  <w:style w:type="numbering" w:customStyle="1" w:styleId="11213">
    <w:name w:val="Нет списка11213"/>
    <w:next w:val="a2"/>
    <w:uiPriority w:val="99"/>
    <w:semiHidden/>
    <w:unhideWhenUsed/>
    <w:rsid w:val="005F2188"/>
  </w:style>
  <w:style w:type="numbering" w:customStyle="1" w:styleId="21123">
    <w:name w:val="Нет списка21123"/>
    <w:next w:val="a2"/>
    <w:uiPriority w:val="99"/>
    <w:semiHidden/>
    <w:unhideWhenUsed/>
    <w:rsid w:val="005F2188"/>
  </w:style>
  <w:style w:type="numbering" w:customStyle="1" w:styleId="31123">
    <w:name w:val="Нет списка31123"/>
    <w:next w:val="a2"/>
    <w:uiPriority w:val="99"/>
    <w:semiHidden/>
    <w:unhideWhenUsed/>
    <w:rsid w:val="005F2188"/>
  </w:style>
  <w:style w:type="numbering" w:customStyle="1" w:styleId="4113">
    <w:name w:val="Нет списка4113"/>
    <w:next w:val="a2"/>
    <w:uiPriority w:val="99"/>
    <w:semiHidden/>
    <w:unhideWhenUsed/>
    <w:rsid w:val="005F2188"/>
  </w:style>
  <w:style w:type="numbering" w:customStyle="1" w:styleId="113120">
    <w:name w:val="Нет списка11312"/>
    <w:next w:val="a2"/>
    <w:uiPriority w:val="99"/>
    <w:semiHidden/>
    <w:unhideWhenUsed/>
    <w:rsid w:val="005F2188"/>
  </w:style>
  <w:style w:type="numbering" w:customStyle="1" w:styleId="21212">
    <w:name w:val="Нет списка21212"/>
    <w:next w:val="a2"/>
    <w:uiPriority w:val="99"/>
    <w:semiHidden/>
    <w:unhideWhenUsed/>
    <w:rsid w:val="005F2188"/>
  </w:style>
  <w:style w:type="numbering" w:customStyle="1" w:styleId="31212">
    <w:name w:val="Нет списка31212"/>
    <w:next w:val="a2"/>
    <w:uiPriority w:val="99"/>
    <w:semiHidden/>
    <w:unhideWhenUsed/>
    <w:rsid w:val="005F2188"/>
  </w:style>
  <w:style w:type="numbering" w:customStyle="1" w:styleId="4212">
    <w:name w:val="Нет списка4212"/>
    <w:next w:val="a2"/>
    <w:uiPriority w:val="99"/>
    <w:semiHidden/>
    <w:unhideWhenUsed/>
    <w:rsid w:val="005F2188"/>
  </w:style>
  <w:style w:type="numbering" w:customStyle="1" w:styleId="114120">
    <w:name w:val="Нет списка11412"/>
    <w:next w:val="a2"/>
    <w:uiPriority w:val="99"/>
    <w:semiHidden/>
    <w:unhideWhenUsed/>
    <w:rsid w:val="005F2188"/>
  </w:style>
  <w:style w:type="numbering" w:customStyle="1" w:styleId="21312">
    <w:name w:val="Нет списка21312"/>
    <w:next w:val="a2"/>
    <w:uiPriority w:val="99"/>
    <w:semiHidden/>
    <w:unhideWhenUsed/>
    <w:rsid w:val="005F2188"/>
  </w:style>
  <w:style w:type="numbering" w:customStyle="1" w:styleId="31312">
    <w:name w:val="Нет списка31312"/>
    <w:next w:val="a2"/>
    <w:uiPriority w:val="99"/>
    <w:semiHidden/>
    <w:unhideWhenUsed/>
    <w:rsid w:val="005F2188"/>
  </w:style>
  <w:style w:type="numbering" w:customStyle="1" w:styleId="41112">
    <w:name w:val="Нет списка41112"/>
    <w:next w:val="a2"/>
    <w:uiPriority w:val="99"/>
    <w:semiHidden/>
    <w:rsid w:val="005F2188"/>
  </w:style>
  <w:style w:type="numbering" w:customStyle="1" w:styleId="111113">
    <w:name w:val="Нет списка111113"/>
    <w:next w:val="a2"/>
    <w:uiPriority w:val="99"/>
    <w:semiHidden/>
    <w:unhideWhenUsed/>
    <w:rsid w:val="005F2188"/>
  </w:style>
  <w:style w:type="numbering" w:customStyle="1" w:styleId="211113">
    <w:name w:val="Нет списка211113"/>
    <w:next w:val="a2"/>
    <w:uiPriority w:val="99"/>
    <w:semiHidden/>
    <w:unhideWhenUsed/>
    <w:rsid w:val="005F2188"/>
  </w:style>
  <w:style w:type="numbering" w:customStyle="1" w:styleId="311113">
    <w:name w:val="Нет списка311113"/>
    <w:next w:val="a2"/>
    <w:uiPriority w:val="99"/>
    <w:semiHidden/>
    <w:unhideWhenUsed/>
    <w:rsid w:val="005F2188"/>
  </w:style>
  <w:style w:type="numbering" w:customStyle="1" w:styleId="5112">
    <w:name w:val="Нет списка5112"/>
    <w:next w:val="a2"/>
    <w:uiPriority w:val="99"/>
    <w:semiHidden/>
    <w:rsid w:val="005F2188"/>
  </w:style>
  <w:style w:type="numbering" w:customStyle="1" w:styleId="12112">
    <w:name w:val="Нет списка12112"/>
    <w:next w:val="a2"/>
    <w:uiPriority w:val="99"/>
    <w:semiHidden/>
    <w:unhideWhenUsed/>
    <w:rsid w:val="005F2188"/>
  </w:style>
  <w:style w:type="numbering" w:customStyle="1" w:styleId="22112">
    <w:name w:val="Нет списка22112"/>
    <w:next w:val="a2"/>
    <w:uiPriority w:val="99"/>
    <w:semiHidden/>
    <w:unhideWhenUsed/>
    <w:rsid w:val="005F2188"/>
  </w:style>
  <w:style w:type="numbering" w:customStyle="1" w:styleId="32112">
    <w:name w:val="Нет списка32112"/>
    <w:next w:val="a2"/>
    <w:uiPriority w:val="99"/>
    <w:semiHidden/>
    <w:unhideWhenUsed/>
    <w:rsid w:val="005F2188"/>
  </w:style>
  <w:style w:type="numbering" w:customStyle="1" w:styleId="6112">
    <w:name w:val="Нет списка6112"/>
    <w:next w:val="a2"/>
    <w:uiPriority w:val="99"/>
    <w:semiHidden/>
    <w:rsid w:val="005F2188"/>
  </w:style>
  <w:style w:type="numbering" w:customStyle="1" w:styleId="13112">
    <w:name w:val="Нет списка13112"/>
    <w:next w:val="a2"/>
    <w:uiPriority w:val="99"/>
    <w:semiHidden/>
    <w:unhideWhenUsed/>
    <w:rsid w:val="005F2188"/>
  </w:style>
  <w:style w:type="numbering" w:customStyle="1" w:styleId="23112">
    <w:name w:val="Нет списка23112"/>
    <w:next w:val="a2"/>
    <w:uiPriority w:val="99"/>
    <w:semiHidden/>
    <w:unhideWhenUsed/>
    <w:rsid w:val="005F2188"/>
  </w:style>
  <w:style w:type="numbering" w:customStyle="1" w:styleId="33112">
    <w:name w:val="Нет списка33112"/>
    <w:next w:val="a2"/>
    <w:uiPriority w:val="99"/>
    <w:semiHidden/>
    <w:unhideWhenUsed/>
    <w:rsid w:val="005F2188"/>
  </w:style>
  <w:style w:type="numbering" w:customStyle="1" w:styleId="7112">
    <w:name w:val="Нет списка7112"/>
    <w:next w:val="a2"/>
    <w:uiPriority w:val="99"/>
    <w:semiHidden/>
    <w:rsid w:val="005F2188"/>
  </w:style>
  <w:style w:type="numbering" w:customStyle="1" w:styleId="14112">
    <w:name w:val="Нет списка14112"/>
    <w:next w:val="a2"/>
    <w:uiPriority w:val="99"/>
    <w:semiHidden/>
    <w:unhideWhenUsed/>
    <w:rsid w:val="005F2188"/>
  </w:style>
  <w:style w:type="numbering" w:customStyle="1" w:styleId="24112">
    <w:name w:val="Нет списка24112"/>
    <w:next w:val="a2"/>
    <w:uiPriority w:val="99"/>
    <w:semiHidden/>
    <w:unhideWhenUsed/>
    <w:rsid w:val="005F2188"/>
  </w:style>
  <w:style w:type="numbering" w:customStyle="1" w:styleId="34112">
    <w:name w:val="Нет списка34112"/>
    <w:next w:val="a2"/>
    <w:uiPriority w:val="99"/>
    <w:semiHidden/>
    <w:unhideWhenUsed/>
    <w:rsid w:val="005F2188"/>
  </w:style>
  <w:style w:type="numbering" w:customStyle="1" w:styleId="8112">
    <w:name w:val="Нет списка8112"/>
    <w:next w:val="a2"/>
    <w:uiPriority w:val="99"/>
    <w:semiHidden/>
    <w:unhideWhenUsed/>
    <w:rsid w:val="005F2188"/>
  </w:style>
  <w:style w:type="numbering" w:customStyle="1" w:styleId="15112">
    <w:name w:val="Нет списка15112"/>
    <w:next w:val="a2"/>
    <w:uiPriority w:val="99"/>
    <w:semiHidden/>
    <w:unhideWhenUsed/>
    <w:rsid w:val="005F2188"/>
  </w:style>
  <w:style w:type="numbering" w:customStyle="1" w:styleId="25112">
    <w:name w:val="Нет списка25112"/>
    <w:next w:val="a2"/>
    <w:uiPriority w:val="99"/>
    <w:semiHidden/>
    <w:unhideWhenUsed/>
    <w:rsid w:val="005F2188"/>
  </w:style>
  <w:style w:type="numbering" w:customStyle="1" w:styleId="35112">
    <w:name w:val="Нет списка35112"/>
    <w:next w:val="a2"/>
    <w:uiPriority w:val="99"/>
    <w:semiHidden/>
    <w:unhideWhenUsed/>
    <w:rsid w:val="005F2188"/>
  </w:style>
  <w:style w:type="numbering" w:customStyle="1" w:styleId="9112">
    <w:name w:val="Нет списка9112"/>
    <w:next w:val="a2"/>
    <w:uiPriority w:val="99"/>
    <w:semiHidden/>
    <w:unhideWhenUsed/>
    <w:rsid w:val="005F2188"/>
  </w:style>
  <w:style w:type="numbering" w:customStyle="1" w:styleId="16112">
    <w:name w:val="Нет списка16112"/>
    <w:next w:val="a2"/>
    <w:uiPriority w:val="99"/>
    <w:semiHidden/>
    <w:unhideWhenUsed/>
    <w:rsid w:val="005F2188"/>
  </w:style>
  <w:style w:type="numbering" w:customStyle="1" w:styleId="26112">
    <w:name w:val="Нет списка26112"/>
    <w:next w:val="a2"/>
    <w:uiPriority w:val="99"/>
    <w:semiHidden/>
    <w:unhideWhenUsed/>
    <w:rsid w:val="005F2188"/>
  </w:style>
  <w:style w:type="numbering" w:customStyle="1" w:styleId="36112">
    <w:name w:val="Нет списка36112"/>
    <w:next w:val="a2"/>
    <w:uiPriority w:val="99"/>
    <w:semiHidden/>
    <w:unhideWhenUsed/>
    <w:rsid w:val="005F2188"/>
  </w:style>
  <w:style w:type="numbering" w:customStyle="1" w:styleId="10112">
    <w:name w:val="Нет списка10112"/>
    <w:next w:val="a2"/>
    <w:uiPriority w:val="99"/>
    <w:semiHidden/>
    <w:unhideWhenUsed/>
    <w:rsid w:val="005F2188"/>
  </w:style>
  <w:style w:type="numbering" w:customStyle="1" w:styleId="17112">
    <w:name w:val="Нет списка17112"/>
    <w:next w:val="a2"/>
    <w:uiPriority w:val="99"/>
    <w:semiHidden/>
    <w:unhideWhenUsed/>
    <w:rsid w:val="005F2188"/>
  </w:style>
  <w:style w:type="numbering" w:customStyle="1" w:styleId="27112">
    <w:name w:val="Нет списка27112"/>
    <w:next w:val="a2"/>
    <w:uiPriority w:val="99"/>
    <w:semiHidden/>
    <w:unhideWhenUsed/>
    <w:rsid w:val="005F2188"/>
  </w:style>
  <w:style w:type="numbering" w:customStyle="1" w:styleId="37112">
    <w:name w:val="Нет списка37112"/>
    <w:next w:val="a2"/>
    <w:uiPriority w:val="99"/>
    <w:semiHidden/>
    <w:unhideWhenUsed/>
    <w:rsid w:val="005F2188"/>
  </w:style>
  <w:style w:type="numbering" w:customStyle="1" w:styleId="18112">
    <w:name w:val="Нет списка18112"/>
    <w:next w:val="a2"/>
    <w:uiPriority w:val="99"/>
    <w:semiHidden/>
    <w:unhideWhenUsed/>
    <w:rsid w:val="005F2188"/>
  </w:style>
  <w:style w:type="numbering" w:customStyle="1" w:styleId="19112">
    <w:name w:val="Нет списка19112"/>
    <w:next w:val="a2"/>
    <w:uiPriority w:val="99"/>
    <w:semiHidden/>
    <w:unhideWhenUsed/>
    <w:rsid w:val="005F2188"/>
  </w:style>
  <w:style w:type="numbering" w:customStyle="1" w:styleId="28112">
    <w:name w:val="Нет списка28112"/>
    <w:next w:val="a2"/>
    <w:uiPriority w:val="99"/>
    <w:semiHidden/>
    <w:unhideWhenUsed/>
    <w:rsid w:val="005F2188"/>
  </w:style>
  <w:style w:type="numbering" w:customStyle="1" w:styleId="38112">
    <w:name w:val="Нет списка38112"/>
    <w:next w:val="a2"/>
    <w:uiPriority w:val="99"/>
    <w:semiHidden/>
    <w:unhideWhenUsed/>
    <w:rsid w:val="005F2188"/>
  </w:style>
  <w:style w:type="numbering" w:customStyle="1" w:styleId="20112">
    <w:name w:val="Нет списка20112"/>
    <w:next w:val="a2"/>
    <w:uiPriority w:val="99"/>
    <w:semiHidden/>
    <w:unhideWhenUsed/>
    <w:rsid w:val="005F2188"/>
  </w:style>
  <w:style w:type="numbering" w:customStyle="1" w:styleId="110112">
    <w:name w:val="Нет списка110112"/>
    <w:next w:val="a2"/>
    <w:uiPriority w:val="99"/>
    <w:semiHidden/>
    <w:unhideWhenUsed/>
    <w:rsid w:val="005F2188"/>
  </w:style>
  <w:style w:type="numbering" w:customStyle="1" w:styleId="29112">
    <w:name w:val="Нет списка29112"/>
    <w:next w:val="a2"/>
    <w:uiPriority w:val="99"/>
    <w:semiHidden/>
    <w:unhideWhenUsed/>
    <w:rsid w:val="005F2188"/>
  </w:style>
  <w:style w:type="numbering" w:customStyle="1" w:styleId="39112">
    <w:name w:val="Нет списка39112"/>
    <w:next w:val="a2"/>
    <w:uiPriority w:val="99"/>
    <w:semiHidden/>
    <w:unhideWhenUsed/>
    <w:rsid w:val="005F2188"/>
  </w:style>
  <w:style w:type="numbering" w:customStyle="1" w:styleId="30112">
    <w:name w:val="Нет списка30112"/>
    <w:next w:val="a2"/>
    <w:uiPriority w:val="99"/>
    <w:semiHidden/>
    <w:unhideWhenUsed/>
    <w:rsid w:val="005F2188"/>
  </w:style>
  <w:style w:type="numbering" w:customStyle="1" w:styleId="1111112">
    <w:name w:val="Нет списка1111112"/>
    <w:next w:val="a2"/>
    <w:uiPriority w:val="99"/>
    <w:semiHidden/>
    <w:unhideWhenUsed/>
    <w:rsid w:val="005F2188"/>
  </w:style>
  <w:style w:type="numbering" w:customStyle="1" w:styleId="210112">
    <w:name w:val="Нет списка210112"/>
    <w:next w:val="a2"/>
    <w:uiPriority w:val="99"/>
    <w:semiHidden/>
    <w:unhideWhenUsed/>
    <w:rsid w:val="005F2188"/>
  </w:style>
  <w:style w:type="numbering" w:customStyle="1" w:styleId="310112">
    <w:name w:val="Нет списка310112"/>
    <w:next w:val="a2"/>
    <w:uiPriority w:val="99"/>
    <w:semiHidden/>
    <w:unhideWhenUsed/>
    <w:rsid w:val="005F2188"/>
  </w:style>
  <w:style w:type="numbering" w:customStyle="1" w:styleId="40112">
    <w:name w:val="Нет списка40112"/>
    <w:next w:val="a2"/>
    <w:uiPriority w:val="99"/>
    <w:semiHidden/>
    <w:unhideWhenUsed/>
    <w:rsid w:val="005F2188"/>
  </w:style>
  <w:style w:type="numbering" w:customStyle="1" w:styleId="112112">
    <w:name w:val="Нет списка112112"/>
    <w:next w:val="a2"/>
    <w:uiPriority w:val="99"/>
    <w:semiHidden/>
    <w:unhideWhenUsed/>
    <w:rsid w:val="005F2188"/>
  </w:style>
  <w:style w:type="numbering" w:customStyle="1" w:styleId="2111112">
    <w:name w:val="Нет списка2111112"/>
    <w:next w:val="a2"/>
    <w:uiPriority w:val="99"/>
    <w:semiHidden/>
    <w:unhideWhenUsed/>
    <w:rsid w:val="005F2188"/>
  </w:style>
  <w:style w:type="numbering" w:customStyle="1" w:styleId="3111112">
    <w:name w:val="Нет списка3111112"/>
    <w:next w:val="a2"/>
    <w:uiPriority w:val="99"/>
    <w:semiHidden/>
    <w:unhideWhenUsed/>
    <w:rsid w:val="005F2188"/>
  </w:style>
  <w:style w:type="numbering" w:customStyle="1" w:styleId="4312">
    <w:name w:val="Нет списка4312"/>
    <w:next w:val="a2"/>
    <w:uiPriority w:val="99"/>
    <w:semiHidden/>
    <w:unhideWhenUsed/>
    <w:rsid w:val="005F2188"/>
  </w:style>
  <w:style w:type="numbering" w:customStyle="1" w:styleId="11520">
    <w:name w:val="Нет списка1152"/>
    <w:next w:val="a2"/>
    <w:uiPriority w:val="99"/>
    <w:semiHidden/>
    <w:unhideWhenUsed/>
    <w:rsid w:val="005F2188"/>
  </w:style>
  <w:style w:type="numbering" w:customStyle="1" w:styleId="2142">
    <w:name w:val="Нет списка2142"/>
    <w:next w:val="a2"/>
    <w:uiPriority w:val="99"/>
    <w:semiHidden/>
    <w:unhideWhenUsed/>
    <w:rsid w:val="005F2188"/>
  </w:style>
  <w:style w:type="numbering" w:customStyle="1" w:styleId="3142">
    <w:name w:val="Нет списка3142"/>
    <w:next w:val="a2"/>
    <w:uiPriority w:val="99"/>
    <w:semiHidden/>
    <w:unhideWhenUsed/>
    <w:rsid w:val="005F2188"/>
  </w:style>
  <w:style w:type="numbering" w:customStyle="1" w:styleId="442">
    <w:name w:val="Нет списка442"/>
    <w:next w:val="a2"/>
    <w:uiPriority w:val="99"/>
    <w:semiHidden/>
    <w:unhideWhenUsed/>
    <w:rsid w:val="005F2188"/>
  </w:style>
  <w:style w:type="numbering" w:customStyle="1" w:styleId="11620">
    <w:name w:val="Нет списка1162"/>
    <w:next w:val="a2"/>
    <w:uiPriority w:val="99"/>
    <w:semiHidden/>
    <w:unhideWhenUsed/>
    <w:rsid w:val="005F2188"/>
  </w:style>
  <w:style w:type="numbering" w:customStyle="1" w:styleId="2152">
    <w:name w:val="Нет списка2152"/>
    <w:next w:val="a2"/>
    <w:uiPriority w:val="99"/>
    <w:semiHidden/>
    <w:unhideWhenUsed/>
    <w:rsid w:val="005F2188"/>
  </w:style>
  <w:style w:type="numbering" w:customStyle="1" w:styleId="3152">
    <w:name w:val="Нет списка3152"/>
    <w:next w:val="a2"/>
    <w:uiPriority w:val="99"/>
    <w:semiHidden/>
    <w:unhideWhenUsed/>
    <w:rsid w:val="005F2188"/>
  </w:style>
  <w:style w:type="numbering" w:customStyle="1" w:styleId="4122">
    <w:name w:val="Нет списка4122"/>
    <w:next w:val="a2"/>
    <w:uiPriority w:val="99"/>
    <w:semiHidden/>
    <w:rsid w:val="005F2188"/>
  </w:style>
  <w:style w:type="numbering" w:customStyle="1" w:styleId="111212">
    <w:name w:val="Нет списка111212"/>
    <w:next w:val="a2"/>
    <w:uiPriority w:val="99"/>
    <w:semiHidden/>
    <w:unhideWhenUsed/>
    <w:rsid w:val="005F2188"/>
  </w:style>
  <w:style w:type="numbering" w:customStyle="1" w:styleId="211212">
    <w:name w:val="Нет списка211212"/>
    <w:next w:val="a2"/>
    <w:uiPriority w:val="99"/>
    <w:semiHidden/>
    <w:unhideWhenUsed/>
    <w:rsid w:val="005F2188"/>
  </w:style>
  <w:style w:type="numbering" w:customStyle="1" w:styleId="311212">
    <w:name w:val="Нет списка311212"/>
    <w:next w:val="a2"/>
    <w:uiPriority w:val="99"/>
    <w:semiHidden/>
    <w:unhideWhenUsed/>
    <w:rsid w:val="005F2188"/>
  </w:style>
  <w:style w:type="numbering" w:customStyle="1" w:styleId="522">
    <w:name w:val="Нет списка522"/>
    <w:next w:val="a2"/>
    <w:uiPriority w:val="99"/>
    <w:semiHidden/>
    <w:rsid w:val="005F2188"/>
  </w:style>
  <w:style w:type="numbering" w:customStyle="1" w:styleId="1222">
    <w:name w:val="Нет списка1222"/>
    <w:next w:val="a2"/>
    <w:uiPriority w:val="99"/>
    <w:semiHidden/>
    <w:unhideWhenUsed/>
    <w:rsid w:val="005F2188"/>
  </w:style>
  <w:style w:type="numbering" w:customStyle="1" w:styleId="2222">
    <w:name w:val="Нет списка2222"/>
    <w:next w:val="a2"/>
    <w:uiPriority w:val="99"/>
    <w:semiHidden/>
    <w:unhideWhenUsed/>
    <w:rsid w:val="005F2188"/>
  </w:style>
  <w:style w:type="numbering" w:customStyle="1" w:styleId="3222">
    <w:name w:val="Нет списка3222"/>
    <w:next w:val="a2"/>
    <w:uiPriority w:val="99"/>
    <w:semiHidden/>
    <w:unhideWhenUsed/>
    <w:rsid w:val="005F2188"/>
  </w:style>
  <w:style w:type="numbering" w:customStyle="1" w:styleId="622">
    <w:name w:val="Нет списка622"/>
    <w:next w:val="a2"/>
    <w:uiPriority w:val="99"/>
    <w:semiHidden/>
    <w:rsid w:val="005F2188"/>
  </w:style>
  <w:style w:type="numbering" w:customStyle="1" w:styleId="1322">
    <w:name w:val="Нет списка1322"/>
    <w:next w:val="a2"/>
    <w:uiPriority w:val="99"/>
    <w:semiHidden/>
    <w:unhideWhenUsed/>
    <w:rsid w:val="005F2188"/>
  </w:style>
  <w:style w:type="numbering" w:customStyle="1" w:styleId="2322">
    <w:name w:val="Нет списка2322"/>
    <w:next w:val="a2"/>
    <w:uiPriority w:val="99"/>
    <w:semiHidden/>
    <w:unhideWhenUsed/>
    <w:rsid w:val="005F2188"/>
  </w:style>
  <w:style w:type="numbering" w:customStyle="1" w:styleId="3322">
    <w:name w:val="Нет списка3322"/>
    <w:next w:val="a2"/>
    <w:uiPriority w:val="99"/>
    <w:semiHidden/>
    <w:unhideWhenUsed/>
    <w:rsid w:val="005F2188"/>
  </w:style>
  <w:style w:type="numbering" w:customStyle="1" w:styleId="722">
    <w:name w:val="Нет списка722"/>
    <w:next w:val="a2"/>
    <w:uiPriority w:val="99"/>
    <w:semiHidden/>
    <w:rsid w:val="005F2188"/>
  </w:style>
  <w:style w:type="numbering" w:customStyle="1" w:styleId="1422">
    <w:name w:val="Нет списка1422"/>
    <w:next w:val="a2"/>
    <w:uiPriority w:val="99"/>
    <w:semiHidden/>
    <w:unhideWhenUsed/>
    <w:rsid w:val="005F2188"/>
  </w:style>
  <w:style w:type="numbering" w:customStyle="1" w:styleId="2422">
    <w:name w:val="Нет списка2422"/>
    <w:next w:val="a2"/>
    <w:uiPriority w:val="99"/>
    <w:semiHidden/>
    <w:unhideWhenUsed/>
    <w:rsid w:val="005F2188"/>
  </w:style>
  <w:style w:type="numbering" w:customStyle="1" w:styleId="3422">
    <w:name w:val="Нет списка3422"/>
    <w:next w:val="a2"/>
    <w:uiPriority w:val="99"/>
    <w:semiHidden/>
    <w:unhideWhenUsed/>
    <w:rsid w:val="005F2188"/>
  </w:style>
  <w:style w:type="numbering" w:customStyle="1" w:styleId="822">
    <w:name w:val="Нет списка822"/>
    <w:next w:val="a2"/>
    <w:uiPriority w:val="99"/>
    <w:semiHidden/>
    <w:unhideWhenUsed/>
    <w:rsid w:val="005F2188"/>
  </w:style>
  <w:style w:type="numbering" w:customStyle="1" w:styleId="1522">
    <w:name w:val="Нет списка1522"/>
    <w:next w:val="a2"/>
    <w:uiPriority w:val="99"/>
    <w:semiHidden/>
    <w:unhideWhenUsed/>
    <w:rsid w:val="005F2188"/>
  </w:style>
  <w:style w:type="numbering" w:customStyle="1" w:styleId="2522">
    <w:name w:val="Нет списка2522"/>
    <w:next w:val="a2"/>
    <w:uiPriority w:val="99"/>
    <w:semiHidden/>
    <w:unhideWhenUsed/>
    <w:rsid w:val="005F2188"/>
  </w:style>
  <w:style w:type="numbering" w:customStyle="1" w:styleId="3522">
    <w:name w:val="Нет списка3522"/>
    <w:next w:val="a2"/>
    <w:uiPriority w:val="99"/>
    <w:semiHidden/>
    <w:unhideWhenUsed/>
    <w:rsid w:val="005F2188"/>
  </w:style>
  <w:style w:type="numbering" w:customStyle="1" w:styleId="922">
    <w:name w:val="Нет списка922"/>
    <w:next w:val="a2"/>
    <w:uiPriority w:val="99"/>
    <w:semiHidden/>
    <w:unhideWhenUsed/>
    <w:rsid w:val="005F2188"/>
  </w:style>
  <w:style w:type="numbering" w:customStyle="1" w:styleId="1622">
    <w:name w:val="Нет списка1622"/>
    <w:next w:val="a2"/>
    <w:uiPriority w:val="99"/>
    <w:semiHidden/>
    <w:unhideWhenUsed/>
    <w:rsid w:val="005F2188"/>
  </w:style>
  <w:style w:type="numbering" w:customStyle="1" w:styleId="2622">
    <w:name w:val="Нет списка2622"/>
    <w:next w:val="a2"/>
    <w:uiPriority w:val="99"/>
    <w:semiHidden/>
    <w:unhideWhenUsed/>
    <w:rsid w:val="005F2188"/>
  </w:style>
  <w:style w:type="numbering" w:customStyle="1" w:styleId="3622">
    <w:name w:val="Нет списка3622"/>
    <w:next w:val="a2"/>
    <w:uiPriority w:val="99"/>
    <w:semiHidden/>
    <w:unhideWhenUsed/>
    <w:rsid w:val="005F2188"/>
  </w:style>
  <w:style w:type="numbering" w:customStyle="1" w:styleId="1022">
    <w:name w:val="Нет списка1022"/>
    <w:next w:val="a2"/>
    <w:uiPriority w:val="99"/>
    <w:semiHidden/>
    <w:unhideWhenUsed/>
    <w:rsid w:val="005F2188"/>
  </w:style>
  <w:style w:type="numbering" w:customStyle="1" w:styleId="1722">
    <w:name w:val="Нет списка1722"/>
    <w:next w:val="a2"/>
    <w:uiPriority w:val="99"/>
    <w:semiHidden/>
    <w:unhideWhenUsed/>
    <w:rsid w:val="005F2188"/>
  </w:style>
  <w:style w:type="numbering" w:customStyle="1" w:styleId="2722">
    <w:name w:val="Нет списка2722"/>
    <w:next w:val="a2"/>
    <w:uiPriority w:val="99"/>
    <w:semiHidden/>
    <w:unhideWhenUsed/>
    <w:rsid w:val="005F2188"/>
  </w:style>
  <w:style w:type="numbering" w:customStyle="1" w:styleId="3722">
    <w:name w:val="Нет списка3722"/>
    <w:next w:val="a2"/>
    <w:uiPriority w:val="99"/>
    <w:semiHidden/>
    <w:unhideWhenUsed/>
    <w:rsid w:val="005F2188"/>
  </w:style>
  <w:style w:type="numbering" w:customStyle="1" w:styleId="1822">
    <w:name w:val="Нет списка1822"/>
    <w:next w:val="a2"/>
    <w:uiPriority w:val="99"/>
    <w:semiHidden/>
    <w:unhideWhenUsed/>
    <w:rsid w:val="005F2188"/>
  </w:style>
  <w:style w:type="numbering" w:customStyle="1" w:styleId="1922">
    <w:name w:val="Нет списка1922"/>
    <w:next w:val="a2"/>
    <w:uiPriority w:val="99"/>
    <w:semiHidden/>
    <w:unhideWhenUsed/>
    <w:rsid w:val="005F2188"/>
  </w:style>
  <w:style w:type="numbering" w:customStyle="1" w:styleId="2822">
    <w:name w:val="Нет списка2822"/>
    <w:next w:val="a2"/>
    <w:uiPriority w:val="99"/>
    <w:semiHidden/>
    <w:unhideWhenUsed/>
    <w:rsid w:val="005F2188"/>
  </w:style>
  <w:style w:type="numbering" w:customStyle="1" w:styleId="3822">
    <w:name w:val="Нет списка3822"/>
    <w:next w:val="a2"/>
    <w:uiPriority w:val="99"/>
    <w:semiHidden/>
    <w:unhideWhenUsed/>
    <w:rsid w:val="005F2188"/>
  </w:style>
  <w:style w:type="numbering" w:customStyle="1" w:styleId="2022">
    <w:name w:val="Нет списка2022"/>
    <w:next w:val="a2"/>
    <w:uiPriority w:val="99"/>
    <w:semiHidden/>
    <w:unhideWhenUsed/>
    <w:rsid w:val="005F2188"/>
  </w:style>
  <w:style w:type="numbering" w:customStyle="1" w:styleId="11022">
    <w:name w:val="Нет списка11022"/>
    <w:next w:val="a2"/>
    <w:uiPriority w:val="99"/>
    <w:semiHidden/>
    <w:unhideWhenUsed/>
    <w:rsid w:val="005F2188"/>
  </w:style>
  <w:style w:type="numbering" w:customStyle="1" w:styleId="2922">
    <w:name w:val="Нет списка2922"/>
    <w:next w:val="a2"/>
    <w:uiPriority w:val="99"/>
    <w:semiHidden/>
    <w:unhideWhenUsed/>
    <w:rsid w:val="005F2188"/>
  </w:style>
  <w:style w:type="numbering" w:customStyle="1" w:styleId="3922">
    <w:name w:val="Нет списка3922"/>
    <w:next w:val="a2"/>
    <w:uiPriority w:val="99"/>
    <w:semiHidden/>
    <w:unhideWhenUsed/>
    <w:rsid w:val="005F2188"/>
  </w:style>
  <w:style w:type="numbering" w:customStyle="1" w:styleId="3022">
    <w:name w:val="Нет списка3022"/>
    <w:next w:val="a2"/>
    <w:uiPriority w:val="99"/>
    <w:semiHidden/>
    <w:unhideWhenUsed/>
    <w:rsid w:val="005F2188"/>
  </w:style>
  <w:style w:type="numbering" w:customStyle="1" w:styleId="111122">
    <w:name w:val="Нет списка111122"/>
    <w:next w:val="a2"/>
    <w:uiPriority w:val="99"/>
    <w:semiHidden/>
    <w:unhideWhenUsed/>
    <w:rsid w:val="005F2188"/>
  </w:style>
  <w:style w:type="numbering" w:customStyle="1" w:styleId="21022">
    <w:name w:val="Нет списка21022"/>
    <w:next w:val="a2"/>
    <w:uiPriority w:val="99"/>
    <w:semiHidden/>
    <w:unhideWhenUsed/>
    <w:rsid w:val="005F2188"/>
  </w:style>
  <w:style w:type="numbering" w:customStyle="1" w:styleId="31022">
    <w:name w:val="Нет списка31022"/>
    <w:next w:val="a2"/>
    <w:uiPriority w:val="99"/>
    <w:semiHidden/>
    <w:unhideWhenUsed/>
    <w:rsid w:val="005F2188"/>
  </w:style>
  <w:style w:type="numbering" w:customStyle="1" w:styleId="4022">
    <w:name w:val="Нет списка4022"/>
    <w:next w:val="a2"/>
    <w:uiPriority w:val="99"/>
    <w:semiHidden/>
    <w:unhideWhenUsed/>
    <w:rsid w:val="005F2188"/>
  </w:style>
  <w:style w:type="numbering" w:customStyle="1" w:styleId="11222">
    <w:name w:val="Нет списка11222"/>
    <w:next w:val="a2"/>
    <w:uiPriority w:val="99"/>
    <w:semiHidden/>
    <w:unhideWhenUsed/>
    <w:rsid w:val="005F2188"/>
  </w:style>
  <w:style w:type="numbering" w:customStyle="1" w:styleId="211122">
    <w:name w:val="Нет списка211122"/>
    <w:next w:val="a2"/>
    <w:uiPriority w:val="99"/>
    <w:semiHidden/>
    <w:unhideWhenUsed/>
    <w:rsid w:val="005F2188"/>
  </w:style>
  <w:style w:type="numbering" w:customStyle="1" w:styleId="311122">
    <w:name w:val="Нет списка311122"/>
    <w:next w:val="a2"/>
    <w:uiPriority w:val="99"/>
    <w:semiHidden/>
    <w:unhideWhenUsed/>
    <w:rsid w:val="005F2188"/>
  </w:style>
  <w:style w:type="numbering" w:customStyle="1" w:styleId="452">
    <w:name w:val="Нет списка452"/>
    <w:next w:val="a2"/>
    <w:uiPriority w:val="99"/>
    <w:semiHidden/>
    <w:unhideWhenUsed/>
    <w:rsid w:val="005F2188"/>
  </w:style>
  <w:style w:type="numbering" w:customStyle="1" w:styleId="11720">
    <w:name w:val="Нет списка1172"/>
    <w:next w:val="a2"/>
    <w:uiPriority w:val="99"/>
    <w:semiHidden/>
    <w:unhideWhenUsed/>
    <w:rsid w:val="005F2188"/>
  </w:style>
  <w:style w:type="numbering" w:customStyle="1" w:styleId="2162">
    <w:name w:val="Нет списка2162"/>
    <w:next w:val="a2"/>
    <w:uiPriority w:val="99"/>
    <w:semiHidden/>
    <w:unhideWhenUsed/>
    <w:rsid w:val="005F2188"/>
  </w:style>
  <w:style w:type="numbering" w:customStyle="1" w:styleId="3162">
    <w:name w:val="Нет списка3162"/>
    <w:next w:val="a2"/>
    <w:uiPriority w:val="99"/>
    <w:semiHidden/>
    <w:unhideWhenUsed/>
    <w:rsid w:val="005F2188"/>
  </w:style>
  <w:style w:type="numbering" w:customStyle="1" w:styleId="462">
    <w:name w:val="Нет списка462"/>
    <w:next w:val="a2"/>
    <w:uiPriority w:val="99"/>
    <w:semiHidden/>
    <w:unhideWhenUsed/>
    <w:rsid w:val="005F2188"/>
  </w:style>
  <w:style w:type="numbering" w:customStyle="1" w:styleId="11820">
    <w:name w:val="Нет списка1182"/>
    <w:next w:val="a2"/>
    <w:uiPriority w:val="99"/>
    <w:semiHidden/>
    <w:unhideWhenUsed/>
    <w:rsid w:val="005F2188"/>
  </w:style>
  <w:style w:type="numbering" w:customStyle="1" w:styleId="2172">
    <w:name w:val="Нет списка2172"/>
    <w:next w:val="a2"/>
    <w:uiPriority w:val="99"/>
    <w:semiHidden/>
    <w:unhideWhenUsed/>
    <w:rsid w:val="005F2188"/>
  </w:style>
  <w:style w:type="numbering" w:customStyle="1" w:styleId="3172">
    <w:name w:val="Нет списка3172"/>
    <w:next w:val="a2"/>
    <w:uiPriority w:val="99"/>
    <w:semiHidden/>
    <w:unhideWhenUsed/>
    <w:rsid w:val="005F2188"/>
  </w:style>
  <w:style w:type="numbering" w:customStyle="1" w:styleId="4132">
    <w:name w:val="Нет списка4132"/>
    <w:next w:val="a2"/>
    <w:uiPriority w:val="99"/>
    <w:semiHidden/>
    <w:rsid w:val="005F2188"/>
  </w:style>
  <w:style w:type="numbering" w:customStyle="1" w:styleId="11132">
    <w:name w:val="Нет списка11132"/>
    <w:next w:val="a2"/>
    <w:uiPriority w:val="99"/>
    <w:semiHidden/>
    <w:unhideWhenUsed/>
    <w:rsid w:val="005F2188"/>
  </w:style>
  <w:style w:type="numbering" w:customStyle="1" w:styleId="21132">
    <w:name w:val="Нет списка21132"/>
    <w:next w:val="a2"/>
    <w:uiPriority w:val="99"/>
    <w:semiHidden/>
    <w:unhideWhenUsed/>
    <w:rsid w:val="005F2188"/>
  </w:style>
  <w:style w:type="numbering" w:customStyle="1" w:styleId="31132">
    <w:name w:val="Нет списка31132"/>
    <w:next w:val="a2"/>
    <w:uiPriority w:val="99"/>
    <w:semiHidden/>
    <w:unhideWhenUsed/>
    <w:rsid w:val="005F2188"/>
  </w:style>
  <w:style w:type="numbering" w:customStyle="1" w:styleId="532">
    <w:name w:val="Нет списка532"/>
    <w:next w:val="a2"/>
    <w:uiPriority w:val="99"/>
    <w:semiHidden/>
    <w:rsid w:val="005F2188"/>
  </w:style>
  <w:style w:type="numbering" w:customStyle="1" w:styleId="1232">
    <w:name w:val="Нет списка1232"/>
    <w:next w:val="a2"/>
    <w:uiPriority w:val="99"/>
    <w:semiHidden/>
    <w:unhideWhenUsed/>
    <w:rsid w:val="005F2188"/>
  </w:style>
  <w:style w:type="numbering" w:customStyle="1" w:styleId="2232">
    <w:name w:val="Нет списка2232"/>
    <w:next w:val="a2"/>
    <w:uiPriority w:val="99"/>
    <w:semiHidden/>
    <w:unhideWhenUsed/>
    <w:rsid w:val="005F2188"/>
  </w:style>
  <w:style w:type="numbering" w:customStyle="1" w:styleId="3232">
    <w:name w:val="Нет списка3232"/>
    <w:next w:val="a2"/>
    <w:uiPriority w:val="99"/>
    <w:semiHidden/>
    <w:unhideWhenUsed/>
    <w:rsid w:val="005F2188"/>
  </w:style>
  <w:style w:type="numbering" w:customStyle="1" w:styleId="632">
    <w:name w:val="Нет списка632"/>
    <w:next w:val="a2"/>
    <w:uiPriority w:val="99"/>
    <w:semiHidden/>
    <w:rsid w:val="005F2188"/>
  </w:style>
  <w:style w:type="numbering" w:customStyle="1" w:styleId="1332">
    <w:name w:val="Нет списка1332"/>
    <w:next w:val="a2"/>
    <w:uiPriority w:val="99"/>
    <w:semiHidden/>
    <w:unhideWhenUsed/>
    <w:rsid w:val="005F2188"/>
  </w:style>
  <w:style w:type="numbering" w:customStyle="1" w:styleId="2332">
    <w:name w:val="Нет списка2332"/>
    <w:next w:val="a2"/>
    <w:uiPriority w:val="99"/>
    <w:semiHidden/>
    <w:unhideWhenUsed/>
    <w:rsid w:val="005F2188"/>
  </w:style>
  <w:style w:type="numbering" w:customStyle="1" w:styleId="3332">
    <w:name w:val="Нет списка3332"/>
    <w:next w:val="a2"/>
    <w:uiPriority w:val="99"/>
    <w:semiHidden/>
    <w:unhideWhenUsed/>
    <w:rsid w:val="005F2188"/>
  </w:style>
  <w:style w:type="numbering" w:customStyle="1" w:styleId="732">
    <w:name w:val="Нет списка732"/>
    <w:next w:val="a2"/>
    <w:uiPriority w:val="99"/>
    <w:semiHidden/>
    <w:rsid w:val="005F2188"/>
  </w:style>
  <w:style w:type="numbering" w:customStyle="1" w:styleId="1432">
    <w:name w:val="Нет списка1432"/>
    <w:next w:val="a2"/>
    <w:uiPriority w:val="99"/>
    <w:semiHidden/>
    <w:unhideWhenUsed/>
    <w:rsid w:val="005F2188"/>
  </w:style>
  <w:style w:type="numbering" w:customStyle="1" w:styleId="2432">
    <w:name w:val="Нет списка2432"/>
    <w:next w:val="a2"/>
    <w:uiPriority w:val="99"/>
    <w:semiHidden/>
    <w:unhideWhenUsed/>
    <w:rsid w:val="005F2188"/>
  </w:style>
  <w:style w:type="numbering" w:customStyle="1" w:styleId="3432">
    <w:name w:val="Нет списка3432"/>
    <w:next w:val="a2"/>
    <w:uiPriority w:val="99"/>
    <w:semiHidden/>
    <w:unhideWhenUsed/>
    <w:rsid w:val="005F2188"/>
  </w:style>
  <w:style w:type="numbering" w:customStyle="1" w:styleId="832">
    <w:name w:val="Нет списка832"/>
    <w:next w:val="a2"/>
    <w:uiPriority w:val="99"/>
    <w:semiHidden/>
    <w:unhideWhenUsed/>
    <w:rsid w:val="005F2188"/>
  </w:style>
  <w:style w:type="numbering" w:customStyle="1" w:styleId="1532">
    <w:name w:val="Нет списка1532"/>
    <w:next w:val="a2"/>
    <w:uiPriority w:val="99"/>
    <w:semiHidden/>
    <w:unhideWhenUsed/>
    <w:rsid w:val="005F2188"/>
  </w:style>
  <w:style w:type="numbering" w:customStyle="1" w:styleId="2532">
    <w:name w:val="Нет списка2532"/>
    <w:next w:val="a2"/>
    <w:uiPriority w:val="99"/>
    <w:semiHidden/>
    <w:unhideWhenUsed/>
    <w:rsid w:val="005F2188"/>
  </w:style>
  <w:style w:type="numbering" w:customStyle="1" w:styleId="3532">
    <w:name w:val="Нет списка3532"/>
    <w:next w:val="a2"/>
    <w:uiPriority w:val="99"/>
    <w:semiHidden/>
    <w:unhideWhenUsed/>
    <w:rsid w:val="005F2188"/>
  </w:style>
  <w:style w:type="numbering" w:customStyle="1" w:styleId="932">
    <w:name w:val="Нет списка932"/>
    <w:next w:val="a2"/>
    <w:uiPriority w:val="99"/>
    <w:semiHidden/>
    <w:unhideWhenUsed/>
    <w:rsid w:val="005F2188"/>
  </w:style>
  <w:style w:type="numbering" w:customStyle="1" w:styleId="1632">
    <w:name w:val="Нет списка1632"/>
    <w:next w:val="a2"/>
    <w:uiPriority w:val="99"/>
    <w:semiHidden/>
    <w:unhideWhenUsed/>
    <w:rsid w:val="005F2188"/>
  </w:style>
  <w:style w:type="numbering" w:customStyle="1" w:styleId="2632">
    <w:name w:val="Нет списка2632"/>
    <w:next w:val="a2"/>
    <w:uiPriority w:val="99"/>
    <w:semiHidden/>
    <w:unhideWhenUsed/>
    <w:rsid w:val="005F2188"/>
  </w:style>
  <w:style w:type="numbering" w:customStyle="1" w:styleId="3632">
    <w:name w:val="Нет списка3632"/>
    <w:next w:val="a2"/>
    <w:uiPriority w:val="99"/>
    <w:semiHidden/>
    <w:unhideWhenUsed/>
    <w:rsid w:val="005F2188"/>
  </w:style>
  <w:style w:type="numbering" w:customStyle="1" w:styleId="1032">
    <w:name w:val="Нет списка1032"/>
    <w:next w:val="a2"/>
    <w:uiPriority w:val="99"/>
    <w:semiHidden/>
    <w:unhideWhenUsed/>
    <w:rsid w:val="005F2188"/>
  </w:style>
  <w:style w:type="numbering" w:customStyle="1" w:styleId="1732">
    <w:name w:val="Нет списка1732"/>
    <w:next w:val="a2"/>
    <w:uiPriority w:val="99"/>
    <w:semiHidden/>
    <w:unhideWhenUsed/>
    <w:rsid w:val="005F2188"/>
  </w:style>
  <w:style w:type="numbering" w:customStyle="1" w:styleId="2732">
    <w:name w:val="Нет списка2732"/>
    <w:next w:val="a2"/>
    <w:uiPriority w:val="99"/>
    <w:semiHidden/>
    <w:unhideWhenUsed/>
    <w:rsid w:val="005F2188"/>
  </w:style>
  <w:style w:type="numbering" w:customStyle="1" w:styleId="3732">
    <w:name w:val="Нет списка3732"/>
    <w:next w:val="a2"/>
    <w:uiPriority w:val="99"/>
    <w:semiHidden/>
    <w:unhideWhenUsed/>
    <w:rsid w:val="005F2188"/>
  </w:style>
  <w:style w:type="numbering" w:customStyle="1" w:styleId="1832">
    <w:name w:val="Нет списка1832"/>
    <w:next w:val="a2"/>
    <w:uiPriority w:val="99"/>
    <w:semiHidden/>
    <w:unhideWhenUsed/>
    <w:rsid w:val="005F2188"/>
  </w:style>
  <w:style w:type="numbering" w:customStyle="1" w:styleId="1932">
    <w:name w:val="Нет списка1932"/>
    <w:next w:val="a2"/>
    <w:uiPriority w:val="99"/>
    <w:semiHidden/>
    <w:unhideWhenUsed/>
    <w:rsid w:val="005F2188"/>
  </w:style>
  <w:style w:type="numbering" w:customStyle="1" w:styleId="2832">
    <w:name w:val="Нет списка2832"/>
    <w:next w:val="a2"/>
    <w:uiPriority w:val="99"/>
    <w:semiHidden/>
    <w:unhideWhenUsed/>
    <w:rsid w:val="005F2188"/>
  </w:style>
  <w:style w:type="numbering" w:customStyle="1" w:styleId="3832">
    <w:name w:val="Нет списка3832"/>
    <w:next w:val="a2"/>
    <w:uiPriority w:val="99"/>
    <w:semiHidden/>
    <w:unhideWhenUsed/>
    <w:rsid w:val="005F2188"/>
  </w:style>
  <w:style w:type="numbering" w:customStyle="1" w:styleId="2032">
    <w:name w:val="Нет списка2032"/>
    <w:next w:val="a2"/>
    <w:uiPriority w:val="99"/>
    <w:semiHidden/>
    <w:unhideWhenUsed/>
    <w:rsid w:val="005F2188"/>
  </w:style>
  <w:style w:type="numbering" w:customStyle="1" w:styleId="11032">
    <w:name w:val="Нет списка11032"/>
    <w:next w:val="a2"/>
    <w:uiPriority w:val="99"/>
    <w:semiHidden/>
    <w:unhideWhenUsed/>
    <w:rsid w:val="005F2188"/>
  </w:style>
  <w:style w:type="numbering" w:customStyle="1" w:styleId="2932">
    <w:name w:val="Нет списка2932"/>
    <w:next w:val="a2"/>
    <w:uiPriority w:val="99"/>
    <w:semiHidden/>
    <w:unhideWhenUsed/>
    <w:rsid w:val="005F2188"/>
  </w:style>
  <w:style w:type="numbering" w:customStyle="1" w:styleId="3932">
    <w:name w:val="Нет списка3932"/>
    <w:next w:val="a2"/>
    <w:uiPriority w:val="99"/>
    <w:semiHidden/>
    <w:unhideWhenUsed/>
    <w:rsid w:val="005F2188"/>
  </w:style>
  <w:style w:type="numbering" w:customStyle="1" w:styleId="3032">
    <w:name w:val="Нет списка3032"/>
    <w:next w:val="a2"/>
    <w:uiPriority w:val="99"/>
    <w:semiHidden/>
    <w:unhideWhenUsed/>
    <w:rsid w:val="005F2188"/>
  </w:style>
  <w:style w:type="numbering" w:customStyle="1" w:styleId="111132">
    <w:name w:val="Нет списка111132"/>
    <w:next w:val="a2"/>
    <w:uiPriority w:val="99"/>
    <w:semiHidden/>
    <w:unhideWhenUsed/>
    <w:rsid w:val="005F2188"/>
  </w:style>
  <w:style w:type="numbering" w:customStyle="1" w:styleId="21032">
    <w:name w:val="Нет списка21032"/>
    <w:next w:val="a2"/>
    <w:uiPriority w:val="99"/>
    <w:semiHidden/>
    <w:unhideWhenUsed/>
    <w:rsid w:val="005F2188"/>
  </w:style>
  <w:style w:type="numbering" w:customStyle="1" w:styleId="31032">
    <w:name w:val="Нет списка31032"/>
    <w:next w:val="a2"/>
    <w:uiPriority w:val="99"/>
    <w:semiHidden/>
    <w:unhideWhenUsed/>
    <w:rsid w:val="005F2188"/>
  </w:style>
  <w:style w:type="numbering" w:customStyle="1" w:styleId="4032">
    <w:name w:val="Нет списка4032"/>
    <w:next w:val="a2"/>
    <w:uiPriority w:val="99"/>
    <w:semiHidden/>
    <w:unhideWhenUsed/>
    <w:rsid w:val="005F2188"/>
  </w:style>
  <w:style w:type="numbering" w:customStyle="1" w:styleId="11232">
    <w:name w:val="Нет списка11232"/>
    <w:next w:val="a2"/>
    <w:uiPriority w:val="99"/>
    <w:semiHidden/>
    <w:unhideWhenUsed/>
    <w:rsid w:val="005F2188"/>
  </w:style>
  <w:style w:type="numbering" w:customStyle="1" w:styleId="211132">
    <w:name w:val="Нет списка211132"/>
    <w:next w:val="a2"/>
    <w:uiPriority w:val="99"/>
    <w:semiHidden/>
    <w:unhideWhenUsed/>
    <w:rsid w:val="005F2188"/>
  </w:style>
  <w:style w:type="numbering" w:customStyle="1" w:styleId="311132">
    <w:name w:val="Нет списка311132"/>
    <w:next w:val="a2"/>
    <w:uiPriority w:val="99"/>
    <w:semiHidden/>
    <w:unhideWhenUsed/>
    <w:rsid w:val="005F2188"/>
  </w:style>
  <w:style w:type="numbering" w:customStyle="1" w:styleId="472">
    <w:name w:val="Нет списка472"/>
    <w:next w:val="a2"/>
    <w:uiPriority w:val="99"/>
    <w:semiHidden/>
    <w:unhideWhenUsed/>
    <w:rsid w:val="005F2188"/>
  </w:style>
  <w:style w:type="numbering" w:customStyle="1" w:styleId="482">
    <w:name w:val="Нет списка482"/>
    <w:next w:val="a2"/>
    <w:uiPriority w:val="99"/>
    <w:semiHidden/>
    <w:unhideWhenUsed/>
    <w:rsid w:val="005F2188"/>
  </w:style>
  <w:style w:type="numbering" w:customStyle="1" w:styleId="11920">
    <w:name w:val="Нет списка1192"/>
    <w:next w:val="a2"/>
    <w:uiPriority w:val="99"/>
    <w:semiHidden/>
    <w:unhideWhenUsed/>
    <w:rsid w:val="005F2188"/>
  </w:style>
  <w:style w:type="numbering" w:customStyle="1" w:styleId="2182">
    <w:name w:val="Нет списка2182"/>
    <w:next w:val="a2"/>
    <w:uiPriority w:val="99"/>
    <w:semiHidden/>
    <w:unhideWhenUsed/>
    <w:rsid w:val="005F2188"/>
  </w:style>
  <w:style w:type="numbering" w:customStyle="1" w:styleId="3182">
    <w:name w:val="Нет списка3182"/>
    <w:next w:val="a2"/>
    <w:uiPriority w:val="99"/>
    <w:semiHidden/>
    <w:unhideWhenUsed/>
    <w:rsid w:val="005F2188"/>
  </w:style>
  <w:style w:type="numbering" w:customStyle="1" w:styleId="492">
    <w:name w:val="Нет списка492"/>
    <w:next w:val="a2"/>
    <w:uiPriority w:val="99"/>
    <w:semiHidden/>
    <w:rsid w:val="005F2188"/>
  </w:style>
  <w:style w:type="numbering" w:customStyle="1" w:styleId="111021">
    <w:name w:val="Нет списка11102"/>
    <w:next w:val="a2"/>
    <w:uiPriority w:val="99"/>
    <w:semiHidden/>
    <w:unhideWhenUsed/>
    <w:rsid w:val="005F2188"/>
  </w:style>
  <w:style w:type="numbering" w:customStyle="1" w:styleId="2192">
    <w:name w:val="Нет списка2192"/>
    <w:next w:val="a2"/>
    <w:uiPriority w:val="99"/>
    <w:semiHidden/>
    <w:unhideWhenUsed/>
    <w:rsid w:val="005F2188"/>
  </w:style>
  <w:style w:type="numbering" w:customStyle="1" w:styleId="3192">
    <w:name w:val="Нет списка3192"/>
    <w:next w:val="a2"/>
    <w:uiPriority w:val="99"/>
    <w:semiHidden/>
    <w:unhideWhenUsed/>
    <w:rsid w:val="005F2188"/>
  </w:style>
  <w:style w:type="numbering" w:customStyle="1" w:styleId="542">
    <w:name w:val="Нет списка542"/>
    <w:next w:val="a2"/>
    <w:uiPriority w:val="99"/>
    <w:semiHidden/>
    <w:rsid w:val="005F2188"/>
  </w:style>
  <w:style w:type="numbering" w:customStyle="1" w:styleId="1242">
    <w:name w:val="Нет списка1242"/>
    <w:next w:val="a2"/>
    <w:uiPriority w:val="99"/>
    <w:semiHidden/>
    <w:unhideWhenUsed/>
    <w:rsid w:val="005F2188"/>
  </w:style>
  <w:style w:type="numbering" w:customStyle="1" w:styleId="2242">
    <w:name w:val="Нет списка2242"/>
    <w:next w:val="a2"/>
    <w:uiPriority w:val="99"/>
    <w:semiHidden/>
    <w:unhideWhenUsed/>
    <w:rsid w:val="005F2188"/>
  </w:style>
  <w:style w:type="numbering" w:customStyle="1" w:styleId="3242">
    <w:name w:val="Нет списка3242"/>
    <w:next w:val="a2"/>
    <w:uiPriority w:val="99"/>
    <w:semiHidden/>
    <w:unhideWhenUsed/>
    <w:rsid w:val="005F2188"/>
  </w:style>
  <w:style w:type="numbering" w:customStyle="1" w:styleId="642">
    <w:name w:val="Нет списка642"/>
    <w:next w:val="a2"/>
    <w:uiPriority w:val="99"/>
    <w:semiHidden/>
    <w:rsid w:val="005F2188"/>
  </w:style>
  <w:style w:type="numbering" w:customStyle="1" w:styleId="1342">
    <w:name w:val="Нет списка1342"/>
    <w:next w:val="a2"/>
    <w:uiPriority w:val="99"/>
    <w:semiHidden/>
    <w:unhideWhenUsed/>
    <w:rsid w:val="005F2188"/>
  </w:style>
  <w:style w:type="numbering" w:customStyle="1" w:styleId="2342">
    <w:name w:val="Нет списка2342"/>
    <w:next w:val="a2"/>
    <w:uiPriority w:val="99"/>
    <w:semiHidden/>
    <w:unhideWhenUsed/>
    <w:rsid w:val="005F2188"/>
  </w:style>
  <w:style w:type="numbering" w:customStyle="1" w:styleId="3342">
    <w:name w:val="Нет списка3342"/>
    <w:next w:val="a2"/>
    <w:uiPriority w:val="99"/>
    <w:semiHidden/>
    <w:unhideWhenUsed/>
    <w:rsid w:val="005F2188"/>
  </w:style>
  <w:style w:type="numbering" w:customStyle="1" w:styleId="742">
    <w:name w:val="Нет списка742"/>
    <w:next w:val="a2"/>
    <w:uiPriority w:val="99"/>
    <w:semiHidden/>
    <w:rsid w:val="005F2188"/>
  </w:style>
  <w:style w:type="numbering" w:customStyle="1" w:styleId="1442">
    <w:name w:val="Нет списка1442"/>
    <w:next w:val="a2"/>
    <w:uiPriority w:val="99"/>
    <w:semiHidden/>
    <w:unhideWhenUsed/>
    <w:rsid w:val="005F2188"/>
  </w:style>
  <w:style w:type="numbering" w:customStyle="1" w:styleId="2442">
    <w:name w:val="Нет списка2442"/>
    <w:next w:val="a2"/>
    <w:uiPriority w:val="99"/>
    <w:semiHidden/>
    <w:unhideWhenUsed/>
    <w:rsid w:val="005F2188"/>
  </w:style>
  <w:style w:type="numbering" w:customStyle="1" w:styleId="3442">
    <w:name w:val="Нет списка3442"/>
    <w:next w:val="a2"/>
    <w:uiPriority w:val="99"/>
    <w:semiHidden/>
    <w:unhideWhenUsed/>
    <w:rsid w:val="005F2188"/>
  </w:style>
  <w:style w:type="numbering" w:customStyle="1" w:styleId="842">
    <w:name w:val="Нет списка842"/>
    <w:next w:val="a2"/>
    <w:uiPriority w:val="99"/>
    <w:semiHidden/>
    <w:unhideWhenUsed/>
    <w:rsid w:val="005F2188"/>
  </w:style>
  <w:style w:type="numbering" w:customStyle="1" w:styleId="1542">
    <w:name w:val="Нет списка1542"/>
    <w:next w:val="a2"/>
    <w:uiPriority w:val="99"/>
    <w:semiHidden/>
    <w:unhideWhenUsed/>
    <w:rsid w:val="005F2188"/>
  </w:style>
  <w:style w:type="numbering" w:customStyle="1" w:styleId="2542">
    <w:name w:val="Нет списка2542"/>
    <w:next w:val="a2"/>
    <w:uiPriority w:val="99"/>
    <w:semiHidden/>
    <w:unhideWhenUsed/>
    <w:rsid w:val="005F2188"/>
  </w:style>
  <w:style w:type="numbering" w:customStyle="1" w:styleId="3542">
    <w:name w:val="Нет списка3542"/>
    <w:next w:val="a2"/>
    <w:uiPriority w:val="99"/>
    <w:semiHidden/>
    <w:unhideWhenUsed/>
    <w:rsid w:val="005F2188"/>
  </w:style>
  <w:style w:type="numbering" w:customStyle="1" w:styleId="942">
    <w:name w:val="Нет списка942"/>
    <w:next w:val="a2"/>
    <w:uiPriority w:val="99"/>
    <w:semiHidden/>
    <w:unhideWhenUsed/>
    <w:rsid w:val="005F2188"/>
  </w:style>
  <w:style w:type="numbering" w:customStyle="1" w:styleId="1642">
    <w:name w:val="Нет списка1642"/>
    <w:next w:val="a2"/>
    <w:uiPriority w:val="99"/>
    <w:semiHidden/>
    <w:unhideWhenUsed/>
    <w:rsid w:val="005F2188"/>
  </w:style>
  <w:style w:type="numbering" w:customStyle="1" w:styleId="2642">
    <w:name w:val="Нет списка2642"/>
    <w:next w:val="a2"/>
    <w:uiPriority w:val="99"/>
    <w:semiHidden/>
    <w:unhideWhenUsed/>
    <w:rsid w:val="005F2188"/>
  </w:style>
  <w:style w:type="numbering" w:customStyle="1" w:styleId="3642">
    <w:name w:val="Нет списка3642"/>
    <w:next w:val="a2"/>
    <w:uiPriority w:val="99"/>
    <w:semiHidden/>
    <w:unhideWhenUsed/>
    <w:rsid w:val="005F2188"/>
  </w:style>
  <w:style w:type="numbering" w:customStyle="1" w:styleId="1042">
    <w:name w:val="Нет списка1042"/>
    <w:next w:val="a2"/>
    <w:uiPriority w:val="99"/>
    <w:semiHidden/>
    <w:unhideWhenUsed/>
    <w:rsid w:val="005F2188"/>
  </w:style>
  <w:style w:type="numbering" w:customStyle="1" w:styleId="1742">
    <w:name w:val="Нет списка1742"/>
    <w:next w:val="a2"/>
    <w:uiPriority w:val="99"/>
    <w:semiHidden/>
    <w:unhideWhenUsed/>
    <w:rsid w:val="005F2188"/>
  </w:style>
  <w:style w:type="numbering" w:customStyle="1" w:styleId="2742">
    <w:name w:val="Нет списка2742"/>
    <w:next w:val="a2"/>
    <w:uiPriority w:val="99"/>
    <w:semiHidden/>
    <w:unhideWhenUsed/>
    <w:rsid w:val="005F2188"/>
  </w:style>
  <w:style w:type="numbering" w:customStyle="1" w:styleId="3742">
    <w:name w:val="Нет списка3742"/>
    <w:next w:val="a2"/>
    <w:uiPriority w:val="99"/>
    <w:semiHidden/>
    <w:unhideWhenUsed/>
    <w:rsid w:val="005F2188"/>
  </w:style>
  <w:style w:type="numbering" w:customStyle="1" w:styleId="1842">
    <w:name w:val="Нет списка1842"/>
    <w:next w:val="a2"/>
    <w:uiPriority w:val="99"/>
    <w:semiHidden/>
    <w:unhideWhenUsed/>
    <w:rsid w:val="005F2188"/>
  </w:style>
  <w:style w:type="numbering" w:customStyle="1" w:styleId="1942">
    <w:name w:val="Нет списка1942"/>
    <w:next w:val="a2"/>
    <w:uiPriority w:val="99"/>
    <w:semiHidden/>
    <w:unhideWhenUsed/>
    <w:rsid w:val="005F2188"/>
  </w:style>
  <w:style w:type="numbering" w:customStyle="1" w:styleId="2842">
    <w:name w:val="Нет списка2842"/>
    <w:next w:val="a2"/>
    <w:uiPriority w:val="99"/>
    <w:semiHidden/>
    <w:unhideWhenUsed/>
    <w:rsid w:val="005F2188"/>
  </w:style>
  <w:style w:type="numbering" w:customStyle="1" w:styleId="3842">
    <w:name w:val="Нет списка3842"/>
    <w:next w:val="a2"/>
    <w:uiPriority w:val="99"/>
    <w:semiHidden/>
    <w:unhideWhenUsed/>
    <w:rsid w:val="005F2188"/>
  </w:style>
  <w:style w:type="numbering" w:customStyle="1" w:styleId="2042">
    <w:name w:val="Нет списка2042"/>
    <w:next w:val="a2"/>
    <w:uiPriority w:val="99"/>
    <w:semiHidden/>
    <w:unhideWhenUsed/>
    <w:rsid w:val="005F2188"/>
  </w:style>
  <w:style w:type="numbering" w:customStyle="1" w:styleId="11042">
    <w:name w:val="Нет списка11042"/>
    <w:next w:val="a2"/>
    <w:uiPriority w:val="99"/>
    <w:semiHidden/>
    <w:unhideWhenUsed/>
    <w:rsid w:val="005F2188"/>
  </w:style>
  <w:style w:type="numbering" w:customStyle="1" w:styleId="2942">
    <w:name w:val="Нет списка2942"/>
    <w:next w:val="a2"/>
    <w:uiPriority w:val="99"/>
    <w:semiHidden/>
    <w:unhideWhenUsed/>
    <w:rsid w:val="005F2188"/>
  </w:style>
  <w:style w:type="numbering" w:customStyle="1" w:styleId="3942">
    <w:name w:val="Нет списка3942"/>
    <w:next w:val="a2"/>
    <w:uiPriority w:val="99"/>
    <w:semiHidden/>
    <w:unhideWhenUsed/>
    <w:rsid w:val="005F2188"/>
  </w:style>
  <w:style w:type="numbering" w:customStyle="1" w:styleId="3042">
    <w:name w:val="Нет списка3042"/>
    <w:next w:val="a2"/>
    <w:uiPriority w:val="99"/>
    <w:semiHidden/>
    <w:unhideWhenUsed/>
    <w:rsid w:val="005F2188"/>
  </w:style>
  <w:style w:type="numbering" w:customStyle="1" w:styleId="11142">
    <w:name w:val="Нет списка11142"/>
    <w:next w:val="a2"/>
    <w:uiPriority w:val="99"/>
    <w:semiHidden/>
    <w:unhideWhenUsed/>
    <w:rsid w:val="005F2188"/>
  </w:style>
  <w:style w:type="numbering" w:customStyle="1" w:styleId="21042">
    <w:name w:val="Нет списка21042"/>
    <w:next w:val="a2"/>
    <w:uiPriority w:val="99"/>
    <w:semiHidden/>
    <w:unhideWhenUsed/>
    <w:rsid w:val="005F2188"/>
  </w:style>
  <w:style w:type="numbering" w:customStyle="1" w:styleId="31042">
    <w:name w:val="Нет списка31042"/>
    <w:next w:val="a2"/>
    <w:uiPriority w:val="99"/>
    <w:semiHidden/>
    <w:unhideWhenUsed/>
    <w:rsid w:val="005F2188"/>
  </w:style>
  <w:style w:type="numbering" w:customStyle="1" w:styleId="4042">
    <w:name w:val="Нет списка4042"/>
    <w:next w:val="a2"/>
    <w:uiPriority w:val="99"/>
    <w:semiHidden/>
    <w:unhideWhenUsed/>
    <w:rsid w:val="005F2188"/>
  </w:style>
  <w:style w:type="numbering" w:customStyle="1" w:styleId="11242">
    <w:name w:val="Нет списка11242"/>
    <w:next w:val="a2"/>
    <w:uiPriority w:val="99"/>
    <w:semiHidden/>
    <w:unhideWhenUsed/>
    <w:rsid w:val="005F2188"/>
  </w:style>
  <w:style w:type="numbering" w:customStyle="1" w:styleId="21142">
    <w:name w:val="Нет списка21142"/>
    <w:next w:val="a2"/>
    <w:uiPriority w:val="99"/>
    <w:semiHidden/>
    <w:unhideWhenUsed/>
    <w:rsid w:val="005F2188"/>
  </w:style>
  <w:style w:type="numbering" w:customStyle="1" w:styleId="31142">
    <w:name w:val="Нет списка31142"/>
    <w:next w:val="a2"/>
    <w:uiPriority w:val="99"/>
    <w:semiHidden/>
    <w:unhideWhenUsed/>
    <w:rsid w:val="005F2188"/>
  </w:style>
  <w:style w:type="numbering" w:customStyle="1" w:styleId="4142">
    <w:name w:val="Нет списка4142"/>
    <w:next w:val="a2"/>
    <w:uiPriority w:val="99"/>
    <w:semiHidden/>
    <w:unhideWhenUsed/>
    <w:rsid w:val="005F2188"/>
  </w:style>
  <w:style w:type="numbering" w:customStyle="1" w:styleId="113210">
    <w:name w:val="Нет списка11321"/>
    <w:next w:val="a2"/>
    <w:uiPriority w:val="99"/>
    <w:semiHidden/>
    <w:unhideWhenUsed/>
    <w:rsid w:val="005F2188"/>
  </w:style>
  <w:style w:type="numbering" w:customStyle="1" w:styleId="21221">
    <w:name w:val="Нет списка21221"/>
    <w:next w:val="a2"/>
    <w:uiPriority w:val="99"/>
    <w:semiHidden/>
    <w:unhideWhenUsed/>
    <w:rsid w:val="005F2188"/>
  </w:style>
  <w:style w:type="numbering" w:customStyle="1" w:styleId="31221">
    <w:name w:val="Нет списка31221"/>
    <w:next w:val="a2"/>
    <w:uiPriority w:val="99"/>
    <w:semiHidden/>
    <w:unhideWhenUsed/>
    <w:rsid w:val="005F2188"/>
  </w:style>
  <w:style w:type="numbering" w:customStyle="1" w:styleId="4221">
    <w:name w:val="Нет списка4221"/>
    <w:next w:val="a2"/>
    <w:uiPriority w:val="99"/>
    <w:semiHidden/>
    <w:unhideWhenUsed/>
    <w:rsid w:val="005F2188"/>
  </w:style>
  <w:style w:type="numbering" w:customStyle="1" w:styleId="114210">
    <w:name w:val="Нет списка11421"/>
    <w:next w:val="a2"/>
    <w:uiPriority w:val="99"/>
    <w:semiHidden/>
    <w:unhideWhenUsed/>
    <w:rsid w:val="005F2188"/>
  </w:style>
  <w:style w:type="numbering" w:customStyle="1" w:styleId="21321">
    <w:name w:val="Нет списка21321"/>
    <w:next w:val="a2"/>
    <w:uiPriority w:val="99"/>
    <w:semiHidden/>
    <w:unhideWhenUsed/>
    <w:rsid w:val="005F2188"/>
  </w:style>
  <w:style w:type="numbering" w:customStyle="1" w:styleId="31321">
    <w:name w:val="Нет списка31321"/>
    <w:next w:val="a2"/>
    <w:uiPriority w:val="99"/>
    <w:semiHidden/>
    <w:unhideWhenUsed/>
    <w:rsid w:val="005F2188"/>
  </w:style>
  <w:style w:type="numbering" w:customStyle="1" w:styleId="41121">
    <w:name w:val="Нет списка41121"/>
    <w:next w:val="a2"/>
    <w:uiPriority w:val="99"/>
    <w:semiHidden/>
    <w:rsid w:val="005F2188"/>
  </w:style>
  <w:style w:type="numbering" w:customStyle="1" w:styleId="111142">
    <w:name w:val="Нет списка111142"/>
    <w:next w:val="a2"/>
    <w:uiPriority w:val="99"/>
    <w:semiHidden/>
    <w:unhideWhenUsed/>
    <w:rsid w:val="005F2188"/>
  </w:style>
  <w:style w:type="numbering" w:customStyle="1" w:styleId="211142">
    <w:name w:val="Нет списка211142"/>
    <w:next w:val="a2"/>
    <w:uiPriority w:val="99"/>
    <w:semiHidden/>
    <w:unhideWhenUsed/>
    <w:rsid w:val="005F2188"/>
  </w:style>
  <w:style w:type="numbering" w:customStyle="1" w:styleId="311142">
    <w:name w:val="Нет списка311142"/>
    <w:next w:val="a2"/>
    <w:uiPriority w:val="99"/>
    <w:semiHidden/>
    <w:unhideWhenUsed/>
    <w:rsid w:val="005F2188"/>
  </w:style>
  <w:style w:type="numbering" w:customStyle="1" w:styleId="51210">
    <w:name w:val="Нет списка5121"/>
    <w:next w:val="a2"/>
    <w:uiPriority w:val="99"/>
    <w:semiHidden/>
    <w:rsid w:val="005F2188"/>
  </w:style>
  <w:style w:type="numbering" w:customStyle="1" w:styleId="121210">
    <w:name w:val="Нет списка12121"/>
    <w:next w:val="a2"/>
    <w:uiPriority w:val="99"/>
    <w:semiHidden/>
    <w:unhideWhenUsed/>
    <w:rsid w:val="005F2188"/>
  </w:style>
  <w:style w:type="numbering" w:customStyle="1" w:styleId="22121">
    <w:name w:val="Нет списка22121"/>
    <w:next w:val="a2"/>
    <w:uiPriority w:val="99"/>
    <w:semiHidden/>
    <w:unhideWhenUsed/>
    <w:rsid w:val="005F2188"/>
  </w:style>
  <w:style w:type="numbering" w:customStyle="1" w:styleId="32121">
    <w:name w:val="Нет списка32121"/>
    <w:next w:val="a2"/>
    <w:uiPriority w:val="99"/>
    <w:semiHidden/>
    <w:unhideWhenUsed/>
    <w:rsid w:val="005F2188"/>
  </w:style>
  <w:style w:type="numbering" w:customStyle="1" w:styleId="6121">
    <w:name w:val="Нет списка6121"/>
    <w:next w:val="a2"/>
    <w:uiPriority w:val="99"/>
    <w:semiHidden/>
    <w:rsid w:val="005F2188"/>
  </w:style>
  <w:style w:type="numbering" w:customStyle="1" w:styleId="131210">
    <w:name w:val="Нет списка13121"/>
    <w:next w:val="a2"/>
    <w:uiPriority w:val="99"/>
    <w:semiHidden/>
    <w:unhideWhenUsed/>
    <w:rsid w:val="005F2188"/>
  </w:style>
  <w:style w:type="numbering" w:customStyle="1" w:styleId="23121">
    <w:name w:val="Нет списка23121"/>
    <w:next w:val="a2"/>
    <w:uiPriority w:val="99"/>
    <w:semiHidden/>
    <w:unhideWhenUsed/>
    <w:rsid w:val="005F2188"/>
  </w:style>
  <w:style w:type="numbering" w:customStyle="1" w:styleId="33121">
    <w:name w:val="Нет списка33121"/>
    <w:next w:val="a2"/>
    <w:uiPriority w:val="99"/>
    <w:semiHidden/>
    <w:unhideWhenUsed/>
    <w:rsid w:val="005F2188"/>
  </w:style>
  <w:style w:type="numbering" w:customStyle="1" w:styleId="7121">
    <w:name w:val="Нет списка7121"/>
    <w:next w:val="a2"/>
    <w:uiPriority w:val="99"/>
    <w:semiHidden/>
    <w:rsid w:val="005F2188"/>
  </w:style>
  <w:style w:type="numbering" w:customStyle="1" w:styleId="14121">
    <w:name w:val="Нет списка14121"/>
    <w:next w:val="a2"/>
    <w:uiPriority w:val="99"/>
    <w:semiHidden/>
    <w:unhideWhenUsed/>
    <w:rsid w:val="005F2188"/>
  </w:style>
  <w:style w:type="numbering" w:customStyle="1" w:styleId="24121">
    <w:name w:val="Нет списка24121"/>
    <w:next w:val="a2"/>
    <w:uiPriority w:val="99"/>
    <w:semiHidden/>
    <w:unhideWhenUsed/>
    <w:rsid w:val="005F2188"/>
  </w:style>
  <w:style w:type="numbering" w:customStyle="1" w:styleId="34121">
    <w:name w:val="Нет списка34121"/>
    <w:next w:val="a2"/>
    <w:uiPriority w:val="99"/>
    <w:semiHidden/>
    <w:unhideWhenUsed/>
    <w:rsid w:val="005F2188"/>
  </w:style>
  <w:style w:type="numbering" w:customStyle="1" w:styleId="8121">
    <w:name w:val="Нет списка8121"/>
    <w:next w:val="a2"/>
    <w:uiPriority w:val="99"/>
    <w:semiHidden/>
    <w:unhideWhenUsed/>
    <w:rsid w:val="005F2188"/>
  </w:style>
  <w:style w:type="numbering" w:customStyle="1" w:styleId="15121">
    <w:name w:val="Нет списка15121"/>
    <w:next w:val="a2"/>
    <w:uiPriority w:val="99"/>
    <w:semiHidden/>
    <w:unhideWhenUsed/>
    <w:rsid w:val="005F2188"/>
  </w:style>
  <w:style w:type="numbering" w:customStyle="1" w:styleId="25121">
    <w:name w:val="Нет списка25121"/>
    <w:next w:val="a2"/>
    <w:uiPriority w:val="99"/>
    <w:semiHidden/>
    <w:unhideWhenUsed/>
    <w:rsid w:val="005F2188"/>
  </w:style>
  <w:style w:type="numbering" w:customStyle="1" w:styleId="35121">
    <w:name w:val="Нет списка35121"/>
    <w:next w:val="a2"/>
    <w:uiPriority w:val="99"/>
    <w:semiHidden/>
    <w:unhideWhenUsed/>
    <w:rsid w:val="005F2188"/>
  </w:style>
  <w:style w:type="numbering" w:customStyle="1" w:styleId="91210">
    <w:name w:val="Нет списка9121"/>
    <w:next w:val="a2"/>
    <w:uiPriority w:val="99"/>
    <w:semiHidden/>
    <w:unhideWhenUsed/>
    <w:rsid w:val="005F2188"/>
  </w:style>
  <w:style w:type="numbering" w:customStyle="1" w:styleId="16121">
    <w:name w:val="Нет списка16121"/>
    <w:next w:val="a2"/>
    <w:uiPriority w:val="99"/>
    <w:semiHidden/>
    <w:unhideWhenUsed/>
    <w:rsid w:val="005F2188"/>
  </w:style>
  <w:style w:type="numbering" w:customStyle="1" w:styleId="26121">
    <w:name w:val="Нет списка26121"/>
    <w:next w:val="a2"/>
    <w:uiPriority w:val="99"/>
    <w:semiHidden/>
    <w:unhideWhenUsed/>
    <w:rsid w:val="005F2188"/>
  </w:style>
  <w:style w:type="numbering" w:customStyle="1" w:styleId="36121">
    <w:name w:val="Нет списка36121"/>
    <w:next w:val="a2"/>
    <w:uiPriority w:val="99"/>
    <w:semiHidden/>
    <w:unhideWhenUsed/>
    <w:rsid w:val="005F2188"/>
  </w:style>
  <w:style w:type="numbering" w:customStyle="1" w:styleId="101210">
    <w:name w:val="Нет списка10121"/>
    <w:next w:val="a2"/>
    <w:uiPriority w:val="99"/>
    <w:semiHidden/>
    <w:unhideWhenUsed/>
    <w:rsid w:val="005F2188"/>
  </w:style>
  <w:style w:type="numbering" w:customStyle="1" w:styleId="17121">
    <w:name w:val="Нет списка17121"/>
    <w:next w:val="a2"/>
    <w:uiPriority w:val="99"/>
    <w:semiHidden/>
    <w:unhideWhenUsed/>
    <w:rsid w:val="005F2188"/>
  </w:style>
  <w:style w:type="numbering" w:customStyle="1" w:styleId="27121">
    <w:name w:val="Нет списка27121"/>
    <w:next w:val="a2"/>
    <w:uiPriority w:val="99"/>
    <w:semiHidden/>
    <w:unhideWhenUsed/>
    <w:rsid w:val="005F2188"/>
  </w:style>
  <w:style w:type="numbering" w:customStyle="1" w:styleId="37121">
    <w:name w:val="Нет списка37121"/>
    <w:next w:val="a2"/>
    <w:uiPriority w:val="99"/>
    <w:semiHidden/>
    <w:unhideWhenUsed/>
    <w:rsid w:val="005F2188"/>
  </w:style>
  <w:style w:type="numbering" w:customStyle="1" w:styleId="18121">
    <w:name w:val="Нет списка18121"/>
    <w:next w:val="a2"/>
    <w:uiPriority w:val="99"/>
    <w:semiHidden/>
    <w:unhideWhenUsed/>
    <w:rsid w:val="005F2188"/>
  </w:style>
  <w:style w:type="numbering" w:customStyle="1" w:styleId="19121">
    <w:name w:val="Нет списка19121"/>
    <w:next w:val="a2"/>
    <w:uiPriority w:val="99"/>
    <w:semiHidden/>
    <w:unhideWhenUsed/>
    <w:rsid w:val="005F2188"/>
  </w:style>
  <w:style w:type="numbering" w:customStyle="1" w:styleId="28121">
    <w:name w:val="Нет списка28121"/>
    <w:next w:val="a2"/>
    <w:uiPriority w:val="99"/>
    <w:semiHidden/>
    <w:unhideWhenUsed/>
    <w:rsid w:val="005F2188"/>
  </w:style>
  <w:style w:type="numbering" w:customStyle="1" w:styleId="38121">
    <w:name w:val="Нет списка38121"/>
    <w:next w:val="a2"/>
    <w:uiPriority w:val="99"/>
    <w:semiHidden/>
    <w:unhideWhenUsed/>
    <w:rsid w:val="005F2188"/>
  </w:style>
  <w:style w:type="numbering" w:customStyle="1" w:styleId="201210">
    <w:name w:val="Нет списка20121"/>
    <w:next w:val="a2"/>
    <w:uiPriority w:val="99"/>
    <w:semiHidden/>
    <w:unhideWhenUsed/>
    <w:rsid w:val="005F2188"/>
  </w:style>
  <w:style w:type="numbering" w:customStyle="1" w:styleId="1101210">
    <w:name w:val="Нет списка110121"/>
    <w:next w:val="a2"/>
    <w:uiPriority w:val="99"/>
    <w:semiHidden/>
    <w:unhideWhenUsed/>
    <w:rsid w:val="005F2188"/>
  </w:style>
  <w:style w:type="numbering" w:customStyle="1" w:styleId="29121">
    <w:name w:val="Нет списка29121"/>
    <w:next w:val="a2"/>
    <w:uiPriority w:val="99"/>
    <w:semiHidden/>
    <w:unhideWhenUsed/>
    <w:rsid w:val="005F2188"/>
  </w:style>
  <w:style w:type="numbering" w:customStyle="1" w:styleId="39121">
    <w:name w:val="Нет списка39121"/>
    <w:next w:val="a2"/>
    <w:uiPriority w:val="99"/>
    <w:semiHidden/>
    <w:unhideWhenUsed/>
    <w:rsid w:val="005F2188"/>
  </w:style>
  <w:style w:type="numbering" w:customStyle="1" w:styleId="301210">
    <w:name w:val="Нет списка30121"/>
    <w:next w:val="a2"/>
    <w:uiPriority w:val="99"/>
    <w:semiHidden/>
    <w:unhideWhenUsed/>
    <w:rsid w:val="005F2188"/>
  </w:style>
  <w:style w:type="numbering" w:customStyle="1" w:styleId="1111121">
    <w:name w:val="Нет списка1111121"/>
    <w:next w:val="a2"/>
    <w:uiPriority w:val="99"/>
    <w:semiHidden/>
    <w:unhideWhenUsed/>
    <w:rsid w:val="005F2188"/>
  </w:style>
  <w:style w:type="numbering" w:customStyle="1" w:styleId="210121">
    <w:name w:val="Нет списка210121"/>
    <w:next w:val="a2"/>
    <w:uiPriority w:val="99"/>
    <w:semiHidden/>
    <w:unhideWhenUsed/>
    <w:rsid w:val="005F2188"/>
  </w:style>
  <w:style w:type="numbering" w:customStyle="1" w:styleId="310121">
    <w:name w:val="Нет списка310121"/>
    <w:next w:val="a2"/>
    <w:uiPriority w:val="99"/>
    <w:semiHidden/>
    <w:unhideWhenUsed/>
    <w:rsid w:val="005F2188"/>
  </w:style>
  <w:style w:type="numbering" w:customStyle="1" w:styleId="40121">
    <w:name w:val="Нет списка40121"/>
    <w:next w:val="a2"/>
    <w:uiPriority w:val="99"/>
    <w:semiHidden/>
    <w:unhideWhenUsed/>
    <w:rsid w:val="005F2188"/>
  </w:style>
  <w:style w:type="numbering" w:customStyle="1" w:styleId="112121">
    <w:name w:val="Нет списка112121"/>
    <w:next w:val="a2"/>
    <w:uiPriority w:val="99"/>
    <w:semiHidden/>
    <w:unhideWhenUsed/>
    <w:rsid w:val="005F2188"/>
  </w:style>
  <w:style w:type="numbering" w:customStyle="1" w:styleId="2111121">
    <w:name w:val="Нет списка2111121"/>
    <w:next w:val="a2"/>
    <w:uiPriority w:val="99"/>
    <w:semiHidden/>
    <w:unhideWhenUsed/>
    <w:rsid w:val="005F2188"/>
  </w:style>
  <w:style w:type="numbering" w:customStyle="1" w:styleId="3111121">
    <w:name w:val="Нет списка3111121"/>
    <w:next w:val="a2"/>
    <w:uiPriority w:val="99"/>
    <w:semiHidden/>
    <w:unhideWhenUsed/>
    <w:rsid w:val="005F2188"/>
  </w:style>
  <w:style w:type="numbering" w:customStyle="1" w:styleId="4321">
    <w:name w:val="Нет списка4321"/>
    <w:next w:val="a2"/>
    <w:uiPriority w:val="99"/>
    <w:semiHidden/>
    <w:unhideWhenUsed/>
    <w:rsid w:val="005F2188"/>
  </w:style>
  <w:style w:type="numbering" w:customStyle="1" w:styleId="11512">
    <w:name w:val="Нет списка11512"/>
    <w:next w:val="a2"/>
    <w:uiPriority w:val="99"/>
    <w:semiHidden/>
    <w:unhideWhenUsed/>
    <w:rsid w:val="005F2188"/>
  </w:style>
  <w:style w:type="numbering" w:customStyle="1" w:styleId="21412">
    <w:name w:val="Нет списка21412"/>
    <w:next w:val="a2"/>
    <w:uiPriority w:val="99"/>
    <w:semiHidden/>
    <w:unhideWhenUsed/>
    <w:rsid w:val="005F2188"/>
  </w:style>
  <w:style w:type="numbering" w:customStyle="1" w:styleId="31412">
    <w:name w:val="Нет списка31412"/>
    <w:next w:val="a2"/>
    <w:uiPriority w:val="99"/>
    <w:semiHidden/>
    <w:unhideWhenUsed/>
    <w:rsid w:val="005F2188"/>
  </w:style>
  <w:style w:type="numbering" w:customStyle="1" w:styleId="4412">
    <w:name w:val="Нет списка4412"/>
    <w:next w:val="a2"/>
    <w:uiPriority w:val="99"/>
    <w:semiHidden/>
    <w:unhideWhenUsed/>
    <w:rsid w:val="005F2188"/>
  </w:style>
  <w:style w:type="numbering" w:customStyle="1" w:styleId="11612">
    <w:name w:val="Нет списка11612"/>
    <w:next w:val="a2"/>
    <w:uiPriority w:val="99"/>
    <w:semiHidden/>
    <w:unhideWhenUsed/>
    <w:rsid w:val="005F2188"/>
  </w:style>
  <w:style w:type="numbering" w:customStyle="1" w:styleId="21512">
    <w:name w:val="Нет списка21512"/>
    <w:next w:val="a2"/>
    <w:uiPriority w:val="99"/>
    <w:semiHidden/>
    <w:unhideWhenUsed/>
    <w:rsid w:val="005F2188"/>
  </w:style>
  <w:style w:type="numbering" w:customStyle="1" w:styleId="31512">
    <w:name w:val="Нет списка31512"/>
    <w:next w:val="a2"/>
    <w:uiPriority w:val="99"/>
    <w:semiHidden/>
    <w:unhideWhenUsed/>
    <w:rsid w:val="005F2188"/>
  </w:style>
  <w:style w:type="numbering" w:customStyle="1" w:styleId="41212">
    <w:name w:val="Нет списка41212"/>
    <w:next w:val="a2"/>
    <w:uiPriority w:val="99"/>
    <w:semiHidden/>
    <w:rsid w:val="005F2188"/>
  </w:style>
  <w:style w:type="numbering" w:customStyle="1" w:styleId="111221">
    <w:name w:val="Нет списка111221"/>
    <w:next w:val="a2"/>
    <w:uiPriority w:val="99"/>
    <w:semiHidden/>
    <w:unhideWhenUsed/>
    <w:rsid w:val="005F2188"/>
  </w:style>
  <w:style w:type="numbering" w:customStyle="1" w:styleId="211221">
    <w:name w:val="Нет списка211221"/>
    <w:next w:val="a2"/>
    <w:uiPriority w:val="99"/>
    <w:semiHidden/>
    <w:unhideWhenUsed/>
    <w:rsid w:val="005F2188"/>
  </w:style>
  <w:style w:type="numbering" w:customStyle="1" w:styleId="311221">
    <w:name w:val="Нет списка311221"/>
    <w:next w:val="a2"/>
    <w:uiPriority w:val="99"/>
    <w:semiHidden/>
    <w:unhideWhenUsed/>
    <w:rsid w:val="005F2188"/>
  </w:style>
  <w:style w:type="numbering" w:customStyle="1" w:styleId="5212">
    <w:name w:val="Нет списка5212"/>
    <w:next w:val="a2"/>
    <w:uiPriority w:val="99"/>
    <w:semiHidden/>
    <w:rsid w:val="005F2188"/>
  </w:style>
  <w:style w:type="numbering" w:customStyle="1" w:styleId="12212">
    <w:name w:val="Нет списка12212"/>
    <w:next w:val="a2"/>
    <w:uiPriority w:val="99"/>
    <w:semiHidden/>
    <w:unhideWhenUsed/>
    <w:rsid w:val="005F2188"/>
  </w:style>
  <w:style w:type="numbering" w:customStyle="1" w:styleId="22212">
    <w:name w:val="Нет списка22212"/>
    <w:next w:val="a2"/>
    <w:uiPriority w:val="99"/>
    <w:semiHidden/>
    <w:unhideWhenUsed/>
    <w:rsid w:val="005F2188"/>
  </w:style>
  <w:style w:type="numbering" w:customStyle="1" w:styleId="32212">
    <w:name w:val="Нет списка32212"/>
    <w:next w:val="a2"/>
    <w:uiPriority w:val="99"/>
    <w:semiHidden/>
    <w:unhideWhenUsed/>
    <w:rsid w:val="005F2188"/>
  </w:style>
  <w:style w:type="numbering" w:customStyle="1" w:styleId="6212">
    <w:name w:val="Нет списка6212"/>
    <w:next w:val="a2"/>
    <w:uiPriority w:val="99"/>
    <w:semiHidden/>
    <w:rsid w:val="005F2188"/>
  </w:style>
  <w:style w:type="numbering" w:customStyle="1" w:styleId="13212">
    <w:name w:val="Нет списка13212"/>
    <w:next w:val="a2"/>
    <w:uiPriority w:val="99"/>
    <w:semiHidden/>
    <w:unhideWhenUsed/>
    <w:rsid w:val="005F2188"/>
  </w:style>
  <w:style w:type="numbering" w:customStyle="1" w:styleId="23212">
    <w:name w:val="Нет списка23212"/>
    <w:next w:val="a2"/>
    <w:uiPriority w:val="99"/>
    <w:semiHidden/>
    <w:unhideWhenUsed/>
    <w:rsid w:val="005F2188"/>
  </w:style>
  <w:style w:type="numbering" w:customStyle="1" w:styleId="33212">
    <w:name w:val="Нет списка33212"/>
    <w:next w:val="a2"/>
    <w:uiPriority w:val="99"/>
    <w:semiHidden/>
    <w:unhideWhenUsed/>
    <w:rsid w:val="005F2188"/>
  </w:style>
  <w:style w:type="numbering" w:customStyle="1" w:styleId="7212">
    <w:name w:val="Нет списка7212"/>
    <w:next w:val="a2"/>
    <w:uiPriority w:val="99"/>
    <w:semiHidden/>
    <w:rsid w:val="005F2188"/>
  </w:style>
  <w:style w:type="numbering" w:customStyle="1" w:styleId="14212">
    <w:name w:val="Нет списка14212"/>
    <w:next w:val="a2"/>
    <w:uiPriority w:val="99"/>
    <w:semiHidden/>
    <w:unhideWhenUsed/>
    <w:rsid w:val="005F2188"/>
  </w:style>
  <w:style w:type="numbering" w:customStyle="1" w:styleId="24212">
    <w:name w:val="Нет списка24212"/>
    <w:next w:val="a2"/>
    <w:uiPriority w:val="99"/>
    <w:semiHidden/>
    <w:unhideWhenUsed/>
    <w:rsid w:val="005F2188"/>
  </w:style>
  <w:style w:type="numbering" w:customStyle="1" w:styleId="34212">
    <w:name w:val="Нет списка34212"/>
    <w:next w:val="a2"/>
    <w:uiPriority w:val="99"/>
    <w:semiHidden/>
    <w:unhideWhenUsed/>
    <w:rsid w:val="005F2188"/>
  </w:style>
  <w:style w:type="numbering" w:customStyle="1" w:styleId="8212">
    <w:name w:val="Нет списка8212"/>
    <w:next w:val="a2"/>
    <w:uiPriority w:val="99"/>
    <w:semiHidden/>
    <w:unhideWhenUsed/>
    <w:rsid w:val="005F2188"/>
  </w:style>
  <w:style w:type="numbering" w:customStyle="1" w:styleId="15212">
    <w:name w:val="Нет списка15212"/>
    <w:next w:val="a2"/>
    <w:uiPriority w:val="99"/>
    <w:semiHidden/>
    <w:unhideWhenUsed/>
    <w:rsid w:val="005F2188"/>
  </w:style>
  <w:style w:type="numbering" w:customStyle="1" w:styleId="25212">
    <w:name w:val="Нет списка25212"/>
    <w:next w:val="a2"/>
    <w:uiPriority w:val="99"/>
    <w:semiHidden/>
    <w:unhideWhenUsed/>
    <w:rsid w:val="005F2188"/>
  </w:style>
  <w:style w:type="numbering" w:customStyle="1" w:styleId="35212">
    <w:name w:val="Нет списка35212"/>
    <w:next w:val="a2"/>
    <w:uiPriority w:val="99"/>
    <w:semiHidden/>
    <w:unhideWhenUsed/>
    <w:rsid w:val="005F2188"/>
  </w:style>
  <w:style w:type="numbering" w:customStyle="1" w:styleId="9212">
    <w:name w:val="Нет списка9212"/>
    <w:next w:val="a2"/>
    <w:uiPriority w:val="99"/>
    <w:semiHidden/>
    <w:unhideWhenUsed/>
    <w:rsid w:val="005F2188"/>
  </w:style>
  <w:style w:type="numbering" w:customStyle="1" w:styleId="16212">
    <w:name w:val="Нет списка16212"/>
    <w:next w:val="a2"/>
    <w:uiPriority w:val="99"/>
    <w:semiHidden/>
    <w:unhideWhenUsed/>
    <w:rsid w:val="005F2188"/>
  </w:style>
  <w:style w:type="numbering" w:customStyle="1" w:styleId="26212">
    <w:name w:val="Нет списка26212"/>
    <w:next w:val="a2"/>
    <w:uiPriority w:val="99"/>
    <w:semiHidden/>
    <w:unhideWhenUsed/>
    <w:rsid w:val="005F2188"/>
  </w:style>
  <w:style w:type="numbering" w:customStyle="1" w:styleId="36212">
    <w:name w:val="Нет списка36212"/>
    <w:next w:val="a2"/>
    <w:uiPriority w:val="99"/>
    <w:semiHidden/>
    <w:unhideWhenUsed/>
    <w:rsid w:val="005F2188"/>
  </w:style>
  <w:style w:type="numbering" w:customStyle="1" w:styleId="10212">
    <w:name w:val="Нет списка10212"/>
    <w:next w:val="a2"/>
    <w:uiPriority w:val="99"/>
    <w:semiHidden/>
    <w:unhideWhenUsed/>
    <w:rsid w:val="005F2188"/>
  </w:style>
  <w:style w:type="numbering" w:customStyle="1" w:styleId="17212">
    <w:name w:val="Нет списка17212"/>
    <w:next w:val="a2"/>
    <w:uiPriority w:val="99"/>
    <w:semiHidden/>
    <w:unhideWhenUsed/>
    <w:rsid w:val="005F2188"/>
  </w:style>
  <w:style w:type="numbering" w:customStyle="1" w:styleId="27212">
    <w:name w:val="Нет списка27212"/>
    <w:next w:val="a2"/>
    <w:uiPriority w:val="99"/>
    <w:semiHidden/>
    <w:unhideWhenUsed/>
    <w:rsid w:val="005F2188"/>
  </w:style>
  <w:style w:type="numbering" w:customStyle="1" w:styleId="37212">
    <w:name w:val="Нет списка37212"/>
    <w:next w:val="a2"/>
    <w:uiPriority w:val="99"/>
    <w:semiHidden/>
    <w:unhideWhenUsed/>
    <w:rsid w:val="005F2188"/>
  </w:style>
  <w:style w:type="numbering" w:customStyle="1" w:styleId="18212">
    <w:name w:val="Нет списка18212"/>
    <w:next w:val="a2"/>
    <w:uiPriority w:val="99"/>
    <w:semiHidden/>
    <w:unhideWhenUsed/>
    <w:rsid w:val="005F2188"/>
  </w:style>
  <w:style w:type="numbering" w:customStyle="1" w:styleId="19212">
    <w:name w:val="Нет списка19212"/>
    <w:next w:val="a2"/>
    <w:uiPriority w:val="99"/>
    <w:semiHidden/>
    <w:unhideWhenUsed/>
    <w:rsid w:val="005F2188"/>
  </w:style>
  <w:style w:type="numbering" w:customStyle="1" w:styleId="28212">
    <w:name w:val="Нет списка28212"/>
    <w:next w:val="a2"/>
    <w:uiPriority w:val="99"/>
    <w:semiHidden/>
    <w:unhideWhenUsed/>
    <w:rsid w:val="005F2188"/>
  </w:style>
  <w:style w:type="numbering" w:customStyle="1" w:styleId="38212">
    <w:name w:val="Нет списка38212"/>
    <w:next w:val="a2"/>
    <w:uiPriority w:val="99"/>
    <w:semiHidden/>
    <w:unhideWhenUsed/>
    <w:rsid w:val="005F2188"/>
  </w:style>
  <w:style w:type="numbering" w:customStyle="1" w:styleId="20212">
    <w:name w:val="Нет списка20212"/>
    <w:next w:val="a2"/>
    <w:uiPriority w:val="99"/>
    <w:semiHidden/>
    <w:unhideWhenUsed/>
    <w:rsid w:val="005F2188"/>
  </w:style>
  <w:style w:type="numbering" w:customStyle="1" w:styleId="110212">
    <w:name w:val="Нет списка110212"/>
    <w:next w:val="a2"/>
    <w:uiPriority w:val="99"/>
    <w:semiHidden/>
    <w:unhideWhenUsed/>
    <w:rsid w:val="005F2188"/>
  </w:style>
  <w:style w:type="numbering" w:customStyle="1" w:styleId="29212">
    <w:name w:val="Нет списка29212"/>
    <w:next w:val="a2"/>
    <w:uiPriority w:val="99"/>
    <w:semiHidden/>
    <w:unhideWhenUsed/>
    <w:rsid w:val="005F2188"/>
  </w:style>
  <w:style w:type="numbering" w:customStyle="1" w:styleId="39212">
    <w:name w:val="Нет списка39212"/>
    <w:next w:val="a2"/>
    <w:uiPriority w:val="99"/>
    <w:semiHidden/>
    <w:unhideWhenUsed/>
    <w:rsid w:val="005F2188"/>
  </w:style>
  <w:style w:type="numbering" w:customStyle="1" w:styleId="30212">
    <w:name w:val="Нет списка30212"/>
    <w:next w:val="a2"/>
    <w:uiPriority w:val="99"/>
    <w:semiHidden/>
    <w:unhideWhenUsed/>
    <w:rsid w:val="005F2188"/>
  </w:style>
  <w:style w:type="numbering" w:customStyle="1" w:styleId="1111212">
    <w:name w:val="Нет списка1111212"/>
    <w:next w:val="a2"/>
    <w:uiPriority w:val="99"/>
    <w:semiHidden/>
    <w:unhideWhenUsed/>
    <w:rsid w:val="005F2188"/>
  </w:style>
  <w:style w:type="numbering" w:customStyle="1" w:styleId="210212">
    <w:name w:val="Нет списка210212"/>
    <w:next w:val="a2"/>
    <w:uiPriority w:val="99"/>
    <w:semiHidden/>
    <w:unhideWhenUsed/>
    <w:rsid w:val="005F2188"/>
  </w:style>
  <w:style w:type="numbering" w:customStyle="1" w:styleId="310212">
    <w:name w:val="Нет списка310212"/>
    <w:next w:val="a2"/>
    <w:uiPriority w:val="99"/>
    <w:semiHidden/>
    <w:unhideWhenUsed/>
    <w:rsid w:val="005F2188"/>
  </w:style>
  <w:style w:type="numbering" w:customStyle="1" w:styleId="40212">
    <w:name w:val="Нет списка40212"/>
    <w:next w:val="a2"/>
    <w:uiPriority w:val="99"/>
    <w:semiHidden/>
    <w:unhideWhenUsed/>
    <w:rsid w:val="005F2188"/>
  </w:style>
  <w:style w:type="numbering" w:customStyle="1" w:styleId="112212">
    <w:name w:val="Нет списка112212"/>
    <w:next w:val="a2"/>
    <w:uiPriority w:val="99"/>
    <w:semiHidden/>
    <w:unhideWhenUsed/>
    <w:rsid w:val="005F2188"/>
  </w:style>
  <w:style w:type="numbering" w:customStyle="1" w:styleId="2111212">
    <w:name w:val="Нет списка2111212"/>
    <w:next w:val="a2"/>
    <w:uiPriority w:val="99"/>
    <w:semiHidden/>
    <w:unhideWhenUsed/>
    <w:rsid w:val="005F2188"/>
  </w:style>
  <w:style w:type="numbering" w:customStyle="1" w:styleId="3111212">
    <w:name w:val="Нет списка3111212"/>
    <w:next w:val="a2"/>
    <w:uiPriority w:val="99"/>
    <w:semiHidden/>
    <w:unhideWhenUsed/>
    <w:rsid w:val="005F2188"/>
  </w:style>
  <w:style w:type="numbering" w:customStyle="1" w:styleId="4512">
    <w:name w:val="Нет списка4512"/>
    <w:next w:val="a2"/>
    <w:uiPriority w:val="99"/>
    <w:semiHidden/>
    <w:unhideWhenUsed/>
    <w:rsid w:val="005F2188"/>
  </w:style>
  <w:style w:type="numbering" w:customStyle="1" w:styleId="11712">
    <w:name w:val="Нет списка11712"/>
    <w:next w:val="a2"/>
    <w:uiPriority w:val="99"/>
    <w:semiHidden/>
    <w:unhideWhenUsed/>
    <w:rsid w:val="005F2188"/>
  </w:style>
  <w:style w:type="numbering" w:customStyle="1" w:styleId="21612">
    <w:name w:val="Нет списка21612"/>
    <w:next w:val="a2"/>
    <w:uiPriority w:val="99"/>
    <w:semiHidden/>
    <w:unhideWhenUsed/>
    <w:rsid w:val="005F2188"/>
  </w:style>
  <w:style w:type="numbering" w:customStyle="1" w:styleId="31612">
    <w:name w:val="Нет списка31612"/>
    <w:next w:val="a2"/>
    <w:uiPriority w:val="99"/>
    <w:semiHidden/>
    <w:unhideWhenUsed/>
    <w:rsid w:val="005F2188"/>
  </w:style>
  <w:style w:type="numbering" w:customStyle="1" w:styleId="4612">
    <w:name w:val="Нет списка4612"/>
    <w:next w:val="a2"/>
    <w:uiPriority w:val="99"/>
    <w:semiHidden/>
    <w:unhideWhenUsed/>
    <w:rsid w:val="005F2188"/>
  </w:style>
  <w:style w:type="numbering" w:customStyle="1" w:styleId="11812">
    <w:name w:val="Нет списка11812"/>
    <w:next w:val="a2"/>
    <w:uiPriority w:val="99"/>
    <w:semiHidden/>
    <w:unhideWhenUsed/>
    <w:rsid w:val="005F2188"/>
  </w:style>
  <w:style w:type="numbering" w:customStyle="1" w:styleId="21712">
    <w:name w:val="Нет списка21712"/>
    <w:next w:val="a2"/>
    <w:uiPriority w:val="99"/>
    <w:semiHidden/>
    <w:unhideWhenUsed/>
    <w:rsid w:val="005F2188"/>
  </w:style>
  <w:style w:type="numbering" w:customStyle="1" w:styleId="31712">
    <w:name w:val="Нет списка31712"/>
    <w:next w:val="a2"/>
    <w:uiPriority w:val="99"/>
    <w:semiHidden/>
    <w:unhideWhenUsed/>
    <w:rsid w:val="005F2188"/>
  </w:style>
  <w:style w:type="numbering" w:customStyle="1" w:styleId="41312">
    <w:name w:val="Нет списка41312"/>
    <w:next w:val="a2"/>
    <w:uiPriority w:val="99"/>
    <w:semiHidden/>
    <w:rsid w:val="005F2188"/>
  </w:style>
  <w:style w:type="numbering" w:customStyle="1" w:styleId="111312">
    <w:name w:val="Нет списка111312"/>
    <w:next w:val="a2"/>
    <w:uiPriority w:val="99"/>
    <w:semiHidden/>
    <w:unhideWhenUsed/>
    <w:rsid w:val="005F2188"/>
  </w:style>
  <w:style w:type="numbering" w:customStyle="1" w:styleId="211312">
    <w:name w:val="Нет списка211312"/>
    <w:next w:val="a2"/>
    <w:uiPriority w:val="99"/>
    <w:semiHidden/>
    <w:unhideWhenUsed/>
    <w:rsid w:val="005F2188"/>
  </w:style>
  <w:style w:type="numbering" w:customStyle="1" w:styleId="311312">
    <w:name w:val="Нет списка311312"/>
    <w:next w:val="a2"/>
    <w:uiPriority w:val="99"/>
    <w:semiHidden/>
    <w:unhideWhenUsed/>
    <w:rsid w:val="005F2188"/>
  </w:style>
  <w:style w:type="numbering" w:customStyle="1" w:styleId="5312">
    <w:name w:val="Нет списка5312"/>
    <w:next w:val="a2"/>
    <w:uiPriority w:val="99"/>
    <w:semiHidden/>
    <w:rsid w:val="005F2188"/>
  </w:style>
  <w:style w:type="numbering" w:customStyle="1" w:styleId="12312">
    <w:name w:val="Нет списка12312"/>
    <w:next w:val="a2"/>
    <w:uiPriority w:val="99"/>
    <w:semiHidden/>
    <w:unhideWhenUsed/>
    <w:rsid w:val="005F2188"/>
  </w:style>
  <w:style w:type="numbering" w:customStyle="1" w:styleId="22312">
    <w:name w:val="Нет списка22312"/>
    <w:next w:val="a2"/>
    <w:uiPriority w:val="99"/>
    <w:semiHidden/>
    <w:unhideWhenUsed/>
    <w:rsid w:val="005F2188"/>
  </w:style>
  <w:style w:type="numbering" w:customStyle="1" w:styleId="32312">
    <w:name w:val="Нет списка32312"/>
    <w:next w:val="a2"/>
    <w:uiPriority w:val="99"/>
    <w:semiHidden/>
    <w:unhideWhenUsed/>
    <w:rsid w:val="005F2188"/>
  </w:style>
  <w:style w:type="numbering" w:customStyle="1" w:styleId="6312">
    <w:name w:val="Нет списка6312"/>
    <w:next w:val="a2"/>
    <w:uiPriority w:val="99"/>
    <w:semiHidden/>
    <w:rsid w:val="005F2188"/>
  </w:style>
  <w:style w:type="numbering" w:customStyle="1" w:styleId="13312">
    <w:name w:val="Нет списка13312"/>
    <w:next w:val="a2"/>
    <w:uiPriority w:val="99"/>
    <w:semiHidden/>
    <w:unhideWhenUsed/>
    <w:rsid w:val="005F2188"/>
  </w:style>
  <w:style w:type="numbering" w:customStyle="1" w:styleId="23312">
    <w:name w:val="Нет списка23312"/>
    <w:next w:val="a2"/>
    <w:uiPriority w:val="99"/>
    <w:semiHidden/>
    <w:unhideWhenUsed/>
    <w:rsid w:val="005F2188"/>
  </w:style>
  <w:style w:type="numbering" w:customStyle="1" w:styleId="33312">
    <w:name w:val="Нет списка33312"/>
    <w:next w:val="a2"/>
    <w:uiPriority w:val="99"/>
    <w:semiHidden/>
    <w:unhideWhenUsed/>
    <w:rsid w:val="005F2188"/>
  </w:style>
  <w:style w:type="numbering" w:customStyle="1" w:styleId="7312">
    <w:name w:val="Нет списка7312"/>
    <w:next w:val="a2"/>
    <w:uiPriority w:val="99"/>
    <w:semiHidden/>
    <w:rsid w:val="005F2188"/>
  </w:style>
  <w:style w:type="numbering" w:customStyle="1" w:styleId="14312">
    <w:name w:val="Нет списка14312"/>
    <w:next w:val="a2"/>
    <w:uiPriority w:val="99"/>
    <w:semiHidden/>
    <w:unhideWhenUsed/>
    <w:rsid w:val="005F2188"/>
  </w:style>
  <w:style w:type="numbering" w:customStyle="1" w:styleId="24312">
    <w:name w:val="Нет списка24312"/>
    <w:next w:val="a2"/>
    <w:uiPriority w:val="99"/>
    <w:semiHidden/>
    <w:unhideWhenUsed/>
    <w:rsid w:val="005F2188"/>
  </w:style>
  <w:style w:type="numbering" w:customStyle="1" w:styleId="34312">
    <w:name w:val="Нет списка34312"/>
    <w:next w:val="a2"/>
    <w:uiPriority w:val="99"/>
    <w:semiHidden/>
    <w:unhideWhenUsed/>
    <w:rsid w:val="005F2188"/>
  </w:style>
  <w:style w:type="numbering" w:customStyle="1" w:styleId="8312">
    <w:name w:val="Нет списка8312"/>
    <w:next w:val="a2"/>
    <w:uiPriority w:val="99"/>
    <w:semiHidden/>
    <w:unhideWhenUsed/>
    <w:rsid w:val="005F2188"/>
  </w:style>
  <w:style w:type="numbering" w:customStyle="1" w:styleId="15312">
    <w:name w:val="Нет списка15312"/>
    <w:next w:val="a2"/>
    <w:uiPriority w:val="99"/>
    <w:semiHidden/>
    <w:unhideWhenUsed/>
    <w:rsid w:val="005F2188"/>
  </w:style>
  <w:style w:type="numbering" w:customStyle="1" w:styleId="25312">
    <w:name w:val="Нет списка25312"/>
    <w:next w:val="a2"/>
    <w:uiPriority w:val="99"/>
    <w:semiHidden/>
    <w:unhideWhenUsed/>
    <w:rsid w:val="005F2188"/>
  </w:style>
  <w:style w:type="numbering" w:customStyle="1" w:styleId="35312">
    <w:name w:val="Нет списка35312"/>
    <w:next w:val="a2"/>
    <w:uiPriority w:val="99"/>
    <w:semiHidden/>
    <w:unhideWhenUsed/>
    <w:rsid w:val="005F2188"/>
  </w:style>
  <w:style w:type="numbering" w:customStyle="1" w:styleId="9312">
    <w:name w:val="Нет списка9312"/>
    <w:next w:val="a2"/>
    <w:uiPriority w:val="99"/>
    <w:semiHidden/>
    <w:unhideWhenUsed/>
    <w:rsid w:val="005F2188"/>
  </w:style>
  <w:style w:type="numbering" w:customStyle="1" w:styleId="16312">
    <w:name w:val="Нет списка16312"/>
    <w:next w:val="a2"/>
    <w:uiPriority w:val="99"/>
    <w:semiHidden/>
    <w:unhideWhenUsed/>
    <w:rsid w:val="005F2188"/>
  </w:style>
  <w:style w:type="numbering" w:customStyle="1" w:styleId="26312">
    <w:name w:val="Нет списка26312"/>
    <w:next w:val="a2"/>
    <w:uiPriority w:val="99"/>
    <w:semiHidden/>
    <w:unhideWhenUsed/>
    <w:rsid w:val="005F2188"/>
  </w:style>
  <w:style w:type="numbering" w:customStyle="1" w:styleId="36312">
    <w:name w:val="Нет списка36312"/>
    <w:next w:val="a2"/>
    <w:uiPriority w:val="99"/>
    <w:semiHidden/>
    <w:unhideWhenUsed/>
    <w:rsid w:val="005F2188"/>
  </w:style>
  <w:style w:type="numbering" w:customStyle="1" w:styleId="10312">
    <w:name w:val="Нет списка10312"/>
    <w:next w:val="a2"/>
    <w:uiPriority w:val="99"/>
    <w:semiHidden/>
    <w:unhideWhenUsed/>
    <w:rsid w:val="005F2188"/>
  </w:style>
  <w:style w:type="numbering" w:customStyle="1" w:styleId="17312">
    <w:name w:val="Нет списка17312"/>
    <w:next w:val="a2"/>
    <w:uiPriority w:val="99"/>
    <w:semiHidden/>
    <w:unhideWhenUsed/>
    <w:rsid w:val="005F2188"/>
  </w:style>
  <w:style w:type="numbering" w:customStyle="1" w:styleId="27312">
    <w:name w:val="Нет списка27312"/>
    <w:next w:val="a2"/>
    <w:uiPriority w:val="99"/>
    <w:semiHidden/>
    <w:unhideWhenUsed/>
    <w:rsid w:val="005F2188"/>
  </w:style>
  <w:style w:type="numbering" w:customStyle="1" w:styleId="37312">
    <w:name w:val="Нет списка37312"/>
    <w:next w:val="a2"/>
    <w:uiPriority w:val="99"/>
    <w:semiHidden/>
    <w:unhideWhenUsed/>
    <w:rsid w:val="005F2188"/>
  </w:style>
  <w:style w:type="numbering" w:customStyle="1" w:styleId="18312">
    <w:name w:val="Нет списка18312"/>
    <w:next w:val="a2"/>
    <w:uiPriority w:val="99"/>
    <w:semiHidden/>
    <w:unhideWhenUsed/>
    <w:rsid w:val="005F2188"/>
  </w:style>
  <w:style w:type="numbering" w:customStyle="1" w:styleId="19312">
    <w:name w:val="Нет списка19312"/>
    <w:next w:val="a2"/>
    <w:uiPriority w:val="99"/>
    <w:semiHidden/>
    <w:unhideWhenUsed/>
    <w:rsid w:val="005F2188"/>
  </w:style>
  <w:style w:type="numbering" w:customStyle="1" w:styleId="28312">
    <w:name w:val="Нет списка28312"/>
    <w:next w:val="a2"/>
    <w:uiPriority w:val="99"/>
    <w:semiHidden/>
    <w:unhideWhenUsed/>
    <w:rsid w:val="005F2188"/>
  </w:style>
  <w:style w:type="numbering" w:customStyle="1" w:styleId="38312">
    <w:name w:val="Нет списка38312"/>
    <w:next w:val="a2"/>
    <w:uiPriority w:val="99"/>
    <w:semiHidden/>
    <w:unhideWhenUsed/>
    <w:rsid w:val="005F2188"/>
  </w:style>
  <w:style w:type="numbering" w:customStyle="1" w:styleId="20312">
    <w:name w:val="Нет списка20312"/>
    <w:next w:val="a2"/>
    <w:uiPriority w:val="99"/>
    <w:semiHidden/>
    <w:unhideWhenUsed/>
    <w:rsid w:val="005F2188"/>
  </w:style>
  <w:style w:type="numbering" w:customStyle="1" w:styleId="110312">
    <w:name w:val="Нет списка110312"/>
    <w:next w:val="a2"/>
    <w:uiPriority w:val="99"/>
    <w:semiHidden/>
    <w:unhideWhenUsed/>
    <w:rsid w:val="005F2188"/>
  </w:style>
  <w:style w:type="numbering" w:customStyle="1" w:styleId="29312">
    <w:name w:val="Нет списка29312"/>
    <w:next w:val="a2"/>
    <w:uiPriority w:val="99"/>
    <w:semiHidden/>
    <w:unhideWhenUsed/>
    <w:rsid w:val="005F2188"/>
  </w:style>
  <w:style w:type="numbering" w:customStyle="1" w:styleId="39312">
    <w:name w:val="Нет списка39312"/>
    <w:next w:val="a2"/>
    <w:uiPriority w:val="99"/>
    <w:semiHidden/>
    <w:unhideWhenUsed/>
    <w:rsid w:val="005F2188"/>
  </w:style>
  <w:style w:type="numbering" w:customStyle="1" w:styleId="30312">
    <w:name w:val="Нет списка30312"/>
    <w:next w:val="a2"/>
    <w:uiPriority w:val="99"/>
    <w:semiHidden/>
    <w:unhideWhenUsed/>
    <w:rsid w:val="005F2188"/>
  </w:style>
  <w:style w:type="numbering" w:customStyle="1" w:styleId="1111312">
    <w:name w:val="Нет списка1111312"/>
    <w:next w:val="a2"/>
    <w:uiPriority w:val="99"/>
    <w:semiHidden/>
    <w:unhideWhenUsed/>
    <w:rsid w:val="005F2188"/>
  </w:style>
  <w:style w:type="numbering" w:customStyle="1" w:styleId="210312">
    <w:name w:val="Нет списка210312"/>
    <w:next w:val="a2"/>
    <w:uiPriority w:val="99"/>
    <w:semiHidden/>
    <w:unhideWhenUsed/>
    <w:rsid w:val="005F2188"/>
  </w:style>
  <w:style w:type="numbering" w:customStyle="1" w:styleId="310312">
    <w:name w:val="Нет списка310312"/>
    <w:next w:val="a2"/>
    <w:uiPriority w:val="99"/>
    <w:semiHidden/>
    <w:unhideWhenUsed/>
    <w:rsid w:val="005F2188"/>
  </w:style>
  <w:style w:type="numbering" w:customStyle="1" w:styleId="40312">
    <w:name w:val="Нет списка40312"/>
    <w:next w:val="a2"/>
    <w:uiPriority w:val="99"/>
    <w:semiHidden/>
    <w:unhideWhenUsed/>
    <w:rsid w:val="005F2188"/>
  </w:style>
  <w:style w:type="numbering" w:customStyle="1" w:styleId="112312">
    <w:name w:val="Нет списка112312"/>
    <w:next w:val="a2"/>
    <w:uiPriority w:val="99"/>
    <w:semiHidden/>
    <w:unhideWhenUsed/>
    <w:rsid w:val="005F2188"/>
  </w:style>
  <w:style w:type="numbering" w:customStyle="1" w:styleId="2111312">
    <w:name w:val="Нет списка2111312"/>
    <w:next w:val="a2"/>
    <w:uiPriority w:val="99"/>
    <w:semiHidden/>
    <w:unhideWhenUsed/>
    <w:rsid w:val="005F2188"/>
  </w:style>
  <w:style w:type="numbering" w:customStyle="1" w:styleId="3111312">
    <w:name w:val="Нет списка3111312"/>
    <w:next w:val="a2"/>
    <w:uiPriority w:val="99"/>
    <w:semiHidden/>
    <w:unhideWhenUsed/>
    <w:rsid w:val="005F2188"/>
  </w:style>
  <w:style w:type="numbering" w:customStyle="1" w:styleId="4712">
    <w:name w:val="Нет списка4712"/>
    <w:next w:val="a2"/>
    <w:uiPriority w:val="99"/>
    <w:semiHidden/>
    <w:unhideWhenUsed/>
    <w:rsid w:val="005F2188"/>
  </w:style>
  <w:style w:type="numbering" w:customStyle="1" w:styleId="4811">
    <w:name w:val="Нет списка4811"/>
    <w:next w:val="a2"/>
    <w:uiPriority w:val="99"/>
    <w:semiHidden/>
    <w:unhideWhenUsed/>
    <w:rsid w:val="005F2188"/>
  </w:style>
  <w:style w:type="numbering" w:customStyle="1" w:styleId="119110">
    <w:name w:val="Нет списка11911"/>
    <w:next w:val="a2"/>
    <w:uiPriority w:val="99"/>
    <w:semiHidden/>
    <w:unhideWhenUsed/>
    <w:rsid w:val="005F2188"/>
  </w:style>
  <w:style w:type="numbering" w:customStyle="1" w:styleId="21811">
    <w:name w:val="Нет списка21811"/>
    <w:next w:val="a2"/>
    <w:uiPriority w:val="99"/>
    <w:semiHidden/>
    <w:unhideWhenUsed/>
    <w:rsid w:val="005F2188"/>
  </w:style>
  <w:style w:type="numbering" w:customStyle="1" w:styleId="31811">
    <w:name w:val="Нет списка31811"/>
    <w:next w:val="a2"/>
    <w:uiPriority w:val="99"/>
    <w:semiHidden/>
    <w:unhideWhenUsed/>
    <w:rsid w:val="005F2188"/>
  </w:style>
  <w:style w:type="numbering" w:customStyle="1" w:styleId="4911">
    <w:name w:val="Нет списка4911"/>
    <w:next w:val="a2"/>
    <w:uiPriority w:val="99"/>
    <w:semiHidden/>
    <w:rsid w:val="005F2188"/>
  </w:style>
  <w:style w:type="numbering" w:customStyle="1" w:styleId="1110110">
    <w:name w:val="Нет списка111011"/>
    <w:next w:val="a2"/>
    <w:uiPriority w:val="99"/>
    <w:semiHidden/>
    <w:unhideWhenUsed/>
    <w:rsid w:val="005F2188"/>
  </w:style>
  <w:style w:type="numbering" w:customStyle="1" w:styleId="21911">
    <w:name w:val="Нет списка21911"/>
    <w:next w:val="a2"/>
    <w:uiPriority w:val="99"/>
    <w:semiHidden/>
    <w:unhideWhenUsed/>
    <w:rsid w:val="005F2188"/>
  </w:style>
  <w:style w:type="numbering" w:customStyle="1" w:styleId="31911">
    <w:name w:val="Нет списка31911"/>
    <w:next w:val="a2"/>
    <w:uiPriority w:val="99"/>
    <w:semiHidden/>
    <w:unhideWhenUsed/>
    <w:rsid w:val="005F2188"/>
  </w:style>
  <w:style w:type="numbering" w:customStyle="1" w:styleId="5411">
    <w:name w:val="Нет списка5411"/>
    <w:next w:val="a2"/>
    <w:uiPriority w:val="99"/>
    <w:semiHidden/>
    <w:rsid w:val="005F2188"/>
  </w:style>
  <w:style w:type="numbering" w:customStyle="1" w:styleId="12411">
    <w:name w:val="Нет списка12411"/>
    <w:next w:val="a2"/>
    <w:uiPriority w:val="99"/>
    <w:semiHidden/>
    <w:unhideWhenUsed/>
    <w:rsid w:val="005F2188"/>
  </w:style>
  <w:style w:type="numbering" w:customStyle="1" w:styleId="22411">
    <w:name w:val="Нет списка22411"/>
    <w:next w:val="a2"/>
    <w:uiPriority w:val="99"/>
    <w:semiHidden/>
    <w:unhideWhenUsed/>
    <w:rsid w:val="005F2188"/>
  </w:style>
  <w:style w:type="numbering" w:customStyle="1" w:styleId="32411">
    <w:name w:val="Нет списка32411"/>
    <w:next w:val="a2"/>
    <w:uiPriority w:val="99"/>
    <w:semiHidden/>
    <w:unhideWhenUsed/>
    <w:rsid w:val="005F2188"/>
  </w:style>
  <w:style w:type="numbering" w:customStyle="1" w:styleId="6411">
    <w:name w:val="Нет списка6411"/>
    <w:next w:val="a2"/>
    <w:uiPriority w:val="99"/>
    <w:semiHidden/>
    <w:rsid w:val="005F2188"/>
  </w:style>
  <w:style w:type="numbering" w:customStyle="1" w:styleId="13411">
    <w:name w:val="Нет списка13411"/>
    <w:next w:val="a2"/>
    <w:uiPriority w:val="99"/>
    <w:semiHidden/>
    <w:unhideWhenUsed/>
    <w:rsid w:val="005F2188"/>
  </w:style>
  <w:style w:type="numbering" w:customStyle="1" w:styleId="23411">
    <w:name w:val="Нет списка23411"/>
    <w:next w:val="a2"/>
    <w:uiPriority w:val="99"/>
    <w:semiHidden/>
    <w:unhideWhenUsed/>
    <w:rsid w:val="005F2188"/>
  </w:style>
  <w:style w:type="numbering" w:customStyle="1" w:styleId="33411">
    <w:name w:val="Нет списка33411"/>
    <w:next w:val="a2"/>
    <w:uiPriority w:val="99"/>
    <w:semiHidden/>
    <w:unhideWhenUsed/>
    <w:rsid w:val="005F2188"/>
  </w:style>
  <w:style w:type="numbering" w:customStyle="1" w:styleId="7411">
    <w:name w:val="Нет списка7411"/>
    <w:next w:val="a2"/>
    <w:uiPriority w:val="99"/>
    <w:semiHidden/>
    <w:rsid w:val="005F2188"/>
  </w:style>
  <w:style w:type="numbering" w:customStyle="1" w:styleId="14411">
    <w:name w:val="Нет списка14411"/>
    <w:next w:val="a2"/>
    <w:uiPriority w:val="99"/>
    <w:semiHidden/>
    <w:unhideWhenUsed/>
    <w:rsid w:val="005F2188"/>
  </w:style>
  <w:style w:type="numbering" w:customStyle="1" w:styleId="24411">
    <w:name w:val="Нет списка24411"/>
    <w:next w:val="a2"/>
    <w:uiPriority w:val="99"/>
    <w:semiHidden/>
    <w:unhideWhenUsed/>
    <w:rsid w:val="005F2188"/>
  </w:style>
  <w:style w:type="numbering" w:customStyle="1" w:styleId="34411">
    <w:name w:val="Нет списка34411"/>
    <w:next w:val="a2"/>
    <w:uiPriority w:val="99"/>
    <w:semiHidden/>
    <w:unhideWhenUsed/>
    <w:rsid w:val="005F2188"/>
  </w:style>
  <w:style w:type="numbering" w:customStyle="1" w:styleId="8411">
    <w:name w:val="Нет списка8411"/>
    <w:next w:val="a2"/>
    <w:uiPriority w:val="99"/>
    <w:semiHidden/>
    <w:unhideWhenUsed/>
    <w:rsid w:val="005F2188"/>
  </w:style>
  <w:style w:type="numbering" w:customStyle="1" w:styleId="15411">
    <w:name w:val="Нет списка15411"/>
    <w:next w:val="a2"/>
    <w:uiPriority w:val="99"/>
    <w:semiHidden/>
    <w:unhideWhenUsed/>
    <w:rsid w:val="005F2188"/>
  </w:style>
  <w:style w:type="numbering" w:customStyle="1" w:styleId="25411">
    <w:name w:val="Нет списка25411"/>
    <w:next w:val="a2"/>
    <w:uiPriority w:val="99"/>
    <w:semiHidden/>
    <w:unhideWhenUsed/>
    <w:rsid w:val="005F2188"/>
  </w:style>
  <w:style w:type="numbering" w:customStyle="1" w:styleId="35411">
    <w:name w:val="Нет списка35411"/>
    <w:next w:val="a2"/>
    <w:uiPriority w:val="99"/>
    <w:semiHidden/>
    <w:unhideWhenUsed/>
    <w:rsid w:val="005F2188"/>
  </w:style>
  <w:style w:type="numbering" w:customStyle="1" w:styleId="9411">
    <w:name w:val="Нет списка9411"/>
    <w:next w:val="a2"/>
    <w:uiPriority w:val="99"/>
    <w:semiHidden/>
    <w:unhideWhenUsed/>
    <w:rsid w:val="005F2188"/>
  </w:style>
  <w:style w:type="numbering" w:customStyle="1" w:styleId="16411">
    <w:name w:val="Нет списка16411"/>
    <w:next w:val="a2"/>
    <w:uiPriority w:val="99"/>
    <w:semiHidden/>
    <w:unhideWhenUsed/>
    <w:rsid w:val="005F2188"/>
  </w:style>
  <w:style w:type="numbering" w:customStyle="1" w:styleId="26411">
    <w:name w:val="Нет списка26411"/>
    <w:next w:val="a2"/>
    <w:uiPriority w:val="99"/>
    <w:semiHidden/>
    <w:unhideWhenUsed/>
    <w:rsid w:val="005F2188"/>
  </w:style>
  <w:style w:type="numbering" w:customStyle="1" w:styleId="36411">
    <w:name w:val="Нет списка36411"/>
    <w:next w:val="a2"/>
    <w:uiPriority w:val="99"/>
    <w:semiHidden/>
    <w:unhideWhenUsed/>
    <w:rsid w:val="005F2188"/>
  </w:style>
  <w:style w:type="numbering" w:customStyle="1" w:styleId="10411">
    <w:name w:val="Нет списка10411"/>
    <w:next w:val="a2"/>
    <w:uiPriority w:val="99"/>
    <w:semiHidden/>
    <w:unhideWhenUsed/>
    <w:rsid w:val="005F2188"/>
  </w:style>
  <w:style w:type="numbering" w:customStyle="1" w:styleId="17411">
    <w:name w:val="Нет списка17411"/>
    <w:next w:val="a2"/>
    <w:uiPriority w:val="99"/>
    <w:semiHidden/>
    <w:unhideWhenUsed/>
    <w:rsid w:val="005F2188"/>
  </w:style>
  <w:style w:type="numbering" w:customStyle="1" w:styleId="27411">
    <w:name w:val="Нет списка27411"/>
    <w:next w:val="a2"/>
    <w:uiPriority w:val="99"/>
    <w:semiHidden/>
    <w:unhideWhenUsed/>
    <w:rsid w:val="005F2188"/>
  </w:style>
  <w:style w:type="numbering" w:customStyle="1" w:styleId="37411">
    <w:name w:val="Нет списка37411"/>
    <w:next w:val="a2"/>
    <w:uiPriority w:val="99"/>
    <w:semiHidden/>
    <w:unhideWhenUsed/>
    <w:rsid w:val="005F2188"/>
  </w:style>
  <w:style w:type="numbering" w:customStyle="1" w:styleId="18411">
    <w:name w:val="Нет списка18411"/>
    <w:next w:val="a2"/>
    <w:uiPriority w:val="99"/>
    <w:semiHidden/>
    <w:unhideWhenUsed/>
    <w:rsid w:val="005F2188"/>
  </w:style>
  <w:style w:type="numbering" w:customStyle="1" w:styleId="19411">
    <w:name w:val="Нет списка19411"/>
    <w:next w:val="a2"/>
    <w:uiPriority w:val="99"/>
    <w:semiHidden/>
    <w:unhideWhenUsed/>
    <w:rsid w:val="005F2188"/>
  </w:style>
  <w:style w:type="numbering" w:customStyle="1" w:styleId="28411">
    <w:name w:val="Нет списка28411"/>
    <w:next w:val="a2"/>
    <w:uiPriority w:val="99"/>
    <w:semiHidden/>
    <w:unhideWhenUsed/>
    <w:rsid w:val="005F2188"/>
  </w:style>
  <w:style w:type="numbering" w:customStyle="1" w:styleId="38411">
    <w:name w:val="Нет списка38411"/>
    <w:next w:val="a2"/>
    <w:uiPriority w:val="99"/>
    <w:semiHidden/>
    <w:unhideWhenUsed/>
    <w:rsid w:val="005F2188"/>
  </w:style>
  <w:style w:type="numbering" w:customStyle="1" w:styleId="20411">
    <w:name w:val="Нет списка20411"/>
    <w:next w:val="a2"/>
    <w:uiPriority w:val="99"/>
    <w:semiHidden/>
    <w:unhideWhenUsed/>
    <w:rsid w:val="005F2188"/>
  </w:style>
  <w:style w:type="numbering" w:customStyle="1" w:styleId="110411">
    <w:name w:val="Нет списка110411"/>
    <w:next w:val="a2"/>
    <w:uiPriority w:val="99"/>
    <w:semiHidden/>
    <w:unhideWhenUsed/>
    <w:rsid w:val="005F2188"/>
  </w:style>
  <w:style w:type="numbering" w:customStyle="1" w:styleId="29411">
    <w:name w:val="Нет списка29411"/>
    <w:next w:val="a2"/>
    <w:uiPriority w:val="99"/>
    <w:semiHidden/>
    <w:unhideWhenUsed/>
    <w:rsid w:val="005F2188"/>
  </w:style>
  <w:style w:type="numbering" w:customStyle="1" w:styleId="39411">
    <w:name w:val="Нет списка39411"/>
    <w:next w:val="a2"/>
    <w:uiPriority w:val="99"/>
    <w:semiHidden/>
    <w:unhideWhenUsed/>
    <w:rsid w:val="005F2188"/>
  </w:style>
  <w:style w:type="numbering" w:customStyle="1" w:styleId="30411">
    <w:name w:val="Нет списка30411"/>
    <w:next w:val="a2"/>
    <w:uiPriority w:val="99"/>
    <w:semiHidden/>
    <w:unhideWhenUsed/>
    <w:rsid w:val="005F2188"/>
  </w:style>
  <w:style w:type="numbering" w:customStyle="1" w:styleId="111411">
    <w:name w:val="Нет списка111411"/>
    <w:next w:val="a2"/>
    <w:uiPriority w:val="99"/>
    <w:semiHidden/>
    <w:unhideWhenUsed/>
    <w:rsid w:val="005F2188"/>
  </w:style>
  <w:style w:type="numbering" w:customStyle="1" w:styleId="210411">
    <w:name w:val="Нет списка210411"/>
    <w:next w:val="a2"/>
    <w:uiPriority w:val="99"/>
    <w:semiHidden/>
    <w:unhideWhenUsed/>
    <w:rsid w:val="005F2188"/>
  </w:style>
  <w:style w:type="numbering" w:customStyle="1" w:styleId="310411">
    <w:name w:val="Нет списка310411"/>
    <w:next w:val="a2"/>
    <w:uiPriority w:val="99"/>
    <w:semiHidden/>
    <w:unhideWhenUsed/>
    <w:rsid w:val="005F2188"/>
  </w:style>
  <w:style w:type="numbering" w:customStyle="1" w:styleId="40411">
    <w:name w:val="Нет списка40411"/>
    <w:next w:val="a2"/>
    <w:uiPriority w:val="99"/>
    <w:semiHidden/>
    <w:unhideWhenUsed/>
    <w:rsid w:val="005F2188"/>
  </w:style>
  <w:style w:type="numbering" w:customStyle="1" w:styleId="112411">
    <w:name w:val="Нет списка112411"/>
    <w:next w:val="a2"/>
    <w:uiPriority w:val="99"/>
    <w:semiHidden/>
    <w:unhideWhenUsed/>
    <w:rsid w:val="005F2188"/>
  </w:style>
  <w:style w:type="numbering" w:customStyle="1" w:styleId="211411">
    <w:name w:val="Нет списка211411"/>
    <w:next w:val="a2"/>
    <w:uiPriority w:val="99"/>
    <w:semiHidden/>
    <w:unhideWhenUsed/>
    <w:rsid w:val="005F2188"/>
  </w:style>
  <w:style w:type="numbering" w:customStyle="1" w:styleId="311411">
    <w:name w:val="Нет списка311411"/>
    <w:next w:val="a2"/>
    <w:uiPriority w:val="99"/>
    <w:semiHidden/>
    <w:unhideWhenUsed/>
    <w:rsid w:val="005F2188"/>
  </w:style>
  <w:style w:type="numbering" w:customStyle="1" w:styleId="41411">
    <w:name w:val="Нет списка41411"/>
    <w:next w:val="a2"/>
    <w:uiPriority w:val="99"/>
    <w:semiHidden/>
    <w:unhideWhenUsed/>
    <w:rsid w:val="005F2188"/>
  </w:style>
  <w:style w:type="numbering" w:customStyle="1" w:styleId="1131110">
    <w:name w:val="Нет списка113111"/>
    <w:next w:val="a2"/>
    <w:uiPriority w:val="99"/>
    <w:semiHidden/>
    <w:unhideWhenUsed/>
    <w:rsid w:val="005F2188"/>
  </w:style>
  <w:style w:type="numbering" w:customStyle="1" w:styleId="212111">
    <w:name w:val="Нет списка212111"/>
    <w:next w:val="a2"/>
    <w:uiPriority w:val="99"/>
    <w:semiHidden/>
    <w:unhideWhenUsed/>
    <w:rsid w:val="005F2188"/>
  </w:style>
  <w:style w:type="numbering" w:customStyle="1" w:styleId="312111">
    <w:name w:val="Нет списка312111"/>
    <w:next w:val="a2"/>
    <w:uiPriority w:val="99"/>
    <w:semiHidden/>
    <w:unhideWhenUsed/>
    <w:rsid w:val="005F2188"/>
  </w:style>
  <w:style w:type="numbering" w:customStyle="1" w:styleId="42111">
    <w:name w:val="Нет списка42111"/>
    <w:next w:val="a2"/>
    <w:uiPriority w:val="99"/>
    <w:semiHidden/>
    <w:unhideWhenUsed/>
    <w:rsid w:val="005F2188"/>
  </w:style>
  <w:style w:type="numbering" w:customStyle="1" w:styleId="1141110">
    <w:name w:val="Нет списка114111"/>
    <w:next w:val="a2"/>
    <w:uiPriority w:val="99"/>
    <w:semiHidden/>
    <w:unhideWhenUsed/>
    <w:rsid w:val="005F2188"/>
  </w:style>
  <w:style w:type="numbering" w:customStyle="1" w:styleId="213111">
    <w:name w:val="Нет списка213111"/>
    <w:next w:val="a2"/>
    <w:uiPriority w:val="99"/>
    <w:semiHidden/>
    <w:unhideWhenUsed/>
    <w:rsid w:val="005F2188"/>
  </w:style>
  <w:style w:type="numbering" w:customStyle="1" w:styleId="313111">
    <w:name w:val="Нет списка313111"/>
    <w:next w:val="a2"/>
    <w:uiPriority w:val="99"/>
    <w:semiHidden/>
    <w:unhideWhenUsed/>
    <w:rsid w:val="005F2188"/>
  </w:style>
  <w:style w:type="numbering" w:customStyle="1" w:styleId="411111">
    <w:name w:val="Нет списка411111"/>
    <w:next w:val="a2"/>
    <w:uiPriority w:val="99"/>
    <w:semiHidden/>
    <w:rsid w:val="005F2188"/>
  </w:style>
  <w:style w:type="numbering" w:customStyle="1" w:styleId="1111411">
    <w:name w:val="Нет списка1111411"/>
    <w:next w:val="a2"/>
    <w:uiPriority w:val="99"/>
    <w:semiHidden/>
    <w:unhideWhenUsed/>
    <w:rsid w:val="005F2188"/>
  </w:style>
  <w:style w:type="numbering" w:customStyle="1" w:styleId="2111411">
    <w:name w:val="Нет списка2111411"/>
    <w:next w:val="a2"/>
    <w:uiPriority w:val="99"/>
    <w:semiHidden/>
    <w:unhideWhenUsed/>
    <w:rsid w:val="005F2188"/>
  </w:style>
  <w:style w:type="numbering" w:customStyle="1" w:styleId="3111411">
    <w:name w:val="Нет списка3111411"/>
    <w:next w:val="a2"/>
    <w:uiPriority w:val="99"/>
    <w:semiHidden/>
    <w:unhideWhenUsed/>
    <w:rsid w:val="005F2188"/>
  </w:style>
  <w:style w:type="numbering" w:customStyle="1" w:styleId="51111">
    <w:name w:val="Нет списка51111"/>
    <w:next w:val="a2"/>
    <w:uiPriority w:val="99"/>
    <w:semiHidden/>
    <w:rsid w:val="005F2188"/>
  </w:style>
  <w:style w:type="numbering" w:customStyle="1" w:styleId="121111">
    <w:name w:val="Нет списка121111"/>
    <w:next w:val="a2"/>
    <w:uiPriority w:val="99"/>
    <w:semiHidden/>
    <w:unhideWhenUsed/>
    <w:rsid w:val="005F2188"/>
  </w:style>
  <w:style w:type="numbering" w:customStyle="1" w:styleId="221111">
    <w:name w:val="Нет списка221111"/>
    <w:next w:val="a2"/>
    <w:uiPriority w:val="99"/>
    <w:semiHidden/>
    <w:unhideWhenUsed/>
    <w:rsid w:val="005F2188"/>
  </w:style>
  <w:style w:type="numbering" w:customStyle="1" w:styleId="321111">
    <w:name w:val="Нет списка321111"/>
    <w:next w:val="a2"/>
    <w:uiPriority w:val="99"/>
    <w:semiHidden/>
    <w:unhideWhenUsed/>
    <w:rsid w:val="005F2188"/>
  </w:style>
  <w:style w:type="numbering" w:customStyle="1" w:styleId="61111">
    <w:name w:val="Нет списка61111"/>
    <w:next w:val="a2"/>
    <w:uiPriority w:val="99"/>
    <w:semiHidden/>
    <w:rsid w:val="005F2188"/>
  </w:style>
  <w:style w:type="numbering" w:customStyle="1" w:styleId="131111">
    <w:name w:val="Нет списка131111"/>
    <w:next w:val="a2"/>
    <w:uiPriority w:val="99"/>
    <w:semiHidden/>
    <w:unhideWhenUsed/>
    <w:rsid w:val="005F2188"/>
  </w:style>
  <w:style w:type="numbering" w:customStyle="1" w:styleId="231111">
    <w:name w:val="Нет списка231111"/>
    <w:next w:val="a2"/>
    <w:uiPriority w:val="99"/>
    <w:semiHidden/>
    <w:unhideWhenUsed/>
    <w:rsid w:val="005F2188"/>
  </w:style>
  <w:style w:type="numbering" w:customStyle="1" w:styleId="331111">
    <w:name w:val="Нет списка331111"/>
    <w:next w:val="a2"/>
    <w:uiPriority w:val="99"/>
    <w:semiHidden/>
    <w:unhideWhenUsed/>
    <w:rsid w:val="005F2188"/>
  </w:style>
  <w:style w:type="numbering" w:customStyle="1" w:styleId="71111">
    <w:name w:val="Нет списка71111"/>
    <w:next w:val="a2"/>
    <w:uiPriority w:val="99"/>
    <w:semiHidden/>
    <w:rsid w:val="005F2188"/>
  </w:style>
  <w:style w:type="numbering" w:customStyle="1" w:styleId="141111">
    <w:name w:val="Нет списка141111"/>
    <w:next w:val="a2"/>
    <w:uiPriority w:val="99"/>
    <w:semiHidden/>
    <w:unhideWhenUsed/>
    <w:rsid w:val="005F2188"/>
  </w:style>
  <w:style w:type="numbering" w:customStyle="1" w:styleId="241111">
    <w:name w:val="Нет списка241111"/>
    <w:next w:val="a2"/>
    <w:uiPriority w:val="99"/>
    <w:semiHidden/>
    <w:unhideWhenUsed/>
    <w:rsid w:val="005F2188"/>
  </w:style>
  <w:style w:type="numbering" w:customStyle="1" w:styleId="341111">
    <w:name w:val="Нет списка341111"/>
    <w:next w:val="a2"/>
    <w:uiPriority w:val="99"/>
    <w:semiHidden/>
    <w:unhideWhenUsed/>
    <w:rsid w:val="005F2188"/>
  </w:style>
  <w:style w:type="numbering" w:customStyle="1" w:styleId="81111">
    <w:name w:val="Нет списка81111"/>
    <w:next w:val="a2"/>
    <w:uiPriority w:val="99"/>
    <w:semiHidden/>
    <w:unhideWhenUsed/>
    <w:rsid w:val="005F2188"/>
  </w:style>
  <w:style w:type="numbering" w:customStyle="1" w:styleId="151111">
    <w:name w:val="Нет списка151111"/>
    <w:next w:val="a2"/>
    <w:uiPriority w:val="99"/>
    <w:semiHidden/>
    <w:unhideWhenUsed/>
    <w:rsid w:val="005F2188"/>
  </w:style>
  <w:style w:type="numbering" w:customStyle="1" w:styleId="251111">
    <w:name w:val="Нет списка251111"/>
    <w:next w:val="a2"/>
    <w:uiPriority w:val="99"/>
    <w:semiHidden/>
    <w:unhideWhenUsed/>
    <w:rsid w:val="005F2188"/>
  </w:style>
  <w:style w:type="numbering" w:customStyle="1" w:styleId="351111">
    <w:name w:val="Нет списка351111"/>
    <w:next w:val="a2"/>
    <w:uiPriority w:val="99"/>
    <w:semiHidden/>
    <w:unhideWhenUsed/>
    <w:rsid w:val="005F2188"/>
  </w:style>
  <w:style w:type="numbering" w:customStyle="1" w:styleId="91111">
    <w:name w:val="Нет списка91111"/>
    <w:next w:val="a2"/>
    <w:uiPriority w:val="99"/>
    <w:semiHidden/>
    <w:unhideWhenUsed/>
    <w:rsid w:val="005F2188"/>
  </w:style>
  <w:style w:type="numbering" w:customStyle="1" w:styleId="161111">
    <w:name w:val="Нет списка161111"/>
    <w:next w:val="a2"/>
    <w:uiPriority w:val="99"/>
    <w:semiHidden/>
    <w:unhideWhenUsed/>
    <w:rsid w:val="005F2188"/>
  </w:style>
  <w:style w:type="numbering" w:customStyle="1" w:styleId="261111">
    <w:name w:val="Нет списка261111"/>
    <w:next w:val="a2"/>
    <w:uiPriority w:val="99"/>
    <w:semiHidden/>
    <w:unhideWhenUsed/>
    <w:rsid w:val="005F2188"/>
  </w:style>
  <w:style w:type="numbering" w:customStyle="1" w:styleId="361111">
    <w:name w:val="Нет списка361111"/>
    <w:next w:val="a2"/>
    <w:uiPriority w:val="99"/>
    <w:semiHidden/>
    <w:unhideWhenUsed/>
    <w:rsid w:val="005F2188"/>
  </w:style>
  <w:style w:type="numbering" w:customStyle="1" w:styleId="101111">
    <w:name w:val="Нет списка101111"/>
    <w:next w:val="a2"/>
    <w:uiPriority w:val="99"/>
    <w:semiHidden/>
    <w:unhideWhenUsed/>
    <w:rsid w:val="005F2188"/>
  </w:style>
  <w:style w:type="numbering" w:customStyle="1" w:styleId="171111">
    <w:name w:val="Нет списка171111"/>
    <w:next w:val="a2"/>
    <w:uiPriority w:val="99"/>
    <w:semiHidden/>
    <w:unhideWhenUsed/>
    <w:rsid w:val="005F2188"/>
  </w:style>
  <w:style w:type="numbering" w:customStyle="1" w:styleId="271111">
    <w:name w:val="Нет списка271111"/>
    <w:next w:val="a2"/>
    <w:uiPriority w:val="99"/>
    <w:semiHidden/>
    <w:unhideWhenUsed/>
    <w:rsid w:val="005F2188"/>
  </w:style>
  <w:style w:type="numbering" w:customStyle="1" w:styleId="371111">
    <w:name w:val="Нет списка371111"/>
    <w:next w:val="a2"/>
    <w:uiPriority w:val="99"/>
    <w:semiHidden/>
    <w:unhideWhenUsed/>
    <w:rsid w:val="005F2188"/>
  </w:style>
  <w:style w:type="numbering" w:customStyle="1" w:styleId="181111">
    <w:name w:val="Нет списка181111"/>
    <w:next w:val="a2"/>
    <w:uiPriority w:val="99"/>
    <w:semiHidden/>
    <w:unhideWhenUsed/>
    <w:rsid w:val="005F2188"/>
  </w:style>
  <w:style w:type="numbering" w:customStyle="1" w:styleId="191111">
    <w:name w:val="Нет списка191111"/>
    <w:next w:val="a2"/>
    <w:uiPriority w:val="99"/>
    <w:semiHidden/>
    <w:unhideWhenUsed/>
    <w:rsid w:val="005F2188"/>
  </w:style>
  <w:style w:type="numbering" w:customStyle="1" w:styleId="281111">
    <w:name w:val="Нет списка281111"/>
    <w:next w:val="a2"/>
    <w:uiPriority w:val="99"/>
    <w:semiHidden/>
    <w:unhideWhenUsed/>
    <w:rsid w:val="005F2188"/>
  </w:style>
  <w:style w:type="numbering" w:customStyle="1" w:styleId="381111">
    <w:name w:val="Нет списка381111"/>
    <w:next w:val="a2"/>
    <w:uiPriority w:val="99"/>
    <w:semiHidden/>
    <w:unhideWhenUsed/>
    <w:rsid w:val="005F2188"/>
  </w:style>
  <w:style w:type="numbering" w:customStyle="1" w:styleId="201111">
    <w:name w:val="Нет списка201111"/>
    <w:next w:val="a2"/>
    <w:uiPriority w:val="99"/>
    <w:semiHidden/>
    <w:unhideWhenUsed/>
    <w:rsid w:val="005F2188"/>
  </w:style>
  <w:style w:type="numbering" w:customStyle="1" w:styleId="1101111">
    <w:name w:val="Нет списка1101111"/>
    <w:next w:val="a2"/>
    <w:uiPriority w:val="99"/>
    <w:semiHidden/>
    <w:unhideWhenUsed/>
    <w:rsid w:val="005F2188"/>
  </w:style>
  <w:style w:type="numbering" w:customStyle="1" w:styleId="291111">
    <w:name w:val="Нет списка291111"/>
    <w:next w:val="a2"/>
    <w:uiPriority w:val="99"/>
    <w:semiHidden/>
    <w:unhideWhenUsed/>
    <w:rsid w:val="005F2188"/>
  </w:style>
  <w:style w:type="numbering" w:customStyle="1" w:styleId="391111">
    <w:name w:val="Нет списка391111"/>
    <w:next w:val="a2"/>
    <w:uiPriority w:val="99"/>
    <w:semiHidden/>
    <w:unhideWhenUsed/>
    <w:rsid w:val="005F2188"/>
  </w:style>
  <w:style w:type="numbering" w:customStyle="1" w:styleId="301111">
    <w:name w:val="Нет списка301111"/>
    <w:next w:val="a2"/>
    <w:uiPriority w:val="99"/>
    <w:semiHidden/>
    <w:unhideWhenUsed/>
    <w:rsid w:val="005F2188"/>
  </w:style>
  <w:style w:type="numbering" w:customStyle="1" w:styleId="11111112">
    <w:name w:val="Нет списка11111112"/>
    <w:next w:val="a2"/>
    <w:uiPriority w:val="99"/>
    <w:semiHidden/>
    <w:unhideWhenUsed/>
    <w:rsid w:val="005F2188"/>
  </w:style>
  <w:style w:type="numbering" w:customStyle="1" w:styleId="2101111">
    <w:name w:val="Нет списка2101111"/>
    <w:next w:val="a2"/>
    <w:uiPriority w:val="99"/>
    <w:semiHidden/>
    <w:unhideWhenUsed/>
    <w:rsid w:val="005F2188"/>
  </w:style>
  <w:style w:type="numbering" w:customStyle="1" w:styleId="3101111">
    <w:name w:val="Нет списка3101111"/>
    <w:next w:val="a2"/>
    <w:uiPriority w:val="99"/>
    <w:semiHidden/>
    <w:unhideWhenUsed/>
    <w:rsid w:val="005F2188"/>
  </w:style>
  <w:style w:type="numbering" w:customStyle="1" w:styleId="401111">
    <w:name w:val="Нет списка401111"/>
    <w:next w:val="a2"/>
    <w:uiPriority w:val="99"/>
    <w:semiHidden/>
    <w:unhideWhenUsed/>
    <w:rsid w:val="005F2188"/>
  </w:style>
  <w:style w:type="numbering" w:customStyle="1" w:styleId="1121111">
    <w:name w:val="Нет списка1121111"/>
    <w:next w:val="a2"/>
    <w:uiPriority w:val="99"/>
    <w:semiHidden/>
    <w:unhideWhenUsed/>
    <w:rsid w:val="005F2188"/>
  </w:style>
  <w:style w:type="numbering" w:customStyle="1" w:styleId="21111111">
    <w:name w:val="Нет списка21111111"/>
    <w:next w:val="a2"/>
    <w:uiPriority w:val="99"/>
    <w:semiHidden/>
    <w:unhideWhenUsed/>
    <w:rsid w:val="005F2188"/>
  </w:style>
  <w:style w:type="numbering" w:customStyle="1" w:styleId="31111111">
    <w:name w:val="Нет списка31111111"/>
    <w:next w:val="a2"/>
    <w:uiPriority w:val="99"/>
    <w:semiHidden/>
    <w:unhideWhenUsed/>
    <w:rsid w:val="005F2188"/>
  </w:style>
  <w:style w:type="numbering" w:customStyle="1" w:styleId="43111">
    <w:name w:val="Нет списка43111"/>
    <w:next w:val="a2"/>
    <w:uiPriority w:val="99"/>
    <w:semiHidden/>
    <w:unhideWhenUsed/>
    <w:rsid w:val="005F2188"/>
  </w:style>
  <w:style w:type="numbering" w:customStyle="1" w:styleId="115111">
    <w:name w:val="Нет списка115111"/>
    <w:next w:val="a2"/>
    <w:uiPriority w:val="99"/>
    <w:semiHidden/>
    <w:unhideWhenUsed/>
    <w:rsid w:val="005F2188"/>
  </w:style>
  <w:style w:type="numbering" w:customStyle="1" w:styleId="214111">
    <w:name w:val="Нет списка214111"/>
    <w:next w:val="a2"/>
    <w:uiPriority w:val="99"/>
    <w:semiHidden/>
    <w:unhideWhenUsed/>
    <w:rsid w:val="005F2188"/>
  </w:style>
  <w:style w:type="numbering" w:customStyle="1" w:styleId="314111">
    <w:name w:val="Нет списка314111"/>
    <w:next w:val="a2"/>
    <w:uiPriority w:val="99"/>
    <w:semiHidden/>
    <w:unhideWhenUsed/>
    <w:rsid w:val="005F2188"/>
  </w:style>
  <w:style w:type="numbering" w:customStyle="1" w:styleId="44111">
    <w:name w:val="Нет списка44111"/>
    <w:next w:val="a2"/>
    <w:uiPriority w:val="99"/>
    <w:semiHidden/>
    <w:unhideWhenUsed/>
    <w:rsid w:val="005F2188"/>
  </w:style>
  <w:style w:type="numbering" w:customStyle="1" w:styleId="116111">
    <w:name w:val="Нет списка116111"/>
    <w:next w:val="a2"/>
    <w:uiPriority w:val="99"/>
    <w:semiHidden/>
    <w:unhideWhenUsed/>
    <w:rsid w:val="005F2188"/>
  </w:style>
  <w:style w:type="numbering" w:customStyle="1" w:styleId="215111">
    <w:name w:val="Нет списка215111"/>
    <w:next w:val="a2"/>
    <w:uiPriority w:val="99"/>
    <w:semiHidden/>
    <w:unhideWhenUsed/>
    <w:rsid w:val="005F2188"/>
  </w:style>
  <w:style w:type="numbering" w:customStyle="1" w:styleId="315111">
    <w:name w:val="Нет списка315111"/>
    <w:next w:val="a2"/>
    <w:uiPriority w:val="99"/>
    <w:semiHidden/>
    <w:unhideWhenUsed/>
    <w:rsid w:val="005F2188"/>
  </w:style>
  <w:style w:type="numbering" w:customStyle="1" w:styleId="412111">
    <w:name w:val="Нет списка412111"/>
    <w:next w:val="a2"/>
    <w:uiPriority w:val="99"/>
    <w:semiHidden/>
    <w:rsid w:val="005F2188"/>
  </w:style>
  <w:style w:type="numbering" w:customStyle="1" w:styleId="1112111">
    <w:name w:val="Нет списка1112111"/>
    <w:next w:val="a2"/>
    <w:uiPriority w:val="99"/>
    <w:semiHidden/>
    <w:unhideWhenUsed/>
    <w:rsid w:val="005F2188"/>
  </w:style>
  <w:style w:type="numbering" w:customStyle="1" w:styleId="2112111">
    <w:name w:val="Нет списка2112111"/>
    <w:next w:val="a2"/>
    <w:uiPriority w:val="99"/>
    <w:semiHidden/>
    <w:unhideWhenUsed/>
    <w:rsid w:val="005F2188"/>
  </w:style>
  <w:style w:type="numbering" w:customStyle="1" w:styleId="3112111">
    <w:name w:val="Нет списка3112111"/>
    <w:next w:val="a2"/>
    <w:uiPriority w:val="99"/>
    <w:semiHidden/>
    <w:unhideWhenUsed/>
    <w:rsid w:val="005F2188"/>
  </w:style>
  <w:style w:type="numbering" w:customStyle="1" w:styleId="52111">
    <w:name w:val="Нет списка52111"/>
    <w:next w:val="a2"/>
    <w:uiPriority w:val="99"/>
    <w:semiHidden/>
    <w:rsid w:val="005F2188"/>
  </w:style>
  <w:style w:type="numbering" w:customStyle="1" w:styleId="122111">
    <w:name w:val="Нет списка122111"/>
    <w:next w:val="a2"/>
    <w:uiPriority w:val="99"/>
    <w:semiHidden/>
    <w:unhideWhenUsed/>
    <w:rsid w:val="005F2188"/>
  </w:style>
  <w:style w:type="numbering" w:customStyle="1" w:styleId="222111">
    <w:name w:val="Нет списка222111"/>
    <w:next w:val="a2"/>
    <w:uiPriority w:val="99"/>
    <w:semiHidden/>
    <w:unhideWhenUsed/>
    <w:rsid w:val="005F2188"/>
  </w:style>
  <w:style w:type="numbering" w:customStyle="1" w:styleId="322111">
    <w:name w:val="Нет списка322111"/>
    <w:next w:val="a2"/>
    <w:uiPriority w:val="99"/>
    <w:semiHidden/>
    <w:unhideWhenUsed/>
    <w:rsid w:val="005F2188"/>
  </w:style>
  <w:style w:type="numbering" w:customStyle="1" w:styleId="62111">
    <w:name w:val="Нет списка62111"/>
    <w:next w:val="a2"/>
    <w:uiPriority w:val="99"/>
    <w:semiHidden/>
    <w:rsid w:val="005F2188"/>
  </w:style>
  <w:style w:type="numbering" w:customStyle="1" w:styleId="132111">
    <w:name w:val="Нет списка132111"/>
    <w:next w:val="a2"/>
    <w:uiPriority w:val="99"/>
    <w:semiHidden/>
    <w:unhideWhenUsed/>
    <w:rsid w:val="005F2188"/>
  </w:style>
  <w:style w:type="numbering" w:customStyle="1" w:styleId="232111">
    <w:name w:val="Нет списка232111"/>
    <w:next w:val="a2"/>
    <w:uiPriority w:val="99"/>
    <w:semiHidden/>
    <w:unhideWhenUsed/>
    <w:rsid w:val="005F2188"/>
  </w:style>
  <w:style w:type="numbering" w:customStyle="1" w:styleId="332111">
    <w:name w:val="Нет списка332111"/>
    <w:next w:val="a2"/>
    <w:uiPriority w:val="99"/>
    <w:semiHidden/>
    <w:unhideWhenUsed/>
    <w:rsid w:val="005F2188"/>
  </w:style>
  <w:style w:type="numbering" w:customStyle="1" w:styleId="72111">
    <w:name w:val="Нет списка72111"/>
    <w:next w:val="a2"/>
    <w:uiPriority w:val="99"/>
    <w:semiHidden/>
    <w:rsid w:val="005F2188"/>
  </w:style>
  <w:style w:type="numbering" w:customStyle="1" w:styleId="142111">
    <w:name w:val="Нет списка142111"/>
    <w:next w:val="a2"/>
    <w:uiPriority w:val="99"/>
    <w:semiHidden/>
    <w:unhideWhenUsed/>
    <w:rsid w:val="005F2188"/>
  </w:style>
  <w:style w:type="numbering" w:customStyle="1" w:styleId="242111">
    <w:name w:val="Нет списка242111"/>
    <w:next w:val="a2"/>
    <w:uiPriority w:val="99"/>
    <w:semiHidden/>
    <w:unhideWhenUsed/>
    <w:rsid w:val="005F2188"/>
  </w:style>
  <w:style w:type="numbering" w:customStyle="1" w:styleId="342111">
    <w:name w:val="Нет списка342111"/>
    <w:next w:val="a2"/>
    <w:uiPriority w:val="99"/>
    <w:semiHidden/>
    <w:unhideWhenUsed/>
    <w:rsid w:val="005F2188"/>
  </w:style>
  <w:style w:type="numbering" w:customStyle="1" w:styleId="82111">
    <w:name w:val="Нет списка82111"/>
    <w:next w:val="a2"/>
    <w:uiPriority w:val="99"/>
    <w:semiHidden/>
    <w:unhideWhenUsed/>
    <w:rsid w:val="005F2188"/>
  </w:style>
  <w:style w:type="numbering" w:customStyle="1" w:styleId="152111">
    <w:name w:val="Нет списка152111"/>
    <w:next w:val="a2"/>
    <w:uiPriority w:val="99"/>
    <w:semiHidden/>
    <w:unhideWhenUsed/>
    <w:rsid w:val="005F2188"/>
  </w:style>
  <w:style w:type="numbering" w:customStyle="1" w:styleId="252111">
    <w:name w:val="Нет списка252111"/>
    <w:next w:val="a2"/>
    <w:uiPriority w:val="99"/>
    <w:semiHidden/>
    <w:unhideWhenUsed/>
    <w:rsid w:val="005F2188"/>
  </w:style>
  <w:style w:type="numbering" w:customStyle="1" w:styleId="352111">
    <w:name w:val="Нет списка352111"/>
    <w:next w:val="a2"/>
    <w:uiPriority w:val="99"/>
    <w:semiHidden/>
    <w:unhideWhenUsed/>
    <w:rsid w:val="005F2188"/>
  </w:style>
  <w:style w:type="numbering" w:customStyle="1" w:styleId="92111">
    <w:name w:val="Нет списка92111"/>
    <w:next w:val="a2"/>
    <w:uiPriority w:val="99"/>
    <w:semiHidden/>
    <w:unhideWhenUsed/>
    <w:rsid w:val="005F2188"/>
  </w:style>
  <w:style w:type="numbering" w:customStyle="1" w:styleId="162111">
    <w:name w:val="Нет списка162111"/>
    <w:next w:val="a2"/>
    <w:uiPriority w:val="99"/>
    <w:semiHidden/>
    <w:unhideWhenUsed/>
    <w:rsid w:val="005F2188"/>
  </w:style>
  <w:style w:type="numbering" w:customStyle="1" w:styleId="262111">
    <w:name w:val="Нет списка262111"/>
    <w:next w:val="a2"/>
    <w:uiPriority w:val="99"/>
    <w:semiHidden/>
    <w:unhideWhenUsed/>
    <w:rsid w:val="005F2188"/>
  </w:style>
  <w:style w:type="numbering" w:customStyle="1" w:styleId="362111">
    <w:name w:val="Нет списка362111"/>
    <w:next w:val="a2"/>
    <w:uiPriority w:val="99"/>
    <w:semiHidden/>
    <w:unhideWhenUsed/>
    <w:rsid w:val="005F2188"/>
  </w:style>
  <w:style w:type="numbering" w:customStyle="1" w:styleId="102111">
    <w:name w:val="Нет списка102111"/>
    <w:next w:val="a2"/>
    <w:uiPriority w:val="99"/>
    <w:semiHidden/>
    <w:unhideWhenUsed/>
    <w:rsid w:val="005F2188"/>
  </w:style>
  <w:style w:type="numbering" w:customStyle="1" w:styleId="172111">
    <w:name w:val="Нет списка172111"/>
    <w:next w:val="a2"/>
    <w:uiPriority w:val="99"/>
    <w:semiHidden/>
    <w:unhideWhenUsed/>
    <w:rsid w:val="005F2188"/>
  </w:style>
  <w:style w:type="numbering" w:customStyle="1" w:styleId="272111">
    <w:name w:val="Нет списка272111"/>
    <w:next w:val="a2"/>
    <w:uiPriority w:val="99"/>
    <w:semiHidden/>
    <w:unhideWhenUsed/>
    <w:rsid w:val="005F2188"/>
  </w:style>
  <w:style w:type="numbering" w:customStyle="1" w:styleId="372111">
    <w:name w:val="Нет списка372111"/>
    <w:next w:val="a2"/>
    <w:uiPriority w:val="99"/>
    <w:semiHidden/>
    <w:unhideWhenUsed/>
    <w:rsid w:val="005F2188"/>
  </w:style>
  <w:style w:type="numbering" w:customStyle="1" w:styleId="182111">
    <w:name w:val="Нет списка182111"/>
    <w:next w:val="a2"/>
    <w:uiPriority w:val="99"/>
    <w:semiHidden/>
    <w:unhideWhenUsed/>
    <w:rsid w:val="005F2188"/>
  </w:style>
  <w:style w:type="numbering" w:customStyle="1" w:styleId="192111">
    <w:name w:val="Нет списка192111"/>
    <w:next w:val="a2"/>
    <w:uiPriority w:val="99"/>
    <w:semiHidden/>
    <w:unhideWhenUsed/>
    <w:rsid w:val="005F2188"/>
  </w:style>
  <w:style w:type="numbering" w:customStyle="1" w:styleId="282111">
    <w:name w:val="Нет списка282111"/>
    <w:next w:val="a2"/>
    <w:uiPriority w:val="99"/>
    <w:semiHidden/>
    <w:unhideWhenUsed/>
    <w:rsid w:val="005F2188"/>
  </w:style>
  <w:style w:type="numbering" w:customStyle="1" w:styleId="382111">
    <w:name w:val="Нет списка382111"/>
    <w:next w:val="a2"/>
    <w:uiPriority w:val="99"/>
    <w:semiHidden/>
    <w:unhideWhenUsed/>
    <w:rsid w:val="005F2188"/>
  </w:style>
  <w:style w:type="numbering" w:customStyle="1" w:styleId="202111">
    <w:name w:val="Нет списка202111"/>
    <w:next w:val="a2"/>
    <w:uiPriority w:val="99"/>
    <w:semiHidden/>
    <w:unhideWhenUsed/>
    <w:rsid w:val="005F2188"/>
  </w:style>
  <w:style w:type="numbering" w:customStyle="1" w:styleId="1102111">
    <w:name w:val="Нет списка1102111"/>
    <w:next w:val="a2"/>
    <w:uiPriority w:val="99"/>
    <w:semiHidden/>
    <w:unhideWhenUsed/>
    <w:rsid w:val="005F2188"/>
  </w:style>
  <w:style w:type="numbering" w:customStyle="1" w:styleId="292111">
    <w:name w:val="Нет списка292111"/>
    <w:next w:val="a2"/>
    <w:uiPriority w:val="99"/>
    <w:semiHidden/>
    <w:unhideWhenUsed/>
    <w:rsid w:val="005F2188"/>
  </w:style>
  <w:style w:type="numbering" w:customStyle="1" w:styleId="392111">
    <w:name w:val="Нет списка392111"/>
    <w:next w:val="a2"/>
    <w:uiPriority w:val="99"/>
    <w:semiHidden/>
    <w:unhideWhenUsed/>
    <w:rsid w:val="005F2188"/>
  </w:style>
  <w:style w:type="numbering" w:customStyle="1" w:styleId="302111">
    <w:name w:val="Нет списка302111"/>
    <w:next w:val="a2"/>
    <w:uiPriority w:val="99"/>
    <w:semiHidden/>
    <w:unhideWhenUsed/>
    <w:rsid w:val="005F2188"/>
  </w:style>
  <w:style w:type="numbering" w:customStyle="1" w:styleId="11112111">
    <w:name w:val="Нет списка11112111"/>
    <w:next w:val="a2"/>
    <w:uiPriority w:val="99"/>
    <w:semiHidden/>
    <w:unhideWhenUsed/>
    <w:rsid w:val="005F2188"/>
  </w:style>
  <w:style w:type="numbering" w:customStyle="1" w:styleId="2102111">
    <w:name w:val="Нет списка2102111"/>
    <w:next w:val="a2"/>
    <w:uiPriority w:val="99"/>
    <w:semiHidden/>
    <w:unhideWhenUsed/>
    <w:rsid w:val="005F2188"/>
  </w:style>
  <w:style w:type="numbering" w:customStyle="1" w:styleId="3102111">
    <w:name w:val="Нет списка3102111"/>
    <w:next w:val="a2"/>
    <w:uiPriority w:val="99"/>
    <w:semiHidden/>
    <w:unhideWhenUsed/>
    <w:rsid w:val="005F2188"/>
  </w:style>
  <w:style w:type="numbering" w:customStyle="1" w:styleId="402111">
    <w:name w:val="Нет списка402111"/>
    <w:next w:val="a2"/>
    <w:uiPriority w:val="99"/>
    <w:semiHidden/>
    <w:unhideWhenUsed/>
    <w:rsid w:val="005F2188"/>
  </w:style>
  <w:style w:type="numbering" w:customStyle="1" w:styleId="1122111">
    <w:name w:val="Нет списка1122111"/>
    <w:next w:val="a2"/>
    <w:uiPriority w:val="99"/>
    <w:semiHidden/>
    <w:unhideWhenUsed/>
    <w:rsid w:val="005F2188"/>
  </w:style>
  <w:style w:type="numbering" w:customStyle="1" w:styleId="21112111">
    <w:name w:val="Нет списка21112111"/>
    <w:next w:val="a2"/>
    <w:uiPriority w:val="99"/>
    <w:semiHidden/>
    <w:unhideWhenUsed/>
    <w:rsid w:val="005F2188"/>
  </w:style>
  <w:style w:type="numbering" w:customStyle="1" w:styleId="31112111">
    <w:name w:val="Нет списка31112111"/>
    <w:next w:val="a2"/>
    <w:uiPriority w:val="99"/>
    <w:semiHidden/>
    <w:unhideWhenUsed/>
    <w:rsid w:val="005F2188"/>
  </w:style>
  <w:style w:type="numbering" w:customStyle="1" w:styleId="45111">
    <w:name w:val="Нет списка45111"/>
    <w:next w:val="a2"/>
    <w:uiPriority w:val="99"/>
    <w:semiHidden/>
    <w:unhideWhenUsed/>
    <w:rsid w:val="005F2188"/>
  </w:style>
  <w:style w:type="numbering" w:customStyle="1" w:styleId="117111">
    <w:name w:val="Нет списка117111"/>
    <w:next w:val="a2"/>
    <w:uiPriority w:val="99"/>
    <w:semiHidden/>
    <w:unhideWhenUsed/>
    <w:rsid w:val="005F2188"/>
  </w:style>
  <w:style w:type="numbering" w:customStyle="1" w:styleId="216111">
    <w:name w:val="Нет списка216111"/>
    <w:next w:val="a2"/>
    <w:uiPriority w:val="99"/>
    <w:semiHidden/>
    <w:unhideWhenUsed/>
    <w:rsid w:val="005F2188"/>
  </w:style>
  <w:style w:type="numbering" w:customStyle="1" w:styleId="316111">
    <w:name w:val="Нет списка316111"/>
    <w:next w:val="a2"/>
    <w:uiPriority w:val="99"/>
    <w:semiHidden/>
    <w:unhideWhenUsed/>
    <w:rsid w:val="005F2188"/>
  </w:style>
  <w:style w:type="numbering" w:customStyle="1" w:styleId="46111">
    <w:name w:val="Нет списка46111"/>
    <w:next w:val="a2"/>
    <w:uiPriority w:val="99"/>
    <w:semiHidden/>
    <w:unhideWhenUsed/>
    <w:rsid w:val="005F2188"/>
  </w:style>
  <w:style w:type="numbering" w:customStyle="1" w:styleId="118111">
    <w:name w:val="Нет списка118111"/>
    <w:next w:val="a2"/>
    <w:uiPriority w:val="99"/>
    <w:semiHidden/>
    <w:unhideWhenUsed/>
    <w:rsid w:val="005F2188"/>
  </w:style>
  <w:style w:type="numbering" w:customStyle="1" w:styleId="217111">
    <w:name w:val="Нет списка217111"/>
    <w:next w:val="a2"/>
    <w:uiPriority w:val="99"/>
    <w:semiHidden/>
    <w:unhideWhenUsed/>
    <w:rsid w:val="005F2188"/>
  </w:style>
  <w:style w:type="numbering" w:customStyle="1" w:styleId="317111">
    <w:name w:val="Нет списка317111"/>
    <w:next w:val="a2"/>
    <w:uiPriority w:val="99"/>
    <w:semiHidden/>
    <w:unhideWhenUsed/>
    <w:rsid w:val="005F2188"/>
  </w:style>
  <w:style w:type="numbering" w:customStyle="1" w:styleId="413111">
    <w:name w:val="Нет списка413111"/>
    <w:next w:val="a2"/>
    <w:uiPriority w:val="99"/>
    <w:semiHidden/>
    <w:rsid w:val="005F2188"/>
  </w:style>
  <w:style w:type="numbering" w:customStyle="1" w:styleId="1113111">
    <w:name w:val="Нет списка1113111"/>
    <w:next w:val="a2"/>
    <w:uiPriority w:val="99"/>
    <w:semiHidden/>
    <w:unhideWhenUsed/>
    <w:rsid w:val="005F2188"/>
  </w:style>
  <w:style w:type="numbering" w:customStyle="1" w:styleId="2113111">
    <w:name w:val="Нет списка2113111"/>
    <w:next w:val="a2"/>
    <w:uiPriority w:val="99"/>
    <w:semiHidden/>
    <w:unhideWhenUsed/>
    <w:rsid w:val="005F2188"/>
  </w:style>
  <w:style w:type="numbering" w:customStyle="1" w:styleId="3113111">
    <w:name w:val="Нет списка3113111"/>
    <w:next w:val="a2"/>
    <w:uiPriority w:val="99"/>
    <w:semiHidden/>
    <w:unhideWhenUsed/>
    <w:rsid w:val="005F2188"/>
  </w:style>
  <w:style w:type="numbering" w:customStyle="1" w:styleId="53111">
    <w:name w:val="Нет списка53111"/>
    <w:next w:val="a2"/>
    <w:uiPriority w:val="99"/>
    <w:semiHidden/>
    <w:rsid w:val="005F2188"/>
  </w:style>
  <w:style w:type="numbering" w:customStyle="1" w:styleId="123111">
    <w:name w:val="Нет списка123111"/>
    <w:next w:val="a2"/>
    <w:uiPriority w:val="99"/>
    <w:semiHidden/>
    <w:unhideWhenUsed/>
    <w:rsid w:val="005F2188"/>
  </w:style>
  <w:style w:type="numbering" w:customStyle="1" w:styleId="223111">
    <w:name w:val="Нет списка223111"/>
    <w:next w:val="a2"/>
    <w:uiPriority w:val="99"/>
    <w:semiHidden/>
    <w:unhideWhenUsed/>
    <w:rsid w:val="005F2188"/>
  </w:style>
  <w:style w:type="numbering" w:customStyle="1" w:styleId="323111">
    <w:name w:val="Нет списка323111"/>
    <w:next w:val="a2"/>
    <w:uiPriority w:val="99"/>
    <w:semiHidden/>
    <w:unhideWhenUsed/>
    <w:rsid w:val="005F2188"/>
  </w:style>
  <w:style w:type="numbering" w:customStyle="1" w:styleId="63111">
    <w:name w:val="Нет списка63111"/>
    <w:next w:val="a2"/>
    <w:uiPriority w:val="99"/>
    <w:semiHidden/>
    <w:rsid w:val="005F2188"/>
  </w:style>
  <w:style w:type="numbering" w:customStyle="1" w:styleId="133111">
    <w:name w:val="Нет списка133111"/>
    <w:next w:val="a2"/>
    <w:uiPriority w:val="99"/>
    <w:semiHidden/>
    <w:unhideWhenUsed/>
    <w:rsid w:val="005F2188"/>
  </w:style>
  <w:style w:type="numbering" w:customStyle="1" w:styleId="233111">
    <w:name w:val="Нет списка233111"/>
    <w:next w:val="a2"/>
    <w:uiPriority w:val="99"/>
    <w:semiHidden/>
    <w:unhideWhenUsed/>
    <w:rsid w:val="005F2188"/>
  </w:style>
  <w:style w:type="numbering" w:customStyle="1" w:styleId="333111">
    <w:name w:val="Нет списка333111"/>
    <w:next w:val="a2"/>
    <w:uiPriority w:val="99"/>
    <w:semiHidden/>
    <w:unhideWhenUsed/>
    <w:rsid w:val="005F2188"/>
  </w:style>
  <w:style w:type="numbering" w:customStyle="1" w:styleId="73111">
    <w:name w:val="Нет списка73111"/>
    <w:next w:val="a2"/>
    <w:uiPriority w:val="99"/>
    <w:semiHidden/>
    <w:rsid w:val="005F2188"/>
  </w:style>
  <w:style w:type="numbering" w:customStyle="1" w:styleId="143111">
    <w:name w:val="Нет списка143111"/>
    <w:next w:val="a2"/>
    <w:uiPriority w:val="99"/>
    <w:semiHidden/>
    <w:unhideWhenUsed/>
    <w:rsid w:val="005F2188"/>
  </w:style>
  <w:style w:type="numbering" w:customStyle="1" w:styleId="243111">
    <w:name w:val="Нет списка243111"/>
    <w:next w:val="a2"/>
    <w:uiPriority w:val="99"/>
    <w:semiHidden/>
    <w:unhideWhenUsed/>
    <w:rsid w:val="005F2188"/>
  </w:style>
  <w:style w:type="numbering" w:customStyle="1" w:styleId="343111">
    <w:name w:val="Нет списка343111"/>
    <w:next w:val="a2"/>
    <w:uiPriority w:val="99"/>
    <w:semiHidden/>
    <w:unhideWhenUsed/>
    <w:rsid w:val="005F2188"/>
  </w:style>
  <w:style w:type="numbering" w:customStyle="1" w:styleId="83111">
    <w:name w:val="Нет списка83111"/>
    <w:next w:val="a2"/>
    <w:uiPriority w:val="99"/>
    <w:semiHidden/>
    <w:unhideWhenUsed/>
    <w:rsid w:val="005F2188"/>
  </w:style>
  <w:style w:type="numbering" w:customStyle="1" w:styleId="153111">
    <w:name w:val="Нет списка153111"/>
    <w:next w:val="a2"/>
    <w:uiPriority w:val="99"/>
    <w:semiHidden/>
    <w:unhideWhenUsed/>
    <w:rsid w:val="005F2188"/>
  </w:style>
  <w:style w:type="numbering" w:customStyle="1" w:styleId="253111">
    <w:name w:val="Нет списка253111"/>
    <w:next w:val="a2"/>
    <w:uiPriority w:val="99"/>
    <w:semiHidden/>
    <w:unhideWhenUsed/>
    <w:rsid w:val="005F2188"/>
  </w:style>
  <w:style w:type="numbering" w:customStyle="1" w:styleId="353111">
    <w:name w:val="Нет списка353111"/>
    <w:next w:val="a2"/>
    <w:uiPriority w:val="99"/>
    <w:semiHidden/>
    <w:unhideWhenUsed/>
    <w:rsid w:val="005F2188"/>
  </w:style>
  <w:style w:type="numbering" w:customStyle="1" w:styleId="93111">
    <w:name w:val="Нет списка93111"/>
    <w:next w:val="a2"/>
    <w:uiPriority w:val="99"/>
    <w:semiHidden/>
    <w:unhideWhenUsed/>
    <w:rsid w:val="005F2188"/>
  </w:style>
  <w:style w:type="numbering" w:customStyle="1" w:styleId="163111">
    <w:name w:val="Нет списка163111"/>
    <w:next w:val="a2"/>
    <w:uiPriority w:val="99"/>
    <w:semiHidden/>
    <w:unhideWhenUsed/>
    <w:rsid w:val="005F2188"/>
  </w:style>
  <w:style w:type="numbering" w:customStyle="1" w:styleId="263111">
    <w:name w:val="Нет списка263111"/>
    <w:next w:val="a2"/>
    <w:uiPriority w:val="99"/>
    <w:semiHidden/>
    <w:unhideWhenUsed/>
    <w:rsid w:val="005F2188"/>
  </w:style>
  <w:style w:type="numbering" w:customStyle="1" w:styleId="363111">
    <w:name w:val="Нет списка363111"/>
    <w:next w:val="a2"/>
    <w:uiPriority w:val="99"/>
    <w:semiHidden/>
    <w:unhideWhenUsed/>
    <w:rsid w:val="005F2188"/>
  </w:style>
  <w:style w:type="numbering" w:customStyle="1" w:styleId="103111">
    <w:name w:val="Нет списка103111"/>
    <w:next w:val="a2"/>
    <w:uiPriority w:val="99"/>
    <w:semiHidden/>
    <w:unhideWhenUsed/>
    <w:rsid w:val="005F2188"/>
  </w:style>
  <w:style w:type="numbering" w:customStyle="1" w:styleId="173111">
    <w:name w:val="Нет списка173111"/>
    <w:next w:val="a2"/>
    <w:uiPriority w:val="99"/>
    <w:semiHidden/>
    <w:unhideWhenUsed/>
    <w:rsid w:val="005F2188"/>
  </w:style>
  <w:style w:type="numbering" w:customStyle="1" w:styleId="273111">
    <w:name w:val="Нет списка273111"/>
    <w:next w:val="a2"/>
    <w:uiPriority w:val="99"/>
    <w:semiHidden/>
    <w:unhideWhenUsed/>
    <w:rsid w:val="005F2188"/>
  </w:style>
  <w:style w:type="numbering" w:customStyle="1" w:styleId="373111">
    <w:name w:val="Нет списка373111"/>
    <w:next w:val="a2"/>
    <w:uiPriority w:val="99"/>
    <w:semiHidden/>
    <w:unhideWhenUsed/>
    <w:rsid w:val="005F2188"/>
  </w:style>
  <w:style w:type="numbering" w:customStyle="1" w:styleId="183111">
    <w:name w:val="Нет списка183111"/>
    <w:next w:val="a2"/>
    <w:uiPriority w:val="99"/>
    <w:semiHidden/>
    <w:unhideWhenUsed/>
    <w:rsid w:val="005F2188"/>
  </w:style>
  <w:style w:type="numbering" w:customStyle="1" w:styleId="193111">
    <w:name w:val="Нет списка193111"/>
    <w:next w:val="a2"/>
    <w:uiPriority w:val="99"/>
    <w:semiHidden/>
    <w:unhideWhenUsed/>
    <w:rsid w:val="005F2188"/>
  </w:style>
  <w:style w:type="numbering" w:customStyle="1" w:styleId="283111">
    <w:name w:val="Нет списка283111"/>
    <w:next w:val="a2"/>
    <w:uiPriority w:val="99"/>
    <w:semiHidden/>
    <w:unhideWhenUsed/>
    <w:rsid w:val="005F2188"/>
  </w:style>
  <w:style w:type="numbering" w:customStyle="1" w:styleId="383111">
    <w:name w:val="Нет списка383111"/>
    <w:next w:val="a2"/>
    <w:uiPriority w:val="99"/>
    <w:semiHidden/>
    <w:unhideWhenUsed/>
    <w:rsid w:val="005F2188"/>
  </w:style>
  <w:style w:type="numbering" w:customStyle="1" w:styleId="203111">
    <w:name w:val="Нет списка203111"/>
    <w:next w:val="a2"/>
    <w:uiPriority w:val="99"/>
    <w:semiHidden/>
    <w:unhideWhenUsed/>
    <w:rsid w:val="005F2188"/>
  </w:style>
  <w:style w:type="numbering" w:customStyle="1" w:styleId="1103111">
    <w:name w:val="Нет списка1103111"/>
    <w:next w:val="a2"/>
    <w:uiPriority w:val="99"/>
    <w:semiHidden/>
    <w:unhideWhenUsed/>
    <w:rsid w:val="005F2188"/>
  </w:style>
  <w:style w:type="numbering" w:customStyle="1" w:styleId="293111">
    <w:name w:val="Нет списка293111"/>
    <w:next w:val="a2"/>
    <w:uiPriority w:val="99"/>
    <w:semiHidden/>
    <w:unhideWhenUsed/>
    <w:rsid w:val="005F2188"/>
  </w:style>
  <w:style w:type="numbering" w:customStyle="1" w:styleId="393111">
    <w:name w:val="Нет списка393111"/>
    <w:next w:val="a2"/>
    <w:uiPriority w:val="99"/>
    <w:semiHidden/>
    <w:unhideWhenUsed/>
    <w:rsid w:val="005F2188"/>
  </w:style>
  <w:style w:type="numbering" w:customStyle="1" w:styleId="303111">
    <w:name w:val="Нет списка303111"/>
    <w:next w:val="a2"/>
    <w:uiPriority w:val="99"/>
    <w:semiHidden/>
    <w:unhideWhenUsed/>
    <w:rsid w:val="005F2188"/>
  </w:style>
  <w:style w:type="numbering" w:customStyle="1" w:styleId="11113111">
    <w:name w:val="Нет списка11113111"/>
    <w:next w:val="a2"/>
    <w:uiPriority w:val="99"/>
    <w:semiHidden/>
    <w:unhideWhenUsed/>
    <w:rsid w:val="005F2188"/>
  </w:style>
  <w:style w:type="numbering" w:customStyle="1" w:styleId="2103111">
    <w:name w:val="Нет списка2103111"/>
    <w:next w:val="a2"/>
    <w:uiPriority w:val="99"/>
    <w:semiHidden/>
    <w:unhideWhenUsed/>
    <w:rsid w:val="005F2188"/>
  </w:style>
  <w:style w:type="numbering" w:customStyle="1" w:styleId="3103111">
    <w:name w:val="Нет списка3103111"/>
    <w:next w:val="a2"/>
    <w:uiPriority w:val="99"/>
    <w:semiHidden/>
    <w:unhideWhenUsed/>
    <w:rsid w:val="005F2188"/>
  </w:style>
  <w:style w:type="numbering" w:customStyle="1" w:styleId="403111">
    <w:name w:val="Нет списка403111"/>
    <w:next w:val="a2"/>
    <w:uiPriority w:val="99"/>
    <w:semiHidden/>
    <w:unhideWhenUsed/>
    <w:rsid w:val="005F2188"/>
  </w:style>
  <w:style w:type="numbering" w:customStyle="1" w:styleId="1123111">
    <w:name w:val="Нет списка1123111"/>
    <w:next w:val="a2"/>
    <w:uiPriority w:val="99"/>
    <w:semiHidden/>
    <w:unhideWhenUsed/>
    <w:rsid w:val="005F2188"/>
  </w:style>
  <w:style w:type="numbering" w:customStyle="1" w:styleId="21113111">
    <w:name w:val="Нет списка21113111"/>
    <w:next w:val="a2"/>
    <w:uiPriority w:val="99"/>
    <w:semiHidden/>
    <w:unhideWhenUsed/>
    <w:rsid w:val="005F2188"/>
  </w:style>
  <w:style w:type="numbering" w:customStyle="1" w:styleId="31113111">
    <w:name w:val="Нет списка31113111"/>
    <w:next w:val="a2"/>
    <w:uiPriority w:val="99"/>
    <w:semiHidden/>
    <w:unhideWhenUsed/>
    <w:rsid w:val="005F2188"/>
  </w:style>
  <w:style w:type="numbering" w:customStyle="1" w:styleId="47111">
    <w:name w:val="Нет списка47111"/>
    <w:next w:val="a2"/>
    <w:uiPriority w:val="99"/>
    <w:semiHidden/>
    <w:unhideWhenUsed/>
    <w:rsid w:val="005F2188"/>
  </w:style>
  <w:style w:type="numbering" w:customStyle="1" w:styleId="56">
    <w:name w:val="Нет списка56"/>
    <w:next w:val="a2"/>
    <w:uiPriority w:val="99"/>
    <w:semiHidden/>
    <w:unhideWhenUsed/>
    <w:rsid w:val="000830B2"/>
  </w:style>
  <w:style w:type="numbering" w:customStyle="1" w:styleId="126">
    <w:name w:val="Нет списка126"/>
    <w:next w:val="a2"/>
    <w:uiPriority w:val="99"/>
    <w:semiHidden/>
    <w:unhideWhenUsed/>
    <w:rsid w:val="000830B2"/>
  </w:style>
  <w:style w:type="numbering" w:customStyle="1" w:styleId="226">
    <w:name w:val="Нет списка226"/>
    <w:next w:val="a2"/>
    <w:uiPriority w:val="99"/>
    <w:semiHidden/>
    <w:unhideWhenUsed/>
    <w:rsid w:val="000830B2"/>
  </w:style>
  <w:style w:type="numbering" w:customStyle="1" w:styleId="326">
    <w:name w:val="Нет списка326"/>
    <w:next w:val="a2"/>
    <w:uiPriority w:val="99"/>
    <w:semiHidden/>
    <w:unhideWhenUsed/>
    <w:rsid w:val="000830B2"/>
  </w:style>
  <w:style w:type="numbering" w:customStyle="1" w:styleId="416">
    <w:name w:val="Нет списка416"/>
    <w:next w:val="a2"/>
    <w:uiPriority w:val="99"/>
    <w:semiHidden/>
    <w:unhideWhenUsed/>
    <w:rsid w:val="000830B2"/>
  </w:style>
  <w:style w:type="numbering" w:customStyle="1" w:styleId="1117">
    <w:name w:val="Нет списка1117"/>
    <w:next w:val="a2"/>
    <w:uiPriority w:val="99"/>
    <w:semiHidden/>
    <w:unhideWhenUsed/>
    <w:rsid w:val="000830B2"/>
  </w:style>
  <w:style w:type="numbering" w:customStyle="1" w:styleId="2116">
    <w:name w:val="Нет списка2116"/>
    <w:next w:val="a2"/>
    <w:uiPriority w:val="99"/>
    <w:semiHidden/>
    <w:unhideWhenUsed/>
    <w:rsid w:val="000830B2"/>
  </w:style>
  <w:style w:type="numbering" w:customStyle="1" w:styleId="3116">
    <w:name w:val="Нет списка3116"/>
    <w:next w:val="a2"/>
    <w:uiPriority w:val="99"/>
    <w:semiHidden/>
    <w:unhideWhenUsed/>
    <w:rsid w:val="000830B2"/>
  </w:style>
  <w:style w:type="numbering" w:customStyle="1" w:styleId="417">
    <w:name w:val="Нет списка417"/>
    <w:next w:val="a2"/>
    <w:uiPriority w:val="99"/>
    <w:semiHidden/>
    <w:rsid w:val="000830B2"/>
  </w:style>
  <w:style w:type="numbering" w:customStyle="1" w:styleId="1118">
    <w:name w:val="Нет списка1118"/>
    <w:next w:val="a2"/>
    <w:uiPriority w:val="99"/>
    <w:semiHidden/>
    <w:unhideWhenUsed/>
    <w:rsid w:val="000830B2"/>
  </w:style>
  <w:style w:type="numbering" w:customStyle="1" w:styleId="2117">
    <w:name w:val="Нет списка2117"/>
    <w:next w:val="a2"/>
    <w:uiPriority w:val="99"/>
    <w:semiHidden/>
    <w:unhideWhenUsed/>
    <w:rsid w:val="000830B2"/>
  </w:style>
  <w:style w:type="numbering" w:customStyle="1" w:styleId="3117">
    <w:name w:val="Нет списка3117"/>
    <w:next w:val="a2"/>
    <w:uiPriority w:val="99"/>
    <w:semiHidden/>
    <w:unhideWhenUsed/>
    <w:rsid w:val="000830B2"/>
  </w:style>
  <w:style w:type="numbering" w:customStyle="1" w:styleId="57">
    <w:name w:val="Нет списка57"/>
    <w:next w:val="a2"/>
    <w:uiPriority w:val="99"/>
    <w:semiHidden/>
    <w:rsid w:val="000830B2"/>
  </w:style>
  <w:style w:type="numbering" w:customStyle="1" w:styleId="127">
    <w:name w:val="Нет списка127"/>
    <w:next w:val="a2"/>
    <w:uiPriority w:val="99"/>
    <w:semiHidden/>
    <w:unhideWhenUsed/>
    <w:rsid w:val="000830B2"/>
  </w:style>
  <w:style w:type="numbering" w:customStyle="1" w:styleId="227">
    <w:name w:val="Нет списка227"/>
    <w:next w:val="a2"/>
    <w:uiPriority w:val="99"/>
    <w:semiHidden/>
    <w:unhideWhenUsed/>
    <w:rsid w:val="000830B2"/>
  </w:style>
  <w:style w:type="numbering" w:customStyle="1" w:styleId="327">
    <w:name w:val="Нет списка327"/>
    <w:next w:val="a2"/>
    <w:uiPriority w:val="99"/>
    <w:semiHidden/>
    <w:unhideWhenUsed/>
    <w:rsid w:val="000830B2"/>
  </w:style>
  <w:style w:type="numbering" w:customStyle="1" w:styleId="66">
    <w:name w:val="Нет списка66"/>
    <w:next w:val="a2"/>
    <w:uiPriority w:val="99"/>
    <w:semiHidden/>
    <w:rsid w:val="000830B2"/>
  </w:style>
  <w:style w:type="numbering" w:customStyle="1" w:styleId="136">
    <w:name w:val="Нет списка136"/>
    <w:next w:val="a2"/>
    <w:uiPriority w:val="99"/>
    <w:semiHidden/>
    <w:unhideWhenUsed/>
    <w:rsid w:val="000830B2"/>
  </w:style>
  <w:style w:type="numbering" w:customStyle="1" w:styleId="236">
    <w:name w:val="Нет списка236"/>
    <w:next w:val="a2"/>
    <w:uiPriority w:val="99"/>
    <w:semiHidden/>
    <w:unhideWhenUsed/>
    <w:rsid w:val="000830B2"/>
  </w:style>
  <w:style w:type="numbering" w:customStyle="1" w:styleId="336">
    <w:name w:val="Нет списка336"/>
    <w:next w:val="a2"/>
    <w:uiPriority w:val="99"/>
    <w:semiHidden/>
    <w:unhideWhenUsed/>
    <w:rsid w:val="000830B2"/>
  </w:style>
  <w:style w:type="numbering" w:customStyle="1" w:styleId="76">
    <w:name w:val="Нет списка76"/>
    <w:next w:val="a2"/>
    <w:uiPriority w:val="99"/>
    <w:semiHidden/>
    <w:rsid w:val="000830B2"/>
  </w:style>
  <w:style w:type="numbering" w:customStyle="1" w:styleId="146">
    <w:name w:val="Нет списка146"/>
    <w:next w:val="a2"/>
    <w:uiPriority w:val="99"/>
    <w:semiHidden/>
    <w:unhideWhenUsed/>
    <w:rsid w:val="000830B2"/>
  </w:style>
  <w:style w:type="numbering" w:customStyle="1" w:styleId="246">
    <w:name w:val="Нет списка246"/>
    <w:next w:val="a2"/>
    <w:uiPriority w:val="99"/>
    <w:semiHidden/>
    <w:unhideWhenUsed/>
    <w:rsid w:val="000830B2"/>
  </w:style>
  <w:style w:type="numbering" w:customStyle="1" w:styleId="346">
    <w:name w:val="Нет списка346"/>
    <w:next w:val="a2"/>
    <w:uiPriority w:val="99"/>
    <w:semiHidden/>
    <w:unhideWhenUsed/>
    <w:rsid w:val="000830B2"/>
  </w:style>
  <w:style w:type="numbering" w:customStyle="1" w:styleId="86">
    <w:name w:val="Нет списка86"/>
    <w:next w:val="a2"/>
    <w:uiPriority w:val="99"/>
    <w:semiHidden/>
    <w:unhideWhenUsed/>
    <w:rsid w:val="000830B2"/>
  </w:style>
  <w:style w:type="numbering" w:customStyle="1" w:styleId="156">
    <w:name w:val="Нет списка156"/>
    <w:next w:val="a2"/>
    <w:uiPriority w:val="99"/>
    <w:semiHidden/>
    <w:unhideWhenUsed/>
    <w:rsid w:val="000830B2"/>
  </w:style>
  <w:style w:type="numbering" w:customStyle="1" w:styleId="256">
    <w:name w:val="Нет списка256"/>
    <w:next w:val="a2"/>
    <w:uiPriority w:val="99"/>
    <w:semiHidden/>
    <w:unhideWhenUsed/>
    <w:rsid w:val="000830B2"/>
  </w:style>
  <w:style w:type="numbering" w:customStyle="1" w:styleId="356">
    <w:name w:val="Нет списка356"/>
    <w:next w:val="a2"/>
    <w:uiPriority w:val="99"/>
    <w:semiHidden/>
    <w:unhideWhenUsed/>
    <w:rsid w:val="000830B2"/>
  </w:style>
  <w:style w:type="numbering" w:customStyle="1" w:styleId="96">
    <w:name w:val="Нет списка96"/>
    <w:next w:val="a2"/>
    <w:uiPriority w:val="99"/>
    <w:semiHidden/>
    <w:unhideWhenUsed/>
    <w:rsid w:val="000830B2"/>
  </w:style>
  <w:style w:type="numbering" w:customStyle="1" w:styleId="166">
    <w:name w:val="Нет списка166"/>
    <w:next w:val="a2"/>
    <w:uiPriority w:val="99"/>
    <w:semiHidden/>
    <w:unhideWhenUsed/>
    <w:rsid w:val="000830B2"/>
  </w:style>
  <w:style w:type="numbering" w:customStyle="1" w:styleId="266">
    <w:name w:val="Нет списка266"/>
    <w:next w:val="a2"/>
    <w:uiPriority w:val="99"/>
    <w:semiHidden/>
    <w:unhideWhenUsed/>
    <w:rsid w:val="000830B2"/>
  </w:style>
  <w:style w:type="numbering" w:customStyle="1" w:styleId="366">
    <w:name w:val="Нет списка366"/>
    <w:next w:val="a2"/>
    <w:uiPriority w:val="99"/>
    <w:semiHidden/>
    <w:unhideWhenUsed/>
    <w:rsid w:val="000830B2"/>
  </w:style>
  <w:style w:type="numbering" w:customStyle="1" w:styleId="106">
    <w:name w:val="Нет списка106"/>
    <w:next w:val="a2"/>
    <w:uiPriority w:val="99"/>
    <w:semiHidden/>
    <w:unhideWhenUsed/>
    <w:rsid w:val="000830B2"/>
  </w:style>
  <w:style w:type="numbering" w:customStyle="1" w:styleId="176">
    <w:name w:val="Нет списка176"/>
    <w:next w:val="a2"/>
    <w:uiPriority w:val="99"/>
    <w:semiHidden/>
    <w:unhideWhenUsed/>
    <w:rsid w:val="000830B2"/>
  </w:style>
  <w:style w:type="numbering" w:customStyle="1" w:styleId="276">
    <w:name w:val="Нет списка276"/>
    <w:next w:val="a2"/>
    <w:uiPriority w:val="99"/>
    <w:semiHidden/>
    <w:unhideWhenUsed/>
    <w:rsid w:val="000830B2"/>
  </w:style>
  <w:style w:type="numbering" w:customStyle="1" w:styleId="376">
    <w:name w:val="Нет списка376"/>
    <w:next w:val="a2"/>
    <w:uiPriority w:val="99"/>
    <w:semiHidden/>
    <w:unhideWhenUsed/>
    <w:rsid w:val="000830B2"/>
  </w:style>
  <w:style w:type="numbering" w:customStyle="1" w:styleId="186">
    <w:name w:val="Нет списка186"/>
    <w:next w:val="a2"/>
    <w:uiPriority w:val="99"/>
    <w:semiHidden/>
    <w:unhideWhenUsed/>
    <w:rsid w:val="000830B2"/>
  </w:style>
  <w:style w:type="numbering" w:customStyle="1" w:styleId="196">
    <w:name w:val="Нет списка196"/>
    <w:next w:val="a2"/>
    <w:uiPriority w:val="99"/>
    <w:semiHidden/>
    <w:unhideWhenUsed/>
    <w:rsid w:val="000830B2"/>
  </w:style>
  <w:style w:type="numbering" w:customStyle="1" w:styleId="286">
    <w:name w:val="Нет списка286"/>
    <w:next w:val="a2"/>
    <w:uiPriority w:val="99"/>
    <w:semiHidden/>
    <w:unhideWhenUsed/>
    <w:rsid w:val="000830B2"/>
  </w:style>
  <w:style w:type="numbering" w:customStyle="1" w:styleId="386">
    <w:name w:val="Нет списка386"/>
    <w:next w:val="a2"/>
    <w:uiPriority w:val="99"/>
    <w:semiHidden/>
    <w:unhideWhenUsed/>
    <w:rsid w:val="000830B2"/>
  </w:style>
  <w:style w:type="numbering" w:customStyle="1" w:styleId="206">
    <w:name w:val="Нет списка206"/>
    <w:next w:val="a2"/>
    <w:uiPriority w:val="99"/>
    <w:semiHidden/>
    <w:unhideWhenUsed/>
    <w:rsid w:val="000830B2"/>
  </w:style>
  <w:style w:type="numbering" w:customStyle="1" w:styleId="1106">
    <w:name w:val="Нет списка1106"/>
    <w:next w:val="a2"/>
    <w:uiPriority w:val="99"/>
    <w:semiHidden/>
    <w:unhideWhenUsed/>
    <w:rsid w:val="000830B2"/>
  </w:style>
  <w:style w:type="numbering" w:customStyle="1" w:styleId="296">
    <w:name w:val="Нет списка296"/>
    <w:next w:val="a2"/>
    <w:uiPriority w:val="99"/>
    <w:semiHidden/>
    <w:unhideWhenUsed/>
    <w:rsid w:val="000830B2"/>
  </w:style>
  <w:style w:type="numbering" w:customStyle="1" w:styleId="396">
    <w:name w:val="Нет списка396"/>
    <w:next w:val="a2"/>
    <w:uiPriority w:val="99"/>
    <w:semiHidden/>
    <w:unhideWhenUsed/>
    <w:rsid w:val="000830B2"/>
  </w:style>
  <w:style w:type="numbering" w:customStyle="1" w:styleId="306">
    <w:name w:val="Нет списка306"/>
    <w:next w:val="a2"/>
    <w:uiPriority w:val="99"/>
    <w:semiHidden/>
    <w:unhideWhenUsed/>
    <w:rsid w:val="000830B2"/>
  </w:style>
  <w:style w:type="numbering" w:customStyle="1" w:styleId="11116">
    <w:name w:val="Нет списка11116"/>
    <w:next w:val="a2"/>
    <w:uiPriority w:val="99"/>
    <w:semiHidden/>
    <w:unhideWhenUsed/>
    <w:rsid w:val="000830B2"/>
  </w:style>
  <w:style w:type="numbering" w:customStyle="1" w:styleId="2106">
    <w:name w:val="Нет списка2106"/>
    <w:next w:val="a2"/>
    <w:uiPriority w:val="99"/>
    <w:semiHidden/>
    <w:unhideWhenUsed/>
    <w:rsid w:val="000830B2"/>
  </w:style>
  <w:style w:type="numbering" w:customStyle="1" w:styleId="3106">
    <w:name w:val="Нет списка3106"/>
    <w:next w:val="a2"/>
    <w:uiPriority w:val="99"/>
    <w:semiHidden/>
    <w:unhideWhenUsed/>
    <w:rsid w:val="000830B2"/>
  </w:style>
  <w:style w:type="numbering" w:customStyle="1" w:styleId="406">
    <w:name w:val="Нет списка406"/>
    <w:next w:val="a2"/>
    <w:uiPriority w:val="99"/>
    <w:semiHidden/>
    <w:unhideWhenUsed/>
    <w:rsid w:val="000830B2"/>
  </w:style>
  <w:style w:type="numbering" w:customStyle="1" w:styleId="1126">
    <w:name w:val="Нет списка1126"/>
    <w:next w:val="a2"/>
    <w:uiPriority w:val="99"/>
    <w:semiHidden/>
    <w:unhideWhenUsed/>
    <w:rsid w:val="000830B2"/>
  </w:style>
  <w:style w:type="numbering" w:customStyle="1" w:styleId="21116">
    <w:name w:val="Нет списка21116"/>
    <w:next w:val="a2"/>
    <w:uiPriority w:val="99"/>
    <w:semiHidden/>
    <w:unhideWhenUsed/>
    <w:rsid w:val="000830B2"/>
  </w:style>
  <w:style w:type="numbering" w:customStyle="1" w:styleId="31116">
    <w:name w:val="Нет списка31116"/>
    <w:next w:val="a2"/>
    <w:uiPriority w:val="99"/>
    <w:semiHidden/>
    <w:unhideWhenUsed/>
    <w:rsid w:val="000830B2"/>
  </w:style>
  <w:style w:type="numbering" w:customStyle="1" w:styleId="424">
    <w:name w:val="Нет списка424"/>
    <w:next w:val="a2"/>
    <w:uiPriority w:val="99"/>
    <w:semiHidden/>
    <w:unhideWhenUsed/>
    <w:rsid w:val="000830B2"/>
  </w:style>
  <w:style w:type="numbering" w:customStyle="1" w:styleId="1134">
    <w:name w:val="Нет списка1134"/>
    <w:next w:val="a2"/>
    <w:uiPriority w:val="99"/>
    <w:semiHidden/>
    <w:unhideWhenUsed/>
    <w:rsid w:val="000830B2"/>
  </w:style>
  <w:style w:type="numbering" w:customStyle="1" w:styleId="2124">
    <w:name w:val="Нет списка2124"/>
    <w:next w:val="a2"/>
    <w:uiPriority w:val="99"/>
    <w:semiHidden/>
    <w:unhideWhenUsed/>
    <w:rsid w:val="000830B2"/>
  </w:style>
  <w:style w:type="numbering" w:customStyle="1" w:styleId="3124">
    <w:name w:val="Нет списка3124"/>
    <w:next w:val="a2"/>
    <w:uiPriority w:val="99"/>
    <w:semiHidden/>
    <w:unhideWhenUsed/>
    <w:rsid w:val="000830B2"/>
  </w:style>
  <w:style w:type="numbering" w:customStyle="1" w:styleId="434">
    <w:name w:val="Нет списка434"/>
    <w:next w:val="a2"/>
    <w:uiPriority w:val="99"/>
    <w:semiHidden/>
    <w:rsid w:val="000830B2"/>
  </w:style>
  <w:style w:type="numbering" w:customStyle="1" w:styleId="1144">
    <w:name w:val="Нет списка1144"/>
    <w:next w:val="a2"/>
    <w:uiPriority w:val="99"/>
    <w:semiHidden/>
    <w:unhideWhenUsed/>
    <w:rsid w:val="000830B2"/>
  </w:style>
  <w:style w:type="numbering" w:customStyle="1" w:styleId="2134">
    <w:name w:val="Нет списка2134"/>
    <w:next w:val="a2"/>
    <w:uiPriority w:val="99"/>
    <w:semiHidden/>
    <w:unhideWhenUsed/>
    <w:rsid w:val="000830B2"/>
  </w:style>
  <w:style w:type="numbering" w:customStyle="1" w:styleId="3134">
    <w:name w:val="Нет списка3134"/>
    <w:next w:val="a2"/>
    <w:uiPriority w:val="99"/>
    <w:semiHidden/>
    <w:unhideWhenUsed/>
    <w:rsid w:val="000830B2"/>
  </w:style>
  <w:style w:type="numbering" w:customStyle="1" w:styleId="514">
    <w:name w:val="Нет списка514"/>
    <w:next w:val="a2"/>
    <w:uiPriority w:val="99"/>
    <w:semiHidden/>
    <w:rsid w:val="000830B2"/>
  </w:style>
  <w:style w:type="numbering" w:customStyle="1" w:styleId="1214">
    <w:name w:val="Нет списка1214"/>
    <w:next w:val="a2"/>
    <w:uiPriority w:val="99"/>
    <w:semiHidden/>
    <w:unhideWhenUsed/>
    <w:rsid w:val="000830B2"/>
  </w:style>
  <w:style w:type="numbering" w:customStyle="1" w:styleId="2214">
    <w:name w:val="Нет списка2214"/>
    <w:next w:val="a2"/>
    <w:uiPriority w:val="99"/>
    <w:semiHidden/>
    <w:unhideWhenUsed/>
    <w:rsid w:val="000830B2"/>
  </w:style>
  <w:style w:type="numbering" w:customStyle="1" w:styleId="3214">
    <w:name w:val="Нет списка3214"/>
    <w:next w:val="a2"/>
    <w:uiPriority w:val="99"/>
    <w:semiHidden/>
    <w:unhideWhenUsed/>
    <w:rsid w:val="000830B2"/>
  </w:style>
  <w:style w:type="numbering" w:customStyle="1" w:styleId="614">
    <w:name w:val="Нет списка614"/>
    <w:next w:val="a2"/>
    <w:uiPriority w:val="99"/>
    <w:semiHidden/>
    <w:rsid w:val="000830B2"/>
  </w:style>
  <w:style w:type="numbering" w:customStyle="1" w:styleId="1314">
    <w:name w:val="Нет списка1314"/>
    <w:next w:val="a2"/>
    <w:uiPriority w:val="99"/>
    <w:semiHidden/>
    <w:unhideWhenUsed/>
    <w:rsid w:val="000830B2"/>
  </w:style>
  <w:style w:type="numbering" w:customStyle="1" w:styleId="2314">
    <w:name w:val="Нет списка2314"/>
    <w:next w:val="a2"/>
    <w:uiPriority w:val="99"/>
    <w:semiHidden/>
    <w:unhideWhenUsed/>
    <w:rsid w:val="000830B2"/>
  </w:style>
  <w:style w:type="numbering" w:customStyle="1" w:styleId="3314">
    <w:name w:val="Нет списка3314"/>
    <w:next w:val="a2"/>
    <w:uiPriority w:val="99"/>
    <w:semiHidden/>
    <w:unhideWhenUsed/>
    <w:rsid w:val="000830B2"/>
  </w:style>
  <w:style w:type="numbering" w:customStyle="1" w:styleId="714">
    <w:name w:val="Нет списка714"/>
    <w:next w:val="a2"/>
    <w:uiPriority w:val="99"/>
    <w:semiHidden/>
    <w:rsid w:val="000830B2"/>
  </w:style>
  <w:style w:type="numbering" w:customStyle="1" w:styleId="1414">
    <w:name w:val="Нет списка1414"/>
    <w:next w:val="a2"/>
    <w:uiPriority w:val="99"/>
    <w:semiHidden/>
    <w:unhideWhenUsed/>
    <w:rsid w:val="000830B2"/>
  </w:style>
  <w:style w:type="numbering" w:customStyle="1" w:styleId="2414">
    <w:name w:val="Нет списка2414"/>
    <w:next w:val="a2"/>
    <w:uiPriority w:val="99"/>
    <w:semiHidden/>
    <w:unhideWhenUsed/>
    <w:rsid w:val="000830B2"/>
  </w:style>
  <w:style w:type="numbering" w:customStyle="1" w:styleId="3414">
    <w:name w:val="Нет списка3414"/>
    <w:next w:val="a2"/>
    <w:uiPriority w:val="99"/>
    <w:semiHidden/>
    <w:unhideWhenUsed/>
    <w:rsid w:val="000830B2"/>
  </w:style>
  <w:style w:type="numbering" w:customStyle="1" w:styleId="814">
    <w:name w:val="Нет списка814"/>
    <w:next w:val="a2"/>
    <w:uiPriority w:val="99"/>
    <w:semiHidden/>
    <w:unhideWhenUsed/>
    <w:rsid w:val="000830B2"/>
  </w:style>
  <w:style w:type="numbering" w:customStyle="1" w:styleId="1514">
    <w:name w:val="Нет списка1514"/>
    <w:next w:val="a2"/>
    <w:uiPriority w:val="99"/>
    <w:semiHidden/>
    <w:unhideWhenUsed/>
    <w:rsid w:val="000830B2"/>
  </w:style>
  <w:style w:type="numbering" w:customStyle="1" w:styleId="2514">
    <w:name w:val="Нет списка2514"/>
    <w:next w:val="a2"/>
    <w:uiPriority w:val="99"/>
    <w:semiHidden/>
    <w:unhideWhenUsed/>
    <w:rsid w:val="000830B2"/>
  </w:style>
  <w:style w:type="numbering" w:customStyle="1" w:styleId="3514">
    <w:name w:val="Нет списка3514"/>
    <w:next w:val="a2"/>
    <w:uiPriority w:val="99"/>
    <w:semiHidden/>
    <w:unhideWhenUsed/>
    <w:rsid w:val="000830B2"/>
  </w:style>
  <w:style w:type="numbering" w:customStyle="1" w:styleId="914">
    <w:name w:val="Нет списка914"/>
    <w:next w:val="a2"/>
    <w:uiPriority w:val="99"/>
    <w:semiHidden/>
    <w:unhideWhenUsed/>
    <w:rsid w:val="000830B2"/>
  </w:style>
  <w:style w:type="numbering" w:customStyle="1" w:styleId="1614">
    <w:name w:val="Нет списка1614"/>
    <w:next w:val="a2"/>
    <w:uiPriority w:val="99"/>
    <w:semiHidden/>
    <w:unhideWhenUsed/>
    <w:rsid w:val="000830B2"/>
  </w:style>
  <w:style w:type="numbering" w:customStyle="1" w:styleId="2614">
    <w:name w:val="Нет списка2614"/>
    <w:next w:val="a2"/>
    <w:uiPriority w:val="99"/>
    <w:semiHidden/>
    <w:unhideWhenUsed/>
    <w:rsid w:val="000830B2"/>
  </w:style>
  <w:style w:type="numbering" w:customStyle="1" w:styleId="3614">
    <w:name w:val="Нет списка3614"/>
    <w:next w:val="a2"/>
    <w:uiPriority w:val="99"/>
    <w:semiHidden/>
    <w:unhideWhenUsed/>
    <w:rsid w:val="000830B2"/>
  </w:style>
  <w:style w:type="numbering" w:customStyle="1" w:styleId="1014">
    <w:name w:val="Нет списка1014"/>
    <w:next w:val="a2"/>
    <w:uiPriority w:val="99"/>
    <w:semiHidden/>
    <w:unhideWhenUsed/>
    <w:rsid w:val="000830B2"/>
  </w:style>
  <w:style w:type="numbering" w:customStyle="1" w:styleId="1714">
    <w:name w:val="Нет списка1714"/>
    <w:next w:val="a2"/>
    <w:uiPriority w:val="99"/>
    <w:semiHidden/>
    <w:unhideWhenUsed/>
    <w:rsid w:val="000830B2"/>
  </w:style>
  <w:style w:type="numbering" w:customStyle="1" w:styleId="2714">
    <w:name w:val="Нет списка2714"/>
    <w:next w:val="a2"/>
    <w:uiPriority w:val="99"/>
    <w:semiHidden/>
    <w:unhideWhenUsed/>
    <w:rsid w:val="000830B2"/>
  </w:style>
  <w:style w:type="numbering" w:customStyle="1" w:styleId="3714">
    <w:name w:val="Нет списка3714"/>
    <w:next w:val="a2"/>
    <w:uiPriority w:val="99"/>
    <w:semiHidden/>
    <w:unhideWhenUsed/>
    <w:rsid w:val="000830B2"/>
  </w:style>
  <w:style w:type="numbering" w:customStyle="1" w:styleId="1814">
    <w:name w:val="Нет списка1814"/>
    <w:next w:val="a2"/>
    <w:uiPriority w:val="99"/>
    <w:semiHidden/>
    <w:unhideWhenUsed/>
    <w:rsid w:val="000830B2"/>
  </w:style>
  <w:style w:type="numbering" w:customStyle="1" w:styleId="1914">
    <w:name w:val="Нет списка1914"/>
    <w:next w:val="a2"/>
    <w:uiPriority w:val="99"/>
    <w:semiHidden/>
    <w:unhideWhenUsed/>
    <w:rsid w:val="000830B2"/>
  </w:style>
  <w:style w:type="numbering" w:customStyle="1" w:styleId="2814">
    <w:name w:val="Нет списка2814"/>
    <w:next w:val="a2"/>
    <w:uiPriority w:val="99"/>
    <w:semiHidden/>
    <w:unhideWhenUsed/>
    <w:rsid w:val="000830B2"/>
  </w:style>
  <w:style w:type="numbering" w:customStyle="1" w:styleId="3814">
    <w:name w:val="Нет списка3814"/>
    <w:next w:val="a2"/>
    <w:uiPriority w:val="99"/>
    <w:semiHidden/>
    <w:unhideWhenUsed/>
    <w:rsid w:val="000830B2"/>
  </w:style>
  <w:style w:type="numbering" w:customStyle="1" w:styleId="2014">
    <w:name w:val="Нет списка2014"/>
    <w:next w:val="a2"/>
    <w:uiPriority w:val="99"/>
    <w:semiHidden/>
    <w:unhideWhenUsed/>
    <w:rsid w:val="000830B2"/>
  </w:style>
  <w:style w:type="numbering" w:customStyle="1" w:styleId="11014">
    <w:name w:val="Нет списка11014"/>
    <w:next w:val="a2"/>
    <w:uiPriority w:val="99"/>
    <w:semiHidden/>
    <w:unhideWhenUsed/>
    <w:rsid w:val="000830B2"/>
  </w:style>
  <w:style w:type="numbering" w:customStyle="1" w:styleId="2914">
    <w:name w:val="Нет списка2914"/>
    <w:next w:val="a2"/>
    <w:uiPriority w:val="99"/>
    <w:semiHidden/>
    <w:unhideWhenUsed/>
    <w:rsid w:val="000830B2"/>
  </w:style>
  <w:style w:type="numbering" w:customStyle="1" w:styleId="3914">
    <w:name w:val="Нет списка3914"/>
    <w:next w:val="a2"/>
    <w:uiPriority w:val="99"/>
    <w:semiHidden/>
    <w:unhideWhenUsed/>
    <w:rsid w:val="000830B2"/>
  </w:style>
  <w:style w:type="numbering" w:customStyle="1" w:styleId="3014">
    <w:name w:val="Нет списка3014"/>
    <w:next w:val="a2"/>
    <w:uiPriority w:val="99"/>
    <w:semiHidden/>
    <w:unhideWhenUsed/>
    <w:rsid w:val="000830B2"/>
  </w:style>
  <w:style w:type="numbering" w:customStyle="1" w:styleId="11124">
    <w:name w:val="Нет списка11124"/>
    <w:next w:val="a2"/>
    <w:uiPriority w:val="99"/>
    <w:semiHidden/>
    <w:unhideWhenUsed/>
    <w:rsid w:val="000830B2"/>
  </w:style>
  <w:style w:type="numbering" w:customStyle="1" w:styleId="21014">
    <w:name w:val="Нет списка21014"/>
    <w:next w:val="a2"/>
    <w:uiPriority w:val="99"/>
    <w:semiHidden/>
    <w:unhideWhenUsed/>
    <w:rsid w:val="000830B2"/>
  </w:style>
  <w:style w:type="numbering" w:customStyle="1" w:styleId="31014">
    <w:name w:val="Нет списка31014"/>
    <w:next w:val="a2"/>
    <w:uiPriority w:val="99"/>
    <w:semiHidden/>
    <w:unhideWhenUsed/>
    <w:rsid w:val="000830B2"/>
  </w:style>
  <w:style w:type="numbering" w:customStyle="1" w:styleId="4014">
    <w:name w:val="Нет списка4014"/>
    <w:next w:val="a2"/>
    <w:uiPriority w:val="99"/>
    <w:semiHidden/>
    <w:unhideWhenUsed/>
    <w:rsid w:val="000830B2"/>
  </w:style>
  <w:style w:type="numbering" w:customStyle="1" w:styleId="11214">
    <w:name w:val="Нет списка11214"/>
    <w:next w:val="a2"/>
    <w:uiPriority w:val="99"/>
    <w:semiHidden/>
    <w:unhideWhenUsed/>
    <w:rsid w:val="000830B2"/>
  </w:style>
  <w:style w:type="numbering" w:customStyle="1" w:styleId="21124">
    <w:name w:val="Нет списка21124"/>
    <w:next w:val="a2"/>
    <w:uiPriority w:val="99"/>
    <w:semiHidden/>
    <w:unhideWhenUsed/>
    <w:rsid w:val="000830B2"/>
  </w:style>
  <w:style w:type="numbering" w:customStyle="1" w:styleId="31124">
    <w:name w:val="Нет списка31124"/>
    <w:next w:val="a2"/>
    <w:uiPriority w:val="99"/>
    <w:semiHidden/>
    <w:unhideWhenUsed/>
    <w:rsid w:val="000830B2"/>
  </w:style>
  <w:style w:type="numbering" w:customStyle="1" w:styleId="4114">
    <w:name w:val="Нет списка4114"/>
    <w:next w:val="a2"/>
    <w:uiPriority w:val="99"/>
    <w:semiHidden/>
    <w:unhideWhenUsed/>
    <w:rsid w:val="000830B2"/>
  </w:style>
  <w:style w:type="numbering" w:customStyle="1" w:styleId="11313">
    <w:name w:val="Нет списка11313"/>
    <w:next w:val="a2"/>
    <w:uiPriority w:val="99"/>
    <w:semiHidden/>
    <w:unhideWhenUsed/>
    <w:rsid w:val="000830B2"/>
  </w:style>
  <w:style w:type="numbering" w:customStyle="1" w:styleId="21213">
    <w:name w:val="Нет списка21213"/>
    <w:next w:val="a2"/>
    <w:uiPriority w:val="99"/>
    <w:semiHidden/>
    <w:unhideWhenUsed/>
    <w:rsid w:val="000830B2"/>
  </w:style>
  <w:style w:type="numbering" w:customStyle="1" w:styleId="31213">
    <w:name w:val="Нет списка31213"/>
    <w:next w:val="a2"/>
    <w:uiPriority w:val="99"/>
    <w:semiHidden/>
    <w:unhideWhenUsed/>
    <w:rsid w:val="000830B2"/>
  </w:style>
  <w:style w:type="numbering" w:customStyle="1" w:styleId="4213">
    <w:name w:val="Нет списка4213"/>
    <w:next w:val="a2"/>
    <w:uiPriority w:val="99"/>
    <w:semiHidden/>
    <w:unhideWhenUsed/>
    <w:rsid w:val="000830B2"/>
  </w:style>
  <w:style w:type="numbering" w:customStyle="1" w:styleId="11413">
    <w:name w:val="Нет списка11413"/>
    <w:next w:val="a2"/>
    <w:uiPriority w:val="99"/>
    <w:semiHidden/>
    <w:unhideWhenUsed/>
    <w:rsid w:val="000830B2"/>
  </w:style>
  <w:style w:type="numbering" w:customStyle="1" w:styleId="21313">
    <w:name w:val="Нет списка21313"/>
    <w:next w:val="a2"/>
    <w:uiPriority w:val="99"/>
    <w:semiHidden/>
    <w:unhideWhenUsed/>
    <w:rsid w:val="000830B2"/>
  </w:style>
  <w:style w:type="numbering" w:customStyle="1" w:styleId="31313">
    <w:name w:val="Нет списка31313"/>
    <w:next w:val="a2"/>
    <w:uiPriority w:val="99"/>
    <w:semiHidden/>
    <w:unhideWhenUsed/>
    <w:rsid w:val="000830B2"/>
  </w:style>
  <w:style w:type="numbering" w:customStyle="1" w:styleId="41113">
    <w:name w:val="Нет списка41113"/>
    <w:next w:val="a2"/>
    <w:uiPriority w:val="99"/>
    <w:semiHidden/>
    <w:rsid w:val="000830B2"/>
  </w:style>
  <w:style w:type="numbering" w:customStyle="1" w:styleId="111114">
    <w:name w:val="Нет списка111114"/>
    <w:next w:val="a2"/>
    <w:uiPriority w:val="99"/>
    <w:semiHidden/>
    <w:unhideWhenUsed/>
    <w:rsid w:val="000830B2"/>
  </w:style>
  <w:style w:type="numbering" w:customStyle="1" w:styleId="211114">
    <w:name w:val="Нет списка211114"/>
    <w:next w:val="a2"/>
    <w:uiPriority w:val="99"/>
    <w:semiHidden/>
    <w:unhideWhenUsed/>
    <w:rsid w:val="000830B2"/>
  </w:style>
  <w:style w:type="numbering" w:customStyle="1" w:styleId="311114">
    <w:name w:val="Нет списка311114"/>
    <w:next w:val="a2"/>
    <w:uiPriority w:val="99"/>
    <w:semiHidden/>
    <w:unhideWhenUsed/>
    <w:rsid w:val="000830B2"/>
  </w:style>
  <w:style w:type="numbering" w:customStyle="1" w:styleId="5113">
    <w:name w:val="Нет списка5113"/>
    <w:next w:val="a2"/>
    <w:uiPriority w:val="99"/>
    <w:semiHidden/>
    <w:rsid w:val="000830B2"/>
  </w:style>
  <w:style w:type="numbering" w:customStyle="1" w:styleId="12113">
    <w:name w:val="Нет списка12113"/>
    <w:next w:val="a2"/>
    <w:uiPriority w:val="99"/>
    <w:semiHidden/>
    <w:unhideWhenUsed/>
    <w:rsid w:val="000830B2"/>
  </w:style>
  <w:style w:type="numbering" w:customStyle="1" w:styleId="22113">
    <w:name w:val="Нет списка22113"/>
    <w:next w:val="a2"/>
    <w:uiPriority w:val="99"/>
    <w:semiHidden/>
    <w:unhideWhenUsed/>
    <w:rsid w:val="000830B2"/>
  </w:style>
  <w:style w:type="numbering" w:customStyle="1" w:styleId="32113">
    <w:name w:val="Нет списка32113"/>
    <w:next w:val="a2"/>
    <w:uiPriority w:val="99"/>
    <w:semiHidden/>
    <w:unhideWhenUsed/>
    <w:rsid w:val="000830B2"/>
  </w:style>
  <w:style w:type="numbering" w:customStyle="1" w:styleId="6113">
    <w:name w:val="Нет списка6113"/>
    <w:next w:val="a2"/>
    <w:uiPriority w:val="99"/>
    <w:semiHidden/>
    <w:rsid w:val="000830B2"/>
  </w:style>
  <w:style w:type="numbering" w:customStyle="1" w:styleId="13113">
    <w:name w:val="Нет списка13113"/>
    <w:next w:val="a2"/>
    <w:uiPriority w:val="99"/>
    <w:semiHidden/>
    <w:unhideWhenUsed/>
    <w:rsid w:val="000830B2"/>
  </w:style>
  <w:style w:type="numbering" w:customStyle="1" w:styleId="23113">
    <w:name w:val="Нет списка23113"/>
    <w:next w:val="a2"/>
    <w:uiPriority w:val="99"/>
    <w:semiHidden/>
    <w:unhideWhenUsed/>
    <w:rsid w:val="000830B2"/>
  </w:style>
  <w:style w:type="numbering" w:customStyle="1" w:styleId="33113">
    <w:name w:val="Нет списка33113"/>
    <w:next w:val="a2"/>
    <w:uiPriority w:val="99"/>
    <w:semiHidden/>
    <w:unhideWhenUsed/>
    <w:rsid w:val="000830B2"/>
  </w:style>
  <w:style w:type="numbering" w:customStyle="1" w:styleId="7113">
    <w:name w:val="Нет списка7113"/>
    <w:next w:val="a2"/>
    <w:uiPriority w:val="99"/>
    <w:semiHidden/>
    <w:rsid w:val="000830B2"/>
  </w:style>
  <w:style w:type="numbering" w:customStyle="1" w:styleId="14113">
    <w:name w:val="Нет списка14113"/>
    <w:next w:val="a2"/>
    <w:uiPriority w:val="99"/>
    <w:semiHidden/>
    <w:unhideWhenUsed/>
    <w:rsid w:val="000830B2"/>
  </w:style>
  <w:style w:type="numbering" w:customStyle="1" w:styleId="24113">
    <w:name w:val="Нет списка24113"/>
    <w:next w:val="a2"/>
    <w:uiPriority w:val="99"/>
    <w:semiHidden/>
    <w:unhideWhenUsed/>
    <w:rsid w:val="000830B2"/>
  </w:style>
  <w:style w:type="numbering" w:customStyle="1" w:styleId="34113">
    <w:name w:val="Нет списка34113"/>
    <w:next w:val="a2"/>
    <w:uiPriority w:val="99"/>
    <w:semiHidden/>
    <w:unhideWhenUsed/>
    <w:rsid w:val="000830B2"/>
  </w:style>
  <w:style w:type="numbering" w:customStyle="1" w:styleId="8113">
    <w:name w:val="Нет списка8113"/>
    <w:next w:val="a2"/>
    <w:uiPriority w:val="99"/>
    <w:semiHidden/>
    <w:unhideWhenUsed/>
    <w:rsid w:val="000830B2"/>
  </w:style>
  <w:style w:type="numbering" w:customStyle="1" w:styleId="15113">
    <w:name w:val="Нет списка15113"/>
    <w:next w:val="a2"/>
    <w:uiPriority w:val="99"/>
    <w:semiHidden/>
    <w:unhideWhenUsed/>
    <w:rsid w:val="000830B2"/>
  </w:style>
  <w:style w:type="numbering" w:customStyle="1" w:styleId="25113">
    <w:name w:val="Нет списка25113"/>
    <w:next w:val="a2"/>
    <w:uiPriority w:val="99"/>
    <w:semiHidden/>
    <w:unhideWhenUsed/>
    <w:rsid w:val="000830B2"/>
  </w:style>
  <w:style w:type="numbering" w:customStyle="1" w:styleId="35113">
    <w:name w:val="Нет списка35113"/>
    <w:next w:val="a2"/>
    <w:uiPriority w:val="99"/>
    <w:semiHidden/>
    <w:unhideWhenUsed/>
    <w:rsid w:val="000830B2"/>
  </w:style>
  <w:style w:type="numbering" w:customStyle="1" w:styleId="9113">
    <w:name w:val="Нет списка9113"/>
    <w:next w:val="a2"/>
    <w:uiPriority w:val="99"/>
    <w:semiHidden/>
    <w:unhideWhenUsed/>
    <w:rsid w:val="000830B2"/>
  </w:style>
  <w:style w:type="numbering" w:customStyle="1" w:styleId="16113">
    <w:name w:val="Нет списка16113"/>
    <w:next w:val="a2"/>
    <w:uiPriority w:val="99"/>
    <w:semiHidden/>
    <w:unhideWhenUsed/>
    <w:rsid w:val="000830B2"/>
  </w:style>
  <w:style w:type="numbering" w:customStyle="1" w:styleId="26113">
    <w:name w:val="Нет списка26113"/>
    <w:next w:val="a2"/>
    <w:uiPriority w:val="99"/>
    <w:semiHidden/>
    <w:unhideWhenUsed/>
    <w:rsid w:val="000830B2"/>
  </w:style>
  <w:style w:type="numbering" w:customStyle="1" w:styleId="36113">
    <w:name w:val="Нет списка36113"/>
    <w:next w:val="a2"/>
    <w:uiPriority w:val="99"/>
    <w:semiHidden/>
    <w:unhideWhenUsed/>
    <w:rsid w:val="000830B2"/>
  </w:style>
  <w:style w:type="numbering" w:customStyle="1" w:styleId="10113">
    <w:name w:val="Нет списка10113"/>
    <w:next w:val="a2"/>
    <w:uiPriority w:val="99"/>
    <w:semiHidden/>
    <w:unhideWhenUsed/>
    <w:rsid w:val="000830B2"/>
  </w:style>
  <w:style w:type="numbering" w:customStyle="1" w:styleId="17113">
    <w:name w:val="Нет списка17113"/>
    <w:next w:val="a2"/>
    <w:uiPriority w:val="99"/>
    <w:semiHidden/>
    <w:unhideWhenUsed/>
    <w:rsid w:val="000830B2"/>
  </w:style>
  <w:style w:type="numbering" w:customStyle="1" w:styleId="27113">
    <w:name w:val="Нет списка27113"/>
    <w:next w:val="a2"/>
    <w:uiPriority w:val="99"/>
    <w:semiHidden/>
    <w:unhideWhenUsed/>
    <w:rsid w:val="000830B2"/>
  </w:style>
  <w:style w:type="numbering" w:customStyle="1" w:styleId="37113">
    <w:name w:val="Нет списка37113"/>
    <w:next w:val="a2"/>
    <w:uiPriority w:val="99"/>
    <w:semiHidden/>
    <w:unhideWhenUsed/>
    <w:rsid w:val="000830B2"/>
  </w:style>
  <w:style w:type="numbering" w:customStyle="1" w:styleId="18113">
    <w:name w:val="Нет списка18113"/>
    <w:next w:val="a2"/>
    <w:uiPriority w:val="99"/>
    <w:semiHidden/>
    <w:unhideWhenUsed/>
    <w:rsid w:val="000830B2"/>
  </w:style>
  <w:style w:type="numbering" w:customStyle="1" w:styleId="19113">
    <w:name w:val="Нет списка19113"/>
    <w:next w:val="a2"/>
    <w:uiPriority w:val="99"/>
    <w:semiHidden/>
    <w:unhideWhenUsed/>
    <w:rsid w:val="000830B2"/>
  </w:style>
  <w:style w:type="numbering" w:customStyle="1" w:styleId="28113">
    <w:name w:val="Нет списка28113"/>
    <w:next w:val="a2"/>
    <w:uiPriority w:val="99"/>
    <w:semiHidden/>
    <w:unhideWhenUsed/>
    <w:rsid w:val="000830B2"/>
  </w:style>
  <w:style w:type="numbering" w:customStyle="1" w:styleId="38113">
    <w:name w:val="Нет списка38113"/>
    <w:next w:val="a2"/>
    <w:uiPriority w:val="99"/>
    <w:semiHidden/>
    <w:unhideWhenUsed/>
    <w:rsid w:val="000830B2"/>
  </w:style>
  <w:style w:type="numbering" w:customStyle="1" w:styleId="20113">
    <w:name w:val="Нет списка20113"/>
    <w:next w:val="a2"/>
    <w:uiPriority w:val="99"/>
    <w:semiHidden/>
    <w:unhideWhenUsed/>
    <w:rsid w:val="000830B2"/>
  </w:style>
  <w:style w:type="numbering" w:customStyle="1" w:styleId="110113">
    <w:name w:val="Нет списка110113"/>
    <w:next w:val="a2"/>
    <w:uiPriority w:val="99"/>
    <w:semiHidden/>
    <w:unhideWhenUsed/>
    <w:rsid w:val="000830B2"/>
  </w:style>
  <w:style w:type="numbering" w:customStyle="1" w:styleId="29113">
    <w:name w:val="Нет списка29113"/>
    <w:next w:val="a2"/>
    <w:uiPriority w:val="99"/>
    <w:semiHidden/>
    <w:unhideWhenUsed/>
    <w:rsid w:val="000830B2"/>
  </w:style>
  <w:style w:type="numbering" w:customStyle="1" w:styleId="39113">
    <w:name w:val="Нет списка39113"/>
    <w:next w:val="a2"/>
    <w:uiPriority w:val="99"/>
    <w:semiHidden/>
    <w:unhideWhenUsed/>
    <w:rsid w:val="000830B2"/>
  </w:style>
  <w:style w:type="numbering" w:customStyle="1" w:styleId="30113">
    <w:name w:val="Нет списка30113"/>
    <w:next w:val="a2"/>
    <w:uiPriority w:val="99"/>
    <w:semiHidden/>
    <w:unhideWhenUsed/>
    <w:rsid w:val="000830B2"/>
  </w:style>
  <w:style w:type="numbering" w:customStyle="1" w:styleId="1111113">
    <w:name w:val="Нет списка1111113"/>
    <w:next w:val="a2"/>
    <w:uiPriority w:val="99"/>
    <w:semiHidden/>
    <w:unhideWhenUsed/>
    <w:rsid w:val="000830B2"/>
  </w:style>
  <w:style w:type="numbering" w:customStyle="1" w:styleId="210113">
    <w:name w:val="Нет списка210113"/>
    <w:next w:val="a2"/>
    <w:uiPriority w:val="99"/>
    <w:semiHidden/>
    <w:unhideWhenUsed/>
    <w:rsid w:val="000830B2"/>
  </w:style>
  <w:style w:type="numbering" w:customStyle="1" w:styleId="310113">
    <w:name w:val="Нет списка310113"/>
    <w:next w:val="a2"/>
    <w:uiPriority w:val="99"/>
    <w:semiHidden/>
    <w:unhideWhenUsed/>
    <w:rsid w:val="000830B2"/>
  </w:style>
  <w:style w:type="numbering" w:customStyle="1" w:styleId="40113">
    <w:name w:val="Нет списка40113"/>
    <w:next w:val="a2"/>
    <w:uiPriority w:val="99"/>
    <w:semiHidden/>
    <w:unhideWhenUsed/>
    <w:rsid w:val="000830B2"/>
  </w:style>
  <w:style w:type="numbering" w:customStyle="1" w:styleId="112113">
    <w:name w:val="Нет списка112113"/>
    <w:next w:val="a2"/>
    <w:uiPriority w:val="99"/>
    <w:semiHidden/>
    <w:unhideWhenUsed/>
    <w:rsid w:val="000830B2"/>
  </w:style>
  <w:style w:type="numbering" w:customStyle="1" w:styleId="2111113">
    <w:name w:val="Нет списка2111113"/>
    <w:next w:val="a2"/>
    <w:uiPriority w:val="99"/>
    <w:semiHidden/>
    <w:unhideWhenUsed/>
    <w:rsid w:val="000830B2"/>
  </w:style>
  <w:style w:type="numbering" w:customStyle="1" w:styleId="3111113">
    <w:name w:val="Нет списка3111113"/>
    <w:next w:val="a2"/>
    <w:uiPriority w:val="99"/>
    <w:semiHidden/>
    <w:unhideWhenUsed/>
    <w:rsid w:val="000830B2"/>
  </w:style>
  <w:style w:type="numbering" w:customStyle="1" w:styleId="4313">
    <w:name w:val="Нет списка4313"/>
    <w:next w:val="a2"/>
    <w:uiPriority w:val="99"/>
    <w:semiHidden/>
    <w:unhideWhenUsed/>
    <w:rsid w:val="000830B2"/>
  </w:style>
  <w:style w:type="numbering" w:customStyle="1" w:styleId="1153">
    <w:name w:val="Нет списка1153"/>
    <w:next w:val="a2"/>
    <w:uiPriority w:val="99"/>
    <w:semiHidden/>
    <w:unhideWhenUsed/>
    <w:rsid w:val="000830B2"/>
  </w:style>
  <w:style w:type="numbering" w:customStyle="1" w:styleId="2143">
    <w:name w:val="Нет списка2143"/>
    <w:next w:val="a2"/>
    <w:uiPriority w:val="99"/>
    <w:semiHidden/>
    <w:unhideWhenUsed/>
    <w:rsid w:val="000830B2"/>
  </w:style>
  <w:style w:type="numbering" w:customStyle="1" w:styleId="3143">
    <w:name w:val="Нет списка3143"/>
    <w:next w:val="a2"/>
    <w:uiPriority w:val="99"/>
    <w:semiHidden/>
    <w:unhideWhenUsed/>
    <w:rsid w:val="000830B2"/>
  </w:style>
  <w:style w:type="numbering" w:customStyle="1" w:styleId="443">
    <w:name w:val="Нет списка443"/>
    <w:next w:val="a2"/>
    <w:uiPriority w:val="99"/>
    <w:semiHidden/>
    <w:unhideWhenUsed/>
    <w:rsid w:val="000830B2"/>
  </w:style>
  <w:style w:type="numbering" w:customStyle="1" w:styleId="1163">
    <w:name w:val="Нет списка1163"/>
    <w:next w:val="a2"/>
    <w:uiPriority w:val="99"/>
    <w:semiHidden/>
    <w:unhideWhenUsed/>
    <w:rsid w:val="000830B2"/>
  </w:style>
  <w:style w:type="numbering" w:customStyle="1" w:styleId="2153">
    <w:name w:val="Нет списка2153"/>
    <w:next w:val="a2"/>
    <w:uiPriority w:val="99"/>
    <w:semiHidden/>
    <w:unhideWhenUsed/>
    <w:rsid w:val="000830B2"/>
  </w:style>
  <w:style w:type="numbering" w:customStyle="1" w:styleId="3153">
    <w:name w:val="Нет списка3153"/>
    <w:next w:val="a2"/>
    <w:uiPriority w:val="99"/>
    <w:semiHidden/>
    <w:unhideWhenUsed/>
    <w:rsid w:val="000830B2"/>
  </w:style>
  <w:style w:type="numbering" w:customStyle="1" w:styleId="4123">
    <w:name w:val="Нет списка4123"/>
    <w:next w:val="a2"/>
    <w:uiPriority w:val="99"/>
    <w:semiHidden/>
    <w:rsid w:val="000830B2"/>
  </w:style>
  <w:style w:type="numbering" w:customStyle="1" w:styleId="111213">
    <w:name w:val="Нет списка111213"/>
    <w:next w:val="a2"/>
    <w:uiPriority w:val="99"/>
    <w:semiHidden/>
    <w:unhideWhenUsed/>
    <w:rsid w:val="000830B2"/>
  </w:style>
  <w:style w:type="numbering" w:customStyle="1" w:styleId="211213">
    <w:name w:val="Нет списка211213"/>
    <w:next w:val="a2"/>
    <w:uiPriority w:val="99"/>
    <w:semiHidden/>
    <w:unhideWhenUsed/>
    <w:rsid w:val="000830B2"/>
  </w:style>
  <w:style w:type="numbering" w:customStyle="1" w:styleId="311213">
    <w:name w:val="Нет списка311213"/>
    <w:next w:val="a2"/>
    <w:uiPriority w:val="99"/>
    <w:semiHidden/>
    <w:unhideWhenUsed/>
    <w:rsid w:val="000830B2"/>
  </w:style>
  <w:style w:type="numbering" w:customStyle="1" w:styleId="523">
    <w:name w:val="Нет списка523"/>
    <w:next w:val="a2"/>
    <w:uiPriority w:val="99"/>
    <w:semiHidden/>
    <w:rsid w:val="000830B2"/>
  </w:style>
  <w:style w:type="numbering" w:customStyle="1" w:styleId="1223">
    <w:name w:val="Нет списка1223"/>
    <w:next w:val="a2"/>
    <w:uiPriority w:val="99"/>
    <w:semiHidden/>
    <w:unhideWhenUsed/>
    <w:rsid w:val="000830B2"/>
  </w:style>
  <w:style w:type="numbering" w:customStyle="1" w:styleId="2223">
    <w:name w:val="Нет списка2223"/>
    <w:next w:val="a2"/>
    <w:uiPriority w:val="99"/>
    <w:semiHidden/>
    <w:unhideWhenUsed/>
    <w:rsid w:val="000830B2"/>
  </w:style>
  <w:style w:type="numbering" w:customStyle="1" w:styleId="3223">
    <w:name w:val="Нет списка3223"/>
    <w:next w:val="a2"/>
    <w:uiPriority w:val="99"/>
    <w:semiHidden/>
    <w:unhideWhenUsed/>
    <w:rsid w:val="000830B2"/>
  </w:style>
  <w:style w:type="numbering" w:customStyle="1" w:styleId="623">
    <w:name w:val="Нет списка623"/>
    <w:next w:val="a2"/>
    <w:uiPriority w:val="99"/>
    <w:semiHidden/>
    <w:rsid w:val="000830B2"/>
  </w:style>
  <w:style w:type="numbering" w:customStyle="1" w:styleId="1323">
    <w:name w:val="Нет списка1323"/>
    <w:next w:val="a2"/>
    <w:uiPriority w:val="99"/>
    <w:semiHidden/>
    <w:unhideWhenUsed/>
    <w:rsid w:val="000830B2"/>
  </w:style>
  <w:style w:type="numbering" w:customStyle="1" w:styleId="2323">
    <w:name w:val="Нет списка2323"/>
    <w:next w:val="a2"/>
    <w:uiPriority w:val="99"/>
    <w:semiHidden/>
    <w:unhideWhenUsed/>
    <w:rsid w:val="000830B2"/>
  </w:style>
  <w:style w:type="numbering" w:customStyle="1" w:styleId="3323">
    <w:name w:val="Нет списка3323"/>
    <w:next w:val="a2"/>
    <w:uiPriority w:val="99"/>
    <w:semiHidden/>
    <w:unhideWhenUsed/>
    <w:rsid w:val="000830B2"/>
  </w:style>
  <w:style w:type="numbering" w:customStyle="1" w:styleId="723">
    <w:name w:val="Нет списка723"/>
    <w:next w:val="a2"/>
    <w:uiPriority w:val="99"/>
    <w:semiHidden/>
    <w:rsid w:val="000830B2"/>
  </w:style>
  <w:style w:type="numbering" w:customStyle="1" w:styleId="1423">
    <w:name w:val="Нет списка1423"/>
    <w:next w:val="a2"/>
    <w:uiPriority w:val="99"/>
    <w:semiHidden/>
    <w:unhideWhenUsed/>
    <w:rsid w:val="000830B2"/>
  </w:style>
  <w:style w:type="numbering" w:customStyle="1" w:styleId="2423">
    <w:name w:val="Нет списка2423"/>
    <w:next w:val="a2"/>
    <w:uiPriority w:val="99"/>
    <w:semiHidden/>
    <w:unhideWhenUsed/>
    <w:rsid w:val="000830B2"/>
  </w:style>
  <w:style w:type="numbering" w:customStyle="1" w:styleId="3423">
    <w:name w:val="Нет списка3423"/>
    <w:next w:val="a2"/>
    <w:uiPriority w:val="99"/>
    <w:semiHidden/>
    <w:unhideWhenUsed/>
    <w:rsid w:val="000830B2"/>
  </w:style>
  <w:style w:type="numbering" w:customStyle="1" w:styleId="823">
    <w:name w:val="Нет списка823"/>
    <w:next w:val="a2"/>
    <w:uiPriority w:val="99"/>
    <w:semiHidden/>
    <w:unhideWhenUsed/>
    <w:rsid w:val="000830B2"/>
  </w:style>
  <w:style w:type="numbering" w:customStyle="1" w:styleId="1523">
    <w:name w:val="Нет списка1523"/>
    <w:next w:val="a2"/>
    <w:uiPriority w:val="99"/>
    <w:semiHidden/>
    <w:unhideWhenUsed/>
    <w:rsid w:val="000830B2"/>
  </w:style>
  <w:style w:type="numbering" w:customStyle="1" w:styleId="2523">
    <w:name w:val="Нет списка2523"/>
    <w:next w:val="a2"/>
    <w:uiPriority w:val="99"/>
    <w:semiHidden/>
    <w:unhideWhenUsed/>
    <w:rsid w:val="000830B2"/>
  </w:style>
  <w:style w:type="numbering" w:customStyle="1" w:styleId="3523">
    <w:name w:val="Нет списка3523"/>
    <w:next w:val="a2"/>
    <w:uiPriority w:val="99"/>
    <w:semiHidden/>
    <w:unhideWhenUsed/>
    <w:rsid w:val="000830B2"/>
  </w:style>
  <w:style w:type="numbering" w:customStyle="1" w:styleId="923">
    <w:name w:val="Нет списка923"/>
    <w:next w:val="a2"/>
    <w:uiPriority w:val="99"/>
    <w:semiHidden/>
    <w:unhideWhenUsed/>
    <w:rsid w:val="000830B2"/>
  </w:style>
  <w:style w:type="numbering" w:customStyle="1" w:styleId="1623">
    <w:name w:val="Нет списка1623"/>
    <w:next w:val="a2"/>
    <w:uiPriority w:val="99"/>
    <w:semiHidden/>
    <w:unhideWhenUsed/>
    <w:rsid w:val="000830B2"/>
  </w:style>
  <w:style w:type="numbering" w:customStyle="1" w:styleId="2623">
    <w:name w:val="Нет списка2623"/>
    <w:next w:val="a2"/>
    <w:uiPriority w:val="99"/>
    <w:semiHidden/>
    <w:unhideWhenUsed/>
    <w:rsid w:val="000830B2"/>
  </w:style>
  <w:style w:type="numbering" w:customStyle="1" w:styleId="3623">
    <w:name w:val="Нет списка3623"/>
    <w:next w:val="a2"/>
    <w:uiPriority w:val="99"/>
    <w:semiHidden/>
    <w:unhideWhenUsed/>
    <w:rsid w:val="000830B2"/>
  </w:style>
  <w:style w:type="numbering" w:customStyle="1" w:styleId="1023">
    <w:name w:val="Нет списка1023"/>
    <w:next w:val="a2"/>
    <w:uiPriority w:val="99"/>
    <w:semiHidden/>
    <w:unhideWhenUsed/>
    <w:rsid w:val="000830B2"/>
  </w:style>
  <w:style w:type="numbering" w:customStyle="1" w:styleId="1723">
    <w:name w:val="Нет списка1723"/>
    <w:next w:val="a2"/>
    <w:uiPriority w:val="99"/>
    <w:semiHidden/>
    <w:unhideWhenUsed/>
    <w:rsid w:val="000830B2"/>
  </w:style>
  <w:style w:type="numbering" w:customStyle="1" w:styleId="2723">
    <w:name w:val="Нет списка2723"/>
    <w:next w:val="a2"/>
    <w:uiPriority w:val="99"/>
    <w:semiHidden/>
    <w:unhideWhenUsed/>
    <w:rsid w:val="000830B2"/>
  </w:style>
  <w:style w:type="numbering" w:customStyle="1" w:styleId="3723">
    <w:name w:val="Нет списка3723"/>
    <w:next w:val="a2"/>
    <w:uiPriority w:val="99"/>
    <w:semiHidden/>
    <w:unhideWhenUsed/>
    <w:rsid w:val="000830B2"/>
  </w:style>
  <w:style w:type="numbering" w:customStyle="1" w:styleId="1823">
    <w:name w:val="Нет списка1823"/>
    <w:next w:val="a2"/>
    <w:uiPriority w:val="99"/>
    <w:semiHidden/>
    <w:unhideWhenUsed/>
    <w:rsid w:val="000830B2"/>
  </w:style>
  <w:style w:type="numbering" w:customStyle="1" w:styleId="1923">
    <w:name w:val="Нет списка1923"/>
    <w:next w:val="a2"/>
    <w:uiPriority w:val="99"/>
    <w:semiHidden/>
    <w:unhideWhenUsed/>
    <w:rsid w:val="000830B2"/>
  </w:style>
  <w:style w:type="numbering" w:customStyle="1" w:styleId="2823">
    <w:name w:val="Нет списка2823"/>
    <w:next w:val="a2"/>
    <w:uiPriority w:val="99"/>
    <w:semiHidden/>
    <w:unhideWhenUsed/>
    <w:rsid w:val="000830B2"/>
  </w:style>
  <w:style w:type="numbering" w:customStyle="1" w:styleId="3823">
    <w:name w:val="Нет списка3823"/>
    <w:next w:val="a2"/>
    <w:uiPriority w:val="99"/>
    <w:semiHidden/>
    <w:unhideWhenUsed/>
    <w:rsid w:val="000830B2"/>
  </w:style>
  <w:style w:type="numbering" w:customStyle="1" w:styleId="2023">
    <w:name w:val="Нет списка2023"/>
    <w:next w:val="a2"/>
    <w:uiPriority w:val="99"/>
    <w:semiHidden/>
    <w:unhideWhenUsed/>
    <w:rsid w:val="000830B2"/>
  </w:style>
  <w:style w:type="numbering" w:customStyle="1" w:styleId="11023">
    <w:name w:val="Нет списка11023"/>
    <w:next w:val="a2"/>
    <w:uiPriority w:val="99"/>
    <w:semiHidden/>
    <w:unhideWhenUsed/>
    <w:rsid w:val="000830B2"/>
  </w:style>
  <w:style w:type="numbering" w:customStyle="1" w:styleId="2923">
    <w:name w:val="Нет списка2923"/>
    <w:next w:val="a2"/>
    <w:uiPriority w:val="99"/>
    <w:semiHidden/>
    <w:unhideWhenUsed/>
    <w:rsid w:val="000830B2"/>
  </w:style>
  <w:style w:type="numbering" w:customStyle="1" w:styleId="3923">
    <w:name w:val="Нет списка3923"/>
    <w:next w:val="a2"/>
    <w:uiPriority w:val="99"/>
    <w:semiHidden/>
    <w:unhideWhenUsed/>
    <w:rsid w:val="000830B2"/>
  </w:style>
  <w:style w:type="numbering" w:customStyle="1" w:styleId="3023">
    <w:name w:val="Нет списка3023"/>
    <w:next w:val="a2"/>
    <w:uiPriority w:val="99"/>
    <w:semiHidden/>
    <w:unhideWhenUsed/>
    <w:rsid w:val="000830B2"/>
  </w:style>
  <w:style w:type="numbering" w:customStyle="1" w:styleId="111123">
    <w:name w:val="Нет списка111123"/>
    <w:next w:val="a2"/>
    <w:uiPriority w:val="99"/>
    <w:semiHidden/>
    <w:unhideWhenUsed/>
    <w:rsid w:val="000830B2"/>
  </w:style>
  <w:style w:type="numbering" w:customStyle="1" w:styleId="21023">
    <w:name w:val="Нет списка21023"/>
    <w:next w:val="a2"/>
    <w:uiPriority w:val="99"/>
    <w:semiHidden/>
    <w:unhideWhenUsed/>
    <w:rsid w:val="000830B2"/>
  </w:style>
  <w:style w:type="numbering" w:customStyle="1" w:styleId="31023">
    <w:name w:val="Нет списка31023"/>
    <w:next w:val="a2"/>
    <w:uiPriority w:val="99"/>
    <w:semiHidden/>
    <w:unhideWhenUsed/>
    <w:rsid w:val="000830B2"/>
  </w:style>
  <w:style w:type="numbering" w:customStyle="1" w:styleId="4023">
    <w:name w:val="Нет списка4023"/>
    <w:next w:val="a2"/>
    <w:uiPriority w:val="99"/>
    <w:semiHidden/>
    <w:unhideWhenUsed/>
    <w:rsid w:val="000830B2"/>
  </w:style>
  <w:style w:type="numbering" w:customStyle="1" w:styleId="11223">
    <w:name w:val="Нет списка11223"/>
    <w:next w:val="a2"/>
    <w:uiPriority w:val="99"/>
    <w:semiHidden/>
    <w:unhideWhenUsed/>
    <w:rsid w:val="000830B2"/>
  </w:style>
  <w:style w:type="numbering" w:customStyle="1" w:styleId="211123">
    <w:name w:val="Нет списка211123"/>
    <w:next w:val="a2"/>
    <w:uiPriority w:val="99"/>
    <w:semiHidden/>
    <w:unhideWhenUsed/>
    <w:rsid w:val="000830B2"/>
  </w:style>
  <w:style w:type="numbering" w:customStyle="1" w:styleId="311123">
    <w:name w:val="Нет списка311123"/>
    <w:next w:val="a2"/>
    <w:uiPriority w:val="99"/>
    <w:semiHidden/>
    <w:unhideWhenUsed/>
    <w:rsid w:val="000830B2"/>
  </w:style>
  <w:style w:type="numbering" w:customStyle="1" w:styleId="453">
    <w:name w:val="Нет списка453"/>
    <w:next w:val="a2"/>
    <w:uiPriority w:val="99"/>
    <w:semiHidden/>
    <w:unhideWhenUsed/>
    <w:rsid w:val="000830B2"/>
  </w:style>
  <w:style w:type="numbering" w:customStyle="1" w:styleId="1173">
    <w:name w:val="Нет списка1173"/>
    <w:next w:val="a2"/>
    <w:uiPriority w:val="99"/>
    <w:semiHidden/>
    <w:unhideWhenUsed/>
    <w:rsid w:val="000830B2"/>
  </w:style>
  <w:style w:type="numbering" w:customStyle="1" w:styleId="2163">
    <w:name w:val="Нет списка2163"/>
    <w:next w:val="a2"/>
    <w:uiPriority w:val="99"/>
    <w:semiHidden/>
    <w:unhideWhenUsed/>
    <w:rsid w:val="000830B2"/>
  </w:style>
  <w:style w:type="numbering" w:customStyle="1" w:styleId="3163">
    <w:name w:val="Нет списка3163"/>
    <w:next w:val="a2"/>
    <w:uiPriority w:val="99"/>
    <w:semiHidden/>
    <w:unhideWhenUsed/>
    <w:rsid w:val="000830B2"/>
  </w:style>
  <w:style w:type="numbering" w:customStyle="1" w:styleId="463">
    <w:name w:val="Нет списка463"/>
    <w:next w:val="a2"/>
    <w:uiPriority w:val="99"/>
    <w:semiHidden/>
    <w:unhideWhenUsed/>
    <w:rsid w:val="000830B2"/>
  </w:style>
  <w:style w:type="numbering" w:customStyle="1" w:styleId="1183">
    <w:name w:val="Нет списка1183"/>
    <w:next w:val="a2"/>
    <w:uiPriority w:val="99"/>
    <w:semiHidden/>
    <w:unhideWhenUsed/>
    <w:rsid w:val="000830B2"/>
  </w:style>
  <w:style w:type="numbering" w:customStyle="1" w:styleId="2173">
    <w:name w:val="Нет списка2173"/>
    <w:next w:val="a2"/>
    <w:uiPriority w:val="99"/>
    <w:semiHidden/>
    <w:unhideWhenUsed/>
    <w:rsid w:val="000830B2"/>
  </w:style>
  <w:style w:type="numbering" w:customStyle="1" w:styleId="3173">
    <w:name w:val="Нет списка3173"/>
    <w:next w:val="a2"/>
    <w:uiPriority w:val="99"/>
    <w:semiHidden/>
    <w:unhideWhenUsed/>
    <w:rsid w:val="000830B2"/>
  </w:style>
  <w:style w:type="numbering" w:customStyle="1" w:styleId="4133">
    <w:name w:val="Нет списка4133"/>
    <w:next w:val="a2"/>
    <w:uiPriority w:val="99"/>
    <w:semiHidden/>
    <w:rsid w:val="000830B2"/>
  </w:style>
  <w:style w:type="numbering" w:customStyle="1" w:styleId="11133">
    <w:name w:val="Нет списка11133"/>
    <w:next w:val="a2"/>
    <w:uiPriority w:val="99"/>
    <w:semiHidden/>
    <w:unhideWhenUsed/>
    <w:rsid w:val="000830B2"/>
  </w:style>
  <w:style w:type="numbering" w:customStyle="1" w:styleId="21133">
    <w:name w:val="Нет списка21133"/>
    <w:next w:val="a2"/>
    <w:uiPriority w:val="99"/>
    <w:semiHidden/>
    <w:unhideWhenUsed/>
    <w:rsid w:val="000830B2"/>
  </w:style>
  <w:style w:type="numbering" w:customStyle="1" w:styleId="31133">
    <w:name w:val="Нет списка31133"/>
    <w:next w:val="a2"/>
    <w:uiPriority w:val="99"/>
    <w:semiHidden/>
    <w:unhideWhenUsed/>
    <w:rsid w:val="000830B2"/>
  </w:style>
  <w:style w:type="numbering" w:customStyle="1" w:styleId="533">
    <w:name w:val="Нет списка533"/>
    <w:next w:val="a2"/>
    <w:uiPriority w:val="99"/>
    <w:semiHidden/>
    <w:rsid w:val="000830B2"/>
  </w:style>
  <w:style w:type="numbering" w:customStyle="1" w:styleId="1233">
    <w:name w:val="Нет списка1233"/>
    <w:next w:val="a2"/>
    <w:uiPriority w:val="99"/>
    <w:semiHidden/>
    <w:unhideWhenUsed/>
    <w:rsid w:val="000830B2"/>
  </w:style>
  <w:style w:type="numbering" w:customStyle="1" w:styleId="2233">
    <w:name w:val="Нет списка2233"/>
    <w:next w:val="a2"/>
    <w:uiPriority w:val="99"/>
    <w:semiHidden/>
    <w:unhideWhenUsed/>
    <w:rsid w:val="000830B2"/>
  </w:style>
  <w:style w:type="numbering" w:customStyle="1" w:styleId="3233">
    <w:name w:val="Нет списка3233"/>
    <w:next w:val="a2"/>
    <w:uiPriority w:val="99"/>
    <w:semiHidden/>
    <w:unhideWhenUsed/>
    <w:rsid w:val="000830B2"/>
  </w:style>
  <w:style w:type="numbering" w:customStyle="1" w:styleId="633">
    <w:name w:val="Нет списка633"/>
    <w:next w:val="a2"/>
    <w:uiPriority w:val="99"/>
    <w:semiHidden/>
    <w:rsid w:val="000830B2"/>
  </w:style>
  <w:style w:type="numbering" w:customStyle="1" w:styleId="1333">
    <w:name w:val="Нет списка1333"/>
    <w:next w:val="a2"/>
    <w:uiPriority w:val="99"/>
    <w:semiHidden/>
    <w:unhideWhenUsed/>
    <w:rsid w:val="000830B2"/>
  </w:style>
  <w:style w:type="numbering" w:customStyle="1" w:styleId="2333">
    <w:name w:val="Нет списка2333"/>
    <w:next w:val="a2"/>
    <w:uiPriority w:val="99"/>
    <w:semiHidden/>
    <w:unhideWhenUsed/>
    <w:rsid w:val="000830B2"/>
  </w:style>
  <w:style w:type="numbering" w:customStyle="1" w:styleId="3333">
    <w:name w:val="Нет списка3333"/>
    <w:next w:val="a2"/>
    <w:uiPriority w:val="99"/>
    <w:semiHidden/>
    <w:unhideWhenUsed/>
    <w:rsid w:val="000830B2"/>
  </w:style>
  <w:style w:type="numbering" w:customStyle="1" w:styleId="733">
    <w:name w:val="Нет списка733"/>
    <w:next w:val="a2"/>
    <w:uiPriority w:val="99"/>
    <w:semiHidden/>
    <w:rsid w:val="000830B2"/>
  </w:style>
  <w:style w:type="numbering" w:customStyle="1" w:styleId="1433">
    <w:name w:val="Нет списка1433"/>
    <w:next w:val="a2"/>
    <w:uiPriority w:val="99"/>
    <w:semiHidden/>
    <w:unhideWhenUsed/>
    <w:rsid w:val="000830B2"/>
  </w:style>
  <w:style w:type="numbering" w:customStyle="1" w:styleId="2433">
    <w:name w:val="Нет списка2433"/>
    <w:next w:val="a2"/>
    <w:uiPriority w:val="99"/>
    <w:semiHidden/>
    <w:unhideWhenUsed/>
    <w:rsid w:val="000830B2"/>
  </w:style>
  <w:style w:type="numbering" w:customStyle="1" w:styleId="3433">
    <w:name w:val="Нет списка3433"/>
    <w:next w:val="a2"/>
    <w:uiPriority w:val="99"/>
    <w:semiHidden/>
    <w:unhideWhenUsed/>
    <w:rsid w:val="000830B2"/>
  </w:style>
  <w:style w:type="numbering" w:customStyle="1" w:styleId="833">
    <w:name w:val="Нет списка833"/>
    <w:next w:val="a2"/>
    <w:uiPriority w:val="99"/>
    <w:semiHidden/>
    <w:unhideWhenUsed/>
    <w:rsid w:val="000830B2"/>
  </w:style>
  <w:style w:type="numbering" w:customStyle="1" w:styleId="1533">
    <w:name w:val="Нет списка1533"/>
    <w:next w:val="a2"/>
    <w:uiPriority w:val="99"/>
    <w:semiHidden/>
    <w:unhideWhenUsed/>
    <w:rsid w:val="000830B2"/>
  </w:style>
  <w:style w:type="numbering" w:customStyle="1" w:styleId="2533">
    <w:name w:val="Нет списка2533"/>
    <w:next w:val="a2"/>
    <w:uiPriority w:val="99"/>
    <w:semiHidden/>
    <w:unhideWhenUsed/>
    <w:rsid w:val="000830B2"/>
  </w:style>
  <w:style w:type="numbering" w:customStyle="1" w:styleId="3533">
    <w:name w:val="Нет списка3533"/>
    <w:next w:val="a2"/>
    <w:uiPriority w:val="99"/>
    <w:semiHidden/>
    <w:unhideWhenUsed/>
    <w:rsid w:val="000830B2"/>
  </w:style>
  <w:style w:type="numbering" w:customStyle="1" w:styleId="933">
    <w:name w:val="Нет списка933"/>
    <w:next w:val="a2"/>
    <w:uiPriority w:val="99"/>
    <w:semiHidden/>
    <w:unhideWhenUsed/>
    <w:rsid w:val="000830B2"/>
  </w:style>
  <w:style w:type="numbering" w:customStyle="1" w:styleId="1633">
    <w:name w:val="Нет списка1633"/>
    <w:next w:val="a2"/>
    <w:uiPriority w:val="99"/>
    <w:semiHidden/>
    <w:unhideWhenUsed/>
    <w:rsid w:val="000830B2"/>
  </w:style>
  <w:style w:type="numbering" w:customStyle="1" w:styleId="2633">
    <w:name w:val="Нет списка2633"/>
    <w:next w:val="a2"/>
    <w:uiPriority w:val="99"/>
    <w:semiHidden/>
    <w:unhideWhenUsed/>
    <w:rsid w:val="000830B2"/>
  </w:style>
  <w:style w:type="numbering" w:customStyle="1" w:styleId="3633">
    <w:name w:val="Нет списка3633"/>
    <w:next w:val="a2"/>
    <w:uiPriority w:val="99"/>
    <w:semiHidden/>
    <w:unhideWhenUsed/>
    <w:rsid w:val="000830B2"/>
  </w:style>
  <w:style w:type="numbering" w:customStyle="1" w:styleId="1033">
    <w:name w:val="Нет списка1033"/>
    <w:next w:val="a2"/>
    <w:uiPriority w:val="99"/>
    <w:semiHidden/>
    <w:unhideWhenUsed/>
    <w:rsid w:val="000830B2"/>
  </w:style>
  <w:style w:type="numbering" w:customStyle="1" w:styleId="1733">
    <w:name w:val="Нет списка1733"/>
    <w:next w:val="a2"/>
    <w:uiPriority w:val="99"/>
    <w:semiHidden/>
    <w:unhideWhenUsed/>
    <w:rsid w:val="000830B2"/>
  </w:style>
  <w:style w:type="numbering" w:customStyle="1" w:styleId="2733">
    <w:name w:val="Нет списка2733"/>
    <w:next w:val="a2"/>
    <w:uiPriority w:val="99"/>
    <w:semiHidden/>
    <w:unhideWhenUsed/>
    <w:rsid w:val="000830B2"/>
  </w:style>
  <w:style w:type="numbering" w:customStyle="1" w:styleId="3733">
    <w:name w:val="Нет списка3733"/>
    <w:next w:val="a2"/>
    <w:uiPriority w:val="99"/>
    <w:semiHidden/>
    <w:unhideWhenUsed/>
    <w:rsid w:val="000830B2"/>
  </w:style>
  <w:style w:type="numbering" w:customStyle="1" w:styleId="1833">
    <w:name w:val="Нет списка1833"/>
    <w:next w:val="a2"/>
    <w:uiPriority w:val="99"/>
    <w:semiHidden/>
    <w:unhideWhenUsed/>
    <w:rsid w:val="000830B2"/>
  </w:style>
  <w:style w:type="numbering" w:customStyle="1" w:styleId="1933">
    <w:name w:val="Нет списка1933"/>
    <w:next w:val="a2"/>
    <w:uiPriority w:val="99"/>
    <w:semiHidden/>
    <w:unhideWhenUsed/>
    <w:rsid w:val="000830B2"/>
  </w:style>
  <w:style w:type="numbering" w:customStyle="1" w:styleId="2833">
    <w:name w:val="Нет списка2833"/>
    <w:next w:val="a2"/>
    <w:uiPriority w:val="99"/>
    <w:semiHidden/>
    <w:unhideWhenUsed/>
    <w:rsid w:val="000830B2"/>
  </w:style>
  <w:style w:type="numbering" w:customStyle="1" w:styleId="3833">
    <w:name w:val="Нет списка3833"/>
    <w:next w:val="a2"/>
    <w:uiPriority w:val="99"/>
    <w:semiHidden/>
    <w:unhideWhenUsed/>
    <w:rsid w:val="000830B2"/>
  </w:style>
  <w:style w:type="numbering" w:customStyle="1" w:styleId="2033">
    <w:name w:val="Нет списка2033"/>
    <w:next w:val="a2"/>
    <w:uiPriority w:val="99"/>
    <w:semiHidden/>
    <w:unhideWhenUsed/>
    <w:rsid w:val="000830B2"/>
  </w:style>
  <w:style w:type="numbering" w:customStyle="1" w:styleId="11033">
    <w:name w:val="Нет списка11033"/>
    <w:next w:val="a2"/>
    <w:uiPriority w:val="99"/>
    <w:semiHidden/>
    <w:unhideWhenUsed/>
    <w:rsid w:val="000830B2"/>
  </w:style>
  <w:style w:type="numbering" w:customStyle="1" w:styleId="2933">
    <w:name w:val="Нет списка2933"/>
    <w:next w:val="a2"/>
    <w:uiPriority w:val="99"/>
    <w:semiHidden/>
    <w:unhideWhenUsed/>
    <w:rsid w:val="000830B2"/>
  </w:style>
  <w:style w:type="numbering" w:customStyle="1" w:styleId="3933">
    <w:name w:val="Нет списка3933"/>
    <w:next w:val="a2"/>
    <w:uiPriority w:val="99"/>
    <w:semiHidden/>
    <w:unhideWhenUsed/>
    <w:rsid w:val="000830B2"/>
  </w:style>
  <w:style w:type="numbering" w:customStyle="1" w:styleId="3033">
    <w:name w:val="Нет списка3033"/>
    <w:next w:val="a2"/>
    <w:uiPriority w:val="99"/>
    <w:semiHidden/>
    <w:unhideWhenUsed/>
    <w:rsid w:val="000830B2"/>
  </w:style>
  <w:style w:type="numbering" w:customStyle="1" w:styleId="111133">
    <w:name w:val="Нет списка111133"/>
    <w:next w:val="a2"/>
    <w:uiPriority w:val="99"/>
    <w:semiHidden/>
    <w:unhideWhenUsed/>
    <w:rsid w:val="000830B2"/>
  </w:style>
  <w:style w:type="numbering" w:customStyle="1" w:styleId="21033">
    <w:name w:val="Нет списка21033"/>
    <w:next w:val="a2"/>
    <w:uiPriority w:val="99"/>
    <w:semiHidden/>
    <w:unhideWhenUsed/>
    <w:rsid w:val="000830B2"/>
  </w:style>
  <w:style w:type="numbering" w:customStyle="1" w:styleId="31033">
    <w:name w:val="Нет списка31033"/>
    <w:next w:val="a2"/>
    <w:uiPriority w:val="99"/>
    <w:semiHidden/>
    <w:unhideWhenUsed/>
    <w:rsid w:val="000830B2"/>
  </w:style>
  <w:style w:type="numbering" w:customStyle="1" w:styleId="4033">
    <w:name w:val="Нет списка4033"/>
    <w:next w:val="a2"/>
    <w:uiPriority w:val="99"/>
    <w:semiHidden/>
    <w:unhideWhenUsed/>
    <w:rsid w:val="000830B2"/>
  </w:style>
  <w:style w:type="numbering" w:customStyle="1" w:styleId="11233">
    <w:name w:val="Нет списка11233"/>
    <w:next w:val="a2"/>
    <w:uiPriority w:val="99"/>
    <w:semiHidden/>
    <w:unhideWhenUsed/>
    <w:rsid w:val="000830B2"/>
  </w:style>
  <w:style w:type="numbering" w:customStyle="1" w:styleId="211133">
    <w:name w:val="Нет списка211133"/>
    <w:next w:val="a2"/>
    <w:uiPriority w:val="99"/>
    <w:semiHidden/>
    <w:unhideWhenUsed/>
    <w:rsid w:val="000830B2"/>
  </w:style>
  <w:style w:type="numbering" w:customStyle="1" w:styleId="311133">
    <w:name w:val="Нет списка311133"/>
    <w:next w:val="a2"/>
    <w:uiPriority w:val="99"/>
    <w:semiHidden/>
    <w:unhideWhenUsed/>
    <w:rsid w:val="000830B2"/>
  </w:style>
  <w:style w:type="numbering" w:customStyle="1" w:styleId="473">
    <w:name w:val="Нет списка473"/>
    <w:next w:val="a2"/>
    <w:uiPriority w:val="99"/>
    <w:semiHidden/>
    <w:unhideWhenUsed/>
    <w:rsid w:val="000830B2"/>
  </w:style>
  <w:style w:type="numbering" w:customStyle="1" w:styleId="483">
    <w:name w:val="Нет списка483"/>
    <w:next w:val="a2"/>
    <w:uiPriority w:val="99"/>
    <w:semiHidden/>
    <w:unhideWhenUsed/>
    <w:rsid w:val="000830B2"/>
  </w:style>
  <w:style w:type="numbering" w:customStyle="1" w:styleId="1193">
    <w:name w:val="Нет списка1193"/>
    <w:next w:val="a2"/>
    <w:uiPriority w:val="99"/>
    <w:semiHidden/>
    <w:unhideWhenUsed/>
    <w:rsid w:val="000830B2"/>
  </w:style>
  <w:style w:type="numbering" w:customStyle="1" w:styleId="2183">
    <w:name w:val="Нет списка2183"/>
    <w:next w:val="a2"/>
    <w:uiPriority w:val="99"/>
    <w:semiHidden/>
    <w:unhideWhenUsed/>
    <w:rsid w:val="000830B2"/>
  </w:style>
  <w:style w:type="numbering" w:customStyle="1" w:styleId="3183">
    <w:name w:val="Нет списка3183"/>
    <w:next w:val="a2"/>
    <w:uiPriority w:val="99"/>
    <w:semiHidden/>
    <w:unhideWhenUsed/>
    <w:rsid w:val="000830B2"/>
  </w:style>
  <w:style w:type="numbering" w:customStyle="1" w:styleId="493">
    <w:name w:val="Нет списка493"/>
    <w:next w:val="a2"/>
    <w:uiPriority w:val="99"/>
    <w:semiHidden/>
    <w:rsid w:val="000830B2"/>
  </w:style>
  <w:style w:type="numbering" w:customStyle="1" w:styleId="11103">
    <w:name w:val="Нет списка11103"/>
    <w:next w:val="a2"/>
    <w:uiPriority w:val="99"/>
    <w:semiHidden/>
    <w:unhideWhenUsed/>
    <w:rsid w:val="000830B2"/>
  </w:style>
  <w:style w:type="numbering" w:customStyle="1" w:styleId="2193">
    <w:name w:val="Нет списка2193"/>
    <w:next w:val="a2"/>
    <w:uiPriority w:val="99"/>
    <w:semiHidden/>
    <w:unhideWhenUsed/>
    <w:rsid w:val="000830B2"/>
  </w:style>
  <w:style w:type="numbering" w:customStyle="1" w:styleId="3193">
    <w:name w:val="Нет списка3193"/>
    <w:next w:val="a2"/>
    <w:uiPriority w:val="99"/>
    <w:semiHidden/>
    <w:unhideWhenUsed/>
    <w:rsid w:val="000830B2"/>
  </w:style>
  <w:style w:type="numbering" w:customStyle="1" w:styleId="543">
    <w:name w:val="Нет списка543"/>
    <w:next w:val="a2"/>
    <w:uiPriority w:val="99"/>
    <w:semiHidden/>
    <w:rsid w:val="000830B2"/>
  </w:style>
  <w:style w:type="numbering" w:customStyle="1" w:styleId="1243">
    <w:name w:val="Нет списка1243"/>
    <w:next w:val="a2"/>
    <w:uiPriority w:val="99"/>
    <w:semiHidden/>
    <w:unhideWhenUsed/>
    <w:rsid w:val="000830B2"/>
  </w:style>
  <w:style w:type="numbering" w:customStyle="1" w:styleId="2243">
    <w:name w:val="Нет списка2243"/>
    <w:next w:val="a2"/>
    <w:uiPriority w:val="99"/>
    <w:semiHidden/>
    <w:unhideWhenUsed/>
    <w:rsid w:val="000830B2"/>
  </w:style>
  <w:style w:type="numbering" w:customStyle="1" w:styleId="3243">
    <w:name w:val="Нет списка3243"/>
    <w:next w:val="a2"/>
    <w:uiPriority w:val="99"/>
    <w:semiHidden/>
    <w:unhideWhenUsed/>
    <w:rsid w:val="000830B2"/>
  </w:style>
  <w:style w:type="numbering" w:customStyle="1" w:styleId="643">
    <w:name w:val="Нет списка643"/>
    <w:next w:val="a2"/>
    <w:uiPriority w:val="99"/>
    <w:semiHidden/>
    <w:rsid w:val="000830B2"/>
  </w:style>
  <w:style w:type="numbering" w:customStyle="1" w:styleId="1343">
    <w:name w:val="Нет списка1343"/>
    <w:next w:val="a2"/>
    <w:uiPriority w:val="99"/>
    <w:semiHidden/>
    <w:unhideWhenUsed/>
    <w:rsid w:val="000830B2"/>
  </w:style>
  <w:style w:type="numbering" w:customStyle="1" w:styleId="2343">
    <w:name w:val="Нет списка2343"/>
    <w:next w:val="a2"/>
    <w:uiPriority w:val="99"/>
    <w:semiHidden/>
    <w:unhideWhenUsed/>
    <w:rsid w:val="000830B2"/>
  </w:style>
  <w:style w:type="numbering" w:customStyle="1" w:styleId="3343">
    <w:name w:val="Нет списка3343"/>
    <w:next w:val="a2"/>
    <w:uiPriority w:val="99"/>
    <w:semiHidden/>
    <w:unhideWhenUsed/>
    <w:rsid w:val="000830B2"/>
  </w:style>
  <w:style w:type="numbering" w:customStyle="1" w:styleId="743">
    <w:name w:val="Нет списка743"/>
    <w:next w:val="a2"/>
    <w:uiPriority w:val="99"/>
    <w:semiHidden/>
    <w:rsid w:val="000830B2"/>
  </w:style>
  <w:style w:type="numbering" w:customStyle="1" w:styleId="1443">
    <w:name w:val="Нет списка1443"/>
    <w:next w:val="a2"/>
    <w:uiPriority w:val="99"/>
    <w:semiHidden/>
    <w:unhideWhenUsed/>
    <w:rsid w:val="000830B2"/>
  </w:style>
  <w:style w:type="numbering" w:customStyle="1" w:styleId="2443">
    <w:name w:val="Нет списка2443"/>
    <w:next w:val="a2"/>
    <w:uiPriority w:val="99"/>
    <w:semiHidden/>
    <w:unhideWhenUsed/>
    <w:rsid w:val="000830B2"/>
  </w:style>
  <w:style w:type="numbering" w:customStyle="1" w:styleId="3443">
    <w:name w:val="Нет списка3443"/>
    <w:next w:val="a2"/>
    <w:uiPriority w:val="99"/>
    <w:semiHidden/>
    <w:unhideWhenUsed/>
    <w:rsid w:val="000830B2"/>
  </w:style>
  <w:style w:type="numbering" w:customStyle="1" w:styleId="843">
    <w:name w:val="Нет списка843"/>
    <w:next w:val="a2"/>
    <w:uiPriority w:val="99"/>
    <w:semiHidden/>
    <w:unhideWhenUsed/>
    <w:rsid w:val="000830B2"/>
  </w:style>
  <w:style w:type="numbering" w:customStyle="1" w:styleId="1543">
    <w:name w:val="Нет списка1543"/>
    <w:next w:val="a2"/>
    <w:uiPriority w:val="99"/>
    <w:semiHidden/>
    <w:unhideWhenUsed/>
    <w:rsid w:val="000830B2"/>
  </w:style>
  <w:style w:type="numbering" w:customStyle="1" w:styleId="2543">
    <w:name w:val="Нет списка2543"/>
    <w:next w:val="a2"/>
    <w:uiPriority w:val="99"/>
    <w:semiHidden/>
    <w:unhideWhenUsed/>
    <w:rsid w:val="000830B2"/>
  </w:style>
  <w:style w:type="numbering" w:customStyle="1" w:styleId="3543">
    <w:name w:val="Нет списка3543"/>
    <w:next w:val="a2"/>
    <w:uiPriority w:val="99"/>
    <w:semiHidden/>
    <w:unhideWhenUsed/>
    <w:rsid w:val="000830B2"/>
  </w:style>
  <w:style w:type="numbering" w:customStyle="1" w:styleId="943">
    <w:name w:val="Нет списка943"/>
    <w:next w:val="a2"/>
    <w:uiPriority w:val="99"/>
    <w:semiHidden/>
    <w:unhideWhenUsed/>
    <w:rsid w:val="000830B2"/>
  </w:style>
  <w:style w:type="numbering" w:customStyle="1" w:styleId="1643">
    <w:name w:val="Нет списка1643"/>
    <w:next w:val="a2"/>
    <w:uiPriority w:val="99"/>
    <w:semiHidden/>
    <w:unhideWhenUsed/>
    <w:rsid w:val="000830B2"/>
  </w:style>
  <w:style w:type="numbering" w:customStyle="1" w:styleId="2643">
    <w:name w:val="Нет списка2643"/>
    <w:next w:val="a2"/>
    <w:uiPriority w:val="99"/>
    <w:semiHidden/>
    <w:unhideWhenUsed/>
    <w:rsid w:val="000830B2"/>
  </w:style>
  <w:style w:type="numbering" w:customStyle="1" w:styleId="3643">
    <w:name w:val="Нет списка3643"/>
    <w:next w:val="a2"/>
    <w:uiPriority w:val="99"/>
    <w:semiHidden/>
    <w:unhideWhenUsed/>
    <w:rsid w:val="000830B2"/>
  </w:style>
  <w:style w:type="numbering" w:customStyle="1" w:styleId="1043">
    <w:name w:val="Нет списка1043"/>
    <w:next w:val="a2"/>
    <w:uiPriority w:val="99"/>
    <w:semiHidden/>
    <w:unhideWhenUsed/>
    <w:rsid w:val="000830B2"/>
  </w:style>
  <w:style w:type="numbering" w:customStyle="1" w:styleId="1743">
    <w:name w:val="Нет списка1743"/>
    <w:next w:val="a2"/>
    <w:uiPriority w:val="99"/>
    <w:semiHidden/>
    <w:unhideWhenUsed/>
    <w:rsid w:val="000830B2"/>
  </w:style>
  <w:style w:type="numbering" w:customStyle="1" w:styleId="2743">
    <w:name w:val="Нет списка2743"/>
    <w:next w:val="a2"/>
    <w:uiPriority w:val="99"/>
    <w:semiHidden/>
    <w:unhideWhenUsed/>
    <w:rsid w:val="000830B2"/>
  </w:style>
  <w:style w:type="numbering" w:customStyle="1" w:styleId="3743">
    <w:name w:val="Нет списка3743"/>
    <w:next w:val="a2"/>
    <w:uiPriority w:val="99"/>
    <w:semiHidden/>
    <w:unhideWhenUsed/>
    <w:rsid w:val="000830B2"/>
  </w:style>
  <w:style w:type="numbering" w:customStyle="1" w:styleId="1843">
    <w:name w:val="Нет списка1843"/>
    <w:next w:val="a2"/>
    <w:uiPriority w:val="99"/>
    <w:semiHidden/>
    <w:unhideWhenUsed/>
    <w:rsid w:val="000830B2"/>
  </w:style>
  <w:style w:type="numbering" w:customStyle="1" w:styleId="1943">
    <w:name w:val="Нет списка1943"/>
    <w:next w:val="a2"/>
    <w:uiPriority w:val="99"/>
    <w:semiHidden/>
    <w:unhideWhenUsed/>
    <w:rsid w:val="000830B2"/>
  </w:style>
  <w:style w:type="numbering" w:customStyle="1" w:styleId="2843">
    <w:name w:val="Нет списка2843"/>
    <w:next w:val="a2"/>
    <w:uiPriority w:val="99"/>
    <w:semiHidden/>
    <w:unhideWhenUsed/>
    <w:rsid w:val="000830B2"/>
  </w:style>
  <w:style w:type="numbering" w:customStyle="1" w:styleId="3843">
    <w:name w:val="Нет списка3843"/>
    <w:next w:val="a2"/>
    <w:uiPriority w:val="99"/>
    <w:semiHidden/>
    <w:unhideWhenUsed/>
    <w:rsid w:val="000830B2"/>
  </w:style>
  <w:style w:type="numbering" w:customStyle="1" w:styleId="2043">
    <w:name w:val="Нет списка2043"/>
    <w:next w:val="a2"/>
    <w:uiPriority w:val="99"/>
    <w:semiHidden/>
    <w:unhideWhenUsed/>
    <w:rsid w:val="000830B2"/>
  </w:style>
  <w:style w:type="numbering" w:customStyle="1" w:styleId="11043">
    <w:name w:val="Нет списка11043"/>
    <w:next w:val="a2"/>
    <w:uiPriority w:val="99"/>
    <w:semiHidden/>
    <w:unhideWhenUsed/>
    <w:rsid w:val="000830B2"/>
  </w:style>
  <w:style w:type="numbering" w:customStyle="1" w:styleId="2943">
    <w:name w:val="Нет списка2943"/>
    <w:next w:val="a2"/>
    <w:uiPriority w:val="99"/>
    <w:semiHidden/>
    <w:unhideWhenUsed/>
    <w:rsid w:val="000830B2"/>
  </w:style>
  <w:style w:type="numbering" w:customStyle="1" w:styleId="3943">
    <w:name w:val="Нет списка3943"/>
    <w:next w:val="a2"/>
    <w:uiPriority w:val="99"/>
    <w:semiHidden/>
    <w:unhideWhenUsed/>
    <w:rsid w:val="000830B2"/>
  </w:style>
  <w:style w:type="numbering" w:customStyle="1" w:styleId="3043">
    <w:name w:val="Нет списка3043"/>
    <w:next w:val="a2"/>
    <w:uiPriority w:val="99"/>
    <w:semiHidden/>
    <w:unhideWhenUsed/>
    <w:rsid w:val="000830B2"/>
  </w:style>
  <w:style w:type="numbering" w:customStyle="1" w:styleId="11143">
    <w:name w:val="Нет списка11143"/>
    <w:next w:val="a2"/>
    <w:uiPriority w:val="99"/>
    <w:semiHidden/>
    <w:unhideWhenUsed/>
    <w:rsid w:val="000830B2"/>
  </w:style>
  <w:style w:type="numbering" w:customStyle="1" w:styleId="21043">
    <w:name w:val="Нет списка21043"/>
    <w:next w:val="a2"/>
    <w:uiPriority w:val="99"/>
    <w:semiHidden/>
    <w:unhideWhenUsed/>
    <w:rsid w:val="000830B2"/>
  </w:style>
  <w:style w:type="numbering" w:customStyle="1" w:styleId="31043">
    <w:name w:val="Нет списка31043"/>
    <w:next w:val="a2"/>
    <w:uiPriority w:val="99"/>
    <w:semiHidden/>
    <w:unhideWhenUsed/>
    <w:rsid w:val="000830B2"/>
  </w:style>
  <w:style w:type="numbering" w:customStyle="1" w:styleId="4043">
    <w:name w:val="Нет списка4043"/>
    <w:next w:val="a2"/>
    <w:uiPriority w:val="99"/>
    <w:semiHidden/>
    <w:unhideWhenUsed/>
    <w:rsid w:val="000830B2"/>
  </w:style>
  <w:style w:type="numbering" w:customStyle="1" w:styleId="11243">
    <w:name w:val="Нет списка11243"/>
    <w:next w:val="a2"/>
    <w:uiPriority w:val="99"/>
    <w:semiHidden/>
    <w:unhideWhenUsed/>
    <w:rsid w:val="000830B2"/>
  </w:style>
  <w:style w:type="numbering" w:customStyle="1" w:styleId="21143">
    <w:name w:val="Нет списка21143"/>
    <w:next w:val="a2"/>
    <w:uiPriority w:val="99"/>
    <w:semiHidden/>
    <w:unhideWhenUsed/>
    <w:rsid w:val="000830B2"/>
  </w:style>
  <w:style w:type="numbering" w:customStyle="1" w:styleId="31143">
    <w:name w:val="Нет списка31143"/>
    <w:next w:val="a2"/>
    <w:uiPriority w:val="99"/>
    <w:semiHidden/>
    <w:unhideWhenUsed/>
    <w:rsid w:val="000830B2"/>
  </w:style>
  <w:style w:type="numbering" w:customStyle="1" w:styleId="4143">
    <w:name w:val="Нет списка4143"/>
    <w:next w:val="a2"/>
    <w:uiPriority w:val="99"/>
    <w:semiHidden/>
    <w:unhideWhenUsed/>
    <w:rsid w:val="000830B2"/>
  </w:style>
  <w:style w:type="numbering" w:customStyle="1" w:styleId="11322">
    <w:name w:val="Нет списка11322"/>
    <w:next w:val="a2"/>
    <w:uiPriority w:val="99"/>
    <w:semiHidden/>
    <w:unhideWhenUsed/>
    <w:rsid w:val="000830B2"/>
  </w:style>
  <w:style w:type="numbering" w:customStyle="1" w:styleId="21222">
    <w:name w:val="Нет списка21222"/>
    <w:next w:val="a2"/>
    <w:uiPriority w:val="99"/>
    <w:semiHidden/>
    <w:unhideWhenUsed/>
    <w:rsid w:val="000830B2"/>
  </w:style>
  <w:style w:type="numbering" w:customStyle="1" w:styleId="31222">
    <w:name w:val="Нет списка31222"/>
    <w:next w:val="a2"/>
    <w:uiPriority w:val="99"/>
    <w:semiHidden/>
    <w:unhideWhenUsed/>
    <w:rsid w:val="000830B2"/>
  </w:style>
  <w:style w:type="numbering" w:customStyle="1" w:styleId="4222">
    <w:name w:val="Нет списка4222"/>
    <w:next w:val="a2"/>
    <w:uiPriority w:val="99"/>
    <w:semiHidden/>
    <w:unhideWhenUsed/>
    <w:rsid w:val="000830B2"/>
  </w:style>
  <w:style w:type="numbering" w:customStyle="1" w:styleId="11422">
    <w:name w:val="Нет списка11422"/>
    <w:next w:val="a2"/>
    <w:uiPriority w:val="99"/>
    <w:semiHidden/>
    <w:unhideWhenUsed/>
    <w:rsid w:val="000830B2"/>
  </w:style>
  <w:style w:type="numbering" w:customStyle="1" w:styleId="21322">
    <w:name w:val="Нет списка21322"/>
    <w:next w:val="a2"/>
    <w:uiPriority w:val="99"/>
    <w:semiHidden/>
    <w:unhideWhenUsed/>
    <w:rsid w:val="000830B2"/>
  </w:style>
  <w:style w:type="numbering" w:customStyle="1" w:styleId="31322">
    <w:name w:val="Нет списка31322"/>
    <w:next w:val="a2"/>
    <w:uiPriority w:val="99"/>
    <w:semiHidden/>
    <w:unhideWhenUsed/>
    <w:rsid w:val="000830B2"/>
  </w:style>
  <w:style w:type="numbering" w:customStyle="1" w:styleId="41122">
    <w:name w:val="Нет списка41122"/>
    <w:next w:val="a2"/>
    <w:uiPriority w:val="99"/>
    <w:semiHidden/>
    <w:rsid w:val="000830B2"/>
  </w:style>
  <w:style w:type="numbering" w:customStyle="1" w:styleId="111143">
    <w:name w:val="Нет списка111143"/>
    <w:next w:val="a2"/>
    <w:uiPriority w:val="99"/>
    <w:semiHidden/>
    <w:unhideWhenUsed/>
    <w:rsid w:val="000830B2"/>
  </w:style>
  <w:style w:type="numbering" w:customStyle="1" w:styleId="211143">
    <w:name w:val="Нет списка211143"/>
    <w:next w:val="a2"/>
    <w:uiPriority w:val="99"/>
    <w:semiHidden/>
    <w:unhideWhenUsed/>
    <w:rsid w:val="000830B2"/>
  </w:style>
  <w:style w:type="numbering" w:customStyle="1" w:styleId="311143">
    <w:name w:val="Нет списка311143"/>
    <w:next w:val="a2"/>
    <w:uiPriority w:val="99"/>
    <w:semiHidden/>
    <w:unhideWhenUsed/>
    <w:rsid w:val="000830B2"/>
  </w:style>
  <w:style w:type="numbering" w:customStyle="1" w:styleId="5122">
    <w:name w:val="Нет списка5122"/>
    <w:next w:val="a2"/>
    <w:uiPriority w:val="99"/>
    <w:semiHidden/>
    <w:rsid w:val="000830B2"/>
  </w:style>
  <w:style w:type="numbering" w:customStyle="1" w:styleId="12122">
    <w:name w:val="Нет списка12122"/>
    <w:next w:val="a2"/>
    <w:uiPriority w:val="99"/>
    <w:semiHidden/>
    <w:unhideWhenUsed/>
    <w:rsid w:val="000830B2"/>
  </w:style>
  <w:style w:type="numbering" w:customStyle="1" w:styleId="22122">
    <w:name w:val="Нет списка22122"/>
    <w:next w:val="a2"/>
    <w:uiPriority w:val="99"/>
    <w:semiHidden/>
    <w:unhideWhenUsed/>
    <w:rsid w:val="000830B2"/>
  </w:style>
  <w:style w:type="numbering" w:customStyle="1" w:styleId="32122">
    <w:name w:val="Нет списка32122"/>
    <w:next w:val="a2"/>
    <w:uiPriority w:val="99"/>
    <w:semiHidden/>
    <w:unhideWhenUsed/>
    <w:rsid w:val="000830B2"/>
  </w:style>
  <w:style w:type="numbering" w:customStyle="1" w:styleId="6122">
    <w:name w:val="Нет списка6122"/>
    <w:next w:val="a2"/>
    <w:uiPriority w:val="99"/>
    <w:semiHidden/>
    <w:rsid w:val="000830B2"/>
  </w:style>
  <w:style w:type="numbering" w:customStyle="1" w:styleId="13122">
    <w:name w:val="Нет списка13122"/>
    <w:next w:val="a2"/>
    <w:uiPriority w:val="99"/>
    <w:semiHidden/>
    <w:unhideWhenUsed/>
    <w:rsid w:val="000830B2"/>
  </w:style>
  <w:style w:type="numbering" w:customStyle="1" w:styleId="23122">
    <w:name w:val="Нет списка23122"/>
    <w:next w:val="a2"/>
    <w:uiPriority w:val="99"/>
    <w:semiHidden/>
    <w:unhideWhenUsed/>
    <w:rsid w:val="000830B2"/>
  </w:style>
  <w:style w:type="numbering" w:customStyle="1" w:styleId="33122">
    <w:name w:val="Нет списка33122"/>
    <w:next w:val="a2"/>
    <w:uiPriority w:val="99"/>
    <w:semiHidden/>
    <w:unhideWhenUsed/>
    <w:rsid w:val="000830B2"/>
  </w:style>
  <w:style w:type="numbering" w:customStyle="1" w:styleId="7122">
    <w:name w:val="Нет списка7122"/>
    <w:next w:val="a2"/>
    <w:uiPriority w:val="99"/>
    <w:semiHidden/>
    <w:rsid w:val="000830B2"/>
  </w:style>
  <w:style w:type="numbering" w:customStyle="1" w:styleId="14122">
    <w:name w:val="Нет списка14122"/>
    <w:next w:val="a2"/>
    <w:uiPriority w:val="99"/>
    <w:semiHidden/>
    <w:unhideWhenUsed/>
    <w:rsid w:val="000830B2"/>
  </w:style>
  <w:style w:type="numbering" w:customStyle="1" w:styleId="24122">
    <w:name w:val="Нет списка24122"/>
    <w:next w:val="a2"/>
    <w:uiPriority w:val="99"/>
    <w:semiHidden/>
    <w:unhideWhenUsed/>
    <w:rsid w:val="000830B2"/>
  </w:style>
  <w:style w:type="numbering" w:customStyle="1" w:styleId="34122">
    <w:name w:val="Нет списка34122"/>
    <w:next w:val="a2"/>
    <w:uiPriority w:val="99"/>
    <w:semiHidden/>
    <w:unhideWhenUsed/>
    <w:rsid w:val="000830B2"/>
  </w:style>
  <w:style w:type="numbering" w:customStyle="1" w:styleId="8122">
    <w:name w:val="Нет списка8122"/>
    <w:next w:val="a2"/>
    <w:uiPriority w:val="99"/>
    <w:semiHidden/>
    <w:unhideWhenUsed/>
    <w:rsid w:val="000830B2"/>
  </w:style>
  <w:style w:type="numbering" w:customStyle="1" w:styleId="15122">
    <w:name w:val="Нет списка15122"/>
    <w:next w:val="a2"/>
    <w:uiPriority w:val="99"/>
    <w:semiHidden/>
    <w:unhideWhenUsed/>
    <w:rsid w:val="000830B2"/>
  </w:style>
  <w:style w:type="numbering" w:customStyle="1" w:styleId="25122">
    <w:name w:val="Нет списка25122"/>
    <w:next w:val="a2"/>
    <w:uiPriority w:val="99"/>
    <w:semiHidden/>
    <w:unhideWhenUsed/>
    <w:rsid w:val="000830B2"/>
  </w:style>
  <w:style w:type="numbering" w:customStyle="1" w:styleId="35122">
    <w:name w:val="Нет списка35122"/>
    <w:next w:val="a2"/>
    <w:uiPriority w:val="99"/>
    <w:semiHidden/>
    <w:unhideWhenUsed/>
    <w:rsid w:val="000830B2"/>
  </w:style>
  <w:style w:type="numbering" w:customStyle="1" w:styleId="9122">
    <w:name w:val="Нет списка9122"/>
    <w:next w:val="a2"/>
    <w:uiPriority w:val="99"/>
    <w:semiHidden/>
    <w:unhideWhenUsed/>
    <w:rsid w:val="000830B2"/>
  </w:style>
  <w:style w:type="numbering" w:customStyle="1" w:styleId="16122">
    <w:name w:val="Нет списка16122"/>
    <w:next w:val="a2"/>
    <w:uiPriority w:val="99"/>
    <w:semiHidden/>
    <w:unhideWhenUsed/>
    <w:rsid w:val="000830B2"/>
  </w:style>
  <w:style w:type="numbering" w:customStyle="1" w:styleId="26122">
    <w:name w:val="Нет списка26122"/>
    <w:next w:val="a2"/>
    <w:uiPriority w:val="99"/>
    <w:semiHidden/>
    <w:unhideWhenUsed/>
    <w:rsid w:val="000830B2"/>
  </w:style>
  <w:style w:type="numbering" w:customStyle="1" w:styleId="36122">
    <w:name w:val="Нет списка36122"/>
    <w:next w:val="a2"/>
    <w:uiPriority w:val="99"/>
    <w:semiHidden/>
    <w:unhideWhenUsed/>
    <w:rsid w:val="000830B2"/>
  </w:style>
  <w:style w:type="numbering" w:customStyle="1" w:styleId="10122">
    <w:name w:val="Нет списка10122"/>
    <w:next w:val="a2"/>
    <w:uiPriority w:val="99"/>
    <w:semiHidden/>
    <w:unhideWhenUsed/>
    <w:rsid w:val="000830B2"/>
  </w:style>
  <w:style w:type="numbering" w:customStyle="1" w:styleId="17122">
    <w:name w:val="Нет списка17122"/>
    <w:next w:val="a2"/>
    <w:uiPriority w:val="99"/>
    <w:semiHidden/>
    <w:unhideWhenUsed/>
    <w:rsid w:val="000830B2"/>
  </w:style>
  <w:style w:type="numbering" w:customStyle="1" w:styleId="27122">
    <w:name w:val="Нет списка27122"/>
    <w:next w:val="a2"/>
    <w:uiPriority w:val="99"/>
    <w:semiHidden/>
    <w:unhideWhenUsed/>
    <w:rsid w:val="000830B2"/>
  </w:style>
  <w:style w:type="numbering" w:customStyle="1" w:styleId="37122">
    <w:name w:val="Нет списка37122"/>
    <w:next w:val="a2"/>
    <w:uiPriority w:val="99"/>
    <w:semiHidden/>
    <w:unhideWhenUsed/>
    <w:rsid w:val="000830B2"/>
  </w:style>
  <w:style w:type="numbering" w:customStyle="1" w:styleId="18122">
    <w:name w:val="Нет списка18122"/>
    <w:next w:val="a2"/>
    <w:uiPriority w:val="99"/>
    <w:semiHidden/>
    <w:unhideWhenUsed/>
    <w:rsid w:val="000830B2"/>
  </w:style>
  <w:style w:type="numbering" w:customStyle="1" w:styleId="19122">
    <w:name w:val="Нет списка19122"/>
    <w:next w:val="a2"/>
    <w:uiPriority w:val="99"/>
    <w:semiHidden/>
    <w:unhideWhenUsed/>
    <w:rsid w:val="000830B2"/>
  </w:style>
  <w:style w:type="numbering" w:customStyle="1" w:styleId="28122">
    <w:name w:val="Нет списка28122"/>
    <w:next w:val="a2"/>
    <w:uiPriority w:val="99"/>
    <w:semiHidden/>
    <w:unhideWhenUsed/>
    <w:rsid w:val="000830B2"/>
  </w:style>
  <w:style w:type="numbering" w:customStyle="1" w:styleId="38122">
    <w:name w:val="Нет списка38122"/>
    <w:next w:val="a2"/>
    <w:uiPriority w:val="99"/>
    <w:semiHidden/>
    <w:unhideWhenUsed/>
    <w:rsid w:val="000830B2"/>
  </w:style>
  <w:style w:type="numbering" w:customStyle="1" w:styleId="20122">
    <w:name w:val="Нет списка20122"/>
    <w:next w:val="a2"/>
    <w:uiPriority w:val="99"/>
    <w:semiHidden/>
    <w:unhideWhenUsed/>
    <w:rsid w:val="000830B2"/>
  </w:style>
  <w:style w:type="numbering" w:customStyle="1" w:styleId="110122">
    <w:name w:val="Нет списка110122"/>
    <w:next w:val="a2"/>
    <w:uiPriority w:val="99"/>
    <w:semiHidden/>
    <w:unhideWhenUsed/>
    <w:rsid w:val="000830B2"/>
  </w:style>
  <w:style w:type="numbering" w:customStyle="1" w:styleId="29122">
    <w:name w:val="Нет списка29122"/>
    <w:next w:val="a2"/>
    <w:uiPriority w:val="99"/>
    <w:semiHidden/>
    <w:unhideWhenUsed/>
    <w:rsid w:val="000830B2"/>
  </w:style>
  <w:style w:type="numbering" w:customStyle="1" w:styleId="39122">
    <w:name w:val="Нет списка39122"/>
    <w:next w:val="a2"/>
    <w:uiPriority w:val="99"/>
    <w:semiHidden/>
    <w:unhideWhenUsed/>
    <w:rsid w:val="000830B2"/>
  </w:style>
  <w:style w:type="numbering" w:customStyle="1" w:styleId="30122">
    <w:name w:val="Нет списка30122"/>
    <w:next w:val="a2"/>
    <w:uiPriority w:val="99"/>
    <w:semiHidden/>
    <w:unhideWhenUsed/>
    <w:rsid w:val="000830B2"/>
  </w:style>
  <w:style w:type="numbering" w:customStyle="1" w:styleId="1111122">
    <w:name w:val="Нет списка1111122"/>
    <w:next w:val="a2"/>
    <w:uiPriority w:val="99"/>
    <w:semiHidden/>
    <w:unhideWhenUsed/>
    <w:rsid w:val="000830B2"/>
  </w:style>
  <w:style w:type="numbering" w:customStyle="1" w:styleId="210122">
    <w:name w:val="Нет списка210122"/>
    <w:next w:val="a2"/>
    <w:uiPriority w:val="99"/>
    <w:semiHidden/>
    <w:unhideWhenUsed/>
    <w:rsid w:val="000830B2"/>
  </w:style>
  <w:style w:type="numbering" w:customStyle="1" w:styleId="310122">
    <w:name w:val="Нет списка310122"/>
    <w:next w:val="a2"/>
    <w:uiPriority w:val="99"/>
    <w:semiHidden/>
    <w:unhideWhenUsed/>
    <w:rsid w:val="000830B2"/>
  </w:style>
  <w:style w:type="numbering" w:customStyle="1" w:styleId="40122">
    <w:name w:val="Нет списка40122"/>
    <w:next w:val="a2"/>
    <w:uiPriority w:val="99"/>
    <w:semiHidden/>
    <w:unhideWhenUsed/>
    <w:rsid w:val="000830B2"/>
  </w:style>
  <w:style w:type="numbering" w:customStyle="1" w:styleId="112122">
    <w:name w:val="Нет списка112122"/>
    <w:next w:val="a2"/>
    <w:uiPriority w:val="99"/>
    <w:semiHidden/>
    <w:unhideWhenUsed/>
    <w:rsid w:val="000830B2"/>
  </w:style>
  <w:style w:type="numbering" w:customStyle="1" w:styleId="2111122">
    <w:name w:val="Нет списка2111122"/>
    <w:next w:val="a2"/>
    <w:uiPriority w:val="99"/>
    <w:semiHidden/>
    <w:unhideWhenUsed/>
    <w:rsid w:val="000830B2"/>
  </w:style>
  <w:style w:type="numbering" w:customStyle="1" w:styleId="3111122">
    <w:name w:val="Нет списка3111122"/>
    <w:next w:val="a2"/>
    <w:uiPriority w:val="99"/>
    <w:semiHidden/>
    <w:unhideWhenUsed/>
    <w:rsid w:val="000830B2"/>
  </w:style>
  <w:style w:type="numbering" w:customStyle="1" w:styleId="4322">
    <w:name w:val="Нет списка4322"/>
    <w:next w:val="a2"/>
    <w:uiPriority w:val="99"/>
    <w:semiHidden/>
    <w:unhideWhenUsed/>
    <w:rsid w:val="000830B2"/>
  </w:style>
  <w:style w:type="numbering" w:customStyle="1" w:styleId="11513">
    <w:name w:val="Нет списка11513"/>
    <w:next w:val="a2"/>
    <w:uiPriority w:val="99"/>
    <w:semiHidden/>
    <w:unhideWhenUsed/>
    <w:rsid w:val="000830B2"/>
  </w:style>
  <w:style w:type="numbering" w:customStyle="1" w:styleId="21413">
    <w:name w:val="Нет списка21413"/>
    <w:next w:val="a2"/>
    <w:uiPriority w:val="99"/>
    <w:semiHidden/>
    <w:unhideWhenUsed/>
    <w:rsid w:val="000830B2"/>
  </w:style>
  <w:style w:type="numbering" w:customStyle="1" w:styleId="31413">
    <w:name w:val="Нет списка31413"/>
    <w:next w:val="a2"/>
    <w:uiPriority w:val="99"/>
    <w:semiHidden/>
    <w:unhideWhenUsed/>
    <w:rsid w:val="000830B2"/>
  </w:style>
  <w:style w:type="numbering" w:customStyle="1" w:styleId="4413">
    <w:name w:val="Нет списка4413"/>
    <w:next w:val="a2"/>
    <w:uiPriority w:val="99"/>
    <w:semiHidden/>
    <w:unhideWhenUsed/>
    <w:rsid w:val="000830B2"/>
  </w:style>
  <w:style w:type="numbering" w:customStyle="1" w:styleId="11613">
    <w:name w:val="Нет списка11613"/>
    <w:next w:val="a2"/>
    <w:uiPriority w:val="99"/>
    <w:semiHidden/>
    <w:unhideWhenUsed/>
    <w:rsid w:val="000830B2"/>
  </w:style>
  <w:style w:type="numbering" w:customStyle="1" w:styleId="21513">
    <w:name w:val="Нет списка21513"/>
    <w:next w:val="a2"/>
    <w:uiPriority w:val="99"/>
    <w:semiHidden/>
    <w:unhideWhenUsed/>
    <w:rsid w:val="000830B2"/>
  </w:style>
  <w:style w:type="numbering" w:customStyle="1" w:styleId="31513">
    <w:name w:val="Нет списка31513"/>
    <w:next w:val="a2"/>
    <w:uiPriority w:val="99"/>
    <w:semiHidden/>
    <w:unhideWhenUsed/>
    <w:rsid w:val="000830B2"/>
  </w:style>
  <w:style w:type="numbering" w:customStyle="1" w:styleId="41213">
    <w:name w:val="Нет списка41213"/>
    <w:next w:val="a2"/>
    <w:uiPriority w:val="99"/>
    <w:semiHidden/>
    <w:rsid w:val="000830B2"/>
  </w:style>
  <w:style w:type="numbering" w:customStyle="1" w:styleId="111222">
    <w:name w:val="Нет списка111222"/>
    <w:next w:val="a2"/>
    <w:uiPriority w:val="99"/>
    <w:semiHidden/>
    <w:unhideWhenUsed/>
    <w:rsid w:val="000830B2"/>
  </w:style>
  <w:style w:type="numbering" w:customStyle="1" w:styleId="211222">
    <w:name w:val="Нет списка211222"/>
    <w:next w:val="a2"/>
    <w:uiPriority w:val="99"/>
    <w:semiHidden/>
    <w:unhideWhenUsed/>
    <w:rsid w:val="000830B2"/>
  </w:style>
  <w:style w:type="numbering" w:customStyle="1" w:styleId="311222">
    <w:name w:val="Нет списка311222"/>
    <w:next w:val="a2"/>
    <w:uiPriority w:val="99"/>
    <w:semiHidden/>
    <w:unhideWhenUsed/>
    <w:rsid w:val="000830B2"/>
  </w:style>
  <w:style w:type="numbering" w:customStyle="1" w:styleId="5213">
    <w:name w:val="Нет списка5213"/>
    <w:next w:val="a2"/>
    <w:uiPriority w:val="99"/>
    <w:semiHidden/>
    <w:rsid w:val="000830B2"/>
  </w:style>
  <w:style w:type="numbering" w:customStyle="1" w:styleId="12213">
    <w:name w:val="Нет списка12213"/>
    <w:next w:val="a2"/>
    <w:uiPriority w:val="99"/>
    <w:semiHidden/>
    <w:unhideWhenUsed/>
    <w:rsid w:val="000830B2"/>
  </w:style>
  <w:style w:type="numbering" w:customStyle="1" w:styleId="22213">
    <w:name w:val="Нет списка22213"/>
    <w:next w:val="a2"/>
    <w:uiPriority w:val="99"/>
    <w:semiHidden/>
    <w:unhideWhenUsed/>
    <w:rsid w:val="000830B2"/>
  </w:style>
  <w:style w:type="numbering" w:customStyle="1" w:styleId="32213">
    <w:name w:val="Нет списка32213"/>
    <w:next w:val="a2"/>
    <w:uiPriority w:val="99"/>
    <w:semiHidden/>
    <w:unhideWhenUsed/>
    <w:rsid w:val="000830B2"/>
  </w:style>
  <w:style w:type="numbering" w:customStyle="1" w:styleId="6213">
    <w:name w:val="Нет списка6213"/>
    <w:next w:val="a2"/>
    <w:uiPriority w:val="99"/>
    <w:semiHidden/>
    <w:rsid w:val="000830B2"/>
  </w:style>
  <w:style w:type="numbering" w:customStyle="1" w:styleId="13213">
    <w:name w:val="Нет списка13213"/>
    <w:next w:val="a2"/>
    <w:uiPriority w:val="99"/>
    <w:semiHidden/>
    <w:unhideWhenUsed/>
    <w:rsid w:val="000830B2"/>
  </w:style>
  <w:style w:type="numbering" w:customStyle="1" w:styleId="23213">
    <w:name w:val="Нет списка23213"/>
    <w:next w:val="a2"/>
    <w:uiPriority w:val="99"/>
    <w:semiHidden/>
    <w:unhideWhenUsed/>
    <w:rsid w:val="000830B2"/>
  </w:style>
  <w:style w:type="numbering" w:customStyle="1" w:styleId="33213">
    <w:name w:val="Нет списка33213"/>
    <w:next w:val="a2"/>
    <w:uiPriority w:val="99"/>
    <w:semiHidden/>
    <w:unhideWhenUsed/>
    <w:rsid w:val="000830B2"/>
  </w:style>
  <w:style w:type="numbering" w:customStyle="1" w:styleId="7213">
    <w:name w:val="Нет списка7213"/>
    <w:next w:val="a2"/>
    <w:uiPriority w:val="99"/>
    <w:semiHidden/>
    <w:rsid w:val="000830B2"/>
  </w:style>
  <w:style w:type="numbering" w:customStyle="1" w:styleId="14213">
    <w:name w:val="Нет списка14213"/>
    <w:next w:val="a2"/>
    <w:uiPriority w:val="99"/>
    <w:semiHidden/>
    <w:unhideWhenUsed/>
    <w:rsid w:val="000830B2"/>
  </w:style>
  <w:style w:type="numbering" w:customStyle="1" w:styleId="24213">
    <w:name w:val="Нет списка24213"/>
    <w:next w:val="a2"/>
    <w:uiPriority w:val="99"/>
    <w:semiHidden/>
    <w:unhideWhenUsed/>
    <w:rsid w:val="000830B2"/>
  </w:style>
  <w:style w:type="numbering" w:customStyle="1" w:styleId="34213">
    <w:name w:val="Нет списка34213"/>
    <w:next w:val="a2"/>
    <w:uiPriority w:val="99"/>
    <w:semiHidden/>
    <w:unhideWhenUsed/>
    <w:rsid w:val="000830B2"/>
  </w:style>
  <w:style w:type="numbering" w:customStyle="1" w:styleId="8213">
    <w:name w:val="Нет списка8213"/>
    <w:next w:val="a2"/>
    <w:uiPriority w:val="99"/>
    <w:semiHidden/>
    <w:unhideWhenUsed/>
    <w:rsid w:val="000830B2"/>
  </w:style>
  <w:style w:type="numbering" w:customStyle="1" w:styleId="15213">
    <w:name w:val="Нет списка15213"/>
    <w:next w:val="a2"/>
    <w:uiPriority w:val="99"/>
    <w:semiHidden/>
    <w:unhideWhenUsed/>
    <w:rsid w:val="000830B2"/>
  </w:style>
  <w:style w:type="numbering" w:customStyle="1" w:styleId="25213">
    <w:name w:val="Нет списка25213"/>
    <w:next w:val="a2"/>
    <w:uiPriority w:val="99"/>
    <w:semiHidden/>
    <w:unhideWhenUsed/>
    <w:rsid w:val="000830B2"/>
  </w:style>
  <w:style w:type="numbering" w:customStyle="1" w:styleId="35213">
    <w:name w:val="Нет списка35213"/>
    <w:next w:val="a2"/>
    <w:uiPriority w:val="99"/>
    <w:semiHidden/>
    <w:unhideWhenUsed/>
    <w:rsid w:val="000830B2"/>
  </w:style>
  <w:style w:type="numbering" w:customStyle="1" w:styleId="9213">
    <w:name w:val="Нет списка9213"/>
    <w:next w:val="a2"/>
    <w:uiPriority w:val="99"/>
    <w:semiHidden/>
    <w:unhideWhenUsed/>
    <w:rsid w:val="000830B2"/>
  </w:style>
  <w:style w:type="numbering" w:customStyle="1" w:styleId="16213">
    <w:name w:val="Нет списка16213"/>
    <w:next w:val="a2"/>
    <w:uiPriority w:val="99"/>
    <w:semiHidden/>
    <w:unhideWhenUsed/>
    <w:rsid w:val="000830B2"/>
  </w:style>
  <w:style w:type="numbering" w:customStyle="1" w:styleId="26213">
    <w:name w:val="Нет списка26213"/>
    <w:next w:val="a2"/>
    <w:uiPriority w:val="99"/>
    <w:semiHidden/>
    <w:unhideWhenUsed/>
    <w:rsid w:val="000830B2"/>
  </w:style>
  <w:style w:type="numbering" w:customStyle="1" w:styleId="36213">
    <w:name w:val="Нет списка36213"/>
    <w:next w:val="a2"/>
    <w:uiPriority w:val="99"/>
    <w:semiHidden/>
    <w:unhideWhenUsed/>
    <w:rsid w:val="000830B2"/>
  </w:style>
  <w:style w:type="numbering" w:customStyle="1" w:styleId="10213">
    <w:name w:val="Нет списка10213"/>
    <w:next w:val="a2"/>
    <w:uiPriority w:val="99"/>
    <w:semiHidden/>
    <w:unhideWhenUsed/>
    <w:rsid w:val="000830B2"/>
  </w:style>
  <w:style w:type="numbering" w:customStyle="1" w:styleId="17213">
    <w:name w:val="Нет списка17213"/>
    <w:next w:val="a2"/>
    <w:uiPriority w:val="99"/>
    <w:semiHidden/>
    <w:unhideWhenUsed/>
    <w:rsid w:val="000830B2"/>
  </w:style>
  <w:style w:type="numbering" w:customStyle="1" w:styleId="27213">
    <w:name w:val="Нет списка27213"/>
    <w:next w:val="a2"/>
    <w:uiPriority w:val="99"/>
    <w:semiHidden/>
    <w:unhideWhenUsed/>
    <w:rsid w:val="000830B2"/>
  </w:style>
  <w:style w:type="numbering" w:customStyle="1" w:styleId="37213">
    <w:name w:val="Нет списка37213"/>
    <w:next w:val="a2"/>
    <w:uiPriority w:val="99"/>
    <w:semiHidden/>
    <w:unhideWhenUsed/>
    <w:rsid w:val="000830B2"/>
  </w:style>
  <w:style w:type="numbering" w:customStyle="1" w:styleId="18213">
    <w:name w:val="Нет списка18213"/>
    <w:next w:val="a2"/>
    <w:uiPriority w:val="99"/>
    <w:semiHidden/>
    <w:unhideWhenUsed/>
    <w:rsid w:val="000830B2"/>
  </w:style>
  <w:style w:type="numbering" w:customStyle="1" w:styleId="19213">
    <w:name w:val="Нет списка19213"/>
    <w:next w:val="a2"/>
    <w:uiPriority w:val="99"/>
    <w:semiHidden/>
    <w:unhideWhenUsed/>
    <w:rsid w:val="000830B2"/>
  </w:style>
  <w:style w:type="numbering" w:customStyle="1" w:styleId="28213">
    <w:name w:val="Нет списка28213"/>
    <w:next w:val="a2"/>
    <w:uiPriority w:val="99"/>
    <w:semiHidden/>
    <w:unhideWhenUsed/>
    <w:rsid w:val="000830B2"/>
  </w:style>
  <w:style w:type="numbering" w:customStyle="1" w:styleId="38213">
    <w:name w:val="Нет списка38213"/>
    <w:next w:val="a2"/>
    <w:uiPriority w:val="99"/>
    <w:semiHidden/>
    <w:unhideWhenUsed/>
    <w:rsid w:val="000830B2"/>
  </w:style>
  <w:style w:type="numbering" w:customStyle="1" w:styleId="20213">
    <w:name w:val="Нет списка20213"/>
    <w:next w:val="a2"/>
    <w:uiPriority w:val="99"/>
    <w:semiHidden/>
    <w:unhideWhenUsed/>
    <w:rsid w:val="000830B2"/>
  </w:style>
  <w:style w:type="numbering" w:customStyle="1" w:styleId="110213">
    <w:name w:val="Нет списка110213"/>
    <w:next w:val="a2"/>
    <w:uiPriority w:val="99"/>
    <w:semiHidden/>
    <w:unhideWhenUsed/>
    <w:rsid w:val="000830B2"/>
  </w:style>
  <w:style w:type="numbering" w:customStyle="1" w:styleId="29213">
    <w:name w:val="Нет списка29213"/>
    <w:next w:val="a2"/>
    <w:uiPriority w:val="99"/>
    <w:semiHidden/>
    <w:unhideWhenUsed/>
    <w:rsid w:val="000830B2"/>
  </w:style>
  <w:style w:type="numbering" w:customStyle="1" w:styleId="39213">
    <w:name w:val="Нет списка39213"/>
    <w:next w:val="a2"/>
    <w:uiPriority w:val="99"/>
    <w:semiHidden/>
    <w:unhideWhenUsed/>
    <w:rsid w:val="000830B2"/>
  </w:style>
  <w:style w:type="numbering" w:customStyle="1" w:styleId="30213">
    <w:name w:val="Нет списка30213"/>
    <w:next w:val="a2"/>
    <w:uiPriority w:val="99"/>
    <w:semiHidden/>
    <w:unhideWhenUsed/>
    <w:rsid w:val="000830B2"/>
  </w:style>
  <w:style w:type="numbering" w:customStyle="1" w:styleId="1111213">
    <w:name w:val="Нет списка1111213"/>
    <w:next w:val="a2"/>
    <w:uiPriority w:val="99"/>
    <w:semiHidden/>
    <w:unhideWhenUsed/>
    <w:rsid w:val="000830B2"/>
  </w:style>
  <w:style w:type="numbering" w:customStyle="1" w:styleId="210213">
    <w:name w:val="Нет списка210213"/>
    <w:next w:val="a2"/>
    <w:uiPriority w:val="99"/>
    <w:semiHidden/>
    <w:unhideWhenUsed/>
    <w:rsid w:val="000830B2"/>
  </w:style>
  <w:style w:type="numbering" w:customStyle="1" w:styleId="310213">
    <w:name w:val="Нет списка310213"/>
    <w:next w:val="a2"/>
    <w:uiPriority w:val="99"/>
    <w:semiHidden/>
    <w:unhideWhenUsed/>
    <w:rsid w:val="000830B2"/>
  </w:style>
  <w:style w:type="numbering" w:customStyle="1" w:styleId="40213">
    <w:name w:val="Нет списка40213"/>
    <w:next w:val="a2"/>
    <w:uiPriority w:val="99"/>
    <w:semiHidden/>
    <w:unhideWhenUsed/>
    <w:rsid w:val="000830B2"/>
  </w:style>
  <w:style w:type="numbering" w:customStyle="1" w:styleId="112213">
    <w:name w:val="Нет списка112213"/>
    <w:next w:val="a2"/>
    <w:uiPriority w:val="99"/>
    <w:semiHidden/>
    <w:unhideWhenUsed/>
    <w:rsid w:val="000830B2"/>
  </w:style>
  <w:style w:type="numbering" w:customStyle="1" w:styleId="2111213">
    <w:name w:val="Нет списка2111213"/>
    <w:next w:val="a2"/>
    <w:uiPriority w:val="99"/>
    <w:semiHidden/>
    <w:unhideWhenUsed/>
    <w:rsid w:val="000830B2"/>
  </w:style>
  <w:style w:type="numbering" w:customStyle="1" w:styleId="3111213">
    <w:name w:val="Нет списка3111213"/>
    <w:next w:val="a2"/>
    <w:uiPriority w:val="99"/>
    <w:semiHidden/>
    <w:unhideWhenUsed/>
    <w:rsid w:val="000830B2"/>
  </w:style>
  <w:style w:type="numbering" w:customStyle="1" w:styleId="4513">
    <w:name w:val="Нет списка4513"/>
    <w:next w:val="a2"/>
    <w:uiPriority w:val="99"/>
    <w:semiHidden/>
    <w:unhideWhenUsed/>
    <w:rsid w:val="000830B2"/>
  </w:style>
  <w:style w:type="numbering" w:customStyle="1" w:styleId="11713">
    <w:name w:val="Нет списка11713"/>
    <w:next w:val="a2"/>
    <w:uiPriority w:val="99"/>
    <w:semiHidden/>
    <w:unhideWhenUsed/>
    <w:rsid w:val="000830B2"/>
  </w:style>
  <w:style w:type="numbering" w:customStyle="1" w:styleId="21613">
    <w:name w:val="Нет списка21613"/>
    <w:next w:val="a2"/>
    <w:uiPriority w:val="99"/>
    <w:semiHidden/>
    <w:unhideWhenUsed/>
    <w:rsid w:val="000830B2"/>
  </w:style>
  <w:style w:type="numbering" w:customStyle="1" w:styleId="31613">
    <w:name w:val="Нет списка31613"/>
    <w:next w:val="a2"/>
    <w:uiPriority w:val="99"/>
    <w:semiHidden/>
    <w:unhideWhenUsed/>
    <w:rsid w:val="000830B2"/>
  </w:style>
  <w:style w:type="numbering" w:customStyle="1" w:styleId="4613">
    <w:name w:val="Нет списка4613"/>
    <w:next w:val="a2"/>
    <w:uiPriority w:val="99"/>
    <w:semiHidden/>
    <w:unhideWhenUsed/>
    <w:rsid w:val="000830B2"/>
  </w:style>
  <w:style w:type="numbering" w:customStyle="1" w:styleId="11813">
    <w:name w:val="Нет списка11813"/>
    <w:next w:val="a2"/>
    <w:uiPriority w:val="99"/>
    <w:semiHidden/>
    <w:unhideWhenUsed/>
    <w:rsid w:val="000830B2"/>
  </w:style>
  <w:style w:type="numbering" w:customStyle="1" w:styleId="21713">
    <w:name w:val="Нет списка21713"/>
    <w:next w:val="a2"/>
    <w:uiPriority w:val="99"/>
    <w:semiHidden/>
    <w:unhideWhenUsed/>
    <w:rsid w:val="000830B2"/>
  </w:style>
  <w:style w:type="numbering" w:customStyle="1" w:styleId="31713">
    <w:name w:val="Нет списка31713"/>
    <w:next w:val="a2"/>
    <w:uiPriority w:val="99"/>
    <w:semiHidden/>
    <w:unhideWhenUsed/>
    <w:rsid w:val="000830B2"/>
  </w:style>
  <w:style w:type="numbering" w:customStyle="1" w:styleId="41313">
    <w:name w:val="Нет списка41313"/>
    <w:next w:val="a2"/>
    <w:uiPriority w:val="99"/>
    <w:semiHidden/>
    <w:rsid w:val="000830B2"/>
  </w:style>
  <w:style w:type="numbering" w:customStyle="1" w:styleId="111313">
    <w:name w:val="Нет списка111313"/>
    <w:next w:val="a2"/>
    <w:uiPriority w:val="99"/>
    <w:semiHidden/>
    <w:unhideWhenUsed/>
    <w:rsid w:val="000830B2"/>
  </w:style>
  <w:style w:type="numbering" w:customStyle="1" w:styleId="211313">
    <w:name w:val="Нет списка211313"/>
    <w:next w:val="a2"/>
    <w:uiPriority w:val="99"/>
    <w:semiHidden/>
    <w:unhideWhenUsed/>
    <w:rsid w:val="000830B2"/>
  </w:style>
  <w:style w:type="numbering" w:customStyle="1" w:styleId="311313">
    <w:name w:val="Нет списка311313"/>
    <w:next w:val="a2"/>
    <w:uiPriority w:val="99"/>
    <w:semiHidden/>
    <w:unhideWhenUsed/>
    <w:rsid w:val="000830B2"/>
  </w:style>
  <w:style w:type="numbering" w:customStyle="1" w:styleId="5313">
    <w:name w:val="Нет списка5313"/>
    <w:next w:val="a2"/>
    <w:uiPriority w:val="99"/>
    <w:semiHidden/>
    <w:rsid w:val="000830B2"/>
  </w:style>
  <w:style w:type="numbering" w:customStyle="1" w:styleId="12313">
    <w:name w:val="Нет списка12313"/>
    <w:next w:val="a2"/>
    <w:uiPriority w:val="99"/>
    <w:semiHidden/>
    <w:unhideWhenUsed/>
    <w:rsid w:val="000830B2"/>
  </w:style>
  <w:style w:type="numbering" w:customStyle="1" w:styleId="22313">
    <w:name w:val="Нет списка22313"/>
    <w:next w:val="a2"/>
    <w:uiPriority w:val="99"/>
    <w:semiHidden/>
    <w:unhideWhenUsed/>
    <w:rsid w:val="000830B2"/>
  </w:style>
  <w:style w:type="numbering" w:customStyle="1" w:styleId="32313">
    <w:name w:val="Нет списка32313"/>
    <w:next w:val="a2"/>
    <w:uiPriority w:val="99"/>
    <w:semiHidden/>
    <w:unhideWhenUsed/>
    <w:rsid w:val="000830B2"/>
  </w:style>
  <w:style w:type="numbering" w:customStyle="1" w:styleId="6313">
    <w:name w:val="Нет списка6313"/>
    <w:next w:val="a2"/>
    <w:uiPriority w:val="99"/>
    <w:semiHidden/>
    <w:rsid w:val="000830B2"/>
  </w:style>
  <w:style w:type="numbering" w:customStyle="1" w:styleId="13313">
    <w:name w:val="Нет списка13313"/>
    <w:next w:val="a2"/>
    <w:uiPriority w:val="99"/>
    <w:semiHidden/>
    <w:unhideWhenUsed/>
    <w:rsid w:val="000830B2"/>
  </w:style>
  <w:style w:type="numbering" w:customStyle="1" w:styleId="23313">
    <w:name w:val="Нет списка23313"/>
    <w:next w:val="a2"/>
    <w:uiPriority w:val="99"/>
    <w:semiHidden/>
    <w:unhideWhenUsed/>
    <w:rsid w:val="000830B2"/>
  </w:style>
  <w:style w:type="numbering" w:customStyle="1" w:styleId="33313">
    <w:name w:val="Нет списка33313"/>
    <w:next w:val="a2"/>
    <w:uiPriority w:val="99"/>
    <w:semiHidden/>
    <w:unhideWhenUsed/>
    <w:rsid w:val="000830B2"/>
  </w:style>
  <w:style w:type="numbering" w:customStyle="1" w:styleId="7313">
    <w:name w:val="Нет списка7313"/>
    <w:next w:val="a2"/>
    <w:uiPriority w:val="99"/>
    <w:semiHidden/>
    <w:rsid w:val="000830B2"/>
  </w:style>
  <w:style w:type="numbering" w:customStyle="1" w:styleId="14313">
    <w:name w:val="Нет списка14313"/>
    <w:next w:val="a2"/>
    <w:uiPriority w:val="99"/>
    <w:semiHidden/>
    <w:unhideWhenUsed/>
    <w:rsid w:val="000830B2"/>
  </w:style>
  <w:style w:type="numbering" w:customStyle="1" w:styleId="24313">
    <w:name w:val="Нет списка24313"/>
    <w:next w:val="a2"/>
    <w:uiPriority w:val="99"/>
    <w:semiHidden/>
    <w:unhideWhenUsed/>
    <w:rsid w:val="000830B2"/>
  </w:style>
  <w:style w:type="numbering" w:customStyle="1" w:styleId="34313">
    <w:name w:val="Нет списка34313"/>
    <w:next w:val="a2"/>
    <w:uiPriority w:val="99"/>
    <w:semiHidden/>
    <w:unhideWhenUsed/>
    <w:rsid w:val="000830B2"/>
  </w:style>
  <w:style w:type="numbering" w:customStyle="1" w:styleId="8313">
    <w:name w:val="Нет списка8313"/>
    <w:next w:val="a2"/>
    <w:uiPriority w:val="99"/>
    <w:semiHidden/>
    <w:unhideWhenUsed/>
    <w:rsid w:val="000830B2"/>
  </w:style>
  <w:style w:type="numbering" w:customStyle="1" w:styleId="15313">
    <w:name w:val="Нет списка15313"/>
    <w:next w:val="a2"/>
    <w:uiPriority w:val="99"/>
    <w:semiHidden/>
    <w:unhideWhenUsed/>
    <w:rsid w:val="000830B2"/>
  </w:style>
  <w:style w:type="numbering" w:customStyle="1" w:styleId="25313">
    <w:name w:val="Нет списка25313"/>
    <w:next w:val="a2"/>
    <w:uiPriority w:val="99"/>
    <w:semiHidden/>
    <w:unhideWhenUsed/>
    <w:rsid w:val="000830B2"/>
  </w:style>
  <w:style w:type="numbering" w:customStyle="1" w:styleId="35313">
    <w:name w:val="Нет списка35313"/>
    <w:next w:val="a2"/>
    <w:uiPriority w:val="99"/>
    <w:semiHidden/>
    <w:unhideWhenUsed/>
    <w:rsid w:val="000830B2"/>
  </w:style>
  <w:style w:type="numbering" w:customStyle="1" w:styleId="9313">
    <w:name w:val="Нет списка9313"/>
    <w:next w:val="a2"/>
    <w:uiPriority w:val="99"/>
    <w:semiHidden/>
    <w:unhideWhenUsed/>
    <w:rsid w:val="000830B2"/>
  </w:style>
  <w:style w:type="numbering" w:customStyle="1" w:styleId="16313">
    <w:name w:val="Нет списка16313"/>
    <w:next w:val="a2"/>
    <w:uiPriority w:val="99"/>
    <w:semiHidden/>
    <w:unhideWhenUsed/>
    <w:rsid w:val="000830B2"/>
  </w:style>
  <w:style w:type="numbering" w:customStyle="1" w:styleId="26313">
    <w:name w:val="Нет списка26313"/>
    <w:next w:val="a2"/>
    <w:uiPriority w:val="99"/>
    <w:semiHidden/>
    <w:unhideWhenUsed/>
    <w:rsid w:val="000830B2"/>
  </w:style>
  <w:style w:type="numbering" w:customStyle="1" w:styleId="36313">
    <w:name w:val="Нет списка36313"/>
    <w:next w:val="a2"/>
    <w:uiPriority w:val="99"/>
    <w:semiHidden/>
    <w:unhideWhenUsed/>
    <w:rsid w:val="000830B2"/>
  </w:style>
  <w:style w:type="numbering" w:customStyle="1" w:styleId="10313">
    <w:name w:val="Нет списка10313"/>
    <w:next w:val="a2"/>
    <w:uiPriority w:val="99"/>
    <w:semiHidden/>
    <w:unhideWhenUsed/>
    <w:rsid w:val="000830B2"/>
  </w:style>
  <w:style w:type="numbering" w:customStyle="1" w:styleId="17313">
    <w:name w:val="Нет списка17313"/>
    <w:next w:val="a2"/>
    <w:uiPriority w:val="99"/>
    <w:semiHidden/>
    <w:unhideWhenUsed/>
    <w:rsid w:val="000830B2"/>
  </w:style>
  <w:style w:type="numbering" w:customStyle="1" w:styleId="27313">
    <w:name w:val="Нет списка27313"/>
    <w:next w:val="a2"/>
    <w:uiPriority w:val="99"/>
    <w:semiHidden/>
    <w:unhideWhenUsed/>
    <w:rsid w:val="000830B2"/>
  </w:style>
  <w:style w:type="numbering" w:customStyle="1" w:styleId="37313">
    <w:name w:val="Нет списка37313"/>
    <w:next w:val="a2"/>
    <w:uiPriority w:val="99"/>
    <w:semiHidden/>
    <w:unhideWhenUsed/>
    <w:rsid w:val="000830B2"/>
  </w:style>
  <w:style w:type="numbering" w:customStyle="1" w:styleId="18313">
    <w:name w:val="Нет списка18313"/>
    <w:next w:val="a2"/>
    <w:uiPriority w:val="99"/>
    <w:semiHidden/>
    <w:unhideWhenUsed/>
    <w:rsid w:val="000830B2"/>
  </w:style>
  <w:style w:type="numbering" w:customStyle="1" w:styleId="19313">
    <w:name w:val="Нет списка19313"/>
    <w:next w:val="a2"/>
    <w:uiPriority w:val="99"/>
    <w:semiHidden/>
    <w:unhideWhenUsed/>
    <w:rsid w:val="000830B2"/>
  </w:style>
  <w:style w:type="numbering" w:customStyle="1" w:styleId="28313">
    <w:name w:val="Нет списка28313"/>
    <w:next w:val="a2"/>
    <w:uiPriority w:val="99"/>
    <w:semiHidden/>
    <w:unhideWhenUsed/>
    <w:rsid w:val="000830B2"/>
  </w:style>
  <w:style w:type="numbering" w:customStyle="1" w:styleId="38313">
    <w:name w:val="Нет списка38313"/>
    <w:next w:val="a2"/>
    <w:uiPriority w:val="99"/>
    <w:semiHidden/>
    <w:unhideWhenUsed/>
    <w:rsid w:val="000830B2"/>
  </w:style>
  <w:style w:type="numbering" w:customStyle="1" w:styleId="20313">
    <w:name w:val="Нет списка20313"/>
    <w:next w:val="a2"/>
    <w:uiPriority w:val="99"/>
    <w:semiHidden/>
    <w:unhideWhenUsed/>
    <w:rsid w:val="000830B2"/>
  </w:style>
  <w:style w:type="numbering" w:customStyle="1" w:styleId="110313">
    <w:name w:val="Нет списка110313"/>
    <w:next w:val="a2"/>
    <w:uiPriority w:val="99"/>
    <w:semiHidden/>
    <w:unhideWhenUsed/>
    <w:rsid w:val="000830B2"/>
  </w:style>
  <w:style w:type="numbering" w:customStyle="1" w:styleId="29313">
    <w:name w:val="Нет списка29313"/>
    <w:next w:val="a2"/>
    <w:uiPriority w:val="99"/>
    <w:semiHidden/>
    <w:unhideWhenUsed/>
    <w:rsid w:val="000830B2"/>
  </w:style>
  <w:style w:type="numbering" w:customStyle="1" w:styleId="39313">
    <w:name w:val="Нет списка39313"/>
    <w:next w:val="a2"/>
    <w:uiPriority w:val="99"/>
    <w:semiHidden/>
    <w:unhideWhenUsed/>
    <w:rsid w:val="000830B2"/>
  </w:style>
  <w:style w:type="numbering" w:customStyle="1" w:styleId="30313">
    <w:name w:val="Нет списка30313"/>
    <w:next w:val="a2"/>
    <w:uiPriority w:val="99"/>
    <w:semiHidden/>
    <w:unhideWhenUsed/>
    <w:rsid w:val="000830B2"/>
  </w:style>
  <w:style w:type="numbering" w:customStyle="1" w:styleId="1111313">
    <w:name w:val="Нет списка1111313"/>
    <w:next w:val="a2"/>
    <w:uiPriority w:val="99"/>
    <w:semiHidden/>
    <w:unhideWhenUsed/>
    <w:rsid w:val="000830B2"/>
  </w:style>
  <w:style w:type="numbering" w:customStyle="1" w:styleId="210313">
    <w:name w:val="Нет списка210313"/>
    <w:next w:val="a2"/>
    <w:uiPriority w:val="99"/>
    <w:semiHidden/>
    <w:unhideWhenUsed/>
    <w:rsid w:val="000830B2"/>
  </w:style>
  <w:style w:type="numbering" w:customStyle="1" w:styleId="310313">
    <w:name w:val="Нет списка310313"/>
    <w:next w:val="a2"/>
    <w:uiPriority w:val="99"/>
    <w:semiHidden/>
    <w:unhideWhenUsed/>
    <w:rsid w:val="000830B2"/>
  </w:style>
  <w:style w:type="numbering" w:customStyle="1" w:styleId="40313">
    <w:name w:val="Нет списка40313"/>
    <w:next w:val="a2"/>
    <w:uiPriority w:val="99"/>
    <w:semiHidden/>
    <w:unhideWhenUsed/>
    <w:rsid w:val="000830B2"/>
  </w:style>
  <w:style w:type="numbering" w:customStyle="1" w:styleId="112313">
    <w:name w:val="Нет списка112313"/>
    <w:next w:val="a2"/>
    <w:uiPriority w:val="99"/>
    <w:semiHidden/>
    <w:unhideWhenUsed/>
    <w:rsid w:val="000830B2"/>
  </w:style>
  <w:style w:type="numbering" w:customStyle="1" w:styleId="2111313">
    <w:name w:val="Нет списка2111313"/>
    <w:next w:val="a2"/>
    <w:uiPriority w:val="99"/>
    <w:semiHidden/>
    <w:unhideWhenUsed/>
    <w:rsid w:val="000830B2"/>
  </w:style>
  <w:style w:type="numbering" w:customStyle="1" w:styleId="3111313">
    <w:name w:val="Нет списка3111313"/>
    <w:next w:val="a2"/>
    <w:uiPriority w:val="99"/>
    <w:semiHidden/>
    <w:unhideWhenUsed/>
    <w:rsid w:val="000830B2"/>
  </w:style>
  <w:style w:type="numbering" w:customStyle="1" w:styleId="4713">
    <w:name w:val="Нет списка4713"/>
    <w:next w:val="a2"/>
    <w:uiPriority w:val="99"/>
    <w:semiHidden/>
    <w:unhideWhenUsed/>
    <w:rsid w:val="000830B2"/>
  </w:style>
  <w:style w:type="numbering" w:customStyle="1" w:styleId="4812">
    <w:name w:val="Нет списка4812"/>
    <w:next w:val="a2"/>
    <w:uiPriority w:val="99"/>
    <w:semiHidden/>
    <w:unhideWhenUsed/>
    <w:rsid w:val="000830B2"/>
  </w:style>
  <w:style w:type="numbering" w:customStyle="1" w:styleId="11912">
    <w:name w:val="Нет списка11912"/>
    <w:next w:val="a2"/>
    <w:uiPriority w:val="99"/>
    <w:semiHidden/>
    <w:unhideWhenUsed/>
    <w:rsid w:val="000830B2"/>
  </w:style>
  <w:style w:type="numbering" w:customStyle="1" w:styleId="21812">
    <w:name w:val="Нет списка21812"/>
    <w:next w:val="a2"/>
    <w:uiPriority w:val="99"/>
    <w:semiHidden/>
    <w:unhideWhenUsed/>
    <w:rsid w:val="000830B2"/>
  </w:style>
  <w:style w:type="numbering" w:customStyle="1" w:styleId="31812">
    <w:name w:val="Нет списка31812"/>
    <w:next w:val="a2"/>
    <w:uiPriority w:val="99"/>
    <w:semiHidden/>
    <w:unhideWhenUsed/>
    <w:rsid w:val="000830B2"/>
  </w:style>
  <w:style w:type="numbering" w:customStyle="1" w:styleId="4912">
    <w:name w:val="Нет списка4912"/>
    <w:next w:val="a2"/>
    <w:uiPriority w:val="99"/>
    <w:semiHidden/>
    <w:rsid w:val="000830B2"/>
  </w:style>
  <w:style w:type="numbering" w:customStyle="1" w:styleId="111012">
    <w:name w:val="Нет списка111012"/>
    <w:next w:val="a2"/>
    <w:uiPriority w:val="99"/>
    <w:semiHidden/>
    <w:unhideWhenUsed/>
    <w:rsid w:val="000830B2"/>
  </w:style>
  <w:style w:type="numbering" w:customStyle="1" w:styleId="21912">
    <w:name w:val="Нет списка21912"/>
    <w:next w:val="a2"/>
    <w:uiPriority w:val="99"/>
    <w:semiHidden/>
    <w:unhideWhenUsed/>
    <w:rsid w:val="000830B2"/>
  </w:style>
  <w:style w:type="numbering" w:customStyle="1" w:styleId="31912">
    <w:name w:val="Нет списка31912"/>
    <w:next w:val="a2"/>
    <w:uiPriority w:val="99"/>
    <w:semiHidden/>
    <w:unhideWhenUsed/>
    <w:rsid w:val="000830B2"/>
  </w:style>
  <w:style w:type="numbering" w:customStyle="1" w:styleId="5412">
    <w:name w:val="Нет списка5412"/>
    <w:next w:val="a2"/>
    <w:uiPriority w:val="99"/>
    <w:semiHidden/>
    <w:rsid w:val="000830B2"/>
  </w:style>
  <w:style w:type="numbering" w:customStyle="1" w:styleId="12412">
    <w:name w:val="Нет списка12412"/>
    <w:next w:val="a2"/>
    <w:uiPriority w:val="99"/>
    <w:semiHidden/>
    <w:unhideWhenUsed/>
    <w:rsid w:val="000830B2"/>
  </w:style>
  <w:style w:type="numbering" w:customStyle="1" w:styleId="22412">
    <w:name w:val="Нет списка22412"/>
    <w:next w:val="a2"/>
    <w:uiPriority w:val="99"/>
    <w:semiHidden/>
    <w:unhideWhenUsed/>
    <w:rsid w:val="000830B2"/>
  </w:style>
  <w:style w:type="numbering" w:customStyle="1" w:styleId="32412">
    <w:name w:val="Нет списка32412"/>
    <w:next w:val="a2"/>
    <w:uiPriority w:val="99"/>
    <w:semiHidden/>
    <w:unhideWhenUsed/>
    <w:rsid w:val="000830B2"/>
  </w:style>
  <w:style w:type="numbering" w:customStyle="1" w:styleId="6412">
    <w:name w:val="Нет списка6412"/>
    <w:next w:val="a2"/>
    <w:uiPriority w:val="99"/>
    <w:semiHidden/>
    <w:rsid w:val="000830B2"/>
  </w:style>
  <w:style w:type="numbering" w:customStyle="1" w:styleId="13412">
    <w:name w:val="Нет списка13412"/>
    <w:next w:val="a2"/>
    <w:uiPriority w:val="99"/>
    <w:semiHidden/>
    <w:unhideWhenUsed/>
    <w:rsid w:val="000830B2"/>
  </w:style>
  <w:style w:type="numbering" w:customStyle="1" w:styleId="23412">
    <w:name w:val="Нет списка23412"/>
    <w:next w:val="a2"/>
    <w:uiPriority w:val="99"/>
    <w:semiHidden/>
    <w:unhideWhenUsed/>
    <w:rsid w:val="000830B2"/>
  </w:style>
  <w:style w:type="numbering" w:customStyle="1" w:styleId="33412">
    <w:name w:val="Нет списка33412"/>
    <w:next w:val="a2"/>
    <w:uiPriority w:val="99"/>
    <w:semiHidden/>
    <w:unhideWhenUsed/>
    <w:rsid w:val="000830B2"/>
  </w:style>
  <w:style w:type="numbering" w:customStyle="1" w:styleId="7412">
    <w:name w:val="Нет списка7412"/>
    <w:next w:val="a2"/>
    <w:uiPriority w:val="99"/>
    <w:semiHidden/>
    <w:rsid w:val="000830B2"/>
  </w:style>
  <w:style w:type="numbering" w:customStyle="1" w:styleId="14412">
    <w:name w:val="Нет списка14412"/>
    <w:next w:val="a2"/>
    <w:uiPriority w:val="99"/>
    <w:semiHidden/>
    <w:unhideWhenUsed/>
    <w:rsid w:val="000830B2"/>
  </w:style>
  <w:style w:type="numbering" w:customStyle="1" w:styleId="24412">
    <w:name w:val="Нет списка24412"/>
    <w:next w:val="a2"/>
    <w:uiPriority w:val="99"/>
    <w:semiHidden/>
    <w:unhideWhenUsed/>
    <w:rsid w:val="000830B2"/>
  </w:style>
  <w:style w:type="numbering" w:customStyle="1" w:styleId="34412">
    <w:name w:val="Нет списка34412"/>
    <w:next w:val="a2"/>
    <w:uiPriority w:val="99"/>
    <w:semiHidden/>
    <w:unhideWhenUsed/>
    <w:rsid w:val="000830B2"/>
  </w:style>
  <w:style w:type="numbering" w:customStyle="1" w:styleId="8412">
    <w:name w:val="Нет списка8412"/>
    <w:next w:val="a2"/>
    <w:uiPriority w:val="99"/>
    <w:semiHidden/>
    <w:unhideWhenUsed/>
    <w:rsid w:val="000830B2"/>
  </w:style>
  <w:style w:type="numbering" w:customStyle="1" w:styleId="15412">
    <w:name w:val="Нет списка15412"/>
    <w:next w:val="a2"/>
    <w:uiPriority w:val="99"/>
    <w:semiHidden/>
    <w:unhideWhenUsed/>
    <w:rsid w:val="000830B2"/>
  </w:style>
  <w:style w:type="numbering" w:customStyle="1" w:styleId="25412">
    <w:name w:val="Нет списка25412"/>
    <w:next w:val="a2"/>
    <w:uiPriority w:val="99"/>
    <w:semiHidden/>
    <w:unhideWhenUsed/>
    <w:rsid w:val="000830B2"/>
  </w:style>
  <w:style w:type="numbering" w:customStyle="1" w:styleId="35412">
    <w:name w:val="Нет списка35412"/>
    <w:next w:val="a2"/>
    <w:uiPriority w:val="99"/>
    <w:semiHidden/>
    <w:unhideWhenUsed/>
    <w:rsid w:val="000830B2"/>
  </w:style>
  <w:style w:type="numbering" w:customStyle="1" w:styleId="9412">
    <w:name w:val="Нет списка9412"/>
    <w:next w:val="a2"/>
    <w:uiPriority w:val="99"/>
    <w:semiHidden/>
    <w:unhideWhenUsed/>
    <w:rsid w:val="000830B2"/>
  </w:style>
  <w:style w:type="numbering" w:customStyle="1" w:styleId="16412">
    <w:name w:val="Нет списка16412"/>
    <w:next w:val="a2"/>
    <w:uiPriority w:val="99"/>
    <w:semiHidden/>
    <w:unhideWhenUsed/>
    <w:rsid w:val="000830B2"/>
  </w:style>
  <w:style w:type="numbering" w:customStyle="1" w:styleId="26412">
    <w:name w:val="Нет списка26412"/>
    <w:next w:val="a2"/>
    <w:uiPriority w:val="99"/>
    <w:semiHidden/>
    <w:unhideWhenUsed/>
    <w:rsid w:val="000830B2"/>
  </w:style>
  <w:style w:type="numbering" w:customStyle="1" w:styleId="36412">
    <w:name w:val="Нет списка36412"/>
    <w:next w:val="a2"/>
    <w:uiPriority w:val="99"/>
    <w:semiHidden/>
    <w:unhideWhenUsed/>
    <w:rsid w:val="000830B2"/>
  </w:style>
  <w:style w:type="numbering" w:customStyle="1" w:styleId="10412">
    <w:name w:val="Нет списка10412"/>
    <w:next w:val="a2"/>
    <w:uiPriority w:val="99"/>
    <w:semiHidden/>
    <w:unhideWhenUsed/>
    <w:rsid w:val="000830B2"/>
  </w:style>
  <w:style w:type="numbering" w:customStyle="1" w:styleId="17412">
    <w:name w:val="Нет списка17412"/>
    <w:next w:val="a2"/>
    <w:uiPriority w:val="99"/>
    <w:semiHidden/>
    <w:unhideWhenUsed/>
    <w:rsid w:val="000830B2"/>
  </w:style>
  <w:style w:type="numbering" w:customStyle="1" w:styleId="27412">
    <w:name w:val="Нет списка27412"/>
    <w:next w:val="a2"/>
    <w:uiPriority w:val="99"/>
    <w:semiHidden/>
    <w:unhideWhenUsed/>
    <w:rsid w:val="000830B2"/>
  </w:style>
  <w:style w:type="numbering" w:customStyle="1" w:styleId="37412">
    <w:name w:val="Нет списка37412"/>
    <w:next w:val="a2"/>
    <w:uiPriority w:val="99"/>
    <w:semiHidden/>
    <w:unhideWhenUsed/>
    <w:rsid w:val="000830B2"/>
  </w:style>
  <w:style w:type="numbering" w:customStyle="1" w:styleId="18412">
    <w:name w:val="Нет списка18412"/>
    <w:next w:val="a2"/>
    <w:uiPriority w:val="99"/>
    <w:semiHidden/>
    <w:unhideWhenUsed/>
    <w:rsid w:val="000830B2"/>
  </w:style>
  <w:style w:type="numbering" w:customStyle="1" w:styleId="19412">
    <w:name w:val="Нет списка19412"/>
    <w:next w:val="a2"/>
    <w:uiPriority w:val="99"/>
    <w:semiHidden/>
    <w:unhideWhenUsed/>
    <w:rsid w:val="000830B2"/>
  </w:style>
  <w:style w:type="numbering" w:customStyle="1" w:styleId="28412">
    <w:name w:val="Нет списка28412"/>
    <w:next w:val="a2"/>
    <w:uiPriority w:val="99"/>
    <w:semiHidden/>
    <w:unhideWhenUsed/>
    <w:rsid w:val="000830B2"/>
  </w:style>
  <w:style w:type="numbering" w:customStyle="1" w:styleId="38412">
    <w:name w:val="Нет списка38412"/>
    <w:next w:val="a2"/>
    <w:uiPriority w:val="99"/>
    <w:semiHidden/>
    <w:unhideWhenUsed/>
    <w:rsid w:val="000830B2"/>
  </w:style>
  <w:style w:type="numbering" w:customStyle="1" w:styleId="20412">
    <w:name w:val="Нет списка20412"/>
    <w:next w:val="a2"/>
    <w:uiPriority w:val="99"/>
    <w:semiHidden/>
    <w:unhideWhenUsed/>
    <w:rsid w:val="000830B2"/>
  </w:style>
  <w:style w:type="numbering" w:customStyle="1" w:styleId="110412">
    <w:name w:val="Нет списка110412"/>
    <w:next w:val="a2"/>
    <w:uiPriority w:val="99"/>
    <w:semiHidden/>
    <w:unhideWhenUsed/>
    <w:rsid w:val="000830B2"/>
  </w:style>
  <w:style w:type="numbering" w:customStyle="1" w:styleId="29412">
    <w:name w:val="Нет списка29412"/>
    <w:next w:val="a2"/>
    <w:uiPriority w:val="99"/>
    <w:semiHidden/>
    <w:unhideWhenUsed/>
    <w:rsid w:val="000830B2"/>
  </w:style>
  <w:style w:type="numbering" w:customStyle="1" w:styleId="39412">
    <w:name w:val="Нет списка39412"/>
    <w:next w:val="a2"/>
    <w:uiPriority w:val="99"/>
    <w:semiHidden/>
    <w:unhideWhenUsed/>
    <w:rsid w:val="000830B2"/>
  </w:style>
  <w:style w:type="numbering" w:customStyle="1" w:styleId="30412">
    <w:name w:val="Нет списка30412"/>
    <w:next w:val="a2"/>
    <w:uiPriority w:val="99"/>
    <w:semiHidden/>
    <w:unhideWhenUsed/>
    <w:rsid w:val="000830B2"/>
  </w:style>
  <w:style w:type="numbering" w:customStyle="1" w:styleId="111412">
    <w:name w:val="Нет списка111412"/>
    <w:next w:val="a2"/>
    <w:uiPriority w:val="99"/>
    <w:semiHidden/>
    <w:unhideWhenUsed/>
    <w:rsid w:val="000830B2"/>
  </w:style>
  <w:style w:type="numbering" w:customStyle="1" w:styleId="210412">
    <w:name w:val="Нет списка210412"/>
    <w:next w:val="a2"/>
    <w:uiPriority w:val="99"/>
    <w:semiHidden/>
    <w:unhideWhenUsed/>
    <w:rsid w:val="000830B2"/>
  </w:style>
  <w:style w:type="numbering" w:customStyle="1" w:styleId="310412">
    <w:name w:val="Нет списка310412"/>
    <w:next w:val="a2"/>
    <w:uiPriority w:val="99"/>
    <w:semiHidden/>
    <w:unhideWhenUsed/>
    <w:rsid w:val="000830B2"/>
  </w:style>
  <w:style w:type="numbering" w:customStyle="1" w:styleId="40412">
    <w:name w:val="Нет списка40412"/>
    <w:next w:val="a2"/>
    <w:uiPriority w:val="99"/>
    <w:semiHidden/>
    <w:unhideWhenUsed/>
    <w:rsid w:val="000830B2"/>
  </w:style>
  <w:style w:type="numbering" w:customStyle="1" w:styleId="112412">
    <w:name w:val="Нет списка112412"/>
    <w:next w:val="a2"/>
    <w:uiPriority w:val="99"/>
    <w:semiHidden/>
    <w:unhideWhenUsed/>
    <w:rsid w:val="000830B2"/>
  </w:style>
  <w:style w:type="numbering" w:customStyle="1" w:styleId="211412">
    <w:name w:val="Нет списка211412"/>
    <w:next w:val="a2"/>
    <w:uiPriority w:val="99"/>
    <w:semiHidden/>
    <w:unhideWhenUsed/>
    <w:rsid w:val="000830B2"/>
  </w:style>
  <w:style w:type="numbering" w:customStyle="1" w:styleId="311412">
    <w:name w:val="Нет списка311412"/>
    <w:next w:val="a2"/>
    <w:uiPriority w:val="99"/>
    <w:semiHidden/>
    <w:unhideWhenUsed/>
    <w:rsid w:val="000830B2"/>
  </w:style>
  <w:style w:type="numbering" w:customStyle="1" w:styleId="41412">
    <w:name w:val="Нет списка41412"/>
    <w:next w:val="a2"/>
    <w:uiPriority w:val="99"/>
    <w:semiHidden/>
    <w:unhideWhenUsed/>
    <w:rsid w:val="000830B2"/>
  </w:style>
  <w:style w:type="numbering" w:customStyle="1" w:styleId="113112">
    <w:name w:val="Нет списка113112"/>
    <w:next w:val="a2"/>
    <w:uiPriority w:val="99"/>
    <w:semiHidden/>
    <w:unhideWhenUsed/>
    <w:rsid w:val="000830B2"/>
  </w:style>
  <w:style w:type="numbering" w:customStyle="1" w:styleId="212112">
    <w:name w:val="Нет списка212112"/>
    <w:next w:val="a2"/>
    <w:uiPriority w:val="99"/>
    <w:semiHidden/>
    <w:unhideWhenUsed/>
    <w:rsid w:val="000830B2"/>
  </w:style>
  <w:style w:type="numbering" w:customStyle="1" w:styleId="312112">
    <w:name w:val="Нет списка312112"/>
    <w:next w:val="a2"/>
    <w:uiPriority w:val="99"/>
    <w:semiHidden/>
    <w:unhideWhenUsed/>
    <w:rsid w:val="000830B2"/>
  </w:style>
  <w:style w:type="numbering" w:customStyle="1" w:styleId="42112">
    <w:name w:val="Нет списка42112"/>
    <w:next w:val="a2"/>
    <w:uiPriority w:val="99"/>
    <w:semiHidden/>
    <w:unhideWhenUsed/>
    <w:rsid w:val="000830B2"/>
  </w:style>
  <w:style w:type="numbering" w:customStyle="1" w:styleId="114112">
    <w:name w:val="Нет списка114112"/>
    <w:next w:val="a2"/>
    <w:uiPriority w:val="99"/>
    <w:semiHidden/>
    <w:unhideWhenUsed/>
    <w:rsid w:val="000830B2"/>
  </w:style>
  <w:style w:type="numbering" w:customStyle="1" w:styleId="213112">
    <w:name w:val="Нет списка213112"/>
    <w:next w:val="a2"/>
    <w:uiPriority w:val="99"/>
    <w:semiHidden/>
    <w:unhideWhenUsed/>
    <w:rsid w:val="000830B2"/>
  </w:style>
  <w:style w:type="numbering" w:customStyle="1" w:styleId="313112">
    <w:name w:val="Нет списка313112"/>
    <w:next w:val="a2"/>
    <w:uiPriority w:val="99"/>
    <w:semiHidden/>
    <w:unhideWhenUsed/>
    <w:rsid w:val="000830B2"/>
  </w:style>
  <w:style w:type="numbering" w:customStyle="1" w:styleId="411112">
    <w:name w:val="Нет списка411112"/>
    <w:next w:val="a2"/>
    <w:uiPriority w:val="99"/>
    <w:semiHidden/>
    <w:rsid w:val="000830B2"/>
  </w:style>
  <w:style w:type="numbering" w:customStyle="1" w:styleId="1111412">
    <w:name w:val="Нет списка1111412"/>
    <w:next w:val="a2"/>
    <w:uiPriority w:val="99"/>
    <w:semiHidden/>
    <w:unhideWhenUsed/>
    <w:rsid w:val="000830B2"/>
  </w:style>
  <w:style w:type="numbering" w:customStyle="1" w:styleId="2111412">
    <w:name w:val="Нет списка2111412"/>
    <w:next w:val="a2"/>
    <w:uiPriority w:val="99"/>
    <w:semiHidden/>
    <w:unhideWhenUsed/>
    <w:rsid w:val="000830B2"/>
  </w:style>
  <w:style w:type="numbering" w:customStyle="1" w:styleId="3111412">
    <w:name w:val="Нет списка3111412"/>
    <w:next w:val="a2"/>
    <w:uiPriority w:val="99"/>
    <w:semiHidden/>
    <w:unhideWhenUsed/>
    <w:rsid w:val="000830B2"/>
  </w:style>
  <w:style w:type="numbering" w:customStyle="1" w:styleId="51112">
    <w:name w:val="Нет списка51112"/>
    <w:next w:val="a2"/>
    <w:uiPriority w:val="99"/>
    <w:semiHidden/>
    <w:rsid w:val="000830B2"/>
  </w:style>
  <w:style w:type="numbering" w:customStyle="1" w:styleId="121112">
    <w:name w:val="Нет списка121112"/>
    <w:next w:val="a2"/>
    <w:uiPriority w:val="99"/>
    <w:semiHidden/>
    <w:unhideWhenUsed/>
    <w:rsid w:val="000830B2"/>
  </w:style>
  <w:style w:type="numbering" w:customStyle="1" w:styleId="221112">
    <w:name w:val="Нет списка221112"/>
    <w:next w:val="a2"/>
    <w:uiPriority w:val="99"/>
    <w:semiHidden/>
    <w:unhideWhenUsed/>
    <w:rsid w:val="000830B2"/>
  </w:style>
  <w:style w:type="numbering" w:customStyle="1" w:styleId="321112">
    <w:name w:val="Нет списка321112"/>
    <w:next w:val="a2"/>
    <w:uiPriority w:val="99"/>
    <w:semiHidden/>
    <w:unhideWhenUsed/>
    <w:rsid w:val="000830B2"/>
  </w:style>
  <w:style w:type="numbering" w:customStyle="1" w:styleId="61112">
    <w:name w:val="Нет списка61112"/>
    <w:next w:val="a2"/>
    <w:uiPriority w:val="99"/>
    <w:semiHidden/>
    <w:rsid w:val="000830B2"/>
  </w:style>
  <w:style w:type="numbering" w:customStyle="1" w:styleId="131112">
    <w:name w:val="Нет списка131112"/>
    <w:next w:val="a2"/>
    <w:uiPriority w:val="99"/>
    <w:semiHidden/>
    <w:unhideWhenUsed/>
    <w:rsid w:val="000830B2"/>
  </w:style>
  <w:style w:type="numbering" w:customStyle="1" w:styleId="231112">
    <w:name w:val="Нет списка231112"/>
    <w:next w:val="a2"/>
    <w:uiPriority w:val="99"/>
    <w:semiHidden/>
    <w:unhideWhenUsed/>
    <w:rsid w:val="000830B2"/>
  </w:style>
  <w:style w:type="numbering" w:customStyle="1" w:styleId="331112">
    <w:name w:val="Нет списка331112"/>
    <w:next w:val="a2"/>
    <w:uiPriority w:val="99"/>
    <w:semiHidden/>
    <w:unhideWhenUsed/>
    <w:rsid w:val="000830B2"/>
  </w:style>
  <w:style w:type="numbering" w:customStyle="1" w:styleId="71112">
    <w:name w:val="Нет списка71112"/>
    <w:next w:val="a2"/>
    <w:uiPriority w:val="99"/>
    <w:semiHidden/>
    <w:rsid w:val="000830B2"/>
  </w:style>
  <w:style w:type="numbering" w:customStyle="1" w:styleId="141112">
    <w:name w:val="Нет списка141112"/>
    <w:next w:val="a2"/>
    <w:uiPriority w:val="99"/>
    <w:semiHidden/>
    <w:unhideWhenUsed/>
    <w:rsid w:val="000830B2"/>
  </w:style>
  <w:style w:type="numbering" w:customStyle="1" w:styleId="241112">
    <w:name w:val="Нет списка241112"/>
    <w:next w:val="a2"/>
    <w:uiPriority w:val="99"/>
    <w:semiHidden/>
    <w:unhideWhenUsed/>
    <w:rsid w:val="000830B2"/>
  </w:style>
  <w:style w:type="numbering" w:customStyle="1" w:styleId="341112">
    <w:name w:val="Нет списка341112"/>
    <w:next w:val="a2"/>
    <w:uiPriority w:val="99"/>
    <w:semiHidden/>
    <w:unhideWhenUsed/>
    <w:rsid w:val="000830B2"/>
  </w:style>
  <w:style w:type="numbering" w:customStyle="1" w:styleId="81112">
    <w:name w:val="Нет списка81112"/>
    <w:next w:val="a2"/>
    <w:uiPriority w:val="99"/>
    <w:semiHidden/>
    <w:unhideWhenUsed/>
    <w:rsid w:val="000830B2"/>
  </w:style>
  <w:style w:type="numbering" w:customStyle="1" w:styleId="151112">
    <w:name w:val="Нет списка151112"/>
    <w:next w:val="a2"/>
    <w:uiPriority w:val="99"/>
    <w:semiHidden/>
    <w:unhideWhenUsed/>
    <w:rsid w:val="000830B2"/>
  </w:style>
  <w:style w:type="numbering" w:customStyle="1" w:styleId="251112">
    <w:name w:val="Нет списка251112"/>
    <w:next w:val="a2"/>
    <w:uiPriority w:val="99"/>
    <w:semiHidden/>
    <w:unhideWhenUsed/>
    <w:rsid w:val="000830B2"/>
  </w:style>
  <w:style w:type="numbering" w:customStyle="1" w:styleId="351112">
    <w:name w:val="Нет списка351112"/>
    <w:next w:val="a2"/>
    <w:uiPriority w:val="99"/>
    <w:semiHidden/>
    <w:unhideWhenUsed/>
    <w:rsid w:val="000830B2"/>
  </w:style>
  <w:style w:type="numbering" w:customStyle="1" w:styleId="91112">
    <w:name w:val="Нет списка91112"/>
    <w:next w:val="a2"/>
    <w:uiPriority w:val="99"/>
    <w:semiHidden/>
    <w:unhideWhenUsed/>
    <w:rsid w:val="000830B2"/>
  </w:style>
  <w:style w:type="numbering" w:customStyle="1" w:styleId="161112">
    <w:name w:val="Нет списка161112"/>
    <w:next w:val="a2"/>
    <w:uiPriority w:val="99"/>
    <w:semiHidden/>
    <w:unhideWhenUsed/>
    <w:rsid w:val="000830B2"/>
  </w:style>
  <w:style w:type="numbering" w:customStyle="1" w:styleId="261112">
    <w:name w:val="Нет списка261112"/>
    <w:next w:val="a2"/>
    <w:uiPriority w:val="99"/>
    <w:semiHidden/>
    <w:unhideWhenUsed/>
    <w:rsid w:val="000830B2"/>
  </w:style>
  <w:style w:type="numbering" w:customStyle="1" w:styleId="361112">
    <w:name w:val="Нет списка361112"/>
    <w:next w:val="a2"/>
    <w:uiPriority w:val="99"/>
    <w:semiHidden/>
    <w:unhideWhenUsed/>
    <w:rsid w:val="000830B2"/>
  </w:style>
  <w:style w:type="numbering" w:customStyle="1" w:styleId="101112">
    <w:name w:val="Нет списка101112"/>
    <w:next w:val="a2"/>
    <w:uiPriority w:val="99"/>
    <w:semiHidden/>
    <w:unhideWhenUsed/>
    <w:rsid w:val="000830B2"/>
  </w:style>
  <w:style w:type="numbering" w:customStyle="1" w:styleId="171112">
    <w:name w:val="Нет списка171112"/>
    <w:next w:val="a2"/>
    <w:uiPriority w:val="99"/>
    <w:semiHidden/>
    <w:unhideWhenUsed/>
    <w:rsid w:val="000830B2"/>
  </w:style>
  <w:style w:type="numbering" w:customStyle="1" w:styleId="271112">
    <w:name w:val="Нет списка271112"/>
    <w:next w:val="a2"/>
    <w:uiPriority w:val="99"/>
    <w:semiHidden/>
    <w:unhideWhenUsed/>
    <w:rsid w:val="000830B2"/>
  </w:style>
  <w:style w:type="numbering" w:customStyle="1" w:styleId="371112">
    <w:name w:val="Нет списка371112"/>
    <w:next w:val="a2"/>
    <w:uiPriority w:val="99"/>
    <w:semiHidden/>
    <w:unhideWhenUsed/>
    <w:rsid w:val="000830B2"/>
  </w:style>
  <w:style w:type="numbering" w:customStyle="1" w:styleId="181112">
    <w:name w:val="Нет списка181112"/>
    <w:next w:val="a2"/>
    <w:uiPriority w:val="99"/>
    <w:semiHidden/>
    <w:unhideWhenUsed/>
    <w:rsid w:val="000830B2"/>
  </w:style>
  <w:style w:type="numbering" w:customStyle="1" w:styleId="191112">
    <w:name w:val="Нет списка191112"/>
    <w:next w:val="a2"/>
    <w:uiPriority w:val="99"/>
    <w:semiHidden/>
    <w:unhideWhenUsed/>
    <w:rsid w:val="000830B2"/>
  </w:style>
  <w:style w:type="numbering" w:customStyle="1" w:styleId="281112">
    <w:name w:val="Нет списка281112"/>
    <w:next w:val="a2"/>
    <w:uiPriority w:val="99"/>
    <w:semiHidden/>
    <w:unhideWhenUsed/>
    <w:rsid w:val="000830B2"/>
  </w:style>
  <w:style w:type="numbering" w:customStyle="1" w:styleId="381112">
    <w:name w:val="Нет списка381112"/>
    <w:next w:val="a2"/>
    <w:uiPriority w:val="99"/>
    <w:semiHidden/>
    <w:unhideWhenUsed/>
    <w:rsid w:val="000830B2"/>
  </w:style>
  <w:style w:type="numbering" w:customStyle="1" w:styleId="201112">
    <w:name w:val="Нет списка201112"/>
    <w:next w:val="a2"/>
    <w:uiPriority w:val="99"/>
    <w:semiHidden/>
    <w:unhideWhenUsed/>
    <w:rsid w:val="000830B2"/>
  </w:style>
  <w:style w:type="numbering" w:customStyle="1" w:styleId="1101112">
    <w:name w:val="Нет списка1101112"/>
    <w:next w:val="a2"/>
    <w:uiPriority w:val="99"/>
    <w:semiHidden/>
    <w:unhideWhenUsed/>
    <w:rsid w:val="000830B2"/>
  </w:style>
  <w:style w:type="numbering" w:customStyle="1" w:styleId="291112">
    <w:name w:val="Нет списка291112"/>
    <w:next w:val="a2"/>
    <w:uiPriority w:val="99"/>
    <w:semiHidden/>
    <w:unhideWhenUsed/>
    <w:rsid w:val="000830B2"/>
  </w:style>
  <w:style w:type="numbering" w:customStyle="1" w:styleId="391112">
    <w:name w:val="Нет списка391112"/>
    <w:next w:val="a2"/>
    <w:uiPriority w:val="99"/>
    <w:semiHidden/>
    <w:unhideWhenUsed/>
    <w:rsid w:val="000830B2"/>
  </w:style>
  <w:style w:type="numbering" w:customStyle="1" w:styleId="301112">
    <w:name w:val="Нет списка301112"/>
    <w:next w:val="a2"/>
    <w:uiPriority w:val="99"/>
    <w:semiHidden/>
    <w:unhideWhenUsed/>
    <w:rsid w:val="000830B2"/>
  </w:style>
  <w:style w:type="numbering" w:customStyle="1" w:styleId="11111113">
    <w:name w:val="Нет списка11111113"/>
    <w:next w:val="a2"/>
    <w:uiPriority w:val="99"/>
    <w:semiHidden/>
    <w:unhideWhenUsed/>
    <w:rsid w:val="000830B2"/>
  </w:style>
  <w:style w:type="numbering" w:customStyle="1" w:styleId="2101112">
    <w:name w:val="Нет списка2101112"/>
    <w:next w:val="a2"/>
    <w:uiPriority w:val="99"/>
    <w:semiHidden/>
    <w:unhideWhenUsed/>
    <w:rsid w:val="000830B2"/>
  </w:style>
  <w:style w:type="numbering" w:customStyle="1" w:styleId="3101112">
    <w:name w:val="Нет списка3101112"/>
    <w:next w:val="a2"/>
    <w:uiPriority w:val="99"/>
    <w:semiHidden/>
    <w:unhideWhenUsed/>
    <w:rsid w:val="000830B2"/>
  </w:style>
  <w:style w:type="numbering" w:customStyle="1" w:styleId="401112">
    <w:name w:val="Нет списка401112"/>
    <w:next w:val="a2"/>
    <w:uiPriority w:val="99"/>
    <w:semiHidden/>
    <w:unhideWhenUsed/>
    <w:rsid w:val="000830B2"/>
  </w:style>
  <w:style w:type="numbering" w:customStyle="1" w:styleId="1121112">
    <w:name w:val="Нет списка1121112"/>
    <w:next w:val="a2"/>
    <w:uiPriority w:val="99"/>
    <w:semiHidden/>
    <w:unhideWhenUsed/>
    <w:rsid w:val="000830B2"/>
  </w:style>
  <w:style w:type="numbering" w:customStyle="1" w:styleId="21111112">
    <w:name w:val="Нет списка21111112"/>
    <w:next w:val="a2"/>
    <w:uiPriority w:val="99"/>
    <w:semiHidden/>
    <w:unhideWhenUsed/>
    <w:rsid w:val="000830B2"/>
  </w:style>
  <w:style w:type="numbering" w:customStyle="1" w:styleId="31111112">
    <w:name w:val="Нет списка31111112"/>
    <w:next w:val="a2"/>
    <w:uiPriority w:val="99"/>
    <w:semiHidden/>
    <w:unhideWhenUsed/>
    <w:rsid w:val="000830B2"/>
  </w:style>
  <w:style w:type="numbering" w:customStyle="1" w:styleId="43112">
    <w:name w:val="Нет списка43112"/>
    <w:next w:val="a2"/>
    <w:uiPriority w:val="99"/>
    <w:semiHidden/>
    <w:unhideWhenUsed/>
    <w:rsid w:val="000830B2"/>
  </w:style>
  <w:style w:type="numbering" w:customStyle="1" w:styleId="115112">
    <w:name w:val="Нет списка115112"/>
    <w:next w:val="a2"/>
    <w:uiPriority w:val="99"/>
    <w:semiHidden/>
    <w:unhideWhenUsed/>
    <w:rsid w:val="000830B2"/>
  </w:style>
  <w:style w:type="numbering" w:customStyle="1" w:styleId="214112">
    <w:name w:val="Нет списка214112"/>
    <w:next w:val="a2"/>
    <w:uiPriority w:val="99"/>
    <w:semiHidden/>
    <w:unhideWhenUsed/>
    <w:rsid w:val="000830B2"/>
  </w:style>
  <w:style w:type="numbering" w:customStyle="1" w:styleId="314112">
    <w:name w:val="Нет списка314112"/>
    <w:next w:val="a2"/>
    <w:uiPriority w:val="99"/>
    <w:semiHidden/>
    <w:unhideWhenUsed/>
    <w:rsid w:val="000830B2"/>
  </w:style>
  <w:style w:type="numbering" w:customStyle="1" w:styleId="44112">
    <w:name w:val="Нет списка44112"/>
    <w:next w:val="a2"/>
    <w:uiPriority w:val="99"/>
    <w:semiHidden/>
    <w:unhideWhenUsed/>
    <w:rsid w:val="000830B2"/>
  </w:style>
  <w:style w:type="numbering" w:customStyle="1" w:styleId="116112">
    <w:name w:val="Нет списка116112"/>
    <w:next w:val="a2"/>
    <w:uiPriority w:val="99"/>
    <w:semiHidden/>
    <w:unhideWhenUsed/>
    <w:rsid w:val="000830B2"/>
  </w:style>
  <w:style w:type="numbering" w:customStyle="1" w:styleId="215112">
    <w:name w:val="Нет списка215112"/>
    <w:next w:val="a2"/>
    <w:uiPriority w:val="99"/>
    <w:semiHidden/>
    <w:unhideWhenUsed/>
    <w:rsid w:val="000830B2"/>
  </w:style>
  <w:style w:type="numbering" w:customStyle="1" w:styleId="315112">
    <w:name w:val="Нет списка315112"/>
    <w:next w:val="a2"/>
    <w:uiPriority w:val="99"/>
    <w:semiHidden/>
    <w:unhideWhenUsed/>
    <w:rsid w:val="000830B2"/>
  </w:style>
  <w:style w:type="numbering" w:customStyle="1" w:styleId="412112">
    <w:name w:val="Нет списка412112"/>
    <w:next w:val="a2"/>
    <w:uiPriority w:val="99"/>
    <w:semiHidden/>
    <w:rsid w:val="000830B2"/>
  </w:style>
  <w:style w:type="numbering" w:customStyle="1" w:styleId="1112112">
    <w:name w:val="Нет списка1112112"/>
    <w:next w:val="a2"/>
    <w:uiPriority w:val="99"/>
    <w:semiHidden/>
    <w:unhideWhenUsed/>
    <w:rsid w:val="000830B2"/>
  </w:style>
  <w:style w:type="numbering" w:customStyle="1" w:styleId="2112112">
    <w:name w:val="Нет списка2112112"/>
    <w:next w:val="a2"/>
    <w:uiPriority w:val="99"/>
    <w:semiHidden/>
    <w:unhideWhenUsed/>
    <w:rsid w:val="000830B2"/>
  </w:style>
  <w:style w:type="numbering" w:customStyle="1" w:styleId="3112112">
    <w:name w:val="Нет списка3112112"/>
    <w:next w:val="a2"/>
    <w:uiPriority w:val="99"/>
    <w:semiHidden/>
    <w:unhideWhenUsed/>
    <w:rsid w:val="000830B2"/>
  </w:style>
  <w:style w:type="numbering" w:customStyle="1" w:styleId="52112">
    <w:name w:val="Нет списка52112"/>
    <w:next w:val="a2"/>
    <w:uiPriority w:val="99"/>
    <w:semiHidden/>
    <w:rsid w:val="000830B2"/>
  </w:style>
  <w:style w:type="numbering" w:customStyle="1" w:styleId="122112">
    <w:name w:val="Нет списка122112"/>
    <w:next w:val="a2"/>
    <w:uiPriority w:val="99"/>
    <w:semiHidden/>
    <w:unhideWhenUsed/>
    <w:rsid w:val="000830B2"/>
  </w:style>
  <w:style w:type="numbering" w:customStyle="1" w:styleId="222112">
    <w:name w:val="Нет списка222112"/>
    <w:next w:val="a2"/>
    <w:uiPriority w:val="99"/>
    <w:semiHidden/>
    <w:unhideWhenUsed/>
    <w:rsid w:val="000830B2"/>
  </w:style>
  <w:style w:type="numbering" w:customStyle="1" w:styleId="322112">
    <w:name w:val="Нет списка322112"/>
    <w:next w:val="a2"/>
    <w:uiPriority w:val="99"/>
    <w:semiHidden/>
    <w:unhideWhenUsed/>
    <w:rsid w:val="000830B2"/>
  </w:style>
  <w:style w:type="numbering" w:customStyle="1" w:styleId="62112">
    <w:name w:val="Нет списка62112"/>
    <w:next w:val="a2"/>
    <w:uiPriority w:val="99"/>
    <w:semiHidden/>
    <w:rsid w:val="000830B2"/>
  </w:style>
  <w:style w:type="numbering" w:customStyle="1" w:styleId="132112">
    <w:name w:val="Нет списка132112"/>
    <w:next w:val="a2"/>
    <w:uiPriority w:val="99"/>
    <w:semiHidden/>
    <w:unhideWhenUsed/>
    <w:rsid w:val="000830B2"/>
  </w:style>
  <w:style w:type="numbering" w:customStyle="1" w:styleId="232112">
    <w:name w:val="Нет списка232112"/>
    <w:next w:val="a2"/>
    <w:uiPriority w:val="99"/>
    <w:semiHidden/>
    <w:unhideWhenUsed/>
    <w:rsid w:val="000830B2"/>
  </w:style>
  <w:style w:type="numbering" w:customStyle="1" w:styleId="332112">
    <w:name w:val="Нет списка332112"/>
    <w:next w:val="a2"/>
    <w:uiPriority w:val="99"/>
    <w:semiHidden/>
    <w:unhideWhenUsed/>
    <w:rsid w:val="000830B2"/>
  </w:style>
  <w:style w:type="numbering" w:customStyle="1" w:styleId="72112">
    <w:name w:val="Нет списка72112"/>
    <w:next w:val="a2"/>
    <w:uiPriority w:val="99"/>
    <w:semiHidden/>
    <w:rsid w:val="000830B2"/>
  </w:style>
  <w:style w:type="numbering" w:customStyle="1" w:styleId="142112">
    <w:name w:val="Нет списка142112"/>
    <w:next w:val="a2"/>
    <w:uiPriority w:val="99"/>
    <w:semiHidden/>
    <w:unhideWhenUsed/>
    <w:rsid w:val="000830B2"/>
  </w:style>
  <w:style w:type="numbering" w:customStyle="1" w:styleId="242112">
    <w:name w:val="Нет списка242112"/>
    <w:next w:val="a2"/>
    <w:uiPriority w:val="99"/>
    <w:semiHidden/>
    <w:unhideWhenUsed/>
    <w:rsid w:val="000830B2"/>
  </w:style>
  <w:style w:type="numbering" w:customStyle="1" w:styleId="342112">
    <w:name w:val="Нет списка342112"/>
    <w:next w:val="a2"/>
    <w:uiPriority w:val="99"/>
    <w:semiHidden/>
    <w:unhideWhenUsed/>
    <w:rsid w:val="000830B2"/>
  </w:style>
  <w:style w:type="numbering" w:customStyle="1" w:styleId="82112">
    <w:name w:val="Нет списка82112"/>
    <w:next w:val="a2"/>
    <w:uiPriority w:val="99"/>
    <w:semiHidden/>
    <w:unhideWhenUsed/>
    <w:rsid w:val="000830B2"/>
  </w:style>
  <w:style w:type="numbering" w:customStyle="1" w:styleId="152112">
    <w:name w:val="Нет списка152112"/>
    <w:next w:val="a2"/>
    <w:uiPriority w:val="99"/>
    <w:semiHidden/>
    <w:unhideWhenUsed/>
    <w:rsid w:val="000830B2"/>
  </w:style>
  <w:style w:type="numbering" w:customStyle="1" w:styleId="252112">
    <w:name w:val="Нет списка252112"/>
    <w:next w:val="a2"/>
    <w:uiPriority w:val="99"/>
    <w:semiHidden/>
    <w:unhideWhenUsed/>
    <w:rsid w:val="000830B2"/>
  </w:style>
  <w:style w:type="numbering" w:customStyle="1" w:styleId="352112">
    <w:name w:val="Нет списка352112"/>
    <w:next w:val="a2"/>
    <w:uiPriority w:val="99"/>
    <w:semiHidden/>
    <w:unhideWhenUsed/>
    <w:rsid w:val="000830B2"/>
  </w:style>
  <w:style w:type="numbering" w:customStyle="1" w:styleId="92112">
    <w:name w:val="Нет списка92112"/>
    <w:next w:val="a2"/>
    <w:uiPriority w:val="99"/>
    <w:semiHidden/>
    <w:unhideWhenUsed/>
    <w:rsid w:val="000830B2"/>
  </w:style>
  <w:style w:type="numbering" w:customStyle="1" w:styleId="162112">
    <w:name w:val="Нет списка162112"/>
    <w:next w:val="a2"/>
    <w:uiPriority w:val="99"/>
    <w:semiHidden/>
    <w:unhideWhenUsed/>
    <w:rsid w:val="000830B2"/>
  </w:style>
  <w:style w:type="numbering" w:customStyle="1" w:styleId="262112">
    <w:name w:val="Нет списка262112"/>
    <w:next w:val="a2"/>
    <w:uiPriority w:val="99"/>
    <w:semiHidden/>
    <w:unhideWhenUsed/>
    <w:rsid w:val="000830B2"/>
  </w:style>
  <w:style w:type="numbering" w:customStyle="1" w:styleId="362112">
    <w:name w:val="Нет списка362112"/>
    <w:next w:val="a2"/>
    <w:uiPriority w:val="99"/>
    <w:semiHidden/>
    <w:unhideWhenUsed/>
    <w:rsid w:val="000830B2"/>
  </w:style>
  <w:style w:type="numbering" w:customStyle="1" w:styleId="102112">
    <w:name w:val="Нет списка102112"/>
    <w:next w:val="a2"/>
    <w:uiPriority w:val="99"/>
    <w:semiHidden/>
    <w:unhideWhenUsed/>
    <w:rsid w:val="000830B2"/>
  </w:style>
  <w:style w:type="numbering" w:customStyle="1" w:styleId="172112">
    <w:name w:val="Нет списка172112"/>
    <w:next w:val="a2"/>
    <w:uiPriority w:val="99"/>
    <w:semiHidden/>
    <w:unhideWhenUsed/>
    <w:rsid w:val="000830B2"/>
  </w:style>
  <w:style w:type="numbering" w:customStyle="1" w:styleId="272112">
    <w:name w:val="Нет списка272112"/>
    <w:next w:val="a2"/>
    <w:uiPriority w:val="99"/>
    <w:semiHidden/>
    <w:unhideWhenUsed/>
    <w:rsid w:val="000830B2"/>
  </w:style>
  <w:style w:type="numbering" w:customStyle="1" w:styleId="372112">
    <w:name w:val="Нет списка372112"/>
    <w:next w:val="a2"/>
    <w:uiPriority w:val="99"/>
    <w:semiHidden/>
    <w:unhideWhenUsed/>
    <w:rsid w:val="000830B2"/>
  </w:style>
  <w:style w:type="numbering" w:customStyle="1" w:styleId="182112">
    <w:name w:val="Нет списка182112"/>
    <w:next w:val="a2"/>
    <w:uiPriority w:val="99"/>
    <w:semiHidden/>
    <w:unhideWhenUsed/>
    <w:rsid w:val="000830B2"/>
  </w:style>
  <w:style w:type="numbering" w:customStyle="1" w:styleId="192112">
    <w:name w:val="Нет списка192112"/>
    <w:next w:val="a2"/>
    <w:uiPriority w:val="99"/>
    <w:semiHidden/>
    <w:unhideWhenUsed/>
    <w:rsid w:val="000830B2"/>
  </w:style>
  <w:style w:type="numbering" w:customStyle="1" w:styleId="282112">
    <w:name w:val="Нет списка282112"/>
    <w:next w:val="a2"/>
    <w:uiPriority w:val="99"/>
    <w:semiHidden/>
    <w:unhideWhenUsed/>
    <w:rsid w:val="000830B2"/>
  </w:style>
  <w:style w:type="numbering" w:customStyle="1" w:styleId="382112">
    <w:name w:val="Нет списка382112"/>
    <w:next w:val="a2"/>
    <w:uiPriority w:val="99"/>
    <w:semiHidden/>
    <w:unhideWhenUsed/>
    <w:rsid w:val="000830B2"/>
  </w:style>
  <w:style w:type="numbering" w:customStyle="1" w:styleId="202112">
    <w:name w:val="Нет списка202112"/>
    <w:next w:val="a2"/>
    <w:uiPriority w:val="99"/>
    <w:semiHidden/>
    <w:unhideWhenUsed/>
    <w:rsid w:val="000830B2"/>
  </w:style>
  <w:style w:type="numbering" w:customStyle="1" w:styleId="1102112">
    <w:name w:val="Нет списка1102112"/>
    <w:next w:val="a2"/>
    <w:uiPriority w:val="99"/>
    <w:semiHidden/>
    <w:unhideWhenUsed/>
    <w:rsid w:val="000830B2"/>
  </w:style>
  <w:style w:type="numbering" w:customStyle="1" w:styleId="292112">
    <w:name w:val="Нет списка292112"/>
    <w:next w:val="a2"/>
    <w:uiPriority w:val="99"/>
    <w:semiHidden/>
    <w:unhideWhenUsed/>
    <w:rsid w:val="000830B2"/>
  </w:style>
  <w:style w:type="numbering" w:customStyle="1" w:styleId="392112">
    <w:name w:val="Нет списка392112"/>
    <w:next w:val="a2"/>
    <w:uiPriority w:val="99"/>
    <w:semiHidden/>
    <w:unhideWhenUsed/>
    <w:rsid w:val="000830B2"/>
  </w:style>
  <w:style w:type="numbering" w:customStyle="1" w:styleId="302112">
    <w:name w:val="Нет списка302112"/>
    <w:next w:val="a2"/>
    <w:uiPriority w:val="99"/>
    <w:semiHidden/>
    <w:unhideWhenUsed/>
    <w:rsid w:val="000830B2"/>
  </w:style>
  <w:style w:type="numbering" w:customStyle="1" w:styleId="11112112">
    <w:name w:val="Нет списка11112112"/>
    <w:next w:val="a2"/>
    <w:uiPriority w:val="99"/>
    <w:semiHidden/>
    <w:unhideWhenUsed/>
    <w:rsid w:val="000830B2"/>
  </w:style>
  <w:style w:type="numbering" w:customStyle="1" w:styleId="2102112">
    <w:name w:val="Нет списка2102112"/>
    <w:next w:val="a2"/>
    <w:uiPriority w:val="99"/>
    <w:semiHidden/>
    <w:unhideWhenUsed/>
    <w:rsid w:val="000830B2"/>
  </w:style>
  <w:style w:type="numbering" w:customStyle="1" w:styleId="3102112">
    <w:name w:val="Нет списка3102112"/>
    <w:next w:val="a2"/>
    <w:uiPriority w:val="99"/>
    <w:semiHidden/>
    <w:unhideWhenUsed/>
    <w:rsid w:val="000830B2"/>
  </w:style>
  <w:style w:type="numbering" w:customStyle="1" w:styleId="402112">
    <w:name w:val="Нет списка402112"/>
    <w:next w:val="a2"/>
    <w:uiPriority w:val="99"/>
    <w:semiHidden/>
    <w:unhideWhenUsed/>
    <w:rsid w:val="000830B2"/>
  </w:style>
  <w:style w:type="numbering" w:customStyle="1" w:styleId="1122112">
    <w:name w:val="Нет списка1122112"/>
    <w:next w:val="a2"/>
    <w:uiPriority w:val="99"/>
    <w:semiHidden/>
    <w:unhideWhenUsed/>
    <w:rsid w:val="000830B2"/>
  </w:style>
  <w:style w:type="numbering" w:customStyle="1" w:styleId="21112112">
    <w:name w:val="Нет списка21112112"/>
    <w:next w:val="a2"/>
    <w:uiPriority w:val="99"/>
    <w:semiHidden/>
    <w:unhideWhenUsed/>
    <w:rsid w:val="000830B2"/>
  </w:style>
  <w:style w:type="numbering" w:customStyle="1" w:styleId="31112112">
    <w:name w:val="Нет списка31112112"/>
    <w:next w:val="a2"/>
    <w:uiPriority w:val="99"/>
    <w:semiHidden/>
    <w:unhideWhenUsed/>
    <w:rsid w:val="000830B2"/>
  </w:style>
  <w:style w:type="numbering" w:customStyle="1" w:styleId="45112">
    <w:name w:val="Нет списка45112"/>
    <w:next w:val="a2"/>
    <w:uiPriority w:val="99"/>
    <w:semiHidden/>
    <w:unhideWhenUsed/>
    <w:rsid w:val="000830B2"/>
  </w:style>
  <w:style w:type="numbering" w:customStyle="1" w:styleId="117112">
    <w:name w:val="Нет списка117112"/>
    <w:next w:val="a2"/>
    <w:uiPriority w:val="99"/>
    <w:semiHidden/>
    <w:unhideWhenUsed/>
    <w:rsid w:val="000830B2"/>
  </w:style>
  <w:style w:type="numbering" w:customStyle="1" w:styleId="216112">
    <w:name w:val="Нет списка216112"/>
    <w:next w:val="a2"/>
    <w:uiPriority w:val="99"/>
    <w:semiHidden/>
    <w:unhideWhenUsed/>
    <w:rsid w:val="000830B2"/>
  </w:style>
  <w:style w:type="numbering" w:customStyle="1" w:styleId="316112">
    <w:name w:val="Нет списка316112"/>
    <w:next w:val="a2"/>
    <w:uiPriority w:val="99"/>
    <w:semiHidden/>
    <w:unhideWhenUsed/>
    <w:rsid w:val="000830B2"/>
  </w:style>
  <w:style w:type="numbering" w:customStyle="1" w:styleId="46112">
    <w:name w:val="Нет списка46112"/>
    <w:next w:val="a2"/>
    <w:uiPriority w:val="99"/>
    <w:semiHidden/>
    <w:unhideWhenUsed/>
    <w:rsid w:val="000830B2"/>
  </w:style>
  <w:style w:type="numbering" w:customStyle="1" w:styleId="118112">
    <w:name w:val="Нет списка118112"/>
    <w:next w:val="a2"/>
    <w:uiPriority w:val="99"/>
    <w:semiHidden/>
    <w:unhideWhenUsed/>
    <w:rsid w:val="000830B2"/>
  </w:style>
  <w:style w:type="numbering" w:customStyle="1" w:styleId="217112">
    <w:name w:val="Нет списка217112"/>
    <w:next w:val="a2"/>
    <w:uiPriority w:val="99"/>
    <w:semiHidden/>
    <w:unhideWhenUsed/>
    <w:rsid w:val="000830B2"/>
  </w:style>
  <w:style w:type="numbering" w:customStyle="1" w:styleId="317112">
    <w:name w:val="Нет списка317112"/>
    <w:next w:val="a2"/>
    <w:uiPriority w:val="99"/>
    <w:semiHidden/>
    <w:unhideWhenUsed/>
    <w:rsid w:val="000830B2"/>
  </w:style>
  <w:style w:type="numbering" w:customStyle="1" w:styleId="413112">
    <w:name w:val="Нет списка413112"/>
    <w:next w:val="a2"/>
    <w:uiPriority w:val="99"/>
    <w:semiHidden/>
    <w:rsid w:val="000830B2"/>
  </w:style>
  <w:style w:type="numbering" w:customStyle="1" w:styleId="1113112">
    <w:name w:val="Нет списка1113112"/>
    <w:next w:val="a2"/>
    <w:uiPriority w:val="99"/>
    <w:semiHidden/>
    <w:unhideWhenUsed/>
    <w:rsid w:val="000830B2"/>
  </w:style>
  <w:style w:type="numbering" w:customStyle="1" w:styleId="2113112">
    <w:name w:val="Нет списка2113112"/>
    <w:next w:val="a2"/>
    <w:uiPriority w:val="99"/>
    <w:semiHidden/>
    <w:unhideWhenUsed/>
    <w:rsid w:val="000830B2"/>
  </w:style>
  <w:style w:type="numbering" w:customStyle="1" w:styleId="3113112">
    <w:name w:val="Нет списка3113112"/>
    <w:next w:val="a2"/>
    <w:uiPriority w:val="99"/>
    <w:semiHidden/>
    <w:unhideWhenUsed/>
    <w:rsid w:val="000830B2"/>
  </w:style>
  <w:style w:type="numbering" w:customStyle="1" w:styleId="53112">
    <w:name w:val="Нет списка53112"/>
    <w:next w:val="a2"/>
    <w:uiPriority w:val="99"/>
    <w:semiHidden/>
    <w:rsid w:val="000830B2"/>
  </w:style>
  <w:style w:type="numbering" w:customStyle="1" w:styleId="123112">
    <w:name w:val="Нет списка123112"/>
    <w:next w:val="a2"/>
    <w:uiPriority w:val="99"/>
    <w:semiHidden/>
    <w:unhideWhenUsed/>
    <w:rsid w:val="000830B2"/>
  </w:style>
  <w:style w:type="numbering" w:customStyle="1" w:styleId="223112">
    <w:name w:val="Нет списка223112"/>
    <w:next w:val="a2"/>
    <w:uiPriority w:val="99"/>
    <w:semiHidden/>
    <w:unhideWhenUsed/>
    <w:rsid w:val="000830B2"/>
  </w:style>
  <w:style w:type="numbering" w:customStyle="1" w:styleId="323112">
    <w:name w:val="Нет списка323112"/>
    <w:next w:val="a2"/>
    <w:uiPriority w:val="99"/>
    <w:semiHidden/>
    <w:unhideWhenUsed/>
    <w:rsid w:val="000830B2"/>
  </w:style>
  <w:style w:type="numbering" w:customStyle="1" w:styleId="63112">
    <w:name w:val="Нет списка63112"/>
    <w:next w:val="a2"/>
    <w:uiPriority w:val="99"/>
    <w:semiHidden/>
    <w:rsid w:val="000830B2"/>
  </w:style>
  <w:style w:type="numbering" w:customStyle="1" w:styleId="133112">
    <w:name w:val="Нет списка133112"/>
    <w:next w:val="a2"/>
    <w:uiPriority w:val="99"/>
    <w:semiHidden/>
    <w:unhideWhenUsed/>
    <w:rsid w:val="000830B2"/>
  </w:style>
  <w:style w:type="numbering" w:customStyle="1" w:styleId="233112">
    <w:name w:val="Нет списка233112"/>
    <w:next w:val="a2"/>
    <w:uiPriority w:val="99"/>
    <w:semiHidden/>
    <w:unhideWhenUsed/>
    <w:rsid w:val="000830B2"/>
  </w:style>
  <w:style w:type="numbering" w:customStyle="1" w:styleId="333112">
    <w:name w:val="Нет списка333112"/>
    <w:next w:val="a2"/>
    <w:uiPriority w:val="99"/>
    <w:semiHidden/>
    <w:unhideWhenUsed/>
    <w:rsid w:val="000830B2"/>
  </w:style>
  <w:style w:type="numbering" w:customStyle="1" w:styleId="73112">
    <w:name w:val="Нет списка73112"/>
    <w:next w:val="a2"/>
    <w:uiPriority w:val="99"/>
    <w:semiHidden/>
    <w:rsid w:val="000830B2"/>
  </w:style>
  <w:style w:type="numbering" w:customStyle="1" w:styleId="143112">
    <w:name w:val="Нет списка143112"/>
    <w:next w:val="a2"/>
    <w:uiPriority w:val="99"/>
    <w:semiHidden/>
    <w:unhideWhenUsed/>
    <w:rsid w:val="000830B2"/>
  </w:style>
  <w:style w:type="numbering" w:customStyle="1" w:styleId="243112">
    <w:name w:val="Нет списка243112"/>
    <w:next w:val="a2"/>
    <w:uiPriority w:val="99"/>
    <w:semiHidden/>
    <w:unhideWhenUsed/>
    <w:rsid w:val="000830B2"/>
  </w:style>
  <w:style w:type="numbering" w:customStyle="1" w:styleId="343112">
    <w:name w:val="Нет списка343112"/>
    <w:next w:val="a2"/>
    <w:uiPriority w:val="99"/>
    <w:semiHidden/>
    <w:unhideWhenUsed/>
    <w:rsid w:val="000830B2"/>
  </w:style>
  <w:style w:type="numbering" w:customStyle="1" w:styleId="83112">
    <w:name w:val="Нет списка83112"/>
    <w:next w:val="a2"/>
    <w:uiPriority w:val="99"/>
    <w:semiHidden/>
    <w:unhideWhenUsed/>
    <w:rsid w:val="000830B2"/>
  </w:style>
  <w:style w:type="numbering" w:customStyle="1" w:styleId="153112">
    <w:name w:val="Нет списка153112"/>
    <w:next w:val="a2"/>
    <w:uiPriority w:val="99"/>
    <w:semiHidden/>
    <w:unhideWhenUsed/>
    <w:rsid w:val="000830B2"/>
  </w:style>
  <w:style w:type="numbering" w:customStyle="1" w:styleId="253112">
    <w:name w:val="Нет списка253112"/>
    <w:next w:val="a2"/>
    <w:uiPriority w:val="99"/>
    <w:semiHidden/>
    <w:unhideWhenUsed/>
    <w:rsid w:val="000830B2"/>
  </w:style>
  <w:style w:type="numbering" w:customStyle="1" w:styleId="353112">
    <w:name w:val="Нет списка353112"/>
    <w:next w:val="a2"/>
    <w:uiPriority w:val="99"/>
    <w:semiHidden/>
    <w:unhideWhenUsed/>
    <w:rsid w:val="000830B2"/>
  </w:style>
  <w:style w:type="numbering" w:customStyle="1" w:styleId="93112">
    <w:name w:val="Нет списка93112"/>
    <w:next w:val="a2"/>
    <w:uiPriority w:val="99"/>
    <w:semiHidden/>
    <w:unhideWhenUsed/>
    <w:rsid w:val="000830B2"/>
  </w:style>
  <w:style w:type="numbering" w:customStyle="1" w:styleId="163112">
    <w:name w:val="Нет списка163112"/>
    <w:next w:val="a2"/>
    <w:uiPriority w:val="99"/>
    <w:semiHidden/>
    <w:unhideWhenUsed/>
    <w:rsid w:val="000830B2"/>
  </w:style>
  <w:style w:type="numbering" w:customStyle="1" w:styleId="263112">
    <w:name w:val="Нет списка263112"/>
    <w:next w:val="a2"/>
    <w:uiPriority w:val="99"/>
    <w:semiHidden/>
    <w:unhideWhenUsed/>
    <w:rsid w:val="000830B2"/>
  </w:style>
  <w:style w:type="numbering" w:customStyle="1" w:styleId="363112">
    <w:name w:val="Нет списка363112"/>
    <w:next w:val="a2"/>
    <w:uiPriority w:val="99"/>
    <w:semiHidden/>
    <w:unhideWhenUsed/>
    <w:rsid w:val="000830B2"/>
  </w:style>
  <w:style w:type="numbering" w:customStyle="1" w:styleId="103112">
    <w:name w:val="Нет списка103112"/>
    <w:next w:val="a2"/>
    <w:uiPriority w:val="99"/>
    <w:semiHidden/>
    <w:unhideWhenUsed/>
    <w:rsid w:val="000830B2"/>
  </w:style>
  <w:style w:type="numbering" w:customStyle="1" w:styleId="173112">
    <w:name w:val="Нет списка173112"/>
    <w:next w:val="a2"/>
    <w:uiPriority w:val="99"/>
    <w:semiHidden/>
    <w:unhideWhenUsed/>
    <w:rsid w:val="000830B2"/>
  </w:style>
  <w:style w:type="numbering" w:customStyle="1" w:styleId="273112">
    <w:name w:val="Нет списка273112"/>
    <w:next w:val="a2"/>
    <w:uiPriority w:val="99"/>
    <w:semiHidden/>
    <w:unhideWhenUsed/>
    <w:rsid w:val="000830B2"/>
  </w:style>
  <w:style w:type="numbering" w:customStyle="1" w:styleId="373112">
    <w:name w:val="Нет списка373112"/>
    <w:next w:val="a2"/>
    <w:uiPriority w:val="99"/>
    <w:semiHidden/>
    <w:unhideWhenUsed/>
    <w:rsid w:val="000830B2"/>
  </w:style>
  <w:style w:type="numbering" w:customStyle="1" w:styleId="183112">
    <w:name w:val="Нет списка183112"/>
    <w:next w:val="a2"/>
    <w:uiPriority w:val="99"/>
    <w:semiHidden/>
    <w:unhideWhenUsed/>
    <w:rsid w:val="000830B2"/>
  </w:style>
  <w:style w:type="numbering" w:customStyle="1" w:styleId="193112">
    <w:name w:val="Нет списка193112"/>
    <w:next w:val="a2"/>
    <w:uiPriority w:val="99"/>
    <w:semiHidden/>
    <w:unhideWhenUsed/>
    <w:rsid w:val="000830B2"/>
  </w:style>
  <w:style w:type="numbering" w:customStyle="1" w:styleId="283112">
    <w:name w:val="Нет списка283112"/>
    <w:next w:val="a2"/>
    <w:uiPriority w:val="99"/>
    <w:semiHidden/>
    <w:unhideWhenUsed/>
    <w:rsid w:val="000830B2"/>
  </w:style>
  <w:style w:type="numbering" w:customStyle="1" w:styleId="383112">
    <w:name w:val="Нет списка383112"/>
    <w:next w:val="a2"/>
    <w:uiPriority w:val="99"/>
    <w:semiHidden/>
    <w:unhideWhenUsed/>
    <w:rsid w:val="000830B2"/>
  </w:style>
  <w:style w:type="numbering" w:customStyle="1" w:styleId="203112">
    <w:name w:val="Нет списка203112"/>
    <w:next w:val="a2"/>
    <w:uiPriority w:val="99"/>
    <w:semiHidden/>
    <w:unhideWhenUsed/>
    <w:rsid w:val="000830B2"/>
  </w:style>
  <w:style w:type="numbering" w:customStyle="1" w:styleId="1103112">
    <w:name w:val="Нет списка1103112"/>
    <w:next w:val="a2"/>
    <w:uiPriority w:val="99"/>
    <w:semiHidden/>
    <w:unhideWhenUsed/>
    <w:rsid w:val="000830B2"/>
  </w:style>
  <w:style w:type="numbering" w:customStyle="1" w:styleId="293112">
    <w:name w:val="Нет списка293112"/>
    <w:next w:val="a2"/>
    <w:uiPriority w:val="99"/>
    <w:semiHidden/>
    <w:unhideWhenUsed/>
    <w:rsid w:val="000830B2"/>
  </w:style>
  <w:style w:type="numbering" w:customStyle="1" w:styleId="393112">
    <w:name w:val="Нет списка393112"/>
    <w:next w:val="a2"/>
    <w:uiPriority w:val="99"/>
    <w:semiHidden/>
    <w:unhideWhenUsed/>
    <w:rsid w:val="000830B2"/>
  </w:style>
  <w:style w:type="numbering" w:customStyle="1" w:styleId="303112">
    <w:name w:val="Нет списка303112"/>
    <w:next w:val="a2"/>
    <w:uiPriority w:val="99"/>
    <w:semiHidden/>
    <w:unhideWhenUsed/>
    <w:rsid w:val="000830B2"/>
  </w:style>
  <w:style w:type="numbering" w:customStyle="1" w:styleId="11113112">
    <w:name w:val="Нет списка11113112"/>
    <w:next w:val="a2"/>
    <w:uiPriority w:val="99"/>
    <w:semiHidden/>
    <w:unhideWhenUsed/>
    <w:rsid w:val="000830B2"/>
  </w:style>
  <w:style w:type="numbering" w:customStyle="1" w:styleId="2103112">
    <w:name w:val="Нет списка2103112"/>
    <w:next w:val="a2"/>
    <w:uiPriority w:val="99"/>
    <w:semiHidden/>
    <w:unhideWhenUsed/>
    <w:rsid w:val="000830B2"/>
  </w:style>
  <w:style w:type="numbering" w:customStyle="1" w:styleId="3103112">
    <w:name w:val="Нет списка3103112"/>
    <w:next w:val="a2"/>
    <w:uiPriority w:val="99"/>
    <w:semiHidden/>
    <w:unhideWhenUsed/>
    <w:rsid w:val="000830B2"/>
  </w:style>
  <w:style w:type="numbering" w:customStyle="1" w:styleId="403112">
    <w:name w:val="Нет списка403112"/>
    <w:next w:val="a2"/>
    <w:uiPriority w:val="99"/>
    <w:semiHidden/>
    <w:unhideWhenUsed/>
    <w:rsid w:val="000830B2"/>
  </w:style>
  <w:style w:type="numbering" w:customStyle="1" w:styleId="1123112">
    <w:name w:val="Нет списка1123112"/>
    <w:next w:val="a2"/>
    <w:uiPriority w:val="99"/>
    <w:semiHidden/>
    <w:unhideWhenUsed/>
    <w:rsid w:val="000830B2"/>
  </w:style>
  <w:style w:type="numbering" w:customStyle="1" w:styleId="21113112">
    <w:name w:val="Нет списка21113112"/>
    <w:next w:val="a2"/>
    <w:uiPriority w:val="99"/>
    <w:semiHidden/>
    <w:unhideWhenUsed/>
    <w:rsid w:val="000830B2"/>
  </w:style>
  <w:style w:type="numbering" w:customStyle="1" w:styleId="31113112">
    <w:name w:val="Нет списка31113112"/>
    <w:next w:val="a2"/>
    <w:uiPriority w:val="99"/>
    <w:semiHidden/>
    <w:unhideWhenUsed/>
    <w:rsid w:val="000830B2"/>
  </w:style>
  <w:style w:type="numbering" w:customStyle="1" w:styleId="47112">
    <w:name w:val="Нет списка47112"/>
    <w:next w:val="a2"/>
    <w:uiPriority w:val="99"/>
    <w:semiHidden/>
    <w:unhideWhenUsed/>
    <w:rsid w:val="000830B2"/>
  </w:style>
  <w:style w:type="numbering" w:customStyle="1" w:styleId="58">
    <w:name w:val="Нет списка58"/>
    <w:next w:val="a2"/>
    <w:uiPriority w:val="99"/>
    <w:semiHidden/>
    <w:unhideWhenUsed/>
    <w:rsid w:val="00B93182"/>
  </w:style>
  <w:style w:type="numbering" w:customStyle="1" w:styleId="59">
    <w:name w:val="Нет списка59"/>
    <w:next w:val="a2"/>
    <w:uiPriority w:val="99"/>
    <w:semiHidden/>
    <w:unhideWhenUsed/>
    <w:rsid w:val="00B30421"/>
  </w:style>
  <w:style w:type="numbering" w:customStyle="1" w:styleId="128">
    <w:name w:val="Нет списка128"/>
    <w:next w:val="a2"/>
    <w:uiPriority w:val="99"/>
    <w:semiHidden/>
    <w:unhideWhenUsed/>
    <w:rsid w:val="00B30421"/>
  </w:style>
  <w:style w:type="table" w:customStyle="1" w:styleId="440">
    <w:name w:val="Сетка таблицы4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Веб-таблица 120"/>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0"/>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9">
    <w:name w:val="Нет списка1119"/>
    <w:next w:val="a2"/>
    <w:uiPriority w:val="99"/>
    <w:semiHidden/>
    <w:unhideWhenUsed/>
    <w:rsid w:val="00B30421"/>
  </w:style>
  <w:style w:type="numbering" w:customStyle="1" w:styleId="228">
    <w:name w:val="Нет списка228"/>
    <w:next w:val="a2"/>
    <w:uiPriority w:val="99"/>
    <w:semiHidden/>
    <w:unhideWhenUsed/>
    <w:rsid w:val="00B30421"/>
  </w:style>
  <w:style w:type="table" w:customStyle="1" w:styleId="1250">
    <w:name w:val="Сетка таблицы125"/>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Нет списка328"/>
    <w:next w:val="a2"/>
    <w:uiPriority w:val="99"/>
    <w:semiHidden/>
    <w:unhideWhenUsed/>
    <w:rsid w:val="00B30421"/>
  </w:style>
  <w:style w:type="table" w:customStyle="1" w:styleId="2160">
    <w:name w:val="Сетка таблицы216"/>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8">
    <w:name w:val="Нет списка418"/>
    <w:next w:val="a2"/>
    <w:uiPriority w:val="99"/>
    <w:semiHidden/>
    <w:unhideWhenUsed/>
    <w:rsid w:val="00B30421"/>
  </w:style>
  <w:style w:type="table" w:customStyle="1" w:styleId="3140">
    <w:name w:val="Сетка таблицы314"/>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0"/>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0"/>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00">
    <w:name w:val="Нет списка11110"/>
    <w:next w:val="a2"/>
    <w:uiPriority w:val="99"/>
    <w:semiHidden/>
    <w:unhideWhenUsed/>
    <w:rsid w:val="00B30421"/>
  </w:style>
  <w:style w:type="numbering" w:customStyle="1" w:styleId="2118">
    <w:name w:val="Нет списка2118"/>
    <w:next w:val="a2"/>
    <w:uiPriority w:val="99"/>
    <w:semiHidden/>
    <w:unhideWhenUsed/>
    <w:rsid w:val="00B30421"/>
  </w:style>
  <w:style w:type="table" w:customStyle="1" w:styleId="11170">
    <w:name w:val="Сетка таблицы1117"/>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8">
    <w:name w:val="Нет списка3118"/>
    <w:next w:val="a2"/>
    <w:uiPriority w:val="99"/>
    <w:semiHidden/>
    <w:unhideWhenUsed/>
    <w:rsid w:val="00B30421"/>
  </w:style>
  <w:style w:type="table" w:customStyle="1" w:styleId="3150">
    <w:name w:val="Сетка таблицы315"/>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9">
    <w:name w:val="Нет списка419"/>
    <w:next w:val="a2"/>
    <w:uiPriority w:val="99"/>
    <w:semiHidden/>
    <w:rsid w:val="00B30421"/>
  </w:style>
  <w:style w:type="table" w:customStyle="1" w:styleId="540">
    <w:name w:val="Сетка таблицы5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7">
    <w:name w:val="Нет списка11117"/>
    <w:next w:val="a2"/>
    <w:uiPriority w:val="99"/>
    <w:semiHidden/>
    <w:unhideWhenUsed/>
    <w:rsid w:val="00B30421"/>
  </w:style>
  <w:style w:type="numbering" w:customStyle="1" w:styleId="2119">
    <w:name w:val="Нет списка2119"/>
    <w:next w:val="a2"/>
    <w:uiPriority w:val="99"/>
    <w:semiHidden/>
    <w:unhideWhenUsed/>
    <w:rsid w:val="00B30421"/>
  </w:style>
  <w:style w:type="table" w:customStyle="1" w:styleId="1440">
    <w:name w:val="Сетка таблицы14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9">
    <w:name w:val="Нет списка3119"/>
    <w:next w:val="a2"/>
    <w:uiPriority w:val="99"/>
    <w:semiHidden/>
    <w:unhideWhenUsed/>
    <w:rsid w:val="00B30421"/>
  </w:style>
  <w:style w:type="table" w:customStyle="1" w:styleId="2170">
    <w:name w:val="Сетка таблицы217"/>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0">
    <w:name w:val="Нет списка510"/>
    <w:next w:val="a2"/>
    <w:uiPriority w:val="99"/>
    <w:semiHidden/>
    <w:rsid w:val="00B30421"/>
  </w:style>
  <w:style w:type="table" w:customStyle="1" w:styleId="640">
    <w:name w:val="Сетка таблицы6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Веб-таблица 12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4">
    <w:name w:val="Веб-таблица 22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9">
    <w:name w:val="Нет списка129"/>
    <w:next w:val="a2"/>
    <w:uiPriority w:val="99"/>
    <w:semiHidden/>
    <w:unhideWhenUsed/>
    <w:rsid w:val="00B30421"/>
  </w:style>
  <w:style w:type="numbering" w:customStyle="1" w:styleId="229">
    <w:name w:val="Нет списка229"/>
    <w:next w:val="a2"/>
    <w:uiPriority w:val="99"/>
    <w:semiHidden/>
    <w:unhideWhenUsed/>
    <w:rsid w:val="00B30421"/>
  </w:style>
  <w:style w:type="table" w:customStyle="1" w:styleId="1540">
    <w:name w:val="Сетка таблицы15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2"/>
    <w:uiPriority w:val="99"/>
    <w:semiHidden/>
    <w:unhideWhenUsed/>
    <w:rsid w:val="00B30421"/>
  </w:style>
  <w:style w:type="table" w:customStyle="1" w:styleId="2240">
    <w:name w:val="Сетка таблицы22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
    <w:name w:val="Нет списка67"/>
    <w:next w:val="a2"/>
    <w:uiPriority w:val="99"/>
    <w:semiHidden/>
    <w:rsid w:val="00B30421"/>
  </w:style>
  <w:style w:type="table" w:customStyle="1" w:styleId="740">
    <w:name w:val="Сетка таблицы7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Веб-таблица 13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4">
    <w:name w:val="Веб-таблица 23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7">
    <w:name w:val="Нет списка137"/>
    <w:next w:val="a2"/>
    <w:uiPriority w:val="99"/>
    <w:semiHidden/>
    <w:unhideWhenUsed/>
    <w:rsid w:val="00B30421"/>
  </w:style>
  <w:style w:type="numbering" w:customStyle="1" w:styleId="237">
    <w:name w:val="Нет списка237"/>
    <w:next w:val="a2"/>
    <w:uiPriority w:val="99"/>
    <w:semiHidden/>
    <w:unhideWhenUsed/>
    <w:rsid w:val="00B30421"/>
  </w:style>
  <w:style w:type="table" w:customStyle="1" w:styleId="1640">
    <w:name w:val="Сетка таблицы16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7">
    <w:name w:val="Нет списка337"/>
    <w:next w:val="a2"/>
    <w:uiPriority w:val="99"/>
    <w:semiHidden/>
    <w:unhideWhenUsed/>
    <w:rsid w:val="00B30421"/>
  </w:style>
  <w:style w:type="table" w:customStyle="1" w:styleId="2340">
    <w:name w:val="Сетка таблицы23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2"/>
    <w:uiPriority w:val="99"/>
    <w:semiHidden/>
    <w:rsid w:val="00B30421"/>
  </w:style>
  <w:style w:type="table" w:customStyle="1" w:styleId="840">
    <w:name w:val="Сетка таблицы8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Веб-таблица 14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4">
    <w:name w:val="Веб-таблица 24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7">
    <w:name w:val="Нет списка147"/>
    <w:next w:val="a2"/>
    <w:uiPriority w:val="99"/>
    <w:semiHidden/>
    <w:unhideWhenUsed/>
    <w:rsid w:val="00B30421"/>
  </w:style>
  <w:style w:type="numbering" w:customStyle="1" w:styleId="247">
    <w:name w:val="Нет списка247"/>
    <w:next w:val="a2"/>
    <w:uiPriority w:val="99"/>
    <w:semiHidden/>
    <w:unhideWhenUsed/>
    <w:rsid w:val="00B30421"/>
  </w:style>
  <w:style w:type="table" w:customStyle="1" w:styleId="1740">
    <w:name w:val="Сетка таблицы17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7">
    <w:name w:val="Нет списка347"/>
    <w:next w:val="a2"/>
    <w:uiPriority w:val="99"/>
    <w:semiHidden/>
    <w:unhideWhenUsed/>
    <w:rsid w:val="00B30421"/>
  </w:style>
  <w:style w:type="table" w:customStyle="1" w:styleId="2440">
    <w:name w:val="Сетка таблицы24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7"/>
    <w:next w:val="a2"/>
    <w:uiPriority w:val="99"/>
    <w:semiHidden/>
    <w:unhideWhenUsed/>
    <w:rsid w:val="00B30421"/>
  </w:style>
  <w:style w:type="table" w:customStyle="1" w:styleId="940">
    <w:name w:val="Сетка таблицы9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Веб-таблица 15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4">
    <w:name w:val="Веб-таблица 25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7">
    <w:name w:val="Нет списка157"/>
    <w:next w:val="a2"/>
    <w:uiPriority w:val="99"/>
    <w:semiHidden/>
    <w:unhideWhenUsed/>
    <w:rsid w:val="00B30421"/>
  </w:style>
  <w:style w:type="numbering" w:customStyle="1" w:styleId="257">
    <w:name w:val="Нет списка257"/>
    <w:next w:val="a2"/>
    <w:uiPriority w:val="99"/>
    <w:semiHidden/>
    <w:unhideWhenUsed/>
    <w:rsid w:val="00B30421"/>
  </w:style>
  <w:style w:type="table" w:customStyle="1" w:styleId="1840">
    <w:name w:val="Сетка таблицы18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7">
    <w:name w:val="Нет списка357"/>
    <w:next w:val="a2"/>
    <w:uiPriority w:val="99"/>
    <w:semiHidden/>
    <w:unhideWhenUsed/>
    <w:rsid w:val="00B30421"/>
  </w:style>
  <w:style w:type="numbering" w:customStyle="1" w:styleId="97">
    <w:name w:val="Нет списка97"/>
    <w:next w:val="a2"/>
    <w:uiPriority w:val="99"/>
    <w:semiHidden/>
    <w:unhideWhenUsed/>
    <w:rsid w:val="00B30421"/>
  </w:style>
  <w:style w:type="table" w:customStyle="1" w:styleId="1040">
    <w:name w:val="Сетка таблицы10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Веб-таблица 16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4">
    <w:name w:val="Веб-таблица 26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7">
    <w:name w:val="Нет списка167"/>
    <w:next w:val="a2"/>
    <w:uiPriority w:val="99"/>
    <w:semiHidden/>
    <w:unhideWhenUsed/>
    <w:rsid w:val="00B30421"/>
  </w:style>
  <w:style w:type="numbering" w:customStyle="1" w:styleId="267">
    <w:name w:val="Нет списка267"/>
    <w:next w:val="a2"/>
    <w:uiPriority w:val="99"/>
    <w:semiHidden/>
    <w:unhideWhenUsed/>
    <w:rsid w:val="00B30421"/>
  </w:style>
  <w:style w:type="table" w:customStyle="1" w:styleId="1940">
    <w:name w:val="Сетка таблицы19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7">
    <w:name w:val="Нет списка367"/>
    <w:next w:val="a2"/>
    <w:uiPriority w:val="99"/>
    <w:semiHidden/>
    <w:unhideWhenUsed/>
    <w:rsid w:val="00B30421"/>
  </w:style>
  <w:style w:type="numbering" w:customStyle="1" w:styleId="107">
    <w:name w:val="Нет списка107"/>
    <w:next w:val="a2"/>
    <w:uiPriority w:val="99"/>
    <w:semiHidden/>
    <w:unhideWhenUsed/>
    <w:rsid w:val="00B30421"/>
  </w:style>
  <w:style w:type="table" w:customStyle="1" w:styleId="2040">
    <w:name w:val="Сетка таблицы20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Веб-таблица 17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4">
    <w:name w:val="Веб-таблица 27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7">
    <w:name w:val="Нет списка177"/>
    <w:next w:val="a2"/>
    <w:uiPriority w:val="99"/>
    <w:semiHidden/>
    <w:unhideWhenUsed/>
    <w:rsid w:val="00B30421"/>
  </w:style>
  <w:style w:type="numbering" w:customStyle="1" w:styleId="277">
    <w:name w:val="Нет списка277"/>
    <w:next w:val="a2"/>
    <w:uiPriority w:val="99"/>
    <w:semiHidden/>
    <w:unhideWhenUsed/>
    <w:rsid w:val="00B30421"/>
  </w:style>
  <w:style w:type="table" w:customStyle="1" w:styleId="11040">
    <w:name w:val="Сетка таблицы110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7">
    <w:name w:val="Нет списка377"/>
    <w:next w:val="a2"/>
    <w:uiPriority w:val="99"/>
    <w:semiHidden/>
    <w:unhideWhenUsed/>
    <w:rsid w:val="00B30421"/>
  </w:style>
  <w:style w:type="table" w:customStyle="1" w:styleId="2540">
    <w:name w:val="Сетка таблицы25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
    <w:name w:val="Нет списка187"/>
    <w:next w:val="a2"/>
    <w:uiPriority w:val="99"/>
    <w:semiHidden/>
    <w:unhideWhenUsed/>
    <w:rsid w:val="00B30421"/>
  </w:style>
  <w:style w:type="table" w:customStyle="1" w:styleId="2640">
    <w:name w:val="Сетка таблицы26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Веб-таблица 18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4">
    <w:name w:val="Веб-таблица 28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7">
    <w:name w:val="Нет списка197"/>
    <w:next w:val="a2"/>
    <w:uiPriority w:val="99"/>
    <w:semiHidden/>
    <w:unhideWhenUsed/>
    <w:rsid w:val="00B30421"/>
  </w:style>
  <w:style w:type="numbering" w:customStyle="1" w:styleId="287">
    <w:name w:val="Нет списка287"/>
    <w:next w:val="a2"/>
    <w:uiPriority w:val="99"/>
    <w:semiHidden/>
    <w:unhideWhenUsed/>
    <w:rsid w:val="00B30421"/>
  </w:style>
  <w:style w:type="numbering" w:customStyle="1" w:styleId="387">
    <w:name w:val="Нет списка387"/>
    <w:next w:val="a2"/>
    <w:uiPriority w:val="99"/>
    <w:semiHidden/>
    <w:unhideWhenUsed/>
    <w:rsid w:val="00B30421"/>
  </w:style>
  <w:style w:type="table" w:customStyle="1" w:styleId="2740">
    <w:name w:val="Сетка таблицы27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7">
    <w:name w:val="Нет списка207"/>
    <w:next w:val="a2"/>
    <w:uiPriority w:val="99"/>
    <w:semiHidden/>
    <w:unhideWhenUsed/>
    <w:rsid w:val="00B30421"/>
  </w:style>
  <w:style w:type="table" w:customStyle="1" w:styleId="2840">
    <w:name w:val="Сетка таблицы28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Веб-таблица 19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4">
    <w:name w:val="Веб-таблица 29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7">
    <w:name w:val="Нет списка1107"/>
    <w:next w:val="a2"/>
    <w:uiPriority w:val="99"/>
    <w:semiHidden/>
    <w:unhideWhenUsed/>
    <w:rsid w:val="00B30421"/>
  </w:style>
  <w:style w:type="numbering" w:customStyle="1" w:styleId="297">
    <w:name w:val="Нет списка297"/>
    <w:next w:val="a2"/>
    <w:uiPriority w:val="99"/>
    <w:semiHidden/>
    <w:unhideWhenUsed/>
    <w:rsid w:val="00B30421"/>
  </w:style>
  <w:style w:type="table" w:customStyle="1" w:styleId="11240">
    <w:name w:val="Сетка таблицы112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7">
    <w:name w:val="Нет списка397"/>
    <w:next w:val="a2"/>
    <w:uiPriority w:val="99"/>
    <w:semiHidden/>
    <w:unhideWhenUsed/>
    <w:rsid w:val="00B30421"/>
  </w:style>
  <w:style w:type="table" w:customStyle="1" w:styleId="2940">
    <w:name w:val="Сетка таблицы294"/>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7">
    <w:name w:val="Нет списка307"/>
    <w:next w:val="a2"/>
    <w:uiPriority w:val="99"/>
    <w:semiHidden/>
    <w:unhideWhenUsed/>
    <w:rsid w:val="00B30421"/>
  </w:style>
  <w:style w:type="table" w:customStyle="1" w:styleId="3040">
    <w:name w:val="Сетка таблицы304"/>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Веб-таблица 110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4">
    <w:name w:val="Веб-таблица 210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5">
    <w:name w:val="Нет списка111115"/>
    <w:next w:val="a2"/>
    <w:uiPriority w:val="99"/>
    <w:semiHidden/>
    <w:unhideWhenUsed/>
    <w:rsid w:val="00B30421"/>
  </w:style>
  <w:style w:type="numbering" w:customStyle="1" w:styleId="2107">
    <w:name w:val="Нет списка2107"/>
    <w:next w:val="a2"/>
    <w:uiPriority w:val="99"/>
    <w:semiHidden/>
    <w:unhideWhenUsed/>
    <w:rsid w:val="00B30421"/>
  </w:style>
  <w:style w:type="table" w:customStyle="1" w:styleId="11340">
    <w:name w:val="Сетка таблицы113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7">
    <w:name w:val="Нет списка3107"/>
    <w:next w:val="a2"/>
    <w:uiPriority w:val="99"/>
    <w:semiHidden/>
    <w:unhideWhenUsed/>
    <w:rsid w:val="00B30421"/>
  </w:style>
  <w:style w:type="numbering" w:customStyle="1" w:styleId="407">
    <w:name w:val="Нет списка407"/>
    <w:next w:val="a2"/>
    <w:uiPriority w:val="99"/>
    <w:semiHidden/>
    <w:unhideWhenUsed/>
    <w:rsid w:val="00B30421"/>
  </w:style>
  <w:style w:type="table" w:customStyle="1" w:styleId="-1114">
    <w:name w:val="Веб-таблица 1114"/>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4">
    <w:name w:val="Веб-таблица 2114"/>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7">
    <w:name w:val="Нет списка1127"/>
    <w:next w:val="a2"/>
    <w:uiPriority w:val="99"/>
    <w:semiHidden/>
    <w:unhideWhenUsed/>
    <w:rsid w:val="00B30421"/>
  </w:style>
  <w:style w:type="numbering" w:customStyle="1" w:styleId="21117">
    <w:name w:val="Нет списка21117"/>
    <w:next w:val="a2"/>
    <w:uiPriority w:val="99"/>
    <w:semiHidden/>
    <w:unhideWhenUsed/>
    <w:rsid w:val="00B30421"/>
  </w:style>
  <w:style w:type="table" w:customStyle="1" w:styleId="11440">
    <w:name w:val="Сетка таблицы1144"/>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2"/>
    <w:uiPriority w:val="99"/>
    <w:semiHidden/>
    <w:unhideWhenUsed/>
    <w:rsid w:val="00B30421"/>
  </w:style>
  <w:style w:type="numbering" w:customStyle="1" w:styleId="425">
    <w:name w:val="Нет списка425"/>
    <w:next w:val="a2"/>
    <w:uiPriority w:val="99"/>
    <w:semiHidden/>
    <w:unhideWhenUsed/>
    <w:rsid w:val="00B30421"/>
  </w:style>
  <w:style w:type="table" w:customStyle="1" w:styleId="3230">
    <w:name w:val="Сетка таблицы323"/>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0">
    <w:name w:val="Сетка таблицы115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Веб-таблица 112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3">
    <w:name w:val="Веб-таблица 212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5">
    <w:name w:val="Нет списка1135"/>
    <w:next w:val="a2"/>
    <w:uiPriority w:val="99"/>
    <w:semiHidden/>
    <w:unhideWhenUsed/>
    <w:rsid w:val="00B30421"/>
  </w:style>
  <w:style w:type="numbering" w:customStyle="1" w:styleId="2125">
    <w:name w:val="Нет списка2125"/>
    <w:next w:val="a2"/>
    <w:uiPriority w:val="99"/>
    <w:semiHidden/>
    <w:unhideWhenUsed/>
    <w:rsid w:val="00B30421"/>
  </w:style>
  <w:style w:type="table" w:customStyle="1" w:styleId="11630">
    <w:name w:val="Сетка таблицы116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5">
    <w:name w:val="Нет списка3125"/>
    <w:next w:val="a2"/>
    <w:uiPriority w:val="99"/>
    <w:semiHidden/>
    <w:unhideWhenUsed/>
    <w:rsid w:val="00B30421"/>
  </w:style>
  <w:style w:type="table" w:customStyle="1" w:styleId="3330">
    <w:name w:val="Сетка таблицы33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2"/>
    <w:uiPriority w:val="99"/>
    <w:semiHidden/>
    <w:rsid w:val="00B30421"/>
  </w:style>
  <w:style w:type="numbering" w:customStyle="1" w:styleId="1145">
    <w:name w:val="Нет списка1145"/>
    <w:next w:val="a2"/>
    <w:uiPriority w:val="99"/>
    <w:semiHidden/>
    <w:unhideWhenUsed/>
    <w:rsid w:val="00B30421"/>
  </w:style>
  <w:style w:type="numbering" w:customStyle="1" w:styleId="2135">
    <w:name w:val="Нет списка2135"/>
    <w:next w:val="a2"/>
    <w:uiPriority w:val="99"/>
    <w:semiHidden/>
    <w:unhideWhenUsed/>
    <w:rsid w:val="00B30421"/>
  </w:style>
  <w:style w:type="numbering" w:customStyle="1" w:styleId="3135">
    <w:name w:val="Нет списка3135"/>
    <w:next w:val="a2"/>
    <w:uiPriority w:val="99"/>
    <w:semiHidden/>
    <w:unhideWhenUsed/>
    <w:rsid w:val="00B30421"/>
  </w:style>
  <w:style w:type="numbering" w:customStyle="1" w:styleId="515">
    <w:name w:val="Нет списка515"/>
    <w:next w:val="a2"/>
    <w:uiPriority w:val="99"/>
    <w:semiHidden/>
    <w:rsid w:val="00B30421"/>
  </w:style>
  <w:style w:type="numbering" w:customStyle="1" w:styleId="1215">
    <w:name w:val="Нет списка1215"/>
    <w:next w:val="a2"/>
    <w:uiPriority w:val="99"/>
    <w:semiHidden/>
    <w:unhideWhenUsed/>
    <w:rsid w:val="00B30421"/>
  </w:style>
  <w:style w:type="numbering" w:customStyle="1" w:styleId="2215">
    <w:name w:val="Нет списка2215"/>
    <w:next w:val="a2"/>
    <w:uiPriority w:val="99"/>
    <w:semiHidden/>
    <w:unhideWhenUsed/>
    <w:rsid w:val="00B30421"/>
  </w:style>
  <w:style w:type="numbering" w:customStyle="1" w:styleId="3215">
    <w:name w:val="Нет списка3215"/>
    <w:next w:val="a2"/>
    <w:uiPriority w:val="99"/>
    <w:semiHidden/>
    <w:unhideWhenUsed/>
    <w:rsid w:val="00B30421"/>
  </w:style>
  <w:style w:type="numbering" w:customStyle="1" w:styleId="615">
    <w:name w:val="Нет списка615"/>
    <w:next w:val="a2"/>
    <w:uiPriority w:val="99"/>
    <w:semiHidden/>
    <w:rsid w:val="00B30421"/>
  </w:style>
  <w:style w:type="numbering" w:customStyle="1" w:styleId="1315">
    <w:name w:val="Нет списка1315"/>
    <w:next w:val="a2"/>
    <w:uiPriority w:val="99"/>
    <w:semiHidden/>
    <w:unhideWhenUsed/>
    <w:rsid w:val="00B30421"/>
  </w:style>
  <w:style w:type="numbering" w:customStyle="1" w:styleId="2315">
    <w:name w:val="Нет списка2315"/>
    <w:next w:val="a2"/>
    <w:uiPriority w:val="99"/>
    <w:semiHidden/>
    <w:unhideWhenUsed/>
    <w:rsid w:val="00B30421"/>
  </w:style>
  <w:style w:type="numbering" w:customStyle="1" w:styleId="3315">
    <w:name w:val="Нет списка3315"/>
    <w:next w:val="a2"/>
    <w:uiPriority w:val="99"/>
    <w:semiHidden/>
    <w:unhideWhenUsed/>
    <w:rsid w:val="00B30421"/>
  </w:style>
  <w:style w:type="numbering" w:customStyle="1" w:styleId="715">
    <w:name w:val="Нет списка715"/>
    <w:next w:val="a2"/>
    <w:uiPriority w:val="99"/>
    <w:semiHidden/>
    <w:rsid w:val="00B30421"/>
  </w:style>
  <w:style w:type="numbering" w:customStyle="1" w:styleId="1415">
    <w:name w:val="Нет списка1415"/>
    <w:next w:val="a2"/>
    <w:uiPriority w:val="99"/>
    <w:semiHidden/>
    <w:unhideWhenUsed/>
    <w:rsid w:val="00B30421"/>
  </w:style>
  <w:style w:type="numbering" w:customStyle="1" w:styleId="2415">
    <w:name w:val="Нет списка2415"/>
    <w:next w:val="a2"/>
    <w:uiPriority w:val="99"/>
    <w:semiHidden/>
    <w:unhideWhenUsed/>
    <w:rsid w:val="00B30421"/>
  </w:style>
  <w:style w:type="numbering" w:customStyle="1" w:styleId="3415">
    <w:name w:val="Нет списка3415"/>
    <w:next w:val="a2"/>
    <w:uiPriority w:val="99"/>
    <w:semiHidden/>
    <w:unhideWhenUsed/>
    <w:rsid w:val="00B30421"/>
  </w:style>
  <w:style w:type="numbering" w:customStyle="1" w:styleId="815">
    <w:name w:val="Нет списка815"/>
    <w:next w:val="a2"/>
    <w:uiPriority w:val="99"/>
    <w:semiHidden/>
    <w:unhideWhenUsed/>
    <w:rsid w:val="00B30421"/>
  </w:style>
  <w:style w:type="numbering" w:customStyle="1" w:styleId="1515">
    <w:name w:val="Нет списка1515"/>
    <w:next w:val="a2"/>
    <w:uiPriority w:val="99"/>
    <w:semiHidden/>
    <w:unhideWhenUsed/>
    <w:rsid w:val="00B30421"/>
  </w:style>
  <w:style w:type="numbering" w:customStyle="1" w:styleId="2515">
    <w:name w:val="Нет списка2515"/>
    <w:next w:val="a2"/>
    <w:uiPriority w:val="99"/>
    <w:semiHidden/>
    <w:unhideWhenUsed/>
    <w:rsid w:val="00B30421"/>
  </w:style>
  <w:style w:type="numbering" w:customStyle="1" w:styleId="3515">
    <w:name w:val="Нет списка3515"/>
    <w:next w:val="a2"/>
    <w:uiPriority w:val="99"/>
    <w:semiHidden/>
    <w:unhideWhenUsed/>
    <w:rsid w:val="00B30421"/>
  </w:style>
  <w:style w:type="numbering" w:customStyle="1" w:styleId="915">
    <w:name w:val="Нет списка915"/>
    <w:next w:val="a2"/>
    <w:uiPriority w:val="99"/>
    <w:semiHidden/>
    <w:unhideWhenUsed/>
    <w:rsid w:val="00B30421"/>
  </w:style>
  <w:style w:type="numbering" w:customStyle="1" w:styleId="1615">
    <w:name w:val="Нет списка1615"/>
    <w:next w:val="a2"/>
    <w:uiPriority w:val="99"/>
    <w:semiHidden/>
    <w:unhideWhenUsed/>
    <w:rsid w:val="00B30421"/>
  </w:style>
  <w:style w:type="numbering" w:customStyle="1" w:styleId="2615">
    <w:name w:val="Нет списка2615"/>
    <w:next w:val="a2"/>
    <w:uiPriority w:val="99"/>
    <w:semiHidden/>
    <w:unhideWhenUsed/>
    <w:rsid w:val="00B30421"/>
  </w:style>
  <w:style w:type="numbering" w:customStyle="1" w:styleId="3615">
    <w:name w:val="Нет списка3615"/>
    <w:next w:val="a2"/>
    <w:uiPriority w:val="99"/>
    <w:semiHidden/>
    <w:unhideWhenUsed/>
    <w:rsid w:val="00B30421"/>
  </w:style>
  <w:style w:type="numbering" w:customStyle="1" w:styleId="1015">
    <w:name w:val="Нет списка1015"/>
    <w:next w:val="a2"/>
    <w:uiPriority w:val="99"/>
    <w:semiHidden/>
    <w:unhideWhenUsed/>
    <w:rsid w:val="00B30421"/>
  </w:style>
  <w:style w:type="numbering" w:customStyle="1" w:styleId="1715">
    <w:name w:val="Нет списка1715"/>
    <w:next w:val="a2"/>
    <w:uiPriority w:val="99"/>
    <w:semiHidden/>
    <w:unhideWhenUsed/>
    <w:rsid w:val="00B30421"/>
  </w:style>
  <w:style w:type="numbering" w:customStyle="1" w:styleId="2715">
    <w:name w:val="Нет списка2715"/>
    <w:next w:val="a2"/>
    <w:uiPriority w:val="99"/>
    <w:semiHidden/>
    <w:unhideWhenUsed/>
    <w:rsid w:val="00B30421"/>
  </w:style>
  <w:style w:type="numbering" w:customStyle="1" w:styleId="3715">
    <w:name w:val="Нет списка3715"/>
    <w:next w:val="a2"/>
    <w:uiPriority w:val="99"/>
    <w:semiHidden/>
    <w:unhideWhenUsed/>
    <w:rsid w:val="00B30421"/>
  </w:style>
  <w:style w:type="numbering" w:customStyle="1" w:styleId="1815">
    <w:name w:val="Нет списка1815"/>
    <w:next w:val="a2"/>
    <w:uiPriority w:val="99"/>
    <w:semiHidden/>
    <w:unhideWhenUsed/>
    <w:rsid w:val="00B30421"/>
  </w:style>
  <w:style w:type="numbering" w:customStyle="1" w:styleId="1915">
    <w:name w:val="Нет списка1915"/>
    <w:next w:val="a2"/>
    <w:uiPriority w:val="99"/>
    <w:semiHidden/>
    <w:unhideWhenUsed/>
    <w:rsid w:val="00B30421"/>
  </w:style>
  <w:style w:type="numbering" w:customStyle="1" w:styleId="2815">
    <w:name w:val="Нет списка2815"/>
    <w:next w:val="a2"/>
    <w:uiPriority w:val="99"/>
    <w:semiHidden/>
    <w:unhideWhenUsed/>
    <w:rsid w:val="00B30421"/>
  </w:style>
  <w:style w:type="numbering" w:customStyle="1" w:styleId="3815">
    <w:name w:val="Нет списка3815"/>
    <w:next w:val="a2"/>
    <w:uiPriority w:val="99"/>
    <w:semiHidden/>
    <w:unhideWhenUsed/>
    <w:rsid w:val="00B30421"/>
  </w:style>
  <w:style w:type="numbering" w:customStyle="1" w:styleId="2015">
    <w:name w:val="Нет списка2015"/>
    <w:next w:val="a2"/>
    <w:uiPriority w:val="99"/>
    <w:semiHidden/>
    <w:unhideWhenUsed/>
    <w:rsid w:val="00B30421"/>
  </w:style>
  <w:style w:type="numbering" w:customStyle="1" w:styleId="11015">
    <w:name w:val="Нет списка11015"/>
    <w:next w:val="a2"/>
    <w:uiPriority w:val="99"/>
    <w:semiHidden/>
    <w:unhideWhenUsed/>
    <w:rsid w:val="00B30421"/>
  </w:style>
  <w:style w:type="numbering" w:customStyle="1" w:styleId="2915">
    <w:name w:val="Нет списка2915"/>
    <w:next w:val="a2"/>
    <w:uiPriority w:val="99"/>
    <w:semiHidden/>
    <w:unhideWhenUsed/>
    <w:rsid w:val="00B30421"/>
  </w:style>
  <w:style w:type="numbering" w:customStyle="1" w:styleId="3915">
    <w:name w:val="Нет списка3915"/>
    <w:next w:val="a2"/>
    <w:uiPriority w:val="99"/>
    <w:semiHidden/>
    <w:unhideWhenUsed/>
    <w:rsid w:val="00B30421"/>
  </w:style>
  <w:style w:type="numbering" w:customStyle="1" w:styleId="3015">
    <w:name w:val="Нет списка3015"/>
    <w:next w:val="a2"/>
    <w:uiPriority w:val="99"/>
    <w:semiHidden/>
    <w:unhideWhenUsed/>
    <w:rsid w:val="00B30421"/>
  </w:style>
  <w:style w:type="numbering" w:customStyle="1" w:styleId="11125">
    <w:name w:val="Нет списка11125"/>
    <w:next w:val="a2"/>
    <w:uiPriority w:val="99"/>
    <w:semiHidden/>
    <w:unhideWhenUsed/>
    <w:rsid w:val="00B30421"/>
  </w:style>
  <w:style w:type="numbering" w:customStyle="1" w:styleId="21015">
    <w:name w:val="Нет списка21015"/>
    <w:next w:val="a2"/>
    <w:uiPriority w:val="99"/>
    <w:semiHidden/>
    <w:unhideWhenUsed/>
    <w:rsid w:val="00B30421"/>
  </w:style>
  <w:style w:type="numbering" w:customStyle="1" w:styleId="31015">
    <w:name w:val="Нет списка31015"/>
    <w:next w:val="a2"/>
    <w:uiPriority w:val="99"/>
    <w:semiHidden/>
    <w:unhideWhenUsed/>
    <w:rsid w:val="00B30421"/>
  </w:style>
  <w:style w:type="numbering" w:customStyle="1" w:styleId="4015">
    <w:name w:val="Нет списка4015"/>
    <w:next w:val="a2"/>
    <w:uiPriority w:val="99"/>
    <w:semiHidden/>
    <w:unhideWhenUsed/>
    <w:rsid w:val="00B30421"/>
  </w:style>
  <w:style w:type="numbering" w:customStyle="1" w:styleId="11215">
    <w:name w:val="Нет списка11215"/>
    <w:next w:val="a2"/>
    <w:uiPriority w:val="99"/>
    <w:semiHidden/>
    <w:unhideWhenUsed/>
    <w:rsid w:val="00B30421"/>
  </w:style>
  <w:style w:type="numbering" w:customStyle="1" w:styleId="21125">
    <w:name w:val="Нет списка21125"/>
    <w:next w:val="a2"/>
    <w:uiPriority w:val="99"/>
    <w:semiHidden/>
    <w:unhideWhenUsed/>
    <w:rsid w:val="00B30421"/>
  </w:style>
  <w:style w:type="numbering" w:customStyle="1" w:styleId="31125">
    <w:name w:val="Нет списка31125"/>
    <w:next w:val="a2"/>
    <w:uiPriority w:val="99"/>
    <w:semiHidden/>
    <w:unhideWhenUsed/>
    <w:rsid w:val="00B30421"/>
  </w:style>
  <w:style w:type="numbering" w:customStyle="1" w:styleId="4115">
    <w:name w:val="Нет списка4115"/>
    <w:next w:val="a2"/>
    <w:uiPriority w:val="99"/>
    <w:semiHidden/>
    <w:unhideWhenUsed/>
    <w:rsid w:val="00B30421"/>
  </w:style>
  <w:style w:type="table" w:customStyle="1" w:styleId="32120">
    <w:name w:val="Сетка таблицы3212"/>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Веб-таблица 112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3">
    <w:name w:val="Веб-таблица 212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14">
    <w:name w:val="Нет списка11314"/>
    <w:next w:val="a2"/>
    <w:uiPriority w:val="99"/>
    <w:semiHidden/>
    <w:unhideWhenUsed/>
    <w:rsid w:val="00B30421"/>
  </w:style>
  <w:style w:type="numbering" w:customStyle="1" w:styleId="21214">
    <w:name w:val="Нет списка21214"/>
    <w:next w:val="a2"/>
    <w:uiPriority w:val="99"/>
    <w:semiHidden/>
    <w:unhideWhenUsed/>
    <w:rsid w:val="00B30421"/>
  </w:style>
  <w:style w:type="table" w:customStyle="1" w:styleId="115120">
    <w:name w:val="Сетка таблицы11512"/>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4">
    <w:name w:val="Нет списка31214"/>
    <w:next w:val="a2"/>
    <w:uiPriority w:val="99"/>
    <w:semiHidden/>
    <w:unhideWhenUsed/>
    <w:rsid w:val="00B30421"/>
  </w:style>
  <w:style w:type="numbering" w:customStyle="1" w:styleId="4214">
    <w:name w:val="Нет списка4214"/>
    <w:next w:val="a2"/>
    <w:uiPriority w:val="99"/>
    <w:semiHidden/>
    <w:unhideWhenUsed/>
    <w:rsid w:val="00B30421"/>
  </w:style>
  <w:style w:type="table" w:customStyle="1" w:styleId="33120">
    <w:name w:val="Сетка таблицы3312"/>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20">
    <w:name w:val="Сетка таблицы11612"/>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4">
    <w:name w:val="Нет списка11414"/>
    <w:next w:val="a2"/>
    <w:uiPriority w:val="99"/>
    <w:semiHidden/>
    <w:unhideWhenUsed/>
    <w:rsid w:val="00B30421"/>
  </w:style>
  <w:style w:type="numbering" w:customStyle="1" w:styleId="21314">
    <w:name w:val="Нет списка21314"/>
    <w:next w:val="a2"/>
    <w:uiPriority w:val="99"/>
    <w:semiHidden/>
    <w:unhideWhenUsed/>
    <w:rsid w:val="00B30421"/>
  </w:style>
  <w:style w:type="numbering" w:customStyle="1" w:styleId="31314">
    <w:name w:val="Нет списка31314"/>
    <w:next w:val="a2"/>
    <w:uiPriority w:val="99"/>
    <w:semiHidden/>
    <w:unhideWhenUsed/>
    <w:rsid w:val="00B30421"/>
  </w:style>
  <w:style w:type="numbering" w:customStyle="1" w:styleId="41114">
    <w:name w:val="Нет списка41114"/>
    <w:next w:val="a2"/>
    <w:uiPriority w:val="99"/>
    <w:semiHidden/>
    <w:rsid w:val="00B30421"/>
  </w:style>
  <w:style w:type="numbering" w:customStyle="1" w:styleId="1111114">
    <w:name w:val="Нет списка1111114"/>
    <w:next w:val="a2"/>
    <w:uiPriority w:val="99"/>
    <w:semiHidden/>
    <w:unhideWhenUsed/>
    <w:rsid w:val="00B30421"/>
  </w:style>
  <w:style w:type="numbering" w:customStyle="1" w:styleId="211115">
    <w:name w:val="Нет списка211115"/>
    <w:next w:val="a2"/>
    <w:uiPriority w:val="99"/>
    <w:semiHidden/>
    <w:unhideWhenUsed/>
    <w:rsid w:val="00B30421"/>
  </w:style>
  <w:style w:type="numbering" w:customStyle="1" w:styleId="311115">
    <w:name w:val="Нет списка311115"/>
    <w:next w:val="a2"/>
    <w:uiPriority w:val="99"/>
    <w:semiHidden/>
    <w:unhideWhenUsed/>
    <w:rsid w:val="00B30421"/>
  </w:style>
  <w:style w:type="numbering" w:customStyle="1" w:styleId="5114">
    <w:name w:val="Нет списка5114"/>
    <w:next w:val="a2"/>
    <w:uiPriority w:val="99"/>
    <w:semiHidden/>
    <w:rsid w:val="00B30421"/>
  </w:style>
  <w:style w:type="numbering" w:customStyle="1" w:styleId="12114">
    <w:name w:val="Нет списка12114"/>
    <w:next w:val="a2"/>
    <w:uiPriority w:val="99"/>
    <w:semiHidden/>
    <w:unhideWhenUsed/>
    <w:rsid w:val="00B30421"/>
  </w:style>
  <w:style w:type="numbering" w:customStyle="1" w:styleId="22114">
    <w:name w:val="Нет списка22114"/>
    <w:next w:val="a2"/>
    <w:uiPriority w:val="99"/>
    <w:semiHidden/>
    <w:unhideWhenUsed/>
    <w:rsid w:val="00B30421"/>
  </w:style>
  <w:style w:type="numbering" w:customStyle="1" w:styleId="32114">
    <w:name w:val="Нет списка32114"/>
    <w:next w:val="a2"/>
    <w:uiPriority w:val="99"/>
    <w:semiHidden/>
    <w:unhideWhenUsed/>
    <w:rsid w:val="00B30421"/>
  </w:style>
  <w:style w:type="numbering" w:customStyle="1" w:styleId="6114">
    <w:name w:val="Нет списка6114"/>
    <w:next w:val="a2"/>
    <w:uiPriority w:val="99"/>
    <w:semiHidden/>
    <w:rsid w:val="00B30421"/>
  </w:style>
  <w:style w:type="numbering" w:customStyle="1" w:styleId="13114">
    <w:name w:val="Нет списка13114"/>
    <w:next w:val="a2"/>
    <w:uiPriority w:val="99"/>
    <w:semiHidden/>
    <w:unhideWhenUsed/>
    <w:rsid w:val="00B30421"/>
  </w:style>
  <w:style w:type="numbering" w:customStyle="1" w:styleId="23114">
    <w:name w:val="Нет списка23114"/>
    <w:next w:val="a2"/>
    <w:uiPriority w:val="99"/>
    <w:semiHidden/>
    <w:unhideWhenUsed/>
    <w:rsid w:val="00B30421"/>
  </w:style>
  <w:style w:type="numbering" w:customStyle="1" w:styleId="33114">
    <w:name w:val="Нет списка33114"/>
    <w:next w:val="a2"/>
    <w:uiPriority w:val="99"/>
    <w:semiHidden/>
    <w:unhideWhenUsed/>
    <w:rsid w:val="00B30421"/>
  </w:style>
  <w:style w:type="numbering" w:customStyle="1" w:styleId="7114">
    <w:name w:val="Нет списка7114"/>
    <w:next w:val="a2"/>
    <w:uiPriority w:val="99"/>
    <w:semiHidden/>
    <w:rsid w:val="00B30421"/>
  </w:style>
  <w:style w:type="numbering" w:customStyle="1" w:styleId="14114">
    <w:name w:val="Нет списка14114"/>
    <w:next w:val="a2"/>
    <w:uiPriority w:val="99"/>
    <w:semiHidden/>
    <w:unhideWhenUsed/>
    <w:rsid w:val="00B30421"/>
  </w:style>
  <w:style w:type="numbering" w:customStyle="1" w:styleId="24114">
    <w:name w:val="Нет списка24114"/>
    <w:next w:val="a2"/>
    <w:uiPriority w:val="99"/>
    <w:semiHidden/>
    <w:unhideWhenUsed/>
    <w:rsid w:val="00B30421"/>
  </w:style>
  <w:style w:type="numbering" w:customStyle="1" w:styleId="34114">
    <w:name w:val="Нет списка34114"/>
    <w:next w:val="a2"/>
    <w:uiPriority w:val="99"/>
    <w:semiHidden/>
    <w:unhideWhenUsed/>
    <w:rsid w:val="00B30421"/>
  </w:style>
  <w:style w:type="numbering" w:customStyle="1" w:styleId="8114">
    <w:name w:val="Нет списка8114"/>
    <w:next w:val="a2"/>
    <w:uiPriority w:val="99"/>
    <w:semiHidden/>
    <w:unhideWhenUsed/>
    <w:rsid w:val="00B30421"/>
  </w:style>
  <w:style w:type="numbering" w:customStyle="1" w:styleId="15114">
    <w:name w:val="Нет списка15114"/>
    <w:next w:val="a2"/>
    <w:uiPriority w:val="99"/>
    <w:semiHidden/>
    <w:unhideWhenUsed/>
    <w:rsid w:val="00B30421"/>
  </w:style>
  <w:style w:type="numbering" w:customStyle="1" w:styleId="25114">
    <w:name w:val="Нет списка25114"/>
    <w:next w:val="a2"/>
    <w:uiPriority w:val="99"/>
    <w:semiHidden/>
    <w:unhideWhenUsed/>
    <w:rsid w:val="00B30421"/>
  </w:style>
  <w:style w:type="numbering" w:customStyle="1" w:styleId="35114">
    <w:name w:val="Нет списка35114"/>
    <w:next w:val="a2"/>
    <w:uiPriority w:val="99"/>
    <w:semiHidden/>
    <w:unhideWhenUsed/>
    <w:rsid w:val="00B30421"/>
  </w:style>
  <w:style w:type="numbering" w:customStyle="1" w:styleId="9114">
    <w:name w:val="Нет списка9114"/>
    <w:next w:val="a2"/>
    <w:uiPriority w:val="99"/>
    <w:semiHidden/>
    <w:unhideWhenUsed/>
    <w:rsid w:val="00B30421"/>
  </w:style>
  <w:style w:type="numbering" w:customStyle="1" w:styleId="16114">
    <w:name w:val="Нет списка16114"/>
    <w:next w:val="a2"/>
    <w:uiPriority w:val="99"/>
    <w:semiHidden/>
    <w:unhideWhenUsed/>
    <w:rsid w:val="00B30421"/>
  </w:style>
  <w:style w:type="numbering" w:customStyle="1" w:styleId="26114">
    <w:name w:val="Нет списка26114"/>
    <w:next w:val="a2"/>
    <w:uiPriority w:val="99"/>
    <w:semiHidden/>
    <w:unhideWhenUsed/>
    <w:rsid w:val="00B30421"/>
  </w:style>
  <w:style w:type="numbering" w:customStyle="1" w:styleId="36114">
    <w:name w:val="Нет списка36114"/>
    <w:next w:val="a2"/>
    <w:uiPriority w:val="99"/>
    <w:semiHidden/>
    <w:unhideWhenUsed/>
    <w:rsid w:val="00B30421"/>
  </w:style>
  <w:style w:type="numbering" w:customStyle="1" w:styleId="10114">
    <w:name w:val="Нет списка10114"/>
    <w:next w:val="a2"/>
    <w:uiPriority w:val="99"/>
    <w:semiHidden/>
    <w:unhideWhenUsed/>
    <w:rsid w:val="00B30421"/>
  </w:style>
  <w:style w:type="numbering" w:customStyle="1" w:styleId="17114">
    <w:name w:val="Нет списка17114"/>
    <w:next w:val="a2"/>
    <w:uiPriority w:val="99"/>
    <w:semiHidden/>
    <w:unhideWhenUsed/>
    <w:rsid w:val="00B30421"/>
  </w:style>
  <w:style w:type="numbering" w:customStyle="1" w:styleId="27114">
    <w:name w:val="Нет списка27114"/>
    <w:next w:val="a2"/>
    <w:uiPriority w:val="99"/>
    <w:semiHidden/>
    <w:unhideWhenUsed/>
    <w:rsid w:val="00B30421"/>
  </w:style>
  <w:style w:type="numbering" w:customStyle="1" w:styleId="37114">
    <w:name w:val="Нет списка37114"/>
    <w:next w:val="a2"/>
    <w:uiPriority w:val="99"/>
    <w:semiHidden/>
    <w:unhideWhenUsed/>
    <w:rsid w:val="00B30421"/>
  </w:style>
  <w:style w:type="numbering" w:customStyle="1" w:styleId="18114">
    <w:name w:val="Нет списка18114"/>
    <w:next w:val="a2"/>
    <w:uiPriority w:val="99"/>
    <w:semiHidden/>
    <w:unhideWhenUsed/>
    <w:rsid w:val="00B30421"/>
  </w:style>
  <w:style w:type="numbering" w:customStyle="1" w:styleId="19114">
    <w:name w:val="Нет списка19114"/>
    <w:next w:val="a2"/>
    <w:uiPriority w:val="99"/>
    <w:semiHidden/>
    <w:unhideWhenUsed/>
    <w:rsid w:val="00B30421"/>
  </w:style>
  <w:style w:type="numbering" w:customStyle="1" w:styleId="28114">
    <w:name w:val="Нет списка28114"/>
    <w:next w:val="a2"/>
    <w:uiPriority w:val="99"/>
    <w:semiHidden/>
    <w:unhideWhenUsed/>
    <w:rsid w:val="00B30421"/>
  </w:style>
  <w:style w:type="numbering" w:customStyle="1" w:styleId="38114">
    <w:name w:val="Нет списка38114"/>
    <w:next w:val="a2"/>
    <w:uiPriority w:val="99"/>
    <w:semiHidden/>
    <w:unhideWhenUsed/>
    <w:rsid w:val="00B30421"/>
  </w:style>
  <w:style w:type="numbering" w:customStyle="1" w:styleId="20114">
    <w:name w:val="Нет списка20114"/>
    <w:next w:val="a2"/>
    <w:uiPriority w:val="99"/>
    <w:semiHidden/>
    <w:unhideWhenUsed/>
    <w:rsid w:val="00B30421"/>
  </w:style>
  <w:style w:type="numbering" w:customStyle="1" w:styleId="110114">
    <w:name w:val="Нет списка110114"/>
    <w:next w:val="a2"/>
    <w:uiPriority w:val="99"/>
    <w:semiHidden/>
    <w:unhideWhenUsed/>
    <w:rsid w:val="00B30421"/>
  </w:style>
  <w:style w:type="numbering" w:customStyle="1" w:styleId="29114">
    <w:name w:val="Нет списка29114"/>
    <w:next w:val="a2"/>
    <w:uiPriority w:val="99"/>
    <w:semiHidden/>
    <w:unhideWhenUsed/>
    <w:rsid w:val="00B30421"/>
  </w:style>
  <w:style w:type="numbering" w:customStyle="1" w:styleId="39114">
    <w:name w:val="Нет списка39114"/>
    <w:next w:val="a2"/>
    <w:uiPriority w:val="99"/>
    <w:semiHidden/>
    <w:unhideWhenUsed/>
    <w:rsid w:val="00B30421"/>
  </w:style>
  <w:style w:type="numbering" w:customStyle="1" w:styleId="30114">
    <w:name w:val="Нет списка30114"/>
    <w:next w:val="a2"/>
    <w:uiPriority w:val="99"/>
    <w:semiHidden/>
    <w:unhideWhenUsed/>
    <w:rsid w:val="00B30421"/>
  </w:style>
  <w:style w:type="numbering" w:customStyle="1" w:styleId="11111114">
    <w:name w:val="Нет списка11111114"/>
    <w:next w:val="a2"/>
    <w:uiPriority w:val="99"/>
    <w:semiHidden/>
    <w:unhideWhenUsed/>
    <w:rsid w:val="00B30421"/>
  </w:style>
  <w:style w:type="numbering" w:customStyle="1" w:styleId="210114">
    <w:name w:val="Нет списка210114"/>
    <w:next w:val="a2"/>
    <w:uiPriority w:val="99"/>
    <w:semiHidden/>
    <w:unhideWhenUsed/>
    <w:rsid w:val="00B30421"/>
  </w:style>
  <w:style w:type="numbering" w:customStyle="1" w:styleId="310114">
    <w:name w:val="Нет списка310114"/>
    <w:next w:val="a2"/>
    <w:uiPriority w:val="99"/>
    <w:semiHidden/>
    <w:unhideWhenUsed/>
    <w:rsid w:val="00B30421"/>
  </w:style>
  <w:style w:type="numbering" w:customStyle="1" w:styleId="40114">
    <w:name w:val="Нет списка40114"/>
    <w:next w:val="a2"/>
    <w:uiPriority w:val="99"/>
    <w:semiHidden/>
    <w:unhideWhenUsed/>
    <w:rsid w:val="00B30421"/>
  </w:style>
  <w:style w:type="numbering" w:customStyle="1" w:styleId="112114">
    <w:name w:val="Нет списка112114"/>
    <w:next w:val="a2"/>
    <w:uiPriority w:val="99"/>
    <w:semiHidden/>
    <w:unhideWhenUsed/>
    <w:rsid w:val="00B30421"/>
  </w:style>
  <w:style w:type="numbering" w:customStyle="1" w:styleId="2111114">
    <w:name w:val="Нет списка2111114"/>
    <w:next w:val="a2"/>
    <w:uiPriority w:val="99"/>
    <w:semiHidden/>
    <w:unhideWhenUsed/>
    <w:rsid w:val="00B30421"/>
  </w:style>
  <w:style w:type="numbering" w:customStyle="1" w:styleId="3111114">
    <w:name w:val="Нет списка3111114"/>
    <w:next w:val="a2"/>
    <w:uiPriority w:val="99"/>
    <w:semiHidden/>
    <w:unhideWhenUsed/>
    <w:rsid w:val="00B30421"/>
  </w:style>
  <w:style w:type="numbering" w:customStyle="1" w:styleId="4314">
    <w:name w:val="Нет списка4314"/>
    <w:next w:val="a2"/>
    <w:uiPriority w:val="99"/>
    <w:semiHidden/>
    <w:unhideWhenUsed/>
    <w:rsid w:val="00B30421"/>
  </w:style>
  <w:style w:type="table" w:customStyle="1" w:styleId="3430">
    <w:name w:val="Сетка таблицы34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Веб-таблица 113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3">
    <w:name w:val="Веб-таблица 213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54">
    <w:name w:val="Нет списка1154"/>
    <w:next w:val="a2"/>
    <w:uiPriority w:val="99"/>
    <w:semiHidden/>
    <w:unhideWhenUsed/>
    <w:rsid w:val="00B30421"/>
  </w:style>
  <w:style w:type="numbering" w:customStyle="1" w:styleId="2144">
    <w:name w:val="Нет списка2144"/>
    <w:next w:val="a2"/>
    <w:uiPriority w:val="99"/>
    <w:semiHidden/>
    <w:unhideWhenUsed/>
    <w:rsid w:val="00B30421"/>
  </w:style>
  <w:style w:type="table" w:customStyle="1" w:styleId="11730">
    <w:name w:val="Сетка таблицы117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4">
    <w:name w:val="Нет списка3144"/>
    <w:next w:val="a2"/>
    <w:uiPriority w:val="99"/>
    <w:semiHidden/>
    <w:unhideWhenUsed/>
    <w:rsid w:val="00B30421"/>
  </w:style>
  <w:style w:type="table" w:customStyle="1" w:styleId="21030">
    <w:name w:val="Сетка таблицы210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4">
    <w:name w:val="Нет списка444"/>
    <w:next w:val="a2"/>
    <w:uiPriority w:val="99"/>
    <w:semiHidden/>
    <w:unhideWhenUsed/>
    <w:rsid w:val="00B30421"/>
  </w:style>
  <w:style w:type="table" w:customStyle="1" w:styleId="3530">
    <w:name w:val="Сетка таблицы353"/>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0">
    <w:name w:val="Сетка таблицы118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Веб-таблица 114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3">
    <w:name w:val="Веб-таблица 214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64">
    <w:name w:val="Нет списка1164"/>
    <w:next w:val="a2"/>
    <w:uiPriority w:val="99"/>
    <w:semiHidden/>
    <w:unhideWhenUsed/>
    <w:rsid w:val="00B30421"/>
  </w:style>
  <w:style w:type="numbering" w:customStyle="1" w:styleId="2154">
    <w:name w:val="Нет списка2154"/>
    <w:next w:val="a2"/>
    <w:uiPriority w:val="99"/>
    <w:semiHidden/>
    <w:unhideWhenUsed/>
    <w:rsid w:val="00B30421"/>
  </w:style>
  <w:style w:type="table" w:customStyle="1" w:styleId="111130">
    <w:name w:val="Сетка таблицы111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4">
    <w:name w:val="Нет списка3154"/>
    <w:next w:val="a2"/>
    <w:uiPriority w:val="99"/>
    <w:semiHidden/>
    <w:unhideWhenUsed/>
    <w:rsid w:val="00B30421"/>
  </w:style>
  <w:style w:type="table" w:customStyle="1" w:styleId="31130">
    <w:name w:val="Сетка таблицы31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4">
    <w:name w:val="Нет списка4124"/>
    <w:next w:val="a2"/>
    <w:uiPriority w:val="99"/>
    <w:semiHidden/>
    <w:rsid w:val="00B30421"/>
  </w:style>
  <w:style w:type="table" w:customStyle="1" w:styleId="5130">
    <w:name w:val="Сетка таблицы5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4">
    <w:name w:val="Нет списка111214"/>
    <w:next w:val="a2"/>
    <w:uiPriority w:val="99"/>
    <w:semiHidden/>
    <w:unhideWhenUsed/>
    <w:rsid w:val="00B30421"/>
  </w:style>
  <w:style w:type="numbering" w:customStyle="1" w:styleId="211214">
    <w:name w:val="Нет списка211214"/>
    <w:next w:val="a2"/>
    <w:uiPriority w:val="99"/>
    <w:semiHidden/>
    <w:unhideWhenUsed/>
    <w:rsid w:val="00B30421"/>
  </w:style>
  <w:style w:type="table" w:customStyle="1" w:styleId="14130">
    <w:name w:val="Сетка таблицы14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4">
    <w:name w:val="Нет списка311214"/>
    <w:next w:val="a2"/>
    <w:uiPriority w:val="99"/>
    <w:semiHidden/>
    <w:unhideWhenUsed/>
    <w:rsid w:val="00B30421"/>
  </w:style>
  <w:style w:type="table" w:customStyle="1" w:styleId="21130">
    <w:name w:val="Сетка таблицы21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2"/>
    <w:uiPriority w:val="99"/>
    <w:semiHidden/>
    <w:rsid w:val="00B30421"/>
  </w:style>
  <w:style w:type="table" w:customStyle="1" w:styleId="6130">
    <w:name w:val="Сетка таблицы6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Веб-таблица 12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3">
    <w:name w:val="Веб-таблица 22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4">
    <w:name w:val="Нет списка1224"/>
    <w:next w:val="a2"/>
    <w:uiPriority w:val="99"/>
    <w:semiHidden/>
    <w:unhideWhenUsed/>
    <w:rsid w:val="00B30421"/>
  </w:style>
  <w:style w:type="numbering" w:customStyle="1" w:styleId="2224">
    <w:name w:val="Нет списка2224"/>
    <w:next w:val="a2"/>
    <w:uiPriority w:val="99"/>
    <w:semiHidden/>
    <w:unhideWhenUsed/>
    <w:rsid w:val="00B30421"/>
  </w:style>
  <w:style w:type="table" w:customStyle="1" w:styleId="15130">
    <w:name w:val="Сетка таблицы15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4">
    <w:name w:val="Нет списка3224"/>
    <w:next w:val="a2"/>
    <w:uiPriority w:val="99"/>
    <w:semiHidden/>
    <w:unhideWhenUsed/>
    <w:rsid w:val="00B30421"/>
  </w:style>
  <w:style w:type="table" w:customStyle="1" w:styleId="22130">
    <w:name w:val="Сетка таблицы22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4">
    <w:name w:val="Нет списка624"/>
    <w:next w:val="a2"/>
    <w:uiPriority w:val="99"/>
    <w:semiHidden/>
    <w:rsid w:val="00B30421"/>
  </w:style>
  <w:style w:type="table" w:customStyle="1" w:styleId="7130">
    <w:name w:val="Сетка таблицы7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Веб-таблица 13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3">
    <w:name w:val="Веб-таблица 23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24">
    <w:name w:val="Нет списка1324"/>
    <w:next w:val="a2"/>
    <w:uiPriority w:val="99"/>
    <w:semiHidden/>
    <w:unhideWhenUsed/>
    <w:rsid w:val="00B30421"/>
  </w:style>
  <w:style w:type="numbering" w:customStyle="1" w:styleId="2324">
    <w:name w:val="Нет списка2324"/>
    <w:next w:val="a2"/>
    <w:uiPriority w:val="99"/>
    <w:semiHidden/>
    <w:unhideWhenUsed/>
    <w:rsid w:val="00B30421"/>
  </w:style>
  <w:style w:type="table" w:customStyle="1" w:styleId="16130">
    <w:name w:val="Сетка таблицы16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4">
    <w:name w:val="Нет списка3324"/>
    <w:next w:val="a2"/>
    <w:uiPriority w:val="99"/>
    <w:semiHidden/>
    <w:unhideWhenUsed/>
    <w:rsid w:val="00B30421"/>
  </w:style>
  <w:style w:type="table" w:customStyle="1" w:styleId="23130">
    <w:name w:val="Сетка таблицы23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4"/>
    <w:next w:val="a2"/>
    <w:uiPriority w:val="99"/>
    <w:semiHidden/>
    <w:rsid w:val="00B30421"/>
  </w:style>
  <w:style w:type="table" w:customStyle="1" w:styleId="8130">
    <w:name w:val="Сетка таблицы8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Веб-таблица 14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3">
    <w:name w:val="Веб-таблица 24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4">
    <w:name w:val="Нет списка1424"/>
    <w:next w:val="a2"/>
    <w:uiPriority w:val="99"/>
    <w:semiHidden/>
    <w:unhideWhenUsed/>
    <w:rsid w:val="00B30421"/>
  </w:style>
  <w:style w:type="numbering" w:customStyle="1" w:styleId="2424">
    <w:name w:val="Нет списка2424"/>
    <w:next w:val="a2"/>
    <w:uiPriority w:val="99"/>
    <w:semiHidden/>
    <w:unhideWhenUsed/>
    <w:rsid w:val="00B30421"/>
  </w:style>
  <w:style w:type="table" w:customStyle="1" w:styleId="17130">
    <w:name w:val="Сетка таблицы17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4">
    <w:name w:val="Нет списка3424"/>
    <w:next w:val="a2"/>
    <w:uiPriority w:val="99"/>
    <w:semiHidden/>
    <w:unhideWhenUsed/>
    <w:rsid w:val="00B30421"/>
  </w:style>
  <w:style w:type="table" w:customStyle="1" w:styleId="24130">
    <w:name w:val="Сетка таблицы24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4">
    <w:name w:val="Нет списка824"/>
    <w:next w:val="a2"/>
    <w:uiPriority w:val="99"/>
    <w:semiHidden/>
    <w:unhideWhenUsed/>
    <w:rsid w:val="00B30421"/>
  </w:style>
  <w:style w:type="table" w:customStyle="1" w:styleId="9130">
    <w:name w:val="Сетка таблицы9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Веб-таблица 15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3">
    <w:name w:val="Веб-таблица 25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4">
    <w:name w:val="Нет списка1524"/>
    <w:next w:val="a2"/>
    <w:uiPriority w:val="99"/>
    <w:semiHidden/>
    <w:unhideWhenUsed/>
    <w:rsid w:val="00B30421"/>
  </w:style>
  <w:style w:type="numbering" w:customStyle="1" w:styleId="2524">
    <w:name w:val="Нет списка2524"/>
    <w:next w:val="a2"/>
    <w:uiPriority w:val="99"/>
    <w:semiHidden/>
    <w:unhideWhenUsed/>
    <w:rsid w:val="00B30421"/>
  </w:style>
  <w:style w:type="table" w:customStyle="1" w:styleId="18130">
    <w:name w:val="Сетка таблицы18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4">
    <w:name w:val="Нет списка3524"/>
    <w:next w:val="a2"/>
    <w:uiPriority w:val="99"/>
    <w:semiHidden/>
    <w:unhideWhenUsed/>
    <w:rsid w:val="00B30421"/>
  </w:style>
  <w:style w:type="numbering" w:customStyle="1" w:styleId="924">
    <w:name w:val="Нет списка924"/>
    <w:next w:val="a2"/>
    <w:uiPriority w:val="99"/>
    <w:semiHidden/>
    <w:unhideWhenUsed/>
    <w:rsid w:val="00B30421"/>
  </w:style>
  <w:style w:type="table" w:customStyle="1" w:styleId="10130">
    <w:name w:val="Сетка таблицы10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Веб-таблица 16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3">
    <w:name w:val="Веб-таблица 26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24">
    <w:name w:val="Нет списка1624"/>
    <w:next w:val="a2"/>
    <w:uiPriority w:val="99"/>
    <w:semiHidden/>
    <w:unhideWhenUsed/>
    <w:rsid w:val="00B30421"/>
  </w:style>
  <w:style w:type="numbering" w:customStyle="1" w:styleId="2624">
    <w:name w:val="Нет списка2624"/>
    <w:next w:val="a2"/>
    <w:uiPriority w:val="99"/>
    <w:semiHidden/>
    <w:unhideWhenUsed/>
    <w:rsid w:val="00B30421"/>
  </w:style>
  <w:style w:type="table" w:customStyle="1" w:styleId="19130">
    <w:name w:val="Сетка таблицы19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4">
    <w:name w:val="Нет списка3624"/>
    <w:next w:val="a2"/>
    <w:uiPriority w:val="99"/>
    <w:semiHidden/>
    <w:unhideWhenUsed/>
    <w:rsid w:val="00B30421"/>
  </w:style>
  <w:style w:type="numbering" w:customStyle="1" w:styleId="1024">
    <w:name w:val="Нет списка1024"/>
    <w:next w:val="a2"/>
    <w:uiPriority w:val="99"/>
    <w:semiHidden/>
    <w:unhideWhenUsed/>
    <w:rsid w:val="00B30421"/>
  </w:style>
  <w:style w:type="table" w:customStyle="1" w:styleId="20130">
    <w:name w:val="Сетка таблицы20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Веб-таблица 17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13">
    <w:name w:val="Веб-таблица 27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24">
    <w:name w:val="Нет списка1724"/>
    <w:next w:val="a2"/>
    <w:uiPriority w:val="99"/>
    <w:semiHidden/>
    <w:unhideWhenUsed/>
    <w:rsid w:val="00B30421"/>
  </w:style>
  <w:style w:type="numbering" w:customStyle="1" w:styleId="2724">
    <w:name w:val="Нет списка2724"/>
    <w:next w:val="a2"/>
    <w:uiPriority w:val="99"/>
    <w:semiHidden/>
    <w:unhideWhenUsed/>
    <w:rsid w:val="00B30421"/>
  </w:style>
  <w:style w:type="table" w:customStyle="1" w:styleId="110130">
    <w:name w:val="Сетка таблицы110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4">
    <w:name w:val="Нет списка3724"/>
    <w:next w:val="a2"/>
    <w:uiPriority w:val="99"/>
    <w:semiHidden/>
    <w:unhideWhenUsed/>
    <w:rsid w:val="00B30421"/>
  </w:style>
  <w:style w:type="table" w:customStyle="1" w:styleId="25130">
    <w:name w:val="Сетка таблицы25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4">
    <w:name w:val="Нет списка1824"/>
    <w:next w:val="a2"/>
    <w:uiPriority w:val="99"/>
    <w:semiHidden/>
    <w:unhideWhenUsed/>
    <w:rsid w:val="00B30421"/>
  </w:style>
  <w:style w:type="table" w:customStyle="1" w:styleId="26130">
    <w:name w:val="Сетка таблицы26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Веб-таблица 18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13">
    <w:name w:val="Веб-таблица 28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24">
    <w:name w:val="Нет списка1924"/>
    <w:next w:val="a2"/>
    <w:uiPriority w:val="99"/>
    <w:semiHidden/>
    <w:unhideWhenUsed/>
    <w:rsid w:val="00B30421"/>
  </w:style>
  <w:style w:type="numbering" w:customStyle="1" w:styleId="2824">
    <w:name w:val="Нет списка2824"/>
    <w:next w:val="a2"/>
    <w:uiPriority w:val="99"/>
    <w:semiHidden/>
    <w:unhideWhenUsed/>
    <w:rsid w:val="00B30421"/>
  </w:style>
  <w:style w:type="numbering" w:customStyle="1" w:styleId="3824">
    <w:name w:val="Нет списка3824"/>
    <w:next w:val="a2"/>
    <w:uiPriority w:val="99"/>
    <w:semiHidden/>
    <w:unhideWhenUsed/>
    <w:rsid w:val="00B30421"/>
  </w:style>
  <w:style w:type="table" w:customStyle="1" w:styleId="27130">
    <w:name w:val="Сетка таблицы27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4">
    <w:name w:val="Нет списка2024"/>
    <w:next w:val="a2"/>
    <w:uiPriority w:val="99"/>
    <w:semiHidden/>
    <w:unhideWhenUsed/>
    <w:rsid w:val="00B30421"/>
  </w:style>
  <w:style w:type="table" w:customStyle="1" w:styleId="28130">
    <w:name w:val="Сетка таблицы28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Веб-таблица 19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13">
    <w:name w:val="Веб-таблица 29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24">
    <w:name w:val="Нет списка11024"/>
    <w:next w:val="a2"/>
    <w:uiPriority w:val="99"/>
    <w:semiHidden/>
    <w:unhideWhenUsed/>
    <w:rsid w:val="00B30421"/>
  </w:style>
  <w:style w:type="numbering" w:customStyle="1" w:styleId="2924">
    <w:name w:val="Нет списка2924"/>
    <w:next w:val="a2"/>
    <w:uiPriority w:val="99"/>
    <w:semiHidden/>
    <w:unhideWhenUsed/>
    <w:rsid w:val="00B30421"/>
  </w:style>
  <w:style w:type="table" w:customStyle="1" w:styleId="112130">
    <w:name w:val="Сетка таблицы112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4">
    <w:name w:val="Нет списка3924"/>
    <w:next w:val="a2"/>
    <w:uiPriority w:val="99"/>
    <w:semiHidden/>
    <w:unhideWhenUsed/>
    <w:rsid w:val="00B30421"/>
  </w:style>
  <w:style w:type="table" w:customStyle="1" w:styleId="29130">
    <w:name w:val="Сетка таблицы2913"/>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4">
    <w:name w:val="Нет списка3024"/>
    <w:next w:val="a2"/>
    <w:uiPriority w:val="99"/>
    <w:semiHidden/>
    <w:unhideWhenUsed/>
    <w:rsid w:val="00B30421"/>
  </w:style>
  <w:style w:type="table" w:customStyle="1" w:styleId="30130">
    <w:name w:val="Сетка таблицы301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Веб-таблица 110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13">
    <w:name w:val="Веб-таблица 210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24">
    <w:name w:val="Нет списка111124"/>
    <w:next w:val="a2"/>
    <w:uiPriority w:val="99"/>
    <w:semiHidden/>
    <w:unhideWhenUsed/>
    <w:rsid w:val="00B30421"/>
  </w:style>
  <w:style w:type="numbering" w:customStyle="1" w:styleId="21024">
    <w:name w:val="Нет списка21024"/>
    <w:next w:val="a2"/>
    <w:uiPriority w:val="99"/>
    <w:semiHidden/>
    <w:unhideWhenUsed/>
    <w:rsid w:val="00B30421"/>
  </w:style>
  <w:style w:type="table" w:customStyle="1" w:styleId="113130">
    <w:name w:val="Сетка таблицы113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4">
    <w:name w:val="Нет списка31024"/>
    <w:next w:val="a2"/>
    <w:uiPriority w:val="99"/>
    <w:semiHidden/>
    <w:unhideWhenUsed/>
    <w:rsid w:val="00B30421"/>
  </w:style>
  <w:style w:type="numbering" w:customStyle="1" w:styleId="4024">
    <w:name w:val="Нет списка4024"/>
    <w:next w:val="a2"/>
    <w:uiPriority w:val="99"/>
    <w:semiHidden/>
    <w:unhideWhenUsed/>
    <w:rsid w:val="00B30421"/>
  </w:style>
  <w:style w:type="table" w:customStyle="1" w:styleId="-11113">
    <w:name w:val="Веб-таблица 1111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3">
    <w:name w:val="Веб-таблица 2111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4">
    <w:name w:val="Нет списка11224"/>
    <w:next w:val="a2"/>
    <w:uiPriority w:val="99"/>
    <w:semiHidden/>
    <w:unhideWhenUsed/>
    <w:rsid w:val="00B30421"/>
  </w:style>
  <w:style w:type="numbering" w:customStyle="1" w:styleId="211124">
    <w:name w:val="Нет списка211124"/>
    <w:next w:val="a2"/>
    <w:uiPriority w:val="99"/>
    <w:semiHidden/>
    <w:unhideWhenUsed/>
    <w:rsid w:val="00B30421"/>
  </w:style>
  <w:style w:type="table" w:customStyle="1" w:styleId="114130">
    <w:name w:val="Сетка таблицы1141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4">
    <w:name w:val="Нет списка311124"/>
    <w:next w:val="a2"/>
    <w:uiPriority w:val="99"/>
    <w:semiHidden/>
    <w:unhideWhenUsed/>
    <w:rsid w:val="00B30421"/>
  </w:style>
  <w:style w:type="numbering" w:customStyle="1" w:styleId="454">
    <w:name w:val="Нет списка454"/>
    <w:next w:val="a2"/>
    <w:uiPriority w:val="99"/>
    <w:semiHidden/>
    <w:unhideWhenUsed/>
    <w:rsid w:val="00B30421"/>
  </w:style>
  <w:style w:type="table" w:customStyle="1" w:styleId="3630">
    <w:name w:val="Сетка таблицы36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Веб-таблица 1153"/>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3">
    <w:name w:val="Веб-таблица 2153"/>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74">
    <w:name w:val="Нет списка1174"/>
    <w:next w:val="a2"/>
    <w:uiPriority w:val="99"/>
    <w:semiHidden/>
    <w:unhideWhenUsed/>
    <w:rsid w:val="00B30421"/>
  </w:style>
  <w:style w:type="numbering" w:customStyle="1" w:styleId="2164">
    <w:name w:val="Нет списка2164"/>
    <w:next w:val="a2"/>
    <w:uiPriority w:val="99"/>
    <w:semiHidden/>
    <w:unhideWhenUsed/>
    <w:rsid w:val="00B30421"/>
  </w:style>
  <w:style w:type="table" w:customStyle="1" w:styleId="11930">
    <w:name w:val="Сетка таблицы1193"/>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4">
    <w:name w:val="Нет списка3164"/>
    <w:next w:val="a2"/>
    <w:uiPriority w:val="99"/>
    <w:semiHidden/>
    <w:unhideWhenUsed/>
    <w:rsid w:val="00B30421"/>
  </w:style>
  <w:style w:type="numbering" w:customStyle="1" w:styleId="464">
    <w:name w:val="Нет списка464"/>
    <w:next w:val="a2"/>
    <w:uiPriority w:val="99"/>
    <w:semiHidden/>
    <w:unhideWhenUsed/>
    <w:rsid w:val="00B30421"/>
  </w:style>
  <w:style w:type="table" w:customStyle="1" w:styleId="3730">
    <w:name w:val="Сетка таблицы373"/>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30">
    <w:name w:val="Сетка таблицы11103"/>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Нет списка1184"/>
    <w:next w:val="a2"/>
    <w:uiPriority w:val="99"/>
    <w:semiHidden/>
    <w:unhideWhenUsed/>
    <w:rsid w:val="00B30421"/>
  </w:style>
  <w:style w:type="numbering" w:customStyle="1" w:styleId="2174">
    <w:name w:val="Нет списка2174"/>
    <w:next w:val="a2"/>
    <w:uiPriority w:val="99"/>
    <w:semiHidden/>
    <w:unhideWhenUsed/>
    <w:rsid w:val="00B30421"/>
  </w:style>
  <w:style w:type="numbering" w:customStyle="1" w:styleId="3174">
    <w:name w:val="Нет списка3174"/>
    <w:next w:val="a2"/>
    <w:uiPriority w:val="99"/>
    <w:semiHidden/>
    <w:unhideWhenUsed/>
    <w:rsid w:val="00B30421"/>
  </w:style>
  <w:style w:type="numbering" w:customStyle="1" w:styleId="4134">
    <w:name w:val="Нет списка4134"/>
    <w:next w:val="a2"/>
    <w:uiPriority w:val="99"/>
    <w:semiHidden/>
    <w:rsid w:val="00B30421"/>
  </w:style>
  <w:style w:type="numbering" w:customStyle="1" w:styleId="11134">
    <w:name w:val="Нет списка11134"/>
    <w:next w:val="a2"/>
    <w:uiPriority w:val="99"/>
    <w:semiHidden/>
    <w:unhideWhenUsed/>
    <w:rsid w:val="00B30421"/>
  </w:style>
  <w:style w:type="numbering" w:customStyle="1" w:styleId="21134">
    <w:name w:val="Нет списка21134"/>
    <w:next w:val="a2"/>
    <w:uiPriority w:val="99"/>
    <w:semiHidden/>
    <w:unhideWhenUsed/>
    <w:rsid w:val="00B30421"/>
  </w:style>
  <w:style w:type="numbering" w:customStyle="1" w:styleId="31134">
    <w:name w:val="Нет списка31134"/>
    <w:next w:val="a2"/>
    <w:uiPriority w:val="99"/>
    <w:semiHidden/>
    <w:unhideWhenUsed/>
    <w:rsid w:val="00B30421"/>
  </w:style>
  <w:style w:type="numbering" w:customStyle="1" w:styleId="534">
    <w:name w:val="Нет списка534"/>
    <w:next w:val="a2"/>
    <w:uiPriority w:val="99"/>
    <w:semiHidden/>
    <w:rsid w:val="00B30421"/>
  </w:style>
  <w:style w:type="numbering" w:customStyle="1" w:styleId="1234">
    <w:name w:val="Нет списка1234"/>
    <w:next w:val="a2"/>
    <w:uiPriority w:val="99"/>
    <w:semiHidden/>
    <w:unhideWhenUsed/>
    <w:rsid w:val="00B30421"/>
  </w:style>
  <w:style w:type="numbering" w:customStyle="1" w:styleId="2234">
    <w:name w:val="Нет списка2234"/>
    <w:next w:val="a2"/>
    <w:uiPriority w:val="99"/>
    <w:semiHidden/>
    <w:unhideWhenUsed/>
    <w:rsid w:val="00B30421"/>
  </w:style>
  <w:style w:type="numbering" w:customStyle="1" w:styleId="3234">
    <w:name w:val="Нет списка3234"/>
    <w:next w:val="a2"/>
    <w:uiPriority w:val="99"/>
    <w:semiHidden/>
    <w:unhideWhenUsed/>
    <w:rsid w:val="00B30421"/>
  </w:style>
  <w:style w:type="numbering" w:customStyle="1" w:styleId="634">
    <w:name w:val="Нет списка634"/>
    <w:next w:val="a2"/>
    <w:uiPriority w:val="99"/>
    <w:semiHidden/>
    <w:rsid w:val="00B30421"/>
  </w:style>
  <w:style w:type="numbering" w:customStyle="1" w:styleId="1334">
    <w:name w:val="Нет списка1334"/>
    <w:next w:val="a2"/>
    <w:uiPriority w:val="99"/>
    <w:semiHidden/>
    <w:unhideWhenUsed/>
    <w:rsid w:val="00B30421"/>
  </w:style>
  <w:style w:type="numbering" w:customStyle="1" w:styleId="2334">
    <w:name w:val="Нет списка2334"/>
    <w:next w:val="a2"/>
    <w:uiPriority w:val="99"/>
    <w:semiHidden/>
    <w:unhideWhenUsed/>
    <w:rsid w:val="00B30421"/>
  </w:style>
  <w:style w:type="numbering" w:customStyle="1" w:styleId="3334">
    <w:name w:val="Нет списка3334"/>
    <w:next w:val="a2"/>
    <w:uiPriority w:val="99"/>
    <w:semiHidden/>
    <w:unhideWhenUsed/>
    <w:rsid w:val="00B30421"/>
  </w:style>
  <w:style w:type="numbering" w:customStyle="1" w:styleId="734">
    <w:name w:val="Нет списка734"/>
    <w:next w:val="a2"/>
    <w:uiPriority w:val="99"/>
    <w:semiHidden/>
    <w:rsid w:val="00B30421"/>
  </w:style>
  <w:style w:type="numbering" w:customStyle="1" w:styleId="1434">
    <w:name w:val="Нет списка1434"/>
    <w:next w:val="a2"/>
    <w:uiPriority w:val="99"/>
    <w:semiHidden/>
    <w:unhideWhenUsed/>
    <w:rsid w:val="00B30421"/>
  </w:style>
  <w:style w:type="numbering" w:customStyle="1" w:styleId="2434">
    <w:name w:val="Нет списка2434"/>
    <w:next w:val="a2"/>
    <w:uiPriority w:val="99"/>
    <w:semiHidden/>
    <w:unhideWhenUsed/>
    <w:rsid w:val="00B30421"/>
  </w:style>
  <w:style w:type="numbering" w:customStyle="1" w:styleId="3434">
    <w:name w:val="Нет списка3434"/>
    <w:next w:val="a2"/>
    <w:uiPriority w:val="99"/>
    <w:semiHidden/>
    <w:unhideWhenUsed/>
    <w:rsid w:val="00B30421"/>
  </w:style>
  <w:style w:type="numbering" w:customStyle="1" w:styleId="834">
    <w:name w:val="Нет списка834"/>
    <w:next w:val="a2"/>
    <w:uiPriority w:val="99"/>
    <w:semiHidden/>
    <w:unhideWhenUsed/>
    <w:rsid w:val="00B30421"/>
  </w:style>
  <w:style w:type="numbering" w:customStyle="1" w:styleId="1534">
    <w:name w:val="Нет списка1534"/>
    <w:next w:val="a2"/>
    <w:uiPriority w:val="99"/>
    <w:semiHidden/>
    <w:unhideWhenUsed/>
    <w:rsid w:val="00B30421"/>
  </w:style>
  <w:style w:type="numbering" w:customStyle="1" w:styleId="2534">
    <w:name w:val="Нет списка2534"/>
    <w:next w:val="a2"/>
    <w:uiPriority w:val="99"/>
    <w:semiHidden/>
    <w:unhideWhenUsed/>
    <w:rsid w:val="00B30421"/>
  </w:style>
  <w:style w:type="numbering" w:customStyle="1" w:styleId="3534">
    <w:name w:val="Нет списка3534"/>
    <w:next w:val="a2"/>
    <w:uiPriority w:val="99"/>
    <w:semiHidden/>
    <w:unhideWhenUsed/>
    <w:rsid w:val="00B30421"/>
  </w:style>
  <w:style w:type="numbering" w:customStyle="1" w:styleId="934">
    <w:name w:val="Нет списка934"/>
    <w:next w:val="a2"/>
    <w:uiPriority w:val="99"/>
    <w:semiHidden/>
    <w:unhideWhenUsed/>
    <w:rsid w:val="00B30421"/>
  </w:style>
  <w:style w:type="numbering" w:customStyle="1" w:styleId="1634">
    <w:name w:val="Нет списка1634"/>
    <w:next w:val="a2"/>
    <w:uiPriority w:val="99"/>
    <w:semiHidden/>
    <w:unhideWhenUsed/>
    <w:rsid w:val="00B30421"/>
  </w:style>
  <w:style w:type="numbering" w:customStyle="1" w:styleId="2634">
    <w:name w:val="Нет списка2634"/>
    <w:next w:val="a2"/>
    <w:uiPriority w:val="99"/>
    <w:semiHidden/>
    <w:unhideWhenUsed/>
    <w:rsid w:val="00B30421"/>
  </w:style>
  <w:style w:type="numbering" w:customStyle="1" w:styleId="3634">
    <w:name w:val="Нет списка3634"/>
    <w:next w:val="a2"/>
    <w:uiPriority w:val="99"/>
    <w:semiHidden/>
    <w:unhideWhenUsed/>
    <w:rsid w:val="00B30421"/>
  </w:style>
  <w:style w:type="numbering" w:customStyle="1" w:styleId="1034">
    <w:name w:val="Нет списка1034"/>
    <w:next w:val="a2"/>
    <w:uiPriority w:val="99"/>
    <w:semiHidden/>
    <w:unhideWhenUsed/>
    <w:rsid w:val="00B30421"/>
  </w:style>
  <w:style w:type="numbering" w:customStyle="1" w:styleId="1734">
    <w:name w:val="Нет списка1734"/>
    <w:next w:val="a2"/>
    <w:uiPriority w:val="99"/>
    <w:semiHidden/>
    <w:unhideWhenUsed/>
    <w:rsid w:val="00B30421"/>
  </w:style>
  <w:style w:type="numbering" w:customStyle="1" w:styleId="2734">
    <w:name w:val="Нет списка2734"/>
    <w:next w:val="a2"/>
    <w:uiPriority w:val="99"/>
    <w:semiHidden/>
    <w:unhideWhenUsed/>
    <w:rsid w:val="00B30421"/>
  </w:style>
  <w:style w:type="numbering" w:customStyle="1" w:styleId="3734">
    <w:name w:val="Нет списка3734"/>
    <w:next w:val="a2"/>
    <w:uiPriority w:val="99"/>
    <w:semiHidden/>
    <w:unhideWhenUsed/>
    <w:rsid w:val="00B30421"/>
  </w:style>
  <w:style w:type="numbering" w:customStyle="1" w:styleId="1834">
    <w:name w:val="Нет списка1834"/>
    <w:next w:val="a2"/>
    <w:uiPriority w:val="99"/>
    <w:semiHidden/>
    <w:unhideWhenUsed/>
    <w:rsid w:val="00B30421"/>
  </w:style>
  <w:style w:type="numbering" w:customStyle="1" w:styleId="1934">
    <w:name w:val="Нет списка1934"/>
    <w:next w:val="a2"/>
    <w:uiPriority w:val="99"/>
    <w:semiHidden/>
    <w:unhideWhenUsed/>
    <w:rsid w:val="00B30421"/>
  </w:style>
  <w:style w:type="numbering" w:customStyle="1" w:styleId="2834">
    <w:name w:val="Нет списка2834"/>
    <w:next w:val="a2"/>
    <w:uiPriority w:val="99"/>
    <w:semiHidden/>
    <w:unhideWhenUsed/>
    <w:rsid w:val="00B30421"/>
  </w:style>
  <w:style w:type="numbering" w:customStyle="1" w:styleId="3834">
    <w:name w:val="Нет списка3834"/>
    <w:next w:val="a2"/>
    <w:uiPriority w:val="99"/>
    <w:semiHidden/>
    <w:unhideWhenUsed/>
    <w:rsid w:val="00B30421"/>
  </w:style>
  <w:style w:type="numbering" w:customStyle="1" w:styleId="2034">
    <w:name w:val="Нет списка2034"/>
    <w:next w:val="a2"/>
    <w:uiPriority w:val="99"/>
    <w:semiHidden/>
    <w:unhideWhenUsed/>
    <w:rsid w:val="00B30421"/>
  </w:style>
  <w:style w:type="numbering" w:customStyle="1" w:styleId="11034">
    <w:name w:val="Нет списка11034"/>
    <w:next w:val="a2"/>
    <w:uiPriority w:val="99"/>
    <w:semiHidden/>
    <w:unhideWhenUsed/>
    <w:rsid w:val="00B30421"/>
  </w:style>
  <w:style w:type="numbering" w:customStyle="1" w:styleId="2934">
    <w:name w:val="Нет списка2934"/>
    <w:next w:val="a2"/>
    <w:uiPriority w:val="99"/>
    <w:semiHidden/>
    <w:unhideWhenUsed/>
    <w:rsid w:val="00B30421"/>
  </w:style>
  <w:style w:type="numbering" w:customStyle="1" w:styleId="3934">
    <w:name w:val="Нет списка3934"/>
    <w:next w:val="a2"/>
    <w:uiPriority w:val="99"/>
    <w:semiHidden/>
    <w:unhideWhenUsed/>
    <w:rsid w:val="00B30421"/>
  </w:style>
  <w:style w:type="numbering" w:customStyle="1" w:styleId="3034">
    <w:name w:val="Нет списка3034"/>
    <w:next w:val="a2"/>
    <w:uiPriority w:val="99"/>
    <w:semiHidden/>
    <w:unhideWhenUsed/>
    <w:rsid w:val="00B30421"/>
  </w:style>
  <w:style w:type="numbering" w:customStyle="1" w:styleId="111134">
    <w:name w:val="Нет списка111134"/>
    <w:next w:val="a2"/>
    <w:uiPriority w:val="99"/>
    <w:semiHidden/>
    <w:unhideWhenUsed/>
    <w:rsid w:val="00B30421"/>
  </w:style>
  <w:style w:type="numbering" w:customStyle="1" w:styleId="21034">
    <w:name w:val="Нет списка21034"/>
    <w:next w:val="a2"/>
    <w:uiPriority w:val="99"/>
    <w:semiHidden/>
    <w:unhideWhenUsed/>
    <w:rsid w:val="00B30421"/>
  </w:style>
  <w:style w:type="numbering" w:customStyle="1" w:styleId="31034">
    <w:name w:val="Нет списка31034"/>
    <w:next w:val="a2"/>
    <w:uiPriority w:val="99"/>
    <w:semiHidden/>
    <w:unhideWhenUsed/>
    <w:rsid w:val="00B30421"/>
  </w:style>
  <w:style w:type="numbering" w:customStyle="1" w:styleId="4034">
    <w:name w:val="Нет списка4034"/>
    <w:next w:val="a2"/>
    <w:uiPriority w:val="99"/>
    <w:semiHidden/>
    <w:unhideWhenUsed/>
    <w:rsid w:val="00B30421"/>
  </w:style>
  <w:style w:type="numbering" w:customStyle="1" w:styleId="11234">
    <w:name w:val="Нет списка11234"/>
    <w:next w:val="a2"/>
    <w:uiPriority w:val="99"/>
    <w:semiHidden/>
    <w:unhideWhenUsed/>
    <w:rsid w:val="00B30421"/>
  </w:style>
  <w:style w:type="numbering" w:customStyle="1" w:styleId="211134">
    <w:name w:val="Нет списка211134"/>
    <w:next w:val="a2"/>
    <w:uiPriority w:val="99"/>
    <w:semiHidden/>
    <w:unhideWhenUsed/>
    <w:rsid w:val="00B30421"/>
  </w:style>
  <w:style w:type="numbering" w:customStyle="1" w:styleId="311134">
    <w:name w:val="Нет списка311134"/>
    <w:next w:val="a2"/>
    <w:uiPriority w:val="99"/>
    <w:semiHidden/>
    <w:unhideWhenUsed/>
    <w:rsid w:val="00B30421"/>
  </w:style>
  <w:style w:type="numbering" w:customStyle="1" w:styleId="474">
    <w:name w:val="Нет списка474"/>
    <w:next w:val="a2"/>
    <w:uiPriority w:val="99"/>
    <w:semiHidden/>
    <w:unhideWhenUsed/>
    <w:rsid w:val="00B30421"/>
  </w:style>
  <w:style w:type="table" w:customStyle="1" w:styleId="-1162">
    <w:name w:val="Веб-таблица 1162"/>
    <w:basedOn w:val="a1"/>
    <w:next w:val="-1"/>
    <w:semiHidden/>
    <w:unhideWhenUs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62">
    <w:name w:val="Веб-таблица 2162"/>
    <w:basedOn w:val="a1"/>
    <w:next w:val="-2"/>
    <w:semiHidden/>
    <w:unhideWhenUs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20">
    <w:name w:val="Сетка таблицы382"/>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20">
    <w:name w:val="Сетка таблицы120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0">
    <w:name w:val="Сетка таблицы39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Веб-таблица 117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72">
    <w:name w:val="Веб-таблица 217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20">
    <w:name w:val="Сетка таблицы14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0">
    <w:name w:val="Сетка таблицы213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Сетка таблицы6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Веб-таблица 12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2">
    <w:name w:val="Веб-таблица 22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20">
    <w:name w:val="Сетка таблицы15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Веб-таблица 13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2">
    <w:name w:val="Веб-таблица 23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20">
    <w:name w:val="Сетка таблицы16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0">
    <w:name w:val="Сетка таблицы23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Веб-таблица 14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2">
    <w:name w:val="Веб-таблица 24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220">
    <w:name w:val="Сетка таблицы17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Веб-таблица 15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22">
    <w:name w:val="Веб-таблица 25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220">
    <w:name w:val="Сетка таблицы18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Веб-таблица 16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22">
    <w:name w:val="Веб-таблица 26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220">
    <w:name w:val="Сетка таблицы19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0">
    <w:name w:val="Сетка таблицы20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Веб-таблица 17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22">
    <w:name w:val="Веб-таблица 27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220">
    <w:name w:val="Сетка таблицы110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0">
    <w:name w:val="Сетка таблицы25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0">
    <w:name w:val="Сетка таблицы26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Веб-таблица 18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22">
    <w:name w:val="Веб-таблица 28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320">
    <w:name w:val="Сетка таблицы1113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0">
    <w:name w:val="Сетка таблицы27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0">
    <w:name w:val="Сетка таблицы28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Веб-таблица 19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22">
    <w:name w:val="Веб-таблица 29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220">
    <w:name w:val="Сетка таблицы112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0">
    <w:name w:val="Сетка таблицы292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0">
    <w:name w:val="Сетка таблицы30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2">
    <w:name w:val="Веб-таблица 110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22">
    <w:name w:val="Веб-таблица 210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220">
    <w:name w:val="Сетка таблицы113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Веб-таблица 1112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2">
    <w:name w:val="Веб-таблица 2112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220">
    <w:name w:val="Сетка таблицы1142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Веб-таблица 112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11">
    <w:name w:val="Веб-таблица 212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4120">
    <w:name w:val="Сетка таблицы34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Веб-таблица 113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12">
    <w:name w:val="Веб-таблица 213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7120">
    <w:name w:val="Сетка таблицы117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0">
    <w:name w:val="Сетка таблицы210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0">
    <w:name w:val="Сетка таблицы3512"/>
    <w:basedOn w:val="a1"/>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20">
    <w:name w:val="Сетка таблицы118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Веб-таблица 114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412">
    <w:name w:val="Веб-таблица 214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20">
    <w:name w:val="Сетка таблицы111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12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0">
    <w:name w:val="Сетка таблицы4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0">
    <w:name w:val="Сетка таблицы13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0">
    <w:name w:val="Сетка таблицы14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0">
    <w:name w:val="Сетка таблицы21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0">
    <w:name w:val="Сетка таблицы6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Веб-таблица 12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2">
    <w:name w:val="Веб-таблица 22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120">
    <w:name w:val="Сетка таблицы15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0">
    <w:name w:val="Сетка таблицы22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0">
    <w:name w:val="Сетка таблицы7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Веб-таблица 13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2">
    <w:name w:val="Веб-таблица 23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120">
    <w:name w:val="Сетка таблицы16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Веб-таблица 14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2">
    <w:name w:val="Веб-таблица 24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1120">
    <w:name w:val="Сетка таблицы17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0">
    <w:name w:val="Сетка таблицы24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Веб-таблица 15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12">
    <w:name w:val="Веб-таблица 25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1120">
    <w:name w:val="Сетка таблицы18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0">
    <w:name w:val="Сетка таблицы10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Веб-таблица 16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112">
    <w:name w:val="Веб-таблица 26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1120">
    <w:name w:val="Сетка таблицы19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0">
    <w:name w:val="Сетка таблицы20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Веб-таблица 17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2">
    <w:name w:val="Веб-таблица 27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1120">
    <w:name w:val="Сетка таблицы110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0">
    <w:name w:val="Сетка таблицы25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0">
    <w:name w:val="Сетка таблицы26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Веб-таблица 18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112">
    <w:name w:val="Веб-таблица 28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20">
    <w:name w:val="Сетка таблицы27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20">
    <w:name w:val="Сетка таблицы28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Веб-таблица 19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112">
    <w:name w:val="Веб-таблица 29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1120">
    <w:name w:val="Сетка таблицы112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20">
    <w:name w:val="Сетка таблицы29112"/>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20">
    <w:name w:val="Сетка таблицы301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2">
    <w:name w:val="Веб-таблица 110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112">
    <w:name w:val="Веб-таблица 210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1120">
    <w:name w:val="Сетка таблицы113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Веб-таблица 1111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2">
    <w:name w:val="Веб-таблица 2111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1120">
    <w:name w:val="Сетка таблицы1141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0">
    <w:name w:val="Сетка таблицы36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Веб-таблица 11512"/>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512">
    <w:name w:val="Веб-таблица 21512"/>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9120">
    <w:name w:val="Сетка таблицы11912"/>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0">
    <w:name w:val="Сетка таблицы3712"/>
    <w:basedOn w:val="a1"/>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20">
    <w:name w:val="Сетка таблицы111012"/>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4">
    <w:name w:val="Нет списка484"/>
    <w:next w:val="a2"/>
    <w:uiPriority w:val="99"/>
    <w:semiHidden/>
    <w:unhideWhenUsed/>
    <w:rsid w:val="00B30421"/>
  </w:style>
  <w:style w:type="table" w:customStyle="1" w:styleId="4010">
    <w:name w:val="Сетка таблицы401"/>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0">
    <w:name w:val="Сетка таблицы12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Веб-таблица 118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1">
    <w:name w:val="Веб-таблица 218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94">
    <w:name w:val="Нет списка1194"/>
    <w:next w:val="a2"/>
    <w:uiPriority w:val="99"/>
    <w:semiHidden/>
    <w:unhideWhenUsed/>
    <w:rsid w:val="00B30421"/>
  </w:style>
  <w:style w:type="numbering" w:customStyle="1" w:styleId="2184">
    <w:name w:val="Нет списка2184"/>
    <w:next w:val="a2"/>
    <w:uiPriority w:val="99"/>
    <w:semiHidden/>
    <w:unhideWhenUsed/>
    <w:rsid w:val="00B30421"/>
  </w:style>
  <w:style w:type="table" w:customStyle="1" w:styleId="111410">
    <w:name w:val="Сетка таблицы1114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4">
    <w:name w:val="Нет списка3184"/>
    <w:next w:val="a2"/>
    <w:uiPriority w:val="99"/>
    <w:semiHidden/>
    <w:unhideWhenUsed/>
    <w:rsid w:val="00B30421"/>
  </w:style>
  <w:style w:type="table" w:customStyle="1" w:styleId="21410">
    <w:name w:val="Сетка таблицы214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0">
    <w:name w:val="Сетка таблицы13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4">
    <w:name w:val="Нет списка494"/>
    <w:next w:val="a2"/>
    <w:uiPriority w:val="99"/>
    <w:semiHidden/>
    <w:rsid w:val="00B30421"/>
  </w:style>
  <w:style w:type="table" w:customStyle="1" w:styleId="5310">
    <w:name w:val="Сетка таблицы5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Веб-таблица 119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1">
    <w:name w:val="Веб-таблица 219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04">
    <w:name w:val="Нет списка11104"/>
    <w:next w:val="a2"/>
    <w:uiPriority w:val="99"/>
    <w:semiHidden/>
    <w:unhideWhenUsed/>
    <w:rsid w:val="00B30421"/>
  </w:style>
  <w:style w:type="numbering" w:customStyle="1" w:styleId="2194">
    <w:name w:val="Нет списка2194"/>
    <w:next w:val="a2"/>
    <w:uiPriority w:val="99"/>
    <w:semiHidden/>
    <w:unhideWhenUsed/>
    <w:rsid w:val="00B30421"/>
  </w:style>
  <w:style w:type="table" w:customStyle="1" w:styleId="14310">
    <w:name w:val="Сетка таблицы14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4">
    <w:name w:val="Нет списка3194"/>
    <w:next w:val="a2"/>
    <w:uiPriority w:val="99"/>
    <w:semiHidden/>
    <w:unhideWhenUsed/>
    <w:rsid w:val="00B30421"/>
  </w:style>
  <w:style w:type="table" w:customStyle="1" w:styleId="21510">
    <w:name w:val="Сетка таблицы215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4">
    <w:name w:val="Нет списка544"/>
    <w:next w:val="a2"/>
    <w:uiPriority w:val="99"/>
    <w:semiHidden/>
    <w:rsid w:val="00B30421"/>
  </w:style>
  <w:style w:type="table" w:customStyle="1" w:styleId="6310">
    <w:name w:val="Сетка таблицы6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Веб-таблица 12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31">
    <w:name w:val="Веб-таблица 22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44">
    <w:name w:val="Нет списка1244"/>
    <w:next w:val="a2"/>
    <w:uiPriority w:val="99"/>
    <w:semiHidden/>
    <w:unhideWhenUsed/>
    <w:rsid w:val="00B30421"/>
  </w:style>
  <w:style w:type="numbering" w:customStyle="1" w:styleId="2244">
    <w:name w:val="Нет списка2244"/>
    <w:next w:val="a2"/>
    <w:uiPriority w:val="99"/>
    <w:semiHidden/>
    <w:unhideWhenUsed/>
    <w:rsid w:val="00B30421"/>
  </w:style>
  <w:style w:type="table" w:customStyle="1" w:styleId="15310">
    <w:name w:val="Сетка таблицы15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4">
    <w:name w:val="Нет списка3244"/>
    <w:next w:val="a2"/>
    <w:uiPriority w:val="99"/>
    <w:semiHidden/>
    <w:unhideWhenUsed/>
    <w:rsid w:val="00B30421"/>
  </w:style>
  <w:style w:type="table" w:customStyle="1" w:styleId="22310">
    <w:name w:val="Сетка таблицы22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4">
    <w:name w:val="Нет списка644"/>
    <w:next w:val="a2"/>
    <w:uiPriority w:val="99"/>
    <w:semiHidden/>
    <w:rsid w:val="00B30421"/>
  </w:style>
  <w:style w:type="table" w:customStyle="1" w:styleId="7310">
    <w:name w:val="Сетка таблицы7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Веб-таблица 13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1">
    <w:name w:val="Веб-таблица 23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44">
    <w:name w:val="Нет списка1344"/>
    <w:next w:val="a2"/>
    <w:uiPriority w:val="99"/>
    <w:semiHidden/>
    <w:unhideWhenUsed/>
    <w:rsid w:val="00B30421"/>
  </w:style>
  <w:style w:type="numbering" w:customStyle="1" w:styleId="2344">
    <w:name w:val="Нет списка2344"/>
    <w:next w:val="a2"/>
    <w:uiPriority w:val="99"/>
    <w:semiHidden/>
    <w:unhideWhenUsed/>
    <w:rsid w:val="00B30421"/>
  </w:style>
  <w:style w:type="table" w:customStyle="1" w:styleId="16310">
    <w:name w:val="Сетка таблицы16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4">
    <w:name w:val="Нет списка3344"/>
    <w:next w:val="a2"/>
    <w:uiPriority w:val="99"/>
    <w:semiHidden/>
    <w:unhideWhenUsed/>
    <w:rsid w:val="00B30421"/>
  </w:style>
  <w:style w:type="table" w:customStyle="1" w:styleId="23310">
    <w:name w:val="Сетка таблицы23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4">
    <w:name w:val="Нет списка744"/>
    <w:next w:val="a2"/>
    <w:uiPriority w:val="99"/>
    <w:semiHidden/>
    <w:rsid w:val="00B30421"/>
  </w:style>
  <w:style w:type="table" w:customStyle="1" w:styleId="8310">
    <w:name w:val="Сетка таблицы8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Веб-таблица 14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31">
    <w:name w:val="Веб-таблица 24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44">
    <w:name w:val="Нет списка1444"/>
    <w:next w:val="a2"/>
    <w:uiPriority w:val="99"/>
    <w:semiHidden/>
    <w:unhideWhenUsed/>
    <w:rsid w:val="00B30421"/>
  </w:style>
  <w:style w:type="numbering" w:customStyle="1" w:styleId="2444">
    <w:name w:val="Нет списка2444"/>
    <w:next w:val="a2"/>
    <w:uiPriority w:val="99"/>
    <w:semiHidden/>
    <w:unhideWhenUsed/>
    <w:rsid w:val="00B30421"/>
  </w:style>
  <w:style w:type="table" w:customStyle="1" w:styleId="17310">
    <w:name w:val="Сетка таблицы17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44">
    <w:name w:val="Нет списка3444"/>
    <w:next w:val="a2"/>
    <w:uiPriority w:val="99"/>
    <w:semiHidden/>
    <w:unhideWhenUsed/>
    <w:rsid w:val="00B30421"/>
  </w:style>
  <w:style w:type="table" w:customStyle="1" w:styleId="24310">
    <w:name w:val="Сетка таблицы24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4">
    <w:name w:val="Нет списка844"/>
    <w:next w:val="a2"/>
    <w:uiPriority w:val="99"/>
    <w:semiHidden/>
    <w:unhideWhenUsed/>
    <w:rsid w:val="00B30421"/>
  </w:style>
  <w:style w:type="table" w:customStyle="1" w:styleId="9310">
    <w:name w:val="Сетка таблицы9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Веб-таблица 15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31">
    <w:name w:val="Веб-таблица 25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44">
    <w:name w:val="Нет списка1544"/>
    <w:next w:val="a2"/>
    <w:uiPriority w:val="99"/>
    <w:semiHidden/>
    <w:unhideWhenUsed/>
    <w:rsid w:val="00B30421"/>
  </w:style>
  <w:style w:type="numbering" w:customStyle="1" w:styleId="2544">
    <w:name w:val="Нет списка2544"/>
    <w:next w:val="a2"/>
    <w:uiPriority w:val="99"/>
    <w:semiHidden/>
    <w:unhideWhenUsed/>
    <w:rsid w:val="00B30421"/>
  </w:style>
  <w:style w:type="table" w:customStyle="1" w:styleId="18310">
    <w:name w:val="Сетка таблицы18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4">
    <w:name w:val="Нет списка3544"/>
    <w:next w:val="a2"/>
    <w:uiPriority w:val="99"/>
    <w:semiHidden/>
    <w:unhideWhenUsed/>
    <w:rsid w:val="00B30421"/>
  </w:style>
  <w:style w:type="numbering" w:customStyle="1" w:styleId="944">
    <w:name w:val="Нет списка944"/>
    <w:next w:val="a2"/>
    <w:uiPriority w:val="99"/>
    <w:semiHidden/>
    <w:unhideWhenUsed/>
    <w:rsid w:val="00B30421"/>
  </w:style>
  <w:style w:type="table" w:customStyle="1" w:styleId="10310">
    <w:name w:val="Сетка таблицы10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Веб-таблица 16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31">
    <w:name w:val="Веб-таблица 26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44">
    <w:name w:val="Нет списка1644"/>
    <w:next w:val="a2"/>
    <w:uiPriority w:val="99"/>
    <w:semiHidden/>
    <w:unhideWhenUsed/>
    <w:rsid w:val="00B30421"/>
  </w:style>
  <w:style w:type="numbering" w:customStyle="1" w:styleId="2644">
    <w:name w:val="Нет списка2644"/>
    <w:next w:val="a2"/>
    <w:uiPriority w:val="99"/>
    <w:semiHidden/>
    <w:unhideWhenUsed/>
    <w:rsid w:val="00B30421"/>
  </w:style>
  <w:style w:type="table" w:customStyle="1" w:styleId="19310">
    <w:name w:val="Сетка таблицы19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4">
    <w:name w:val="Нет списка3644"/>
    <w:next w:val="a2"/>
    <w:uiPriority w:val="99"/>
    <w:semiHidden/>
    <w:unhideWhenUsed/>
    <w:rsid w:val="00B30421"/>
  </w:style>
  <w:style w:type="numbering" w:customStyle="1" w:styleId="1044">
    <w:name w:val="Нет списка1044"/>
    <w:next w:val="a2"/>
    <w:uiPriority w:val="99"/>
    <w:semiHidden/>
    <w:unhideWhenUsed/>
    <w:rsid w:val="00B30421"/>
  </w:style>
  <w:style w:type="table" w:customStyle="1" w:styleId="20310">
    <w:name w:val="Сетка таблицы20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Веб-таблица 17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31">
    <w:name w:val="Веб-таблица 27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44">
    <w:name w:val="Нет списка1744"/>
    <w:next w:val="a2"/>
    <w:uiPriority w:val="99"/>
    <w:semiHidden/>
    <w:unhideWhenUsed/>
    <w:rsid w:val="00B30421"/>
  </w:style>
  <w:style w:type="numbering" w:customStyle="1" w:styleId="2744">
    <w:name w:val="Нет списка2744"/>
    <w:next w:val="a2"/>
    <w:uiPriority w:val="99"/>
    <w:semiHidden/>
    <w:unhideWhenUsed/>
    <w:rsid w:val="00B30421"/>
  </w:style>
  <w:style w:type="table" w:customStyle="1" w:styleId="110310">
    <w:name w:val="Сетка таблицы110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44">
    <w:name w:val="Нет списка3744"/>
    <w:next w:val="a2"/>
    <w:uiPriority w:val="99"/>
    <w:semiHidden/>
    <w:unhideWhenUsed/>
    <w:rsid w:val="00B30421"/>
  </w:style>
  <w:style w:type="table" w:customStyle="1" w:styleId="25310">
    <w:name w:val="Сетка таблицы25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4">
    <w:name w:val="Нет списка1844"/>
    <w:next w:val="a2"/>
    <w:uiPriority w:val="99"/>
    <w:semiHidden/>
    <w:unhideWhenUsed/>
    <w:rsid w:val="00B30421"/>
  </w:style>
  <w:style w:type="table" w:customStyle="1" w:styleId="26310">
    <w:name w:val="Сетка таблицы26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Веб-таблица 18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31">
    <w:name w:val="Веб-таблица 28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44">
    <w:name w:val="Нет списка1944"/>
    <w:next w:val="a2"/>
    <w:uiPriority w:val="99"/>
    <w:semiHidden/>
    <w:unhideWhenUsed/>
    <w:rsid w:val="00B30421"/>
  </w:style>
  <w:style w:type="numbering" w:customStyle="1" w:styleId="2844">
    <w:name w:val="Нет списка2844"/>
    <w:next w:val="a2"/>
    <w:uiPriority w:val="99"/>
    <w:semiHidden/>
    <w:unhideWhenUsed/>
    <w:rsid w:val="00B30421"/>
  </w:style>
  <w:style w:type="table" w:customStyle="1" w:styleId="11151">
    <w:name w:val="Сетка таблицы1115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44">
    <w:name w:val="Нет списка3844"/>
    <w:next w:val="a2"/>
    <w:uiPriority w:val="99"/>
    <w:semiHidden/>
    <w:unhideWhenUsed/>
    <w:rsid w:val="00B30421"/>
  </w:style>
  <w:style w:type="table" w:customStyle="1" w:styleId="27310">
    <w:name w:val="Сетка таблицы27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4">
    <w:name w:val="Нет списка2044"/>
    <w:next w:val="a2"/>
    <w:uiPriority w:val="99"/>
    <w:semiHidden/>
    <w:unhideWhenUsed/>
    <w:rsid w:val="00B30421"/>
  </w:style>
  <w:style w:type="table" w:customStyle="1" w:styleId="28310">
    <w:name w:val="Сетка таблицы28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Веб-таблица 19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31">
    <w:name w:val="Веб-таблица 29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44">
    <w:name w:val="Нет списка11044"/>
    <w:next w:val="a2"/>
    <w:uiPriority w:val="99"/>
    <w:semiHidden/>
    <w:unhideWhenUsed/>
    <w:rsid w:val="00B30421"/>
  </w:style>
  <w:style w:type="numbering" w:customStyle="1" w:styleId="2944">
    <w:name w:val="Нет списка2944"/>
    <w:next w:val="a2"/>
    <w:uiPriority w:val="99"/>
    <w:semiHidden/>
    <w:unhideWhenUsed/>
    <w:rsid w:val="00B30421"/>
  </w:style>
  <w:style w:type="table" w:customStyle="1" w:styleId="112310">
    <w:name w:val="Сетка таблицы112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4">
    <w:name w:val="Нет списка3944"/>
    <w:next w:val="a2"/>
    <w:uiPriority w:val="99"/>
    <w:semiHidden/>
    <w:unhideWhenUsed/>
    <w:rsid w:val="00B30421"/>
  </w:style>
  <w:style w:type="table" w:customStyle="1" w:styleId="29310">
    <w:name w:val="Сетка таблицы293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4">
    <w:name w:val="Нет списка3044"/>
    <w:next w:val="a2"/>
    <w:uiPriority w:val="99"/>
    <w:semiHidden/>
    <w:unhideWhenUsed/>
    <w:rsid w:val="00B30421"/>
  </w:style>
  <w:style w:type="table" w:customStyle="1" w:styleId="30310">
    <w:name w:val="Сетка таблицы30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
    <w:name w:val="Веб-таблица 110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31">
    <w:name w:val="Веб-таблица 210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44">
    <w:name w:val="Нет списка11144"/>
    <w:next w:val="a2"/>
    <w:uiPriority w:val="99"/>
    <w:semiHidden/>
    <w:unhideWhenUsed/>
    <w:rsid w:val="00B30421"/>
  </w:style>
  <w:style w:type="numbering" w:customStyle="1" w:styleId="21044">
    <w:name w:val="Нет списка21044"/>
    <w:next w:val="a2"/>
    <w:uiPriority w:val="99"/>
    <w:semiHidden/>
    <w:unhideWhenUsed/>
    <w:rsid w:val="00B30421"/>
  </w:style>
  <w:style w:type="table" w:customStyle="1" w:styleId="11331">
    <w:name w:val="Сетка таблицы113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44">
    <w:name w:val="Нет списка31044"/>
    <w:next w:val="a2"/>
    <w:uiPriority w:val="99"/>
    <w:semiHidden/>
    <w:unhideWhenUsed/>
    <w:rsid w:val="00B30421"/>
  </w:style>
  <w:style w:type="numbering" w:customStyle="1" w:styleId="4044">
    <w:name w:val="Нет списка4044"/>
    <w:next w:val="a2"/>
    <w:uiPriority w:val="99"/>
    <w:semiHidden/>
    <w:unhideWhenUsed/>
    <w:rsid w:val="00B30421"/>
  </w:style>
  <w:style w:type="table" w:customStyle="1" w:styleId="31310">
    <w:name w:val="Сетка таблицы313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Веб-таблица 1113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31">
    <w:name w:val="Веб-таблица 2113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44">
    <w:name w:val="Нет списка11244"/>
    <w:next w:val="a2"/>
    <w:uiPriority w:val="99"/>
    <w:semiHidden/>
    <w:unhideWhenUsed/>
    <w:rsid w:val="00B30421"/>
  </w:style>
  <w:style w:type="numbering" w:customStyle="1" w:styleId="21144">
    <w:name w:val="Нет списка21144"/>
    <w:next w:val="a2"/>
    <w:uiPriority w:val="99"/>
    <w:semiHidden/>
    <w:unhideWhenUsed/>
    <w:rsid w:val="00B30421"/>
  </w:style>
  <w:style w:type="table" w:customStyle="1" w:styleId="11431">
    <w:name w:val="Сетка таблицы1143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4">
    <w:name w:val="Нет списка31144"/>
    <w:next w:val="a2"/>
    <w:uiPriority w:val="99"/>
    <w:semiHidden/>
    <w:unhideWhenUsed/>
    <w:rsid w:val="00B30421"/>
  </w:style>
  <w:style w:type="numbering" w:customStyle="1" w:styleId="4144">
    <w:name w:val="Нет списка4144"/>
    <w:next w:val="a2"/>
    <w:uiPriority w:val="99"/>
    <w:semiHidden/>
    <w:unhideWhenUsed/>
    <w:rsid w:val="00B30421"/>
  </w:style>
  <w:style w:type="table" w:customStyle="1" w:styleId="32210">
    <w:name w:val="Сетка таблицы32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Веб-таблица 112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21">
    <w:name w:val="Веб-таблица 212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23">
    <w:name w:val="Нет списка11323"/>
    <w:next w:val="a2"/>
    <w:uiPriority w:val="99"/>
    <w:semiHidden/>
    <w:unhideWhenUsed/>
    <w:rsid w:val="00B30421"/>
  </w:style>
  <w:style w:type="numbering" w:customStyle="1" w:styleId="21223">
    <w:name w:val="Нет списка21223"/>
    <w:next w:val="a2"/>
    <w:uiPriority w:val="99"/>
    <w:semiHidden/>
    <w:unhideWhenUsed/>
    <w:rsid w:val="00B30421"/>
  </w:style>
  <w:style w:type="table" w:customStyle="1" w:styleId="11521">
    <w:name w:val="Сетка таблицы115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3">
    <w:name w:val="Нет списка31223"/>
    <w:next w:val="a2"/>
    <w:uiPriority w:val="99"/>
    <w:semiHidden/>
    <w:unhideWhenUsed/>
    <w:rsid w:val="00B30421"/>
  </w:style>
  <w:style w:type="numbering" w:customStyle="1" w:styleId="4223">
    <w:name w:val="Нет списка4223"/>
    <w:next w:val="a2"/>
    <w:uiPriority w:val="99"/>
    <w:semiHidden/>
    <w:unhideWhenUsed/>
    <w:rsid w:val="00B30421"/>
  </w:style>
  <w:style w:type="table" w:customStyle="1" w:styleId="33210">
    <w:name w:val="Сетка таблицы3321"/>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1">
    <w:name w:val="Сетка таблицы116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3">
    <w:name w:val="Нет списка11423"/>
    <w:next w:val="a2"/>
    <w:uiPriority w:val="99"/>
    <w:semiHidden/>
    <w:unhideWhenUsed/>
    <w:rsid w:val="00B30421"/>
  </w:style>
  <w:style w:type="numbering" w:customStyle="1" w:styleId="21323">
    <w:name w:val="Нет списка21323"/>
    <w:next w:val="a2"/>
    <w:uiPriority w:val="99"/>
    <w:semiHidden/>
    <w:unhideWhenUsed/>
    <w:rsid w:val="00B30421"/>
  </w:style>
  <w:style w:type="numbering" w:customStyle="1" w:styleId="31323">
    <w:name w:val="Нет списка31323"/>
    <w:next w:val="a2"/>
    <w:uiPriority w:val="99"/>
    <w:semiHidden/>
    <w:unhideWhenUsed/>
    <w:rsid w:val="00B30421"/>
  </w:style>
  <w:style w:type="numbering" w:customStyle="1" w:styleId="41123">
    <w:name w:val="Нет списка41123"/>
    <w:next w:val="a2"/>
    <w:uiPriority w:val="99"/>
    <w:semiHidden/>
    <w:rsid w:val="00B30421"/>
  </w:style>
  <w:style w:type="numbering" w:customStyle="1" w:styleId="111144">
    <w:name w:val="Нет списка111144"/>
    <w:next w:val="a2"/>
    <w:uiPriority w:val="99"/>
    <w:semiHidden/>
    <w:unhideWhenUsed/>
    <w:rsid w:val="00B30421"/>
  </w:style>
  <w:style w:type="numbering" w:customStyle="1" w:styleId="211144">
    <w:name w:val="Нет списка211144"/>
    <w:next w:val="a2"/>
    <w:uiPriority w:val="99"/>
    <w:semiHidden/>
    <w:unhideWhenUsed/>
    <w:rsid w:val="00B30421"/>
  </w:style>
  <w:style w:type="numbering" w:customStyle="1" w:styleId="311144">
    <w:name w:val="Нет списка311144"/>
    <w:next w:val="a2"/>
    <w:uiPriority w:val="99"/>
    <w:semiHidden/>
    <w:unhideWhenUsed/>
    <w:rsid w:val="00B30421"/>
  </w:style>
  <w:style w:type="numbering" w:customStyle="1" w:styleId="5123">
    <w:name w:val="Нет списка5123"/>
    <w:next w:val="a2"/>
    <w:uiPriority w:val="99"/>
    <w:semiHidden/>
    <w:rsid w:val="00B30421"/>
  </w:style>
  <w:style w:type="numbering" w:customStyle="1" w:styleId="12123">
    <w:name w:val="Нет списка12123"/>
    <w:next w:val="a2"/>
    <w:uiPriority w:val="99"/>
    <w:semiHidden/>
    <w:unhideWhenUsed/>
    <w:rsid w:val="00B30421"/>
  </w:style>
  <w:style w:type="numbering" w:customStyle="1" w:styleId="22123">
    <w:name w:val="Нет списка22123"/>
    <w:next w:val="a2"/>
    <w:uiPriority w:val="99"/>
    <w:semiHidden/>
    <w:unhideWhenUsed/>
    <w:rsid w:val="00B30421"/>
  </w:style>
  <w:style w:type="numbering" w:customStyle="1" w:styleId="32123">
    <w:name w:val="Нет списка32123"/>
    <w:next w:val="a2"/>
    <w:uiPriority w:val="99"/>
    <w:semiHidden/>
    <w:unhideWhenUsed/>
    <w:rsid w:val="00B30421"/>
  </w:style>
  <w:style w:type="numbering" w:customStyle="1" w:styleId="6123">
    <w:name w:val="Нет списка6123"/>
    <w:next w:val="a2"/>
    <w:uiPriority w:val="99"/>
    <w:semiHidden/>
    <w:rsid w:val="00B30421"/>
  </w:style>
  <w:style w:type="numbering" w:customStyle="1" w:styleId="13123">
    <w:name w:val="Нет списка13123"/>
    <w:next w:val="a2"/>
    <w:uiPriority w:val="99"/>
    <w:semiHidden/>
    <w:unhideWhenUsed/>
    <w:rsid w:val="00B30421"/>
  </w:style>
  <w:style w:type="numbering" w:customStyle="1" w:styleId="23123">
    <w:name w:val="Нет списка23123"/>
    <w:next w:val="a2"/>
    <w:uiPriority w:val="99"/>
    <w:semiHidden/>
    <w:unhideWhenUsed/>
    <w:rsid w:val="00B30421"/>
  </w:style>
  <w:style w:type="numbering" w:customStyle="1" w:styleId="33123">
    <w:name w:val="Нет списка33123"/>
    <w:next w:val="a2"/>
    <w:uiPriority w:val="99"/>
    <w:semiHidden/>
    <w:unhideWhenUsed/>
    <w:rsid w:val="00B30421"/>
  </w:style>
  <w:style w:type="numbering" w:customStyle="1" w:styleId="7123">
    <w:name w:val="Нет списка7123"/>
    <w:next w:val="a2"/>
    <w:uiPriority w:val="99"/>
    <w:semiHidden/>
    <w:rsid w:val="00B30421"/>
  </w:style>
  <w:style w:type="numbering" w:customStyle="1" w:styleId="14123">
    <w:name w:val="Нет списка14123"/>
    <w:next w:val="a2"/>
    <w:uiPriority w:val="99"/>
    <w:semiHidden/>
    <w:unhideWhenUsed/>
    <w:rsid w:val="00B30421"/>
  </w:style>
  <w:style w:type="numbering" w:customStyle="1" w:styleId="24123">
    <w:name w:val="Нет списка24123"/>
    <w:next w:val="a2"/>
    <w:uiPriority w:val="99"/>
    <w:semiHidden/>
    <w:unhideWhenUsed/>
    <w:rsid w:val="00B30421"/>
  </w:style>
  <w:style w:type="numbering" w:customStyle="1" w:styleId="34123">
    <w:name w:val="Нет списка34123"/>
    <w:next w:val="a2"/>
    <w:uiPriority w:val="99"/>
    <w:semiHidden/>
    <w:unhideWhenUsed/>
    <w:rsid w:val="00B30421"/>
  </w:style>
  <w:style w:type="numbering" w:customStyle="1" w:styleId="8123">
    <w:name w:val="Нет списка8123"/>
    <w:next w:val="a2"/>
    <w:uiPriority w:val="99"/>
    <w:semiHidden/>
    <w:unhideWhenUsed/>
    <w:rsid w:val="00B30421"/>
  </w:style>
  <w:style w:type="numbering" w:customStyle="1" w:styleId="15123">
    <w:name w:val="Нет списка15123"/>
    <w:next w:val="a2"/>
    <w:uiPriority w:val="99"/>
    <w:semiHidden/>
    <w:unhideWhenUsed/>
    <w:rsid w:val="00B30421"/>
  </w:style>
  <w:style w:type="numbering" w:customStyle="1" w:styleId="25123">
    <w:name w:val="Нет списка25123"/>
    <w:next w:val="a2"/>
    <w:uiPriority w:val="99"/>
    <w:semiHidden/>
    <w:unhideWhenUsed/>
    <w:rsid w:val="00B30421"/>
  </w:style>
  <w:style w:type="numbering" w:customStyle="1" w:styleId="35123">
    <w:name w:val="Нет списка35123"/>
    <w:next w:val="a2"/>
    <w:uiPriority w:val="99"/>
    <w:semiHidden/>
    <w:unhideWhenUsed/>
    <w:rsid w:val="00B30421"/>
  </w:style>
  <w:style w:type="numbering" w:customStyle="1" w:styleId="9123">
    <w:name w:val="Нет списка9123"/>
    <w:next w:val="a2"/>
    <w:uiPriority w:val="99"/>
    <w:semiHidden/>
    <w:unhideWhenUsed/>
    <w:rsid w:val="00B30421"/>
  </w:style>
  <w:style w:type="numbering" w:customStyle="1" w:styleId="16123">
    <w:name w:val="Нет списка16123"/>
    <w:next w:val="a2"/>
    <w:uiPriority w:val="99"/>
    <w:semiHidden/>
    <w:unhideWhenUsed/>
    <w:rsid w:val="00B30421"/>
  </w:style>
  <w:style w:type="numbering" w:customStyle="1" w:styleId="26123">
    <w:name w:val="Нет списка26123"/>
    <w:next w:val="a2"/>
    <w:uiPriority w:val="99"/>
    <w:semiHidden/>
    <w:unhideWhenUsed/>
    <w:rsid w:val="00B30421"/>
  </w:style>
  <w:style w:type="numbering" w:customStyle="1" w:styleId="36123">
    <w:name w:val="Нет списка36123"/>
    <w:next w:val="a2"/>
    <w:uiPriority w:val="99"/>
    <w:semiHidden/>
    <w:unhideWhenUsed/>
    <w:rsid w:val="00B30421"/>
  </w:style>
  <w:style w:type="numbering" w:customStyle="1" w:styleId="10123">
    <w:name w:val="Нет списка10123"/>
    <w:next w:val="a2"/>
    <w:uiPriority w:val="99"/>
    <w:semiHidden/>
    <w:unhideWhenUsed/>
    <w:rsid w:val="00B30421"/>
  </w:style>
  <w:style w:type="numbering" w:customStyle="1" w:styleId="17123">
    <w:name w:val="Нет списка17123"/>
    <w:next w:val="a2"/>
    <w:uiPriority w:val="99"/>
    <w:semiHidden/>
    <w:unhideWhenUsed/>
    <w:rsid w:val="00B30421"/>
  </w:style>
  <w:style w:type="numbering" w:customStyle="1" w:styleId="27123">
    <w:name w:val="Нет списка27123"/>
    <w:next w:val="a2"/>
    <w:uiPriority w:val="99"/>
    <w:semiHidden/>
    <w:unhideWhenUsed/>
    <w:rsid w:val="00B30421"/>
  </w:style>
  <w:style w:type="numbering" w:customStyle="1" w:styleId="37123">
    <w:name w:val="Нет списка37123"/>
    <w:next w:val="a2"/>
    <w:uiPriority w:val="99"/>
    <w:semiHidden/>
    <w:unhideWhenUsed/>
    <w:rsid w:val="00B30421"/>
  </w:style>
  <w:style w:type="numbering" w:customStyle="1" w:styleId="18123">
    <w:name w:val="Нет списка18123"/>
    <w:next w:val="a2"/>
    <w:uiPriority w:val="99"/>
    <w:semiHidden/>
    <w:unhideWhenUsed/>
    <w:rsid w:val="00B30421"/>
  </w:style>
  <w:style w:type="numbering" w:customStyle="1" w:styleId="19123">
    <w:name w:val="Нет списка19123"/>
    <w:next w:val="a2"/>
    <w:uiPriority w:val="99"/>
    <w:semiHidden/>
    <w:unhideWhenUsed/>
    <w:rsid w:val="00B30421"/>
  </w:style>
  <w:style w:type="numbering" w:customStyle="1" w:styleId="28123">
    <w:name w:val="Нет списка28123"/>
    <w:next w:val="a2"/>
    <w:uiPriority w:val="99"/>
    <w:semiHidden/>
    <w:unhideWhenUsed/>
    <w:rsid w:val="00B30421"/>
  </w:style>
  <w:style w:type="numbering" w:customStyle="1" w:styleId="38123">
    <w:name w:val="Нет списка38123"/>
    <w:next w:val="a2"/>
    <w:uiPriority w:val="99"/>
    <w:semiHidden/>
    <w:unhideWhenUsed/>
    <w:rsid w:val="00B30421"/>
  </w:style>
  <w:style w:type="numbering" w:customStyle="1" w:styleId="20123">
    <w:name w:val="Нет списка20123"/>
    <w:next w:val="a2"/>
    <w:uiPriority w:val="99"/>
    <w:semiHidden/>
    <w:unhideWhenUsed/>
    <w:rsid w:val="00B30421"/>
  </w:style>
  <w:style w:type="numbering" w:customStyle="1" w:styleId="110123">
    <w:name w:val="Нет списка110123"/>
    <w:next w:val="a2"/>
    <w:uiPriority w:val="99"/>
    <w:semiHidden/>
    <w:unhideWhenUsed/>
    <w:rsid w:val="00B30421"/>
  </w:style>
  <w:style w:type="numbering" w:customStyle="1" w:styleId="29123">
    <w:name w:val="Нет списка29123"/>
    <w:next w:val="a2"/>
    <w:uiPriority w:val="99"/>
    <w:semiHidden/>
    <w:unhideWhenUsed/>
    <w:rsid w:val="00B30421"/>
  </w:style>
  <w:style w:type="numbering" w:customStyle="1" w:styleId="39123">
    <w:name w:val="Нет списка39123"/>
    <w:next w:val="a2"/>
    <w:uiPriority w:val="99"/>
    <w:semiHidden/>
    <w:unhideWhenUsed/>
    <w:rsid w:val="00B30421"/>
  </w:style>
  <w:style w:type="numbering" w:customStyle="1" w:styleId="30123">
    <w:name w:val="Нет списка30123"/>
    <w:next w:val="a2"/>
    <w:uiPriority w:val="99"/>
    <w:semiHidden/>
    <w:unhideWhenUsed/>
    <w:rsid w:val="00B30421"/>
  </w:style>
  <w:style w:type="numbering" w:customStyle="1" w:styleId="1111123">
    <w:name w:val="Нет списка1111123"/>
    <w:next w:val="a2"/>
    <w:uiPriority w:val="99"/>
    <w:semiHidden/>
    <w:unhideWhenUsed/>
    <w:rsid w:val="00B30421"/>
  </w:style>
  <w:style w:type="numbering" w:customStyle="1" w:styleId="210123">
    <w:name w:val="Нет списка210123"/>
    <w:next w:val="a2"/>
    <w:uiPriority w:val="99"/>
    <w:semiHidden/>
    <w:unhideWhenUsed/>
    <w:rsid w:val="00B30421"/>
  </w:style>
  <w:style w:type="numbering" w:customStyle="1" w:styleId="310123">
    <w:name w:val="Нет списка310123"/>
    <w:next w:val="a2"/>
    <w:uiPriority w:val="99"/>
    <w:semiHidden/>
    <w:unhideWhenUsed/>
    <w:rsid w:val="00B30421"/>
  </w:style>
  <w:style w:type="numbering" w:customStyle="1" w:styleId="40123">
    <w:name w:val="Нет списка40123"/>
    <w:next w:val="a2"/>
    <w:uiPriority w:val="99"/>
    <w:semiHidden/>
    <w:unhideWhenUsed/>
    <w:rsid w:val="00B30421"/>
  </w:style>
  <w:style w:type="numbering" w:customStyle="1" w:styleId="112123">
    <w:name w:val="Нет списка112123"/>
    <w:next w:val="a2"/>
    <w:uiPriority w:val="99"/>
    <w:semiHidden/>
    <w:unhideWhenUsed/>
    <w:rsid w:val="00B30421"/>
  </w:style>
  <w:style w:type="numbering" w:customStyle="1" w:styleId="2111123">
    <w:name w:val="Нет списка2111123"/>
    <w:next w:val="a2"/>
    <w:uiPriority w:val="99"/>
    <w:semiHidden/>
    <w:unhideWhenUsed/>
    <w:rsid w:val="00B30421"/>
  </w:style>
  <w:style w:type="numbering" w:customStyle="1" w:styleId="3111123">
    <w:name w:val="Нет списка3111123"/>
    <w:next w:val="a2"/>
    <w:uiPriority w:val="99"/>
    <w:semiHidden/>
    <w:unhideWhenUsed/>
    <w:rsid w:val="00B30421"/>
  </w:style>
  <w:style w:type="numbering" w:customStyle="1" w:styleId="4323">
    <w:name w:val="Нет списка4323"/>
    <w:next w:val="a2"/>
    <w:uiPriority w:val="99"/>
    <w:semiHidden/>
    <w:unhideWhenUsed/>
    <w:rsid w:val="00B30421"/>
  </w:style>
  <w:style w:type="table" w:customStyle="1" w:styleId="34210">
    <w:name w:val="Сетка таблицы34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Веб-таблица 113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21">
    <w:name w:val="Веб-таблица 213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514">
    <w:name w:val="Нет списка11514"/>
    <w:next w:val="a2"/>
    <w:uiPriority w:val="99"/>
    <w:semiHidden/>
    <w:unhideWhenUsed/>
    <w:rsid w:val="00B30421"/>
  </w:style>
  <w:style w:type="numbering" w:customStyle="1" w:styleId="21414">
    <w:name w:val="Нет списка21414"/>
    <w:next w:val="a2"/>
    <w:uiPriority w:val="99"/>
    <w:semiHidden/>
    <w:unhideWhenUsed/>
    <w:rsid w:val="00B30421"/>
  </w:style>
  <w:style w:type="table" w:customStyle="1" w:styleId="11721">
    <w:name w:val="Сетка таблицы117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4">
    <w:name w:val="Нет списка31414"/>
    <w:next w:val="a2"/>
    <w:uiPriority w:val="99"/>
    <w:semiHidden/>
    <w:unhideWhenUsed/>
    <w:rsid w:val="00B30421"/>
  </w:style>
  <w:style w:type="table" w:customStyle="1" w:styleId="210214">
    <w:name w:val="Сетка таблицы210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4">
    <w:name w:val="Нет списка4414"/>
    <w:next w:val="a2"/>
    <w:uiPriority w:val="99"/>
    <w:semiHidden/>
    <w:unhideWhenUsed/>
    <w:rsid w:val="00B30421"/>
  </w:style>
  <w:style w:type="table" w:customStyle="1" w:styleId="35210">
    <w:name w:val="Сетка таблицы3521"/>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1">
    <w:name w:val="Сетка таблицы118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Веб-таблица 114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21">
    <w:name w:val="Веб-таблица 214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614">
    <w:name w:val="Нет списка11614"/>
    <w:next w:val="a2"/>
    <w:uiPriority w:val="99"/>
    <w:semiHidden/>
    <w:unhideWhenUsed/>
    <w:rsid w:val="00B30421"/>
  </w:style>
  <w:style w:type="numbering" w:customStyle="1" w:styleId="21514">
    <w:name w:val="Нет списка21514"/>
    <w:next w:val="a2"/>
    <w:uiPriority w:val="99"/>
    <w:semiHidden/>
    <w:unhideWhenUsed/>
    <w:rsid w:val="00B30421"/>
  </w:style>
  <w:style w:type="table" w:customStyle="1" w:styleId="1111214">
    <w:name w:val="Сетка таблицы111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4">
    <w:name w:val="Нет списка31514"/>
    <w:next w:val="a2"/>
    <w:uiPriority w:val="99"/>
    <w:semiHidden/>
    <w:unhideWhenUsed/>
    <w:rsid w:val="00B30421"/>
  </w:style>
  <w:style w:type="table" w:customStyle="1" w:styleId="311210">
    <w:name w:val="Сетка таблицы31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
    <w:name w:val="Сетка таблицы12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1">
    <w:name w:val="Сетка таблицы13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14">
    <w:name w:val="Нет списка41214"/>
    <w:next w:val="a2"/>
    <w:uiPriority w:val="99"/>
    <w:semiHidden/>
    <w:rsid w:val="00B30421"/>
  </w:style>
  <w:style w:type="table" w:customStyle="1" w:styleId="51211">
    <w:name w:val="Сетка таблицы5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3">
    <w:name w:val="Нет списка111223"/>
    <w:next w:val="a2"/>
    <w:uiPriority w:val="99"/>
    <w:semiHidden/>
    <w:unhideWhenUsed/>
    <w:rsid w:val="00B30421"/>
  </w:style>
  <w:style w:type="numbering" w:customStyle="1" w:styleId="211223">
    <w:name w:val="Нет списка211223"/>
    <w:next w:val="a2"/>
    <w:uiPriority w:val="99"/>
    <w:semiHidden/>
    <w:unhideWhenUsed/>
    <w:rsid w:val="00B30421"/>
  </w:style>
  <w:style w:type="table" w:customStyle="1" w:styleId="141210">
    <w:name w:val="Сетка таблицы14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3">
    <w:name w:val="Нет списка311223"/>
    <w:next w:val="a2"/>
    <w:uiPriority w:val="99"/>
    <w:semiHidden/>
    <w:unhideWhenUsed/>
    <w:rsid w:val="00B30421"/>
  </w:style>
  <w:style w:type="table" w:customStyle="1" w:styleId="211210">
    <w:name w:val="Сетка таблицы21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4">
    <w:name w:val="Нет списка5214"/>
    <w:next w:val="a2"/>
    <w:uiPriority w:val="99"/>
    <w:semiHidden/>
    <w:rsid w:val="00B30421"/>
  </w:style>
  <w:style w:type="table" w:customStyle="1" w:styleId="61210">
    <w:name w:val="Сетка таблицы6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Веб-таблица 12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21">
    <w:name w:val="Веб-таблица 22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4">
    <w:name w:val="Нет списка12214"/>
    <w:next w:val="a2"/>
    <w:uiPriority w:val="99"/>
    <w:semiHidden/>
    <w:unhideWhenUsed/>
    <w:rsid w:val="00B30421"/>
  </w:style>
  <w:style w:type="numbering" w:customStyle="1" w:styleId="22214">
    <w:name w:val="Нет списка22214"/>
    <w:next w:val="a2"/>
    <w:uiPriority w:val="99"/>
    <w:semiHidden/>
    <w:unhideWhenUsed/>
    <w:rsid w:val="00B30421"/>
  </w:style>
  <w:style w:type="table" w:customStyle="1" w:styleId="151210">
    <w:name w:val="Сетка таблицы15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4">
    <w:name w:val="Нет списка32214"/>
    <w:next w:val="a2"/>
    <w:uiPriority w:val="99"/>
    <w:semiHidden/>
    <w:unhideWhenUsed/>
    <w:rsid w:val="00B30421"/>
  </w:style>
  <w:style w:type="table" w:customStyle="1" w:styleId="221210">
    <w:name w:val="Сетка таблицы22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4">
    <w:name w:val="Нет списка6214"/>
    <w:next w:val="a2"/>
    <w:uiPriority w:val="99"/>
    <w:semiHidden/>
    <w:rsid w:val="00B30421"/>
  </w:style>
  <w:style w:type="table" w:customStyle="1" w:styleId="71210">
    <w:name w:val="Сетка таблицы7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Веб-таблица 13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21">
    <w:name w:val="Веб-таблица 23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214">
    <w:name w:val="Нет списка13214"/>
    <w:next w:val="a2"/>
    <w:uiPriority w:val="99"/>
    <w:semiHidden/>
    <w:unhideWhenUsed/>
    <w:rsid w:val="00B30421"/>
  </w:style>
  <w:style w:type="numbering" w:customStyle="1" w:styleId="23214">
    <w:name w:val="Нет списка23214"/>
    <w:next w:val="a2"/>
    <w:uiPriority w:val="99"/>
    <w:semiHidden/>
    <w:unhideWhenUsed/>
    <w:rsid w:val="00B30421"/>
  </w:style>
  <w:style w:type="table" w:customStyle="1" w:styleId="161210">
    <w:name w:val="Сетка таблицы16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4">
    <w:name w:val="Нет списка33214"/>
    <w:next w:val="a2"/>
    <w:uiPriority w:val="99"/>
    <w:semiHidden/>
    <w:unhideWhenUsed/>
    <w:rsid w:val="00B30421"/>
  </w:style>
  <w:style w:type="table" w:customStyle="1" w:styleId="231210">
    <w:name w:val="Сетка таблицы23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4">
    <w:name w:val="Нет списка7214"/>
    <w:next w:val="a2"/>
    <w:uiPriority w:val="99"/>
    <w:semiHidden/>
    <w:rsid w:val="00B30421"/>
  </w:style>
  <w:style w:type="table" w:customStyle="1" w:styleId="81210">
    <w:name w:val="Сетка таблицы8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Веб-таблица 14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21">
    <w:name w:val="Веб-таблица 24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214">
    <w:name w:val="Нет списка14214"/>
    <w:next w:val="a2"/>
    <w:uiPriority w:val="99"/>
    <w:semiHidden/>
    <w:unhideWhenUsed/>
    <w:rsid w:val="00B30421"/>
  </w:style>
  <w:style w:type="numbering" w:customStyle="1" w:styleId="24214">
    <w:name w:val="Нет списка24214"/>
    <w:next w:val="a2"/>
    <w:uiPriority w:val="99"/>
    <w:semiHidden/>
    <w:unhideWhenUsed/>
    <w:rsid w:val="00B30421"/>
  </w:style>
  <w:style w:type="table" w:customStyle="1" w:styleId="171210">
    <w:name w:val="Сетка таблицы17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4">
    <w:name w:val="Нет списка34214"/>
    <w:next w:val="a2"/>
    <w:uiPriority w:val="99"/>
    <w:semiHidden/>
    <w:unhideWhenUsed/>
    <w:rsid w:val="00B30421"/>
  </w:style>
  <w:style w:type="table" w:customStyle="1" w:styleId="241210">
    <w:name w:val="Сетка таблицы24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4">
    <w:name w:val="Нет списка8214"/>
    <w:next w:val="a2"/>
    <w:uiPriority w:val="99"/>
    <w:semiHidden/>
    <w:unhideWhenUsed/>
    <w:rsid w:val="00B30421"/>
  </w:style>
  <w:style w:type="table" w:customStyle="1" w:styleId="91211">
    <w:name w:val="Сетка таблицы9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Веб-таблица 15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121">
    <w:name w:val="Веб-таблица 25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14">
    <w:name w:val="Нет списка15214"/>
    <w:next w:val="a2"/>
    <w:uiPriority w:val="99"/>
    <w:semiHidden/>
    <w:unhideWhenUsed/>
    <w:rsid w:val="00B30421"/>
  </w:style>
  <w:style w:type="numbering" w:customStyle="1" w:styleId="25214">
    <w:name w:val="Нет списка25214"/>
    <w:next w:val="a2"/>
    <w:uiPriority w:val="99"/>
    <w:semiHidden/>
    <w:unhideWhenUsed/>
    <w:rsid w:val="00B30421"/>
  </w:style>
  <w:style w:type="table" w:customStyle="1" w:styleId="181210">
    <w:name w:val="Сетка таблицы18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4">
    <w:name w:val="Нет списка35214"/>
    <w:next w:val="a2"/>
    <w:uiPriority w:val="99"/>
    <w:semiHidden/>
    <w:unhideWhenUsed/>
    <w:rsid w:val="00B30421"/>
  </w:style>
  <w:style w:type="numbering" w:customStyle="1" w:styleId="9214">
    <w:name w:val="Нет списка9214"/>
    <w:next w:val="a2"/>
    <w:uiPriority w:val="99"/>
    <w:semiHidden/>
    <w:unhideWhenUsed/>
    <w:rsid w:val="00B30421"/>
  </w:style>
  <w:style w:type="table" w:customStyle="1" w:styleId="101211">
    <w:name w:val="Сетка таблицы10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Веб-таблица 16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121">
    <w:name w:val="Веб-таблица 26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6214">
    <w:name w:val="Нет списка16214"/>
    <w:next w:val="a2"/>
    <w:uiPriority w:val="99"/>
    <w:semiHidden/>
    <w:unhideWhenUsed/>
    <w:rsid w:val="00B30421"/>
  </w:style>
  <w:style w:type="numbering" w:customStyle="1" w:styleId="26214">
    <w:name w:val="Нет списка26214"/>
    <w:next w:val="a2"/>
    <w:uiPriority w:val="99"/>
    <w:semiHidden/>
    <w:unhideWhenUsed/>
    <w:rsid w:val="00B30421"/>
  </w:style>
  <w:style w:type="table" w:customStyle="1" w:styleId="191210">
    <w:name w:val="Сетка таблицы19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14">
    <w:name w:val="Нет списка36214"/>
    <w:next w:val="a2"/>
    <w:uiPriority w:val="99"/>
    <w:semiHidden/>
    <w:unhideWhenUsed/>
    <w:rsid w:val="00B30421"/>
  </w:style>
  <w:style w:type="numbering" w:customStyle="1" w:styleId="10214">
    <w:name w:val="Нет списка10214"/>
    <w:next w:val="a2"/>
    <w:uiPriority w:val="99"/>
    <w:semiHidden/>
    <w:unhideWhenUsed/>
    <w:rsid w:val="00B30421"/>
  </w:style>
  <w:style w:type="table" w:customStyle="1" w:styleId="201211">
    <w:name w:val="Сетка таблицы20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Веб-таблица 17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121">
    <w:name w:val="Веб-таблица 27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7214">
    <w:name w:val="Нет списка17214"/>
    <w:next w:val="a2"/>
    <w:uiPriority w:val="99"/>
    <w:semiHidden/>
    <w:unhideWhenUsed/>
    <w:rsid w:val="00B30421"/>
  </w:style>
  <w:style w:type="numbering" w:customStyle="1" w:styleId="27214">
    <w:name w:val="Нет списка27214"/>
    <w:next w:val="a2"/>
    <w:uiPriority w:val="99"/>
    <w:semiHidden/>
    <w:unhideWhenUsed/>
    <w:rsid w:val="00B30421"/>
  </w:style>
  <w:style w:type="table" w:customStyle="1" w:styleId="1101211">
    <w:name w:val="Сетка таблицы110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14">
    <w:name w:val="Нет списка37214"/>
    <w:next w:val="a2"/>
    <w:uiPriority w:val="99"/>
    <w:semiHidden/>
    <w:unhideWhenUsed/>
    <w:rsid w:val="00B30421"/>
  </w:style>
  <w:style w:type="table" w:customStyle="1" w:styleId="251210">
    <w:name w:val="Сетка таблицы25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4">
    <w:name w:val="Нет списка18214"/>
    <w:next w:val="a2"/>
    <w:uiPriority w:val="99"/>
    <w:semiHidden/>
    <w:unhideWhenUsed/>
    <w:rsid w:val="00B30421"/>
  </w:style>
  <w:style w:type="table" w:customStyle="1" w:styleId="261210">
    <w:name w:val="Сетка таблицы26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Веб-таблица 18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121">
    <w:name w:val="Веб-таблица 28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9214">
    <w:name w:val="Нет списка19214"/>
    <w:next w:val="a2"/>
    <w:uiPriority w:val="99"/>
    <w:semiHidden/>
    <w:unhideWhenUsed/>
    <w:rsid w:val="00B30421"/>
  </w:style>
  <w:style w:type="numbering" w:customStyle="1" w:styleId="28214">
    <w:name w:val="Нет списка28214"/>
    <w:next w:val="a2"/>
    <w:uiPriority w:val="99"/>
    <w:semiHidden/>
    <w:unhideWhenUsed/>
    <w:rsid w:val="00B30421"/>
  </w:style>
  <w:style w:type="numbering" w:customStyle="1" w:styleId="38214">
    <w:name w:val="Нет списка38214"/>
    <w:next w:val="a2"/>
    <w:uiPriority w:val="99"/>
    <w:semiHidden/>
    <w:unhideWhenUsed/>
    <w:rsid w:val="00B30421"/>
  </w:style>
  <w:style w:type="table" w:customStyle="1" w:styleId="271210">
    <w:name w:val="Сетка таблицы27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14">
    <w:name w:val="Нет списка20214"/>
    <w:next w:val="a2"/>
    <w:uiPriority w:val="99"/>
    <w:semiHidden/>
    <w:unhideWhenUsed/>
    <w:rsid w:val="00B30421"/>
  </w:style>
  <w:style w:type="table" w:customStyle="1" w:styleId="281210">
    <w:name w:val="Сетка таблицы28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1">
    <w:name w:val="Веб-таблица 19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121">
    <w:name w:val="Веб-таблица 29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0214">
    <w:name w:val="Нет списка110214"/>
    <w:next w:val="a2"/>
    <w:uiPriority w:val="99"/>
    <w:semiHidden/>
    <w:unhideWhenUsed/>
    <w:rsid w:val="00B30421"/>
  </w:style>
  <w:style w:type="numbering" w:customStyle="1" w:styleId="29214">
    <w:name w:val="Нет списка29214"/>
    <w:next w:val="a2"/>
    <w:uiPriority w:val="99"/>
    <w:semiHidden/>
    <w:unhideWhenUsed/>
    <w:rsid w:val="00B30421"/>
  </w:style>
  <w:style w:type="table" w:customStyle="1" w:styleId="1121210">
    <w:name w:val="Сетка таблицы112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14">
    <w:name w:val="Нет списка39214"/>
    <w:next w:val="a2"/>
    <w:uiPriority w:val="99"/>
    <w:semiHidden/>
    <w:unhideWhenUsed/>
    <w:rsid w:val="00B30421"/>
  </w:style>
  <w:style w:type="table" w:customStyle="1" w:styleId="291210">
    <w:name w:val="Сетка таблицы29121"/>
    <w:basedOn w:val="a1"/>
    <w:next w:val="aa"/>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14">
    <w:name w:val="Нет списка30214"/>
    <w:next w:val="a2"/>
    <w:uiPriority w:val="99"/>
    <w:semiHidden/>
    <w:unhideWhenUsed/>
    <w:rsid w:val="00B30421"/>
  </w:style>
  <w:style w:type="table" w:customStyle="1" w:styleId="301211">
    <w:name w:val="Сетка таблицы301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1">
    <w:name w:val="Веб-таблица 110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121">
    <w:name w:val="Веб-таблица 210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2140">
    <w:name w:val="Нет списка1111214"/>
    <w:next w:val="a2"/>
    <w:uiPriority w:val="99"/>
    <w:semiHidden/>
    <w:unhideWhenUsed/>
    <w:rsid w:val="00B30421"/>
  </w:style>
  <w:style w:type="numbering" w:customStyle="1" w:styleId="2102140">
    <w:name w:val="Нет списка210214"/>
    <w:next w:val="a2"/>
    <w:uiPriority w:val="99"/>
    <w:semiHidden/>
    <w:unhideWhenUsed/>
    <w:rsid w:val="00B30421"/>
  </w:style>
  <w:style w:type="table" w:customStyle="1" w:styleId="113121">
    <w:name w:val="Сетка таблицы113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14">
    <w:name w:val="Нет списка310214"/>
    <w:next w:val="a2"/>
    <w:uiPriority w:val="99"/>
    <w:semiHidden/>
    <w:unhideWhenUsed/>
    <w:rsid w:val="00B30421"/>
  </w:style>
  <w:style w:type="numbering" w:customStyle="1" w:styleId="40214">
    <w:name w:val="Нет списка40214"/>
    <w:next w:val="a2"/>
    <w:uiPriority w:val="99"/>
    <w:semiHidden/>
    <w:unhideWhenUsed/>
    <w:rsid w:val="00B30421"/>
  </w:style>
  <w:style w:type="table" w:customStyle="1" w:styleId="-111121">
    <w:name w:val="Веб-таблица 1111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21">
    <w:name w:val="Веб-таблица 2111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214">
    <w:name w:val="Нет списка112214"/>
    <w:next w:val="a2"/>
    <w:uiPriority w:val="99"/>
    <w:semiHidden/>
    <w:unhideWhenUsed/>
    <w:rsid w:val="00B30421"/>
  </w:style>
  <w:style w:type="numbering" w:customStyle="1" w:styleId="2111214">
    <w:name w:val="Нет списка2111214"/>
    <w:next w:val="a2"/>
    <w:uiPriority w:val="99"/>
    <w:semiHidden/>
    <w:unhideWhenUsed/>
    <w:rsid w:val="00B30421"/>
  </w:style>
  <w:style w:type="table" w:customStyle="1" w:styleId="114121">
    <w:name w:val="Сетка таблицы1141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14">
    <w:name w:val="Нет списка3111214"/>
    <w:next w:val="a2"/>
    <w:uiPriority w:val="99"/>
    <w:semiHidden/>
    <w:unhideWhenUsed/>
    <w:rsid w:val="00B30421"/>
  </w:style>
  <w:style w:type="numbering" w:customStyle="1" w:styleId="4514">
    <w:name w:val="Нет списка4514"/>
    <w:next w:val="a2"/>
    <w:uiPriority w:val="99"/>
    <w:semiHidden/>
    <w:unhideWhenUsed/>
    <w:rsid w:val="00B30421"/>
  </w:style>
  <w:style w:type="table" w:customStyle="1" w:styleId="36210">
    <w:name w:val="Сетка таблицы36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
    <w:name w:val="Веб-таблица 11521"/>
    <w:basedOn w:val="a1"/>
    <w:next w:val="-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21">
    <w:name w:val="Веб-таблица 21521"/>
    <w:basedOn w:val="a1"/>
    <w:next w:val="-2"/>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714">
    <w:name w:val="Нет списка11714"/>
    <w:next w:val="a2"/>
    <w:uiPriority w:val="99"/>
    <w:semiHidden/>
    <w:unhideWhenUsed/>
    <w:rsid w:val="00B30421"/>
  </w:style>
  <w:style w:type="numbering" w:customStyle="1" w:styleId="21614">
    <w:name w:val="Нет списка21614"/>
    <w:next w:val="a2"/>
    <w:uiPriority w:val="99"/>
    <w:semiHidden/>
    <w:unhideWhenUsed/>
    <w:rsid w:val="00B30421"/>
  </w:style>
  <w:style w:type="table" w:customStyle="1" w:styleId="11921">
    <w:name w:val="Сетка таблицы11921"/>
    <w:basedOn w:val="a1"/>
    <w:next w:val="aa"/>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14">
    <w:name w:val="Нет списка31614"/>
    <w:next w:val="a2"/>
    <w:uiPriority w:val="99"/>
    <w:semiHidden/>
    <w:unhideWhenUsed/>
    <w:rsid w:val="00B30421"/>
  </w:style>
  <w:style w:type="numbering" w:customStyle="1" w:styleId="4614">
    <w:name w:val="Нет списка4614"/>
    <w:next w:val="a2"/>
    <w:uiPriority w:val="99"/>
    <w:semiHidden/>
    <w:unhideWhenUsed/>
    <w:rsid w:val="00B30421"/>
  </w:style>
  <w:style w:type="table" w:customStyle="1" w:styleId="37210">
    <w:name w:val="Сетка таблицы3721"/>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210">
    <w:name w:val="Сетка таблицы111021"/>
    <w:basedOn w:val="a1"/>
    <w:next w:val="aa"/>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4">
    <w:name w:val="Нет списка11814"/>
    <w:next w:val="a2"/>
    <w:uiPriority w:val="99"/>
    <w:semiHidden/>
    <w:unhideWhenUsed/>
    <w:rsid w:val="00B30421"/>
  </w:style>
  <w:style w:type="numbering" w:customStyle="1" w:styleId="21714">
    <w:name w:val="Нет списка21714"/>
    <w:next w:val="a2"/>
    <w:uiPriority w:val="99"/>
    <w:semiHidden/>
    <w:unhideWhenUsed/>
    <w:rsid w:val="00B30421"/>
  </w:style>
  <w:style w:type="numbering" w:customStyle="1" w:styleId="31714">
    <w:name w:val="Нет списка31714"/>
    <w:next w:val="a2"/>
    <w:uiPriority w:val="99"/>
    <w:semiHidden/>
    <w:unhideWhenUsed/>
    <w:rsid w:val="00B30421"/>
  </w:style>
  <w:style w:type="numbering" w:customStyle="1" w:styleId="41314">
    <w:name w:val="Нет списка41314"/>
    <w:next w:val="a2"/>
    <w:uiPriority w:val="99"/>
    <w:semiHidden/>
    <w:rsid w:val="00B30421"/>
  </w:style>
  <w:style w:type="numbering" w:customStyle="1" w:styleId="111314">
    <w:name w:val="Нет списка111314"/>
    <w:next w:val="a2"/>
    <w:uiPriority w:val="99"/>
    <w:semiHidden/>
    <w:unhideWhenUsed/>
    <w:rsid w:val="00B30421"/>
  </w:style>
  <w:style w:type="numbering" w:customStyle="1" w:styleId="211314">
    <w:name w:val="Нет списка211314"/>
    <w:next w:val="a2"/>
    <w:uiPriority w:val="99"/>
    <w:semiHidden/>
    <w:unhideWhenUsed/>
    <w:rsid w:val="00B30421"/>
  </w:style>
  <w:style w:type="numbering" w:customStyle="1" w:styleId="311314">
    <w:name w:val="Нет списка311314"/>
    <w:next w:val="a2"/>
    <w:uiPriority w:val="99"/>
    <w:semiHidden/>
    <w:unhideWhenUsed/>
    <w:rsid w:val="00B30421"/>
  </w:style>
  <w:style w:type="numbering" w:customStyle="1" w:styleId="5314">
    <w:name w:val="Нет списка5314"/>
    <w:next w:val="a2"/>
    <w:uiPriority w:val="99"/>
    <w:semiHidden/>
    <w:rsid w:val="00B30421"/>
  </w:style>
  <w:style w:type="numbering" w:customStyle="1" w:styleId="12314">
    <w:name w:val="Нет списка12314"/>
    <w:next w:val="a2"/>
    <w:uiPriority w:val="99"/>
    <w:semiHidden/>
    <w:unhideWhenUsed/>
    <w:rsid w:val="00B30421"/>
  </w:style>
  <w:style w:type="numbering" w:customStyle="1" w:styleId="22314">
    <w:name w:val="Нет списка22314"/>
    <w:next w:val="a2"/>
    <w:uiPriority w:val="99"/>
    <w:semiHidden/>
    <w:unhideWhenUsed/>
    <w:rsid w:val="00B30421"/>
  </w:style>
  <w:style w:type="numbering" w:customStyle="1" w:styleId="32314">
    <w:name w:val="Нет списка32314"/>
    <w:next w:val="a2"/>
    <w:uiPriority w:val="99"/>
    <w:semiHidden/>
    <w:unhideWhenUsed/>
    <w:rsid w:val="00B30421"/>
  </w:style>
  <w:style w:type="numbering" w:customStyle="1" w:styleId="6314">
    <w:name w:val="Нет списка6314"/>
    <w:next w:val="a2"/>
    <w:uiPriority w:val="99"/>
    <w:semiHidden/>
    <w:rsid w:val="00B30421"/>
  </w:style>
  <w:style w:type="numbering" w:customStyle="1" w:styleId="13314">
    <w:name w:val="Нет списка13314"/>
    <w:next w:val="a2"/>
    <w:uiPriority w:val="99"/>
    <w:semiHidden/>
    <w:unhideWhenUsed/>
    <w:rsid w:val="00B30421"/>
  </w:style>
  <w:style w:type="numbering" w:customStyle="1" w:styleId="23314">
    <w:name w:val="Нет списка23314"/>
    <w:next w:val="a2"/>
    <w:uiPriority w:val="99"/>
    <w:semiHidden/>
    <w:unhideWhenUsed/>
    <w:rsid w:val="00B30421"/>
  </w:style>
  <w:style w:type="numbering" w:customStyle="1" w:styleId="33314">
    <w:name w:val="Нет списка33314"/>
    <w:next w:val="a2"/>
    <w:uiPriority w:val="99"/>
    <w:semiHidden/>
    <w:unhideWhenUsed/>
    <w:rsid w:val="00B30421"/>
  </w:style>
  <w:style w:type="numbering" w:customStyle="1" w:styleId="7314">
    <w:name w:val="Нет списка7314"/>
    <w:next w:val="a2"/>
    <w:uiPriority w:val="99"/>
    <w:semiHidden/>
    <w:rsid w:val="00B30421"/>
  </w:style>
  <w:style w:type="numbering" w:customStyle="1" w:styleId="14314">
    <w:name w:val="Нет списка14314"/>
    <w:next w:val="a2"/>
    <w:uiPriority w:val="99"/>
    <w:semiHidden/>
    <w:unhideWhenUsed/>
    <w:rsid w:val="00B30421"/>
  </w:style>
  <w:style w:type="numbering" w:customStyle="1" w:styleId="24314">
    <w:name w:val="Нет списка24314"/>
    <w:next w:val="a2"/>
    <w:uiPriority w:val="99"/>
    <w:semiHidden/>
    <w:unhideWhenUsed/>
    <w:rsid w:val="00B30421"/>
  </w:style>
  <w:style w:type="numbering" w:customStyle="1" w:styleId="34314">
    <w:name w:val="Нет списка34314"/>
    <w:next w:val="a2"/>
    <w:uiPriority w:val="99"/>
    <w:semiHidden/>
    <w:unhideWhenUsed/>
    <w:rsid w:val="00B30421"/>
  </w:style>
  <w:style w:type="numbering" w:customStyle="1" w:styleId="8314">
    <w:name w:val="Нет списка8314"/>
    <w:next w:val="a2"/>
    <w:uiPriority w:val="99"/>
    <w:semiHidden/>
    <w:unhideWhenUsed/>
    <w:rsid w:val="00B30421"/>
  </w:style>
  <w:style w:type="numbering" w:customStyle="1" w:styleId="15314">
    <w:name w:val="Нет списка15314"/>
    <w:next w:val="a2"/>
    <w:uiPriority w:val="99"/>
    <w:semiHidden/>
    <w:unhideWhenUsed/>
    <w:rsid w:val="00B30421"/>
  </w:style>
  <w:style w:type="numbering" w:customStyle="1" w:styleId="25314">
    <w:name w:val="Нет списка25314"/>
    <w:next w:val="a2"/>
    <w:uiPriority w:val="99"/>
    <w:semiHidden/>
    <w:unhideWhenUsed/>
    <w:rsid w:val="00B30421"/>
  </w:style>
  <w:style w:type="numbering" w:customStyle="1" w:styleId="35314">
    <w:name w:val="Нет списка35314"/>
    <w:next w:val="a2"/>
    <w:uiPriority w:val="99"/>
    <w:semiHidden/>
    <w:unhideWhenUsed/>
    <w:rsid w:val="00B30421"/>
  </w:style>
  <w:style w:type="numbering" w:customStyle="1" w:styleId="9314">
    <w:name w:val="Нет списка9314"/>
    <w:next w:val="a2"/>
    <w:uiPriority w:val="99"/>
    <w:semiHidden/>
    <w:unhideWhenUsed/>
    <w:rsid w:val="00B30421"/>
  </w:style>
  <w:style w:type="numbering" w:customStyle="1" w:styleId="16314">
    <w:name w:val="Нет списка16314"/>
    <w:next w:val="a2"/>
    <w:uiPriority w:val="99"/>
    <w:semiHidden/>
    <w:unhideWhenUsed/>
    <w:rsid w:val="00B30421"/>
  </w:style>
  <w:style w:type="numbering" w:customStyle="1" w:styleId="26314">
    <w:name w:val="Нет списка26314"/>
    <w:next w:val="a2"/>
    <w:uiPriority w:val="99"/>
    <w:semiHidden/>
    <w:unhideWhenUsed/>
    <w:rsid w:val="00B30421"/>
  </w:style>
  <w:style w:type="numbering" w:customStyle="1" w:styleId="36314">
    <w:name w:val="Нет списка36314"/>
    <w:next w:val="a2"/>
    <w:uiPriority w:val="99"/>
    <w:semiHidden/>
    <w:unhideWhenUsed/>
    <w:rsid w:val="00B30421"/>
  </w:style>
  <w:style w:type="numbering" w:customStyle="1" w:styleId="10314">
    <w:name w:val="Нет списка10314"/>
    <w:next w:val="a2"/>
    <w:uiPriority w:val="99"/>
    <w:semiHidden/>
    <w:unhideWhenUsed/>
    <w:rsid w:val="00B30421"/>
  </w:style>
  <w:style w:type="numbering" w:customStyle="1" w:styleId="17314">
    <w:name w:val="Нет списка17314"/>
    <w:next w:val="a2"/>
    <w:uiPriority w:val="99"/>
    <w:semiHidden/>
    <w:unhideWhenUsed/>
    <w:rsid w:val="00B30421"/>
  </w:style>
  <w:style w:type="numbering" w:customStyle="1" w:styleId="27314">
    <w:name w:val="Нет списка27314"/>
    <w:next w:val="a2"/>
    <w:uiPriority w:val="99"/>
    <w:semiHidden/>
    <w:unhideWhenUsed/>
    <w:rsid w:val="00B30421"/>
  </w:style>
  <w:style w:type="numbering" w:customStyle="1" w:styleId="37314">
    <w:name w:val="Нет списка37314"/>
    <w:next w:val="a2"/>
    <w:uiPriority w:val="99"/>
    <w:semiHidden/>
    <w:unhideWhenUsed/>
    <w:rsid w:val="00B30421"/>
  </w:style>
  <w:style w:type="numbering" w:customStyle="1" w:styleId="18314">
    <w:name w:val="Нет списка18314"/>
    <w:next w:val="a2"/>
    <w:uiPriority w:val="99"/>
    <w:semiHidden/>
    <w:unhideWhenUsed/>
    <w:rsid w:val="00B30421"/>
  </w:style>
  <w:style w:type="numbering" w:customStyle="1" w:styleId="19314">
    <w:name w:val="Нет списка19314"/>
    <w:next w:val="a2"/>
    <w:uiPriority w:val="99"/>
    <w:semiHidden/>
    <w:unhideWhenUsed/>
    <w:rsid w:val="00B30421"/>
  </w:style>
  <w:style w:type="numbering" w:customStyle="1" w:styleId="28314">
    <w:name w:val="Нет списка28314"/>
    <w:next w:val="a2"/>
    <w:uiPriority w:val="99"/>
    <w:semiHidden/>
    <w:unhideWhenUsed/>
    <w:rsid w:val="00B30421"/>
  </w:style>
  <w:style w:type="numbering" w:customStyle="1" w:styleId="38314">
    <w:name w:val="Нет списка38314"/>
    <w:next w:val="a2"/>
    <w:uiPriority w:val="99"/>
    <w:semiHidden/>
    <w:unhideWhenUsed/>
    <w:rsid w:val="00B30421"/>
  </w:style>
  <w:style w:type="numbering" w:customStyle="1" w:styleId="20314">
    <w:name w:val="Нет списка20314"/>
    <w:next w:val="a2"/>
    <w:uiPriority w:val="99"/>
    <w:semiHidden/>
    <w:unhideWhenUsed/>
    <w:rsid w:val="00B30421"/>
  </w:style>
  <w:style w:type="numbering" w:customStyle="1" w:styleId="110314">
    <w:name w:val="Нет списка110314"/>
    <w:next w:val="a2"/>
    <w:uiPriority w:val="99"/>
    <w:semiHidden/>
    <w:unhideWhenUsed/>
    <w:rsid w:val="00B30421"/>
  </w:style>
  <w:style w:type="numbering" w:customStyle="1" w:styleId="29314">
    <w:name w:val="Нет списка29314"/>
    <w:next w:val="a2"/>
    <w:uiPriority w:val="99"/>
    <w:semiHidden/>
    <w:unhideWhenUsed/>
    <w:rsid w:val="00B30421"/>
  </w:style>
  <w:style w:type="numbering" w:customStyle="1" w:styleId="39314">
    <w:name w:val="Нет списка39314"/>
    <w:next w:val="a2"/>
    <w:uiPriority w:val="99"/>
    <w:semiHidden/>
    <w:unhideWhenUsed/>
    <w:rsid w:val="00B30421"/>
  </w:style>
  <w:style w:type="numbering" w:customStyle="1" w:styleId="30314">
    <w:name w:val="Нет списка30314"/>
    <w:next w:val="a2"/>
    <w:uiPriority w:val="99"/>
    <w:semiHidden/>
    <w:unhideWhenUsed/>
    <w:rsid w:val="00B30421"/>
  </w:style>
  <w:style w:type="numbering" w:customStyle="1" w:styleId="1111314">
    <w:name w:val="Нет списка1111314"/>
    <w:next w:val="a2"/>
    <w:uiPriority w:val="99"/>
    <w:semiHidden/>
    <w:unhideWhenUsed/>
    <w:rsid w:val="00B30421"/>
  </w:style>
  <w:style w:type="numbering" w:customStyle="1" w:styleId="210314">
    <w:name w:val="Нет списка210314"/>
    <w:next w:val="a2"/>
    <w:uiPriority w:val="99"/>
    <w:semiHidden/>
    <w:unhideWhenUsed/>
    <w:rsid w:val="00B30421"/>
  </w:style>
  <w:style w:type="numbering" w:customStyle="1" w:styleId="310314">
    <w:name w:val="Нет списка310314"/>
    <w:next w:val="a2"/>
    <w:uiPriority w:val="99"/>
    <w:semiHidden/>
    <w:unhideWhenUsed/>
    <w:rsid w:val="00B30421"/>
  </w:style>
  <w:style w:type="numbering" w:customStyle="1" w:styleId="40314">
    <w:name w:val="Нет списка40314"/>
    <w:next w:val="a2"/>
    <w:uiPriority w:val="99"/>
    <w:semiHidden/>
    <w:unhideWhenUsed/>
    <w:rsid w:val="00B30421"/>
  </w:style>
  <w:style w:type="numbering" w:customStyle="1" w:styleId="112314">
    <w:name w:val="Нет списка112314"/>
    <w:next w:val="a2"/>
    <w:uiPriority w:val="99"/>
    <w:semiHidden/>
    <w:unhideWhenUsed/>
    <w:rsid w:val="00B30421"/>
  </w:style>
  <w:style w:type="numbering" w:customStyle="1" w:styleId="2111314">
    <w:name w:val="Нет списка2111314"/>
    <w:next w:val="a2"/>
    <w:uiPriority w:val="99"/>
    <w:semiHidden/>
    <w:unhideWhenUsed/>
    <w:rsid w:val="00B30421"/>
  </w:style>
  <w:style w:type="numbering" w:customStyle="1" w:styleId="3111314">
    <w:name w:val="Нет списка3111314"/>
    <w:next w:val="a2"/>
    <w:uiPriority w:val="99"/>
    <w:semiHidden/>
    <w:unhideWhenUsed/>
    <w:rsid w:val="00B30421"/>
  </w:style>
  <w:style w:type="numbering" w:customStyle="1" w:styleId="4714">
    <w:name w:val="Нет списка4714"/>
    <w:next w:val="a2"/>
    <w:uiPriority w:val="99"/>
    <w:semiHidden/>
    <w:unhideWhenUsed/>
    <w:rsid w:val="00B30421"/>
  </w:style>
  <w:style w:type="table" w:customStyle="1" w:styleId="-11611">
    <w:name w:val="Веб-таблица 11611"/>
    <w:basedOn w:val="a1"/>
    <w:next w:val="-1"/>
    <w:semiHidden/>
    <w:unhideWhenUs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611">
    <w:name w:val="Веб-таблица 21611"/>
    <w:basedOn w:val="a1"/>
    <w:next w:val="-2"/>
    <w:semiHidden/>
    <w:unhideWhenUs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8110">
    <w:name w:val="Сетка таблицы3811"/>
    <w:basedOn w:val="a1"/>
    <w:next w:val="aa"/>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11">
    <w:name w:val="Сетка таблицы120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0">
    <w:name w:val="Сетка таблицы39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0">
    <w:name w:val="Сетка таблицы12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Сетка таблицы13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Сетка таблицы5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Веб-таблица 117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711">
    <w:name w:val="Веб-таблица 217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42110">
    <w:name w:val="Сетка таблицы14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0">
    <w:name w:val="Сетка таблицы213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Веб-таблица 12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11">
    <w:name w:val="Веб-таблица 22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2110">
    <w:name w:val="Сетка таблицы15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0">
    <w:name w:val="Сетка таблицы22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0">
    <w:name w:val="Сетка таблицы7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Веб-таблица 13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11">
    <w:name w:val="Веб-таблица 23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2110">
    <w:name w:val="Сетка таблицы16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0">
    <w:name w:val="Сетка таблицы23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0">
    <w:name w:val="Сетка таблицы8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Веб-таблица 14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1">
    <w:name w:val="Веб-таблица 24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2110">
    <w:name w:val="Сетка таблицы17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0">
    <w:name w:val="Сетка таблицы24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0">
    <w:name w:val="Сетка таблицы9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Веб-таблица 15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211">
    <w:name w:val="Веб-таблица 25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2110">
    <w:name w:val="Сетка таблицы18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0">
    <w:name w:val="Сетка таблицы10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Веб-таблица 16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211">
    <w:name w:val="Веб-таблица 26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2110">
    <w:name w:val="Сетка таблицы19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0">
    <w:name w:val="Сетка таблицы20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
    <w:name w:val="Веб-таблица 17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211">
    <w:name w:val="Веб-таблица 27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2110">
    <w:name w:val="Сетка таблицы110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0">
    <w:name w:val="Сетка таблицы25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0">
    <w:name w:val="Сетка таблицы26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
    <w:name w:val="Веб-таблица 18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211">
    <w:name w:val="Веб-таблица 28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3110">
    <w:name w:val="Сетка таблицы1113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0">
    <w:name w:val="Сетка таблицы27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10">
    <w:name w:val="Сетка таблицы28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
    <w:name w:val="Веб-таблица 19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211">
    <w:name w:val="Веб-таблица 29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2110">
    <w:name w:val="Сетка таблицы112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10">
    <w:name w:val="Сетка таблицы292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10">
    <w:name w:val="Сетка таблицы30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
    <w:name w:val="Веб-таблица 110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211">
    <w:name w:val="Веб-таблица 210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211">
    <w:name w:val="Сетка таблицы113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Веб-таблица 1112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11">
    <w:name w:val="Веб-таблица 2112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211">
    <w:name w:val="Сетка таблицы1142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Сетка таблицы32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Веб-таблица 11212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21">
    <w:name w:val="Веб-таблица 21212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51110">
    <w:name w:val="Сетка таблицы115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0">
    <w:name w:val="Сетка таблицы33111"/>
    <w:basedOn w:val="a1"/>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10">
    <w:name w:val="Сетка таблицы116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0">
    <w:name w:val="Сетка таблицы34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Веб-таблица 113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111">
    <w:name w:val="Веб-таблица 213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71110">
    <w:name w:val="Сетка таблицы117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0">
    <w:name w:val="Сетка таблицы210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0">
    <w:name w:val="Сетка таблицы35111"/>
    <w:basedOn w:val="a1"/>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110">
    <w:name w:val="Сетка таблицы118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Веб-таблица 114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4111">
    <w:name w:val="Веб-таблица 214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110">
    <w:name w:val="Сетка таблицы111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0">
    <w:name w:val="Сетка таблицы12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0">
    <w:name w:val="Сетка таблицы13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0">
    <w:name w:val="Сетка таблицы14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0">
    <w:name w:val="Сетка таблицы6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Веб-таблица 12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11">
    <w:name w:val="Веб-таблица 22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1110">
    <w:name w:val="Сетка таблицы15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0">
    <w:name w:val="Сетка таблицы22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0">
    <w:name w:val="Сетка таблицы7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Веб-таблица 13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11">
    <w:name w:val="Веб-таблица 23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611110">
    <w:name w:val="Сетка таблицы16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0">
    <w:name w:val="Сетка таблицы8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Веб-таблица 14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111">
    <w:name w:val="Веб-таблица 24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711110">
    <w:name w:val="Сетка таблицы17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0">
    <w:name w:val="Сетка таблицы24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0">
    <w:name w:val="Сетка таблицы9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
    <w:name w:val="Веб-таблица 15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51111">
    <w:name w:val="Веб-таблица 25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811110">
    <w:name w:val="Сетка таблицы18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0">
    <w:name w:val="Сетка таблицы10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
    <w:name w:val="Веб-таблица 16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61111">
    <w:name w:val="Веб-таблица 26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911110">
    <w:name w:val="Сетка таблицы19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10">
    <w:name w:val="Сетка таблицы20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
    <w:name w:val="Веб-таблица 17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11">
    <w:name w:val="Веб-таблица 27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011110">
    <w:name w:val="Сетка таблицы110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0">
    <w:name w:val="Сетка таблицы25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10">
    <w:name w:val="Сетка таблицы26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
    <w:name w:val="Веб-таблица 18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81111">
    <w:name w:val="Веб-таблица 28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711110">
    <w:name w:val="Сетка таблицы27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10">
    <w:name w:val="Сетка таблицы28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
    <w:name w:val="Веб-таблица 19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91111">
    <w:name w:val="Веб-таблица 29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211110">
    <w:name w:val="Сетка таблицы112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10">
    <w:name w:val="Сетка таблицы291111"/>
    <w:basedOn w:val="a1"/>
    <w:uiPriority w:val="3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10">
    <w:name w:val="Сетка таблицы301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1">
    <w:name w:val="Веб-таблица 110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1111">
    <w:name w:val="Веб-таблица 210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31111">
    <w:name w:val="Сетка таблицы113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
    <w:name w:val="Веб-таблица 1111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11">
    <w:name w:val="Веб-таблица 2111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41111">
    <w:name w:val="Сетка таблицы1141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0">
    <w:name w:val="Сетка таблицы36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Веб-таблица 115111"/>
    <w:basedOn w:val="a1"/>
    <w:locked/>
    <w:rsid w:val="00B30421"/>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5111">
    <w:name w:val="Веб-таблица 215111"/>
    <w:basedOn w:val="a1"/>
    <w:rsid w:val="00B304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9111">
    <w:name w:val="Сетка таблицы119111"/>
    <w:basedOn w:val="a1"/>
    <w:uiPriority w:val="99"/>
    <w:rsid w:val="00B304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10">
    <w:name w:val="Сетка таблицы37111"/>
    <w:basedOn w:val="a1"/>
    <w:uiPriority w:val="59"/>
    <w:rsid w:val="00B3042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11">
    <w:name w:val="Сетка таблицы1110111"/>
    <w:basedOn w:val="a1"/>
    <w:uiPriority w:val="59"/>
    <w:rsid w:val="00B304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3">
    <w:name w:val="Нет списка4813"/>
    <w:next w:val="a2"/>
    <w:uiPriority w:val="99"/>
    <w:semiHidden/>
    <w:unhideWhenUsed/>
    <w:rsid w:val="00B30421"/>
  </w:style>
  <w:style w:type="numbering" w:customStyle="1" w:styleId="11913">
    <w:name w:val="Нет списка11913"/>
    <w:next w:val="a2"/>
    <w:uiPriority w:val="99"/>
    <w:semiHidden/>
    <w:unhideWhenUsed/>
    <w:rsid w:val="00B30421"/>
  </w:style>
  <w:style w:type="numbering" w:customStyle="1" w:styleId="21813">
    <w:name w:val="Нет списка21813"/>
    <w:next w:val="a2"/>
    <w:uiPriority w:val="99"/>
    <w:semiHidden/>
    <w:unhideWhenUsed/>
    <w:rsid w:val="00B30421"/>
  </w:style>
  <w:style w:type="numbering" w:customStyle="1" w:styleId="31813">
    <w:name w:val="Нет списка31813"/>
    <w:next w:val="a2"/>
    <w:uiPriority w:val="99"/>
    <w:semiHidden/>
    <w:unhideWhenUsed/>
    <w:rsid w:val="00B30421"/>
  </w:style>
  <w:style w:type="numbering" w:customStyle="1" w:styleId="4913">
    <w:name w:val="Нет списка4913"/>
    <w:next w:val="a2"/>
    <w:uiPriority w:val="99"/>
    <w:semiHidden/>
    <w:rsid w:val="00B30421"/>
  </w:style>
  <w:style w:type="numbering" w:customStyle="1" w:styleId="111013">
    <w:name w:val="Нет списка111013"/>
    <w:next w:val="a2"/>
    <w:uiPriority w:val="99"/>
    <w:semiHidden/>
    <w:unhideWhenUsed/>
    <w:rsid w:val="00B30421"/>
  </w:style>
  <w:style w:type="numbering" w:customStyle="1" w:styleId="21913">
    <w:name w:val="Нет списка21913"/>
    <w:next w:val="a2"/>
    <w:uiPriority w:val="99"/>
    <w:semiHidden/>
    <w:unhideWhenUsed/>
    <w:rsid w:val="00B30421"/>
  </w:style>
  <w:style w:type="numbering" w:customStyle="1" w:styleId="31913">
    <w:name w:val="Нет списка31913"/>
    <w:next w:val="a2"/>
    <w:uiPriority w:val="99"/>
    <w:semiHidden/>
    <w:unhideWhenUsed/>
    <w:rsid w:val="00B30421"/>
  </w:style>
  <w:style w:type="numbering" w:customStyle="1" w:styleId="5413">
    <w:name w:val="Нет списка5413"/>
    <w:next w:val="a2"/>
    <w:uiPriority w:val="99"/>
    <w:semiHidden/>
    <w:rsid w:val="00B30421"/>
  </w:style>
  <w:style w:type="numbering" w:customStyle="1" w:styleId="12413">
    <w:name w:val="Нет списка12413"/>
    <w:next w:val="a2"/>
    <w:uiPriority w:val="99"/>
    <w:semiHidden/>
    <w:unhideWhenUsed/>
    <w:rsid w:val="00B30421"/>
  </w:style>
  <w:style w:type="numbering" w:customStyle="1" w:styleId="22413">
    <w:name w:val="Нет списка22413"/>
    <w:next w:val="a2"/>
    <w:uiPriority w:val="99"/>
    <w:semiHidden/>
    <w:unhideWhenUsed/>
    <w:rsid w:val="00B30421"/>
  </w:style>
  <w:style w:type="numbering" w:customStyle="1" w:styleId="32413">
    <w:name w:val="Нет списка32413"/>
    <w:next w:val="a2"/>
    <w:uiPriority w:val="99"/>
    <w:semiHidden/>
    <w:unhideWhenUsed/>
    <w:rsid w:val="00B30421"/>
  </w:style>
  <w:style w:type="numbering" w:customStyle="1" w:styleId="6413">
    <w:name w:val="Нет списка6413"/>
    <w:next w:val="a2"/>
    <w:uiPriority w:val="99"/>
    <w:semiHidden/>
    <w:rsid w:val="00B30421"/>
  </w:style>
  <w:style w:type="numbering" w:customStyle="1" w:styleId="13413">
    <w:name w:val="Нет списка13413"/>
    <w:next w:val="a2"/>
    <w:uiPriority w:val="99"/>
    <w:semiHidden/>
    <w:unhideWhenUsed/>
    <w:rsid w:val="00B30421"/>
  </w:style>
  <w:style w:type="numbering" w:customStyle="1" w:styleId="23413">
    <w:name w:val="Нет списка23413"/>
    <w:next w:val="a2"/>
    <w:uiPriority w:val="99"/>
    <w:semiHidden/>
    <w:unhideWhenUsed/>
    <w:rsid w:val="00B30421"/>
  </w:style>
  <w:style w:type="numbering" w:customStyle="1" w:styleId="33413">
    <w:name w:val="Нет списка33413"/>
    <w:next w:val="a2"/>
    <w:uiPriority w:val="99"/>
    <w:semiHidden/>
    <w:unhideWhenUsed/>
    <w:rsid w:val="00B30421"/>
  </w:style>
  <w:style w:type="numbering" w:customStyle="1" w:styleId="7413">
    <w:name w:val="Нет списка7413"/>
    <w:next w:val="a2"/>
    <w:uiPriority w:val="99"/>
    <w:semiHidden/>
    <w:rsid w:val="00B30421"/>
  </w:style>
  <w:style w:type="numbering" w:customStyle="1" w:styleId="14413">
    <w:name w:val="Нет списка14413"/>
    <w:next w:val="a2"/>
    <w:uiPriority w:val="99"/>
    <w:semiHidden/>
    <w:unhideWhenUsed/>
    <w:rsid w:val="00B30421"/>
  </w:style>
  <w:style w:type="numbering" w:customStyle="1" w:styleId="24413">
    <w:name w:val="Нет списка24413"/>
    <w:next w:val="a2"/>
    <w:uiPriority w:val="99"/>
    <w:semiHidden/>
    <w:unhideWhenUsed/>
    <w:rsid w:val="00B30421"/>
  </w:style>
  <w:style w:type="numbering" w:customStyle="1" w:styleId="34413">
    <w:name w:val="Нет списка34413"/>
    <w:next w:val="a2"/>
    <w:uiPriority w:val="99"/>
    <w:semiHidden/>
    <w:unhideWhenUsed/>
    <w:rsid w:val="00B30421"/>
  </w:style>
  <w:style w:type="numbering" w:customStyle="1" w:styleId="8413">
    <w:name w:val="Нет списка8413"/>
    <w:next w:val="a2"/>
    <w:uiPriority w:val="99"/>
    <w:semiHidden/>
    <w:unhideWhenUsed/>
    <w:rsid w:val="00B30421"/>
  </w:style>
  <w:style w:type="numbering" w:customStyle="1" w:styleId="15413">
    <w:name w:val="Нет списка15413"/>
    <w:next w:val="a2"/>
    <w:uiPriority w:val="99"/>
    <w:semiHidden/>
    <w:unhideWhenUsed/>
    <w:rsid w:val="00B30421"/>
  </w:style>
  <w:style w:type="numbering" w:customStyle="1" w:styleId="25413">
    <w:name w:val="Нет списка25413"/>
    <w:next w:val="a2"/>
    <w:uiPriority w:val="99"/>
    <w:semiHidden/>
    <w:unhideWhenUsed/>
    <w:rsid w:val="00B30421"/>
  </w:style>
  <w:style w:type="numbering" w:customStyle="1" w:styleId="35413">
    <w:name w:val="Нет списка35413"/>
    <w:next w:val="a2"/>
    <w:uiPriority w:val="99"/>
    <w:semiHidden/>
    <w:unhideWhenUsed/>
    <w:rsid w:val="00B30421"/>
  </w:style>
  <w:style w:type="numbering" w:customStyle="1" w:styleId="9413">
    <w:name w:val="Нет списка9413"/>
    <w:next w:val="a2"/>
    <w:uiPriority w:val="99"/>
    <w:semiHidden/>
    <w:unhideWhenUsed/>
    <w:rsid w:val="00B30421"/>
  </w:style>
  <w:style w:type="numbering" w:customStyle="1" w:styleId="16413">
    <w:name w:val="Нет списка16413"/>
    <w:next w:val="a2"/>
    <w:uiPriority w:val="99"/>
    <w:semiHidden/>
    <w:unhideWhenUsed/>
    <w:rsid w:val="00B30421"/>
  </w:style>
  <w:style w:type="numbering" w:customStyle="1" w:styleId="26413">
    <w:name w:val="Нет списка26413"/>
    <w:next w:val="a2"/>
    <w:uiPriority w:val="99"/>
    <w:semiHidden/>
    <w:unhideWhenUsed/>
    <w:rsid w:val="00B30421"/>
  </w:style>
  <w:style w:type="numbering" w:customStyle="1" w:styleId="36413">
    <w:name w:val="Нет списка36413"/>
    <w:next w:val="a2"/>
    <w:uiPriority w:val="99"/>
    <w:semiHidden/>
    <w:unhideWhenUsed/>
    <w:rsid w:val="00B30421"/>
  </w:style>
  <w:style w:type="numbering" w:customStyle="1" w:styleId="10413">
    <w:name w:val="Нет списка10413"/>
    <w:next w:val="a2"/>
    <w:uiPriority w:val="99"/>
    <w:semiHidden/>
    <w:unhideWhenUsed/>
    <w:rsid w:val="00B30421"/>
  </w:style>
  <w:style w:type="numbering" w:customStyle="1" w:styleId="17413">
    <w:name w:val="Нет списка17413"/>
    <w:next w:val="a2"/>
    <w:uiPriority w:val="99"/>
    <w:semiHidden/>
    <w:unhideWhenUsed/>
    <w:rsid w:val="00B30421"/>
  </w:style>
  <w:style w:type="numbering" w:customStyle="1" w:styleId="27413">
    <w:name w:val="Нет списка27413"/>
    <w:next w:val="a2"/>
    <w:uiPriority w:val="99"/>
    <w:semiHidden/>
    <w:unhideWhenUsed/>
    <w:rsid w:val="00B30421"/>
  </w:style>
  <w:style w:type="numbering" w:customStyle="1" w:styleId="37413">
    <w:name w:val="Нет списка37413"/>
    <w:next w:val="a2"/>
    <w:uiPriority w:val="99"/>
    <w:semiHidden/>
    <w:unhideWhenUsed/>
    <w:rsid w:val="00B30421"/>
  </w:style>
  <w:style w:type="numbering" w:customStyle="1" w:styleId="18413">
    <w:name w:val="Нет списка18413"/>
    <w:next w:val="a2"/>
    <w:uiPriority w:val="99"/>
    <w:semiHidden/>
    <w:unhideWhenUsed/>
    <w:rsid w:val="00B30421"/>
  </w:style>
  <w:style w:type="numbering" w:customStyle="1" w:styleId="19413">
    <w:name w:val="Нет списка19413"/>
    <w:next w:val="a2"/>
    <w:uiPriority w:val="99"/>
    <w:semiHidden/>
    <w:unhideWhenUsed/>
    <w:rsid w:val="00B30421"/>
  </w:style>
  <w:style w:type="numbering" w:customStyle="1" w:styleId="28413">
    <w:name w:val="Нет списка28413"/>
    <w:next w:val="a2"/>
    <w:uiPriority w:val="99"/>
    <w:semiHidden/>
    <w:unhideWhenUsed/>
    <w:rsid w:val="00B30421"/>
  </w:style>
  <w:style w:type="numbering" w:customStyle="1" w:styleId="38413">
    <w:name w:val="Нет списка38413"/>
    <w:next w:val="a2"/>
    <w:uiPriority w:val="99"/>
    <w:semiHidden/>
    <w:unhideWhenUsed/>
    <w:rsid w:val="00B30421"/>
  </w:style>
  <w:style w:type="numbering" w:customStyle="1" w:styleId="20413">
    <w:name w:val="Нет списка20413"/>
    <w:next w:val="a2"/>
    <w:uiPriority w:val="99"/>
    <w:semiHidden/>
    <w:unhideWhenUsed/>
    <w:rsid w:val="00B30421"/>
  </w:style>
  <w:style w:type="numbering" w:customStyle="1" w:styleId="110413">
    <w:name w:val="Нет списка110413"/>
    <w:next w:val="a2"/>
    <w:uiPriority w:val="99"/>
    <w:semiHidden/>
    <w:unhideWhenUsed/>
    <w:rsid w:val="00B30421"/>
  </w:style>
  <w:style w:type="numbering" w:customStyle="1" w:styleId="29413">
    <w:name w:val="Нет списка29413"/>
    <w:next w:val="a2"/>
    <w:uiPriority w:val="99"/>
    <w:semiHidden/>
    <w:unhideWhenUsed/>
    <w:rsid w:val="00B30421"/>
  </w:style>
  <w:style w:type="numbering" w:customStyle="1" w:styleId="39413">
    <w:name w:val="Нет списка39413"/>
    <w:next w:val="a2"/>
    <w:uiPriority w:val="99"/>
    <w:semiHidden/>
    <w:unhideWhenUsed/>
    <w:rsid w:val="00B30421"/>
  </w:style>
  <w:style w:type="numbering" w:customStyle="1" w:styleId="30413">
    <w:name w:val="Нет списка30413"/>
    <w:next w:val="a2"/>
    <w:uiPriority w:val="99"/>
    <w:semiHidden/>
    <w:unhideWhenUsed/>
    <w:rsid w:val="00B30421"/>
  </w:style>
  <w:style w:type="numbering" w:customStyle="1" w:styleId="111413">
    <w:name w:val="Нет списка111413"/>
    <w:next w:val="a2"/>
    <w:uiPriority w:val="99"/>
    <w:semiHidden/>
    <w:unhideWhenUsed/>
    <w:rsid w:val="00B30421"/>
  </w:style>
  <w:style w:type="numbering" w:customStyle="1" w:styleId="210413">
    <w:name w:val="Нет списка210413"/>
    <w:next w:val="a2"/>
    <w:uiPriority w:val="99"/>
    <w:semiHidden/>
    <w:unhideWhenUsed/>
    <w:rsid w:val="00B30421"/>
  </w:style>
  <w:style w:type="numbering" w:customStyle="1" w:styleId="310413">
    <w:name w:val="Нет списка310413"/>
    <w:next w:val="a2"/>
    <w:uiPriority w:val="99"/>
    <w:semiHidden/>
    <w:unhideWhenUsed/>
    <w:rsid w:val="00B30421"/>
  </w:style>
  <w:style w:type="numbering" w:customStyle="1" w:styleId="40413">
    <w:name w:val="Нет списка40413"/>
    <w:next w:val="a2"/>
    <w:uiPriority w:val="99"/>
    <w:semiHidden/>
    <w:unhideWhenUsed/>
    <w:rsid w:val="00B30421"/>
  </w:style>
  <w:style w:type="numbering" w:customStyle="1" w:styleId="112413">
    <w:name w:val="Нет списка112413"/>
    <w:next w:val="a2"/>
    <w:uiPriority w:val="99"/>
    <w:semiHidden/>
    <w:unhideWhenUsed/>
    <w:rsid w:val="00B30421"/>
  </w:style>
  <w:style w:type="numbering" w:customStyle="1" w:styleId="211413">
    <w:name w:val="Нет списка211413"/>
    <w:next w:val="a2"/>
    <w:uiPriority w:val="99"/>
    <w:semiHidden/>
    <w:unhideWhenUsed/>
    <w:rsid w:val="00B30421"/>
  </w:style>
  <w:style w:type="numbering" w:customStyle="1" w:styleId="311413">
    <w:name w:val="Нет списка311413"/>
    <w:next w:val="a2"/>
    <w:uiPriority w:val="99"/>
    <w:semiHidden/>
    <w:unhideWhenUsed/>
    <w:rsid w:val="00B30421"/>
  </w:style>
  <w:style w:type="numbering" w:customStyle="1" w:styleId="41413">
    <w:name w:val="Нет списка41413"/>
    <w:next w:val="a2"/>
    <w:uiPriority w:val="99"/>
    <w:semiHidden/>
    <w:unhideWhenUsed/>
    <w:rsid w:val="00B30421"/>
  </w:style>
  <w:style w:type="numbering" w:customStyle="1" w:styleId="113113">
    <w:name w:val="Нет списка113113"/>
    <w:next w:val="a2"/>
    <w:uiPriority w:val="99"/>
    <w:semiHidden/>
    <w:unhideWhenUsed/>
    <w:rsid w:val="00B30421"/>
  </w:style>
  <w:style w:type="numbering" w:customStyle="1" w:styleId="212113">
    <w:name w:val="Нет списка212113"/>
    <w:next w:val="a2"/>
    <w:uiPriority w:val="99"/>
    <w:semiHidden/>
    <w:unhideWhenUsed/>
    <w:rsid w:val="00B30421"/>
  </w:style>
  <w:style w:type="numbering" w:customStyle="1" w:styleId="312113">
    <w:name w:val="Нет списка312113"/>
    <w:next w:val="a2"/>
    <w:uiPriority w:val="99"/>
    <w:semiHidden/>
    <w:unhideWhenUsed/>
    <w:rsid w:val="00B30421"/>
  </w:style>
  <w:style w:type="numbering" w:customStyle="1" w:styleId="42113">
    <w:name w:val="Нет списка42113"/>
    <w:next w:val="a2"/>
    <w:uiPriority w:val="99"/>
    <w:semiHidden/>
    <w:unhideWhenUsed/>
    <w:rsid w:val="00B30421"/>
  </w:style>
  <w:style w:type="numbering" w:customStyle="1" w:styleId="114113">
    <w:name w:val="Нет списка114113"/>
    <w:next w:val="a2"/>
    <w:uiPriority w:val="99"/>
    <w:semiHidden/>
    <w:unhideWhenUsed/>
    <w:rsid w:val="00B30421"/>
  </w:style>
  <w:style w:type="numbering" w:customStyle="1" w:styleId="213113">
    <w:name w:val="Нет списка213113"/>
    <w:next w:val="a2"/>
    <w:uiPriority w:val="99"/>
    <w:semiHidden/>
    <w:unhideWhenUsed/>
    <w:rsid w:val="00B30421"/>
  </w:style>
  <w:style w:type="numbering" w:customStyle="1" w:styleId="313113">
    <w:name w:val="Нет списка313113"/>
    <w:next w:val="a2"/>
    <w:uiPriority w:val="99"/>
    <w:semiHidden/>
    <w:unhideWhenUsed/>
    <w:rsid w:val="00B30421"/>
  </w:style>
  <w:style w:type="numbering" w:customStyle="1" w:styleId="411113">
    <w:name w:val="Нет списка411113"/>
    <w:next w:val="a2"/>
    <w:uiPriority w:val="99"/>
    <w:semiHidden/>
    <w:rsid w:val="00B30421"/>
  </w:style>
  <w:style w:type="numbering" w:customStyle="1" w:styleId="1111413">
    <w:name w:val="Нет списка1111413"/>
    <w:next w:val="a2"/>
    <w:uiPriority w:val="99"/>
    <w:semiHidden/>
    <w:unhideWhenUsed/>
    <w:rsid w:val="00B30421"/>
  </w:style>
  <w:style w:type="numbering" w:customStyle="1" w:styleId="2111413">
    <w:name w:val="Нет списка2111413"/>
    <w:next w:val="a2"/>
    <w:uiPriority w:val="99"/>
    <w:semiHidden/>
    <w:unhideWhenUsed/>
    <w:rsid w:val="00B30421"/>
  </w:style>
  <w:style w:type="numbering" w:customStyle="1" w:styleId="3111413">
    <w:name w:val="Нет списка3111413"/>
    <w:next w:val="a2"/>
    <w:uiPriority w:val="99"/>
    <w:semiHidden/>
    <w:unhideWhenUsed/>
    <w:rsid w:val="00B30421"/>
  </w:style>
  <w:style w:type="numbering" w:customStyle="1" w:styleId="51113">
    <w:name w:val="Нет списка51113"/>
    <w:next w:val="a2"/>
    <w:uiPriority w:val="99"/>
    <w:semiHidden/>
    <w:rsid w:val="00B30421"/>
  </w:style>
  <w:style w:type="numbering" w:customStyle="1" w:styleId="121113">
    <w:name w:val="Нет списка121113"/>
    <w:next w:val="a2"/>
    <w:uiPriority w:val="99"/>
    <w:semiHidden/>
    <w:unhideWhenUsed/>
    <w:rsid w:val="00B30421"/>
  </w:style>
  <w:style w:type="numbering" w:customStyle="1" w:styleId="221113">
    <w:name w:val="Нет списка221113"/>
    <w:next w:val="a2"/>
    <w:uiPriority w:val="99"/>
    <w:semiHidden/>
    <w:unhideWhenUsed/>
    <w:rsid w:val="00B30421"/>
  </w:style>
  <w:style w:type="numbering" w:customStyle="1" w:styleId="321113">
    <w:name w:val="Нет списка321113"/>
    <w:next w:val="a2"/>
    <w:uiPriority w:val="99"/>
    <w:semiHidden/>
    <w:unhideWhenUsed/>
    <w:rsid w:val="00B30421"/>
  </w:style>
  <w:style w:type="numbering" w:customStyle="1" w:styleId="61113">
    <w:name w:val="Нет списка61113"/>
    <w:next w:val="a2"/>
    <w:uiPriority w:val="99"/>
    <w:semiHidden/>
    <w:rsid w:val="00B30421"/>
  </w:style>
  <w:style w:type="numbering" w:customStyle="1" w:styleId="131113">
    <w:name w:val="Нет списка131113"/>
    <w:next w:val="a2"/>
    <w:uiPriority w:val="99"/>
    <w:semiHidden/>
    <w:unhideWhenUsed/>
    <w:rsid w:val="00B30421"/>
  </w:style>
  <w:style w:type="numbering" w:customStyle="1" w:styleId="231113">
    <w:name w:val="Нет списка231113"/>
    <w:next w:val="a2"/>
    <w:uiPriority w:val="99"/>
    <w:semiHidden/>
    <w:unhideWhenUsed/>
    <w:rsid w:val="00B30421"/>
  </w:style>
  <w:style w:type="numbering" w:customStyle="1" w:styleId="331113">
    <w:name w:val="Нет списка331113"/>
    <w:next w:val="a2"/>
    <w:uiPriority w:val="99"/>
    <w:semiHidden/>
    <w:unhideWhenUsed/>
    <w:rsid w:val="00B30421"/>
  </w:style>
  <w:style w:type="numbering" w:customStyle="1" w:styleId="71113">
    <w:name w:val="Нет списка71113"/>
    <w:next w:val="a2"/>
    <w:uiPriority w:val="99"/>
    <w:semiHidden/>
    <w:rsid w:val="00B30421"/>
  </w:style>
  <w:style w:type="numbering" w:customStyle="1" w:styleId="141113">
    <w:name w:val="Нет списка141113"/>
    <w:next w:val="a2"/>
    <w:uiPriority w:val="99"/>
    <w:semiHidden/>
    <w:unhideWhenUsed/>
    <w:rsid w:val="00B30421"/>
  </w:style>
  <w:style w:type="numbering" w:customStyle="1" w:styleId="241113">
    <w:name w:val="Нет списка241113"/>
    <w:next w:val="a2"/>
    <w:uiPriority w:val="99"/>
    <w:semiHidden/>
    <w:unhideWhenUsed/>
    <w:rsid w:val="00B30421"/>
  </w:style>
  <w:style w:type="numbering" w:customStyle="1" w:styleId="341113">
    <w:name w:val="Нет списка341113"/>
    <w:next w:val="a2"/>
    <w:uiPriority w:val="99"/>
    <w:semiHidden/>
    <w:unhideWhenUsed/>
    <w:rsid w:val="00B30421"/>
  </w:style>
  <w:style w:type="numbering" w:customStyle="1" w:styleId="81113">
    <w:name w:val="Нет списка81113"/>
    <w:next w:val="a2"/>
    <w:uiPriority w:val="99"/>
    <w:semiHidden/>
    <w:unhideWhenUsed/>
    <w:rsid w:val="00B30421"/>
  </w:style>
  <w:style w:type="numbering" w:customStyle="1" w:styleId="151113">
    <w:name w:val="Нет списка151113"/>
    <w:next w:val="a2"/>
    <w:uiPriority w:val="99"/>
    <w:semiHidden/>
    <w:unhideWhenUsed/>
    <w:rsid w:val="00B30421"/>
  </w:style>
  <w:style w:type="numbering" w:customStyle="1" w:styleId="251113">
    <w:name w:val="Нет списка251113"/>
    <w:next w:val="a2"/>
    <w:uiPriority w:val="99"/>
    <w:semiHidden/>
    <w:unhideWhenUsed/>
    <w:rsid w:val="00B30421"/>
  </w:style>
  <w:style w:type="numbering" w:customStyle="1" w:styleId="351113">
    <w:name w:val="Нет списка351113"/>
    <w:next w:val="a2"/>
    <w:uiPriority w:val="99"/>
    <w:semiHidden/>
    <w:unhideWhenUsed/>
    <w:rsid w:val="00B30421"/>
  </w:style>
  <w:style w:type="numbering" w:customStyle="1" w:styleId="91113">
    <w:name w:val="Нет списка91113"/>
    <w:next w:val="a2"/>
    <w:uiPriority w:val="99"/>
    <w:semiHidden/>
    <w:unhideWhenUsed/>
    <w:rsid w:val="00B30421"/>
  </w:style>
  <w:style w:type="numbering" w:customStyle="1" w:styleId="161113">
    <w:name w:val="Нет списка161113"/>
    <w:next w:val="a2"/>
    <w:uiPriority w:val="99"/>
    <w:semiHidden/>
    <w:unhideWhenUsed/>
    <w:rsid w:val="00B30421"/>
  </w:style>
  <w:style w:type="numbering" w:customStyle="1" w:styleId="261113">
    <w:name w:val="Нет списка261113"/>
    <w:next w:val="a2"/>
    <w:uiPriority w:val="99"/>
    <w:semiHidden/>
    <w:unhideWhenUsed/>
    <w:rsid w:val="00B30421"/>
  </w:style>
  <w:style w:type="numbering" w:customStyle="1" w:styleId="361113">
    <w:name w:val="Нет списка361113"/>
    <w:next w:val="a2"/>
    <w:uiPriority w:val="99"/>
    <w:semiHidden/>
    <w:unhideWhenUsed/>
    <w:rsid w:val="00B30421"/>
  </w:style>
  <w:style w:type="numbering" w:customStyle="1" w:styleId="101113">
    <w:name w:val="Нет списка101113"/>
    <w:next w:val="a2"/>
    <w:uiPriority w:val="99"/>
    <w:semiHidden/>
    <w:unhideWhenUsed/>
    <w:rsid w:val="00B30421"/>
  </w:style>
  <w:style w:type="numbering" w:customStyle="1" w:styleId="171113">
    <w:name w:val="Нет списка171113"/>
    <w:next w:val="a2"/>
    <w:uiPriority w:val="99"/>
    <w:semiHidden/>
    <w:unhideWhenUsed/>
    <w:rsid w:val="00B30421"/>
  </w:style>
  <w:style w:type="numbering" w:customStyle="1" w:styleId="271113">
    <w:name w:val="Нет списка271113"/>
    <w:next w:val="a2"/>
    <w:uiPriority w:val="99"/>
    <w:semiHidden/>
    <w:unhideWhenUsed/>
    <w:rsid w:val="00B30421"/>
  </w:style>
  <w:style w:type="numbering" w:customStyle="1" w:styleId="371113">
    <w:name w:val="Нет списка371113"/>
    <w:next w:val="a2"/>
    <w:uiPriority w:val="99"/>
    <w:semiHidden/>
    <w:unhideWhenUsed/>
    <w:rsid w:val="00B30421"/>
  </w:style>
  <w:style w:type="numbering" w:customStyle="1" w:styleId="181113">
    <w:name w:val="Нет списка181113"/>
    <w:next w:val="a2"/>
    <w:uiPriority w:val="99"/>
    <w:semiHidden/>
    <w:unhideWhenUsed/>
    <w:rsid w:val="00B30421"/>
  </w:style>
  <w:style w:type="numbering" w:customStyle="1" w:styleId="191113">
    <w:name w:val="Нет списка191113"/>
    <w:next w:val="a2"/>
    <w:uiPriority w:val="99"/>
    <w:semiHidden/>
    <w:unhideWhenUsed/>
    <w:rsid w:val="00B30421"/>
  </w:style>
  <w:style w:type="numbering" w:customStyle="1" w:styleId="281113">
    <w:name w:val="Нет списка281113"/>
    <w:next w:val="a2"/>
    <w:uiPriority w:val="99"/>
    <w:semiHidden/>
    <w:unhideWhenUsed/>
    <w:rsid w:val="00B30421"/>
  </w:style>
  <w:style w:type="numbering" w:customStyle="1" w:styleId="381113">
    <w:name w:val="Нет списка381113"/>
    <w:next w:val="a2"/>
    <w:uiPriority w:val="99"/>
    <w:semiHidden/>
    <w:unhideWhenUsed/>
    <w:rsid w:val="00B30421"/>
  </w:style>
  <w:style w:type="numbering" w:customStyle="1" w:styleId="201113">
    <w:name w:val="Нет списка201113"/>
    <w:next w:val="a2"/>
    <w:uiPriority w:val="99"/>
    <w:semiHidden/>
    <w:unhideWhenUsed/>
    <w:rsid w:val="00B30421"/>
  </w:style>
  <w:style w:type="numbering" w:customStyle="1" w:styleId="1101113">
    <w:name w:val="Нет списка1101113"/>
    <w:next w:val="a2"/>
    <w:uiPriority w:val="99"/>
    <w:semiHidden/>
    <w:unhideWhenUsed/>
    <w:rsid w:val="00B30421"/>
  </w:style>
  <w:style w:type="numbering" w:customStyle="1" w:styleId="291113">
    <w:name w:val="Нет списка291113"/>
    <w:next w:val="a2"/>
    <w:uiPriority w:val="99"/>
    <w:semiHidden/>
    <w:unhideWhenUsed/>
    <w:rsid w:val="00B30421"/>
  </w:style>
  <w:style w:type="numbering" w:customStyle="1" w:styleId="391113">
    <w:name w:val="Нет списка391113"/>
    <w:next w:val="a2"/>
    <w:uiPriority w:val="99"/>
    <w:semiHidden/>
    <w:unhideWhenUsed/>
    <w:rsid w:val="00B30421"/>
  </w:style>
  <w:style w:type="numbering" w:customStyle="1" w:styleId="301113">
    <w:name w:val="Нет списка301113"/>
    <w:next w:val="a2"/>
    <w:uiPriority w:val="99"/>
    <w:semiHidden/>
    <w:unhideWhenUsed/>
    <w:rsid w:val="00B30421"/>
  </w:style>
  <w:style w:type="numbering" w:customStyle="1" w:styleId="111111111">
    <w:name w:val="Нет списка111111111"/>
    <w:next w:val="a2"/>
    <w:uiPriority w:val="99"/>
    <w:semiHidden/>
    <w:unhideWhenUsed/>
    <w:rsid w:val="00B30421"/>
  </w:style>
  <w:style w:type="numbering" w:customStyle="1" w:styleId="2101113">
    <w:name w:val="Нет списка2101113"/>
    <w:next w:val="a2"/>
    <w:uiPriority w:val="99"/>
    <w:semiHidden/>
    <w:unhideWhenUsed/>
    <w:rsid w:val="00B30421"/>
  </w:style>
  <w:style w:type="numbering" w:customStyle="1" w:styleId="3101113">
    <w:name w:val="Нет списка3101113"/>
    <w:next w:val="a2"/>
    <w:uiPriority w:val="99"/>
    <w:semiHidden/>
    <w:unhideWhenUsed/>
    <w:rsid w:val="00B30421"/>
  </w:style>
  <w:style w:type="numbering" w:customStyle="1" w:styleId="401113">
    <w:name w:val="Нет списка401113"/>
    <w:next w:val="a2"/>
    <w:uiPriority w:val="99"/>
    <w:semiHidden/>
    <w:unhideWhenUsed/>
    <w:rsid w:val="00B30421"/>
  </w:style>
  <w:style w:type="numbering" w:customStyle="1" w:styleId="1121113">
    <w:name w:val="Нет списка1121113"/>
    <w:next w:val="a2"/>
    <w:uiPriority w:val="99"/>
    <w:semiHidden/>
    <w:unhideWhenUsed/>
    <w:rsid w:val="00B30421"/>
  </w:style>
  <w:style w:type="numbering" w:customStyle="1" w:styleId="21111113">
    <w:name w:val="Нет списка21111113"/>
    <w:next w:val="a2"/>
    <w:uiPriority w:val="99"/>
    <w:semiHidden/>
    <w:unhideWhenUsed/>
    <w:rsid w:val="00B30421"/>
  </w:style>
  <w:style w:type="numbering" w:customStyle="1" w:styleId="31111113">
    <w:name w:val="Нет списка31111113"/>
    <w:next w:val="a2"/>
    <w:uiPriority w:val="99"/>
    <w:semiHidden/>
    <w:unhideWhenUsed/>
    <w:rsid w:val="00B30421"/>
  </w:style>
  <w:style w:type="numbering" w:customStyle="1" w:styleId="43113">
    <w:name w:val="Нет списка43113"/>
    <w:next w:val="a2"/>
    <w:uiPriority w:val="99"/>
    <w:semiHidden/>
    <w:unhideWhenUsed/>
    <w:rsid w:val="00B30421"/>
  </w:style>
  <w:style w:type="numbering" w:customStyle="1" w:styleId="115113">
    <w:name w:val="Нет списка115113"/>
    <w:next w:val="a2"/>
    <w:uiPriority w:val="99"/>
    <w:semiHidden/>
    <w:unhideWhenUsed/>
    <w:rsid w:val="00B30421"/>
  </w:style>
  <w:style w:type="numbering" w:customStyle="1" w:styleId="214113">
    <w:name w:val="Нет списка214113"/>
    <w:next w:val="a2"/>
    <w:uiPriority w:val="99"/>
    <w:semiHidden/>
    <w:unhideWhenUsed/>
    <w:rsid w:val="00B30421"/>
  </w:style>
  <w:style w:type="numbering" w:customStyle="1" w:styleId="314113">
    <w:name w:val="Нет списка314113"/>
    <w:next w:val="a2"/>
    <w:uiPriority w:val="99"/>
    <w:semiHidden/>
    <w:unhideWhenUsed/>
    <w:rsid w:val="00B30421"/>
  </w:style>
  <w:style w:type="numbering" w:customStyle="1" w:styleId="44113">
    <w:name w:val="Нет списка44113"/>
    <w:next w:val="a2"/>
    <w:uiPriority w:val="99"/>
    <w:semiHidden/>
    <w:unhideWhenUsed/>
    <w:rsid w:val="00B30421"/>
  </w:style>
  <w:style w:type="numbering" w:customStyle="1" w:styleId="116113">
    <w:name w:val="Нет списка116113"/>
    <w:next w:val="a2"/>
    <w:uiPriority w:val="99"/>
    <w:semiHidden/>
    <w:unhideWhenUsed/>
    <w:rsid w:val="00B30421"/>
  </w:style>
  <w:style w:type="numbering" w:customStyle="1" w:styleId="215113">
    <w:name w:val="Нет списка215113"/>
    <w:next w:val="a2"/>
    <w:uiPriority w:val="99"/>
    <w:semiHidden/>
    <w:unhideWhenUsed/>
    <w:rsid w:val="00B30421"/>
  </w:style>
  <w:style w:type="numbering" w:customStyle="1" w:styleId="315113">
    <w:name w:val="Нет списка315113"/>
    <w:next w:val="a2"/>
    <w:uiPriority w:val="99"/>
    <w:semiHidden/>
    <w:unhideWhenUsed/>
    <w:rsid w:val="00B30421"/>
  </w:style>
  <w:style w:type="numbering" w:customStyle="1" w:styleId="412113">
    <w:name w:val="Нет списка412113"/>
    <w:next w:val="a2"/>
    <w:uiPriority w:val="99"/>
    <w:semiHidden/>
    <w:rsid w:val="00B30421"/>
  </w:style>
  <w:style w:type="numbering" w:customStyle="1" w:styleId="1112113">
    <w:name w:val="Нет списка1112113"/>
    <w:next w:val="a2"/>
    <w:uiPriority w:val="99"/>
    <w:semiHidden/>
    <w:unhideWhenUsed/>
    <w:rsid w:val="00B30421"/>
  </w:style>
  <w:style w:type="numbering" w:customStyle="1" w:styleId="2112113">
    <w:name w:val="Нет списка2112113"/>
    <w:next w:val="a2"/>
    <w:uiPriority w:val="99"/>
    <w:semiHidden/>
    <w:unhideWhenUsed/>
    <w:rsid w:val="00B30421"/>
  </w:style>
  <w:style w:type="numbering" w:customStyle="1" w:styleId="3112113">
    <w:name w:val="Нет списка3112113"/>
    <w:next w:val="a2"/>
    <w:uiPriority w:val="99"/>
    <w:semiHidden/>
    <w:unhideWhenUsed/>
    <w:rsid w:val="00B30421"/>
  </w:style>
  <w:style w:type="numbering" w:customStyle="1" w:styleId="521130">
    <w:name w:val="Нет списка52113"/>
    <w:next w:val="a2"/>
    <w:uiPriority w:val="99"/>
    <w:semiHidden/>
    <w:rsid w:val="00B30421"/>
  </w:style>
  <w:style w:type="numbering" w:customStyle="1" w:styleId="122113">
    <w:name w:val="Нет списка122113"/>
    <w:next w:val="a2"/>
    <w:uiPriority w:val="99"/>
    <w:semiHidden/>
    <w:unhideWhenUsed/>
    <w:rsid w:val="00B30421"/>
  </w:style>
  <w:style w:type="numbering" w:customStyle="1" w:styleId="222113">
    <w:name w:val="Нет списка222113"/>
    <w:next w:val="a2"/>
    <w:uiPriority w:val="99"/>
    <w:semiHidden/>
    <w:unhideWhenUsed/>
    <w:rsid w:val="00B30421"/>
  </w:style>
  <w:style w:type="numbering" w:customStyle="1" w:styleId="322113">
    <w:name w:val="Нет списка322113"/>
    <w:next w:val="a2"/>
    <w:uiPriority w:val="99"/>
    <w:semiHidden/>
    <w:unhideWhenUsed/>
    <w:rsid w:val="00B30421"/>
  </w:style>
  <w:style w:type="numbering" w:customStyle="1" w:styleId="62113">
    <w:name w:val="Нет списка62113"/>
    <w:next w:val="a2"/>
    <w:uiPriority w:val="99"/>
    <w:semiHidden/>
    <w:rsid w:val="00B30421"/>
  </w:style>
  <w:style w:type="numbering" w:customStyle="1" w:styleId="132113">
    <w:name w:val="Нет списка132113"/>
    <w:next w:val="a2"/>
    <w:uiPriority w:val="99"/>
    <w:semiHidden/>
    <w:unhideWhenUsed/>
    <w:rsid w:val="00B30421"/>
  </w:style>
  <w:style w:type="numbering" w:customStyle="1" w:styleId="232113">
    <w:name w:val="Нет списка232113"/>
    <w:next w:val="a2"/>
    <w:uiPriority w:val="99"/>
    <w:semiHidden/>
    <w:unhideWhenUsed/>
    <w:rsid w:val="00B30421"/>
  </w:style>
  <w:style w:type="numbering" w:customStyle="1" w:styleId="332113">
    <w:name w:val="Нет списка332113"/>
    <w:next w:val="a2"/>
    <w:uiPriority w:val="99"/>
    <w:semiHidden/>
    <w:unhideWhenUsed/>
    <w:rsid w:val="00B30421"/>
  </w:style>
  <w:style w:type="numbering" w:customStyle="1" w:styleId="72113">
    <w:name w:val="Нет списка72113"/>
    <w:next w:val="a2"/>
    <w:uiPriority w:val="99"/>
    <w:semiHidden/>
    <w:rsid w:val="00B30421"/>
  </w:style>
  <w:style w:type="numbering" w:customStyle="1" w:styleId="142113">
    <w:name w:val="Нет списка142113"/>
    <w:next w:val="a2"/>
    <w:uiPriority w:val="99"/>
    <w:semiHidden/>
    <w:unhideWhenUsed/>
    <w:rsid w:val="00B30421"/>
  </w:style>
  <w:style w:type="numbering" w:customStyle="1" w:styleId="242113">
    <w:name w:val="Нет списка242113"/>
    <w:next w:val="a2"/>
    <w:uiPriority w:val="99"/>
    <w:semiHidden/>
    <w:unhideWhenUsed/>
    <w:rsid w:val="00B30421"/>
  </w:style>
  <w:style w:type="numbering" w:customStyle="1" w:styleId="342113">
    <w:name w:val="Нет списка342113"/>
    <w:next w:val="a2"/>
    <w:uiPriority w:val="99"/>
    <w:semiHidden/>
    <w:unhideWhenUsed/>
    <w:rsid w:val="00B30421"/>
  </w:style>
  <w:style w:type="numbering" w:customStyle="1" w:styleId="82113">
    <w:name w:val="Нет списка82113"/>
    <w:next w:val="a2"/>
    <w:uiPriority w:val="99"/>
    <w:semiHidden/>
    <w:unhideWhenUsed/>
    <w:rsid w:val="00B30421"/>
  </w:style>
  <w:style w:type="numbering" w:customStyle="1" w:styleId="152113">
    <w:name w:val="Нет списка152113"/>
    <w:next w:val="a2"/>
    <w:uiPriority w:val="99"/>
    <w:semiHidden/>
    <w:unhideWhenUsed/>
    <w:rsid w:val="00B30421"/>
  </w:style>
  <w:style w:type="numbering" w:customStyle="1" w:styleId="252113">
    <w:name w:val="Нет списка252113"/>
    <w:next w:val="a2"/>
    <w:uiPriority w:val="99"/>
    <w:semiHidden/>
    <w:unhideWhenUsed/>
    <w:rsid w:val="00B30421"/>
  </w:style>
  <w:style w:type="numbering" w:customStyle="1" w:styleId="352113">
    <w:name w:val="Нет списка352113"/>
    <w:next w:val="a2"/>
    <w:uiPriority w:val="99"/>
    <w:semiHidden/>
    <w:unhideWhenUsed/>
    <w:rsid w:val="00B30421"/>
  </w:style>
  <w:style w:type="numbering" w:customStyle="1" w:styleId="92113">
    <w:name w:val="Нет списка92113"/>
    <w:next w:val="a2"/>
    <w:uiPriority w:val="99"/>
    <w:semiHidden/>
    <w:unhideWhenUsed/>
    <w:rsid w:val="00B30421"/>
  </w:style>
  <w:style w:type="numbering" w:customStyle="1" w:styleId="162113">
    <w:name w:val="Нет списка162113"/>
    <w:next w:val="a2"/>
    <w:uiPriority w:val="99"/>
    <w:semiHidden/>
    <w:unhideWhenUsed/>
    <w:rsid w:val="00B30421"/>
  </w:style>
  <w:style w:type="numbering" w:customStyle="1" w:styleId="262113">
    <w:name w:val="Нет списка262113"/>
    <w:next w:val="a2"/>
    <w:uiPriority w:val="99"/>
    <w:semiHidden/>
    <w:unhideWhenUsed/>
    <w:rsid w:val="00B30421"/>
  </w:style>
  <w:style w:type="numbering" w:customStyle="1" w:styleId="362113">
    <w:name w:val="Нет списка362113"/>
    <w:next w:val="a2"/>
    <w:uiPriority w:val="99"/>
    <w:semiHidden/>
    <w:unhideWhenUsed/>
    <w:rsid w:val="00B30421"/>
  </w:style>
  <w:style w:type="numbering" w:customStyle="1" w:styleId="102113">
    <w:name w:val="Нет списка102113"/>
    <w:next w:val="a2"/>
    <w:uiPriority w:val="99"/>
    <w:semiHidden/>
    <w:unhideWhenUsed/>
    <w:rsid w:val="00B30421"/>
  </w:style>
  <w:style w:type="numbering" w:customStyle="1" w:styleId="172113">
    <w:name w:val="Нет списка172113"/>
    <w:next w:val="a2"/>
    <w:uiPriority w:val="99"/>
    <w:semiHidden/>
    <w:unhideWhenUsed/>
    <w:rsid w:val="00B30421"/>
  </w:style>
  <w:style w:type="numbering" w:customStyle="1" w:styleId="272113">
    <w:name w:val="Нет списка272113"/>
    <w:next w:val="a2"/>
    <w:uiPriority w:val="99"/>
    <w:semiHidden/>
    <w:unhideWhenUsed/>
    <w:rsid w:val="00B30421"/>
  </w:style>
  <w:style w:type="numbering" w:customStyle="1" w:styleId="372113">
    <w:name w:val="Нет списка372113"/>
    <w:next w:val="a2"/>
    <w:uiPriority w:val="99"/>
    <w:semiHidden/>
    <w:unhideWhenUsed/>
    <w:rsid w:val="00B30421"/>
  </w:style>
  <w:style w:type="numbering" w:customStyle="1" w:styleId="182113">
    <w:name w:val="Нет списка182113"/>
    <w:next w:val="a2"/>
    <w:uiPriority w:val="99"/>
    <w:semiHidden/>
    <w:unhideWhenUsed/>
    <w:rsid w:val="00B30421"/>
  </w:style>
  <w:style w:type="numbering" w:customStyle="1" w:styleId="192113">
    <w:name w:val="Нет списка192113"/>
    <w:next w:val="a2"/>
    <w:uiPriority w:val="99"/>
    <w:semiHidden/>
    <w:unhideWhenUsed/>
    <w:rsid w:val="00B30421"/>
  </w:style>
  <w:style w:type="numbering" w:customStyle="1" w:styleId="282113">
    <w:name w:val="Нет списка282113"/>
    <w:next w:val="a2"/>
    <w:uiPriority w:val="99"/>
    <w:semiHidden/>
    <w:unhideWhenUsed/>
    <w:rsid w:val="00B30421"/>
  </w:style>
  <w:style w:type="numbering" w:customStyle="1" w:styleId="382113">
    <w:name w:val="Нет списка382113"/>
    <w:next w:val="a2"/>
    <w:uiPriority w:val="99"/>
    <w:semiHidden/>
    <w:unhideWhenUsed/>
    <w:rsid w:val="00B30421"/>
  </w:style>
  <w:style w:type="numbering" w:customStyle="1" w:styleId="202113">
    <w:name w:val="Нет списка202113"/>
    <w:next w:val="a2"/>
    <w:uiPriority w:val="99"/>
    <w:semiHidden/>
    <w:unhideWhenUsed/>
    <w:rsid w:val="00B30421"/>
  </w:style>
  <w:style w:type="numbering" w:customStyle="1" w:styleId="1102113">
    <w:name w:val="Нет списка1102113"/>
    <w:next w:val="a2"/>
    <w:uiPriority w:val="99"/>
    <w:semiHidden/>
    <w:unhideWhenUsed/>
    <w:rsid w:val="00B30421"/>
  </w:style>
  <w:style w:type="numbering" w:customStyle="1" w:styleId="292113">
    <w:name w:val="Нет списка292113"/>
    <w:next w:val="a2"/>
    <w:uiPriority w:val="99"/>
    <w:semiHidden/>
    <w:unhideWhenUsed/>
    <w:rsid w:val="00B30421"/>
  </w:style>
  <w:style w:type="numbering" w:customStyle="1" w:styleId="392113">
    <w:name w:val="Нет списка392113"/>
    <w:next w:val="a2"/>
    <w:uiPriority w:val="99"/>
    <w:semiHidden/>
    <w:unhideWhenUsed/>
    <w:rsid w:val="00B30421"/>
  </w:style>
  <w:style w:type="numbering" w:customStyle="1" w:styleId="302113">
    <w:name w:val="Нет списка302113"/>
    <w:next w:val="a2"/>
    <w:uiPriority w:val="99"/>
    <w:semiHidden/>
    <w:unhideWhenUsed/>
    <w:rsid w:val="00B30421"/>
  </w:style>
  <w:style w:type="numbering" w:customStyle="1" w:styleId="11112113">
    <w:name w:val="Нет списка11112113"/>
    <w:next w:val="a2"/>
    <w:uiPriority w:val="99"/>
    <w:semiHidden/>
    <w:unhideWhenUsed/>
    <w:rsid w:val="00B30421"/>
  </w:style>
  <w:style w:type="numbering" w:customStyle="1" w:styleId="2102113">
    <w:name w:val="Нет списка2102113"/>
    <w:next w:val="a2"/>
    <w:uiPriority w:val="99"/>
    <w:semiHidden/>
    <w:unhideWhenUsed/>
    <w:rsid w:val="00B30421"/>
  </w:style>
  <w:style w:type="numbering" w:customStyle="1" w:styleId="3102113">
    <w:name w:val="Нет списка3102113"/>
    <w:next w:val="a2"/>
    <w:uiPriority w:val="99"/>
    <w:semiHidden/>
    <w:unhideWhenUsed/>
    <w:rsid w:val="00B30421"/>
  </w:style>
  <w:style w:type="numbering" w:customStyle="1" w:styleId="402113">
    <w:name w:val="Нет списка402113"/>
    <w:next w:val="a2"/>
    <w:uiPriority w:val="99"/>
    <w:semiHidden/>
    <w:unhideWhenUsed/>
    <w:rsid w:val="00B30421"/>
  </w:style>
  <w:style w:type="numbering" w:customStyle="1" w:styleId="1122113">
    <w:name w:val="Нет списка1122113"/>
    <w:next w:val="a2"/>
    <w:uiPriority w:val="99"/>
    <w:semiHidden/>
    <w:unhideWhenUsed/>
    <w:rsid w:val="00B30421"/>
  </w:style>
  <w:style w:type="numbering" w:customStyle="1" w:styleId="21112113">
    <w:name w:val="Нет списка21112113"/>
    <w:next w:val="a2"/>
    <w:uiPriority w:val="99"/>
    <w:semiHidden/>
    <w:unhideWhenUsed/>
    <w:rsid w:val="00B30421"/>
  </w:style>
  <w:style w:type="numbering" w:customStyle="1" w:styleId="31112113">
    <w:name w:val="Нет списка31112113"/>
    <w:next w:val="a2"/>
    <w:uiPriority w:val="99"/>
    <w:semiHidden/>
    <w:unhideWhenUsed/>
    <w:rsid w:val="00B30421"/>
  </w:style>
  <w:style w:type="numbering" w:customStyle="1" w:styleId="45113">
    <w:name w:val="Нет списка45113"/>
    <w:next w:val="a2"/>
    <w:uiPriority w:val="99"/>
    <w:semiHidden/>
    <w:unhideWhenUsed/>
    <w:rsid w:val="00B30421"/>
  </w:style>
  <w:style w:type="numbering" w:customStyle="1" w:styleId="117113">
    <w:name w:val="Нет списка117113"/>
    <w:next w:val="a2"/>
    <w:uiPriority w:val="99"/>
    <w:semiHidden/>
    <w:unhideWhenUsed/>
    <w:rsid w:val="00B30421"/>
  </w:style>
  <w:style w:type="numbering" w:customStyle="1" w:styleId="216113">
    <w:name w:val="Нет списка216113"/>
    <w:next w:val="a2"/>
    <w:uiPriority w:val="99"/>
    <w:semiHidden/>
    <w:unhideWhenUsed/>
    <w:rsid w:val="00B30421"/>
  </w:style>
  <w:style w:type="numbering" w:customStyle="1" w:styleId="316113">
    <w:name w:val="Нет списка316113"/>
    <w:next w:val="a2"/>
    <w:uiPriority w:val="99"/>
    <w:semiHidden/>
    <w:unhideWhenUsed/>
    <w:rsid w:val="00B30421"/>
  </w:style>
  <w:style w:type="numbering" w:customStyle="1" w:styleId="46113">
    <w:name w:val="Нет списка46113"/>
    <w:next w:val="a2"/>
    <w:uiPriority w:val="99"/>
    <w:semiHidden/>
    <w:unhideWhenUsed/>
    <w:rsid w:val="00B30421"/>
  </w:style>
  <w:style w:type="numbering" w:customStyle="1" w:styleId="118113">
    <w:name w:val="Нет списка118113"/>
    <w:next w:val="a2"/>
    <w:uiPriority w:val="99"/>
    <w:semiHidden/>
    <w:unhideWhenUsed/>
    <w:rsid w:val="00B30421"/>
  </w:style>
  <w:style w:type="numbering" w:customStyle="1" w:styleId="217113">
    <w:name w:val="Нет списка217113"/>
    <w:next w:val="a2"/>
    <w:uiPriority w:val="99"/>
    <w:semiHidden/>
    <w:unhideWhenUsed/>
    <w:rsid w:val="00B30421"/>
  </w:style>
  <w:style w:type="numbering" w:customStyle="1" w:styleId="317113">
    <w:name w:val="Нет списка317113"/>
    <w:next w:val="a2"/>
    <w:uiPriority w:val="99"/>
    <w:semiHidden/>
    <w:unhideWhenUsed/>
    <w:rsid w:val="00B30421"/>
  </w:style>
  <w:style w:type="numbering" w:customStyle="1" w:styleId="413113">
    <w:name w:val="Нет списка413113"/>
    <w:next w:val="a2"/>
    <w:uiPriority w:val="99"/>
    <w:semiHidden/>
    <w:rsid w:val="00B30421"/>
  </w:style>
  <w:style w:type="numbering" w:customStyle="1" w:styleId="1113113">
    <w:name w:val="Нет списка1113113"/>
    <w:next w:val="a2"/>
    <w:uiPriority w:val="99"/>
    <w:semiHidden/>
    <w:unhideWhenUsed/>
    <w:rsid w:val="00B30421"/>
  </w:style>
  <w:style w:type="numbering" w:customStyle="1" w:styleId="2113113">
    <w:name w:val="Нет списка2113113"/>
    <w:next w:val="a2"/>
    <w:uiPriority w:val="99"/>
    <w:semiHidden/>
    <w:unhideWhenUsed/>
    <w:rsid w:val="00B30421"/>
  </w:style>
  <w:style w:type="numbering" w:customStyle="1" w:styleId="3113113">
    <w:name w:val="Нет списка3113113"/>
    <w:next w:val="a2"/>
    <w:uiPriority w:val="99"/>
    <w:semiHidden/>
    <w:unhideWhenUsed/>
    <w:rsid w:val="00B30421"/>
  </w:style>
  <w:style w:type="numbering" w:customStyle="1" w:styleId="53113">
    <w:name w:val="Нет списка53113"/>
    <w:next w:val="a2"/>
    <w:uiPriority w:val="99"/>
    <w:semiHidden/>
    <w:rsid w:val="00B30421"/>
  </w:style>
  <w:style w:type="numbering" w:customStyle="1" w:styleId="123113">
    <w:name w:val="Нет списка123113"/>
    <w:next w:val="a2"/>
    <w:uiPriority w:val="99"/>
    <w:semiHidden/>
    <w:unhideWhenUsed/>
    <w:rsid w:val="00B30421"/>
  </w:style>
  <w:style w:type="numbering" w:customStyle="1" w:styleId="223113">
    <w:name w:val="Нет списка223113"/>
    <w:next w:val="a2"/>
    <w:uiPriority w:val="99"/>
    <w:semiHidden/>
    <w:unhideWhenUsed/>
    <w:rsid w:val="00B30421"/>
  </w:style>
  <w:style w:type="numbering" w:customStyle="1" w:styleId="323113">
    <w:name w:val="Нет списка323113"/>
    <w:next w:val="a2"/>
    <w:uiPriority w:val="99"/>
    <w:semiHidden/>
    <w:unhideWhenUsed/>
    <w:rsid w:val="00B30421"/>
  </w:style>
  <w:style w:type="numbering" w:customStyle="1" w:styleId="63113">
    <w:name w:val="Нет списка63113"/>
    <w:next w:val="a2"/>
    <w:uiPriority w:val="99"/>
    <w:semiHidden/>
    <w:rsid w:val="00B30421"/>
  </w:style>
  <w:style w:type="numbering" w:customStyle="1" w:styleId="133113">
    <w:name w:val="Нет списка133113"/>
    <w:next w:val="a2"/>
    <w:uiPriority w:val="99"/>
    <w:semiHidden/>
    <w:unhideWhenUsed/>
    <w:rsid w:val="00B30421"/>
  </w:style>
  <w:style w:type="numbering" w:customStyle="1" w:styleId="233113">
    <w:name w:val="Нет списка233113"/>
    <w:next w:val="a2"/>
    <w:uiPriority w:val="99"/>
    <w:semiHidden/>
    <w:unhideWhenUsed/>
    <w:rsid w:val="00B30421"/>
  </w:style>
  <w:style w:type="numbering" w:customStyle="1" w:styleId="333113">
    <w:name w:val="Нет списка333113"/>
    <w:next w:val="a2"/>
    <w:uiPriority w:val="99"/>
    <w:semiHidden/>
    <w:unhideWhenUsed/>
    <w:rsid w:val="00B30421"/>
  </w:style>
  <w:style w:type="numbering" w:customStyle="1" w:styleId="73113">
    <w:name w:val="Нет списка73113"/>
    <w:next w:val="a2"/>
    <w:uiPriority w:val="99"/>
    <w:semiHidden/>
    <w:rsid w:val="00B30421"/>
  </w:style>
  <w:style w:type="numbering" w:customStyle="1" w:styleId="143113">
    <w:name w:val="Нет списка143113"/>
    <w:next w:val="a2"/>
    <w:uiPriority w:val="99"/>
    <w:semiHidden/>
    <w:unhideWhenUsed/>
    <w:rsid w:val="00B30421"/>
  </w:style>
  <w:style w:type="numbering" w:customStyle="1" w:styleId="243113">
    <w:name w:val="Нет списка243113"/>
    <w:next w:val="a2"/>
    <w:uiPriority w:val="99"/>
    <w:semiHidden/>
    <w:unhideWhenUsed/>
    <w:rsid w:val="00B30421"/>
  </w:style>
  <w:style w:type="numbering" w:customStyle="1" w:styleId="343113">
    <w:name w:val="Нет списка343113"/>
    <w:next w:val="a2"/>
    <w:uiPriority w:val="99"/>
    <w:semiHidden/>
    <w:unhideWhenUsed/>
    <w:rsid w:val="00B30421"/>
  </w:style>
  <w:style w:type="numbering" w:customStyle="1" w:styleId="83113">
    <w:name w:val="Нет списка83113"/>
    <w:next w:val="a2"/>
    <w:uiPriority w:val="99"/>
    <w:semiHidden/>
    <w:unhideWhenUsed/>
    <w:rsid w:val="00B30421"/>
  </w:style>
  <w:style w:type="numbering" w:customStyle="1" w:styleId="153113">
    <w:name w:val="Нет списка153113"/>
    <w:next w:val="a2"/>
    <w:uiPriority w:val="99"/>
    <w:semiHidden/>
    <w:unhideWhenUsed/>
    <w:rsid w:val="00B30421"/>
  </w:style>
  <w:style w:type="numbering" w:customStyle="1" w:styleId="253113">
    <w:name w:val="Нет списка253113"/>
    <w:next w:val="a2"/>
    <w:uiPriority w:val="99"/>
    <w:semiHidden/>
    <w:unhideWhenUsed/>
    <w:rsid w:val="00B30421"/>
  </w:style>
  <w:style w:type="numbering" w:customStyle="1" w:styleId="353113">
    <w:name w:val="Нет списка353113"/>
    <w:next w:val="a2"/>
    <w:uiPriority w:val="99"/>
    <w:semiHidden/>
    <w:unhideWhenUsed/>
    <w:rsid w:val="00B30421"/>
  </w:style>
  <w:style w:type="numbering" w:customStyle="1" w:styleId="93113">
    <w:name w:val="Нет списка93113"/>
    <w:next w:val="a2"/>
    <w:uiPriority w:val="99"/>
    <w:semiHidden/>
    <w:unhideWhenUsed/>
    <w:rsid w:val="00B30421"/>
  </w:style>
  <w:style w:type="numbering" w:customStyle="1" w:styleId="163113">
    <w:name w:val="Нет списка163113"/>
    <w:next w:val="a2"/>
    <w:uiPriority w:val="99"/>
    <w:semiHidden/>
    <w:unhideWhenUsed/>
    <w:rsid w:val="00B30421"/>
  </w:style>
  <w:style w:type="numbering" w:customStyle="1" w:styleId="263113">
    <w:name w:val="Нет списка263113"/>
    <w:next w:val="a2"/>
    <w:uiPriority w:val="99"/>
    <w:semiHidden/>
    <w:unhideWhenUsed/>
    <w:rsid w:val="00B30421"/>
  </w:style>
  <w:style w:type="numbering" w:customStyle="1" w:styleId="363113">
    <w:name w:val="Нет списка363113"/>
    <w:next w:val="a2"/>
    <w:uiPriority w:val="99"/>
    <w:semiHidden/>
    <w:unhideWhenUsed/>
    <w:rsid w:val="00B30421"/>
  </w:style>
  <w:style w:type="numbering" w:customStyle="1" w:styleId="103113">
    <w:name w:val="Нет списка103113"/>
    <w:next w:val="a2"/>
    <w:uiPriority w:val="99"/>
    <w:semiHidden/>
    <w:unhideWhenUsed/>
    <w:rsid w:val="00B30421"/>
  </w:style>
  <w:style w:type="numbering" w:customStyle="1" w:styleId="173113">
    <w:name w:val="Нет списка173113"/>
    <w:next w:val="a2"/>
    <w:uiPriority w:val="99"/>
    <w:semiHidden/>
    <w:unhideWhenUsed/>
    <w:rsid w:val="00B30421"/>
  </w:style>
  <w:style w:type="numbering" w:customStyle="1" w:styleId="273113">
    <w:name w:val="Нет списка273113"/>
    <w:next w:val="a2"/>
    <w:uiPriority w:val="99"/>
    <w:semiHidden/>
    <w:unhideWhenUsed/>
    <w:rsid w:val="00B30421"/>
  </w:style>
  <w:style w:type="numbering" w:customStyle="1" w:styleId="373113">
    <w:name w:val="Нет списка373113"/>
    <w:next w:val="a2"/>
    <w:uiPriority w:val="99"/>
    <w:semiHidden/>
    <w:unhideWhenUsed/>
    <w:rsid w:val="00B30421"/>
  </w:style>
  <w:style w:type="numbering" w:customStyle="1" w:styleId="183113">
    <w:name w:val="Нет списка183113"/>
    <w:next w:val="a2"/>
    <w:uiPriority w:val="99"/>
    <w:semiHidden/>
    <w:unhideWhenUsed/>
    <w:rsid w:val="00B30421"/>
  </w:style>
  <w:style w:type="numbering" w:customStyle="1" w:styleId="193113">
    <w:name w:val="Нет списка193113"/>
    <w:next w:val="a2"/>
    <w:uiPriority w:val="99"/>
    <w:semiHidden/>
    <w:unhideWhenUsed/>
    <w:rsid w:val="00B30421"/>
  </w:style>
  <w:style w:type="numbering" w:customStyle="1" w:styleId="283113">
    <w:name w:val="Нет списка283113"/>
    <w:next w:val="a2"/>
    <w:uiPriority w:val="99"/>
    <w:semiHidden/>
    <w:unhideWhenUsed/>
    <w:rsid w:val="00B30421"/>
  </w:style>
  <w:style w:type="numbering" w:customStyle="1" w:styleId="383113">
    <w:name w:val="Нет списка383113"/>
    <w:next w:val="a2"/>
    <w:uiPriority w:val="99"/>
    <w:semiHidden/>
    <w:unhideWhenUsed/>
    <w:rsid w:val="00B30421"/>
  </w:style>
  <w:style w:type="numbering" w:customStyle="1" w:styleId="203113">
    <w:name w:val="Нет списка203113"/>
    <w:next w:val="a2"/>
    <w:uiPriority w:val="99"/>
    <w:semiHidden/>
    <w:unhideWhenUsed/>
    <w:rsid w:val="00B30421"/>
  </w:style>
  <w:style w:type="numbering" w:customStyle="1" w:styleId="1103113">
    <w:name w:val="Нет списка1103113"/>
    <w:next w:val="a2"/>
    <w:uiPriority w:val="99"/>
    <w:semiHidden/>
    <w:unhideWhenUsed/>
    <w:rsid w:val="00B30421"/>
  </w:style>
  <w:style w:type="numbering" w:customStyle="1" w:styleId="293113">
    <w:name w:val="Нет списка293113"/>
    <w:next w:val="a2"/>
    <w:uiPriority w:val="99"/>
    <w:semiHidden/>
    <w:unhideWhenUsed/>
    <w:rsid w:val="00B30421"/>
  </w:style>
  <w:style w:type="numbering" w:customStyle="1" w:styleId="393113">
    <w:name w:val="Нет списка393113"/>
    <w:next w:val="a2"/>
    <w:uiPriority w:val="99"/>
    <w:semiHidden/>
    <w:unhideWhenUsed/>
    <w:rsid w:val="00B30421"/>
  </w:style>
  <w:style w:type="numbering" w:customStyle="1" w:styleId="303113">
    <w:name w:val="Нет списка303113"/>
    <w:next w:val="a2"/>
    <w:uiPriority w:val="99"/>
    <w:semiHidden/>
    <w:unhideWhenUsed/>
    <w:rsid w:val="00B30421"/>
  </w:style>
  <w:style w:type="numbering" w:customStyle="1" w:styleId="11113113">
    <w:name w:val="Нет списка11113113"/>
    <w:next w:val="a2"/>
    <w:uiPriority w:val="99"/>
    <w:semiHidden/>
    <w:unhideWhenUsed/>
    <w:rsid w:val="00B30421"/>
  </w:style>
  <w:style w:type="numbering" w:customStyle="1" w:styleId="2103113">
    <w:name w:val="Нет списка2103113"/>
    <w:next w:val="a2"/>
    <w:uiPriority w:val="99"/>
    <w:semiHidden/>
    <w:unhideWhenUsed/>
    <w:rsid w:val="00B30421"/>
  </w:style>
  <w:style w:type="numbering" w:customStyle="1" w:styleId="3103113">
    <w:name w:val="Нет списка3103113"/>
    <w:next w:val="a2"/>
    <w:uiPriority w:val="99"/>
    <w:semiHidden/>
    <w:unhideWhenUsed/>
    <w:rsid w:val="00B30421"/>
  </w:style>
  <w:style w:type="numbering" w:customStyle="1" w:styleId="403113">
    <w:name w:val="Нет списка403113"/>
    <w:next w:val="a2"/>
    <w:uiPriority w:val="99"/>
    <w:semiHidden/>
    <w:unhideWhenUsed/>
    <w:rsid w:val="00B30421"/>
  </w:style>
  <w:style w:type="numbering" w:customStyle="1" w:styleId="1123113">
    <w:name w:val="Нет списка1123113"/>
    <w:next w:val="a2"/>
    <w:uiPriority w:val="99"/>
    <w:semiHidden/>
    <w:unhideWhenUsed/>
    <w:rsid w:val="00B30421"/>
  </w:style>
  <w:style w:type="numbering" w:customStyle="1" w:styleId="21113113">
    <w:name w:val="Нет списка21113113"/>
    <w:next w:val="a2"/>
    <w:uiPriority w:val="99"/>
    <w:semiHidden/>
    <w:unhideWhenUsed/>
    <w:rsid w:val="00B30421"/>
  </w:style>
  <w:style w:type="numbering" w:customStyle="1" w:styleId="31113113">
    <w:name w:val="Нет списка31113113"/>
    <w:next w:val="a2"/>
    <w:uiPriority w:val="99"/>
    <w:semiHidden/>
    <w:unhideWhenUsed/>
    <w:rsid w:val="00B30421"/>
  </w:style>
  <w:style w:type="numbering" w:customStyle="1" w:styleId="47113">
    <w:name w:val="Нет списка47113"/>
    <w:next w:val="a2"/>
    <w:uiPriority w:val="99"/>
    <w:semiHidden/>
    <w:unhideWhenUsed/>
    <w:rsid w:val="00B30421"/>
  </w:style>
  <w:style w:type="numbering" w:customStyle="1" w:styleId="501">
    <w:name w:val="Нет списка501"/>
    <w:next w:val="a2"/>
    <w:uiPriority w:val="99"/>
    <w:semiHidden/>
    <w:unhideWhenUsed/>
    <w:rsid w:val="00B30421"/>
  </w:style>
  <w:style w:type="numbering" w:customStyle="1" w:styleId="12010">
    <w:name w:val="Нет списка1201"/>
    <w:next w:val="a2"/>
    <w:uiPriority w:val="99"/>
    <w:semiHidden/>
    <w:unhideWhenUsed/>
    <w:rsid w:val="00B30421"/>
  </w:style>
  <w:style w:type="numbering" w:customStyle="1" w:styleId="2201">
    <w:name w:val="Нет списка2201"/>
    <w:next w:val="a2"/>
    <w:uiPriority w:val="99"/>
    <w:semiHidden/>
    <w:unhideWhenUsed/>
    <w:rsid w:val="00B30421"/>
  </w:style>
  <w:style w:type="numbering" w:customStyle="1" w:styleId="3201">
    <w:name w:val="Нет списка3201"/>
    <w:next w:val="a2"/>
    <w:uiPriority w:val="99"/>
    <w:semiHidden/>
    <w:unhideWhenUsed/>
    <w:rsid w:val="00B30421"/>
  </w:style>
  <w:style w:type="numbering" w:customStyle="1" w:styleId="4101">
    <w:name w:val="Нет списка4101"/>
    <w:next w:val="a2"/>
    <w:uiPriority w:val="99"/>
    <w:semiHidden/>
    <w:unhideWhenUsed/>
    <w:rsid w:val="00B30421"/>
  </w:style>
  <w:style w:type="numbering" w:customStyle="1" w:styleId="111510">
    <w:name w:val="Нет списка11151"/>
    <w:next w:val="a2"/>
    <w:uiPriority w:val="99"/>
    <w:semiHidden/>
    <w:unhideWhenUsed/>
    <w:rsid w:val="00B30421"/>
  </w:style>
  <w:style w:type="numbering" w:customStyle="1" w:styleId="21101">
    <w:name w:val="Нет списка21101"/>
    <w:next w:val="a2"/>
    <w:uiPriority w:val="99"/>
    <w:semiHidden/>
    <w:unhideWhenUsed/>
    <w:rsid w:val="00B30421"/>
  </w:style>
  <w:style w:type="numbering" w:customStyle="1" w:styleId="31101">
    <w:name w:val="Нет списка31101"/>
    <w:next w:val="a2"/>
    <w:uiPriority w:val="99"/>
    <w:semiHidden/>
    <w:unhideWhenUsed/>
    <w:rsid w:val="00B30421"/>
  </w:style>
  <w:style w:type="numbering" w:customStyle="1" w:styleId="4151">
    <w:name w:val="Нет списка4151"/>
    <w:next w:val="a2"/>
    <w:uiPriority w:val="99"/>
    <w:semiHidden/>
    <w:rsid w:val="00B30421"/>
  </w:style>
  <w:style w:type="numbering" w:customStyle="1" w:styleId="11161">
    <w:name w:val="Нет списка11161"/>
    <w:next w:val="a2"/>
    <w:uiPriority w:val="99"/>
    <w:semiHidden/>
    <w:unhideWhenUsed/>
    <w:rsid w:val="00B30421"/>
  </w:style>
  <w:style w:type="numbering" w:customStyle="1" w:styleId="21151">
    <w:name w:val="Нет списка21151"/>
    <w:next w:val="a2"/>
    <w:uiPriority w:val="99"/>
    <w:semiHidden/>
    <w:unhideWhenUsed/>
    <w:rsid w:val="00B30421"/>
  </w:style>
  <w:style w:type="numbering" w:customStyle="1" w:styleId="31151">
    <w:name w:val="Нет списка31151"/>
    <w:next w:val="a2"/>
    <w:uiPriority w:val="99"/>
    <w:semiHidden/>
    <w:unhideWhenUsed/>
    <w:rsid w:val="00B30421"/>
  </w:style>
  <w:style w:type="numbering" w:customStyle="1" w:styleId="551">
    <w:name w:val="Нет списка551"/>
    <w:next w:val="a2"/>
    <w:uiPriority w:val="99"/>
    <w:semiHidden/>
    <w:rsid w:val="00B30421"/>
  </w:style>
  <w:style w:type="numbering" w:customStyle="1" w:styleId="1251">
    <w:name w:val="Нет списка1251"/>
    <w:next w:val="a2"/>
    <w:uiPriority w:val="99"/>
    <w:semiHidden/>
    <w:unhideWhenUsed/>
    <w:rsid w:val="00B30421"/>
  </w:style>
  <w:style w:type="numbering" w:customStyle="1" w:styleId="2251">
    <w:name w:val="Нет списка2251"/>
    <w:next w:val="a2"/>
    <w:uiPriority w:val="99"/>
    <w:semiHidden/>
    <w:unhideWhenUsed/>
    <w:rsid w:val="00B30421"/>
  </w:style>
  <w:style w:type="numbering" w:customStyle="1" w:styleId="3251">
    <w:name w:val="Нет списка3251"/>
    <w:next w:val="a2"/>
    <w:uiPriority w:val="99"/>
    <w:semiHidden/>
    <w:unhideWhenUsed/>
    <w:rsid w:val="00B30421"/>
  </w:style>
  <w:style w:type="numbering" w:customStyle="1" w:styleId="651">
    <w:name w:val="Нет списка651"/>
    <w:next w:val="a2"/>
    <w:uiPriority w:val="99"/>
    <w:semiHidden/>
    <w:rsid w:val="00B30421"/>
  </w:style>
  <w:style w:type="numbering" w:customStyle="1" w:styleId="1351">
    <w:name w:val="Нет списка1351"/>
    <w:next w:val="a2"/>
    <w:uiPriority w:val="99"/>
    <w:semiHidden/>
    <w:unhideWhenUsed/>
    <w:rsid w:val="00B30421"/>
  </w:style>
  <w:style w:type="numbering" w:customStyle="1" w:styleId="2351">
    <w:name w:val="Нет списка2351"/>
    <w:next w:val="a2"/>
    <w:uiPriority w:val="99"/>
    <w:semiHidden/>
    <w:unhideWhenUsed/>
    <w:rsid w:val="00B30421"/>
  </w:style>
  <w:style w:type="numbering" w:customStyle="1" w:styleId="3351">
    <w:name w:val="Нет списка3351"/>
    <w:next w:val="a2"/>
    <w:uiPriority w:val="99"/>
    <w:semiHidden/>
    <w:unhideWhenUsed/>
    <w:rsid w:val="00B30421"/>
  </w:style>
  <w:style w:type="numbering" w:customStyle="1" w:styleId="751">
    <w:name w:val="Нет списка751"/>
    <w:next w:val="a2"/>
    <w:uiPriority w:val="99"/>
    <w:semiHidden/>
    <w:rsid w:val="00B30421"/>
  </w:style>
  <w:style w:type="numbering" w:customStyle="1" w:styleId="1451">
    <w:name w:val="Нет списка1451"/>
    <w:next w:val="a2"/>
    <w:uiPriority w:val="99"/>
    <w:semiHidden/>
    <w:unhideWhenUsed/>
    <w:rsid w:val="00B30421"/>
  </w:style>
  <w:style w:type="numbering" w:customStyle="1" w:styleId="2451">
    <w:name w:val="Нет списка2451"/>
    <w:next w:val="a2"/>
    <w:uiPriority w:val="99"/>
    <w:semiHidden/>
    <w:unhideWhenUsed/>
    <w:rsid w:val="00B30421"/>
  </w:style>
  <w:style w:type="numbering" w:customStyle="1" w:styleId="3451">
    <w:name w:val="Нет списка3451"/>
    <w:next w:val="a2"/>
    <w:uiPriority w:val="99"/>
    <w:semiHidden/>
    <w:unhideWhenUsed/>
    <w:rsid w:val="00B30421"/>
  </w:style>
  <w:style w:type="numbering" w:customStyle="1" w:styleId="851">
    <w:name w:val="Нет списка851"/>
    <w:next w:val="a2"/>
    <w:uiPriority w:val="99"/>
    <w:semiHidden/>
    <w:unhideWhenUsed/>
    <w:rsid w:val="00B30421"/>
  </w:style>
  <w:style w:type="numbering" w:customStyle="1" w:styleId="1551">
    <w:name w:val="Нет списка1551"/>
    <w:next w:val="a2"/>
    <w:uiPriority w:val="99"/>
    <w:semiHidden/>
    <w:unhideWhenUsed/>
    <w:rsid w:val="00B30421"/>
  </w:style>
  <w:style w:type="numbering" w:customStyle="1" w:styleId="2551">
    <w:name w:val="Нет списка2551"/>
    <w:next w:val="a2"/>
    <w:uiPriority w:val="99"/>
    <w:semiHidden/>
    <w:unhideWhenUsed/>
    <w:rsid w:val="00B30421"/>
  </w:style>
  <w:style w:type="numbering" w:customStyle="1" w:styleId="3551">
    <w:name w:val="Нет списка3551"/>
    <w:next w:val="a2"/>
    <w:uiPriority w:val="99"/>
    <w:semiHidden/>
    <w:unhideWhenUsed/>
    <w:rsid w:val="00B30421"/>
  </w:style>
  <w:style w:type="numbering" w:customStyle="1" w:styleId="951">
    <w:name w:val="Нет списка951"/>
    <w:next w:val="a2"/>
    <w:uiPriority w:val="99"/>
    <w:semiHidden/>
    <w:unhideWhenUsed/>
    <w:rsid w:val="00B30421"/>
  </w:style>
  <w:style w:type="numbering" w:customStyle="1" w:styleId="1651">
    <w:name w:val="Нет списка1651"/>
    <w:next w:val="a2"/>
    <w:uiPriority w:val="99"/>
    <w:semiHidden/>
    <w:unhideWhenUsed/>
    <w:rsid w:val="00B30421"/>
  </w:style>
  <w:style w:type="numbering" w:customStyle="1" w:styleId="2651">
    <w:name w:val="Нет списка2651"/>
    <w:next w:val="a2"/>
    <w:uiPriority w:val="99"/>
    <w:semiHidden/>
    <w:unhideWhenUsed/>
    <w:rsid w:val="00B30421"/>
  </w:style>
  <w:style w:type="numbering" w:customStyle="1" w:styleId="3651">
    <w:name w:val="Нет списка3651"/>
    <w:next w:val="a2"/>
    <w:uiPriority w:val="99"/>
    <w:semiHidden/>
    <w:unhideWhenUsed/>
    <w:rsid w:val="00B30421"/>
  </w:style>
  <w:style w:type="numbering" w:customStyle="1" w:styleId="1051">
    <w:name w:val="Нет списка1051"/>
    <w:next w:val="a2"/>
    <w:uiPriority w:val="99"/>
    <w:semiHidden/>
    <w:unhideWhenUsed/>
    <w:rsid w:val="00B30421"/>
  </w:style>
  <w:style w:type="numbering" w:customStyle="1" w:styleId="1751">
    <w:name w:val="Нет списка1751"/>
    <w:next w:val="a2"/>
    <w:uiPriority w:val="99"/>
    <w:semiHidden/>
    <w:unhideWhenUsed/>
    <w:rsid w:val="00B30421"/>
  </w:style>
  <w:style w:type="numbering" w:customStyle="1" w:styleId="2751">
    <w:name w:val="Нет списка2751"/>
    <w:next w:val="a2"/>
    <w:uiPriority w:val="99"/>
    <w:semiHidden/>
    <w:unhideWhenUsed/>
    <w:rsid w:val="00B30421"/>
  </w:style>
  <w:style w:type="numbering" w:customStyle="1" w:styleId="3751">
    <w:name w:val="Нет списка3751"/>
    <w:next w:val="a2"/>
    <w:uiPriority w:val="99"/>
    <w:semiHidden/>
    <w:unhideWhenUsed/>
    <w:rsid w:val="00B30421"/>
  </w:style>
  <w:style w:type="numbering" w:customStyle="1" w:styleId="1851">
    <w:name w:val="Нет списка1851"/>
    <w:next w:val="a2"/>
    <w:uiPriority w:val="99"/>
    <w:semiHidden/>
    <w:unhideWhenUsed/>
    <w:rsid w:val="00B30421"/>
  </w:style>
  <w:style w:type="numbering" w:customStyle="1" w:styleId="1951">
    <w:name w:val="Нет списка1951"/>
    <w:next w:val="a2"/>
    <w:uiPriority w:val="99"/>
    <w:semiHidden/>
    <w:unhideWhenUsed/>
    <w:rsid w:val="00B30421"/>
  </w:style>
  <w:style w:type="numbering" w:customStyle="1" w:styleId="2851">
    <w:name w:val="Нет списка2851"/>
    <w:next w:val="a2"/>
    <w:uiPriority w:val="99"/>
    <w:semiHidden/>
    <w:unhideWhenUsed/>
    <w:rsid w:val="00B30421"/>
  </w:style>
  <w:style w:type="numbering" w:customStyle="1" w:styleId="3851">
    <w:name w:val="Нет списка3851"/>
    <w:next w:val="a2"/>
    <w:uiPriority w:val="99"/>
    <w:semiHidden/>
    <w:unhideWhenUsed/>
    <w:rsid w:val="00B30421"/>
  </w:style>
  <w:style w:type="numbering" w:customStyle="1" w:styleId="2051">
    <w:name w:val="Нет списка2051"/>
    <w:next w:val="a2"/>
    <w:uiPriority w:val="99"/>
    <w:semiHidden/>
    <w:unhideWhenUsed/>
    <w:rsid w:val="00B30421"/>
  </w:style>
  <w:style w:type="numbering" w:customStyle="1" w:styleId="11051">
    <w:name w:val="Нет списка11051"/>
    <w:next w:val="a2"/>
    <w:uiPriority w:val="99"/>
    <w:semiHidden/>
    <w:unhideWhenUsed/>
    <w:rsid w:val="00B30421"/>
  </w:style>
  <w:style w:type="numbering" w:customStyle="1" w:styleId="2951">
    <w:name w:val="Нет списка2951"/>
    <w:next w:val="a2"/>
    <w:uiPriority w:val="99"/>
    <w:semiHidden/>
    <w:unhideWhenUsed/>
    <w:rsid w:val="00B30421"/>
  </w:style>
  <w:style w:type="numbering" w:customStyle="1" w:styleId="3951">
    <w:name w:val="Нет списка3951"/>
    <w:next w:val="a2"/>
    <w:uiPriority w:val="99"/>
    <w:semiHidden/>
    <w:unhideWhenUsed/>
    <w:rsid w:val="00B30421"/>
  </w:style>
  <w:style w:type="numbering" w:customStyle="1" w:styleId="3051">
    <w:name w:val="Нет списка3051"/>
    <w:next w:val="a2"/>
    <w:uiPriority w:val="99"/>
    <w:semiHidden/>
    <w:unhideWhenUsed/>
    <w:rsid w:val="00B30421"/>
  </w:style>
  <w:style w:type="numbering" w:customStyle="1" w:styleId="111151">
    <w:name w:val="Нет списка111151"/>
    <w:next w:val="a2"/>
    <w:uiPriority w:val="99"/>
    <w:semiHidden/>
    <w:unhideWhenUsed/>
    <w:rsid w:val="00B30421"/>
  </w:style>
  <w:style w:type="numbering" w:customStyle="1" w:styleId="21051">
    <w:name w:val="Нет списка21051"/>
    <w:next w:val="a2"/>
    <w:uiPriority w:val="99"/>
    <w:semiHidden/>
    <w:unhideWhenUsed/>
    <w:rsid w:val="00B30421"/>
  </w:style>
  <w:style w:type="numbering" w:customStyle="1" w:styleId="31051">
    <w:name w:val="Нет списка31051"/>
    <w:next w:val="a2"/>
    <w:uiPriority w:val="99"/>
    <w:semiHidden/>
    <w:unhideWhenUsed/>
    <w:rsid w:val="00B30421"/>
  </w:style>
  <w:style w:type="numbering" w:customStyle="1" w:styleId="4051">
    <w:name w:val="Нет списка4051"/>
    <w:next w:val="a2"/>
    <w:uiPriority w:val="99"/>
    <w:semiHidden/>
    <w:unhideWhenUsed/>
    <w:rsid w:val="00B30421"/>
  </w:style>
  <w:style w:type="numbering" w:customStyle="1" w:styleId="11251">
    <w:name w:val="Нет списка11251"/>
    <w:next w:val="a2"/>
    <w:uiPriority w:val="99"/>
    <w:semiHidden/>
    <w:unhideWhenUsed/>
    <w:rsid w:val="00B30421"/>
  </w:style>
  <w:style w:type="numbering" w:customStyle="1" w:styleId="211151">
    <w:name w:val="Нет списка211151"/>
    <w:next w:val="a2"/>
    <w:uiPriority w:val="99"/>
    <w:semiHidden/>
    <w:unhideWhenUsed/>
    <w:rsid w:val="00B30421"/>
  </w:style>
  <w:style w:type="numbering" w:customStyle="1" w:styleId="311151">
    <w:name w:val="Нет списка311151"/>
    <w:next w:val="a2"/>
    <w:uiPriority w:val="99"/>
    <w:semiHidden/>
    <w:unhideWhenUsed/>
    <w:rsid w:val="00B30421"/>
  </w:style>
  <w:style w:type="numbering" w:customStyle="1" w:styleId="4231">
    <w:name w:val="Нет списка4231"/>
    <w:next w:val="a2"/>
    <w:uiPriority w:val="99"/>
    <w:semiHidden/>
    <w:unhideWhenUsed/>
    <w:rsid w:val="00B30421"/>
  </w:style>
  <w:style w:type="numbering" w:customStyle="1" w:styleId="113310">
    <w:name w:val="Нет списка11331"/>
    <w:next w:val="a2"/>
    <w:uiPriority w:val="99"/>
    <w:semiHidden/>
    <w:unhideWhenUsed/>
    <w:rsid w:val="00B30421"/>
  </w:style>
  <w:style w:type="numbering" w:customStyle="1" w:styleId="21231">
    <w:name w:val="Нет списка21231"/>
    <w:next w:val="a2"/>
    <w:uiPriority w:val="99"/>
    <w:semiHidden/>
    <w:unhideWhenUsed/>
    <w:rsid w:val="00B30421"/>
  </w:style>
  <w:style w:type="numbering" w:customStyle="1" w:styleId="31231">
    <w:name w:val="Нет списка31231"/>
    <w:next w:val="a2"/>
    <w:uiPriority w:val="99"/>
    <w:semiHidden/>
    <w:unhideWhenUsed/>
    <w:rsid w:val="00B30421"/>
  </w:style>
  <w:style w:type="numbering" w:customStyle="1" w:styleId="4331">
    <w:name w:val="Нет списка4331"/>
    <w:next w:val="a2"/>
    <w:uiPriority w:val="99"/>
    <w:semiHidden/>
    <w:rsid w:val="00B30421"/>
  </w:style>
  <w:style w:type="numbering" w:customStyle="1" w:styleId="114310">
    <w:name w:val="Нет списка11431"/>
    <w:next w:val="a2"/>
    <w:uiPriority w:val="99"/>
    <w:semiHidden/>
    <w:unhideWhenUsed/>
    <w:rsid w:val="00B30421"/>
  </w:style>
  <w:style w:type="numbering" w:customStyle="1" w:styleId="21331">
    <w:name w:val="Нет списка21331"/>
    <w:next w:val="a2"/>
    <w:uiPriority w:val="99"/>
    <w:semiHidden/>
    <w:unhideWhenUsed/>
    <w:rsid w:val="00B30421"/>
  </w:style>
  <w:style w:type="numbering" w:customStyle="1" w:styleId="31331">
    <w:name w:val="Нет списка31331"/>
    <w:next w:val="a2"/>
    <w:uiPriority w:val="99"/>
    <w:semiHidden/>
    <w:unhideWhenUsed/>
    <w:rsid w:val="00B30421"/>
  </w:style>
  <w:style w:type="numbering" w:customStyle="1" w:styleId="5131">
    <w:name w:val="Нет списка5131"/>
    <w:next w:val="a2"/>
    <w:uiPriority w:val="99"/>
    <w:semiHidden/>
    <w:rsid w:val="00B30421"/>
  </w:style>
  <w:style w:type="numbering" w:customStyle="1" w:styleId="12131">
    <w:name w:val="Нет списка12131"/>
    <w:next w:val="a2"/>
    <w:uiPriority w:val="99"/>
    <w:semiHidden/>
    <w:unhideWhenUsed/>
    <w:rsid w:val="00B30421"/>
  </w:style>
  <w:style w:type="numbering" w:customStyle="1" w:styleId="22131">
    <w:name w:val="Нет списка22131"/>
    <w:next w:val="a2"/>
    <w:uiPriority w:val="99"/>
    <w:semiHidden/>
    <w:unhideWhenUsed/>
    <w:rsid w:val="00B30421"/>
  </w:style>
  <w:style w:type="numbering" w:customStyle="1" w:styleId="32131">
    <w:name w:val="Нет списка32131"/>
    <w:next w:val="a2"/>
    <w:uiPriority w:val="99"/>
    <w:semiHidden/>
    <w:unhideWhenUsed/>
    <w:rsid w:val="00B30421"/>
  </w:style>
  <w:style w:type="numbering" w:customStyle="1" w:styleId="6131">
    <w:name w:val="Нет списка6131"/>
    <w:next w:val="a2"/>
    <w:uiPriority w:val="99"/>
    <w:semiHidden/>
    <w:rsid w:val="00B30421"/>
  </w:style>
  <w:style w:type="numbering" w:customStyle="1" w:styleId="13131">
    <w:name w:val="Нет списка13131"/>
    <w:next w:val="a2"/>
    <w:uiPriority w:val="99"/>
    <w:semiHidden/>
    <w:unhideWhenUsed/>
    <w:rsid w:val="00B30421"/>
  </w:style>
  <w:style w:type="numbering" w:customStyle="1" w:styleId="23131">
    <w:name w:val="Нет списка23131"/>
    <w:next w:val="a2"/>
    <w:uiPriority w:val="99"/>
    <w:semiHidden/>
    <w:unhideWhenUsed/>
    <w:rsid w:val="00B30421"/>
  </w:style>
  <w:style w:type="numbering" w:customStyle="1" w:styleId="33131">
    <w:name w:val="Нет списка33131"/>
    <w:next w:val="a2"/>
    <w:uiPriority w:val="99"/>
    <w:semiHidden/>
    <w:unhideWhenUsed/>
    <w:rsid w:val="00B30421"/>
  </w:style>
  <w:style w:type="numbering" w:customStyle="1" w:styleId="7131">
    <w:name w:val="Нет списка7131"/>
    <w:next w:val="a2"/>
    <w:uiPriority w:val="99"/>
    <w:semiHidden/>
    <w:rsid w:val="00B30421"/>
  </w:style>
  <w:style w:type="numbering" w:customStyle="1" w:styleId="14131">
    <w:name w:val="Нет списка14131"/>
    <w:next w:val="a2"/>
    <w:uiPriority w:val="99"/>
    <w:semiHidden/>
    <w:unhideWhenUsed/>
    <w:rsid w:val="00B30421"/>
  </w:style>
  <w:style w:type="numbering" w:customStyle="1" w:styleId="24131">
    <w:name w:val="Нет списка24131"/>
    <w:next w:val="a2"/>
    <w:uiPriority w:val="99"/>
    <w:semiHidden/>
    <w:unhideWhenUsed/>
    <w:rsid w:val="00B30421"/>
  </w:style>
  <w:style w:type="numbering" w:customStyle="1" w:styleId="34131">
    <w:name w:val="Нет списка34131"/>
    <w:next w:val="a2"/>
    <w:uiPriority w:val="99"/>
    <w:semiHidden/>
    <w:unhideWhenUsed/>
    <w:rsid w:val="00B30421"/>
  </w:style>
  <w:style w:type="numbering" w:customStyle="1" w:styleId="8131">
    <w:name w:val="Нет списка8131"/>
    <w:next w:val="a2"/>
    <w:uiPriority w:val="99"/>
    <w:semiHidden/>
    <w:unhideWhenUsed/>
    <w:rsid w:val="00B30421"/>
  </w:style>
  <w:style w:type="numbering" w:customStyle="1" w:styleId="15131">
    <w:name w:val="Нет списка15131"/>
    <w:next w:val="a2"/>
    <w:uiPriority w:val="99"/>
    <w:semiHidden/>
    <w:unhideWhenUsed/>
    <w:rsid w:val="00B30421"/>
  </w:style>
  <w:style w:type="numbering" w:customStyle="1" w:styleId="25131">
    <w:name w:val="Нет списка25131"/>
    <w:next w:val="a2"/>
    <w:uiPriority w:val="99"/>
    <w:semiHidden/>
    <w:unhideWhenUsed/>
    <w:rsid w:val="00B30421"/>
  </w:style>
  <w:style w:type="numbering" w:customStyle="1" w:styleId="35131">
    <w:name w:val="Нет списка35131"/>
    <w:next w:val="a2"/>
    <w:uiPriority w:val="99"/>
    <w:semiHidden/>
    <w:unhideWhenUsed/>
    <w:rsid w:val="00B30421"/>
  </w:style>
  <w:style w:type="numbering" w:customStyle="1" w:styleId="9131">
    <w:name w:val="Нет списка9131"/>
    <w:next w:val="a2"/>
    <w:uiPriority w:val="99"/>
    <w:semiHidden/>
    <w:unhideWhenUsed/>
    <w:rsid w:val="00B30421"/>
  </w:style>
  <w:style w:type="numbering" w:customStyle="1" w:styleId="16131">
    <w:name w:val="Нет списка16131"/>
    <w:next w:val="a2"/>
    <w:uiPriority w:val="99"/>
    <w:semiHidden/>
    <w:unhideWhenUsed/>
    <w:rsid w:val="00B30421"/>
  </w:style>
  <w:style w:type="numbering" w:customStyle="1" w:styleId="26131">
    <w:name w:val="Нет списка26131"/>
    <w:next w:val="a2"/>
    <w:uiPriority w:val="99"/>
    <w:semiHidden/>
    <w:unhideWhenUsed/>
    <w:rsid w:val="00B30421"/>
  </w:style>
  <w:style w:type="numbering" w:customStyle="1" w:styleId="36131">
    <w:name w:val="Нет списка36131"/>
    <w:next w:val="a2"/>
    <w:uiPriority w:val="99"/>
    <w:semiHidden/>
    <w:unhideWhenUsed/>
    <w:rsid w:val="00B30421"/>
  </w:style>
  <w:style w:type="numbering" w:customStyle="1" w:styleId="10131">
    <w:name w:val="Нет списка10131"/>
    <w:next w:val="a2"/>
    <w:uiPriority w:val="99"/>
    <w:semiHidden/>
    <w:unhideWhenUsed/>
    <w:rsid w:val="00B30421"/>
  </w:style>
  <w:style w:type="numbering" w:customStyle="1" w:styleId="17131">
    <w:name w:val="Нет списка17131"/>
    <w:next w:val="a2"/>
    <w:uiPriority w:val="99"/>
    <w:semiHidden/>
    <w:unhideWhenUsed/>
    <w:rsid w:val="00B30421"/>
  </w:style>
  <w:style w:type="numbering" w:customStyle="1" w:styleId="27131">
    <w:name w:val="Нет списка27131"/>
    <w:next w:val="a2"/>
    <w:uiPriority w:val="99"/>
    <w:semiHidden/>
    <w:unhideWhenUsed/>
    <w:rsid w:val="00B30421"/>
  </w:style>
  <w:style w:type="numbering" w:customStyle="1" w:styleId="37131">
    <w:name w:val="Нет списка37131"/>
    <w:next w:val="a2"/>
    <w:uiPriority w:val="99"/>
    <w:semiHidden/>
    <w:unhideWhenUsed/>
    <w:rsid w:val="00B30421"/>
  </w:style>
  <w:style w:type="numbering" w:customStyle="1" w:styleId="18131">
    <w:name w:val="Нет списка18131"/>
    <w:next w:val="a2"/>
    <w:uiPriority w:val="99"/>
    <w:semiHidden/>
    <w:unhideWhenUsed/>
    <w:rsid w:val="00B30421"/>
  </w:style>
  <w:style w:type="numbering" w:customStyle="1" w:styleId="19131">
    <w:name w:val="Нет списка19131"/>
    <w:next w:val="a2"/>
    <w:uiPriority w:val="99"/>
    <w:semiHidden/>
    <w:unhideWhenUsed/>
    <w:rsid w:val="00B30421"/>
  </w:style>
  <w:style w:type="numbering" w:customStyle="1" w:styleId="28131">
    <w:name w:val="Нет списка28131"/>
    <w:next w:val="a2"/>
    <w:uiPriority w:val="99"/>
    <w:semiHidden/>
    <w:unhideWhenUsed/>
    <w:rsid w:val="00B30421"/>
  </w:style>
  <w:style w:type="numbering" w:customStyle="1" w:styleId="38131">
    <w:name w:val="Нет списка38131"/>
    <w:next w:val="a2"/>
    <w:uiPriority w:val="99"/>
    <w:semiHidden/>
    <w:unhideWhenUsed/>
    <w:rsid w:val="00B30421"/>
  </w:style>
  <w:style w:type="numbering" w:customStyle="1" w:styleId="20131">
    <w:name w:val="Нет списка20131"/>
    <w:next w:val="a2"/>
    <w:uiPriority w:val="99"/>
    <w:semiHidden/>
    <w:unhideWhenUsed/>
    <w:rsid w:val="00B30421"/>
  </w:style>
  <w:style w:type="numbering" w:customStyle="1" w:styleId="110131">
    <w:name w:val="Нет списка110131"/>
    <w:next w:val="a2"/>
    <w:uiPriority w:val="99"/>
    <w:semiHidden/>
    <w:unhideWhenUsed/>
    <w:rsid w:val="00B30421"/>
  </w:style>
  <w:style w:type="numbering" w:customStyle="1" w:styleId="29131">
    <w:name w:val="Нет списка29131"/>
    <w:next w:val="a2"/>
    <w:uiPriority w:val="99"/>
    <w:semiHidden/>
    <w:unhideWhenUsed/>
    <w:rsid w:val="00B30421"/>
  </w:style>
  <w:style w:type="numbering" w:customStyle="1" w:styleId="39131">
    <w:name w:val="Нет списка39131"/>
    <w:next w:val="a2"/>
    <w:uiPriority w:val="99"/>
    <w:semiHidden/>
    <w:unhideWhenUsed/>
    <w:rsid w:val="00B30421"/>
  </w:style>
  <w:style w:type="numbering" w:customStyle="1" w:styleId="30131">
    <w:name w:val="Нет списка30131"/>
    <w:next w:val="a2"/>
    <w:uiPriority w:val="99"/>
    <w:semiHidden/>
    <w:unhideWhenUsed/>
    <w:rsid w:val="00B30421"/>
  </w:style>
  <w:style w:type="numbering" w:customStyle="1" w:styleId="111231">
    <w:name w:val="Нет списка111231"/>
    <w:next w:val="a2"/>
    <w:uiPriority w:val="99"/>
    <w:semiHidden/>
    <w:unhideWhenUsed/>
    <w:rsid w:val="00B30421"/>
  </w:style>
  <w:style w:type="numbering" w:customStyle="1" w:styleId="210131">
    <w:name w:val="Нет списка210131"/>
    <w:next w:val="a2"/>
    <w:uiPriority w:val="99"/>
    <w:semiHidden/>
    <w:unhideWhenUsed/>
    <w:rsid w:val="00B30421"/>
  </w:style>
  <w:style w:type="numbering" w:customStyle="1" w:styleId="310131">
    <w:name w:val="Нет списка310131"/>
    <w:next w:val="a2"/>
    <w:uiPriority w:val="99"/>
    <w:semiHidden/>
    <w:unhideWhenUsed/>
    <w:rsid w:val="00B30421"/>
  </w:style>
  <w:style w:type="numbering" w:customStyle="1" w:styleId="40131">
    <w:name w:val="Нет списка40131"/>
    <w:next w:val="a2"/>
    <w:uiPriority w:val="99"/>
    <w:semiHidden/>
    <w:unhideWhenUsed/>
    <w:rsid w:val="00B30421"/>
  </w:style>
  <w:style w:type="numbering" w:customStyle="1" w:styleId="112131">
    <w:name w:val="Нет списка112131"/>
    <w:next w:val="a2"/>
    <w:uiPriority w:val="99"/>
    <w:semiHidden/>
    <w:unhideWhenUsed/>
    <w:rsid w:val="00B30421"/>
  </w:style>
  <w:style w:type="numbering" w:customStyle="1" w:styleId="211231">
    <w:name w:val="Нет списка211231"/>
    <w:next w:val="a2"/>
    <w:uiPriority w:val="99"/>
    <w:semiHidden/>
    <w:unhideWhenUsed/>
    <w:rsid w:val="00B30421"/>
  </w:style>
  <w:style w:type="numbering" w:customStyle="1" w:styleId="311231">
    <w:name w:val="Нет списка311231"/>
    <w:next w:val="a2"/>
    <w:uiPriority w:val="99"/>
    <w:semiHidden/>
    <w:unhideWhenUsed/>
    <w:rsid w:val="00B30421"/>
  </w:style>
  <w:style w:type="numbering" w:customStyle="1" w:styleId="41131">
    <w:name w:val="Нет списка41131"/>
    <w:next w:val="a2"/>
    <w:uiPriority w:val="99"/>
    <w:semiHidden/>
    <w:unhideWhenUsed/>
    <w:rsid w:val="00B30421"/>
  </w:style>
  <w:style w:type="numbering" w:customStyle="1" w:styleId="1131210">
    <w:name w:val="Нет списка113121"/>
    <w:next w:val="a2"/>
    <w:uiPriority w:val="99"/>
    <w:semiHidden/>
    <w:unhideWhenUsed/>
    <w:rsid w:val="00B30421"/>
  </w:style>
  <w:style w:type="numbering" w:customStyle="1" w:styleId="212121">
    <w:name w:val="Нет списка212121"/>
    <w:next w:val="a2"/>
    <w:uiPriority w:val="99"/>
    <w:semiHidden/>
    <w:unhideWhenUsed/>
    <w:rsid w:val="00B30421"/>
  </w:style>
  <w:style w:type="numbering" w:customStyle="1" w:styleId="312121">
    <w:name w:val="Нет списка312121"/>
    <w:next w:val="a2"/>
    <w:uiPriority w:val="99"/>
    <w:semiHidden/>
    <w:unhideWhenUsed/>
    <w:rsid w:val="00B30421"/>
  </w:style>
  <w:style w:type="numbering" w:customStyle="1" w:styleId="42121">
    <w:name w:val="Нет списка42121"/>
    <w:next w:val="a2"/>
    <w:uiPriority w:val="99"/>
    <w:semiHidden/>
    <w:unhideWhenUsed/>
    <w:rsid w:val="00B30421"/>
  </w:style>
  <w:style w:type="numbering" w:customStyle="1" w:styleId="1141210">
    <w:name w:val="Нет списка114121"/>
    <w:next w:val="a2"/>
    <w:uiPriority w:val="99"/>
    <w:semiHidden/>
    <w:unhideWhenUsed/>
    <w:rsid w:val="00B30421"/>
  </w:style>
  <w:style w:type="numbering" w:customStyle="1" w:styleId="213121">
    <w:name w:val="Нет списка213121"/>
    <w:next w:val="a2"/>
    <w:uiPriority w:val="99"/>
    <w:semiHidden/>
    <w:unhideWhenUsed/>
    <w:rsid w:val="00B30421"/>
  </w:style>
  <w:style w:type="numbering" w:customStyle="1" w:styleId="313121">
    <w:name w:val="Нет списка313121"/>
    <w:next w:val="a2"/>
    <w:uiPriority w:val="99"/>
    <w:semiHidden/>
    <w:unhideWhenUsed/>
    <w:rsid w:val="00B30421"/>
  </w:style>
  <w:style w:type="numbering" w:customStyle="1" w:styleId="411121">
    <w:name w:val="Нет списка411121"/>
    <w:next w:val="a2"/>
    <w:uiPriority w:val="99"/>
    <w:semiHidden/>
    <w:rsid w:val="00B30421"/>
  </w:style>
  <w:style w:type="numbering" w:customStyle="1" w:styleId="1111131">
    <w:name w:val="Нет списка1111131"/>
    <w:next w:val="a2"/>
    <w:uiPriority w:val="99"/>
    <w:semiHidden/>
    <w:unhideWhenUsed/>
    <w:rsid w:val="00B30421"/>
  </w:style>
  <w:style w:type="numbering" w:customStyle="1" w:styleId="2111131">
    <w:name w:val="Нет списка2111131"/>
    <w:next w:val="a2"/>
    <w:uiPriority w:val="99"/>
    <w:semiHidden/>
    <w:unhideWhenUsed/>
    <w:rsid w:val="00B30421"/>
  </w:style>
  <w:style w:type="numbering" w:customStyle="1" w:styleId="3111131">
    <w:name w:val="Нет списка3111131"/>
    <w:next w:val="a2"/>
    <w:uiPriority w:val="99"/>
    <w:semiHidden/>
    <w:unhideWhenUsed/>
    <w:rsid w:val="00B30421"/>
  </w:style>
  <w:style w:type="numbering" w:customStyle="1" w:styleId="51121">
    <w:name w:val="Нет списка51121"/>
    <w:next w:val="a2"/>
    <w:uiPriority w:val="99"/>
    <w:semiHidden/>
    <w:rsid w:val="00B30421"/>
  </w:style>
  <w:style w:type="numbering" w:customStyle="1" w:styleId="121121">
    <w:name w:val="Нет списка121121"/>
    <w:next w:val="a2"/>
    <w:uiPriority w:val="99"/>
    <w:semiHidden/>
    <w:unhideWhenUsed/>
    <w:rsid w:val="00B30421"/>
  </w:style>
  <w:style w:type="numbering" w:customStyle="1" w:styleId="221121">
    <w:name w:val="Нет списка221121"/>
    <w:next w:val="a2"/>
    <w:uiPriority w:val="99"/>
    <w:semiHidden/>
    <w:unhideWhenUsed/>
    <w:rsid w:val="00B30421"/>
  </w:style>
  <w:style w:type="numbering" w:customStyle="1" w:styleId="321121">
    <w:name w:val="Нет списка321121"/>
    <w:next w:val="a2"/>
    <w:uiPriority w:val="99"/>
    <w:semiHidden/>
    <w:unhideWhenUsed/>
    <w:rsid w:val="00B30421"/>
  </w:style>
  <w:style w:type="numbering" w:customStyle="1" w:styleId="61121">
    <w:name w:val="Нет списка61121"/>
    <w:next w:val="a2"/>
    <w:uiPriority w:val="99"/>
    <w:semiHidden/>
    <w:rsid w:val="00B30421"/>
  </w:style>
  <w:style w:type="numbering" w:customStyle="1" w:styleId="131121">
    <w:name w:val="Нет списка131121"/>
    <w:next w:val="a2"/>
    <w:uiPriority w:val="99"/>
    <w:semiHidden/>
    <w:unhideWhenUsed/>
    <w:rsid w:val="00B30421"/>
  </w:style>
  <w:style w:type="numbering" w:customStyle="1" w:styleId="231121">
    <w:name w:val="Нет списка231121"/>
    <w:next w:val="a2"/>
    <w:uiPriority w:val="99"/>
    <w:semiHidden/>
    <w:unhideWhenUsed/>
    <w:rsid w:val="00B30421"/>
  </w:style>
  <w:style w:type="numbering" w:customStyle="1" w:styleId="331121">
    <w:name w:val="Нет списка331121"/>
    <w:next w:val="a2"/>
    <w:uiPriority w:val="99"/>
    <w:semiHidden/>
    <w:unhideWhenUsed/>
    <w:rsid w:val="00B30421"/>
  </w:style>
  <w:style w:type="numbering" w:customStyle="1" w:styleId="71121">
    <w:name w:val="Нет списка71121"/>
    <w:next w:val="a2"/>
    <w:uiPriority w:val="99"/>
    <w:semiHidden/>
    <w:rsid w:val="00B30421"/>
  </w:style>
  <w:style w:type="numbering" w:customStyle="1" w:styleId="141121">
    <w:name w:val="Нет списка141121"/>
    <w:next w:val="a2"/>
    <w:uiPriority w:val="99"/>
    <w:semiHidden/>
    <w:unhideWhenUsed/>
    <w:rsid w:val="00B30421"/>
  </w:style>
  <w:style w:type="numbering" w:customStyle="1" w:styleId="241121">
    <w:name w:val="Нет списка241121"/>
    <w:next w:val="a2"/>
    <w:uiPriority w:val="99"/>
    <w:semiHidden/>
    <w:unhideWhenUsed/>
    <w:rsid w:val="00B30421"/>
  </w:style>
  <w:style w:type="numbering" w:customStyle="1" w:styleId="341121">
    <w:name w:val="Нет списка341121"/>
    <w:next w:val="a2"/>
    <w:uiPriority w:val="99"/>
    <w:semiHidden/>
    <w:unhideWhenUsed/>
    <w:rsid w:val="00B30421"/>
  </w:style>
  <w:style w:type="numbering" w:customStyle="1" w:styleId="81121">
    <w:name w:val="Нет списка81121"/>
    <w:next w:val="a2"/>
    <w:uiPriority w:val="99"/>
    <w:semiHidden/>
    <w:unhideWhenUsed/>
    <w:rsid w:val="00B30421"/>
  </w:style>
  <w:style w:type="numbering" w:customStyle="1" w:styleId="151121">
    <w:name w:val="Нет списка151121"/>
    <w:next w:val="a2"/>
    <w:uiPriority w:val="99"/>
    <w:semiHidden/>
    <w:unhideWhenUsed/>
    <w:rsid w:val="00B30421"/>
  </w:style>
  <w:style w:type="numbering" w:customStyle="1" w:styleId="251121">
    <w:name w:val="Нет списка251121"/>
    <w:next w:val="a2"/>
    <w:uiPriority w:val="99"/>
    <w:semiHidden/>
    <w:unhideWhenUsed/>
    <w:rsid w:val="00B30421"/>
  </w:style>
  <w:style w:type="numbering" w:customStyle="1" w:styleId="351121">
    <w:name w:val="Нет списка351121"/>
    <w:next w:val="a2"/>
    <w:uiPriority w:val="99"/>
    <w:semiHidden/>
    <w:unhideWhenUsed/>
    <w:rsid w:val="00B30421"/>
  </w:style>
  <w:style w:type="numbering" w:customStyle="1" w:styleId="91121">
    <w:name w:val="Нет списка91121"/>
    <w:next w:val="a2"/>
    <w:uiPriority w:val="99"/>
    <w:semiHidden/>
    <w:unhideWhenUsed/>
    <w:rsid w:val="00B30421"/>
  </w:style>
  <w:style w:type="numbering" w:customStyle="1" w:styleId="161121">
    <w:name w:val="Нет списка161121"/>
    <w:next w:val="a2"/>
    <w:uiPriority w:val="99"/>
    <w:semiHidden/>
    <w:unhideWhenUsed/>
    <w:rsid w:val="00B30421"/>
  </w:style>
  <w:style w:type="numbering" w:customStyle="1" w:styleId="261121">
    <w:name w:val="Нет списка261121"/>
    <w:next w:val="a2"/>
    <w:uiPriority w:val="99"/>
    <w:semiHidden/>
    <w:unhideWhenUsed/>
    <w:rsid w:val="00B30421"/>
  </w:style>
  <w:style w:type="numbering" w:customStyle="1" w:styleId="361121">
    <w:name w:val="Нет списка361121"/>
    <w:next w:val="a2"/>
    <w:uiPriority w:val="99"/>
    <w:semiHidden/>
    <w:unhideWhenUsed/>
    <w:rsid w:val="00B30421"/>
  </w:style>
  <w:style w:type="numbering" w:customStyle="1" w:styleId="101121">
    <w:name w:val="Нет списка101121"/>
    <w:next w:val="a2"/>
    <w:uiPriority w:val="99"/>
    <w:semiHidden/>
    <w:unhideWhenUsed/>
    <w:rsid w:val="00B30421"/>
  </w:style>
  <w:style w:type="numbering" w:customStyle="1" w:styleId="171121">
    <w:name w:val="Нет списка171121"/>
    <w:next w:val="a2"/>
    <w:uiPriority w:val="99"/>
    <w:semiHidden/>
    <w:unhideWhenUsed/>
    <w:rsid w:val="00B30421"/>
  </w:style>
  <w:style w:type="numbering" w:customStyle="1" w:styleId="271121">
    <w:name w:val="Нет списка271121"/>
    <w:next w:val="a2"/>
    <w:uiPriority w:val="99"/>
    <w:semiHidden/>
    <w:unhideWhenUsed/>
    <w:rsid w:val="00B30421"/>
  </w:style>
  <w:style w:type="numbering" w:customStyle="1" w:styleId="371121">
    <w:name w:val="Нет списка371121"/>
    <w:next w:val="a2"/>
    <w:uiPriority w:val="99"/>
    <w:semiHidden/>
    <w:unhideWhenUsed/>
    <w:rsid w:val="00B30421"/>
  </w:style>
  <w:style w:type="numbering" w:customStyle="1" w:styleId="181121">
    <w:name w:val="Нет списка181121"/>
    <w:next w:val="a2"/>
    <w:uiPriority w:val="99"/>
    <w:semiHidden/>
    <w:unhideWhenUsed/>
    <w:rsid w:val="00B30421"/>
  </w:style>
  <w:style w:type="numbering" w:customStyle="1" w:styleId="191121">
    <w:name w:val="Нет списка191121"/>
    <w:next w:val="a2"/>
    <w:uiPriority w:val="99"/>
    <w:semiHidden/>
    <w:unhideWhenUsed/>
    <w:rsid w:val="00B30421"/>
  </w:style>
  <w:style w:type="numbering" w:customStyle="1" w:styleId="281121">
    <w:name w:val="Нет списка281121"/>
    <w:next w:val="a2"/>
    <w:uiPriority w:val="99"/>
    <w:semiHidden/>
    <w:unhideWhenUsed/>
    <w:rsid w:val="00B30421"/>
  </w:style>
  <w:style w:type="numbering" w:customStyle="1" w:styleId="381121">
    <w:name w:val="Нет списка381121"/>
    <w:next w:val="a2"/>
    <w:uiPriority w:val="99"/>
    <w:semiHidden/>
    <w:unhideWhenUsed/>
    <w:rsid w:val="00B30421"/>
  </w:style>
  <w:style w:type="numbering" w:customStyle="1" w:styleId="201121">
    <w:name w:val="Нет списка201121"/>
    <w:next w:val="a2"/>
    <w:uiPriority w:val="99"/>
    <w:semiHidden/>
    <w:unhideWhenUsed/>
    <w:rsid w:val="00B30421"/>
  </w:style>
  <w:style w:type="numbering" w:customStyle="1" w:styleId="1101121">
    <w:name w:val="Нет списка1101121"/>
    <w:next w:val="a2"/>
    <w:uiPriority w:val="99"/>
    <w:semiHidden/>
    <w:unhideWhenUsed/>
    <w:rsid w:val="00B30421"/>
  </w:style>
  <w:style w:type="numbering" w:customStyle="1" w:styleId="291121">
    <w:name w:val="Нет списка291121"/>
    <w:next w:val="a2"/>
    <w:uiPriority w:val="99"/>
    <w:semiHidden/>
    <w:unhideWhenUsed/>
    <w:rsid w:val="00B30421"/>
  </w:style>
  <w:style w:type="numbering" w:customStyle="1" w:styleId="391121">
    <w:name w:val="Нет списка391121"/>
    <w:next w:val="a2"/>
    <w:uiPriority w:val="99"/>
    <w:semiHidden/>
    <w:unhideWhenUsed/>
    <w:rsid w:val="00B30421"/>
  </w:style>
  <w:style w:type="numbering" w:customStyle="1" w:styleId="301121">
    <w:name w:val="Нет списка301121"/>
    <w:next w:val="a2"/>
    <w:uiPriority w:val="99"/>
    <w:semiHidden/>
    <w:unhideWhenUsed/>
    <w:rsid w:val="00B30421"/>
  </w:style>
  <w:style w:type="numbering" w:customStyle="1" w:styleId="11111121">
    <w:name w:val="Нет списка11111121"/>
    <w:next w:val="a2"/>
    <w:uiPriority w:val="99"/>
    <w:semiHidden/>
    <w:unhideWhenUsed/>
    <w:rsid w:val="00B30421"/>
  </w:style>
  <w:style w:type="numbering" w:customStyle="1" w:styleId="2101121">
    <w:name w:val="Нет списка2101121"/>
    <w:next w:val="a2"/>
    <w:uiPriority w:val="99"/>
    <w:semiHidden/>
    <w:unhideWhenUsed/>
    <w:rsid w:val="00B30421"/>
  </w:style>
  <w:style w:type="numbering" w:customStyle="1" w:styleId="3101121">
    <w:name w:val="Нет списка3101121"/>
    <w:next w:val="a2"/>
    <w:uiPriority w:val="99"/>
    <w:semiHidden/>
    <w:unhideWhenUsed/>
    <w:rsid w:val="00B30421"/>
  </w:style>
  <w:style w:type="numbering" w:customStyle="1" w:styleId="401121">
    <w:name w:val="Нет списка401121"/>
    <w:next w:val="a2"/>
    <w:uiPriority w:val="99"/>
    <w:semiHidden/>
    <w:unhideWhenUsed/>
    <w:rsid w:val="00B30421"/>
  </w:style>
  <w:style w:type="numbering" w:customStyle="1" w:styleId="1121121">
    <w:name w:val="Нет списка1121121"/>
    <w:next w:val="a2"/>
    <w:uiPriority w:val="99"/>
    <w:semiHidden/>
    <w:unhideWhenUsed/>
    <w:rsid w:val="00B30421"/>
  </w:style>
  <w:style w:type="numbering" w:customStyle="1" w:styleId="21111121">
    <w:name w:val="Нет списка21111121"/>
    <w:next w:val="a2"/>
    <w:uiPriority w:val="99"/>
    <w:semiHidden/>
    <w:unhideWhenUsed/>
    <w:rsid w:val="00B30421"/>
  </w:style>
  <w:style w:type="numbering" w:customStyle="1" w:styleId="31111121">
    <w:name w:val="Нет списка31111121"/>
    <w:next w:val="a2"/>
    <w:uiPriority w:val="99"/>
    <w:semiHidden/>
    <w:unhideWhenUsed/>
    <w:rsid w:val="00B30421"/>
  </w:style>
  <w:style w:type="numbering" w:customStyle="1" w:styleId="43121">
    <w:name w:val="Нет списка43121"/>
    <w:next w:val="a2"/>
    <w:uiPriority w:val="99"/>
    <w:semiHidden/>
    <w:unhideWhenUsed/>
    <w:rsid w:val="00B30421"/>
  </w:style>
  <w:style w:type="numbering" w:customStyle="1" w:styleId="115210">
    <w:name w:val="Нет списка11521"/>
    <w:next w:val="a2"/>
    <w:uiPriority w:val="99"/>
    <w:semiHidden/>
    <w:unhideWhenUsed/>
    <w:rsid w:val="00B30421"/>
  </w:style>
  <w:style w:type="numbering" w:customStyle="1" w:styleId="21421">
    <w:name w:val="Нет списка21421"/>
    <w:next w:val="a2"/>
    <w:uiPriority w:val="99"/>
    <w:semiHidden/>
    <w:unhideWhenUsed/>
    <w:rsid w:val="00B30421"/>
  </w:style>
  <w:style w:type="numbering" w:customStyle="1" w:styleId="31421">
    <w:name w:val="Нет списка31421"/>
    <w:next w:val="a2"/>
    <w:uiPriority w:val="99"/>
    <w:semiHidden/>
    <w:unhideWhenUsed/>
    <w:rsid w:val="00B30421"/>
  </w:style>
  <w:style w:type="numbering" w:customStyle="1" w:styleId="4421">
    <w:name w:val="Нет списка4421"/>
    <w:next w:val="a2"/>
    <w:uiPriority w:val="99"/>
    <w:semiHidden/>
    <w:unhideWhenUsed/>
    <w:rsid w:val="00B30421"/>
  </w:style>
  <w:style w:type="numbering" w:customStyle="1" w:styleId="116210">
    <w:name w:val="Нет списка11621"/>
    <w:next w:val="a2"/>
    <w:uiPriority w:val="99"/>
    <w:semiHidden/>
    <w:unhideWhenUsed/>
    <w:rsid w:val="00B30421"/>
  </w:style>
  <w:style w:type="numbering" w:customStyle="1" w:styleId="21521">
    <w:name w:val="Нет списка21521"/>
    <w:next w:val="a2"/>
    <w:uiPriority w:val="99"/>
    <w:semiHidden/>
    <w:unhideWhenUsed/>
    <w:rsid w:val="00B30421"/>
  </w:style>
  <w:style w:type="numbering" w:customStyle="1" w:styleId="31521">
    <w:name w:val="Нет списка31521"/>
    <w:next w:val="a2"/>
    <w:uiPriority w:val="99"/>
    <w:semiHidden/>
    <w:unhideWhenUsed/>
    <w:rsid w:val="00B30421"/>
  </w:style>
  <w:style w:type="numbering" w:customStyle="1" w:styleId="41221">
    <w:name w:val="Нет списка41221"/>
    <w:next w:val="a2"/>
    <w:uiPriority w:val="99"/>
    <w:semiHidden/>
    <w:rsid w:val="00B30421"/>
  </w:style>
  <w:style w:type="numbering" w:customStyle="1" w:styleId="1112121">
    <w:name w:val="Нет списка1112121"/>
    <w:next w:val="a2"/>
    <w:uiPriority w:val="99"/>
    <w:semiHidden/>
    <w:unhideWhenUsed/>
    <w:rsid w:val="00B30421"/>
  </w:style>
  <w:style w:type="numbering" w:customStyle="1" w:styleId="2112121">
    <w:name w:val="Нет списка2112121"/>
    <w:next w:val="a2"/>
    <w:uiPriority w:val="99"/>
    <w:semiHidden/>
    <w:unhideWhenUsed/>
    <w:rsid w:val="00B30421"/>
  </w:style>
  <w:style w:type="numbering" w:customStyle="1" w:styleId="3112121">
    <w:name w:val="Нет списка3112121"/>
    <w:next w:val="a2"/>
    <w:uiPriority w:val="99"/>
    <w:semiHidden/>
    <w:unhideWhenUsed/>
    <w:rsid w:val="00B30421"/>
  </w:style>
  <w:style w:type="numbering" w:customStyle="1" w:styleId="5221">
    <w:name w:val="Нет списка5221"/>
    <w:next w:val="a2"/>
    <w:uiPriority w:val="99"/>
    <w:semiHidden/>
    <w:rsid w:val="00B30421"/>
  </w:style>
  <w:style w:type="numbering" w:customStyle="1" w:styleId="12221">
    <w:name w:val="Нет списка12221"/>
    <w:next w:val="a2"/>
    <w:uiPriority w:val="99"/>
    <w:semiHidden/>
    <w:unhideWhenUsed/>
    <w:rsid w:val="00B30421"/>
  </w:style>
  <w:style w:type="numbering" w:customStyle="1" w:styleId="22221">
    <w:name w:val="Нет списка22221"/>
    <w:next w:val="a2"/>
    <w:uiPriority w:val="99"/>
    <w:semiHidden/>
    <w:unhideWhenUsed/>
    <w:rsid w:val="00B30421"/>
  </w:style>
  <w:style w:type="numbering" w:customStyle="1" w:styleId="32221">
    <w:name w:val="Нет списка32221"/>
    <w:next w:val="a2"/>
    <w:uiPriority w:val="99"/>
    <w:semiHidden/>
    <w:unhideWhenUsed/>
    <w:rsid w:val="00B30421"/>
  </w:style>
  <w:style w:type="numbering" w:customStyle="1" w:styleId="6221">
    <w:name w:val="Нет списка6221"/>
    <w:next w:val="a2"/>
    <w:uiPriority w:val="99"/>
    <w:semiHidden/>
    <w:rsid w:val="00B30421"/>
  </w:style>
  <w:style w:type="numbering" w:customStyle="1" w:styleId="13221">
    <w:name w:val="Нет списка13221"/>
    <w:next w:val="a2"/>
    <w:uiPriority w:val="99"/>
    <w:semiHidden/>
    <w:unhideWhenUsed/>
    <w:rsid w:val="00B30421"/>
  </w:style>
  <w:style w:type="numbering" w:customStyle="1" w:styleId="23221">
    <w:name w:val="Нет списка23221"/>
    <w:next w:val="a2"/>
    <w:uiPriority w:val="99"/>
    <w:semiHidden/>
    <w:unhideWhenUsed/>
    <w:rsid w:val="00B30421"/>
  </w:style>
  <w:style w:type="numbering" w:customStyle="1" w:styleId="33221">
    <w:name w:val="Нет списка33221"/>
    <w:next w:val="a2"/>
    <w:uiPriority w:val="99"/>
    <w:semiHidden/>
    <w:unhideWhenUsed/>
    <w:rsid w:val="00B30421"/>
  </w:style>
  <w:style w:type="numbering" w:customStyle="1" w:styleId="7221">
    <w:name w:val="Нет списка7221"/>
    <w:next w:val="a2"/>
    <w:uiPriority w:val="99"/>
    <w:semiHidden/>
    <w:rsid w:val="00B30421"/>
  </w:style>
  <w:style w:type="numbering" w:customStyle="1" w:styleId="14221">
    <w:name w:val="Нет списка14221"/>
    <w:next w:val="a2"/>
    <w:uiPriority w:val="99"/>
    <w:semiHidden/>
    <w:unhideWhenUsed/>
    <w:rsid w:val="00B30421"/>
  </w:style>
  <w:style w:type="numbering" w:customStyle="1" w:styleId="24221">
    <w:name w:val="Нет списка24221"/>
    <w:next w:val="a2"/>
    <w:uiPriority w:val="99"/>
    <w:semiHidden/>
    <w:unhideWhenUsed/>
    <w:rsid w:val="00B30421"/>
  </w:style>
  <w:style w:type="numbering" w:customStyle="1" w:styleId="34221">
    <w:name w:val="Нет списка34221"/>
    <w:next w:val="a2"/>
    <w:uiPriority w:val="99"/>
    <w:semiHidden/>
    <w:unhideWhenUsed/>
    <w:rsid w:val="00B30421"/>
  </w:style>
  <w:style w:type="numbering" w:customStyle="1" w:styleId="8221">
    <w:name w:val="Нет списка8221"/>
    <w:next w:val="a2"/>
    <w:uiPriority w:val="99"/>
    <w:semiHidden/>
    <w:unhideWhenUsed/>
    <w:rsid w:val="00B30421"/>
  </w:style>
  <w:style w:type="numbering" w:customStyle="1" w:styleId="15221">
    <w:name w:val="Нет списка15221"/>
    <w:next w:val="a2"/>
    <w:uiPriority w:val="99"/>
    <w:semiHidden/>
    <w:unhideWhenUsed/>
    <w:rsid w:val="00B30421"/>
  </w:style>
  <w:style w:type="numbering" w:customStyle="1" w:styleId="25221">
    <w:name w:val="Нет списка25221"/>
    <w:next w:val="a2"/>
    <w:uiPriority w:val="99"/>
    <w:semiHidden/>
    <w:unhideWhenUsed/>
    <w:rsid w:val="00B30421"/>
  </w:style>
  <w:style w:type="numbering" w:customStyle="1" w:styleId="35221">
    <w:name w:val="Нет списка35221"/>
    <w:next w:val="a2"/>
    <w:uiPriority w:val="99"/>
    <w:semiHidden/>
    <w:unhideWhenUsed/>
    <w:rsid w:val="00B30421"/>
  </w:style>
  <w:style w:type="numbering" w:customStyle="1" w:styleId="9221">
    <w:name w:val="Нет списка9221"/>
    <w:next w:val="a2"/>
    <w:uiPriority w:val="99"/>
    <w:semiHidden/>
    <w:unhideWhenUsed/>
    <w:rsid w:val="00B30421"/>
  </w:style>
  <w:style w:type="numbering" w:customStyle="1" w:styleId="16221">
    <w:name w:val="Нет списка16221"/>
    <w:next w:val="a2"/>
    <w:uiPriority w:val="99"/>
    <w:semiHidden/>
    <w:unhideWhenUsed/>
    <w:rsid w:val="00B30421"/>
  </w:style>
  <w:style w:type="numbering" w:customStyle="1" w:styleId="26221">
    <w:name w:val="Нет списка26221"/>
    <w:next w:val="a2"/>
    <w:uiPriority w:val="99"/>
    <w:semiHidden/>
    <w:unhideWhenUsed/>
    <w:rsid w:val="00B30421"/>
  </w:style>
  <w:style w:type="numbering" w:customStyle="1" w:styleId="36221">
    <w:name w:val="Нет списка36221"/>
    <w:next w:val="a2"/>
    <w:uiPriority w:val="99"/>
    <w:semiHidden/>
    <w:unhideWhenUsed/>
    <w:rsid w:val="00B30421"/>
  </w:style>
  <w:style w:type="numbering" w:customStyle="1" w:styleId="10221">
    <w:name w:val="Нет списка10221"/>
    <w:next w:val="a2"/>
    <w:uiPriority w:val="99"/>
    <w:semiHidden/>
    <w:unhideWhenUsed/>
    <w:rsid w:val="00B30421"/>
  </w:style>
  <w:style w:type="numbering" w:customStyle="1" w:styleId="17221">
    <w:name w:val="Нет списка17221"/>
    <w:next w:val="a2"/>
    <w:uiPriority w:val="99"/>
    <w:semiHidden/>
    <w:unhideWhenUsed/>
    <w:rsid w:val="00B30421"/>
  </w:style>
  <w:style w:type="numbering" w:customStyle="1" w:styleId="27221">
    <w:name w:val="Нет списка27221"/>
    <w:next w:val="a2"/>
    <w:uiPriority w:val="99"/>
    <w:semiHidden/>
    <w:unhideWhenUsed/>
    <w:rsid w:val="00B30421"/>
  </w:style>
  <w:style w:type="numbering" w:customStyle="1" w:styleId="37221">
    <w:name w:val="Нет списка37221"/>
    <w:next w:val="a2"/>
    <w:uiPriority w:val="99"/>
    <w:semiHidden/>
    <w:unhideWhenUsed/>
    <w:rsid w:val="00B30421"/>
  </w:style>
  <w:style w:type="numbering" w:customStyle="1" w:styleId="18221">
    <w:name w:val="Нет списка18221"/>
    <w:next w:val="a2"/>
    <w:uiPriority w:val="99"/>
    <w:semiHidden/>
    <w:unhideWhenUsed/>
    <w:rsid w:val="00B30421"/>
  </w:style>
  <w:style w:type="numbering" w:customStyle="1" w:styleId="19221">
    <w:name w:val="Нет списка19221"/>
    <w:next w:val="a2"/>
    <w:uiPriority w:val="99"/>
    <w:semiHidden/>
    <w:unhideWhenUsed/>
    <w:rsid w:val="00B30421"/>
  </w:style>
  <w:style w:type="numbering" w:customStyle="1" w:styleId="28221">
    <w:name w:val="Нет списка28221"/>
    <w:next w:val="a2"/>
    <w:uiPriority w:val="99"/>
    <w:semiHidden/>
    <w:unhideWhenUsed/>
    <w:rsid w:val="00B30421"/>
  </w:style>
  <w:style w:type="numbering" w:customStyle="1" w:styleId="38221">
    <w:name w:val="Нет списка38221"/>
    <w:next w:val="a2"/>
    <w:uiPriority w:val="99"/>
    <w:semiHidden/>
    <w:unhideWhenUsed/>
    <w:rsid w:val="00B30421"/>
  </w:style>
  <w:style w:type="numbering" w:customStyle="1" w:styleId="20221">
    <w:name w:val="Нет списка20221"/>
    <w:next w:val="a2"/>
    <w:uiPriority w:val="99"/>
    <w:semiHidden/>
    <w:unhideWhenUsed/>
    <w:rsid w:val="00B30421"/>
  </w:style>
  <w:style w:type="numbering" w:customStyle="1" w:styleId="110221">
    <w:name w:val="Нет списка110221"/>
    <w:next w:val="a2"/>
    <w:uiPriority w:val="99"/>
    <w:semiHidden/>
    <w:unhideWhenUsed/>
    <w:rsid w:val="00B30421"/>
  </w:style>
  <w:style w:type="numbering" w:customStyle="1" w:styleId="29221">
    <w:name w:val="Нет списка29221"/>
    <w:next w:val="a2"/>
    <w:uiPriority w:val="99"/>
    <w:semiHidden/>
    <w:unhideWhenUsed/>
    <w:rsid w:val="00B30421"/>
  </w:style>
  <w:style w:type="numbering" w:customStyle="1" w:styleId="39221">
    <w:name w:val="Нет списка39221"/>
    <w:next w:val="a2"/>
    <w:uiPriority w:val="99"/>
    <w:semiHidden/>
    <w:unhideWhenUsed/>
    <w:rsid w:val="00B30421"/>
  </w:style>
  <w:style w:type="numbering" w:customStyle="1" w:styleId="30221">
    <w:name w:val="Нет списка30221"/>
    <w:next w:val="a2"/>
    <w:uiPriority w:val="99"/>
    <w:semiHidden/>
    <w:unhideWhenUsed/>
    <w:rsid w:val="00B30421"/>
  </w:style>
  <w:style w:type="numbering" w:customStyle="1" w:styleId="1111221">
    <w:name w:val="Нет списка1111221"/>
    <w:next w:val="a2"/>
    <w:uiPriority w:val="99"/>
    <w:semiHidden/>
    <w:unhideWhenUsed/>
    <w:rsid w:val="00B30421"/>
  </w:style>
  <w:style w:type="numbering" w:customStyle="1" w:styleId="210221">
    <w:name w:val="Нет списка210221"/>
    <w:next w:val="a2"/>
    <w:uiPriority w:val="99"/>
    <w:semiHidden/>
    <w:unhideWhenUsed/>
    <w:rsid w:val="00B30421"/>
  </w:style>
  <w:style w:type="numbering" w:customStyle="1" w:styleId="310221">
    <w:name w:val="Нет списка310221"/>
    <w:next w:val="a2"/>
    <w:uiPriority w:val="99"/>
    <w:semiHidden/>
    <w:unhideWhenUsed/>
    <w:rsid w:val="00B30421"/>
  </w:style>
  <w:style w:type="numbering" w:customStyle="1" w:styleId="40221">
    <w:name w:val="Нет списка40221"/>
    <w:next w:val="a2"/>
    <w:uiPriority w:val="99"/>
    <w:semiHidden/>
    <w:unhideWhenUsed/>
    <w:rsid w:val="00B30421"/>
  </w:style>
  <w:style w:type="numbering" w:customStyle="1" w:styleId="112221">
    <w:name w:val="Нет списка112221"/>
    <w:next w:val="a2"/>
    <w:uiPriority w:val="99"/>
    <w:semiHidden/>
    <w:unhideWhenUsed/>
    <w:rsid w:val="00B30421"/>
  </w:style>
  <w:style w:type="numbering" w:customStyle="1" w:styleId="2111221">
    <w:name w:val="Нет списка2111221"/>
    <w:next w:val="a2"/>
    <w:uiPriority w:val="99"/>
    <w:semiHidden/>
    <w:unhideWhenUsed/>
    <w:rsid w:val="00B30421"/>
  </w:style>
  <w:style w:type="numbering" w:customStyle="1" w:styleId="3111221">
    <w:name w:val="Нет списка3111221"/>
    <w:next w:val="a2"/>
    <w:uiPriority w:val="99"/>
    <w:semiHidden/>
    <w:unhideWhenUsed/>
    <w:rsid w:val="00B30421"/>
  </w:style>
  <w:style w:type="numbering" w:customStyle="1" w:styleId="4521">
    <w:name w:val="Нет списка4521"/>
    <w:next w:val="a2"/>
    <w:uiPriority w:val="99"/>
    <w:semiHidden/>
    <w:unhideWhenUsed/>
    <w:rsid w:val="00B30421"/>
  </w:style>
  <w:style w:type="numbering" w:customStyle="1" w:styleId="117210">
    <w:name w:val="Нет списка11721"/>
    <w:next w:val="a2"/>
    <w:uiPriority w:val="99"/>
    <w:semiHidden/>
    <w:unhideWhenUsed/>
    <w:rsid w:val="00B30421"/>
  </w:style>
  <w:style w:type="numbering" w:customStyle="1" w:styleId="21621">
    <w:name w:val="Нет списка21621"/>
    <w:next w:val="a2"/>
    <w:uiPriority w:val="99"/>
    <w:semiHidden/>
    <w:unhideWhenUsed/>
    <w:rsid w:val="00B30421"/>
  </w:style>
  <w:style w:type="numbering" w:customStyle="1" w:styleId="31621">
    <w:name w:val="Нет списка31621"/>
    <w:next w:val="a2"/>
    <w:uiPriority w:val="99"/>
    <w:semiHidden/>
    <w:unhideWhenUsed/>
    <w:rsid w:val="00B30421"/>
  </w:style>
  <w:style w:type="numbering" w:customStyle="1" w:styleId="4621">
    <w:name w:val="Нет списка4621"/>
    <w:next w:val="a2"/>
    <w:uiPriority w:val="99"/>
    <w:semiHidden/>
    <w:unhideWhenUsed/>
    <w:rsid w:val="00B30421"/>
  </w:style>
  <w:style w:type="numbering" w:customStyle="1" w:styleId="118210">
    <w:name w:val="Нет списка11821"/>
    <w:next w:val="a2"/>
    <w:uiPriority w:val="99"/>
    <w:semiHidden/>
    <w:unhideWhenUsed/>
    <w:rsid w:val="00B30421"/>
  </w:style>
  <w:style w:type="numbering" w:customStyle="1" w:styleId="21721">
    <w:name w:val="Нет списка21721"/>
    <w:next w:val="a2"/>
    <w:uiPriority w:val="99"/>
    <w:semiHidden/>
    <w:unhideWhenUsed/>
    <w:rsid w:val="00B30421"/>
  </w:style>
  <w:style w:type="numbering" w:customStyle="1" w:styleId="31721">
    <w:name w:val="Нет списка31721"/>
    <w:next w:val="a2"/>
    <w:uiPriority w:val="99"/>
    <w:semiHidden/>
    <w:unhideWhenUsed/>
    <w:rsid w:val="00B30421"/>
  </w:style>
  <w:style w:type="numbering" w:customStyle="1" w:styleId="41321">
    <w:name w:val="Нет списка41321"/>
    <w:next w:val="a2"/>
    <w:uiPriority w:val="99"/>
    <w:semiHidden/>
    <w:rsid w:val="00B30421"/>
  </w:style>
  <w:style w:type="numbering" w:customStyle="1" w:styleId="111321">
    <w:name w:val="Нет списка111321"/>
    <w:next w:val="a2"/>
    <w:uiPriority w:val="99"/>
    <w:semiHidden/>
    <w:unhideWhenUsed/>
    <w:rsid w:val="00B30421"/>
  </w:style>
  <w:style w:type="numbering" w:customStyle="1" w:styleId="211321">
    <w:name w:val="Нет списка211321"/>
    <w:next w:val="a2"/>
    <w:uiPriority w:val="99"/>
    <w:semiHidden/>
    <w:unhideWhenUsed/>
    <w:rsid w:val="00B30421"/>
  </w:style>
  <w:style w:type="numbering" w:customStyle="1" w:styleId="311321">
    <w:name w:val="Нет списка311321"/>
    <w:next w:val="a2"/>
    <w:uiPriority w:val="99"/>
    <w:semiHidden/>
    <w:unhideWhenUsed/>
    <w:rsid w:val="00B30421"/>
  </w:style>
  <w:style w:type="numbering" w:customStyle="1" w:styleId="5321">
    <w:name w:val="Нет списка5321"/>
    <w:next w:val="a2"/>
    <w:uiPriority w:val="99"/>
    <w:semiHidden/>
    <w:rsid w:val="00B30421"/>
  </w:style>
  <w:style w:type="numbering" w:customStyle="1" w:styleId="12321">
    <w:name w:val="Нет списка12321"/>
    <w:next w:val="a2"/>
    <w:uiPriority w:val="99"/>
    <w:semiHidden/>
    <w:unhideWhenUsed/>
    <w:rsid w:val="00B30421"/>
  </w:style>
  <w:style w:type="numbering" w:customStyle="1" w:styleId="22321">
    <w:name w:val="Нет списка22321"/>
    <w:next w:val="a2"/>
    <w:uiPriority w:val="99"/>
    <w:semiHidden/>
    <w:unhideWhenUsed/>
    <w:rsid w:val="00B30421"/>
  </w:style>
  <w:style w:type="numbering" w:customStyle="1" w:styleId="32321">
    <w:name w:val="Нет списка32321"/>
    <w:next w:val="a2"/>
    <w:uiPriority w:val="99"/>
    <w:semiHidden/>
    <w:unhideWhenUsed/>
    <w:rsid w:val="00B30421"/>
  </w:style>
  <w:style w:type="numbering" w:customStyle="1" w:styleId="6321">
    <w:name w:val="Нет списка6321"/>
    <w:next w:val="a2"/>
    <w:uiPriority w:val="99"/>
    <w:semiHidden/>
    <w:rsid w:val="00B30421"/>
  </w:style>
  <w:style w:type="numbering" w:customStyle="1" w:styleId="13321">
    <w:name w:val="Нет списка13321"/>
    <w:next w:val="a2"/>
    <w:uiPriority w:val="99"/>
    <w:semiHidden/>
    <w:unhideWhenUsed/>
    <w:rsid w:val="00B30421"/>
  </w:style>
  <w:style w:type="numbering" w:customStyle="1" w:styleId="23321">
    <w:name w:val="Нет списка23321"/>
    <w:next w:val="a2"/>
    <w:uiPriority w:val="99"/>
    <w:semiHidden/>
    <w:unhideWhenUsed/>
    <w:rsid w:val="00B30421"/>
  </w:style>
  <w:style w:type="numbering" w:customStyle="1" w:styleId="33321">
    <w:name w:val="Нет списка33321"/>
    <w:next w:val="a2"/>
    <w:uiPriority w:val="99"/>
    <w:semiHidden/>
    <w:unhideWhenUsed/>
    <w:rsid w:val="00B30421"/>
  </w:style>
  <w:style w:type="numbering" w:customStyle="1" w:styleId="7321">
    <w:name w:val="Нет списка7321"/>
    <w:next w:val="a2"/>
    <w:uiPriority w:val="99"/>
    <w:semiHidden/>
    <w:rsid w:val="00B30421"/>
  </w:style>
  <w:style w:type="numbering" w:customStyle="1" w:styleId="14321">
    <w:name w:val="Нет списка14321"/>
    <w:next w:val="a2"/>
    <w:uiPriority w:val="99"/>
    <w:semiHidden/>
    <w:unhideWhenUsed/>
    <w:rsid w:val="00B30421"/>
  </w:style>
  <w:style w:type="numbering" w:customStyle="1" w:styleId="24321">
    <w:name w:val="Нет списка24321"/>
    <w:next w:val="a2"/>
    <w:uiPriority w:val="99"/>
    <w:semiHidden/>
    <w:unhideWhenUsed/>
    <w:rsid w:val="00B30421"/>
  </w:style>
  <w:style w:type="numbering" w:customStyle="1" w:styleId="34321">
    <w:name w:val="Нет списка34321"/>
    <w:next w:val="a2"/>
    <w:uiPriority w:val="99"/>
    <w:semiHidden/>
    <w:unhideWhenUsed/>
    <w:rsid w:val="00B30421"/>
  </w:style>
  <w:style w:type="numbering" w:customStyle="1" w:styleId="8321">
    <w:name w:val="Нет списка8321"/>
    <w:next w:val="a2"/>
    <w:uiPriority w:val="99"/>
    <w:semiHidden/>
    <w:unhideWhenUsed/>
    <w:rsid w:val="00B30421"/>
  </w:style>
  <w:style w:type="numbering" w:customStyle="1" w:styleId="15321">
    <w:name w:val="Нет списка15321"/>
    <w:next w:val="a2"/>
    <w:uiPriority w:val="99"/>
    <w:semiHidden/>
    <w:unhideWhenUsed/>
    <w:rsid w:val="00B30421"/>
  </w:style>
  <w:style w:type="numbering" w:customStyle="1" w:styleId="25321">
    <w:name w:val="Нет списка25321"/>
    <w:next w:val="a2"/>
    <w:uiPriority w:val="99"/>
    <w:semiHidden/>
    <w:unhideWhenUsed/>
    <w:rsid w:val="00B30421"/>
  </w:style>
  <w:style w:type="numbering" w:customStyle="1" w:styleId="35321">
    <w:name w:val="Нет списка35321"/>
    <w:next w:val="a2"/>
    <w:uiPriority w:val="99"/>
    <w:semiHidden/>
    <w:unhideWhenUsed/>
    <w:rsid w:val="00B30421"/>
  </w:style>
  <w:style w:type="numbering" w:customStyle="1" w:styleId="9321">
    <w:name w:val="Нет списка9321"/>
    <w:next w:val="a2"/>
    <w:uiPriority w:val="99"/>
    <w:semiHidden/>
    <w:unhideWhenUsed/>
    <w:rsid w:val="00B30421"/>
  </w:style>
  <w:style w:type="numbering" w:customStyle="1" w:styleId="16321">
    <w:name w:val="Нет списка16321"/>
    <w:next w:val="a2"/>
    <w:uiPriority w:val="99"/>
    <w:semiHidden/>
    <w:unhideWhenUsed/>
    <w:rsid w:val="00B30421"/>
  </w:style>
  <w:style w:type="numbering" w:customStyle="1" w:styleId="26321">
    <w:name w:val="Нет списка26321"/>
    <w:next w:val="a2"/>
    <w:uiPriority w:val="99"/>
    <w:semiHidden/>
    <w:unhideWhenUsed/>
    <w:rsid w:val="00B30421"/>
  </w:style>
  <w:style w:type="numbering" w:customStyle="1" w:styleId="36321">
    <w:name w:val="Нет списка36321"/>
    <w:next w:val="a2"/>
    <w:uiPriority w:val="99"/>
    <w:semiHidden/>
    <w:unhideWhenUsed/>
    <w:rsid w:val="00B30421"/>
  </w:style>
  <w:style w:type="numbering" w:customStyle="1" w:styleId="10321">
    <w:name w:val="Нет списка10321"/>
    <w:next w:val="a2"/>
    <w:uiPriority w:val="99"/>
    <w:semiHidden/>
    <w:unhideWhenUsed/>
    <w:rsid w:val="00B30421"/>
  </w:style>
  <w:style w:type="numbering" w:customStyle="1" w:styleId="17321">
    <w:name w:val="Нет списка17321"/>
    <w:next w:val="a2"/>
    <w:uiPriority w:val="99"/>
    <w:semiHidden/>
    <w:unhideWhenUsed/>
    <w:rsid w:val="00B30421"/>
  </w:style>
  <w:style w:type="numbering" w:customStyle="1" w:styleId="27321">
    <w:name w:val="Нет списка27321"/>
    <w:next w:val="a2"/>
    <w:uiPriority w:val="99"/>
    <w:semiHidden/>
    <w:unhideWhenUsed/>
    <w:rsid w:val="00B30421"/>
  </w:style>
  <w:style w:type="numbering" w:customStyle="1" w:styleId="37321">
    <w:name w:val="Нет списка37321"/>
    <w:next w:val="a2"/>
    <w:uiPriority w:val="99"/>
    <w:semiHidden/>
    <w:unhideWhenUsed/>
    <w:rsid w:val="00B30421"/>
  </w:style>
  <w:style w:type="numbering" w:customStyle="1" w:styleId="18321">
    <w:name w:val="Нет списка18321"/>
    <w:next w:val="a2"/>
    <w:uiPriority w:val="99"/>
    <w:semiHidden/>
    <w:unhideWhenUsed/>
    <w:rsid w:val="00B30421"/>
  </w:style>
  <w:style w:type="numbering" w:customStyle="1" w:styleId="19321">
    <w:name w:val="Нет списка19321"/>
    <w:next w:val="a2"/>
    <w:uiPriority w:val="99"/>
    <w:semiHidden/>
    <w:unhideWhenUsed/>
    <w:rsid w:val="00B30421"/>
  </w:style>
  <w:style w:type="numbering" w:customStyle="1" w:styleId="28321">
    <w:name w:val="Нет списка28321"/>
    <w:next w:val="a2"/>
    <w:uiPriority w:val="99"/>
    <w:semiHidden/>
    <w:unhideWhenUsed/>
    <w:rsid w:val="00B30421"/>
  </w:style>
  <w:style w:type="numbering" w:customStyle="1" w:styleId="38321">
    <w:name w:val="Нет списка38321"/>
    <w:next w:val="a2"/>
    <w:uiPriority w:val="99"/>
    <w:semiHidden/>
    <w:unhideWhenUsed/>
    <w:rsid w:val="00B30421"/>
  </w:style>
  <w:style w:type="numbering" w:customStyle="1" w:styleId="20321">
    <w:name w:val="Нет списка20321"/>
    <w:next w:val="a2"/>
    <w:uiPriority w:val="99"/>
    <w:semiHidden/>
    <w:unhideWhenUsed/>
    <w:rsid w:val="00B30421"/>
  </w:style>
  <w:style w:type="numbering" w:customStyle="1" w:styleId="110321">
    <w:name w:val="Нет списка110321"/>
    <w:next w:val="a2"/>
    <w:uiPriority w:val="99"/>
    <w:semiHidden/>
    <w:unhideWhenUsed/>
    <w:rsid w:val="00B30421"/>
  </w:style>
  <w:style w:type="numbering" w:customStyle="1" w:styleId="29321">
    <w:name w:val="Нет списка29321"/>
    <w:next w:val="a2"/>
    <w:uiPriority w:val="99"/>
    <w:semiHidden/>
    <w:unhideWhenUsed/>
    <w:rsid w:val="00B30421"/>
  </w:style>
  <w:style w:type="numbering" w:customStyle="1" w:styleId="39321">
    <w:name w:val="Нет списка39321"/>
    <w:next w:val="a2"/>
    <w:uiPriority w:val="99"/>
    <w:semiHidden/>
    <w:unhideWhenUsed/>
    <w:rsid w:val="00B30421"/>
  </w:style>
  <w:style w:type="numbering" w:customStyle="1" w:styleId="30321">
    <w:name w:val="Нет списка30321"/>
    <w:next w:val="a2"/>
    <w:uiPriority w:val="99"/>
    <w:semiHidden/>
    <w:unhideWhenUsed/>
    <w:rsid w:val="00B30421"/>
  </w:style>
  <w:style w:type="numbering" w:customStyle="1" w:styleId="1111321">
    <w:name w:val="Нет списка1111321"/>
    <w:next w:val="a2"/>
    <w:uiPriority w:val="99"/>
    <w:semiHidden/>
    <w:unhideWhenUsed/>
    <w:rsid w:val="00B30421"/>
  </w:style>
  <w:style w:type="numbering" w:customStyle="1" w:styleId="210321">
    <w:name w:val="Нет списка210321"/>
    <w:next w:val="a2"/>
    <w:uiPriority w:val="99"/>
    <w:semiHidden/>
    <w:unhideWhenUsed/>
    <w:rsid w:val="00B30421"/>
  </w:style>
  <w:style w:type="numbering" w:customStyle="1" w:styleId="310321">
    <w:name w:val="Нет списка310321"/>
    <w:next w:val="a2"/>
    <w:uiPriority w:val="99"/>
    <w:semiHidden/>
    <w:unhideWhenUsed/>
    <w:rsid w:val="00B30421"/>
  </w:style>
  <w:style w:type="numbering" w:customStyle="1" w:styleId="40321">
    <w:name w:val="Нет списка40321"/>
    <w:next w:val="a2"/>
    <w:uiPriority w:val="99"/>
    <w:semiHidden/>
    <w:unhideWhenUsed/>
    <w:rsid w:val="00B30421"/>
  </w:style>
  <w:style w:type="numbering" w:customStyle="1" w:styleId="112321">
    <w:name w:val="Нет списка112321"/>
    <w:next w:val="a2"/>
    <w:uiPriority w:val="99"/>
    <w:semiHidden/>
    <w:unhideWhenUsed/>
    <w:rsid w:val="00B30421"/>
  </w:style>
  <w:style w:type="numbering" w:customStyle="1" w:styleId="2111321">
    <w:name w:val="Нет списка2111321"/>
    <w:next w:val="a2"/>
    <w:uiPriority w:val="99"/>
    <w:semiHidden/>
    <w:unhideWhenUsed/>
    <w:rsid w:val="00B30421"/>
  </w:style>
  <w:style w:type="numbering" w:customStyle="1" w:styleId="3111321">
    <w:name w:val="Нет списка3111321"/>
    <w:next w:val="a2"/>
    <w:uiPriority w:val="99"/>
    <w:semiHidden/>
    <w:unhideWhenUsed/>
    <w:rsid w:val="00B30421"/>
  </w:style>
  <w:style w:type="numbering" w:customStyle="1" w:styleId="4721">
    <w:name w:val="Нет списка4721"/>
    <w:next w:val="a2"/>
    <w:uiPriority w:val="99"/>
    <w:semiHidden/>
    <w:unhideWhenUsed/>
    <w:rsid w:val="00B30421"/>
  </w:style>
  <w:style w:type="numbering" w:customStyle="1" w:styleId="4821">
    <w:name w:val="Нет списка4821"/>
    <w:next w:val="a2"/>
    <w:uiPriority w:val="99"/>
    <w:semiHidden/>
    <w:unhideWhenUsed/>
    <w:rsid w:val="00B30421"/>
  </w:style>
  <w:style w:type="numbering" w:customStyle="1" w:styleId="119210">
    <w:name w:val="Нет списка11921"/>
    <w:next w:val="a2"/>
    <w:uiPriority w:val="99"/>
    <w:semiHidden/>
    <w:unhideWhenUsed/>
    <w:rsid w:val="00B30421"/>
  </w:style>
  <w:style w:type="numbering" w:customStyle="1" w:styleId="21821">
    <w:name w:val="Нет списка21821"/>
    <w:next w:val="a2"/>
    <w:uiPriority w:val="99"/>
    <w:semiHidden/>
    <w:unhideWhenUsed/>
    <w:rsid w:val="00B30421"/>
  </w:style>
  <w:style w:type="numbering" w:customStyle="1" w:styleId="31821">
    <w:name w:val="Нет списка31821"/>
    <w:next w:val="a2"/>
    <w:uiPriority w:val="99"/>
    <w:semiHidden/>
    <w:unhideWhenUsed/>
    <w:rsid w:val="00B30421"/>
  </w:style>
  <w:style w:type="numbering" w:customStyle="1" w:styleId="4921">
    <w:name w:val="Нет списка4921"/>
    <w:next w:val="a2"/>
    <w:uiPriority w:val="99"/>
    <w:semiHidden/>
    <w:rsid w:val="00B30421"/>
  </w:style>
  <w:style w:type="numbering" w:customStyle="1" w:styleId="1110211">
    <w:name w:val="Нет списка111021"/>
    <w:next w:val="a2"/>
    <w:uiPriority w:val="99"/>
    <w:semiHidden/>
    <w:unhideWhenUsed/>
    <w:rsid w:val="00B30421"/>
  </w:style>
  <w:style w:type="numbering" w:customStyle="1" w:styleId="21921">
    <w:name w:val="Нет списка21921"/>
    <w:next w:val="a2"/>
    <w:uiPriority w:val="99"/>
    <w:semiHidden/>
    <w:unhideWhenUsed/>
    <w:rsid w:val="00B30421"/>
  </w:style>
  <w:style w:type="numbering" w:customStyle="1" w:styleId="31921">
    <w:name w:val="Нет списка31921"/>
    <w:next w:val="a2"/>
    <w:uiPriority w:val="99"/>
    <w:semiHidden/>
    <w:unhideWhenUsed/>
    <w:rsid w:val="00B30421"/>
  </w:style>
  <w:style w:type="numbering" w:customStyle="1" w:styleId="5421">
    <w:name w:val="Нет списка5421"/>
    <w:next w:val="a2"/>
    <w:uiPriority w:val="99"/>
    <w:semiHidden/>
    <w:rsid w:val="00B30421"/>
  </w:style>
  <w:style w:type="numbering" w:customStyle="1" w:styleId="12421">
    <w:name w:val="Нет списка12421"/>
    <w:next w:val="a2"/>
    <w:uiPriority w:val="99"/>
    <w:semiHidden/>
    <w:unhideWhenUsed/>
    <w:rsid w:val="00B30421"/>
  </w:style>
  <w:style w:type="numbering" w:customStyle="1" w:styleId="22421">
    <w:name w:val="Нет списка22421"/>
    <w:next w:val="a2"/>
    <w:uiPriority w:val="99"/>
    <w:semiHidden/>
    <w:unhideWhenUsed/>
    <w:rsid w:val="00B30421"/>
  </w:style>
  <w:style w:type="numbering" w:customStyle="1" w:styleId="32421">
    <w:name w:val="Нет списка32421"/>
    <w:next w:val="a2"/>
    <w:uiPriority w:val="99"/>
    <w:semiHidden/>
    <w:unhideWhenUsed/>
    <w:rsid w:val="00B30421"/>
  </w:style>
  <w:style w:type="numbering" w:customStyle="1" w:styleId="6421">
    <w:name w:val="Нет списка6421"/>
    <w:next w:val="a2"/>
    <w:uiPriority w:val="99"/>
    <w:semiHidden/>
    <w:rsid w:val="00B30421"/>
  </w:style>
  <w:style w:type="numbering" w:customStyle="1" w:styleId="13421">
    <w:name w:val="Нет списка13421"/>
    <w:next w:val="a2"/>
    <w:uiPriority w:val="99"/>
    <w:semiHidden/>
    <w:unhideWhenUsed/>
    <w:rsid w:val="00B30421"/>
  </w:style>
  <w:style w:type="numbering" w:customStyle="1" w:styleId="23421">
    <w:name w:val="Нет списка23421"/>
    <w:next w:val="a2"/>
    <w:uiPriority w:val="99"/>
    <w:semiHidden/>
    <w:unhideWhenUsed/>
    <w:rsid w:val="00B30421"/>
  </w:style>
  <w:style w:type="numbering" w:customStyle="1" w:styleId="33421">
    <w:name w:val="Нет списка33421"/>
    <w:next w:val="a2"/>
    <w:uiPriority w:val="99"/>
    <w:semiHidden/>
    <w:unhideWhenUsed/>
    <w:rsid w:val="00B30421"/>
  </w:style>
  <w:style w:type="numbering" w:customStyle="1" w:styleId="7421">
    <w:name w:val="Нет списка7421"/>
    <w:next w:val="a2"/>
    <w:uiPriority w:val="99"/>
    <w:semiHidden/>
    <w:rsid w:val="00B30421"/>
  </w:style>
  <w:style w:type="numbering" w:customStyle="1" w:styleId="14421">
    <w:name w:val="Нет списка14421"/>
    <w:next w:val="a2"/>
    <w:uiPriority w:val="99"/>
    <w:semiHidden/>
    <w:unhideWhenUsed/>
    <w:rsid w:val="00B30421"/>
  </w:style>
  <w:style w:type="numbering" w:customStyle="1" w:styleId="24421">
    <w:name w:val="Нет списка24421"/>
    <w:next w:val="a2"/>
    <w:uiPriority w:val="99"/>
    <w:semiHidden/>
    <w:unhideWhenUsed/>
    <w:rsid w:val="00B30421"/>
  </w:style>
  <w:style w:type="numbering" w:customStyle="1" w:styleId="34421">
    <w:name w:val="Нет списка34421"/>
    <w:next w:val="a2"/>
    <w:uiPriority w:val="99"/>
    <w:semiHidden/>
    <w:unhideWhenUsed/>
    <w:rsid w:val="00B30421"/>
  </w:style>
  <w:style w:type="character" w:customStyle="1" w:styleId="readonly">
    <w:name w:val="readonly"/>
    <w:basedOn w:val="a0"/>
    <w:rsid w:val="002F4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25192">
      <w:bodyDiv w:val="1"/>
      <w:marLeft w:val="0"/>
      <w:marRight w:val="0"/>
      <w:marTop w:val="0"/>
      <w:marBottom w:val="0"/>
      <w:divBdr>
        <w:top w:val="none" w:sz="0" w:space="0" w:color="auto"/>
        <w:left w:val="none" w:sz="0" w:space="0" w:color="auto"/>
        <w:bottom w:val="none" w:sz="0" w:space="0" w:color="auto"/>
        <w:right w:val="none" w:sz="0" w:space="0" w:color="auto"/>
      </w:divBdr>
    </w:div>
    <w:div w:id="458456510">
      <w:bodyDiv w:val="1"/>
      <w:marLeft w:val="0"/>
      <w:marRight w:val="0"/>
      <w:marTop w:val="0"/>
      <w:marBottom w:val="0"/>
      <w:divBdr>
        <w:top w:val="none" w:sz="0" w:space="0" w:color="auto"/>
        <w:left w:val="none" w:sz="0" w:space="0" w:color="auto"/>
        <w:bottom w:val="none" w:sz="0" w:space="0" w:color="auto"/>
        <w:right w:val="none" w:sz="0" w:space="0" w:color="auto"/>
      </w:divBdr>
    </w:div>
    <w:div w:id="460458888">
      <w:bodyDiv w:val="1"/>
      <w:marLeft w:val="0"/>
      <w:marRight w:val="0"/>
      <w:marTop w:val="0"/>
      <w:marBottom w:val="0"/>
      <w:divBdr>
        <w:top w:val="none" w:sz="0" w:space="0" w:color="auto"/>
        <w:left w:val="none" w:sz="0" w:space="0" w:color="auto"/>
        <w:bottom w:val="none" w:sz="0" w:space="0" w:color="auto"/>
        <w:right w:val="none" w:sz="0" w:space="0" w:color="auto"/>
      </w:divBdr>
    </w:div>
    <w:div w:id="470757899">
      <w:bodyDiv w:val="1"/>
      <w:marLeft w:val="0"/>
      <w:marRight w:val="0"/>
      <w:marTop w:val="0"/>
      <w:marBottom w:val="0"/>
      <w:divBdr>
        <w:top w:val="none" w:sz="0" w:space="0" w:color="auto"/>
        <w:left w:val="none" w:sz="0" w:space="0" w:color="auto"/>
        <w:bottom w:val="none" w:sz="0" w:space="0" w:color="auto"/>
        <w:right w:val="none" w:sz="0" w:space="0" w:color="auto"/>
      </w:divBdr>
    </w:div>
    <w:div w:id="497311372">
      <w:bodyDiv w:val="1"/>
      <w:marLeft w:val="0"/>
      <w:marRight w:val="0"/>
      <w:marTop w:val="0"/>
      <w:marBottom w:val="0"/>
      <w:divBdr>
        <w:top w:val="none" w:sz="0" w:space="0" w:color="auto"/>
        <w:left w:val="none" w:sz="0" w:space="0" w:color="auto"/>
        <w:bottom w:val="none" w:sz="0" w:space="0" w:color="auto"/>
        <w:right w:val="none" w:sz="0" w:space="0" w:color="auto"/>
      </w:divBdr>
    </w:div>
    <w:div w:id="611400914">
      <w:bodyDiv w:val="1"/>
      <w:marLeft w:val="0"/>
      <w:marRight w:val="0"/>
      <w:marTop w:val="0"/>
      <w:marBottom w:val="0"/>
      <w:divBdr>
        <w:top w:val="none" w:sz="0" w:space="0" w:color="auto"/>
        <w:left w:val="none" w:sz="0" w:space="0" w:color="auto"/>
        <w:bottom w:val="none" w:sz="0" w:space="0" w:color="auto"/>
        <w:right w:val="none" w:sz="0" w:space="0" w:color="auto"/>
      </w:divBdr>
    </w:div>
    <w:div w:id="672759700">
      <w:bodyDiv w:val="1"/>
      <w:marLeft w:val="0"/>
      <w:marRight w:val="0"/>
      <w:marTop w:val="0"/>
      <w:marBottom w:val="0"/>
      <w:divBdr>
        <w:top w:val="none" w:sz="0" w:space="0" w:color="auto"/>
        <w:left w:val="none" w:sz="0" w:space="0" w:color="auto"/>
        <w:bottom w:val="none" w:sz="0" w:space="0" w:color="auto"/>
        <w:right w:val="none" w:sz="0" w:space="0" w:color="auto"/>
      </w:divBdr>
    </w:div>
    <w:div w:id="818419990">
      <w:bodyDiv w:val="1"/>
      <w:marLeft w:val="0"/>
      <w:marRight w:val="0"/>
      <w:marTop w:val="0"/>
      <w:marBottom w:val="0"/>
      <w:divBdr>
        <w:top w:val="none" w:sz="0" w:space="0" w:color="auto"/>
        <w:left w:val="none" w:sz="0" w:space="0" w:color="auto"/>
        <w:bottom w:val="none" w:sz="0" w:space="0" w:color="auto"/>
        <w:right w:val="none" w:sz="0" w:space="0" w:color="auto"/>
      </w:divBdr>
    </w:div>
    <w:div w:id="1210997466">
      <w:bodyDiv w:val="1"/>
      <w:marLeft w:val="0"/>
      <w:marRight w:val="0"/>
      <w:marTop w:val="0"/>
      <w:marBottom w:val="0"/>
      <w:divBdr>
        <w:top w:val="none" w:sz="0" w:space="0" w:color="auto"/>
        <w:left w:val="none" w:sz="0" w:space="0" w:color="auto"/>
        <w:bottom w:val="none" w:sz="0" w:space="0" w:color="auto"/>
        <w:right w:val="none" w:sz="0" w:space="0" w:color="auto"/>
      </w:divBdr>
    </w:div>
    <w:div w:id="187912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9C2C5-5F7A-47B9-92E1-AEA1B54AA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Pages>
  <Words>20610</Words>
  <Characters>117479</Characters>
  <Application>Microsoft Office Word</Application>
  <DocSecurity>0</DocSecurity>
  <Lines>978</Lines>
  <Paragraphs>275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Филипюк</dc:creator>
  <cp:keywords/>
  <dc:description/>
  <cp:lastModifiedBy>Юлия Рукоданова</cp:lastModifiedBy>
  <cp:revision>78</cp:revision>
  <cp:lastPrinted>2026-07-09T14:46:00Z</cp:lastPrinted>
  <dcterms:created xsi:type="dcterms:W3CDTF">2026-07-02T09:58:00Z</dcterms:created>
  <dcterms:modified xsi:type="dcterms:W3CDTF">2026-09-09T07:32:00Z</dcterms:modified>
</cp:coreProperties>
</file>