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70A" w:rsidRDefault="000060F7" w:rsidP="000060F7">
      <w:pPr>
        <w:ind w:left="9204"/>
        <w:rPr>
          <w:rFonts w:ascii="Arial" w:hAnsi="Arial"/>
          <w:color w:val="000000"/>
        </w:rPr>
      </w:pPr>
      <w:r w:rsidRPr="00150A8C">
        <w:rPr>
          <w:rFonts w:ascii="Arial" w:hAnsi="Arial"/>
          <w:color w:val="000000"/>
        </w:rPr>
        <w:t>Приложение № 1</w:t>
      </w:r>
      <w:r w:rsidRPr="00150A8C">
        <w:rPr>
          <w:rFonts w:ascii="Arial" w:hAnsi="Arial"/>
          <w:color w:val="000000"/>
        </w:rPr>
        <w:br/>
        <w:t xml:space="preserve">к решению Совета депутатов </w:t>
      </w:r>
      <w:r w:rsidRPr="00150A8C">
        <w:rPr>
          <w:rFonts w:ascii="Arial" w:hAnsi="Arial"/>
          <w:color w:val="000000"/>
        </w:rPr>
        <w:br/>
        <w:t>городского округа Электросталь Московской области от 21.12.2023 №312/47 (в редакции решений Совета депутатов городского округа Электросталь Московской области от 28.02.2024г. №324/49, от 27.06.2024 №352/53, от 17.09.2024 №364/55, от 20.11.2024 №392/57)</w:t>
      </w:r>
    </w:p>
    <w:p w:rsidR="000060F7" w:rsidRDefault="000060F7" w:rsidP="000060F7">
      <w:pPr>
        <w:jc w:val="center"/>
        <w:rPr>
          <w:rFonts w:ascii="Arial" w:hAnsi="Arial" w:cs="Arial"/>
          <w:bCs/>
        </w:rPr>
      </w:pPr>
    </w:p>
    <w:p w:rsidR="000060F7" w:rsidRDefault="000060F7" w:rsidP="000060F7">
      <w:pPr>
        <w:jc w:val="center"/>
        <w:rPr>
          <w:rFonts w:ascii="Arial" w:hAnsi="Arial" w:cs="Arial"/>
          <w:bCs/>
        </w:rPr>
      </w:pPr>
      <w:r w:rsidRPr="00150A8C">
        <w:rPr>
          <w:rFonts w:ascii="Arial" w:hAnsi="Arial" w:cs="Arial"/>
          <w:bCs/>
        </w:rPr>
        <w:t>Доходы бюджета городского округа Электросталь Московской области на 2024 год  и на плановый период  2025 и 2026 годов</w:t>
      </w:r>
    </w:p>
    <w:p w:rsidR="000060F7" w:rsidRDefault="000060F7" w:rsidP="000060F7">
      <w:pPr>
        <w:jc w:val="center"/>
        <w:rPr>
          <w:rFonts w:ascii="Arial" w:hAnsi="Arial" w:cs="Arial"/>
          <w:bCs/>
        </w:rPr>
      </w:pPr>
    </w:p>
    <w:p w:rsidR="000060F7" w:rsidRDefault="000060F7" w:rsidP="000060F7">
      <w:pPr>
        <w:jc w:val="right"/>
      </w:pPr>
      <w:r w:rsidRPr="000060F7">
        <w:t>(тыс. руб.)</w:t>
      </w:r>
    </w:p>
    <w:tbl>
      <w:tblPr>
        <w:tblStyle w:val="ab"/>
        <w:tblW w:w="5000" w:type="pct"/>
        <w:jc w:val="center"/>
        <w:tblLook w:val="04A0"/>
      </w:tblPr>
      <w:tblGrid>
        <w:gridCol w:w="2993"/>
        <w:gridCol w:w="7353"/>
        <w:gridCol w:w="1730"/>
        <w:gridCol w:w="1730"/>
        <w:gridCol w:w="1808"/>
      </w:tblGrid>
      <w:tr w:rsidR="0069499F" w:rsidRPr="00150A8C" w:rsidTr="007C71CE">
        <w:trPr>
          <w:trHeight w:val="300"/>
          <w:jc w:val="center"/>
        </w:trPr>
        <w:tc>
          <w:tcPr>
            <w:tcW w:w="2993" w:type="dxa"/>
            <w:vMerge w:val="restart"/>
            <w:noWrap/>
            <w:hideMark/>
          </w:tcPr>
          <w:p w:rsidR="0069499F" w:rsidRPr="00150A8C" w:rsidRDefault="0069499F" w:rsidP="0069499F">
            <w:pPr>
              <w:rPr>
                <w:rFonts w:ascii="Arial" w:hAnsi="Arial" w:cs="Arial"/>
                <w:bCs/>
              </w:rPr>
            </w:pPr>
            <w:r w:rsidRPr="00150A8C">
              <w:rPr>
                <w:rFonts w:ascii="Arial" w:hAnsi="Arial" w:cs="Arial"/>
                <w:bCs/>
              </w:rPr>
              <w:t>Код дохода</w:t>
            </w:r>
          </w:p>
        </w:tc>
        <w:tc>
          <w:tcPr>
            <w:tcW w:w="7353" w:type="dxa"/>
            <w:vMerge w:val="restart"/>
            <w:noWrap/>
            <w:hideMark/>
          </w:tcPr>
          <w:p w:rsidR="0069499F" w:rsidRPr="00150A8C" w:rsidRDefault="0069499F" w:rsidP="0069499F">
            <w:pPr>
              <w:rPr>
                <w:rFonts w:ascii="Arial" w:hAnsi="Arial" w:cs="Arial"/>
                <w:bCs/>
              </w:rPr>
            </w:pPr>
            <w:r w:rsidRPr="00150A8C">
              <w:rPr>
                <w:rFonts w:ascii="Arial" w:hAnsi="Arial" w:cs="Arial"/>
                <w:bCs/>
              </w:rPr>
              <w:t>Наименование кода дохода</w:t>
            </w:r>
          </w:p>
        </w:tc>
        <w:tc>
          <w:tcPr>
            <w:tcW w:w="1730" w:type="dxa"/>
            <w:vMerge w:val="restart"/>
            <w:hideMark/>
          </w:tcPr>
          <w:p w:rsidR="0069499F" w:rsidRPr="00150A8C" w:rsidRDefault="0069499F" w:rsidP="0069499F">
            <w:pPr>
              <w:rPr>
                <w:rFonts w:ascii="Arial" w:hAnsi="Arial" w:cs="Arial"/>
                <w:bCs/>
              </w:rPr>
            </w:pPr>
            <w:r w:rsidRPr="00150A8C">
              <w:rPr>
                <w:rFonts w:ascii="Arial" w:hAnsi="Arial" w:cs="Arial"/>
                <w:bCs/>
              </w:rPr>
              <w:t xml:space="preserve"> Сумма на 2024 год </w:t>
            </w:r>
          </w:p>
        </w:tc>
        <w:tc>
          <w:tcPr>
            <w:tcW w:w="3538" w:type="dxa"/>
            <w:gridSpan w:val="2"/>
            <w:noWrap/>
            <w:hideMark/>
          </w:tcPr>
          <w:p w:rsidR="0069499F" w:rsidRPr="00150A8C" w:rsidRDefault="0069499F" w:rsidP="0069499F">
            <w:pPr>
              <w:rPr>
                <w:rFonts w:ascii="Arial" w:hAnsi="Arial" w:cs="Arial"/>
                <w:bCs/>
              </w:rPr>
            </w:pPr>
            <w:r w:rsidRPr="00150A8C">
              <w:rPr>
                <w:rFonts w:ascii="Arial" w:hAnsi="Arial" w:cs="Arial"/>
                <w:bCs/>
              </w:rPr>
              <w:t>Сумма</w:t>
            </w:r>
          </w:p>
        </w:tc>
      </w:tr>
      <w:tr w:rsidR="0069499F" w:rsidRPr="00150A8C" w:rsidTr="007C71CE">
        <w:trPr>
          <w:trHeight w:val="300"/>
          <w:jc w:val="center"/>
        </w:trPr>
        <w:tc>
          <w:tcPr>
            <w:tcW w:w="2993" w:type="dxa"/>
            <w:vMerge/>
            <w:hideMark/>
          </w:tcPr>
          <w:p w:rsidR="0069499F" w:rsidRPr="00150A8C" w:rsidRDefault="0069499F" w:rsidP="0069499F">
            <w:pPr>
              <w:rPr>
                <w:rFonts w:ascii="Arial" w:hAnsi="Arial" w:cs="Arial"/>
                <w:bCs/>
              </w:rPr>
            </w:pPr>
          </w:p>
        </w:tc>
        <w:tc>
          <w:tcPr>
            <w:tcW w:w="7353" w:type="dxa"/>
            <w:vMerge/>
            <w:hideMark/>
          </w:tcPr>
          <w:p w:rsidR="0069499F" w:rsidRPr="00150A8C" w:rsidRDefault="0069499F" w:rsidP="0069499F">
            <w:pPr>
              <w:rPr>
                <w:rFonts w:ascii="Arial" w:hAnsi="Arial" w:cs="Arial"/>
                <w:bCs/>
              </w:rPr>
            </w:pPr>
          </w:p>
        </w:tc>
        <w:tc>
          <w:tcPr>
            <w:tcW w:w="1730" w:type="dxa"/>
            <w:vMerge/>
            <w:hideMark/>
          </w:tcPr>
          <w:p w:rsidR="0069499F" w:rsidRPr="00150A8C" w:rsidRDefault="0069499F" w:rsidP="0069499F">
            <w:pPr>
              <w:rPr>
                <w:rFonts w:ascii="Arial" w:hAnsi="Arial" w:cs="Arial"/>
                <w:bCs/>
              </w:rPr>
            </w:pPr>
          </w:p>
        </w:tc>
        <w:tc>
          <w:tcPr>
            <w:tcW w:w="1730" w:type="dxa"/>
            <w:hideMark/>
          </w:tcPr>
          <w:p w:rsidR="0069499F" w:rsidRPr="00150A8C" w:rsidRDefault="0069499F" w:rsidP="0069499F">
            <w:pPr>
              <w:rPr>
                <w:rFonts w:ascii="Arial" w:hAnsi="Arial" w:cs="Arial"/>
                <w:bCs/>
              </w:rPr>
            </w:pPr>
            <w:r w:rsidRPr="00150A8C">
              <w:rPr>
                <w:rFonts w:ascii="Arial" w:hAnsi="Arial" w:cs="Arial"/>
                <w:bCs/>
              </w:rPr>
              <w:t xml:space="preserve">на 2025 год </w:t>
            </w:r>
          </w:p>
        </w:tc>
        <w:tc>
          <w:tcPr>
            <w:tcW w:w="1808" w:type="dxa"/>
            <w:hideMark/>
          </w:tcPr>
          <w:p w:rsidR="0069499F" w:rsidRPr="00150A8C" w:rsidRDefault="0069499F" w:rsidP="0069499F">
            <w:pPr>
              <w:rPr>
                <w:rFonts w:ascii="Arial" w:hAnsi="Arial" w:cs="Arial"/>
                <w:bCs/>
              </w:rPr>
            </w:pPr>
            <w:r w:rsidRPr="00150A8C">
              <w:rPr>
                <w:rFonts w:ascii="Arial" w:hAnsi="Arial" w:cs="Arial"/>
                <w:bCs/>
              </w:rPr>
              <w:t xml:space="preserve">на 2026 год </w:t>
            </w:r>
          </w:p>
        </w:tc>
      </w:tr>
      <w:tr w:rsidR="0069499F" w:rsidRPr="00150A8C" w:rsidTr="007C71CE">
        <w:trPr>
          <w:trHeight w:val="300"/>
          <w:jc w:val="center"/>
        </w:trPr>
        <w:tc>
          <w:tcPr>
            <w:tcW w:w="2993" w:type="dxa"/>
            <w:hideMark/>
          </w:tcPr>
          <w:p w:rsidR="0069499F" w:rsidRPr="00150A8C" w:rsidRDefault="0069499F" w:rsidP="0069499F">
            <w:pPr>
              <w:rPr>
                <w:rFonts w:ascii="Arial" w:hAnsi="Arial" w:cs="Arial"/>
                <w:bCs/>
              </w:rPr>
            </w:pPr>
            <w:r w:rsidRPr="00150A8C">
              <w:rPr>
                <w:rFonts w:ascii="Arial" w:hAnsi="Arial" w:cs="Arial"/>
                <w:bCs/>
              </w:rPr>
              <w:t>1</w:t>
            </w:r>
          </w:p>
        </w:tc>
        <w:tc>
          <w:tcPr>
            <w:tcW w:w="7353" w:type="dxa"/>
            <w:hideMark/>
          </w:tcPr>
          <w:p w:rsidR="0069499F" w:rsidRPr="00150A8C" w:rsidRDefault="0069499F" w:rsidP="0069499F">
            <w:pPr>
              <w:rPr>
                <w:rFonts w:ascii="Arial" w:hAnsi="Arial" w:cs="Arial"/>
                <w:bCs/>
              </w:rPr>
            </w:pPr>
            <w:r w:rsidRPr="00150A8C">
              <w:rPr>
                <w:rFonts w:ascii="Arial" w:hAnsi="Arial" w:cs="Arial"/>
                <w:bCs/>
              </w:rPr>
              <w:t>2</w:t>
            </w:r>
          </w:p>
        </w:tc>
        <w:tc>
          <w:tcPr>
            <w:tcW w:w="1730" w:type="dxa"/>
            <w:hideMark/>
          </w:tcPr>
          <w:p w:rsidR="0069499F" w:rsidRPr="00150A8C" w:rsidRDefault="0069499F" w:rsidP="0069499F">
            <w:pPr>
              <w:rPr>
                <w:rFonts w:ascii="Arial" w:hAnsi="Arial" w:cs="Arial"/>
                <w:bCs/>
              </w:rPr>
            </w:pPr>
            <w:r w:rsidRPr="00150A8C">
              <w:rPr>
                <w:rFonts w:ascii="Arial" w:hAnsi="Arial" w:cs="Arial"/>
                <w:bCs/>
              </w:rPr>
              <w:t>3</w:t>
            </w:r>
          </w:p>
        </w:tc>
        <w:tc>
          <w:tcPr>
            <w:tcW w:w="1730" w:type="dxa"/>
            <w:hideMark/>
          </w:tcPr>
          <w:p w:rsidR="0069499F" w:rsidRPr="00150A8C" w:rsidRDefault="0069499F" w:rsidP="0069499F">
            <w:pPr>
              <w:rPr>
                <w:rFonts w:ascii="Arial" w:hAnsi="Arial" w:cs="Arial"/>
                <w:bCs/>
              </w:rPr>
            </w:pPr>
            <w:r w:rsidRPr="00150A8C">
              <w:rPr>
                <w:rFonts w:ascii="Arial" w:hAnsi="Arial" w:cs="Arial"/>
                <w:bCs/>
              </w:rPr>
              <w:t>4</w:t>
            </w:r>
          </w:p>
        </w:tc>
        <w:tc>
          <w:tcPr>
            <w:tcW w:w="1808" w:type="dxa"/>
            <w:hideMark/>
          </w:tcPr>
          <w:p w:rsidR="0069499F" w:rsidRPr="00150A8C" w:rsidRDefault="0069499F" w:rsidP="0069499F">
            <w:pPr>
              <w:rPr>
                <w:rFonts w:ascii="Arial" w:hAnsi="Arial" w:cs="Arial"/>
                <w:bCs/>
              </w:rPr>
            </w:pPr>
            <w:r w:rsidRPr="00150A8C">
              <w:rPr>
                <w:rFonts w:ascii="Arial" w:hAnsi="Arial" w:cs="Arial"/>
                <w:bCs/>
              </w:rPr>
              <w:t>5</w:t>
            </w:r>
          </w:p>
        </w:tc>
      </w:tr>
      <w:tr w:rsidR="0069499F" w:rsidRPr="00150A8C" w:rsidTr="007C71CE">
        <w:trPr>
          <w:trHeight w:val="358"/>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 xml:space="preserve">1 00 </w:t>
            </w:r>
            <w:proofErr w:type="spellStart"/>
            <w:r w:rsidRPr="00150A8C">
              <w:rPr>
                <w:rFonts w:ascii="Arial" w:hAnsi="Arial" w:cs="Arial"/>
                <w:bCs/>
              </w:rPr>
              <w:t>00</w:t>
            </w:r>
            <w:proofErr w:type="spellEnd"/>
            <w:r w:rsidRPr="00150A8C">
              <w:rPr>
                <w:rFonts w:ascii="Arial" w:hAnsi="Arial" w:cs="Arial"/>
                <w:bCs/>
              </w:rPr>
              <w:t xml:space="preserve"> 000 00 0000 000</w:t>
            </w:r>
          </w:p>
        </w:tc>
        <w:tc>
          <w:tcPr>
            <w:tcW w:w="7353" w:type="dxa"/>
            <w:hideMark/>
          </w:tcPr>
          <w:p w:rsidR="0069499F" w:rsidRPr="00150A8C" w:rsidRDefault="0069499F" w:rsidP="0069499F">
            <w:pPr>
              <w:rPr>
                <w:rFonts w:ascii="Arial" w:hAnsi="Arial" w:cs="Arial"/>
                <w:bCs/>
              </w:rPr>
            </w:pPr>
            <w:r w:rsidRPr="00150A8C">
              <w:rPr>
                <w:rFonts w:ascii="Arial" w:hAnsi="Arial" w:cs="Arial"/>
                <w:bCs/>
              </w:rPr>
              <w:t>НАЛОГОВЫЕ И НЕНАЛОГОВЫЕ ДОХОДЫ</w:t>
            </w:r>
          </w:p>
        </w:tc>
        <w:tc>
          <w:tcPr>
            <w:tcW w:w="1730" w:type="dxa"/>
            <w:hideMark/>
          </w:tcPr>
          <w:p w:rsidR="0069499F" w:rsidRPr="00150A8C" w:rsidRDefault="0069499F" w:rsidP="0069499F">
            <w:pPr>
              <w:rPr>
                <w:rFonts w:ascii="Arial" w:hAnsi="Arial" w:cs="Arial"/>
                <w:bCs/>
              </w:rPr>
            </w:pPr>
            <w:r w:rsidRPr="00150A8C">
              <w:rPr>
                <w:rFonts w:ascii="Arial" w:hAnsi="Arial" w:cs="Arial"/>
                <w:bCs/>
              </w:rPr>
              <w:t xml:space="preserve">5 251 956,8 </w:t>
            </w:r>
          </w:p>
        </w:tc>
        <w:tc>
          <w:tcPr>
            <w:tcW w:w="1730" w:type="dxa"/>
            <w:hideMark/>
          </w:tcPr>
          <w:p w:rsidR="0069499F" w:rsidRPr="00150A8C" w:rsidRDefault="0069499F" w:rsidP="0069499F">
            <w:pPr>
              <w:rPr>
                <w:rFonts w:ascii="Arial" w:hAnsi="Arial" w:cs="Arial"/>
                <w:bCs/>
              </w:rPr>
            </w:pPr>
            <w:r w:rsidRPr="00150A8C">
              <w:rPr>
                <w:rFonts w:ascii="Arial" w:hAnsi="Arial" w:cs="Arial"/>
                <w:bCs/>
              </w:rPr>
              <w:t xml:space="preserve">4 580 537,4 </w:t>
            </w:r>
          </w:p>
        </w:tc>
        <w:tc>
          <w:tcPr>
            <w:tcW w:w="1808" w:type="dxa"/>
            <w:hideMark/>
          </w:tcPr>
          <w:p w:rsidR="0069499F" w:rsidRPr="00150A8C" w:rsidRDefault="0069499F" w:rsidP="0069499F">
            <w:pPr>
              <w:rPr>
                <w:rFonts w:ascii="Arial" w:hAnsi="Arial" w:cs="Arial"/>
                <w:bCs/>
              </w:rPr>
            </w:pPr>
            <w:r w:rsidRPr="00150A8C">
              <w:rPr>
                <w:rFonts w:ascii="Arial" w:hAnsi="Arial" w:cs="Arial"/>
                <w:bCs/>
              </w:rPr>
              <w:t xml:space="preserve">4 598 925,7 </w:t>
            </w:r>
          </w:p>
        </w:tc>
      </w:tr>
      <w:tr w:rsidR="0069499F" w:rsidRPr="00150A8C" w:rsidTr="007C71CE">
        <w:trPr>
          <w:trHeight w:val="293"/>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1 01 00 000 00 0000 000</w:t>
            </w:r>
          </w:p>
        </w:tc>
        <w:tc>
          <w:tcPr>
            <w:tcW w:w="7353" w:type="dxa"/>
            <w:hideMark/>
          </w:tcPr>
          <w:p w:rsidR="0069499F" w:rsidRPr="00150A8C" w:rsidRDefault="0069499F" w:rsidP="0069499F">
            <w:pPr>
              <w:rPr>
                <w:rFonts w:ascii="Arial" w:hAnsi="Arial" w:cs="Arial"/>
                <w:bCs/>
              </w:rPr>
            </w:pPr>
            <w:r w:rsidRPr="00150A8C">
              <w:rPr>
                <w:rFonts w:ascii="Arial" w:hAnsi="Arial" w:cs="Arial"/>
                <w:bCs/>
              </w:rPr>
              <w:t>НАЛОГИ НА ПРИБЫЛЬ, ДОХОДЫ</w:t>
            </w:r>
          </w:p>
        </w:tc>
        <w:tc>
          <w:tcPr>
            <w:tcW w:w="1730" w:type="dxa"/>
            <w:hideMark/>
          </w:tcPr>
          <w:p w:rsidR="0069499F" w:rsidRPr="00150A8C" w:rsidRDefault="0069499F" w:rsidP="0069499F">
            <w:pPr>
              <w:rPr>
                <w:rFonts w:ascii="Arial" w:hAnsi="Arial" w:cs="Arial"/>
                <w:bCs/>
              </w:rPr>
            </w:pPr>
            <w:r w:rsidRPr="00150A8C">
              <w:rPr>
                <w:rFonts w:ascii="Arial" w:hAnsi="Arial" w:cs="Arial"/>
                <w:bCs/>
              </w:rPr>
              <w:t xml:space="preserve">3 344 574,8 </w:t>
            </w:r>
          </w:p>
        </w:tc>
        <w:tc>
          <w:tcPr>
            <w:tcW w:w="1730" w:type="dxa"/>
            <w:hideMark/>
          </w:tcPr>
          <w:p w:rsidR="0069499F" w:rsidRPr="00150A8C" w:rsidRDefault="0069499F" w:rsidP="0069499F">
            <w:pPr>
              <w:rPr>
                <w:rFonts w:ascii="Arial" w:hAnsi="Arial" w:cs="Arial"/>
                <w:bCs/>
              </w:rPr>
            </w:pPr>
            <w:r w:rsidRPr="00150A8C">
              <w:rPr>
                <w:rFonts w:ascii="Arial" w:hAnsi="Arial" w:cs="Arial"/>
                <w:bCs/>
              </w:rPr>
              <w:t xml:space="preserve">2 740 884,6 </w:t>
            </w:r>
          </w:p>
        </w:tc>
        <w:tc>
          <w:tcPr>
            <w:tcW w:w="1808" w:type="dxa"/>
            <w:hideMark/>
          </w:tcPr>
          <w:p w:rsidR="0069499F" w:rsidRPr="00150A8C" w:rsidRDefault="0069499F" w:rsidP="0069499F">
            <w:pPr>
              <w:rPr>
                <w:rFonts w:ascii="Arial" w:hAnsi="Arial" w:cs="Arial"/>
                <w:bCs/>
              </w:rPr>
            </w:pPr>
            <w:r w:rsidRPr="00150A8C">
              <w:rPr>
                <w:rFonts w:ascii="Arial" w:hAnsi="Arial" w:cs="Arial"/>
                <w:bCs/>
              </w:rPr>
              <w:t xml:space="preserve">2 641 783,0 </w:t>
            </w:r>
          </w:p>
        </w:tc>
      </w:tr>
      <w:tr w:rsidR="0069499F" w:rsidRPr="00150A8C" w:rsidTr="007C71CE">
        <w:trPr>
          <w:trHeight w:val="285"/>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1 01 02 000 01 0000 110</w:t>
            </w:r>
          </w:p>
        </w:tc>
        <w:tc>
          <w:tcPr>
            <w:tcW w:w="7353" w:type="dxa"/>
            <w:hideMark/>
          </w:tcPr>
          <w:p w:rsidR="0069499F" w:rsidRPr="00150A8C" w:rsidRDefault="0069499F" w:rsidP="0069499F">
            <w:pPr>
              <w:rPr>
                <w:rFonts w:ascii="Arial" w:hAnsi="Arial" w:cs="Arial"/>
                <w:bCs/>
              </w:rPr>
            </w:pPr>
            <w:r w:rsidRPr="00150A8C">
              <w:rPr>
                <w:rFonts w:ascii="Arial" w:hAnsi="Arial" w:cs="Arial"/>
                <w:bCs/>
              </w:rPr>
              <w:t>Налог на доходы физических лиц</w:t>
            </w:r>
          </w:p>
        </w:tc>
        <w:tc>
          <w:tcPr>
            <w:tcW w:w="1730" w:type="dxa"/>
            <w:hideMark/>
          </w:tcPr>
          <w:p w:rsidR="0069499F" w:rsidRPr="00150A8C" w:rsidRDefault="0069499F" w:rsidP="0069499F">
            <w:pPr>
              <w:rPr>
                <w:rFonts w:ascii="Arial" w:hAnsi="Arial" w:cs="Arial"/>
                <w:bCs/>
              </w:rPr>
            </w:pPr>
            <w:r w:rsidRPr="00150A8C">
              <w:rPr>
                <w:rFonts w:ascii="Arial" w:hAnsi="Arial" w:cs="Arial"/>
                <w:bCs/>
              </w:rPr>
              <w:t xml:space="preserve">3 344 574,8 </w:t>
            </w:r>
          </w:p>
        </w:tc>
        <w:tc>
          <w:tcPr>
            <w:tcW w:w="1730" w:type="dxa"/>
            <w:hideMark/>
          </w:tcPr>
          <w:p w:rsidR="0069499F" w:rsidRPr="00150A8C" w:rsidRDefault="0069499F" w:rsidP="0069499F">
            <w:pPr>
              <w:rPr>
                <w:rFonts w:ascii="Arial" w:hAnsi="Arial" w:cs="Arial"/>
                <w:bCs/>
              </w:rPr>
            </w:pPr>
            <w:r w:rsidRPr="00150A8C">
              <w:rPr>
                <w:rFonts w:ascii="Arial" w:hAnsi="Arial" w:cs="Arial"/>
                <w:bCs/>
              </w:rPr>
              <w:t xml:space="preserve">2 740 884,6 </w:t>
            </w:r>
          </w:p>
        </w:tc>
        <w:tc>
          <w:tcPr>
            <w:tcW w:w="1808" w:type="dxa"/>
            <w:hideMark/>
          </w:tcPr>
          <w:p w:rsidR="0069499F" w:rsidRPr="00150A8C" w:rsidRDefault="0069499F" w:rsidP="0069499F">
            <w:pPr>
              <w:rPr>
                <w:rFonts w:ascii="Arial" w:hAnsi="Arial" w:cs="Arial"/>
                <w:bCs/>
              </w:rPr>
            </w:pPr>
            <w:r w:rsidRPr="00150A8C">
              <w:rPr>
                <w:rFonts w:ascii="Arial" w:hAnsi="Arial" w:cs="Arial"/>
                <w:bCs/>
              </w:rPr>
              <w:t xml:space="preserve">2 641 783,0 </w:t>
            </w:r>
          </w:p>
        </w:tc>
      </w:tr>
      <w:tr w:rsidR="0069499F" w:rsidRPr="00150A8C" w:rsidTr="007C71CE">
        <w:trPr>
          <w:trHeight w:val="96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1 01 02 010 01 0000 110</w:t>
            </w:r>
          </w:p>
        </w:tc>
        <w:tc>
          <w:tcPr>
            <w:tcW w:w="7353" w:type="dxa"/>
            <w:hideMark/>
          </w:tcPr>
          <w:p w:rsidR="0069499F" w:rsidRPr="00150A8C" w:rsidRDefault="0069499F" w:rsidP="0069499F">
            <w:pPr>
              <w:rPr>
                <w:rFonts w:ascii="Arial" w:hAnsi="Arial" w:cs="Arial"/>
              </w:rPr>
            </w:pPr>
            <w:r w:rsidRPr="00150A8C">
              <w:rPr>
                <w:rFonts w:ascii="Arial" w:hAnsi="Arial" w:cs="Arial"/>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30" w:type="dxa"/>
            <w:hideMark/>
          </w:tcPr>
          <w:p w:rsidR="0069499F" w:rsidRPr="00150A8C" w:rsidRDefault="0069499F" w:rsidP="0069499F">
            <w:pPr>
              <w:rPr>
                <w:rFonts w:ascii="Arial" w:hAnsi="Arial" w:cs="Arial"/>
              </w:rPr>
            </w:pPr>
            <w:r w:rsidRPr="00150A8C">
              <w:rPr>
                <w:rFonts w:ascii="Arial" w:hAnsi="Arial" w:cs="Arial"/>
              </w:rPr>
              <w:t>3 085 391,9</w:t>
            </w:r>
          </w:p>
        </w:tc>
        <w:tc>
          <w:tcPr>
            <w:tcW w:w="1730" w:type="dxa"/>
            <w:hideMark/>
          </w:tcPr>
          <w:p w:rsidR="0069499F" w:rsidRPr="00150A8C" w:rsidRDefault="0069499F" w:rsidP="0069499F">
            <w:pPr>
              <w:rPr>
                <w:rFonts w:ascii="Arial" w:hAnsi="Arial" w:cs="Arial"/>
              </w:rPr>
            </w:pPr>
            <w:r w:rsidRPr="00150A8C">
              <w:rPr>
                <w:rFonts w:ascii="Arial" w:hAnsi="Arial" w:cs="Arial"/>
              </w:rPr>
              <w:t>2 490 339,6</w:t>
            </w:r>
          </w:p>
        </w:tc>
        <w:tc>
          <w:tcPr>
            <w:tcW w:w="1808" w:type="dxa"/>
            <w:noWrap/>
            <w:hideMark/>
          </w:tcPr>
          <w:p w:rsidR="0069499F" w:rsidRPr="00150A8C" w:rsidRDefault="0069499F" w:rsidP="0069499F">
            <w:pPr>
              <w:rPr>
                <w:rFonts w:ascii="Arial" w:hAnsi="Arial" w:cs="Arial"/>
              </w:rPr>
            </w:pPr>
            <w:r w:rsidRPr="00150A8C">
              <w:rPr>
                <w:rFonts w:ascii="Arial" w:hAnsi="Arial" w:cs="Arial"/>
              </w:rPr>
              <w:t>2 358 751,0</w:t>
            </w:r>
          </w:p>
        </w:tc>
      </w:tr>
      <w:tr w:rsidR="0069499F" w:rsidRPr="00150A8C" w:rsidTr="007C71CE">
        <w:trPr>
          <w:trHeight w:val="274"/>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1 01 02 020 01 0000 110</w:t>
            </w:r>
          </w:p>
        </w:tc>
        <w:tc>
          <w:tcPr>
            <w:tcW w:w="7353" w:type="dxa"/>
            <w:hideMark/>
          </w:tcPr>
          <w:p w:rsidR="0069499F" w:rsidRPr="00150A8C" w:rsidRDefault="0069499F" w:rsidP="0069499F">
            <w:pPr>
              <w:rPr>
                <w:rFonts w:ascii="Arial" w:hAnsi="Arial" w:cs="Arial"/>
              </w:rPr>
            </w:pPr>
            <w:r w:rsidRPr="00150A8C">
              <w:rPr>
                <w:rFonts w:ascii="Arial" w:hAnsi="Arial" w:cs="Arial"/>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30" w:type="dxa"/>
            <w:hideMark/>
          </w:tcPr>
          <w:p w:rsidR="0069499F" w:rsidRPr="00150A8C" w:rsidRDefault="0069499F" w:rsidP="0069499F">
            <w:pPr>
              <w:rPr>
                <w:rFonts w:ascii="Arial" w:hAnsi="Arial" w:cs="Arial"/>
              </w:rPr>
            </w:pPr>
            <w:r w:rsidRPr="00150A8C">
              <w:rPr>
                <w:rFonts w:ascii="Arial" w:hAnsi="Arial" w:cs="Arial"/>
              </w:rPr>
              <w:t>8 500,0</w:t>
            </w:r>
          </w:p>
        </w:tc>
        <w:tc>
          <w:tcPr>
            <w:tcW w:w="1730" w:type="dxa"/>
            <w:hideMark/>
          </w:tcPr>
          <w:p w:rsidR="0069499F" w:rsidRPr="00150A8C" w:rsidRDefault="0069499F" w:rsidP="0069499F">
            <w:pPr>
              <w:rPr>
                <w:rFonts w:ascii="Arial" w:hAnsi="Arial" w:cs="Arial"/>
              </w:rPr>
            </w:pPr>
            <w:r w:rsidRPr="00150A8C">
              <w:rPr>
                <w:rFonts w:ascii="Arial" w:hAnsi="Arial" w:cs="Arial"/>
              </w:rPr>
              <w:t>5 054,0</w:t>
            </w:r>
          </w:p>
        </w:tc>
        <w:tc>
          <w:tcPr>
            <w:tcW w:w="1808" w:type="dxa"/>
            <w:noWrap/>
            <w:hideMark/>
          </w:tcPr>
          <w:p w:rsidR="0069499F" w:rsidRPr="00150A8C" w:rsidRDefault="0069499F" w:rsidP="0069499F">
            <w:pPr>
              <w:rPr>
                <w:rFonts w:ascii="Arial" w:hAnsi="Arial" w:cs="Arial"/>
              </w:rPr>
            </w:pPr>
            <w:r w:rsidRPr="00150A8C">
              <w:rPr>
                <w:rFonts w:ascii="Arial" w:hAnsi="Arial" w:cs="Arial"/>
              </w:rPr>
              <w:t>6 300,0</w:t>
            </w:r>
          </w:p>
        </w:tc>
      </w:tr>
      <w:tr w:rsidR="0069499F" w:rsidRPr="00150A8C" w:rsidTr="007C71CE">
        <w:trPr>
          <w:trHeight w:val="60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1 01 02 030 01 0000 110</w:t>
            </w:r>
          </w:p>
        </w:tc>
        <w:tc>
          <w:tcPr>
            <w:tcW w:w="7353" w:type="dxa"/>
            <w:hideMark/>
          </w:tcPr>
          <w:p w:rsidR="0069499F" w:rsidRPr="00150A8C" w:rsidRDefault="0069499F" w:rsidP="0069499F">
            <w:pPr>
              <w:rPr>
                <w:rFonts w:ascii="Arial" w:hAnsi="Arial" w:cs="Arial"/>
              </w:rPr>
            </w:pPr>
            <w:r w:rsidRPr="00150A8C">
              <w:rPr>
                <w:rFonts w:ascii="Arial" w:hAnsi="Arial" w:cs="Arial"/>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30" w:type="dxa"/>
            <w:hideMark/>
          </w:tcPr>
          <w:p w:rsidR="0069499F" w:rsidRPr="00150A8C" w:rsidRDefault="0069499F" w:rsidP="0069499F">
            <w:pPr>
              <w:rPr>
                <w:rFonts w:ascii="Arial" w:hAnsi="Arial" w:cs="Arial"/>
              </w:rPr>
            </w:pPr>
            <w:r w:rsidRPr="00150A8C">
              <w:rPr>
                <w:rFonts w:ascii="Arial" w:hAnsi="Arial" w:cs="Arial"/>
              </w:rPr>
              <w:t>37 829,6</w:t>
            </w:r>
          </w:p>
        </w:tc>
        <w:tc>
          <w:tcPr>
            <w:tcW w:w="1730" w:type="dxa"/>
            <w:hideMark/>
          </w:tcPr>
          <w:p w:rsidR="0069499F" w:rsidRPr="00150A8C" w:rsidRDefault="0069499F" w:rsidP="0069499F">
            <w:pPr>
              <w:rPr>
                <w:rFonts w:ascii="Arial" w:hAnsi="Arial" w:cs="Arial"/>
              </w:rPr>
            </w:pPr>
            <w:r w:rsidRPr="00150A8C">
              <w:rPr>
                <w:rFonts w:ascii="Arial" w:hAnsi="Arial" w:cs="Arial"/>
              </w:rPr>
              <w:t>34 392,0</w:t>
            </w:r>
          </w:p>
        </w:tc>
        <w:tc>
          <w:tcPr>
            <w:tcW w:w="1808" w:type="dxa"/>
            <w:noWrap/>
            <w:hideMark/>
          </w:tcPr>
          <w:p w:rsidR="0069499F" w:rsidRPr="00150A8C" w:rsidRDefault="0069499F" w:rsidP="0069499F">
            <w:pPr>
              <w:rPr>
                <w:rFonts w:ascii="Arial" w:hAnsi="Arial" w:cs="Arial"/>
              </w:rPr>
            </w:pPr>
            <w:r w:rsidRPr="00150A8C">
              <w:rPr>
                <w:rFonts w:ascii="Arial" w:hAnsi="Arial" w:cs="Arial"/>
              </w:rPr>
              <w:t>39 400,0</w:t>
            </w:r>
          </w:p>
        </w:tc>
      </w:tr>
      <w:tr w:rsidR="0069499F" w:rsidRPr="00150A8C" w:rsidTr="007C71CE">
        <w:trPr>
          <w:trHeight w:val="97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1 01 02 040 01 0000 110</w:t>
            </w:r>
          </w:p>
        </w:tc>
        <w:tc>
          <w:tcPr>
            <w:tcW w:w="7353" w:type="dxa"/>
            <w:hideMark/>
          </w:tcPr>
          <w:p w:rsidR="0069499F" w:rsidRPr="00150A8C" w:rsidRDefault="0069499F" w:rsidP="0069499F">
            <w:pPr>
              <w:rPr>
                <w:rFonts w:ascii="Arial" w:hAnsi="Arial" w:cs="Arial"/>
              </w:rPr>
            </w:pPr>
            <w:r w:rsidRPr="00150A8C">
              <w:rPr>
                <w:rFonts w:ascii="Arial" w:hAnsi="Arial" w:cs="Arial"/>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w:t>
            </w:r>
            <w:r w:rsidRPr="00150A8C">
              <w:rPr>
                <w:rFonts w:ascii="Arial" w:hAnsi="Arial" w:cs="Arial"/>
              </w:rPr>
              <w:lastRenderedPageBreak/>
              <w:t>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30" w:type="dxa"/>
            <w:hideMark/>
          </w:tcPr>
          <w:p w:rsidR="0069499F" w:rsidRPr="00150A8C" w:rsidRDefault="0069499F" w:rsidP="0069499F">
            <w:pPr>
              <w:rPr>
                <w:rFonts w:ascii="Arial" w:hAnsi="Arial" w:cs="Arial"/>
              </w:rPr>
            </w:pPr>
            <w:r w:rsidRPr="00150A8C">
              <w:rPr>
                <w:rFonts w:ascii="Arial" w:hAnsi="Arial" w:cs="Arial"/>
              </w:rPr>
              <w:lastRenderedPageBreak/>
              <w:t>3 288,3</w:t>
            </w:r>
          </w:p>
        </w:tc>
        <w:tc>
          <w:tcPr>
            <w:tcW w:w="1730" w:type="dxa"/>
            <w:hideMark/>
          </w:tcPr>
          <w:p w:rsidR="0069499F" w:rsidRPr="00150A8C" w:rsidRDefault="0069499F" w:rsidP="0069499F">
            <w:pPr>
              <w:rPr>
                <w:rFonts w:ascii="Arial" w:hAnsi="Arial" w:cs="Arial"/>
              </w:rPr>
            </w:pPr>
            <w:r w:rsidRPr="00150A8C">
              <w:rPr>
                <w:rFonts w:ascii="Arial" w:hAnsi="Arial" w:cs="Arial"/>
              </w:rPr>
              <w:t>9 621,0</w:t>
            </w:r>
          </w:p>
        </w:tc>
        <w:tc>
          <w:tcPr>
            <w:tcW w:w="1808" w:type="dxa"/>
            <w:noWrap/>
            <w:hideMark/>
          </w:tcPr>
          <w:p w:rsidR="0069499F" w:rsidRPr="00150A8C" w:rsidRDefault="0069499F" w:rsidP="0069499F">
            <w:pPr>
              <w:rPr>
                <w:rFonts w:ascii="Arial" w:hAnsi="Arial" w:cs="Arial"/>
              </w:rPr>
            </w:pPr>
            <w:r w:rsidRPr="00150A8C">
              <w:rPr>
                <w:rFonts w:ascii="Arial" w:hAnsi="Arial" w:cs="Arial"/>
              </w:rPr>
              <w:t>10 802,0</w:t>
            </w:r>
          </w:p>
        </w:tc>
      </w:tr>
      <w:tr w:rsidR="0069499F" w:rsidRPr="00150A8C" w:rsidTr="007C71CE">
        <w:trPr>
          <w:trHeight w:val="97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lastRenderedPageBreak/>
              <w:t>1 01 02 080 01 0000 110</w:t>
            </w:r>
          </w:p>
        </w:tc>
        <w:tc>
          <w:tcPr>
            <w:tcW w:w="7353" w:type="dxa"/>
            <w:hideMark/>
          </w:tcPr>
          <w:p w:rsidR="0069499F" w:rsidRPr="00150A8C" w:rsidRDefault="0069499F" w:rsidP="0069499F">
            <w:pPr>
              <w:rPr>
                <w:rFonts w:ascii="Arial" w:hAnsi="Arial" w:cs="Arial"/>
              </w:rPr>
            </w:pPr>
            <w:r w:rsidRPr="00150A8C">
              <w:rPr>
                <w:rFonts w:ascii="Arial" w:hAnsi="Arial" w:cs="Arial"/>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730" w:type="dxa"/>
            <w:hideMark/>
          </w:tcPr>
          <w:p w:rsidR="0069499F" w:rsidRPr="00150A8C" w:rsidRDefault="0069499F" w:rsidP="0069499F">
            <w:pPr>
              <w:rPr>
                <w:rFonts w:ascii="Arial" w:hAnsi="Arial" w:cs="Arial"/>
              </w:rPr>
            </w:pPr>
            <w:r w:rsidRPr="00150A8C">
              <w:rPr>
                <w:rFonts w:ascii="Arial" w:hAnsi="Arial" w:cs="Arial"/>
              </w:rPr>
              <w:t>79 114,7</w:t>
            </w:r>
          </w:p>
        </w:tc>
        <w:tc>
          <w:tcPr>
            <w:tcW w:w="1730" w:type="dxa"/>
            <w:hideMark/>
          </w:tcPr>
          <w:p w:rsidR="0069499F" w:rsidRPr="00150A8C" w:rsidRDefault="0069499F" w:rsidP="0069499F">
            <w:pPr>
              <w:rPr>
                <w:rFonts w:ascii="Arial" w:hAnsi="Arial" w:cs="Arial"/>
              </w:rPr>
            </w:pPr>
            <w:r w:rsidRPr="00150A8C">
              <w:rPr>
                <w:rFonts w:ascii="Arial" w:hAnsi="Arial" w:cs="Arial"/>
              </w:rPr>
              <w:t>91 361,0</w:t>
            </w:r>
          </w:p>
        </w:tc>
        <w:tc>
          <w:tcPr>
            <w:tcW w:w="1808" w:type="dxa"/>
            <w:noWrap/>
            <w:hideMark/>
          </w:tcPr>
          <w:p w:rsidR="0069499F" w:rsidRPr="00150A8C" w:rsidRDefault="0069499F" w:rsidP="0069499F">
            <w:pPr>
              <w:rPr>
                <w:rFonts w:ascii="Arial" w:hAnsi="Arial" w:cs="Arial"/>
              </w:rPr>
            </w:pPr>
            <w:r w:rsidRPr="00150A8C">
              <w:rPr>
                <w:rFonts w:ascii="Arial" w:hAnsi="Arial" w:cs="Arial"/>
              </w:rPr>
              <w:t>90 830,0</w:t>
            </w:r>
          </w:p>
        </w:tc>
      </w:tr>
      <w:tr w:rsidR="0069499F" w:rsidRPr="00150A8C" w:rsidTr="007C71CE">
        <w:trPr>
          <w:trHeight w:val="97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1 01 02 130 01 1000 110</w:t>
            </w:r>
          </w:p>
        </w:tc>
        <w:tc>
          <w:tcPr>
            <w:tcW w:w="7353" w:type="dxa"/>
            <w:hideMark/>
          </w:tcPr>
          <w:p w:rsidR="0069499F" w:rsidRPr="00150A8C" w:rsidRDefault="0069499F" w:rsidP="0069499F">
            <w:pPr>
              <w:rPr>
                <w:rFonts w:ascii="Arial" w:hAnsi="Arial" w:cs="Arial"/>
              </w:rPr>
            </w:pPr>
            <w:proofErr w:type="gramStart"/>
            <w:r w:rsidRPr="00150A8C">
              <w:rPr>
                <w:rFonts w:ascii="Arial" w:hAnsi="Arial" w:cs="Arial"/>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roofErr w:type="gramEnd"/>
          </w:p>
        </w:tc>
        <w:tc>
          <w:tcPr>
            <w:tcW w:w="1730" w:type="dxa"/>
            <w:hideMark/>
          </w:tcPr>
          <w:p w:rsidR="0069499F" w:rsidRPr="00150A8C" w:rsidRDefault="0069499F" w:rsidP="0069499F">
            <w:pPr>
              <w:rPr>
                <w:rFonts w:ascii="Arial" w:hAnsi="Arial" w:cs="Arial"/>
              </w:rPr>
            </w:pPr>
            <w:r w:rsidRPr="00150A8C">
              <w:rPr>
                <w:rFonts w:ascii="Arial" w:hAnsi="Arial" w:cs="Arial"/>
              </w:rPr>
              <w:t>44 283,3</w:t>
            </w:r>
          </w:p>
        </w:tc>
        <w:tc>
          <w:tcPr>
            <w:tcW w:w="1730" w:type="dxa"/>
            <w:hideMark/>
          </w:tcPr>
          <w:p w:rsidR="0069499F" w:rsidRPr="00150A8C" w:rsidRDefault="0069499F" w:rsidP="0069499F">
            <w:pPr>
              <w:rPr>
                <w:rFonts w:ascii="Arial" w:hAnsi="Arial" w:cs="Arial"/>
              </w:rPr>
            </w:pPr>
            <w:r w:rsidRPr="00150A8C">
              <w:rPr>
                <w:rFonts w:ascii="Arial" w:hAnsi="Arial" w:cs="Arial"/>
              </w:rPr>
              <w:t>40 117,0</w:t>
            </w:r>
          </w:p>
        </w:tc>
        <w:tc>
          <w:tcPr>
            <w:tcW w:w="1808" w:type="dxa"/>
            <w:noWrap/>
            <w:hideMark/>
          </w:tcPr>
          <w:p w:rsidR="0069499F" w:rsidRPr="00150A8C" w:rsidRDefault="0069499F" w:rsidP="0069499F">
            <w:pPr>
              <w:rPr>
                <w:rFonts w:ascii="Arial" w:hAnsi="Arial" w:cs="Arial"/>
              </w:rPr>
            </w:pPr>
            <w:r w:rsidRPr="00150A8C">
              <w:rPr>
                <w:rFonts w:ascii="Arial" w:hAnsi="Arial" w:cs="Arial"/>
              </w:rPr>
              <w:t>45 800,0</w:t>
            </w:r>
          </w:p>
        </w:tc>
      </w:tr>
      <w:tr w:rsidR="0069499F" w:rsidRPr="00150A8C" w:rsidTr="007C71CE">
        <w:trPr>
          <w:trHeight w:val="43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1 01 02 140 01 1000 110</w:t>
            </w:r>
          </w:p>
        </w:tc>
        <w:tc>
          <w:tcPr>
            <w:tcW w:w="7353" w:type="dxa"/>
            <w:hideMark/>
          </w:tcPr>
          <w:p w:rsidR="0069499F" w:rsidRPr="00150A8C" w:rsidRDefault="0069499F" w:rsidP="0069499F">
            <w:pPr>
              <w:rPr>
                <w:rFonts w:ascii="Arial" w:hAnsi="Arial" w:cs="Arial"/>
              </w:rPr>
            </w:pPr>
            <w:proofErr w:type="gramStart"/>
            <w:r w:rsidRPr="00150A8C">
              <w:rPr>
                <w:rFonts w:ascii="Arial" w:hAnsi="Arial" w:cs="Arial"/>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roofErr w:type="gramEnd"/>
          </w:p>
        </w:tc>
        <w:tc>
          <w:tcPr>
            <w:tcW w:w="1730" w:type="dxa"/>
            <w:hideMark/>
          </w:tcPr>
          <w:p w:rsidR="0069499F" w:rsidRPr="00150A8C" w:rsidRDefault="0069499F" w:rsidP="0069499F">
            <w:pPr>
              <w:rPr>
                <w:rFonts w:ascii="Arial" w:hAnsi="Arial" w:cs="Arial"/>
              </w:rPr>
            </w:pPr>
            <w:r w:rsidRPr="00150A8C">
              <w:rPr>
                <w:rFonts w:ascii="Arial" w:hAnsi="Arial" w:cs="Arial"/>
              </w:rPr>
              <w:t>86 167,0</w:t>
            </w:r>
          </w:p>
        </w:tc>
        <w:tc>
          <w:tcPr>
            <w:tcW w:w="1730" w:type="dxa"/>
            <w:hideMark/>
          </w:tcPr>
          <w:p w:rsidR="0069499F" w:rsidRPr="00150A8C" w:rsidRDefault="0069499F" w:rsidP="0069499F">
            <w:pPr>
              <w:rPr>
                <w:rFonts w:ascii="Arial" w:hAnsi="Arial" w:cs="Arial"/>
              </w:rPr>
            </w:pPr>
            <w:r w:rsidRPr="00150A8C">
              <w:rPr>
                <w:rFonts w:ascii="Arial" w:hAnsi="Arial" w:cs="Arial"/>
              </w:rPr>
              <w:t>70 000,0</w:t>
            </w:r>
          </w:p>
        </w:tc>
        <w:tc>
          <w:tcPr>
            <w:tcW w:w="1808" w:type="dxa"/>
            <w:noWrap/>
            <w:hideMark/>
          </w:tcPr>
          <w:p w:rsidR="0069499F" w:rsidRPr="00150A8C" w:rsidRDefault="0069499F" w:rsidP="0069499F">
            <w:pPr>
              <w:rPr>
                <w:rFonts w:ascii="Arial" w:hAnsi="Arial" w:cs="Arial"/>
              </w:rPr>
            </w:pPr>
            <w:r w:rsidRPr="00150A8C">
              <w:rPr>
                <w:rFonts w:ascii="Arial" w:hAnsi="Arial" w:cs="Arial"/>
              </w:rPr>
              <w:t>89 900,0</w:t>
            </w:r>
          </w:p>
        </w:tc>
      </w:tr>
      <w:tr w:rsidR="0069499F" w:rsidRPr="00150A8C" w:rsidTr="007C71CE">
        <w:trPr>
          <w:trHeight w:val="288"/>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 </w:t>
            </w:r>
          </w:p>
        </w:tc>
        <w:tc>
          <w:tcPr>
            <w:tcW w:w="7353" w:type="dxa"/>
            <w:hideMark/>
          </w:tcPr>
          <w:p w:rsidR="0069499F" w:rsidRPr="00150A8C" w:rsidRDefault="0069499F" w:rsidP="0069499F">
            <w:pPr>
              <w:rPr>
                <w:rFonts w:ascii="Arial" w:hAnsi="Arial" w:cs="Arial"/>
              </w:rPr>
            </w:pPr>
            <w:r w:rsidRPr="00150A8C">
              <w:rPr>
                <w:rFonts w:ascii="Arial" w:hAnsi="Arial" w:cs="Arial"/>
              </w:rPr>
              <w:t>Налог на доходы физических лиц по дополнительному нормативу:</w:t>
            </w:r>
          </w:p>
        </w:tc>
        <w:tc>
          <w:tcPr>
            <w:tcW w:w="1730" w:type="dxa"/>
            <w:hideMark/>
          </w:tcPr>
          <w:p w:rsidR="0069499F" w:rsidRPr="00150A8C" w:rsidRDefault="0069499F" w:rsidP="0069499F">
            <w:pPr>
              <w:rPr>
                <w:rFonts w:ascii="Arial" w:hAnsi="Arial" w:cs="Arial"/>
              </w:rPr>
            </w:pPr>
            <w:r w:rsidRPr="00150A8C">
              <w:rPr>
                <w:rFonts w:ascii="Arial" w:hAnsi="Arial" w:cs="Arial"/>
              </w:rPr>
              <w:t>2 073 583,5</w:t>
            </w:r>
          </w:p>
        </w:tc>
        <w:tc>
          <w:tcPr>
            <w:tcW w:w="1730" w:type="dxa"/>
            <w:hideMark/>
          </w:tcPr>
          <w:p w:rsidR="0069499F" w:rsidRPr="00150A8C" w:rsidRDefault="0069499F" w:rsidP="0069499F">
            <w:pPr>
              <w:rPr>
                <w:rFonts w:ascii="Arial" w:hAnsi="Arial" w:cs="Arial"/>
              </w:rPr>
            </w:pPr>
            <w:r w:rsidRPr="00150A8C">
              <w:rPr>
                <w:rFonts w:ascii="Arial" w:hAnsi="Arial" w:cs="Arial"/>
              </w:rPr>
              <w:t>1 354 322,7</w:t>
            </w:r>
          </w:p>
        </w:tc>
        <w:tc>
          <w:tcPr>
            <w:tcW w:w="1808" w:type="dxa"/>
            <w:noWrap/>
            <w:hideMark/>
          </w:tcPr>
          <w:p w:rsidR="0069499F" w:rsidRPr="00150A8C" w:rsidRDefault="0069499F" w:rsidP="0069499F">
            <w:pPr>
              <w:rPr>
                <w:rFonts w:ascii="Arial" w:hAnsi="Arial" w:cs="Arial"/>
              </w:rPr>
            </w:pPr>
            <w:r w:rsidRPr="00150A8C">
              <w:rPr>
                <w:rFonts w:ascii="Arial" w:hAnsi="Arial" w:cs="Arial"/>
              </w:rPr>
              <w:t>1 346 500,4</w:t>
            </w:r>
          </w:p>
        </w:tc>
      </w:tr>
      <w:tr w:rsidR="0069499F" w:rsidRPr="00150A8C" w:rsidTr="007C71CE">
        <w:trPr>
          <w:trHeight w:val="49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 </w:t>
            </w:r>
          </w:p>
        </w:tc>
        <w:tc>
          <w:tcPr>
            <w:tcW w:w="7353" w:type="dxa"/>
            <w:hideMark/>
          </w:tcPr>
          <w:p w:rsidR="0069499F" w:rsidRPr="00150A8C" w:rsidRDefault="0069499F" w:rsidP="0069499F">
            <w:pPr>
              <w:rPr>
                <w:rFonts w:ascii="Arial" w:hAnsi="Arial" w:cs="Arial"/>
              </w:rPr>
            </w:pPr>
            <w:r w:rsidRPr="00150A8C">
              <w:rPr>
                <w:rFonts w:ascii="Arial" w:hAnsi="Arial" w:cs="Arial"/>
              </w:rPr>
              <w:t>Налог на доходы физических лиц по дополнительному нормативу(2024-24,427780%; 2025-14,543271%; 2026-15,463239%)</w:t>
            </w:r>
          </w:p>
        </w:tc>
        <w:tc>
          <w:tcPr>
            <w:tcW w:w="1730" w:type="dxa"/>
            <w:hideMark/>
          </w:tcPr>
          <w:p w:rsidR="0069499F" w:rsidRPr="00150A8C" w:rsidRDefault="0069499F" w:rsidP="0069499F">
            <w:pPr>
              <w:rPr>
                <w:rFonts w:ascii="Arial" w:hAnsi="Arial" w:cs="Arial"/>
              </w:rPr>
            </w:pPr>
            <w:r w:rsidRPr="00150A8C">
              <w:rPr>
                <w:rFonts w:ascii="Arial" w:hAnsi="Arial" w:cs="Arial"/>
              </w:rPr>
              <w:t>1 971 006,2</w:t>
            </w:r>
          </w:p>
        </w:tc>
        <w:tc>
          <w:tcPr>
            <w:tcW w:w="1730" w:type="dxa"/>
            <w:hideMark/>
          </w:tcPr>
          <w:p w:rsidR="0069499F" w:rsidRPr="00150A8C" w:rsidRDefault="0069499F" w:rsidP="0069499F">
            <w:pPr>
              <w:rPr>
                <w:rFonts w:ascii="Arial" w:hAnsi="Arial" w:cs="Arial"/>
              </w:rPr>
            </w:pPr>
            <w:r w:rsidRPr="00150A8C">
              <w:rPr>
                <w:rFonts w:ascii="Arial" w:hAnsi="Arial" w:cs="Arial"/>
              </w:rPr>
              <w:t>1 274 707,4</w:t>
            </w:r>
          </w:p>
        </w:tc>
        <w:tc>
          <w:tcPr>
            <w:tcW w:w="1808" w:type="dxa"/>
            <w:noWrap/>
            <w:hideMark/>
          </w:tcPr>
          <w:p w:rsidR="0069499F" w:rsidRPr="00150A8C" w:rsidRDefault="0069499F" w:rsidP="0069499F">
            <w:pPr>
              <w:rPr>
                <w:rFonts w:ascii="Arial" w:hAnsi="Arial" w:cs="Arial"/>
              </w:rPr>
            </w:pPr>
            <w:r w:rsidRPr="00150A8C">
              <w:rPr>
                <w:rFonts w:ascii="Arial" w:hAnsi="Arial" w:cs="Arial"/>
              </w:rPr>
              <w:t>1 254 557,4</w:t>
            </w:r>
          </w:p>
        </w:tc>
      </w:tr>
      <w:tr w:rsidR="0069499F" w:rsidRPr="00150A8C" w:rsidTr="007C71CE">
        <w:trPr>
          <w:trHeight w:val="49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 </w:t>
            </w:r>
          </w:p>
        </w:tc>
        <w:tc>
          <w:tcPr>
            <w:tcW w:w="7353" w:type="dxa"/>
            <w:hideMark/>
          </w:tcPr>
          <w:p w:rsidR="0069499F" w:rsidRPr="00150A8C" w:rsidRDefault="0069499F" w:rsidP="0069499F">
            <w:pPr>
              <w:rPr>
                <w:rFonts w:ascii="Arial" w:hAnsi="Arial" w:cs="Arial"/>
              </w:rPr>
            </w:pPr>
            <w:r w:rsidRPr="00150A8C">
              <w:rPr>
                <w:rFonts w:ascii="Arial" w:hAnsi="Arial" w:cs="Arial"/>
              </w:rPr>
              <w:t>Налог на доходы физических лиц по дополнительному нормативу (2024 - 21,266538%; 2025-12,661201%; 2026-13,462114%)</w:t>
            </w:r>
          </w:p>
        </w:tc>
        <w:tc>
          <w:tcPr>
            <w:tcW w:w="1730" w:type="dxa"/>
            <w:hideMark/>
          </w:tcPr>
          <w:p w:rsidR="0069499F" w:rsidRPr="00150A8C" w:rsidRDefault="0069499F" w:rsidP="0069499F">
            <w:pPr>
              <w:rPr>
                <w:rFonts w:ascii="Arial" w:hAnsi="Arial" w:cs="Arial"/>
              </w:rPr>
            </w:pPr>
            <w:r w:rsidRPr="00150A8C">
              <w:rPr>
                <w:rFonts w:ascii="Arial" w:hAnsi="Arial" w:cs="Arial"/>
              </w:rPr>
              <w:t>102 577,3</w:t>
            </w:r>
          </w:p>
        </w:tc>
        <w:tc>
          <w:tcPr>
            <w:tcW w:w="1730" w:type="dxa"/>
            <w:hideMark/>
          </w:tcPr>
          <w:p w:rsidR="0069499F" w:rsidRPr="00150A8C" w:rsidRDefault="0069499F" w:rsidP="0069499F">
            <w:pPr>
              <w:rPr>
                <w:rFonts w:ascii="Arial" w:hAnsi="Arial" w:cs="Arial"/>
              </w:rPr>
            </w:pPr>
            <w:r w:rsidRPr="00150A8C">
              <w:rPr>
                <w:rFonts w:ascii="Arial" w:hAnsi="Arial" w:cs="Arial"/>
              </w:rPr>
              <w:t>79 615,3</w:t>
            </w:r>
          </w:p>
        </w:tc>
        <w:tc>
          <w:tcPr>
            <w:tcW w:w="1808" w:type="dxa"/>
            <w:noWrap/>
            <w:hideMark/>
          </w:tcPr>
          <w:p w:rsidR="0069499F" w:rsidRPr="00150A8C" w:rsidRDefault="0069499F" w:rsidP="0069499F">
            <w:pPr>
              <w:rPr>
                <w:rFonts w:ascii="Arial" w:hAnsi="Arial" w:cs="Arial"/>
              </w:rPr>
            </w:pPr>
            <w:r w:rsidRPr="00150A8C">
              <w:rPr>
                <w:rFonts w:ascii="Arial" w:hAnsi="Arial" w:cs="Arial"/>
              </w:rPr>
              <w:t>91 943,1</w:t>
            </w:r>
          </w:p>
        </w:tc>
      </w:tr>
      <w:tr w:rsidR="0069499F" w:rsidRPr="00150A8C" w:rsidTr="007C71CE">
        <w:trPr>
          <w:trHeight w:val="594"/>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1 03 00 000 00 0000 000</w:t>
            </w:r>
          </w:p>
        </w:tc>
        <w:tc>
          <w:tcPr>
            <w:tcW w:w="7353" w:type="dxa"/>
            <w:hideMark/>
          </w:tcPr>
          <w:p w:rsidR="0069499F" w:rsidRPr="00150A8C" w:rsidRDefault="0069499F" w:rsidP="0069499F">
            <w:pPr>
              <w:rPr>
                <w:rFonts w:ascii="Arial" w:hAnsi="Arial" w:cs="Arial"/>
                <w:bCs/>
              </w:rPr>
            </w:pPr>
            <w:r w:rsidRPr="00150A8C">
              <w:rPr>
                <w:rFonts w:ascii="Arial" w:hAnsi="Arial" w:cs="Arial"/>
                <w:bCs/>
              </w:rPr>
              <w:t>НАЛОГИ НА ТОВАРЫ (РАБОТЫ, УСЛУГИ), РЕАЛИЗУЕМЫЕ НА ТЕРРИТОРИИ РОССИЙСКОЙ ФЕДЕРАЦИИ</w:t>
            </w:r>
          </w:p>
        </w:tc>
        <w:tc>
          <w:tcPr>
            <w:tcW w:w="1730" w:type="dxa"/>
            <w:hideMark/>
          </w:tcPr>
          <w:p w:rsidR="0069499F" w:rsidRPr="00150A8C" w:rsidRDefault="0069499F" w:rsidP="0069499F">
            <w:pPr>
              <w:rPr>
                <w:rFonts w:ascii="Arial" w:hAnsi="Arial" w:cs="Arial"/>
                <w:bCs/>
              </w:rPr>
            </w:pPr>
            <w:r w:rsidRPr="00150A8C">
              <w:rPr>
                <w:rFonts w:ascii="Arial" w:hAnsi="Arial" w:cs="Arial"/>
                <w:bCs/>
              </w:rPr>
              <w:t>19 522,0</w:t>
            </w:r>
          </w:p>
        </w:tc>
        <w:tc>
          <w:tcPr>
            <w:tcW w:w="1730" w:type="dxa"/>
            <w:hideMark/>
          </w:tcPr>
          <w:p w:rsidR="0069499F" w:rsidRPr="00150A8C" w:rsidRDefault="0069499F" w:rsidP="0069499F">
            <w:pPr>
              <w:rPr>
                <w:rFonts w:ascii="Arial" w:hAnsi="Arial" w:cs="Arial"/>
                <w:bCs/>
              </w:rPr>
            </w:pPr>
            <w:r w:rsidRPr="00150A8C">
              <w:rPr>
                <w:rFonts w:ascii="Arial" w:hAnsi="Arial" w:cs="Arial"/>
                <w:bCs/>
              </w:rPr>
              <w:t>20 732,0</w:t>
            </w:r>
          </w:p>
        </w:tc>
        <w:tc>
          <w:tcPr>
            <w:tcW w:w="1808" w:type="dxa"/>
            <w:hideMark/>
          </w:tcPr>
          <w:p w:rsidR="0069499F" w:rsidRPr="00150A8C" w:rsidRDefault="0069499F" w:rsidP="0069499F">
            <w:pPr>
              <w:rPr>
                <w:rFonts w:ascii="Arial" w:hAnsi="Arial" w:cs="Arial"/>
                <w:bCs/>
              </w:rPr>
            </w:pPr>
            <w:r w:rsidRPr="00150A8C">
              <w:rPr>
                <w:rFonts w:ascii="Arial" w:hAnsi="Arial" w:cs="Arial"/>
                <w:bCs/>
              </w:rPr>
              <w:t>21 606,0</w:t>
            </w:r>
          </w:p>
        </w:tc>
      </w:tr>
      <w:tr w:rsidR="0069499F" w:rsidRPr="00150A8C" w:rsidTr="007C71CE">
        <w:trPr>
          <w:trHeight w:val="465"/>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1 03 02 000 01 0000 110</w:t>
            </w:r>
          </w:p>
        </w:tc>
        <w:tc>
          <w:tcPr>
            <w:tcW w:w="7353" w:type="dxa"/>
            <w:hideMark/>
          </w:tcPr>
          <w:p w:rsidR="0069499F" w:rsidRPr="00150A8C" w:rsidRDefault="0069499F" w:rsidP="0069499F">
            <w:pPr>
              <w:rPr>
                <w:rFonts w:ascii="Arial" w:hAnsi="Arial" w:cs="Arial"/>
                <w:bCs/>
              </w:rPr>
            </w:pPr>
            <w:r w:rsidRPr="00150A8C">
              <w:rPr>
                <w:rFonts w:ascii="Arial" w:hAnsi="Arial" w:cs="Arial"/>
                <w:bCs/>
              </w:rPr>
              <w:t>Акцизы по подакцизным товарам (продукции), производимым на территории Российской Федерации</w:t>
            </w:r>
          </w:p>
        </w:tc>
        <w:tc>
          <w:tcPr>
            <w:tcW w:w="1730" w:type="dxa"/>
            <w:hideMark/>
          </w:tcPr>
          <w:p w:rsidR="0069499F" w:rsidRPr="00150A8C" w:rsidRDefault="0069499F" w:rsidP="0069499F">
            <w:pPr>
              <w:rPr>
                <w:rFonts w:ascii="Arial" w:hAnsi="Arial" w:cs="Arial"/>
                <w:bCs/>
              </w:rPr>
            </w:pPr>
            <w:r w:rsidRPr="00150A8C">
              <w:rPr>
                <w:rFonts w:ascii="Arial" w:hAnsi="Arial" w:cs="Arial"/>
                <w:bCs/>
              </w:rPr>
              <w:t>19 522,0</w:t>
            </w:r>
          </w:p>
        </w:tc>
        <w:tc>
          <w:tcPr>
            <w:tcW w:w="1730" w:type="dxa"/>
            <w:hideMark/>
          </w:tcPr>
          <w:p w:rsidR="0069499F" w:rsidRPr="00150A8C" w:rsidRDefault="0069499F" w:rsidP="0069499F">
            <w:pPr>
              <w:rPr>
                <w:rFonts w:ascii="Arial" w:hAnsi="Arial" w:cs="Arial"/>
                <w:bCs/>
              </w:rPr>
            </w:pPr>
            <w:r w:rsidRPr="00150A8C">
              <w:rPr>
                <w:rFonts w:ascii="Arial" w:hAnsi="Arial" w:cs="Arial"/>
                <w:bCs/>
              </w:rPr>
              <w:t>20 732,0</w:t>
            </w:r>
          </w:p>
        </w:tc>
        <w:tc>
          <w:tcPr>
            <w:tcW w:w="1808" w:type="dxa"/>
            <w:hideMark/>
          </w:tcPr>
          <w:p w:rsidR="0069499F" w:rsidRPr="00150A8C" w:rsidRDefault="0069499F" w:rsidP="0069499F">
            <w:pPr>
              <w:rPr>
                <w:rFonts w:ascii="Arial" w:hAnsi="Arial" w:cs="Arial"/>
                <w:bCs/>
              </w:rPr>
            </w:pPr>
            <w:r w:rsidRPr="00150A8C">
              <w:rPr>
                <w:rFonts w:ascii="Arial" w:hAnsi="Arial" w:cs="Arial"/>
                <w:bCs/>
              </w:rPr>
              <w:t>21 606,0</w:t>
            </w:r>
          </w:p>
        </w:tc>
      </w:tr>
      <w:tr w:rsidR="0069499F" w:rsidRPr="00150A8C" w:rsidTr="007C71CE">
        <w:trPr>
          <w:trHeight w:val="78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1 03 02 230 01 0000 110</w:t>
            </w:r>
          </w:p>
        </w:tc>
        <w:tc>
          <w:tcPr>
            <w:tcW w:w="7353" w:type="dxa"/>
            <w:hideMark/>
          </w:tcPr>
          <w:p w:rsidR="0069499F" w:rsidRPr="00150A8C" w:rsidRDefault="0069499F" w:rsidP="0069499F">
            <w:pPr>
              <w:rPr>
                <w:rFonts w:ascii="Arial" w:hAnsi="Arial" w:cs="Arial"/>
              </w:rPr>
            </w:pPr>
            <w:r w:rsidRPr="00150A8C">
              <w:rPr>
                <w:rFonts w:ascii="Arial" w:hAnsi="Arial" w:cs="Arial"/>
              </w:rPr>
              <w:t xml:space="preserve">Доходы от уплаты акцизов на дизельное топливо, подлежащие распределению между бюджетами субъектов Российской </w:t>
            </w:r>
            <w:r w:rsidRPr="00150A8C">
              <w:rPr>
                <w:rFonts w:ascii="Arial" w:hAnsi="Arial" w:cs="Arial"/>
              </w:rPr>
              <w:lastRenderedPageBreak/>
              <w:t>Федерации и местными бюджетами с учетом установленных дифференцированных нормативов отчислений в местные бюджеты</w:t>
            </w:r>
          </w:p>
        </w:tc>
        <w:tc>
          <w:tcPr>
            <w:tcW w:w="1730" w:type="dxa"/>
            <w:hideMark/>
          </w:tcPr>
          <w:p w:rsidR="0069499F" w:rsidRPr="00150A8C" w:rsidRDefault="0069499F" w:rsidP="0069499F">
            <w:pPr>
              <w:rPr>
                <w:rFonts w:ascii="Arial" w:hAnsi="Arial" w:cs="Arial"/>
              </w:rPr>
            </w:pPr>
            <w:r w:rsidRPr="00150A8C">
              <w:rPr>
                <w:rFonts w:ascii="Arial" w:hAnsi="Arial" w:cs="Arial"/>
              </w:rPr>
              <w:lastRenderedPageBreak/>
              <w:t>9 745,0</w:t>
            </w:r>
          </w:p>
        </w:tc>
        <w:tc>
          <w:tcPr>
            <w:tcW w:w="1730" w:type="dxa"/>
            <w:hideMark/>
          </w:tcPr>
          <w:p w:rsidR="0069499F" w:rsidRPr="00150A8C" w:rsidRDefault="0069499F" w:rsidP="0069499F">
            <w:pPr>
              <w:rPr>
                <w:rFonts w:ascii="Arial" w:hAnsi="Arial" w:cs="Arial"/>
              </w:rPr>
            </w:pPr>
            <w:r w:rsidRPr="00150A8C">
              <w:rPr>
                <w:rFonts w:ascii="Arial" w:hAnsi="Arial" w:cs="Arial"/>
              </w:rPr>
              <w:t>10 327,0</w:t>
            </w:r>
          </w:p>
        </w:tc>
        <w:tc>
          <w:tcPr>
            <w:tcW w:w="1808" w:type="dxa"/>
            <w:noWrap/>
            <w:hideMark/>
          </w:tcPr>
          <w:p w:rsidR="0069499F" w:rsidRPr="00150A8C" w:rsidRDefault="0069499F" w:rsidP="0069499F">
            <w:pPr>
              <w:rPr>
                <w:rFonts w:ascii="Arial" w:hAnsi="Arial" w:cs="Arial"/>
              </w:rPr>
            </w:pPr>
            <w:r w:rsidRPr="00150A8C">
              <w:rPr>
                <w:rFonts w:ascii="Arial" w:hAnsi="Arial" w:cs="Arial"/>
              </w:rPr>
              <w:t>10 740,0</w:t>
            </w:r>
          </w:p>
        </w:tc>
      </w:tr>
      <w:tr w:rsidR="0069499F" w:rsidRPr="00150A8C" w:rsidTr="007C71CE">
        <w:trPr>
          <w:trHeight w:val="103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lastRenderedPageBreak/>
              <w:t>1 03 02 240 01 0000 110</w:t>
            </w:r>
          </w:p>
        </w:tc>
        <w:tc>
          <w:tcPr>
            <w:tcW w:w="7353" w:type="dxa"/>
            <w:hideMark/>
          </w:tcPr>
          <w:p w:rsidR="0069499F" w:rsidRPr="00150A8C" w:rsidRDefault="0069499F" w:rsidP="0069499F">
            <w:pPr>
              <w:rPr>
                <w:rFonts w:ascii="Arial" w:hAnsi="Arial" w:cs="Arial"/>
              </w:rPr>
            </w:pPr>
            <w:r w:rsidRPr="00150A8C">
              <w:rPr>
                <w:rFonts w:ascii="Arial" w:hAnsi="Arial" w:cs="Arial"/>
              </w:rPr>
              <w:t>Доходы от уплаты акцизов на моторные масла для дизельных и (или) карбюраторных (</w:t>
            </w:r>
            <w:proofErr w:type="spellStart"/>
            <w:r w:rsidRPr="00150A8C">
              <w:rPr>
                <w:rFonts w:ascii="Arial" w:hAnsi="Arial" w:cs="Arial"/>
              </w:rPr>
              <w:t>инжекторных</w:t>
            </w:r>
            <w:proofErr w:type="spellEnd"/>
            <w:r w:rsidRPr="00150A8C">
              <w:rPr>
                <w:rFonts w:ascii="Arial" w:hAnsi="Arial" w:cs="Arial"/>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30" w:type="dxa"/>
            <w:hideMark/>
          </w:tcPr>
          <w:p w:rsidR="0069499F" w:rsidRPr="00150A8C" w:rsidRDefault="0069499F" w:rsidP="0069499F">
            <w:pPr>
              <w:rPr>
                <w:rFonts w:ascii="Arial" w:hAnsi="Arial" w:cs="Arial"/>
              </w:rPr>
            </w:pPr>
            <w:r w:rsidRPr="00150A8C">
              <w:rPr>
                <w:rFonts w:ascii="Arial" w:hAnsi="Arial" w:cs="Arial"/>
              </w:rPr>
              <w:t>55,0</w:t>
            </w:r>
          </w:p>
        </w:tc>
        <w:tc>
          <w:tcPr>
            <w:tcW w:w="1730" w:type="dxa"/>
            <w:hideMark/>
          </w:tcPr>
          <w:p w:rsidR="0069499F" w:rsidRPr="00150A8C" w:rsidRDefault="0069499F" w:rsidP="0069499F">
            <w:pPr>
              <w:rPr>
                <w:rFonts w:ascii="Arial" w:hAnsi="Arial" w:cs="Arial"/>
              </w:rPr>
            </w:pPr>
            <w:r w:rsidRPr="00150A8C">
              <w:rPr>
                <w:rFonts w:ascii="Arial" w:hAnsi="Arial" w:cs="Arial"/>
              </w:rPr>
              <w:t>58,0</w:t>
            </w:r>
          </w:p>
        </w:tc>
        <w:tc>
          <w:tcPr>
            <w:tcW w:w="1808" w:type="dxa"/>
            <w:noWrap/>
            <w:hideMark/>
          </w:tcPr>
          <w:p w:rsidR="0069499F" w:rsidRPr="00150A8C" w:rsidRDefault="0069499F" w:rsidP="0069499F">
            <w:pPr>
              <w:rPr>
                <w:rFonts w:ascii="Arial" w:hAnsi="Arial" w:cs="Arial"/>
              </w:rPr>
            </w:pPr>
            <w:r w:rsidRPr="00150A8C">
              <w:rPr>
                <w:rFonts w:ascii="Arial" w:hAnsi="Arial" w:cs="Arial"/>
              </w:rPr>
              <w:t>61,0</w:t>
            </w:r>
          </w:p>
        </w:tc>
      </w:tr>
      <w:tr w:rsidR="0069499F" w:rsidRPr="00150A8C" w:rsidTr="007C71CE">
        <w:trPr>
          <w:trHeight w:val="76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1 03 02 250 01 0000 110</w:t>
            </w:r>
          </w:p>
        </w:tc>
        <w:tc>
          <w:tcPr>
            <w:tcW w:w="7353" w:type="dxa"/>
            <w:hideMark/>
          </w:tcPr>
          <w:p w:rsidR="0069499F" w:rsidRPr="00150A8C" w:rsidRDefault="0069499F" w:rsidP="0069499F">
            <w:pPr>
              <w:rPr>
                <w:rFonts w:ascii="Arial" w:hAnsi="Arial" w:cs="Arial"/>
              </w:rPr>
            </w:pPr>
            <w:r w:rsidRPr="00150A8C">
              <w:rPr>
                <w:rFonts w:ascii="Arial" w:hAnsi="Arial" w:cs="Arial"/>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30" w:type="dxa"/>
            <w:hideMark/>
          </w:tcPr>
          <w:p w:rsidR="0069499F" w:rsidRPr="00150A8C" w:rsidRDefault="0069499F" w:rsidP="0069499F">
            <w:pPr>
              <w:rPr>
                <w:rFonts w:ascii="Arial" w:hAnsi="Arial" w:cs="Arial"/>
              </w:rPr>
            </w:pPr>
            <w:r w:rsidRPr="00150A8C">
              <w:rPr>
                <w:rFonts w:ascii="Arial" w:hAnsi="Arial" w:cs="Arial"/>
              </w:rPr>
              <w:t>10 802,0</w:t>
            </w:r>
          </w:p>
        </w:tc>
        <w:tc>
          <w:tcPr>
            <w:tcW w:w="1730" w:type="dxa"/>
            <w:hideMark/>
          </w:tcPr>
          <w:p w:rsidR="0069499F" w:rsidRPr="00150A8C" w:rsidRDefault="0069499F" w:rsidP="0069499F">
            <w:pPr>
              <w:rPr>
                <w:rFonts w:ascii="Arial" w:hAnsi="Arial" w:cs="Arial"/>
              </w:rPr>
            </w:pPr>
            <w:r w:rsidRPr="00150A8C">
              <w:rPr>
                <w:rFonts w:ascii="Arial" w:hAnsi="Arial" w:cs="Arial"/>
              </w:rPr>
              <w:t>11 448,0</w:t>
            </w:r>
          </w:p>
        </w:tc>
        <w:tc>
          <w:tcPr>
            <w:tcW w:w="1808" w:type="dxa"/>
            <w:noWrap/>
            <w:hideMark/>
          </w:tcPr>
          <w:p w:rsidR="0069499F" w:rsidRPr="00150A8C" w:rsidRDefault="0069499F" w:rsidP="0069499F">
            <w:pPr>
              <w:rPr>
                <w:rFonts w:ascii="Arial" w:hAnsi="Arial" w:cs="Arial"/>
              </w:rPr>
            </w:pPr>
            <w:r w:rsidRPr="00150A8C">
              <w:rPr>
                <w:rFonts w:ascii="Arial" w:hAnsi="Arial" w:cs="Arial"/>
              </w:rPr>
              <w:t>11 906,0</w:t>
            </w:r>
          </w:p>
        </w:tc>
      </w:tr>
      <w:tr w:rsidR="0069499F" w:rsidRPr="00150A8C" w:rsidTr="007C71CE">
        <w:trPr>
          <w:trHeight w:val="289"/>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1 03 02 260 01 0000 110</w:t>
            </w:r>
          </w:p>
        </w:tc>
        <w:tc>
          <w:tcPr>
            <w:tcW w:w="7353" w:type="dxa"/>
            <w:hideMark/>
          </w:tcPr>
          <w:p w:rsidR="0069499F" w:rsidRPr="00150A8C" w:rsidRDefault="0069499F" w:rsidP="0069499F">
            <w:pPr>
              <w:rPr>
                <w:rFonts w:ascii="Arial" w:hAnsi="Arial" w:cs="Arial"/>
              </w:rPr>
            </w:pPr>
            <w:r w:rsidRPr="00150A8C">
              <w:rPr>
                <w:rFonts w:ascii="Arial" w:hAnsi="Arial" w:cs="Arial"/>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30" w:type="dxa"/>
            <w:hideMark/>
          </w:tcPr>
          <w:p w:rsidR="0069499F" w:rsidRPr="00150A8C" w:rsidRDefault="0069499F" w:rsidP="0069499F">
            <w:pPr>
              <w:rPr>
                <w:rFonts w:ascii="Arial" w:hAnsi="Arial" w:cs="Arial"/>
              </w:rPr>
            </w:pPr>
            <w:r w:rsidRPr="00150A8C">
              <w:rPr>
                <w:rFonts w:ascii="Arial" w:hAnsi="Arial" w:cs="Arial"/>
              </w:rPr>
              <w:t>-1 080,0</w:t>
            </w:r>
          </w:p>
        </w:tc>
        <w:tc>
          <w:tcPr>
            <w:tcW w:w="1730" w:type="dxa"/>
            <w:hideMark/>
          </w:tcPr>
          <w:p w:rsidR="0069499F" w:rsidRPr="00150A8C" w:rsidRDefault="0069499F" w:rsidP="0069499F">
            <w:pPr>
              <w:rPr>
                <w:rFonts w:ascii="Arial" w:hAnsi="Arial" w:cs="Arial"/>
              </w:rPr>
            </w:pPr>
            <w:r w:rsidRPr="00150A8C">
              <w:rPr>
                <w:rFonts w:ascii="Arial" w:hAnsi="Arial" w:cs="Arial"/>
              </w:rPr>
              <w:t>-1 101,0</w:t>
            </w:r>
          </w:p>
        </w:tc>
        <w:tc>
          <w:tcPr>
            <w:tcW w:w="1808" w:type="dxa"/>
            <w:noWrap/>
            <w:hideMark/>
          </w:tcPr>
          <w:p w:rsidR="0069499F" w:rsidRPr="00150A8C" w:rsidRDefault="0069499F" w:rsidP="0069499F">
            <w:pPr>
              <w:rPr>
                <w:rFonts w:ascii="Arial" w:hAnsi="Arial" w:cs="Arial"/>
              </w:rPr>
            </w:pPr>
            <w:r w:rsidRPr="00150A8C">
              <w:rPr>
                <w:rFonts w:ascii="Arial" w:hAnsi="Arial" w:cs="Arial"/>
              </w:rPr>
              <w:t>-1 101,0</w:t>
            </w:r>
          </w:p>
        </w:tc>
      </w:tr>
      <w:tr w:rsidR="0069499F" w:rsidRPr="00150A8C" w:rsidTr="007C71CE">
        <w:trPr>
          <w:trHeight w:val="258"/>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1 05 00 000 00 0000 000</w:t>
            </w:r>
          </w:p>
        </w:tc>
        <w:tc>
          <w:tcPr>
            <w:tcW w:w="7353" w:type="dxa"/>
            <w:hideMark/>
          </w:tcPr>
          <w:p w:rsidR="0069499F" w:rsidRPr="00150A8C" w:rsidRDefault="0069499F" w:rsidP="0069499F">
            <w:pPr>
              <w:rPr>
                <w:rFonts w:ascii="Arial" w:hAnsi="Arial" w:cs="Arial"/>
                <w:bCs/>
              </w:rPr>
            </w:pPr>
            <w:r w:rsidRPr="00150A8C">
              <w:rPr>
                <w:rFonts w:ascii="Arial" w:hAnsi="Arial" w:cs="Arial"/>
                <w:bCs/>
              </w:rPr>
              <w:t>НАЛОГИ НА СОВОКУПНЫЙ ДОХОД</w:t>
            </w:r>
          </w:p>
        </w:tc>
        <w:tc>
          <w:tcPr>
            <w:tcW w:w="1730" w:type="dxa"/>
            <w:hideMark/>
          </w:tcPr>
          <w:p w:rsidR="0069499F" w:rsidRPr="00150A8C" w:rsidRDefault="0069499F" w:rsidP="0069499F">
            <w:pPr>
              <w:rPr>
                <w:rFonts w:ascii="Arial" w:hAnsi="Arial" w:cs="Arial"/>
                <w:bCs/>
              </w:rPr>
            </w:pPr>
            <w:r w:rsidRPr="00150A8C">
              <w:rPr>
                <w:rFonts w:ascii="Arial" w:hAnsi="Arial" w:cs="Arial"/>
                <w:bCs/>
              </w:rPr>
              <w:t>784 273,0</w:t>
            </w:r>
          </w:p>
        </w:tc>
        <w:tc>
          <w:tcPr>
            <w:tcW w:w="1730" w:type="dxa"/>
            <w:hideMark/>
          </w:tcPr>
          <w:p w:rsidR="0069499F" w:rsidRPr="00150A8C" w:rsidRDefault="0069499F" w:rsidP="0069499F">
            <w:pPr>
              <w:rPr>
                <w:rFonts w:ascii="Arial" w:hAnsi="Arial" w:cs="Arial"/>
                <w:bCs/>
              </w:rPr>
            </w:pPr>
            <w:r w:rsidRPr="00150A8C">
              <w:rPr>
                <w:rFonts w:ascii="Arial" w:hAnsi="Arial" w:cs="Arial"/>
                <w:bCs/>
              </w:rPr>
              <w:t>880 986,0</w:t>
            </w:r>
          </w:p>
        </w:tc>
        <w:tc>
          <w:tcPr>
            <w:tcW w:w="1808" w:type="dxa"/>
            <w:hideMark/>
          </w:tcPr>
          <w:p w:rsidR="0069499F" w:rsidRPr="00150A8C" w:rsidRDefault="0069499F" w:rsidP="0069499F">
            <w:pPr>
              <w:rPr>
                <w:rFonts w:ascii="Arial" w:hAnsi="Arial" w:cs="Arial"/>
                <w:bCs/>
              </w:rPr>
            </w:pPr>
            <w:r w:rsidRPr="00150A8C">
              <w:rPr>
                <w:rFonts w:ascii="Arial" w:hAnsi="Arial" w:cs="Arial"/>
                <w:bCs/>
              </w:rPr>
              <w:t>1 060 536,0</w:t>
            </w:r>
          </w:p>
        </w:tc>
      </w:tr>
      <w:tr w:rsidR="0069499F" w:rsidRPr="00150A8C" w:rsidTr="007C71CE">
        <w:trPr>
          <w:trHeight w:val="360"/>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1 05 01 000 00 0000 110</w:t>
            </w:r>
          </w:p>
        </w:tc>
        <w:tc>
          <w:tcPr>
            <w:tcW w:w="7353" w:type="dxa"/>
            <w:hideMark/>
          </w:tcPr>
          <w:p w:rsidR="0069499F" w:rsidRPr="00150A8C" w:rsidRDefault="0069499F" w:rsidP="0069499F">
            <w:pPr>
              <w:rPr>
                <w:rFonts w:ascii="Arial" w:hAnsi="Arial" w:cs="Arial"/>
                <w:bCs/>
              </w:rPr>
            </w:pPr>
            <w:r w:rsidRPr="00150A8C">
              <w:rPr>
                <w:rFonts w:ascii="Arial" w:hAnsi="Arial" w:cs="Arial"/>
                <w:bCs/>
              </w:rPr>
              <w:t>Налог, взимаемый в связи с применением упрощенной системы налогообложения</w:t>
            </w:r>
          </w:p>
        </w:tc>
        <w:tc>
          <w:tcPr>
            <w:tcW w:w="1730" w:type="dxa"/>
            <w:hideMark/>
          </w:tcPr>
          <w:p w:rsidR="0069499F" w:rsidRPr="00150A8C" w:rsidRDefault="0069499F" w:rsidP="0069499F">
            <w:pPr>
              <w:rPr>
                <w:rFonts w:ascii="Arial" w:hAnsi="Arial" w:cs="Arial"/>
                <w:bCs/>
              </w:rPr>
            </w:pPr>
            <w:r w:rsidRPr="00150A8C">
              <w:rPr>
                <w:rFonts w:ascii="Arial" w:hAnsi="Arial" w:cs="Arial"/>
                <w:bCs/>
              </w:rPr>
              <w:t>725 500,0</w:t>
            </w:r>
          </w:p>
        </w:tc>
        <w:tc>
          <w:tcPr>
            <w:tcW w:w="1730" w:type="dxa"/>
            <w:hideMark/>
          </w:tcPr>
          <w:p w:rsidR="0069499F" w:rsidRPr="00150A8C" w:rsidRDefault="0069499F" w:rsidP="0069499F">
            <w:pPr>
              <w:rPr>
                <w:rFonts w:ascii="Arial" w:hAnsi="Arial" w:cs="Arial"/>
                <w:bCs/>
              </w:rPr>
            </w:pPr>
            <w:r w:rsidRPr="00150A8C">
              <w:rPr>
                <w:rFonts w:ascii="Arial" w:hAnsi="Arial" w:cs="Arial"/>
                <w:bCs/>
              </w:rPr>
              <w:t>822 073,0</w:t>
            </w:r>
          </w:p>
        </w:tc>
        <w:tc>
          <w:tcPr>
            <w:tcW w:w="1808" w:type="dxa"/>
            <w:hideMark/>
          </w:tcPr>
          <w:p w:rsidR="0069499F" w:rsidRPr="00150A8C" w:rsidRDefault="0069499F" w:rsidP="0069499F">
            <w:pPr>
              <w:rPr>
                <w:rFonts w:ascii="Arial" w:hAnsi="Arial" w:cs="Arial"/>
                <w:bCs/>
              </w:rPr>
            </w:pPr>
            <w:r w:rsidRPr="00150A8C">
              <w:rPr>
                <w:rFonts w:ascii="Arial" w:hAnsi="Arial" w:cs="Arial"/>
                <w:bCs/>
              </w:rPr>
              <w:t>996 314,0</w:t>
            </w:r>
          </w:p>
        </w:tc>
      </w:tr>
      <w:tr w:rsidR="0069499F" w:rsidRPr="00150A8C" w:rsidTr="007C71CE">
        <w:trPr>
          <w:trHeight w:val="49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1 05 01 010 01 0000 110</w:t>
            </w:r>
          </w:p>
        </w:tc>
        <w:tc>
          <w:tcPr>
            <w:tcW w:w="7353" w:type="dxa"/>
            <w:hideMark/>
          </w:tcPr>
          <w:p w:rsidR="0069499F" w:rsidRPr="00150A8C" w:rsidRDefault="0069499F" w:rsidP="0069499F">
            <w:pPr>
              <w:rPr>
                <w:rFonts w:ascii="Arial" w:hAnsi="Arial" w:cs="Arial"/>
              </w:rPr>
            </w:pPr>
            <w:r w:rsidRPr="00150A8C">
              <w:rPr>
                <w:rFonts w:ascii="Arial" w:hAnsi="Arial" w:cs="Arial"/>
              </w:rPr>
              <w:t>Налог, взимаемый с налогоплательщиков, выбравших в качестве объекта налогообложения доходы</w:t>
            </w:r>
          </w:p>
        </w:tc>
        <w:tc>
          <w:tcPr>
            <w:tcW w:w="1730" w:type="dxa"/>
            <w:hideMark/>
          </w:tcPr>
          <w:p w:rsidR="0069499F" w:rsidRPr="00150A8C" w:rsidRDefault="0069499F" w:rsidP="0069499F">
            <w:pPr>
              <w:rPr>
                <w:rFonts w:ascii="Arial" w:hAnsi="Arial" w:cs="Arial"/>
              </w:rPr>
            </w:pPr>
            <w:r w:rsidRPr="00150A8C">
              <w:rPr>
                <w:rFonts w:ascii="Arial" w:hAnsi="Arial" w:cs="Arial"/>
              </w:rPr>
              <w:t>605 217,0</w:t>
            </w:r>
          </w:p>
        </w:tc>
        <w:tc>
          <w:tcPr>
            <w:tcW w:w="1730" w:type="dxa"/>
            <w:hideMark/>
          </w:tcPr>
          <w:p w:rsidR="0069499F" w:rsidRPr="00150A8C" w:rsidRDefault="0069499F" w:rsidP="0069499F">
            <w:pPr>
              <w:rPr>
                <w:rFonts w:ascii="Arial" w:hAnsi="Arial" w:cs="Arial"/>
              </w:rPr>
            </w:pPr>
            <w:r w:rsidRPr="00150A8C">
              <w:rPr>
                <w:rFonts w:ascii="Arial" w:hAnsi="Arial" w:cs="Arial"/>
              </w:rPr>
              <w:t>685 026,0</w:t>
            </w:r>
          </w:p>
        </w:tc>
        <w:tc>
          <w:tcPr>
            <w:tcW w:w="1808" w:type="dxa"/>
            <w:noWrap/>
            <w:hideMark/>
          </w:tcPr>
          <w:p w:rsidR="0069499F" w:rsidRPr="00150A8C" w:rsidRDefault="0069499F" w:rsidP="0069499F">
            <w:pPr>
              <w:rPr>
                <w:rFonts w:ascii="Arial" w:hAnsi="Arial" w:cs="Arial"/>
              </w:rPr>
            </w:pPr>
            <w:r w:rsidRPr="00150A8C">
              <w:rPr>
                <w:rFonts w:ascii="Arial" w:hAnsi="Arial" w:cs="Arial"/>
              </w:rPr>
              <w:t>835 414,0</w:t>
            </w:r>
          </w:p>
        </w:tc>
      </w:tr>
      <w:tr w:rsidR="0069499F" w:rsidRPr="00150A8C" w:rsidTr="007C71CE">
        <w:trPr>
          <w:trHeight w:val="46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1 05 01 020 01 0000 110</w:t>
            </w:r>
          </w:p>
        </w:tc>
        <w:tc>
          <w:tcPr>
            <w:tcW w:w="7353" w:type="dxa"/>
            <w:hideMark/>
          </w:tcPr>
          <w:p w:rsidR="0069499F" w:rsidRPr="00150A8C" w:rsidRDefault="0069499F" w:rsidP="0069499F">
            <w:pPr>
              <w:rPr>
                <w:rFonts w:ascii="Arial" w:hAnsi="Arial" w:cs="Arial"/>
              </w:rPr>
            </w:pPr>
            <w:r w:rsidRPr="00150A8C">
              <w:rPr>
                <w:rFonts w:ascii="Arial" w:hAnsi="Arial" w:cs="Arial"/>
              </w:rPr>
              <w:t>Налог, взимаемый с налогоплательщиков, выбравших в качестве объекта налогообложения доходы, уменьшенные на величину расходов</w:t>
            </w:r>
          </w:p>
        </w:tc>
        <w:tc>
          <w:tcPr>
            <w:tcW w:w="1730" w:type="dxa"/>
            <w:hideMark/>
          </w:tcPr>
          <w:p w:rsidR="0069499F" w:rsidRPr="00150A8C" w:rsidRDefault="0069499F" w:rsidP="0069499F">
            <w:pPr>
              <w:rPr>
                <w:rFonts w:ascii="Arial" w:hAnsi="Arial" w:cs="Arial"/>
              </w:rPr>
            </w:pPr>
            <w:r w:rsidRPr="00150A8C">
              <w:rPr>
                <w:rFonts w:ascii="Arial" w:hAnsi="Arial" w:cs="Arial"/>
              </w:rPr>
              <w:t>120 283,0</w:t>
            </w:r>
          </w:p>
        </w:tc>
        <w:tc>
          <w:tcPr>
            <w:tcW w:w="1730" w:type="dxa"/>
            <w:hideMark/>
          </w:tcPr>
          <w:p w:rsidR="0069499F" w:rsidRPr="00150A8C" w:rsidRDefault="0069499F" w:rsidP="0069499F">
            <w:pPr>
              <w:rPr>
                <w:rFonts w:ascii="Arial" w:hAnsi="Arial" w:cs="Arial"/>
              </w:rPr>
            </w:pPr>
            <w:r w:rsidRPr="00150A8C">
              <w:rPr>
                <w:rFonts w:ascii="Arial" w:hAnsi="Arial" w:cs="Arial"/>
              </w:rPr>
              <w:t>137 047,0</w:t>
            </w:r>
          </w:p>
        </w:tc>
        <w:tc>
          <w:tcPr>
            <w:tcW w:w="1808" w:type="dxa"/>
            <w:noWrap/>
            <w:hideMark/>
          </w:tcPr>
          <w:p w:rsidR="0069499F" w:rsidRPr="00150A8C" w:rsidRDefault="0069499F" w:rsidP="0069499F">
            <w:pPr>
              <w:rPr>
                <w:rFonts w:ascii="Arial" w:hAnsi="Arial" w:cs="Arial"/>
              </w:rPr>
            </w:pPr>
            <w:r w:rsidRPr="00150A8C">
              <w:rPr>
                <w:rFonts w:ascii="Arial" w:hAnsi="Arial" w:cs="Arial"/>
              </w:rPr>
              <w:t>160 900,0</w:t>
            </w:r>
          </w:p>
        </w:tc>
      </w:tr>
      <w:tr w:rsidR="0069499F" w:rsidRPr="00150A8C" w:rsidTr="007C71CE">
        <w:trPr>
          <w:trHeight w:val="465"/>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1 05 04 000 02 0000 110</w:t>
            </w:r>
          </w:p>
        </w:tc>
        <w:tc>
          <w:tcPr>
            <w:tcW w:w="7353" w:type="dxa"/>
            <w:hideMark/>
          </w:tcPr>
          <w:p w:rsidR="0069499F" w:rsidRPr="00150A8C" w:rsidRDefault="0069499F" w:rsidP="0069499F">
            <w:pPr>
              <w:rPr>
                <w:rFonts w:ascii="Arial" w:hAnsi="Arial" w:cs="Arial"/>
                <w:bCs/>
              </w:rPr>
            </w:pPr>
            <w:r w:rsidRPr="00150A8C">
              <w:rPr>
                <w:rFonts w:ascii="Arial" w:hAnsi="Arial" w:cs="Arial"/>
                <w:bCs/>
              </w:rPr>
              <w:t>Налог, взимаемый в связи с применением патентной системы налогообложения</w:t>
            </w:r>
          </w:p>
        </w:tc>
        <w:tc>
          <w:tcPr>
            <w:tcW w:w="1730" w:type="dxa"/>
            <w:hideMark/>
          </w:tcPr>
          <w:p w:rsidR="0069499F" w:rsidRPr="00150A8C" w:rsidRDefault="0069499F" w:rsidP="0069499F">
            <w:pPr>
              <w:rPr>
                <w:rFonts w:ascii="Arial" w:hAnsi="Arial" w:cs="Arial"/>
                <w:bCs/>
              </w:rPr>
            </w:pPr>
            <w:r w:rsidRPr="00150A8C">
              <w:rPr>
                <w:rFonts w:ascii="Arial" w:hAnsi="Arial" w:cs="Arial"/>
                <w:bCs/>
              </w:rPr>
              <w:t>56 000,0</w:t>
            </w:r>
          </w:p>
        </w:tc>
        <w:tc>
          <w:tcPr>
            <w:tcW w:w="1730" w:type="dxa"/>
            <w:hideMark/>
          </w:tcPr>
          <w:p w:rsidR="0069499F" w:rsidRPr="00150A8C" w:rsidRDefault="0069499F" w:rsidP="0069499F">
            <w:pPr>
              <w:rPr>
                <w:rFonts w:ascii="Arial" w:hAnsi="Arial" w:cs="Arial"/>
                <w:bCs/>
              </w:rPr>
            </w:pPr>
            <w:r w:rsidRPr="00150A8C">
              <w:rPr>
                <w:rFonts w:ascii="Arial" w:hAnsi="Arial" w:cs="Arial"/>
                <w:bCs/>
              </w:rPr>
              <w:t>56 939,0</w:t>
            </w:r>
          </w:p>
        </w:tc>
        <w:tc>
          <w:tcPr>
            <w:tcW w:w="1808" w:type="dxa"/>
            <w:hideMark/>
          </w:tcPr>
          <w:p w:rsidR="0069499F" w:rsidRPr="00150A8C" w:rsidRDefault="0069499F" w:rsidP="0069499F">
            <w:pPr>
              <w:rPr>
                <w:rFonts w:ascii="Arial" w:hAnsi="Arial" w:cs="Arial"/>
                <w:bCs/>
              </w:rPr>
            </w:pPr>
            <w:r w:rsidRPr="00150A8C">
              <w:rPr>
                <w:rFonts w:ascii="Arial" w:hAnsi="Arial" w:cs="Arial"/>
                <w:bCs/>
              </w:rPr>
              <w:t>62 082,0</w:t>
            </w:r>
          </w:p>
        </w:tc>
      </w:tr>
      <w:tr w:rsidR="0069499F" w:rsidRPr="00150A8C" w:rsidTr="007C71CE">
        <w:trPr>
          <w:trHeight w:val="46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1 05 04 010 02 0000 110</w:t>
            </w:r>
          </w:p>
        </w:tc>
        <w:tc>
          <w:tcPr>
            <w:tcW w:w="7353" w:type="dxa"/>
            <w:hideMark/>
          </w:tcPr>
          <w:p w:rsidR="0069499F" w:rsidRPr="00150A8C" w:rsidRDefault="0069499F" w:rsidP="0069499F">
            <w:pPr>
              <w:rPr>
                <w:rFonts w:ascii="Arial" w:hAnsi="Arial" w:cs="Arial"/>
              </w:rPr>
            </w:pPr>
            <w:r w:rsidRPr="00150A8C">
              <w:rPr>
                <w:rFonts w:ascii="Arial" w:hAnsi="Arial" w:cs="Arial"/>
              </w:rPr>
              <w:t>Налог, взимаемый в связи с применением патентной системы налогообложения, зачисляемый в бюджеты городских округов</w:t>
            </w:r>
          </w:p>
        </w:tc>
        <w:tc>
          <w:tcPr>
            <w:tcW w:w="1730" w:type="dxa"/>
            <w:hideMark/>
          </w:tcPr>
          <w:p w:rsidR="0069499F" w:rsidRPr="00150A8C" w:rsidRDefault="0069499F" w:rsidP="0069499F">
            <w:pPr>
              <w:rPr>
                <w:rFonts w:ascii="Arial" w:hAnsi="Arial" w:cs="Arial"/>
              </w:rPr>
            </w:pPr>
            <w:r w:rsidRPr="00150A8C">
              <w:rPr>
                <w:rFonts w:ascii="Arial" w:hAnsi="Arial" w:cs="Arial"/>
              </w:rPr>
              <w:t>56 000,0</w:t>
            </w:r>
          </w:p>
        </w:tc>
        <w:tc>
          <w:tcPr>
            <w:tcW w:w="1730" w:type="dxa"/>
            <w:hideMark/>
          </w:tcPr>
          <w:p w:rsidR="0069499F" w:rsidRPr="00150A8C" w:rsidRDefault="0069499F" w:rsidP="0069499F">
            <w:pPr>
              <w:rPr>
                <w:rFonts w:ascii="Arial" w:hAnsi="Arial" w:cs="Arial"/>
              </w:rPr>
            </w:pPr>
            <w:r w:rsidRPr="00150A8C">
              <w:rPr>
                <w:rFonts w:ascii="Arial" w:hAnsi="Arial" w:cs="Arial"/>
              </w:rPr>
              <w:t>56 939,0</w:t>
            </w:r>
          </w:p>
        </w:tc>
        <w:tc>
          <w:tcPr>
            <w:tcW w:w="1808" w:type="dxa"/>
            <w:noWrap/>
            <w:hideMark/>
          </w:tcPr>
          <w:p w:rsidR="0069499F" w:rsidRPr="00150A8C" w:rsidRDefault="0069499F" w:rsidP="0069499F">
            <w:pPr>
              <w:rPr>
                <w:rFonts w:ascii="Arial" w:hAnsi="Arial" w:cs="Arial"/>
              </w:rPr>
            </w:pPr>
            <w:r w:rsidRPr="00150A8C">
              <w:rPr>
                <w:rFonts w:ascii="Arial" w:hAnsi="Arial" w:cs="Arial"/>
              </w:rPr>
              <w:t>62 082,0</w:t>
            </w:r>
          </w:p>
        </w:tc>
      </w:tr>
      <w:tr w:rsidR="0069499F" w:rsidRPr="00150A8C" w:rsidTr="007C71CE">
        <w:trPr>
          <w:trHeight w:val="465"/>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1 05 07 000 01 0000 110</w:t>
            </w:r>
          </w:p>
        </w:tc>
        <w:tc>
          <w:tcPr>
            <w:tcW w:w="7353" w:type="dxa"/>
            <w:hideMark/>
          </w:tcPr>
          <w:p w:rsidR="0069499F" w:rsidRPr="00150A8C" w:rsidRDefault="0069499F" w:rsidP="0069499F">
            <w:pPr>
              <w:rPr>
                <w:rFonts w:ascii="Arial" w:hAnsi="Arial" w:cs="Arial"/>
                <w:bCs/>
              </w:rPr>
            </w:pPr>
            <w:r w:rsidRPr="00150A8C">
              <w:rPr>
                <w:rFonts w:ascii="Arial" w:hAnsi="Arial" w:cs="Arial"/>
                <w:bCs/>
              </w:rPr>
              <w:t>Налог, взимаемый в связи с применением специального налогового режима "Автоматизированная упрощенная система налогообложения"</w:t>
            </w:r>
          </w:p>
        </w:tc>
        <w:tc>
          <w:tcPr>
            <w:tcW w:w="1730" w:type="dxa"/>
            <w:hideMark/>
          </w:tcPr>
          <w:p w:rsidR="0069499F" w:rsidRPr="00150A8C" w:rsidRDefault="0069499F" w:rsidP="0069499F">
            <w:pPr>
              <w:rPr>
                <w:rFonts w:ascii="Arial" w:hAnsi="Arial" w:cs="Arial"/>
                <w:bCs/>
              </w:rPr>
            </w:pPr>
            <w:r w:rsidRPr="00150A8C">
              <w:rPr>
                <w:rFonts w:ascii="Arial" w:hAnsi="Arial" w:cs="Arial"/>
                <w:bCs/>
              </w:rPr>
              <w:t>2 773,0</w:t>
            </w:r>
          </w:p>
        </w:tc>
        <w:tc>
          <w:tcPr>
            <w:tcW w:w="1730" w:type="dxa"/>
            <w:hideMark/>
          </w:tcPr>
          <w:p w:rsidR="0069499F" w:rsidRPr="00150A8C" w:rsidRDefault="0069499F" w:rsidP="0069499F">
            <w:pPr>
              <w:rPr>
                <w:rFonts w:ascii="Arial" w:hAnsi="Arial" w:cs="Arial"/>
                <w:bCs/>
              </w:rPr>
            </w:pPr>
            <w:r w:rsidRPr="00150A8C">
              <w:rPr>
                <w:rFonts w:ascii="Arial" w:hAnsi="Arial" w:cs="Arial"/>
                <w:bCs/>
              </w:rPr>
              <w:t>1 974,0</w:t>
            </w:r>
          </w:p>
        </w:tc>
        <w:tc>
          <w:tcPr>
            <w:tcW w:w="1808" w:type="dxa"/>
            <w:noWrap/>
            <w:hideMark/>
          </w:tcPr>
          <w:p w:rsidR="0069499F" w:rsidRPr="00150A8C" w:rsidRDefault="0069499F" w:rsidP="0069499F">
            <w:pPr>
              <w:rPr>
                <w:rFonts w:ascii="Arial" w:hAnsi="Arial" w:cs="Arial"/>
                <w:bCs/>
              </w:rPr>
            </w:pPr>
            <w:r w:rsidRPr="00150A8C">
              <w:rPr>
                <w:rFonts w:ascii="Arial" w:hAnsi="Arial" w:cs="Arial"/>
                <w:bCs/>
              </w:rPr>
              <w:t>2 140,0</w:t>
            </w:r>
          </w:p>
        </w:tc>
      </w:tr>
      <w:tr w:rsidR="0069499F" w:rsidRPr="00150A8C" w:rsidTr="007C71CE">
        <w:trPr>
          <w:trHeight w:val="88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1 05 07 000 01 1000 110</w:t>
            </w:r>
          </w:p>
        </w:tc>
        <w:tc>
          <w:tcPr>
            <w:tcW w:w="7353" w:type="dxa"/>
            <w:hideMark/>
          </w:tcPr>
          <w:p w:rsidR="0069499F" w:rsidRPr="00150A8C" w:rsidRDefault="0069499F" w:rsidP="0069499F">
            <w:pPr>
              <w:rPr>
                <w:rFonts w:ascii="Arial" w:hAnsi="Arial" w:cs="Arial"/>
              </w:rPr>
            </w:pPr>
            <w:proofErr w:type="gramStart"/>
            <w:r w:rsidRPr="00150A8C">
              <w:rPr>
                <w:rFonts w:ascii="Arial" w:hAnsi="Arial" w:cs="Arial"/>
              </w:rPr>
              <w:t xml:space="preserve">Налог, взимаемый в связи с применением специального налогового режима "Автоматизированная упрощенная система налогообложения" (сумма платежа (перерасчеты, недоимка и </w:t>
            </w:r>
            <w:r w:rsidRPr="00150A8C">
              <w:rPr>
                <w:rFonts w:ascii="Arial" w:hAnsi="Arial" w:cs="Arial"/>
              </w:rPr>
              <w:lastRenderedPageBreak/>
              <w:t>задолженность по соответствующему платежу, в том числе по отмененному)</w:t>
            </w:r>
            <w:proofErr w:type="gramEnd"/>
          </w:p>
        </w:tc>
        <w:tc>
          <w:tcPr>
            <w:tcW w:w="1730" w:type="dxa"/>
            <w:hideMark/>
          </w:tcPr>
          <w:p w:rsidR="0069499F" w:rsidRPr="00150A8C" w:rsidRDefault="0069499F" w:rsidP="0069499F">
            <w:pPr>
              <w:rPr>
                <w:rFonts w:ascii="Arial" w:hAnsi="Arial" w:cs="Arial"/>
              </w:rPr>
            </w:pPr>
            <w:r w:rsidRPr="00150A8C">
              <w:rPr>
                <w:rFonts w:ascii="Arial" w:hAnsi="Arial" w:cs="Arial"/>
              </w:rPr>
              <w:lastRenderedPageBreak/>
              <w:t>2 773,0</w:t>
            </w:r>
          </w:p>
        </w:tc>
        <w:tc>
          <w:tcPr>
            <w:tcW w:w="1730" w:type="dxa"/>
            <w:hideMark/>
          </w:tcPr>
          <w:p w:rsidR="0069499F" w:rsidRPr="00150A8C" w:rsidRDefault="0069499F" w:rsidP="0069499F">
            <w:pPr>
              <w:rPr>
                <w:rFonts w:ascii="Arial" w:hAnsi="Arial" w:cs="Arial"/>
              </w:rPr>
            </w:pPr>
            <w:r w:rsidRPr="00150A8C">
              <w:rPr>
                <w:rFonts w:ascii="Arial" w:hAnsi="Arial" w:cs="Arial"/>
              </w:rPr>
              <w:t>1 974,0</w:t>
            </w:r>
          </w:p>
        </w:tc>
        <w:tc>
          <w:tcPr>
            <w:tcW w:w="1808" w:type="dxa"/>
            <w:noWrap/>
            <w:hideMark/>
          </w:tcPr>
          <w:p w:rsidR="0069499F" w:rsidRPr="00150A8C" w:rsidRDefault="0069499F" w:rsidP="0069499F">
            <w:pPr>
              <w:rPr>
                <w:rFonts w:ascii="Arial" w:hAnsi="Arial" w:cs="Arial"/>
              </w:rPr>
            </w:pPr>
            <w:r w:rsidRPr="00150A8C">
              <w:rPr>
                <w:rFonts w:ascii="Arial" w:hAnsi="Arial" w:cs="Arial"/>
              </w:rPr>
              <w:t>2 140,0</w:t>
            </w:r>
          </w:p>
        </w:tc>
      </w:tr>
      <w:tr w:rsidR="0069499F" w:rsidRPr="00150A8C" w:rsidTr="007C71CE">
        <w:trPr>
          <w:trHeight w:val="356"/>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lastRenderedPageBreak/>
              <w:t>1 06 00 000 00 0000 000</w:t>
            </w:r>
          </w:p>
        </w:tc>
        <w:tc>
          <w:tcPr>
            <w:tcW w:w="7353" w:type="dxa"/>
            <w:hideMark/>
          </w:tcPr>
          <w:p w:rsidR="0069499F" w:rsidRPr="00150A8C" w:rsidRDefault="0069499F" w:rsidP="0069499F">
            <w:pPr>
              <w:rPr>
                <w:rFonts w:ascii="Arial" w:hAnsi="Arial" w:cs="Arial"/>
                <w:bCs/>
              </w:rPr>
            </w:pPr>
            <w:r w:rsidRPr="00150A8C">
              <w:rPr>
                <w:rFonts w:ascii="Arial" w:hAnsi="Arial" w:cs="Arial"/>
                <w:bCs/>
              </w:rPr>
              <w:t>НАЛОГИ НА ИМУЩЕСТВО</w:t>
            </w:r>
          </w:p>
        </w:tc>
        <w:tc>
          <w:tcPr>
            <w:tcW w:w="1730" w:type="dxa"/>
            <w:hideMark/>
          </w:tcPr>
          <w:p w:rsidR="0069499F" w:rsidRPr="00150A8C" w:rsidRDefault="0069499F" w:rsidP="0069499F">
            <w:pPr>
              <w:rPr>
                <w:rFonts w:ascii="Arial" w:hAnsi="Arial" w:cs="Arial"/>
                <w:bCs/>
              </w:rPr>
            </w:pPr>
            <w:r w:rsidRPr="00150A8C">
              <w:rPr>
                <w:rFonts w:ascii="Arial" w:hAnsi="Arial" w:cs="Arial"/>
                <w:bCs/>
              </w:rPr>
              <w:t>457 961,0</w:t>
            </w:r>
          </w:p>
        </w:tc>
        <w:tc>
          <w:tcPr>
            <w:tcW w:w="1730" w:type="dxa"/>
            <w:hideMark/>
          </w:tcPr>
          <w:p w:rsidR="0069499F" w:rsidRPr="00150A8C" w:rsidRDefault="0069499F" w:rsidP="0069499F">
            <w:pPr>
              <w:rPr>
                <w:rFonts w:ascii="Arial" w:hAnsi="Arial" w:cs="Arial"/>
                <w:bCs/>
              </w:rPr>
            </w:pPr>
            <w:r w:rsidRPr="00150A8C">
              <w:rPr>
                <w:rFonts w:ascii="Arial" w:hAnsi="Arial" w:cs="Arial"/>
                <w:bCs/>
              </w:rPr>
              <w:t>478 952,0</w:t>
            </w:r>
          </w:p>
        </w:tc>
        <w:tc>
          <w:tcPr>
            <w:tcW w:w="1808" w:type="dxa"/>
            <w:hideMark/>
          </w:tcPr>
          <w:p w:rsidR="0069499F" w:rsidRPr="00150A8C" w:rsidRDefault="0069499F" w:rsidP="0069499F">
            <w:pPr>
              <w:rPr>
                <w:rFonts w:ascii="Arial" w:hAnsi="Arial" w:cs="Arial"/>
                <w:bCs/>
              </w:rPr>
            </w:pPr>
            <w:r w:rsidRPr="00150A8C">
              <w:rPr>
                <w:rFonts w:ascii="Arial" w:hAnsi="Arial" w:cs="Arial"/>
                <w:bCs/>
              </w:rPr>
              <w:t>502 111,0</w:t>
            </w:r>
          </w:p>
        </w:tc>
      </w:tr>
      <w:tr w:rsidR="0069499F" w:rsidRPr="00150A8C" w:rsidTr="007C71CE">
        <w:trPr>
          <w:trHeight w:val="300"/>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1 06 01 000 00 0000 110</w:t>
            </w:r>
          </w:p>
        </w:tc>
        <w:tc>
          <w:tcPr>
            <w:tcW w:w="7353" w:type="dxa"/>
            <w:hideMark/>
          </w:tcPr>
          <w:p w:rsidR="0069499F" w:rsidRPr="00150A8C" w:rsidRDefault="0069499F" w:rsidP="0069499F">
            <w:pPr>
              <w:rPr>
                <w:rFonts w:ascii="Arial" w:hAnsi="Arial" w:cs="Arial"/>
                <w:bCs/>
              </w:rPr>
            </w:pPr>
            <w:r w:rsidRPr="00150A8C">
              <w:rPr>
                <w:rFonts w:ascii="Arial" w:hAnsi="Arial" w:cs="Arial"/>
                <w:bCs/>
              </w:rPr>
              <w:t>Налог на имущество физических лиц</w:t>
            </w:r>
          </w:p>
        </w:tc>
        <w:tc>
          <w:tcPr>
            <w:tcW w:w="1730" w:type="dxa"/>
            <w:hideMark/>
          </w:tcPr>
          <w:p w:rsidR="0069499F" w:rsidRPr="00150A8C" w:rsidRDefault="0069499F" w:rsidP="0069499F">
            <w:pPr>
              <w:rPr>
                <w:rFonts w:ascii="Arial" w:hAnsi="Arial" w:cs="Arial"/>
                <w:bCs/>
              </w:rPr>
            </w:pPr>
            <w:r w:rsidRPr="00150A8C">
              <w:rPr>
                <w:rFonts w:ascii="Arial" w:hAnsi="Arial" w:cs="Arial"/>
                <w:bCs/>
              </w:rPr>
              <w:t>122 259,0</w:t>
            </w:r>
          </w:p>
        </w:tc>
        <w:tc>
          <w:tcPr>
            <w:tcW w:w="1730" w:type="dxa"/>
            <w:hideMark/>
          </w:tcPr>
          <w:p w:rsidR="0069499F" w:rsidRPr="00150A8C" w:rsidRDefault="0069499F" w:rsidP="0069499F">
            <w:pPr>
              <w:rPr>
                <w:rFonts w:ascii="Arial" w:hAnsi="Arial" w:cs="Arial"/>
                <w:bCs/>
              </w:rPr>
            </w:pPr>
            <w:r w:rsidRPr="00150A8C">
              <w:rPr>
                <w:rFonts w:ascii="Arial" w:hAnsi="Arial" w:cs="Arial"/>
                <w:bCs/>
              </w:rPr>
              <w:t>130 071,0</w:t>
            </w:r>
          </w:p>
        </w:tc>
        <w:tc>
          <w:tcPr>
            <w:tcW w:w="1808" w:type="dxa"/>
            <w:hideMark/>
          </w:tcPr>
          <w:p w:rsidR="0069499F" w:rsidRPr="00150A8C" w:rsidRDefault="0069499F" w:rsidP="0069499F">
            <w:pPr>
              <w:rPr>
                <w:rFonts w:ascii="Arial" w:hAnsi="Arial" w:cs="Arial"/>
                <w:bCs/>
              </w:rPr>
            </w:pPr>
            <w:r w:rsidRPr="00150A8C">
              <w:rPr>
                <w:rFonts w:ascii="Arial" w:hAnsi="Arial" w:cs="Arial"/>
                <w:bCs/>
              </w:rPr>
              <w:t>150 416,0</w:t>
            </w:r>
          </w:p>
        </w:tc>
      </w:tr>
      <w:tr w:rsidR="0069499F" w:rsidRPr="00150A8C" w:rsidTr="007C71CE">
        <w:trPr>
          <w:trHeight w:val="63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1 06 01 020 04 0000 110</w:t>
            </w:r>
          </w:p>
        </w:tc>
        <w:tc>
          <w:tcPr>
            <w:tcW w:w="7353" w:type="dxa"/>
            <w:hideMark/>
          </w:tcPr>
          <w:p w:rsidR="0069499F" w:rsidRPr="00150A8C" w:rsidRDefault="0069499F" w:rsidP="0069499F">
            <w:pPr>
              <w:rPr>
                <w:rFonts w:ascii="Arial" w:hAnsi="Arial" w:cs="Arial"/>
              </w:rPr>
            </w:pPr>
            <w:r w:rsidRPr="00150A8C">
              <w:rPr>
                <w:rFonts w:ascii="Arial" w:hAnsi="Arial" w:cs="Arial"/>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730" w:type="dxa"/>
            <w:hideMark/>
          </w:tcPr>
          <w:p w:rsidR="0069499F" w:rsidRPr="00150A8C" w:rsidRDefault="0069499F" w:rsidP="0069499F">
            <w:pPr>
              <w:rPr>
                <w:rFonts w:ascii="Arial" w:hAnsi="Arial" w:cs="Arial"/>
              </w:rPr>
            </w:pPr>
            <w:r w:rsidRPr="00150A8C">
              <w:rPr>
                <w:rFonts w:ascii="Arial" w:hAnsi="Arial" w:cs="Arial"/>
              </w:rPr>
              <w:t>122 259,0</w:t>
            </w:r>
          </w:p>
        </w:tc>
        <w:tc>
          <w:tcPr>
            <w:tcW w:w="1730" w:type="dxa"/>
            <w:hideMark/>
          </w:tcPr>
          <w:p w:rsidR="0069499F" w:rsidRPr="00150A8C" w:rsidRDefault="0069499F" w:rsidP="0069499F">
            <w:pPr>
              <w:rPr>
                <w:rFonts w:ascii="Arial" w:hAnsi="Arial" w:cs="Arial"/>
              </w:rPr>
            </w:pPr>
            <w:r w:rsidRPr="00150A8C">
              <w:rPr>
                <w:rFonts w:ascii="Arial" w:hAnsi="Arial" w:cs="Arial"/>
              </w:rPr>
              <w:t>130 071,0</w:t>
            </w:r>
          </w:p>
        </w:tc>
        <w:tc>
          <w:tcPr>
            <w:tcW w:w="1808" w:type="dxa"/>
            <w:noWrap/>
            <w:hideMark/>
          </w:tcPr>
          <w:p w:rsidR="0069499F" w:rsidRPr="00150A8C" w:rsidRDefault="0069499F" w:rsidP="0069499F">
            <w:pPr>
              <w:rPr>
                <w:rFonts w:ascii="Arial" w:hAnsi="Arial" w:cs="Arial"/>
              </w:rPr>
            </w:pPr>
            <w:r w:rsidRPr="00150A8C">
              <w:rPr>
                <w:rFonts w:ascii="Arial" w:hAnsi="Arial" w:cs="Arial"/>
              </w:rPr>
              <w:t>150 416,0</w:t>
            </w:r>
          </w:p>
        </w:tc>
      </w:tr>
      <w:tr w:rsidR="0069499F" w:rsidRPr="00150A8C" w:rsidTr="007C71CE">
        <w:trPr>
          <w:trHeight w:val="300"/>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 xml:space="preserve">1 06 </w:t>
            </w:r>
            <w:proofErr w:type="spellStart"/>
            <w:r w:rsidRPr="00150A8C">
              <w:rPr>
                <w:rFonts w:ascii="Arial" w:hAnsi="Arial" w:cs="Arial"/>
                <w:bCs/>
              </w:rPr>
              <w:t>06</w:t>
            </w:r>
            <w:proofErr w:type="spellEnd"/>
            <w:r w:rsidRPr="00150A8C">
              <w:rPr>
                <w:rFonts w:ascii="Arial" w:hAnsi="Arial" w:cs="Arial"/>
                <w:bCs/>
              </w:rPr>
              <w:t xml:space="preserve"> 000 00 0000 110</w:t>
            </w:r>
          </w:p>
        </w:tc>
        <w:tc>
          <w:tcPr>
            <w:tcW w:w="7353" w:type="dxa"/>
            <w:hideMark/>
          </w:tcPr>
          <w:p w:rsidR="0069499F" w:rsidRPr="00150A8C" w:rsidRDefault="0069499F" w:rsidP="0069499F">
            <w:pPr>
              <w:rPr>
                <w:rFonts w:ascii="Arial" w:hAnsi="Arial" w:cs="Arial"/>
                <w:bCs/>
              </w:rPr>
            </w:pPr>
            <w:r w:rsidRPr="00150A8C">
              <w:rPr>
                <w:rFonts w:ascii="Arial" w:hAnsi="Arial" w:cs="Arial"/>
                <w:bCs/>
              </w:rPr>
              <w:t>Земельный налог</w:t>
            </w:r>
          </w:p>
        </w:tc>
        <w:tc>
          <w:tcPr>
            <w:tcW w:w="1730" w:type="dxa"/>
            <w:hideMark/>
          </w:tcPr>
          <w:p w:rsidR="0069499F" w:rsidRPr="00150A8C" w:rsidRDefault="0069499F" w:rsidP="0069499F">
            <w:pPr>
              <w:rPr>
                <w:rFonts w:ascii="Arial" w:hAnsi="Arial" w:cs="Arial"/>
                <w:bCs/>
              </w:rPr>
            </w:pPr>
            <w:r w:rsidRPr="00150A8C">
              <w:rPr>
                <w:rFonts w:ascii="Arial" w:hAnsi="Arial" w:cs="Arial"/>
                <w:bCs/>
              </w:rPr>
              <w:t>335 702,0</w:t>
            </w:r>
          </w:p>
        </w:tc>
        <w:tc>
          <w:tcPr>
            <w:tcW w:w="1730" w:type="dxa"/>
            <w:hideMark/>
          </w:tcPr>
          <w:p w:rsidR="0069499F" w:rsidRPr="00150A8C" w:rsidRDefault="0069499F" w:rsidP="0069499F">
            <w:pPr>
              <w:rPr>
                <w:rFonts w:ascii="Arial" w:hAnsi="Arial" w:cs="Arial"/>
                <w:bCs/>
              </w:rPr>
            </w:pPr>
            <w:r w:rsidRPr="00150A8C">
              <w:rPr>
                <w:rFonts w:ascii="Arial" w:hAnsi="Arial" w:cs="Arial"/>
                <w:bCs/>
              </w:rPr>
              <w:t>348 881,0</w:t>
            </w:r>
          </w:p>
        </w:tc>
        <w:tc>
          <w:tcPr>
            <w:tcW w:w="1808" w:type="dxa"/>
            <w:hideMark/>
          </w:tcPr>
          <w:p w:rsidR="0069499F" w:rsidRPr="00150A8C" w:rsidRDefault="0069499F" w:rsidP="0069499F">
            <w:pPr>
              <w:rPr>
                <w:rFonts w:ascii="Arial" w:hAnsi="Arial" w:cs="Arial"/>
                <w:bCs/>
              </w:rPr>
            </w:pPr>
            <w:r w:rsidRPr="00150A8C">
              <w:rPr>
                <w:rFonts w:ascii="Arial" w:hAnsi="Arial" w:cs="Arial"/>
                <w:bCs/>
              </w:rPr>
              <w:t>351 695,0</w:t>
            </w:r>
          </w:p>
        </w:tc>
      </w:tr>
      <w:tr w:rsidR="0069499F" w:rsidRPr="00150A8C" w:rsidTr="007C71CE">
        <w:trPr>
          <w:trHeight w:val="30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 xml:space="preserve">1 06 </w:t>
            </w:r>
            <w:proofErr w:type="spellStart"/>
            <w:r w:rsidRPr="00150A8C">
              <w:rPr>
                <w:rFonts w:ascii="Arial" w:hAnsi="Arial" w:cs="Arial"/>
              </w:rPr>
              <w:t>06</w:t>
            </w:r>
            <w:proofErr w:type="spellEnd"/>
            <w:r w:rsidRPr="00150A8C">
              <w:rPr>
                <w:rFonts w:ascii="Arial" w:hAnsi="Arial" w:cs="Arial"/>
              </w:rPr>
              <w:t xml:space="preserve"> 030 00 0000 110</w:t>
            </w:r>
          </w:p>
        </w:tc>
        <w:tc>
          <w:tcPr>
            <w:tcW w:w="7353" w:type="dxa"/>
            <w:hideMark/>
          </w:tcPr>
          <w:p w:rsidR="0069499F" w:rsidRPr="00150A8C" w:rsidRDefault="0069499F" w:rsidP="0069499F">
            <w:pPr>
              <w:rPr>
                <w:rFonts w:ascii="Arial" w:hAnsi="Arial" w:cs="Arial"/>
              </w:rPr>
            </w:pPr>
            <w:r w:rsidRPr="00150A8C">
              <w:rPr>
                <w:rFonts w:ascii="Arial" w:hAnsi="Arial" w:cs="Arial"/>
              </w:rPr>
              <w:t>Земельный налог с организаций</w:t>
            </w:r>
          </w:p>
        </w:tc>
        <w:tc>
          <w:tcPr>
            <w:tcW w:w="1730" w:type="dxa"/>
            <w:hideMark/>
          </w:tcPr>
          <w:p w:rsidR="0069499F" w:rsidRPr="00150A8C" w:rsidRDefault="0069499F" w:rsidP="0069499F">
            <w:pPr>
              <w:rPr>
                <w:rFonts w:ascii="Arial" w:hAnsi="Arial" w:cs="Arial"/>
              </w:rPr>
            </w:pPr>
            <w:r w:rsidRPr="00150A8C">
              <w:rPr>
                <w:rFonts w:ascii="Arial" w:hAnsi="Arial" w:cs="Arial"/>
              </w:rPr>
              <w:t>300 021,0</w:t>
            </w:r>
          </w:p>
        </w:tc>
        <w:tc>
          <w:tcPr>
            <w:tcW w:w="1730" w:type="dxa"/>
            <w:hideMark/>
          </w:tcPr>
          <w:p w:rsidR="0069499F" w:rsidRPr="00150A8C" w:rsidRDefault="0069499F" w:rsidP="0069499F">
            <w:pPr>
              <w:rPr>
                <w:rFonts w:ascii="Arial" w:hAnsi="Arial" w:cs="Arial"/>
              </w:rPr>
            </w:pPr>
            <w:r w:rsidRPr="00150A8C">
              <w:rPr>
                <w:rFonts w:ascii="Arial" w:hAnsi="Arial" w:cs="Arial"/>
              </w:rPr>
              <w:t>311 200,0</w:t>
            </w:r>
          </w:p>
        </w:tc>
        <w:tc>
          <w:tcPr>
            <w:tcW w:w="1808" w:type="dxa"/>
            <w:noWrap/>
            <w:hideMark/>
          </w:tcPr>
          <w:p w:rsidR="0069499F" w:rsidRPr="00150A8C" w:rsidRDefault="0069499F" w:rsidP="0069499F">
            <w:pPr>
              <w:rPr>
                <w:rFonts w:ascii="Arial" w:hAnsi="Arial" w:cs="Arial"/>
              </w:rPr>
            </w:pPr>
            <w:r w:rsidRPr="00150A8C">
              <w:rPr>
                <w:rFonts w:ascii="Arial" w:hAnsi="Arial" w:cs="Arial"/>
              </w:rPr>
              <w:t>313 045,0</w:t>
            </w:r>
          </w:p>
        </w:tc>
      </w:tr>
      <w:tr w:rsidR="0069499F" w:rsidRPr="00150A8C" w:rsidTr="007C71CE">
        <w:trPr>
          <w:trHeight w:val="30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 xml:space="preserve">1 06 </w:t>
            </w:r>
            <w:proofErr w:type="spellStart"/>
            <w:r w:rsidRPr="00150A8C">
              <w:rPr>
                <w:rFonts w:ascii="Arial" w:hAnsi="Arial" w:cs="Arial"/>
              </w:rPr>
              <w:t>06</w:t>
            </w:r>
            <w:proofErr w:type="spellEnd"/>
            <w:r w:rsidRPr="00150A8C">
              <w:rPr>
                <w:rFonts w:ascii="Arial" w:hAnsi="Arial" w:cs="Arial"/>
              </w:rPr>
              <w:t xml:space="preserve"> 040 00 0000 110</w:t>
            </w:r>
          </w:p>
        </w:tc>
        <w:tc>
          <w:tcPr>
            <w:tcW w:w="7353" w:type="dxa"/>
            <w:hideMark/>
          </w:tcPr>
          <w:p w:rsidR="0069499F" w:rsidRPr="00150A8C" w:rsidRDefault="0069499F" w:rsidP="0069499F">
            <w:pPr>
              <w:rPr>
                <w:rFonts w:ascii="Arial" w:hAnsi="Arial" w:cs="Arial"/>
              </w:rPr>
            </w:pPr>
            <w:r w:rsidRPr="00150A8C">
              <w:rPr>
                <w:rFonts w:ascii="Arial" w:hAnsi="Arial" w:cs="Arial"/>
              </w:rPr>
              <w:t>Земельный налог с физических лиц</w:t>
            </w:r>
          </w:p>
        </w:tc>
        <w:tc>
          <w:tcPr>
            <w:tcW w:w="1730" w:type="dxa"/>
            <w:hideMark/>
          </w:tcPr>
          <w:p w:rsidR="0069499F" w:rsidRPr="00150A8C" w:rsidRDefault="0069499F" w:rsidP="0069499F">
            <w:pPr>
              <w:rPr>
                <w:rFonts w:ascii="Arial" w:hAnsi="Arial" w:cs="Arial"/>
              </w:rPr>
            </w:pPr>
            <w:r w:rsidRPr="00150A8C">
              <w:rPr>
                <w:rFonts w:ascii="Arial" w:hAnsi="Arial" w:cs="Arial"/>
              </w:rPr>
              <w:t>35 681,0</w:t>
            </w:r>
          </w:p>
        </w:tc>
        <w:tc>
          <w:tcPr>
            <w:tcW w:w="1730" w:type="dxa"/>
            <w:hideMark/>
          </w:tcPr>
          <w:p w:rsidR="0069499F" w:rsidRPr="00150A8C" w:rsidRDefault="0069499F" w:rsidP="0069499F">
            <w:pPr>
              <w:rPr>
                <w:rFonts w:ascii="Arial" w:hAnsi="Arial" w:cs="Arial"/>
              </w:rPr>
            </w:pPr>
            <w:r w:rsidRPr="00150A8C">
              <w:rPr>
                <w:rFonts w:ascii="Arial" w:hAnsi="Arial" w:cs="Arial"/>
              </w:rPr>
              <w:t>37 681,0</w:t>
            </w:r>
          </w:p>
        </w:tc>
        <w:tc>
          <w:tcPr>
            <w:tcW w:w="1808" w:type="dxa"/>
            <w:noWrap/>
            <w:hideMark/>
          </w:tcPr>
          <w:p w:rsidR="0069499F" w:rsidRPr="00150A8C" w:rsidRDefault="0069499F" w:rsidP="0069499F">
            <w:pPr>
              <w:rPr>
                <w:rFonts w:ascii="Arial" w:hAnsi="Arial" w:cs="Arial"/>
              </w:rPr>
            </w:pPr>
            <w:r w:rsidRPr="00150A8C">
              <w:rPr>
                <w:rFonts w:ascii="Arial" w:hAnsi="Arial" w:cs="Arial"/>
              </w:rPr>
              <w:t>38 650,0</w:t>
            </w:r>
          </w:p>
        </w:tc>
      </w:tr>
      <w:tr w:rsidR="0069499F" w:rsidRPr="00150A8C" w:rsidTr="007C71CE">
        <w:trPr>
          <w:trHeight w:val="289"/>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1 08 00 000 00 0000 000</w:t>
            </w:r>
          </w:p>
        </w:tc>
        <w:tc>
          <w:tcPr>
            <w:tcW w:w="7353" w:type="dxa"/>
            <w:hideMark/>
          </w:tcPr>
          <w:p w:rsidR="0069499F" w:rsidRPr="00150A8C" w:rsidRDefault="0069499F" w:rsidP="0069499F">
            <w:pPr>
              <w:rPr>
                <w:rFonts w:ascii="Arial" w:hAnsi="Arial" w:cs="Arial"/>
                <w:bCs/>
              </w:rPr>
            </w:pPr>
            <w:r w:rsidRPr="00150A8C">
              <w:rPr>
                <w:rFonts w:ascii="Arial" w:hAnsi="Arial" w:cs="Arial"/>
                <w:bCs/>
              </w:rPr>
              <w:t>ГОСУДАРСТВЕННАЯ ПОШЛИНА</w:t>
            </w:r>
          </w:p>
        </w:tc>
        <w:tc>
          <w:tcPr>
            <w:tcW w:w="1730" w:type="dxa"/>
            <w:hideMark/>
          </w:tcPr>
          <w:p w:rsidR="0069499F" w:rsidRPr="00150A8C" w:rsidRDefault="0069499F" w:rsidP="0069499F">
            <w:pPr>
              <w:rPr>
                <w:rFonts w:ascii="Arial" w:hAnsi="Arial" w:cs="Arial"/>
                <w:bCs/>
              </w:rPr>
            </w:pPr>
            <w:r w:rsidRPr="00150A8C">
              <w:rPr>
                <w:rFonts w:ascii="Arial" w:hAnsi="Arial" w:cs="Arial"/>
                <w:bCs/>
              </w:rPr>
              <w:t>23 808,0</w:t>
            </w:r>
          </w:p>
        </w:tc>
        <w:tc>
          <w:tcPr>
            <w:tcW w:w="1730" w:type="dxa"/>
            <w:hideMark/>
          </w:tcPr>
          <w:p w:rsidR="0069499F" w:rsidRPr="00150A8C" w:rsidRDefault="0069499F" w:rsidP="0069499F">
            <w:pPr>
              <w:rPr>
                <w:rFonts w:ascii="Arial" w:hAnsi="Arial" w:cs="Arial"/>
                <w:bCs/>
              </w:rPr>
            </w:pPr>
            <w:r w:rsidRPr="00150A8C">
              <w:rPr>
                <w:rFonts w:ascii="Arial" w:hAnsi="Arial" w:cs="Arial"/>
                <w:bCs/>
              </w:rPr>
              <w:t>24 675,0</w:t>
            </w:r>
          </w:p>
        </w:tc>
        <w:tc>
          <w:tcPr>
            <w:tcW w:w="1808" w:type="dxa"/>
            <w:hideMark/>
          </w:tcPr>
          <w:p w:rsidR="0069499F" w:rsidRPr="00150A8C" w:rsidRDefault="0069499F" w:rsidP="0069499F">
            <w:pPr>
              <w:rPr>
                <w:rFonts w:ascii="Arial" w:hAnsi="Arial" w:cs="Arial"/>
                <w:bCs/>
              </w:rPr>
            </w:pPr>
            <w:r w:rsidRPr="00150A8C">
              <w:rPr>
                <w:rFonts w:ascii="Arial" w:hAnsi="Arial" w:cs="Arial"/>
                <w:bCs/>
              </w:rPr>
              <w:t>25 727,0</w:t>
            </w:r>
          </w:p>
        </w:tc>
      </w:tr>
      <w:tr w:rsidR="0069499F" w:rsidRPr="00150A8C" w:rsidTr="007C71CE">
        <w:trPr>
          <w:trHeight w:val="465"/>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1 08 03 000 01 0000 110</w:t>
            </w:r>
          </w:p>
        </w:tc>
        <w:tc>
          <w:tcPr>
            <w:tcW w:w="7353" w:type="dxa"/>
            <w:hideMark/>
          </w:tcPr>
          <w:p w:rsidR="0069499F" w:rsidRPr="00150A8C" w:rsidRDefault="0069499F" w:rsidP="0069499F">
            <w:pPr>
              <w:rPr>
                <w:rFonts w:ascii="Arial" w:hAnsi="Arial" w:cs="Arial"/>
                <w:bCs/>
              </w:rPr>
            </w:pPr>
            <w:r w:rsidRPr="00150A8C">
              <w:rPr>
                <w:rFonts w:ascii="Arial" w:hAnsi="Arial" w:cs="Arial"/>
                <w:bCs/>
              </w:rPr>
              <w:t>Государственная пошлина по делам, рассматриваемым в судах общей юрисдикции, мировыми судьями</w:t>
            </w:r>
          </w:p>
        </w:tc>
        <w:tc>
          <w:tcPr>
            <w:tcW w:w="1730" w:type="dxa"/>
            <w:hideMark/>
          </w:tcPr>
          <w:p w:rsidR="0069499F" w:rsidRPr="00150A8C" w:rsidRDefault="0069499F" w:rsidP="0069499F">
            <w:pPr>
              <w:rPr>
                <w:rFonts w:ascii="Arial" w:hAnsi="Arial" w:cs="Arial"/>
                <w:bCs/>
              </w:rPr>
            </w:pPr>
            <w:r w:rsidRPr="00150A8C">
              <w:rPr>
                <w:rFonts w:ascii="Arial" w:hAnsi="Arial" w:cs="Arial"/>
                <w:bCs/>
              </w:rPr>
              <w:t>23 673,0</w:t>
            </w:r>
          </w:p>
        </w:tc>
        <w:tc>
          <w:tcPr>
            <w:tcW w:w="1730" w:type="dxa"/>
            <w:hideMark/>
          </w:tcPr>
          <w:p w:rsidR="0069499F" w:rsidRPr="00150A8C" w:rsidRDefault="0069499F" w:rsidP="0069499F">
            <w:pPr>
              <w:rPr>
                <w:rFonts w:ascii="Arial" w:hAnsi="Arial" w:cs="Arial"/>
                <w:bCs/>
              </w:rPr>
            </w:pPr>
            <w:r w:rsidRPr="00150A8C">
              <w:rPr>
                <w:rFonts w:ascii="Arial" w:hAnsi="Arial" w:cs="Arial"/>
                <w:bCs/>
              </w:rPr>
              <w:t>24 560,0</w:t>
            </w:r>
          </w:p>
        </w:tc>
        <w:tc>
          <w:tcPr>
            <w:tcW w:w="1808" w:type="dxa"/>
            <w:hideMark/>
          </w:tcPr>
          <w:p w:rsidR="0069499F" w:rsidRPr="00150A8C" w:rsidRDefault="0069499F" w:rsidP="0069499F">
            <w:pPr>
              <w:rPr>
                <w:rFonts w:ascii="Arial" w:hAnsi="Arial" w:cs="Arial"/>
                <w:bCs/>
              </w:rPr>
            </w:pPr>
            <w:r w:rsidRPr="00150A8C">
              <w:rPr>
                <w:rFonts w:ascii="Arial" w:hAnsi="Arial" w:cs="Arial"/>
                <w:bCs/>
              </w:rPr>
              <w:t>25 592,0</w:t>
            </w:r>
          </w:p>
        </w:tc>
      </w:tr>
      <w:tr w:rsidR="0069499F" w:rsidRPr="00150A8C" w:rsidTr="007C71CE">
        <w:trPr>
          <w:trHeight w:val="55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1 08 03 010 01 0000 110</w:t>
            </w:r>
          </w:p>
        </w:tc>
        <w:tc>
          <w:tcPr>
            <w:tcW w:w="7353" w:type="dxa"/>
            <w:hideMark/>
          </w:tcPr>
          <w:p w:rsidR="0069499F" w:rsidRPr="00150A8C" w:rsidRDefault="0069499F" w:rsidP="0069499F">
            <w:pPr>
              <w:rPr>
                <w:rFonts w:ascii="Arial" w:hAnsi="Arial" w:cs="Arial"/>
              </w:rPr>
            </w:pPr>
            <w:r w:rsidRPr="00150A8C">
              <w:rPr>
                <w:rFonts w:ascii="Arial" w:hAnsi="Arial" w:cs="Arial"/>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730" w:type="dxa"/>
            <w:hideMark/>
          </w:tcPr>
          <w:p w:rsidR="0069499F" w:rsidRPr="00150A8C" w:rsidRDefault="0069499F" w:rsidP="0069499F">
            <w:pPr>
              <w:rPr>
                <w:rFonts w:ascii="Arial" w:hAnsi="Arial" w:cs="Arial"/>
              </w:rPr>
            </w:pPr>
            <w:r w:rsidRPr="00150A8C">
              <w:rPr>
                <w:rFonts w:ascii="Arial" w:hAnsi="Arial" w:cs="Arial"/>
              </w:rPr>
              <w:t>23 673,0</w:t>
            </w:r>
          </w:p>
        </w:tc>
        <w:tc>
          <w:tcPr>
            <w:tcW w:w="1730" w:type="dxa"/>
            <w:hideMark/>
          </w:tcPr>
          <w:p w:rsidR="0069499F" w:rsidRPr="00150A8C" w:rsidRDefault="0069499F" w:rsidP="0069499F">
            <w:pPr>
              <w:rPr>
                <w:rFonts w:ascii="Arial" w:hAnsi="Arial" w:cs="Arial"/>
              </w:rPr>
            </w:pPr>
            <w:r w:rsidRPr="00150A8C">
              <w:rPr>
                <w:rFonts w:ascii="Arial" w:hAnsi="Arial" w:cs="Arial"/>
              </w:rPr>
              <w:t>24 560,0</w:t>
            </w:r>
          </w:p>
        </w:tc>
        <w:tc>
          <w:tcPr>
            <w:tcW w:w="1808" w:type="dxa"/>
            <w:noWrap/>
            <w:hideMark/>
          </w:tcPr>
          <w:p w:rsidR="0069499F" w:rsidRPr="00150A8C" w:rsidRDefault="0069499F" w:rsidP="0069499F">
            <w:pPr>
              <w:rPr>
                <w:rFonts w:ascii="Arial" w:hAnsi="Arial" w:cs="Arial"/>
              </w:rPr>
            </w:pPr>
            <w:r w:rsidRPr="00150A8C">
              <w:rPr>
                <w:rFonts w:ascii="Arial" w:hAnsi="Arial" w:cs="Arial"/>
              </w:rPr>
              <w:t>25 592,0</w:t>
            </w:r>
          </w:p>
        </w:tc>
      </w:tr>
      <w:tr w:rsidR="0069499F" w:rsidRPr="00150A8C" w:rsidTr="007C71CE">
        <w:trPr>
          <w:trHeight w:val="465"/>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1 08 07 000 01 0000 110</w:t>
            </w:r>
          </w:p>
        </w:tc>
        <w:tc>
          <w:tcPr>
            <w:tcW w:w="7353" w:type="dxa"/>
            <w:hideMark/>
          </w:tcPr>
          <w:p w:rsidR="0069499F" w:rsidRPr="00150A8C" w:rsidRDefault="0069499F" w:rsidP="0069499F">
            <w:pPr>
              <w:rPr>
                <w:rFonts w:ascii="Arial" w:hAnsi="Arial" w:cs="Arial"/>
                <w:bCs/>
              </w:rPr>
            </w:pPr>
            <w:r w:rsidRPr="00150A8C">
              <w:rPr>
                <w:rFonts w:ascii="Arial" w:hAnsi="Arial" w:cs="Arial"/>
                <w:bCs/>
              </w:rPr>
              <w:t>Государственная пошлина за государственную регистрацию, а также за совершение прочих юридически значимых действий</w:t>
            </w:r>
          </w:p>
        </w:tc>
        <w:tc>
          <w:tcPr>
            <w:tcW w:w="1730" w:type="dxa"/>
            <w:hideMark/>
          </w:tcPr>
          <w:p w:rsidR="0069499F" w:rsidRPr="00150A8C" w:rsidRDefault="0069499F" w:rsidP="0069499F">
            <w:pPr>
              <w:rPr>
                <w:rFonts w:ascii="Arial" w:hAnsi="Arial" w:cs="Arial"/>
                <w:bCs/>
              </w:rPr>
            </w:pPr>
            <w:r w:rsidRPr="00150A8C">
              <w:rPr>
                <w:rFonts w:ascii="Arial" w:hAnsi="Arial" w:cs="Arial"/>
                <w:bCs/>
              </w:rPr>
              <w:t>135,0</w:t>
            </w:r>
          </w:p>
        </w:tc>
        <w:tc>
          <w:tcPr>
            <w:tcW w:w="1730" w:type="dxa"/>
            <w:hideMark/>
          </w:tcPr>
          <w:p w:rsidR="0069499F" w:rsidRPr="00150A8C" w:rsidRDefault="0069499F" w:rsidP="0069499F">
            <w:pPr>
              <w:rPr>
                <w:rFonts w:ascii="Arial" w:hAnsi="Arial" w:cs="Arial"/>
                <w:bCs/>
              </w:rPr>
            </w:pPr>
            <w:r w:rsidRPr="00150A8C">
              <w:rPr>
                <w:rFonts w:ascii="Arial" w:hAnsi="Arial" w:cs="Arial"/>
                <w:bCs/>
              </w:rPr>
              <w:t>115,0</w:t>
            </w:r>
          </w:p>
        </w:tc>
        <w:tc>
          <w:tcPr>
            <w:tcW w:w="1808" w:type="dxa"/>
            <w:hideMark/>
          </w:tcPr>
          <w:p w:rsidR="0069499F" w:rsidRPr="00150A8C" w:rsidRDefault="0069499F" w:rsidP="0069499F">
            <w:pPr>
              <w:rPr>
                <w:rFonts w:ascii="Arial" w:hAnsi="Arial" w:cs="Arial"/>
                <w:bCs/>
              </w:rPr>
            </w:pPr>
            <w:r w:rsidRPr="00150A8C">
              <w:rPr>
                <w:rFonts w:ascii="Arial" w:hAnsi="Arial" w:cs="Arial"/>
                <w:bCs/>
              </w:rPr>
              <w:t>135,0</w:t>
            </w:r>
          </w:p>
        </w:tc>
      </w:tr>
      <w:tr w:rsidR="0069499F" w:rsidRPr="00150A8C" w:rsidTr="007C71CE">
        <w:trPr>
          <w:trHeight w:val="37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1 08 07 150 01 0000 110</w:t>
            </w:r>
          </w:p>
        </w:tc>
        <w:tc>
          <w:tcPr>
            <w:tcW w:w="7353" w:type="dxa"/>
            <w:hideMark/>
          </w:tcPr>
          <w:p w:rsidR="0069499F" w:rsidRPr="00150A8C" w:rsidRDefault="0069499F" w:rsidP="0069499F">
            <w:pPr>
              <w:rPr>
                <w:rFonts w:ascii="Arial" w:hAnsi="Arial" w:cs="Arial"/>
              </w:rPr>
            </w:pPr>
            <w:r w:rsidRPr="00150A8C">
              <w:rPr>
                <w:rFonts w:ascii="Arial" w:hAnsi="Arial" w:cs="Arial"/>
              </w:rPr>
              <w:t>Государственная пошлина за выдачу разрешения на установку рекламной конструкции</w:t>
            </w:r>
          </w:p>
        </w:tc>
        <w:tc>
          <w:tcPr>
            <w:tcW w:w="1730" w:type="dxa"/>
            <w:hideMark/>
          </w:tcPr>
          <w:p w:rsidR="0069499F" w:rsidRPr="00150A8C" w:rsidRDefault="0069499F" w:rsidP="0069499F">
            <w:pPr>
              <w:rPr>
                <w:rFonts w:ascii="Arial" w:hAnsi="Arial" w:cs="Arial"/>
              </w:rPr>
            </w:pPr>
            <w:r w:rsidRPr="00150A8C">
              <w:rPr>
                <w:rFonts w:ascii="Arial" w:hAnsi="Arial" w:cs="Arial"/>
              </w:rPr>
              <w:t>135,0</w:t>
            </w:r>
          </w:p>
        </w:tc>
        <w:tc>
          <w:tcPr>
            <w:tcW w:w="1730" w:type="dxa"/>
            <w:hideMark/>
          </w:tcPr>
          <w:p w:rsidR="0069499F" w:rsidRPr="00150A8C" w:rsidRDefault="0069499F" w:rsidP="0069499F">
            <w:pPr>
              <w:rPr>
                <w:rFonts w:ascii="Arial" w:hAnsi="Arial" w:cs="Arial"/>
              </w:rPr>
            </w:pPr>
            <w:r w:rsidRPr="00150A8C">
              <w:rPr>
                <w:rFonts w:ascii="Arial" w:hAnsi="Arial" w:cs="Arial"/>
              </w:rPr>
              <w:t>115,0</w:t>
            </w:r>
          </w:p>
        </w:tc>
        <w:tc>
          <w:tcPr>
            <w:tcW w:w="1808" w:type="dxa"/>
            <w:noWrap/>
            <w:hideMark/>
          </w:tcPr>
          <w:p w:rsidR="0069499F" w:rsidRPr="00150A8C" w:rsidRDefault="0069499F" w:rsidP="0069499F">
            <w:pPr>
              <w:rPr>
                <w:rFonts w:ascii="Arial" w:hAnsi="Arial" w:cs="Arial"/>
              </w:rPr>
            </w:pPr>
            <w:r w:rsidRPr="00150A8C">
              <w:rPr>
                <w:rFonts w:ascii="Arial" w:hAnsi="Arial" w:cs="Arial"/>
              </w:rPr>
              <w:t>135,0</w:t>
            </w:r>
          </w:p>
        </w:tc>
      </w:tr>
      <w:tr w:rsidR="0069499F" w:rsidRPr="00150A8C" w:rsidTr="007C71CE">
        <w:trPr>
          <w:trHeight w:val="705"/>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1 11 00 000 00 0000 000</w:t>
            </w:r>
          </w:p>
        </w:tc>
        <w:tc>
          <w:tcPr>
            <w:tcW w:w="7353" w:type="dxa"/>
            <w:hideMark/>
          </w:tcPr>
          <w:p w:rsidR="0069499F" w:rsidRPr="00150A8C" w:rsidRDefault="0069499F" w:rsidP="0069499F">
            <w:pPr>
              <w:rPr>
                <w:rFonts w:ascii="Arial" w:hAnsi="Arial" w:cs="Arial"/>
                <w:bCs/>
              </w:rPr>
            </w:pPr>
            <w:r w:rsidRPr="00150A8C">
              <w:rPr>
                <w:rFonts w:ascii="Arial" w:hAnsi="Arial" w:cs="Arial"/>
                <w:bCs/>
              </w:rPr>
              <w:t>ДОХОДЫ ОТ ИСПОЛЬЗОВАНИЯ ИМУЩЕСТВА, НАХОДЯЩЕГОСЯ В ГОСУДАРСТВЕННОЙ И МУНИЦИПАЛЬНОЙ СОБСТВЕННОСТИ</w:t>
            </w:r>
          </w:p>
        </w:tc>
        <w:tc>
          <w:tcPr>
            <w:tcW w:w="1730" w:type="dxa"/>
            <w:hideMark/>
          </w:tcPr>
          <w:p w:rsidR="0069499F" w:rsidRPr="00150A8C" w:rsidRDefault="0069499F" w:rsidP="0069499F">
            <w:pPr>
              <w:rPr>
                <w:rFonts w:ascii="Arial" w:hAnsi="Arial" w:cs="Arial"/>
                <w:bCs/>
              </w:rPr>
            </w:pPr>
            <w:r w:rsidRPr="00150A8C">
              <w:rPr>
                <w:rFonts w:ascii="Arial" w:hAnsi="Arial" w:cs="Arial"/>
                <w:bCs/>
              </w:rPr>
              <w:t>412 488,5</w:t>
            </w:r>
          </w:p>
        </w:tc>
        <w:tc>
          <w:tcPr>
            <w:tcW w:w="1730" w:type="dxa"/>
            <w:hideMark/>
          </w:tcPr>
          <w:p w:rsidR="0069499F" w:rsidRPr="00150A8C" w:rsidRDefault="0069499F" w:rsidP="0069499F">
            <w:pPr>
              <w:rPr>
                <w:rFonts w:ascii="Arial" w:hAnsi="Arial" w:cs="Arial"/>
                <w:bCs/>
              </w:rPr>
            </w:pPr>
            <w:r w:rsidRPr="00150A8C">
              <w:rPr>
                <w:rFonts w:ascii="Arial" w:hAnsi="Arial" w:cs="Arial"/>
                <w:bCs/>
              </w:rPr>
              <w:t>379 094,8</w:t>
            </w:r>
          </w:p>
        </w:tc>
        <w:tc>
          <w:tcPr>
            <w:tcW w:w="1808" w:type="dxa"/>
            <w:hideMark/>
          </w:tcPr>
          <w:p w:rsidR="0069499F" w:rsidRPr="00150A8C" w:rsidRDefault="0069499F" w:rsidP="0069499F">
            <w:pPr>
              <w:rPr>
                <w:rFonts w:ascii="Arial" w:hAnsi="Arial" w:cs="Arial"/>
                <w:bCs/>
              </w:rPr>
            </w:pPr>
            <w:r w:rsidRPr="00150A8C">
              <w:rPr>
                <w:rFonts w:ascii="Arial" w:hAnsi="Arial" w:cs="Arial"/>
                <w:bCs/>
              </w:rPr>
              <w:t>291 785,0</w:t>
            </w:r>
          </w:p>
        </w:tc>
      </w:tr>
      <w:tr w:rsidR="0069499F" w:rsidRPr="00150A8C" w:rsidTr="007C71CE">
        <w:trPr>
          <w:trHeight w:val="1005"/>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1 11 05 000 00 0000 120</w:t>
            </w:r>
          </w:p>
        </w:tc>
        <w:tc>
          <w:tcPr>
            <w:tcW w:w="7353" w:type="dxa"/>
            <w:hideMark/>
          </w:tcPr>
          <w:p w:rsidR="0069499F" w:rsidRPr="00150A8C" w:rsidRDefault="0069499F" w:rsidP="0069499F">
            <w:pPr>
              <w:rPr>
                <w:rFonts w:ascii="Arial" w:hAnsi="Arial" w:cs="Arial"/>
                <w:bCs/>
              </w:rPr>
            </w:pPr>
            <w:r w:rsidRPr="00150A8C">
              <w:rPr>
                <w:rFonts w:ascii="Arial" w:hAnsi="Arial" w:cs="Arial"/>
                <w:bC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30" w:type="dxa"/>
            <w:hideMark/>
          </w:tcPr>
          <w:p w:rsidR="0069499F" w:rsidRPr="00150A8C" w:rsidRDefault="0069499F" w:rsidP="0069499F">
            <w:pPr>
              <w:rPr>
                <w:rFonts w:ascii="Arial" w:hAnsi="Arial" w:cs="Arial"/>
                <w:bCs/>
              </w:rPr>
            </w:pPr>
            <w:r w:rsidRPr="00150A8C">
              <w:rPr>
                <w:rFonts w:ascii="Arial" w:hAnsi="Arial" w:cs="Arial"/>
                <w:bCs/>
              </w:rPr>
              <w:t>252 323,5</w:t>
            </w:r>
          </w:p>
        </w:tc>
        <w:tc>
          <w:tcPr>
            <w:tcW w:w="1730" w:type="dxa"/>
            <w:hideMark/>
          </w:tcPr>
          <w:p w:rsidR="0069499F" w:rsidRPr="00150A8C" w:rsidRDefault="0069499F" w:rsidP="0069499F">
            <w:pPr>
              <w:rPr>
                <w:rFonts w:ascii="Arial" w:hAnsi="Arial" w:cs="Arial"/>
                <w:bCs/>
              </w:rPr>
            </w:pPr>
            <w:r w:rsidRPr="00150A8C">
              <w:rPr>
                <w:rFonts w:ascii="Arial" w:hAnsi="Arial" w:cs="Arial"/>
                <w:bCs/>
              </w:rPr>
              <w:t>223 103,5</w:t>
            </w:r>
          </w:p>
        </w:tc>
        <w:tc>
          <w:tcPr>
            <w:tcW w:w="1808" w:type="dxa"/>
            <w:hideMark/>
          </w:tcPr>
          <w:p w:rsidR="0069499F" w:rsidRPr="00150A8C" w:rsidRDefault="0069499F" w:rsidP="0069499F">
            <w:pPr>
              <w:rPr>
                <w:rFonts w:ascii="Arial" w:hAnsi="Arial" w:cs="Arial"/>
                <w:bCs/>
              </w:rPr>
            </w:pPr>
            <w:r w:rsidRPr="00150A8C">
              <w:rPr>
                <w:rFonts w:ascii="Arial" w:hAnsi="Arial" w:cs="Arial"/>
                <w:bCs/>
              </w:rPr>
              <w:t>224 104,3</w:t>
            </w:r>
          </w:p>
        </w:tc>
      </w:tr>
      <w:tr w:rsidR="0069499F" w:rsidRPr="00150A8C" w:rsidTr="007C71CE">
        <w:trPr>
          <w:trHeight w:val="78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1 11 05 010 00 0000 120</w:t>
            </w:r>
          </w:p>
        </w:tc>
        <w:tc>
          <w:tcPr>
            <w:tcW w:w="7353" w:type="dxa"/>
            <w:hideMark/>
          </w:tcPr>
          <w:p w:rsidR="0069499F" w:rsidRPr="00150A8C" w:rsidRDefault="0069499F" w:rsidP="0069499F">
            <w:pPr>
              <w:rPr>
                <w:rFonts w:ascii="Arial" w:hAnsi="Arial" w:cs="Arial"/>
              </w:rPr>
            </w:pPr>
            <w:r w:rsidRPr="00150A8C">
              <w:rPr>
                <w:rFonts w:ascii="Arial" w:hAnsi="Arial" w:cs="Arial"/>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30" w:type="dxa"/>
            <w:hideMark/>
          </w:tcPr>
          <w:p w:rsidR="0069499F" w:rsidRPr="00150A8C" w:rsidRDefault="0069499F" w:rsidP="0069499F">
            <w:pPr>
              <w:rPr>
                <w:rFonts w:ascii="Arial" w:hAnsi="Arial" w:cs="Arial"/>
              </w:rPr>
            </w:pPr>
            <w:r w:rsidRPr="00150A8C">
              <w:rPr>
                <w:rFonts w:ascii="Arial" w:hAnsi="Arial" w:cs="Arial"/>
              </w:rPr>
              <w:t>215 000,0</w:t>
            </w:r>
          </w:p>
        </w:tc>
        <w:tc>
          <w:tcPr>
            <w:tcW w:w="1730" w:type="dxa"/>
            <w:hideMark/>
          </w:tcPr>
          <w:p w:rsidR="0069499F" w:rsidRPr="00150A8C" w:rsidRDefault="0069499F" w:rsidP="0069499F">
            <w:pPr>
              <w:rPr>
                <w:rFonts w:ascii="Arial" w:hAnsi="Arial" w:cs="Arial"/>
              </w:rPr>
            </w:pPr>
            <w:r w:rsidRPr="00150A8C">
              <w:rPr>
                <w:rFonts w:ascii="Arial" w:hAnsi="Arial" w:cs="Arial"/>
              </w:rPr>
              <w:t>195 418,0</w:t>
            </w:r>
          </w:p>
        </w:tc>
        <w:tc>
          <w:tcPr>
            <w:tcW w:w="1808" w:type="dxa"/>
            <w:noWrap/>
            <w:hideMark/>
          </w:tcPr>
          <w:p w:rsidR="0069499F" w:rsidRPr="00150A8C" w:rsidRDefault="0069499F" w:rsidP="0069499F">
            <w:pPr>
              <w:rPr>
                <w:rFonts w:ascii="Arial" w:hAnsi="Arial" w:cs="Arial"/>
              </w:rPr>
            </w:pPr>
            <w:r w:rsidRPr="00150A8C">
              <w:rPr>
                <w:rFonts w:ascii="Arial" w:hAnsi="Arial" w:cs="Arial"/>
              </w:rPr>
              <w:t>195 418,0</w:t>
            </w:r>
          </w:p>
        </w:tc>
      </w:tr>
      <w:tr w:rsidR="0069499F" w:rsidRPr="00150A8C" w:rsidTr="007C71CE">
        <w:trPr>
          <w:trHeight w:val="94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lastRenderedPageBreak/>
              <w:t>1 11 05 020 00 0000 120</w:t>
            </w:r>
          </w:p>
        </w:tc>
        <w:tc>
          <w:tcPr>
            <w:tcW w:w="7353" w:type="dxa"/>
            <w:hideMark/>
          </w:tcPr>
          <w:p w:rsidR="0069499F" w:rsidRPr="00150A8C" w:rsidRDefault="0069499F" w:rsidP="0069499F">
            <w:pPr>
              <w:rPr>
                <w:rFonts w:ascii="Arial" w:hAnsi="Arial" w:cs="Arial"/>
              </w:rPr>
            </w:pPr>
            <w:proofErr w:type="gramStart"/>
            <w:r w:rsidRPr="00150A8C">
              <w:rPr>
                <w:rFonts w:ascii="Arial" w:hAnsi="Arial" w:cs="Arial"/>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730" w:type="dxa"/>
            <w:hideMark/>
          </w:tcPr>
          <w:p w:rsidR="0069499F" w:rsidRPr="00150A8C" w:rsidRDefault="0069499F" w:rsidP="0069499F">
            <w:pPr>
              <w:rPr>
                <w:rFonts w:ascii="Arial" w:hAnsi="Arial" w:cs="Arial"/>
              </w:rPr>
            </w:pPr>
            <w:r w:rsidRPr="00150A8C">
              <w:rPr>
                <w:rFonts w:ascii="Arial" w:hAnsi="Arial" w:cs="Arial"/>
              </w:rPr>
              <w:t>12 000,0</w:t>
            </w:r>
          </w:p>
        </w:tc>
        <w:tc>
          <w:tcPr>
            <w:tcW w:w="1730" w:type="dxa"/>
            <w:hideMark/>
          </w:tcPr>
          <w:p w:rsidR="0069499F" w:rsidRPr="00150A8C" w:rsidRDefault="0069499F" w:rsidP="0069499F">
            <w:pPr>
              <w:rPr>
                <w:rFonts w:ascii="Arial" w:hAnsi="Arial" w:cs="Arial"/>
              </w:rPr>
            </w:pPr>
            <w:r w:rsidRPr="00150A8C">
              <w:rPr>
                <w:rFonts w:ascii="Arial" w:hAnsi="Arial" w:cs="Arial"/>
              </w:rPr>
              <w:t>2 564,0</w:t>
            </w:r>
          </w:p>
        </w:tc>
        <w:tc>
          <w:tcPr>
            <w:tcW w:w="1808" w:type="dxa"/>
            <w:noWrap/>
            <w:hideMark/>
          </w:tcPr>
          <w:p w:rsidR="0069499F" w:rsidRPr="00150A8C" w:rsidRDefault="0069499F" w:rsidP="0069499F">
            <w:pPr>
              <w:rPr>
                <w:rFonts w:ascii="Arial" w:hAnsi="Arial" w:cs="Arial"/>
              </w:rPr>
            </w:pPr>
            <w:r w:rsidRPr="00150A8C">
              <w:rPr>
                <w:rFonts w:ascii="Arial" w:hAnsi="Arial" w:cs="Arial"/>
              </w:rPr>
              <w:t>2 564,0</w:t>
            </w:r>
          </w:p>
        </w:tc>
      </w:tr>
      <w:tr w:rsidR="0069499F" w:rsidRPr="00150A8C" w:rsidTr="007C71CE">
        <w:trPr>
          <w:trHeight w:val="289"/>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1 11 05 030 00 0000 120</w:t>
            </w:r>
          </w:p>
        </w:tc>
        <w:tc>
          <w:tcPr>
            <w:tcW w:w="7353" w:type="dxa"/>
            <w:hideMark/>
          </w:tcPr>
          <w:p w:rsidR="0069499F" w:rsidRPr="00150A8C" w:rsidRDefault="0069499F" w:rsidP="0069499F">
            <w:pPr>
              <w:rPr>
                <w:rFonts w:ascii="Arial" w:hAnsi="Arial" w:cs="Arial"/>
              </w:rPr>
            </w:pPr>
            <w:r w:rsidRPr="00150A8C">
              <w:rPr>
                <w:rFonts w:ascii="Arial" w:hAnsi="Arial" w:cs="Arial"/>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730" w:type="dxa"/>
            <w:hideMark/>
          </w:tcPr>
          <w:p w:rsidR="0069499F" w:rsidRPr="00150A8C" w:rsidRDefault="0069499F" w:rsidP="0069499F">
            <w:pPr>
              <w:rPr>
                <w:rFonts w:ascii="Arial" w:hAnsi="Arial" w:cs="Arial"/>
              </w:rPr>
            </w:pPr>
            <w:r w:rsidRPr="00150A8C">
              <w:rPr>
                <w:rFonts w:ascii="Arial" w:hAnsi="Arial" w:cs="Arial"/>
              </w:rPr>
              <w:t>323,5</w:t>
            </w:r>
          </w:p>
        </w:tc>
        <w:tc>
          <w:tcPr>
            <w:tcW w:w="1730" w:type="dxa"/>
            <w:hideMark/>
          </w:tcPr>
          <w:p w:rsidR="0069499F" w:rsidRPr="00150A8C" w:rsidRDefault="0069499F" w:rsidP="0069499F">
            <w:pPr>
              <w:rPr>
                <w:rFonts w:ascii="Arial" w:hAnsi="Arial" w:cs="Arial"/>
              </w:rPr>
            </w:pPr>
            <w:r w:rsidRPr="00150A8C">
              <w:rPr>
                <w:rFonts w:ascii="Arial" w:hAnsi="Arial" w:cs="Arial"/>
              </w:rPr>
              <w:t>239,5</w:t>
            </w:r>
          </w:p>
        </w:tc>
        <w:tc>
          <w:tcPr>
            <w:tcW w:w="1808" w:type="dxa"/>
            <w:noWrap/>
            <w:hideMark/>
          </w:tcPr>
          <w:p w:rsidR="0069499F" w:rsidRPr="00150A8C" w:rsidRDefault="0069499F" w:rsidP="0069499F">
            <w:pPr>
              <w:rPr>
                <w:rFonts w:ascii="Arial" w:hAnsi="Arial" w:cs="Arial"/>
              </w:rPr>
            </w:pPr>
            <w:r w:rsidRPr="00150A8C">
              <w:rPr>
                <w:rFonts w:ascii="Arial" w:hAnsi="Arial" w:cs="Arial"/>
              </w:rPr>
              <w:t>244,3</w:t>
            </w:r>
          </w:p>
        </w:tc>
      </w:tr>
      <w:tr w:rsidR="0069499F" w:rsidRPr="00150A8C" w:rsidTr="007C71CE">
        <w:trPr>
          <w:trHeight w:val="46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1 11 05 070 00 0000 120</w:t>
            </w:r>
          </w:p>
        </w:tc>
        <w:tc>
          <w:tcPr>
            <w:tcW w:w="7353" w:type="dxa"/>
            <w:hideMark/>
          </w:tcPr>
          <w:p w:rsidR="0069499F" w:rsidRPr="00150A8C" w:rsidRDefault="0069499F" w:rsidP="0069499F">
            <w:pPr>
              <w:rPr>
                <w:rFonts w:ascii="Arial" w:hAnsi="Arial" w:cs="Arial"/>
              </w:rPr>
            </w:pPr>
            <w:r w:rsidRPr="00150A8C">
              <w:rPr>
                <w:rFonts w:ascii="Arial" w:hAnsi="Arial" w:cs="Arial"/>
              </w:rPr>
              <w:t>Доходы от сдачи в аренду имущества, составляющего государственную (муниципальную) казну (за исключением земельных участков)</w:t>
            </w:r>
          </w:p>
        </w:tc>
        <w:tc>
          <w:tcPr>
            <w:tcW w:w="1730" w:type="dxa"/>
            <w:hideMark/>
          </w:tcPr>
          <w:p w:rsidR="0069499F" w:rsidRPr="00150A8C" w:rsidRDefault="0069499F" w:rsidP="0069499F">
            <w:pPr>
              <w:rPr>
                <w:rFonts w:ascii="Arial" w:hAnsi="Arial" w:cs="Arial"/>
              </w:rPr>
            </w:pPr>
            <w:r w:rsidRPr="00150A8C">
              <w:rPr>
                <w:rFonts w:ascii="Arial" w:hAnsi="Arial" w:cs="Arial"/>
              </w:rPr>
              <w:t>25 000,0</w:t>
            </w:r>
          </w:p>
        </w:tc>
        <w:tc>
          <w:tcPr>
            <w:tcW w:w="1730" w:type="dxa"/>
            <w:hideMark/>
          </w:tcPr>
          <w:p w:rsidR="0069499F" w:rsidRPr="00150A8C" w:rsidRDefault="0069499F" w:rsidP="0069499F">
            <w:pPr>
              <w:rPr>
                <w:rFonts w:ascii="Arial" w:hAnsi="Arial" w:cs="Arial"/>
              </w:rPr>
            </w:pPr>
            <w:r w:rsidRPr="00150A8C">
              <w:rPr>
                <w:rFonts w:ascii="Arial" w:hAnsi="Arial" w:cs="Arial"/>
              </w:rPr>
              <w:t>24 882,0</w:t>
            </w:r>
          </w:p>
        </w:tc>
        <w:tc>
          <w:tcPr>
            <w:tcW w:w="1808" w:type="dxa"/>
            <w:noWrap/>
            <w:hideMark/>
          </w:tcPr>
          <w:p w:rsidR="0069499F" w:rsidRPr="00150A8C" w:rsidRDefault="0069499F" w:rsidP="0069499F">
            <w:pPr>
              <w:rPr>
                <w:rFonts w:ascii="Arial" w:hAnsi="Arial" w:cs="Arial"/>
              </w:rPr>
            </w:pPr>
            <w:r w:rsidRPr="00150A8C">
              <w:rPr>
                <w:rFonts w:ascii="Arial" w:hAnsi="Arial" w:cs="Arial"/>
              </w:rPr>
              <w:t>25 878,0</w:t>
            </w:r>
          </w:p>
        </w:tc>
      </w:tr>
      <w:tr w:rsidR="0069499F" w:rsidRPr="00150A8C" w:rsidTr="007C71CE">
        <w:trPr>
          <w:trHeight w:val="585"/>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1 11 05 300 00 0000 120</w:t>
            </w:r>
          </w:p>
        </w:tc>
        <w:tc>
          <w:tcPr>
            <w:tcW w:w="7353" w:type="dxa"/>
            <w:hideMark/>
          </w:tcPr>
          <w:p w:rsidR="0069499F" w:rsidRPr="00150A8C" w:rsidRDefault="0069499F" w:rsidP="0069499F">
            <w:pPr>
              <w:rPr>
                <w:rFonts w:ascii="Arial" w:hAnsi="Arial" w:cs="Arial"/>
                <w:bCs/>
              </w:rPr>
            </w:pPr>
            <w:r w:rsidRPr="00150A8C">
              <w:rPr>
                <w:rFonts w:ascii="Arial" w:hAnsi="Arial" w:cs="Arial"/>
                <w:bCs/>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730" w:type="dxa"/>
            <w:hideMark/>
          </w:tcPr>
          <w:p w:rsidR="0069499F" w:rsidRPr="00150A8C" w:rsidRDefault="0069499F" w:rsidP="0069499F">
            <w:pPr>
              <w:rPr>
                <w:rFonts w:ascii="Arial" w:hAnsi="Arial" w:cs="Arial"/>
                <w:bCs/>
              </w:rPr>
            </w:pPr>
            <w:r w:rsidRPr="00150A8C">
              <w:rPr>
                <w:rFonts w:ascii="Arial" w:hAnsi="Arial" w:cs="Arial"/>
                <w:bCs/>
              </w:rPr>
              <w:t>100,0</w:t>
            </w:r>
          </w:p>
        </w:tc>
        <w:tc>
          <w:tcPr>
            <w:tcW w:w="1730" w:type="dxa"/>
            <w:hideMark/>
          </w:tcPr>
          <w:p w:rsidR="0069499F" w:rsidRPr="00150A8C" w:rsidRDefault="0069499F" w:rsidP="0069499F">
            <w:pPr>
              <w:rPr>
                <w:rFonts w:ascii="Arial" w:hAnsi="Arial" w:cs="Arial"/>
                <w:bCs/>
              </w:rPr>
            </w:pPr>
            <w:r w:rsidRPr="00150A8C">
              <w:rPr>
                <w:rFonts w:ascii="Arial" w:hAnsi="Arial" w:cs="Arial"/>
                <w:bCs/>
              </w:rPr>
              <w:t>125,0</w:t>
            </w:r>
          </w:p>
        </w:tc>
        <w:tc>
          <w:tcPr>
            <w:tcW w:w="1808" w:type="dxa"/>
            <w:hideMark/>
          </w:tcPr>
          <w:p w:rsidR="0069499F" w:rsidRPr="00150A8C" w:rsidRDefault="0069499F" w:rsidP="0069499F">
            <w:pPr>
              <w:rPr>
                <w:rFonts w:ascii="Arial" w:hAnsi="Arial" w:cs="Arial"/>
                <w:bCs/>
              </w:rPr>
            </w:pPr>
            <w:r w:rsidRPr="00150A8C">
              <w:rPr>
                <w:rFonts w:ascii="Arial" w:hAnsi="Arial" w:cs="Arial"/>
                <w:bCs/>
              </w:rPr>
              <w:t>130,0</w:t>
            </w:r>
          </w:p>
        </w:tc>
      </w:tr>
      <w:tr w:rsidR="0069499F" w:rsidRPr="00150A8C" w:rsidTr="007C71CE">
        <w:trPr>
          <w:trHeight w:val="57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1 11 05 310 00 0000 120</w:t>
            </w:r>
          </w:p>
        </w:tc>
        <w:tc>
          <w:tcPr>
            <w:tcW w:w="7353" w:type="dxa"/>
            <w:hideMark/>
          </w:tcPr>
          <w:p w:rsidR="0069499F" w:rsidRPr="00150A8C" w:rsidRDefault="0069499F" w:rsidP="0069499F">
            <w:pPr>
              <w:rPr>
                <w:rFonts w:ascii="Arial" w:hAnsi="Arial" w:cs="Arial"/>
              </w:rPr>
            </w:pPr>
            <w:r w:rsidRPr="00150A8C">
              <w:rPr>
                <w:rFonts w:ascii="Arial" w:hAnsi="Arial" w:cs="Arial"/>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730" w:type="dxa"/>
            <w:hideMark/>
          </w:tcPr>
          <w:p w:rsidR="0069499F" w:rsidRPr="00150A8C" w:rsidRDefault="0069499F" w:rsidP="0069499F">
            <w:pPr>
              <w:rPr>
                <w:rFonts w:ascii="Arial" w:hAnsi="Arial" w:cs="Arial"/>
              </w:rPr>
            </w:pPr>
            <w:r w:rsidRPr="00150A8C">
              <w:rPr>
                <w:rFonts w:ascii="Arial" w:hAnsi="Arial" w:cs="Arial"/>
              </w:rPr>
              <w:t>100,0</w:t>
            </w:r>
          </w:p>
        </w:tc>
        <w:tc>
          <w:tcPr>
            <w:tcW w:w="1730" w:type="dxa"/>
            <w:hideMark/>
          </w:tcPr>
          <w:p w:rsidR="0069499F" w:rsidRPr="00150A8C" w:rsidRDefault="0069499F" w:rsidP="0069499F">
            <w:pPr>
              <w:rPr>
                <w:rFonts w:ascii="Arial" w:hAnsi="Arial" w:cs="Arial"/>
              </w:rPr>
            </w:pPr>
            <w:r w:rsidRPr="00150A8C">
              <w:rPr>
                <w:rFonts w:ascii="Arial" w:hAnsi="Arial" w:cs="Arial"/>
              </w:rPr>
              <w:t>125,0</w:t>
            </w:r>
          </w:p>
        </w:tc>
        <w:tc>
          <w:tcPr>
            <w:tcW w:w="1808" w:type="dxa"/>
            <w:noWrap/>
            <w:hideMark/>
          </w:tcPr>
          <w:p w:rsidR="0069499F" w:rsidRPr="00150A8C" w:rsidRDefault="0069499F" w:rsidP="0069499F">
            <w:pPr>
              <w:rPr>
                <w:rFonts w:ascii="Arial" w:hAnsi="Arial" w:cs="Arial"/>
              </w:rPr>
            </w:pPr>
            <w:r w:rsidRPr="00150A8C">
              <w:rPr>
                <w:rFonts w:ascii="Arial" w:hAnsi="Arial" w:cs="Arial"/>
              </w:rPr>
              <w:t>130,0</w:t>
            </w:r>
          </w:p>
        </w:tc>
      </w:tr>
      <w:tr w:rsidR="0069499F" w:rsidRPr="00150A8C" w:rsidTr="007C71CE">
        <w:trPr>
          <w:trHeight w:val="975"/>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1 11 09 000 00 0000 120</w:t>
            </w:r>
          </w:p>
        </w:tc>
        <w:tc>
          <w:tcPr>
            <w:tcW w:w="7353" w:type="dxa"/>
            <w:hideMark/>
          </w:tcPr>
          <w:p w:rsidR="0069499F" w:rsidRPr="00150A8C" w:rsidRDefault="0069499F" w:rsidP="0069499F">
            <w:pPr>
              <w:rPr>
                <w:rFonts w:ascii="Arial" w:hAnsi="Arial" w:cs="Arial"/>
                <w:bCs/>
              </w:rPr>
            </w:pPr>
            <w:r w:rsidRPr="00150A8C">
              <w:rPr>
                <w:rFonts w:ascii="Arial" w:hAnsi="Arial" w:cs="Arial"/>
                <w:bCs/>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30" w:type="dxa"/>
            <w:hideMark/>
          </w:tcPr>
          <w:p w:rsidR="0069499F" w:rsidRPr="00150A8C" w:rsidRDefault="0069499F" w:rsidP="0069499F">
            <w:pPr>
              <w:rPr>
                <w:rFonts w:ascii="Arial" w:hAnsi="Arial" w:cs="Arial"/>
                <w:bCs/>
              </w:rPr>
            </w:pPr>
            <w:r w:rsidRPr="00150A8C">
              <w:rPr>
                <w:rFonts w:ascii="Arial" w:hAnsi="Arial" w:cs="Arial"/>
                <w:bCs/>
              </w:rPr>
              <w:t>160 065,0</w:t>
            </w:r>
          </w:p>
        </w:tc>
        <w:tc>
          <w:tcPr>
            <w:tcW w:w="1730" w:type="dxa"/>
            <w:hideMark/>
          </w:tcPr>
          <w:p w:rsidR="0069499F" w:rsidRPr="00150A8C" w:rsidRDefault="0069499F" w:rsidP="0069499F">
            <w:pPr>
              <w:rPr>
                <w:rFonts w:ascii="Arial" w:hAnsi="Arial" w:cs="Arial"/>
                <w:bCs/>
              </w:rPr>
            </w:pPr>
            <w:r w:rsidRPr="00150A8C">
              <w:rPr>
                <w:rFonts w:ascii="Arial" w:hAnsi="Arial" w:cs="Arial"/>
                <w:bCs/>
              </w:rPr>
              <w:t>155 866,3</w:t>
            </w:r>
          </w:p>
        </w:tc>
        <w:tc>
          <w:tcPr>
            <w:tcW w:w="1808" w:type="dxa"/>
            <w:hideMark/>
          </w:tcPr>
          <w:p w:rsidR="0069499F" w:rsidRPr="00150A8C" w:rsidRDefault="0069499F" w:rsidP="0069499F">
            <w:pPr>
              <w:rPr>
                <w:rFonts w:ascii="Arial" w:hAnsi="Arial" w:cs="Arial"/>
                <w:bCs/>
              </w:rPr>
            </w:pPr>
            <w:r w:rsidRPr="00150A8C">
              <w:rPr>
                <w:rFonts w:ascii="Arial" w:hAnsi="Arial" w:cs="Arial"/>
                <w:bCs/>
              </w:rPr>
              <w:t>67 550,7</w:t>
            </w:r>
          </w:p>
        </w:tc>
      </w:tr>
      <w:tr w:rsidR="0069499F" w:rsidRPr="00150A8C" w:rsidTr="007C71CE">
        <w:trPr>
          <w:trHeight w:val="99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1 11 09 040 00 0000 120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30" w:type="dxa"/>
            <w:hideMark/>
          </w:tcPr>
          <w:p w:rsidR="0069499F" w:rsidRPr="00150A8C" w:rsidRDefault="0069499F" w:rsidP="0069499F">
            <w:pPr>
              <w:rPr>
                <w:rFonts w:ascii="Arial" w:hAnsi="Arial" w:cs="Arial"/>
              </w:rPr>
            </w:pPr>
            <w:r w:rsidRPr="00150A8C">
              <w:rPr>
                <w:rFonts w:ascii="Arial" w:hAnsi="Arial" w:cs="Arial"/>
              </w:rPr>
              <w:t>143 435,0</w:t>
            </w:r>
          </w:p>
        </w:tc>
        <w:tc>
          <w:tcPr>
            <w:tcW w:w="1730" w:type="dxa"/>
            <w:hideMark/>
          </w:tcPr>
          <w:p w:rsidR="0069499F" w:rsidRPr="00150A8C" w:rsidRDefault="0069499F" w:rsidP="0069499F">
            <w:pPr>
              <w:rPr>
                <w:rFonts w:ascii="Arial" w:hAnsi="Arial" w:cs="Arial"/>
              </w:rPr>
            </w:pPr>
            <w:r w:rsidRPr="00150A8C">
              <w:rPr>
                <w:rFonts w:ascii="Arial" w:hAnsi="Arial" w:cs="Arial"/>
              </w:rPr>
              <w:t>140 256,3</w:t>
            </w:r>
          </w:p>
        </w:tc>
        <w:tc>
          <w:tcPr>
            <w:tcW w:w="1808" w:type="dxa"/>
            <w:noWrap/>
            <w:hideMark/>
          </w:tcPr>
          <w:p w:rsidR="0069499F" w:rsidRPr="00150A8C" w:rsidRDefault="0069499F" w:rsidP="0069499F">
            <w:pPr>
              <w:rPr>
                <w:rFonts w:ascii="Arial" w:hAnsi="Arial" w:cs="Arial"/>
              </w:rPr>
            </w:pPr>
            <w:r w:rsidRPr="00150A8C">
              <w:rPr>
                <w:rFonts w:ascii="Arial" w:hAnsi="Arial" w:cs="Arial"/>
              </w:rPr>
              <w:t>51 120,7</w:t>
            </w:r>
          </w:p>
        </w:tc>
      </w:tr>
      <w:tr w:rsidR="0069499F" w:rsidRPr="00150A8C" w:rsidTr="007C71CE">
        <w:trPr>
          <w:trHeight w:val="126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1 11 09 080 00 0000 120</w:t>
            </w:r>
          </w:p>
        </w:tc>
        <w:tc>
          <w:tcPr>
            <w:tcW w:w="7353" w:type="dxa"/>
            <w:hideMark/>
          </w:tcPr>
          <w:p w:rsidR="0069499F" w:rsidRPr="00150A8C" w:rsidRDefault="0069499F" w:rsidP="0069499F">
            <w:pPr>
              <w:rPr>
                <w:rFonts w:ascii="Arial" w:hAnsi="Arial" w:cs="Arial"/>
              </w:rPr>
            </w:pPr>
            <w:r w:rsidRPr="00150A8C">
              <w:rPr>
                <w:rFonts w:ascii="Arial" w:hAnsi="Arial" w:cs="Arial"/>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w:t>
            </w:r>
            <w:r w:rsidRPr="00150A8C">
              <w:rPr>
                <w:rFonts w:ascii="Arial" w:hAnsi="Arial" w:cs="Arial"/>
              </w:rPr>
              <w:lastRenderedPageBreak/>
              <w:t xml:space="preserve">земельных участках, государственная собственность на которые не разграничена </w:t>
            </w:r>
          </w:p>
        </w:tc>
        <w:tc>
          <w:tcPr>
            <w:tcW w:w="1730" w:type="dxa"/>
            <w:hideMark/>
          </w:tcPr>
          <w:p w:rsidR="0069499F" w:rsidRPr="00150A8C" w:rsidRDefault="0069499F" w:rsidP="0069499F">
            <w:pPr>
              <w:rPr>
                <w:rFonts w:ascii="Arial" w:hAnsi="Arial" w:cs="Arial"/>
              </w:rPr>
            </w:pPr>
            <w:r w:rsidRPr="00150A8C">
              <w:rPr>
                <w:rFonts w:ascii="Arial" w:hAnsi="Arial" w:cs="Arial"/>
              </w:rPr>
              <w:lastRenderedPageBreak/>
              <w:t>16 630,0</w:t>
            </w:r>
          </w:p>
        </w:tc>
        <w:tc>
          <w:tcPr>
            <w:tcW w:w="1730" w:type="dxa"/>
            <w:hideMark/>
          </w:tcPr>
          <w:p w:rsidR="0069499F" w:rsidRPr="00150A8C" w:rsidRDefault="0069499F" w:rsidP="0069499F">
            <w:pPr>
              <w:rPr>
                <w:rFonts w:ascii="Arial" w:hAnsi="Arial" w:cs="Arial"/>
              </w:rPr>
            </w:pPr>
            <w:r w:rsidRPr="00150A8C">
              <w:rPr>
                <w:rFonts w:ascii="Arial" w:hAnsi="Arial" w:cs="Arial"/>
              </w:rPr>
              <w:t>15 610,0</w:t>
            </w:r>
          </w:p>
        </w:tc>
        <w:tc>
          <w:tcPr>
            <w:tcW w:w="1808" w:type="dxa"/>
            <w:noWrap/>
            <w:hideMark/>
          </w:tcPr>
          <w:p w:rsidR="0069499F" w:rsidRPr="00150A8C" w:rsidRDefault="0069499F" w:rsidP="0069499F">
            <w:pPr>
              <w:rPr>
                <w:rFonts w:ascii="Arial" w:hAnsi="Arial" w:cs="Arial"/>
              </w:rPr>
            </w:pPr>
            <w:r w:rsidRPr="00150A8C">
              <w:rPr>
                <w:rFonts w:ascii="Arial" w:hAnsi="Arial" w:cs="Arial"/>
              </w:rPr>
              <w:t>16 430,0</w:t>
            </w:r>
          </w:p>
        </w:tc>
      </w:tr>
      <w:tr w:rsidR="0069499F" w:rsidRPr="00150A8C" w:rsidTr="007C71CE">
        <w:trPr>
          <w:trHeight w:val="585"/>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lastRenderedPageBreak/>
              <w:t>1 12 00 000 00 0000 000</w:t>
            </w:r>
          </w:p>
        </w:tc>
        <w:tc>
          <w:tcPr>
            <w:tcW w:w="7353" w:type="dxa"/>
            <w:hideMark/>
          </w:tcPr>
          <w:p w:rsidR="0069499F" w:rsidRPr="00150A8C" w:rsidRDefault="0069499F" w:rsidP="0069499F">
            <w:pPr>
              <w:rPr>
                <w:rFonts w:ascii="Arial" w:hAnsi="Arial" w:cs="Arial"/>
                <w:bCs/>
              </w:rPr>
            </w:pPr>
            <w:r w:rsidRPr="00150A8C">
              <w:rPr>
                <w:rFonts w:ascii="Arial" w:hAnsi="Arial" w:cs="Arial"/>
                <w:bCs/>
              </w:rPr>
              <w:t>ПЛАТЕЖИ ПРИ ПОЛЬЗОВАНИИ ПРИРОДНЫМИ РЕСУРСАМИ</w:t>
            </w:r>
          </w:p>
        </w:tc>
        <w:tc>
          <w:tcPr>
            <w:tcW w:w="1730" w:type="dxa"/>
            <w:hideMark/>
          </w:tcPr>
          <w:p w:rsidR="0069499F" w:rsidRPr="00150A8C" w:rsidRDefault="0069499F" w:rsidP="0069499F">
            <w:pPr>
              <w:rPr>
                <w:rFonts w:ascii="Arial" w:hAnsi="Arial" w:cs="Arial"/>
                <w:bCs/>
              </w:rPr>
            </w:pPr>
            <w:r w:rsidRPr="00150A8C">
              <w:rPr>
                <w:rFonts w:ascii="Arial" w:hAnsi="Arial" w:cs="Arial"/>
                <w:bCs/>
              </w:rPr>
              <w:t>9 375,0</w:t>
            </w:r>
          </w:p>
        </w:tc>
        <w:tc>
          <w:tcPr>
            <w:tcW w:w="1730" w:type="dxa"/>
            <w:hideMark/>
          </w:tcPr>
          <w:p w:rsidR="0069499F" w:rsidRPr="00150A8C" w:rsidRDefault="0069499F" w:rsidP="0069499F">
            <w:pPr>
              <w:rPr>
                <w:rFonts w:ascii="Arial" w:hAnsi="Arial" w:cs="Arial"/>
                <w:bCs/>
              </w:rPr>
            </w:pPr>
            <w:r w:rsidRPr="00150A8C">
              <w:rPr>
                <w:rFonts w:ascii="Arial" w:hAnsi="Arial" w:cs="Arial"/>
                <w:bCs/>
              </w:rPr>
              <w:t>5 899,0</w:t>
            </w:r>
          </w:p>
        </w:tc>
        <w:tc>
          <w:tcPr>
            <w:tcW w:w="1808" w:type="dxa"/>
            <w:hideMark/>
          </w:tcPr>
          <w:p w:rsidR="0069499F" w:rsidRPr="00150A8C" w:rsidRDefault="0069499F" w:rsidP="0069499F">
            <w:pPr>
              <w:rPr>
                <w:rFonts w:ascii="Arial" w:hAnsi="Arial" w:cs="Arial"/>
                <w:bCs/>
              </w:rPr>
            </w:pPr>
            <w:r w:rsidRPr="00150A8C">
              <w:rPr>
                <w:rFonts w:ascii="Arial" w:hAnsi="Arial" w:cs="Arial"/>
                <w:bCs/>
              </w:rPr>
              <w:t>5 899,0</w:t>
            </w:r>
          </w:p>
        </w:tc>
      </w:tr>
      <w:tr w:rsidR="0069499F" w:rsidRPr="00150A8C" w:rsidTr="007C71CE">
        <w:trPr>
          <w:trHeight w:val="300"/>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1 12 01 000 01 0000 120</w:t>
            </w:r>
          </w:p>
        </w:tc>
        <w:tc>
          <w:tcPr>
            <w:tcW w:w="7353" w:type="dxa"/>
            <w:hideMark/>
          </w:tcPr>
          <w:p w:rsidR="0069499F" w:rsidRPr="00150A8C" w:rsidRDefault="0069499F" w:rsidP="0069499F">
            <w:pPr>
              <w:rPr>
                <w:rFonts w:ascii="Arial" w:hAnsi="Arial" w:cs="Arial"/>
                <w:bCs/>
              </w:rPr>
            </w:pPr>
            <w:r w:rsidRPr="00150A8C">
              <w:rPr>
                <w:rFonts w:ascii="Arial" w:hAnsi="Arial" w:cs="Arial"/>
                <w:bCs/>
              </w:rPr>
              <w:t>Плата за негативное воздействие на окружающую среду</w:t>
            </w:r>
          </w:p>
        </w:tc>
        <w:tc>
          <w:tcPr>
            <w:tcW w:w="1730" w:type="dxa"/>
            <w:hideMark/>
          </w:tcPr>
          <w:p w:rsidR="0069499F" w:rsidRPr="00150A8C" w:rsidRDefault="0069499F" w:rsidP="0069499F">
            <w:pPr>
              <w:rPr>
                <w:rFonts w:ascii="Arial" w:hAnsi="Arial" w:cs="Arial"/>
                <w:bCs/>
              </w:rPr>
            </w:pPr>
            <w:r w:rsidRPr="00150A8C">
              <w:rPr>
                <w:rFonts w:ascii="Arial" w:hAnsi="Arial" w:cs="Arial"/>
                <w:bCs/>
              </w:rPr>
              <w:t>9 375,0</w:t>
            </w:r>
          </w:p>
        </w:tc>
        <w:tc>
          <w:tcPr>
            <w:tcW w:w="1730" w:type="dxa"/>
            <w:hideMark/>
          </w:tcPr>
          <w:p w:rsidR="0069499F" w:rsidRPr="00150A8C" w:rsidRDefault="0069499F" w:rsidP="0069499F">
            <w:pPr>
              <w:rPr>
                <w:rFonts w:ascii="Arial" w:hAnsi="Arial" w:cs="Arial"/>
                <w:bCs/>
              </w:rPr>
            </w:pPr>
            <w:r w:rsidRPr="00150A8C">
              <w:rPr>
                <w:rFonts w:ascii="Arial" w:hAnsi="Arial" w:cs="Arial"/>
                <w:bCs/>
              </w:rPr>
              <w:t>5 899,0</w:t>
            </w:r>
          </w:p>
        </w:tc>
        <w:tc>
          <w:tcPr>
            <w:tcW w:w="1808" w:type="dxa"/>
            <w:hideMark/>
          </w:tcPr>
          <w:p w:rsidR="0069499F" w:rsidRPr="00150A8C" w:rsidRDefault="0069499F" w:rsidP="0069499F">
            <w:pPr>
              <w:rPr>
                <w:rFonts w:ascii="Arial" w:hAnsi="Arial" w:cs="Arial"/>
                <w:bCs/>
              </w:rPr>
            </w:pPr>
            <w:r w:rsidRPr="00150A8C">
              <w:rPr>
                <w:rFonts w:ascii="Arial" w:hAnsi="Arial" w:cs="Arial"/>
                <w:bCs/>
              </w:rPr>
              <w:t>5 899,0</w:t>
            </w:r>
          </w:p>
        </w:tc>
      </w:tr>
      <w:tr w:rsidR="0069499F" w:rsidRPr="00150A8C" w:rsidTr="007C71CE">
        <w:trPr>
          <w:trHeight w:val="289"/>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1 12 01 010 01 0000 120</w:t>
            </w:r>
          </w:p>
        </w:tc>
        <w:tc>
          <w:tcPr>
            <w:tcW w:w="7353" w:type="dxa"/>
            <w:hideMark/>
          </w:tcPr>
          <w:p w:rsidR="0069499F" w:rsidRPr="00150A8C" w:rsidRDefault="0069499F" w:rsidP="0069499F">
            <w:pPr>
              <w:rPr>
                <w:rFonts w:ascii="Arial" w:hAnsi="Arial" w:cs="Arial"/>
              </w:rPr>
            </w:pPr>
            <w:r w:rsidRPr="00150A8C">
              <w:rPr>
                <w:rFonts w:ascii="Arial" w:hAnsi="Arial" w:cs="Arial"/>
              </w:rPr>
              <w:t>Плата за выбросы загрязняющих веществ в атмосферный воздух стационарными объектами</w:t>
            </w:r>
          </w:p>
        </w:tc>
        <w:tc>
          <w:tcPr>
            <w:tcW w:w="1730" w:type="dxa"/>
            <w:hideMark/>
          </w:tcPr>
          <w:p w:rsidR="0069499F" w:rsidRPr="00150A8C" w:rsidRDefault="0069499F" w:rsidP="0069499F">
            <w:pPr>
              <w:rPr>
                <w:rFonts w:ascii="Arial" w:hAnsi="Arial" w:cs="Arial"/>
              </w:rPr>
            </w:pPr>
            <w:r w:rsidRPr="00150A8C">
              <w:rPr>
                <w:rFonts w:ascii="Arial" w:hAnsi="Arial" w:cs="Arial"/>
              </w:rPr>
              <w:t>1 090,0</w:t>
            </w:r>
          </w:p>
        </w:tc>
        <w:tc>
          <w:tcPr>
            <w:tcW w:w="1730" w:type="dxa"/>
            <w:hideMark/>
          </w:tcPr>
          <w:p w:rsidR="0069499F" w:rsidRPr="00150A8C" w:rsidRDefault="0069499F" w:rsidP="0069499F">
            <w:pPr>
              <w:rPr>
                <w:rFonts w:ascii="Arial" w:hAnsi="Arial" w:cs="Arial"/>
              </w:rPr>
            </w:pPr>
            <w:r w:rsidRPr="00150A8C">
              <w:rPr>
                <w:rFonts w:ascii="Arial" w:hAnsi="Arial" w:cs="Arial"/>
              </w:rPr>
              <w:t>350,0</w:t>
            </w:r>
          </w:p>
        </w:tc>
        <w:tc>
          <w:tcPr>
            <w:tcW w:w="1808" w:type="dxa"/>
            <w:noWrap/>
            <w:hideMark/>
          </w:tcPr>
          <w:p w:rsidR="0069499F" w:rsidRPr="00150A8C" w:rsidRDefault="0069499F" w:rsidP="0069499F">
            <w:pPr>
              <w:rPr>
                <w:rFonts w:ascii="Arial" w:hAnsi="Arial" w:cs="Arial"/>
              </w:rPr>
            </w:pPr>
            <w:r w:rsidRPr="00150A8C">
              <w:rPr>
                <w:rFonts w:ascii="Arial" w:hAnsi="Arial" w:cs="Arial"/>
              </w:rPr>
              <w:t>350,0</w:t>
            </w:r>
          </w:p>
        </w:tc>
      </w:tr>
      <w:tr w:rsidR="0069499F" w:rsidRPr="00150A8C" w:rsidTr="007C71CE">
        <w:trPr>
          <w:trHeight w:val="30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1 12 01 030 01 0000 120</w:t>
            </w:r>
          </w:p>
        </w:tc>
        <w:tc>
          <w:tcPr>
            <w:tcW w:w="7353" w:type="dxa"/>
            <w:hideMark/>
          </w:tcPr>
          <w:p w:rsidR="0069499F" w:rsidRPr="00150A8C" w:rsidRDefault="0069499F" w:rsidP="0069499F">
            <w:pPr>
              <w:rPr>
                <w:rFonts w:ascii="Arial" w:hAnsi="Arial" w:cs="Arial"/>
              </w:rPr>
            </w:pPr>
            <w:r w:rsidRPr="00150A8C">
              <w:rPr>
                <w:rFonts w:ascii="Arial" w:hAnsi="Arial" w:cs="Arial"/>
              </w:rPr>
              <w:t>Плата за сбросы загрязняющих веществ в водные объекты</w:t>
            </w:r>
          </w:p>
        </w:tc>
        <w:tc>
          <w:tcPr>
            <w:tcW w:w="1730" w:type="dxa"/>
            <w:hideMark/>
          </w:tcPr>
          <w:p w:rsidR="0069499F" w:rsidRPr="00150A8C" w:rsidRDefault="0069499F" w:rsidP="0069499F">
            <w:pPr>
              <w:rPr>
                <w:rFonts w:ascii="Arial" w:hAnsi="Arial" w:cs="Arial"/>
              </w:rPr>
            </w:pPr>
            <w:r w:rsidRPr="00150A8C">
              <w:rPr>
                <w:rFonts w:ascii="Arial" w:hAnsi="Arial" w:cs="Arial"/>
              </w:rPr>
              <w:t>8 284,0</w:t>
            </w:r>
          </w:p>
        </w:tc>
        <w:tc>
          <w:tcPr>
            <w:tcW w:w="1730" w:type="dxa"/>
            <w:hideMark/>
          </w:tcPr>
          <w:p w:rsidR="0069499F" w:rsidRPr="00150A8C" w:rsidRDefault="0069499F" w:rsidP="0069499F">
            <w:pPr>
              <w:rPr>
                <w:rFonts w:ascii="Arial" w:hAnsi="Arial" w:cs="Arial"/>
              </w:rPr>
            </w:pPr>
            <w:r w:rsidRPr="00150A8C">
              <w:rPr>
                <w:rFonts w:ascii="Arial" w:hAnsi="Arial" w:cs="Arial"/>
              </w:rPr>
              <w:t>5 300,0</w:t>
            </w:r>
          </w:p>
        </w:tc>
        <w:tc>
          <w:tcPr>
            <w:tcW w:w="1808" w:type="dxa"/>
            <w:noWrap/>
            <w:hideMark/>
          </w:tcPr>
          <w:p w:rsidR="0069499F" w:rsidRPr="00150A8C" w:rsidRDefault="0069499F" w:rsidP="0069499F">
            <w:pPr>
              <w:rPr>
                <w:rFonts w:ascii="Arial" w:hAnsi="Arial" w:cs="Arial"/>
              </w:rPr>
            </w:pPr>
            <w:r w:rsidRPr="00150A8C">
              <w:rPr>
                <w:rFonts w:ascii="Arial" w:hAnsi="Arial" w:cs="Arial"/>
              </w:rPr>
              <w:t>5 300,0</w:t>
            </w:r>
          </w:p>
        </w:tc>
      </w:tr>
      <w:tr w:rsidR="0069499F" w:rsidRPr="00150A8C" w:rsidTr="007C71CE">
        <w:trPr>
          <w:trHeight w:val="30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1 12 01 040 01 0000 120</w:t>
            </w:r>
          </w:p>
        </w:tc>
        <w:tc>
          <w:tcPr>
            <w:tcW w:w="7353" w:type="dxa"/>
            <w:hideMark/>
          </w:tcPr>
          <w:p w:rsidR="0069499F" w:rsidRPr="00150A8C" w:rsidRDefault="0069499F" w:rsidP="0069499F">
            <w:pPr>
              <w:rPr>
                <w:rFonts w:ascii="Arial" w:hAnsi="Arial" w:cs="Arial"/>
              </w:rPr>
            </w:pPr>
            <w:r w:rsidRPr="00150A8C">
              <w:rPr>
                <w:rFonts w:ascii="Arial" w:hAnsi="Arial" w:cs="Arial"/>
              </w:rPr>
              <w:t>Плата за размещение отходов производства и потребления</w:t>
            </w:r>
          </w:p>
        </w:tc>
        <w:tc>
          <w:tcPr>
            <w:tcW w:w="1730" w:type="dxa"/>
            <w:hideMark/>
          </w:tcPr>
          <w:p w:rsidR="0069499F" w:rsidRPr="00150A8C" w:rsidRDefault="0069499F" w:rsidP="0069499F">
            <w:pPr>
              <w:rPr>
                <w:rFonts w:ascii="Arial" w:hAnsi="Arial" w:cs="Arial"/>
              </w:rPr>
            </w:pPr>
            <w:r w:rsidRPr="00150A8C">
              <w:rPr>
                <w:rFonts w:ascii="Arial" w:hAnsi="Arial" w:cs="Arial"/>
              </w:rPr>
              <w:t>1,0</w:t>
            </w:r>
          </w:p>
        </w:tc>
        <w:tc>
          <w:tcPr>
            <w:tcW w:w="1730" w:type="dxa"/>
            <w:hideMark/>
          </w:tcPr>
          <w:p w:rsidR="0069499F" w:rsidRPr="00150A8C" w:rsidRDefault="0069499F" w:rsidP="0069499F">
            <w:pPr>
              <w:rPr>
                <w:rFonts w:ascii="Arial" w:hAnsi="Arial" w:cs="Arial"/>
              </w:rPr>
            </w:pPr>
            <w:r w:rsidRPr="00150A8C">
              <w:rPr>
                <w:rFonts w:ascii="Arial" w:hAnsi="Arial" w:cs="Arial"/>
              </w:rPr>
              <w:t>249,0</w:t>
            </w:r>
          </w:p>
        </w:tc>
        <w:tc>
          <w:tcPr>
            <w:tcW w:w="1808" w:type="dxa"/>
            <w:noWrap/>
            <w:hideMark/>
          </w:tcPr>
          <w:p w:rsidR="0069499F" w:rsidRPr="00150A8C" w:rsidRDefault="0069499F" w:rsidP="0069499F">
            <w:pPr>
              <w:rPr>
                <w:rFonts w:ascii="Arial" w:hAnsi="Arial" w:cs="Arial"/>
              </w:rPr>
            </w:pPr>
            <w:r w:rsidRPr="00150A8C">
              <w:rPr>
                <w:rFonts w:ascii="Arial" w:hAnsi="Arial" w:cs="Arial"/>
              </w:rPr>
              <w:t>249,0</w:t>
            </w:r>
          </w:p>
        </w:tc>
      </w:tr>
      <w:tr w:rsidR="0069499F" w:rsidRPr="00150A8C" w:rsidTr="007C71CE">
        <w:trPr>
          <w:trHeight w:val="507"/>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1 13 00 000 00 0000 000</w:t>
            </w:r>
          </w:p>
        </w:tc>
        <w:tc>
          <w:tcPr>
            <w:tcW w:w="7353" w:type="dxa"/>
            <w:hideMark/>
          </w:tcPr>
          <w:p w:rsidR="0069499F" w:rsidRPr="00150A8C" w:rsidRDefault="0069499F" w:rsidP="0069499F">
            <w:pPr>
              <w:rPr>
                <w:rFonts w:ascii="Arial" w:hAnsi="Arial" w:cs="Arial"/>
                <w:bCs/>
              </w:rPr>
            </w:pPr>
            <w:r w:rsidRPr="00150A8C">
              <w:rPr>
                <w:rFonts w:ascii="Arial" w:hAnsi="Arial" w:cs="Arial"/>
                <w:bCs/>
              </w:rPr>
              <w:t>ДОХОДЫ ОТ ОКАЗАНИЯ ПЛАТНЫХ УСЛУГ И КОМПЕНСАЦИИ ЗАТРАТ ГОСУДАРСТВА</w:t>
            </w:r>
          </w:p>
        </w:tc>
        <w:tc>
          <w:tcPr>
            <w:tcW w:w="1730" w:type="dxa"/>
            <w:hideMark/>
          </w:tcPr>
          <w:p w:rsidR="0069499F" w:rsidRPr="00150A8C" w:rsidRDefault="0069499F" w:rsidP="0069499F">
            <w:pPr>
              <w:rPr>
                <w:rFonts w:ascii="Arial" w:hAnsi="Arial" w:cs="Arial"/>
                <w:bCs/>
              </w:rPr>
            </w:pPr>
            <w:r w:rsidRPr="00150A8C">
              <w:rPr>
                <w:rFonts w:ascii="Arial" w:hAnsi="Arial" w:cs="Arial"/>
                <w:bCs/>
              </w:rPr>
              <w:t>24 827,8</w:t>
            </w:r>
          </w:p>
        </w:tc>
        <w:tc>
          <w:tcPr>
            <w:tcW w:w="1730" w:type="dxa"/>
            <w:hideMark/>
          </w:tcPr>
          <w:p w:rsidR="0069499F" w:rsidRPr="00150A8C" w:rsidRDefault="0069499F" w:rsidP="0069499F">
            <w:pPr>
              <w:rPr>
                <w:rFonts w:ascii="Arial" w:hAnsi="Arial" w:cs="Arial"/>
                <w:bCs/>
              </w:rPr>
            </w:pPr>
            <w:r w:rsidRPr="00150A8C">
              <w:rPr>
                <w:rFonts w:ascii="Arial" w:hAnsi="Arial" w:cs="Arial"/>
                <w:bCs/>
              </w:rPr>
              <w:t>14 225,0</w:t>
            </w:r>
          </w:p>
        </w:tc>
        <w:tc>
          <w:tcPr>
            <w:tcW w:w="1808" w:type="dxa"/>
            <w:hideMark/>
          </w:tcPr>
          <w:p w:rsidR="0069499F" w:rsidRPr="00150A8C" w:rsidRDefault="0069499F" w:rsidP="0069499F">
            <w:pPr>
              <w:rPr>
                <w:rFonts w:ascii="Arial" w:hAnsi="Arial" w:cs="Arial"/>
                <w:bCs/>
              </w:rPr>
            </w:pPr>
            <w:r w:rsidRPr="00150A8C">
              <w:rPr>
                <w:rFonts w:ascii="Arial" w:hAnsi="Arial" w:cs="Arial"/>
                <w:bCs/>
              </w:rPr>
              <w:t>14 389,7</w:t>
            </w:r>
          </w:p>
        </w:tc>
      </w:tr>
      <w:tr w:rsidR="0069499F" w:rsidRPr="00150A8C" w:rsidTr="007C71CE">
        <w:trPr>
          <w:trHeight w:val="300"/>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1 13 01 000 00 0000 130</w:t>
            </w:r>
          </w:p>
        </w:tc>
        <w:tc>
          <w:tcPr>
            <w:tcW w:w="7353" w:type="dxa"/>
            <w:hideMark/>
          </w:tcPr>
          <w:p w:rsidR="0069499F" w:rsidRPr="00150A8C" w:rsidRDefault="0069499F" w:rsidP="0069499F">
            <w:pPr>
              <w:rPr>
                <w:rFonts w:ascii="Arial" w:hAnsi="Arial" w:cs="Arial"/>
                <w:bCs/>
              </w:rPr>
            </w:pPr>
            <w:r w:rsidRPr="00150A8C">
              <w:rPr>
                <w:rFonts w:ascii="Arial" w:hAnsi="Arial" w:cs="Arial"/>
                <w:bCs/>
              </w:rPr>
              <w:t>Доходы от оказания платных услуг (работ)</w:t>
            </w:r>
          </w:p>
        </w:tc>
        <w:tc>
          <w:tcPr>
            <w:tcW w:w="1730" w:type="dxa"/>
            <w:hideMark/>
          </w:tcPr>
          <w:p w:rsidR="0069499F" w:rsidRPr="00150A8C" w:rsidRDefault="0069499F" w:rsidP="0069499F">
            <w:pPr>
              <w:rPr>
                <w:rFonts w:ascii="Arial" w:hAnsi="Arial" w:cs="Arial"/>
                <w:bCs/>
              </w:rPr>
            </w:pPr>
            <w:r w:rsidRPr="00150A8C">
              <w:rPr>
                <w:rFonts w:ascii="Arial" w:hAnsi="Arial" w:cs="Arial"/>
                <w:bCs/>
              </w:rPr>
              <w:t>12 819,3</w:t>
            </w:r>
          </w:p>
        </w:tc>
        <w:tc>
          <w:tcPr>
            <w:tcW w:w="1730" w:type="dxa"/>
            <w:hideMark/>
          </w:tcPr>
          <w:p w:rsidR="0069499F" w:rsidRPr="00150A8C" w:rsidRDefault="0069499F" w:rsidP="0069499F">
            <w:pPr>
              <w:rPr>
                <w:rFonts w:ascii="Arial" w:hAnsi="Arial" w:cs="Arial"/>
                <w:bCs/>
              </w:rPr>
            </w:pPr>
            <w:r w:rsidRPr="00150A8C">
              <w:rPr>
                <w:rFonts w:ascii="Arial" w:hAnsi="Arial" w:cs="Arial"/>
                <w:bCs/>
              </w:rPr>
              <w:t>12 891,0</w:t>
            </w:r>
          </w:p>
        </w:tc>
        <w:tc>
          <w:tcPr>
            <w:tcW w:w="1808" w:type="dxa"/>
            <w:hideMark/>
          </w:tcPr>
          <w:p w:rsidR="0069499F" w:rsidRPr="00150A8C" w:rsidRDefault="0069499F" w:rsidP="0069499F">
            <w:pPr>
              <w:rPr>
                <w:rFonts w:ascii="Arial" w:hAnsi="Arial" w:cs="Arial"/>
                <w:bCs/>
              </w:rPr>
            </w:pPr>
            <w:r w:rsidRPr="00150A8C">
              <w:rPr>
                <w:rFonts w:ascii="Arial" w:hAnsi="Arial" w:cs="Arial"/>
                <w:bCs/>
              </w:rPr>
              <w:t>13 049,7</w:t>
            </w:r>
          </w:p>
        </w:tc>
      </w:tr>
      <w:tr w:rsidR="0069499F" w:rsidRPr="00150A8C" w:rsidTr="007C71CE">
        <w:trPr>
          <w:trHeight w:val="30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1 13 01 990 00 0000 130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доходы от оказания платных услуг (работ)</w:t>
            </w:r>
          </w:p>
        </w:tc>
        <w:tc>
          <w:tcPr>
            <w:tcW w:w="1730" w:type="dxa"/>
            <w:hideMark/>
          </w:tcPr>
          <w:p w:rsidR="0069499F" w:rsidRPr="00150A8C" w:rsidRDefault="0069499F" w:rsidP="0069499F">
            <w:pPr>
              <w:rPr>
                <w:rFonts w:ascii="Arial" w:hAnsi="Arial" w:cs="Arial"/>
              </w:rPr>
            </w:pPr>
            <w:r w:rsidRPr="00150A8C">
              <w:rPr>
                <w:rFonts w:ascii="Arial" w:hAnsi="Arial" w:cs="Arial"/>
              </w:rPr>
              <w:t>12 819,3</w:t>
            </w:r>
          </w:p>
        </w:tc>
        <w:tc>
          <w:tcPr>
            <w:tcW w:w="1730" w:type="dxa"/>
            <w:hideMark/>
          </w:tcPr>
          <w:p w:rsidR="0069499F" w:rsidRPr="00150A8C" w:rsidRDefault="0069499F" w:rsidP="0069499F">
            <w:pPr>
              <w:rPr>
                <w:rFonts w:ascii="Arial" w:hAnsi="Arial" w:cs="Arial"/>
              </w:rPr>
            </w:pPr>
            <w:r w:rsidRPr="00150A8C">
              <w:rPr>
                <w:rFonts w:ascii="Arial" w:hAnsi="Arial" w:cs="Arial"/>
              </w:rPr>
              <w:t>12 891,0</w:t>
            </w:r>
          </w:p>
        </w:tc>
        <w:tc>
          <w:tcPr>
            <w:tcW w:w="1808" w:type="dxa"/>
            <w:noWrap/>
            <w:hideMark/>
          </w:tcPr>
          <w:p w:rsidR="0069499F" w:rsidRPr="00150A8C" w:rsidRDefault="0069499F" w:rsidP="0069499F">
            <w:pPr>
              <w:rPr>
                <w:rFonts w:ascii="Arial" w:hAnsi="Arial" w:cs="Arial"/>
              </w:rPr>
            </w:pPr>
            <w:r w:rsidRPr="00150A8C">
              <w:rPr>
                <w:rFonts w:ascii="Arial" w:hAnsi="Arial" w:cs="Arial"/>
              </w:rPr>
              <w:t>13 049,7</w:t>
            </w:r>
          </w:p>
        </w:tc>
      </w:tr>
      <w:tr w:rsidR="0069499F" w:rsidRPr="00150A8C" w:rsidTr="007C71CE">
        <w:trPr>
          <w:trHeight w:val="300"/>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1 13 02 000 00 0000 130</w:t>
            </w:r>
          </w:p>
        </w:tc>
        <w:tc>
          <w:tcPr>
            <w:tcW w:w="7353" w:type="dxa"/>
            <w:hideMark/>
          </w:tcPr>
          <w:p w:rsidR="0069499F" w:rsidRPr="00150A8C" w:rsidRDefault="0069499F" w:rsidP="0069499F">
            <w:pPr>
              <w:rPr>
                <w:rFonts w:ascii="Arial" w:hAnsi="Arial" w:cs="Arial"/>
                <w:bCs/>
              </w:rPr>
            </w:pPr>
            <w:r w:rsidRPr="00150A8C">
              <w:rPr>
                <w:rFonts w:ascii="Arial" w:hAnsi="Arial" w:cs="Arial"/>
                <w:bCs/>
              </w:rPr>
              <w:t>Доходы от компенсации затрат государства</w:t>
            </w:r>
          </w:p>
        </w:tc>
        <w:tc>
          <w:tcPr>
            <w:tcW w:w="1730" w:type="dxa"/>
            <w:hideMark/>
          </w:tcPr>
          <w:p w:rsidR="0069499F" w:rsidRPr="00150A8C" w:rsidRDefault="0069499F" w:rsidP="0069499F">
            <w:pPr>
              <w:rPr>
                <w:rFonts w:ascii="Arial" w:hAnsi="Arial" w:cs="Arial"/>
                <w:bCs/>
              </w:rPr>
            </w:pPr>
            <w:r w:rsidRPr="00150A8C">
              <w:rPr>
                <w:rFonts w:ascii="Arial" w:hAnsi="Arial" w:cs="Arial"/>
                <w:bCs/>
              </w:rPr>
              <w:t>12 008,6</w:t>
            </w:r>
          </w:p>
        </w:tc>
        <w:tc>
          <w:tcPr>
            <w:tcW w:w="1730" w:type="dxa"/>
            <w:hideMark/>
          </w:tcPr>
          <w:p w:rsidR="0069499F" w:rsidRPr="00150A8C" w:rsidRDefault="0069499F" w:rsidP="0069499F">
            <w:pPr>
              <w:rPr>
                <w:rFonts w:ascii="Arial" w:hAnsi="Arial" w:cs="Arial"/>
                <w:bCs/>
              </w:rPr>
            </w:pPr>
            <w:r w:rsidRPr="00150A8C">
              <w:rPr>
                <w:rFonts w:ascii="Arial" w:hAnsi="Arial" w:cs="Arial"/>
                <w:bCs/>
              </w:rPr>
              <w:t>1 334,0</w:t>
            </w:r>
          </w:p>
        </w:tc>
        <w:tc>
          <w:tcPr>
            <w:tcW w:w="1808" w:type="dxa"/>
            <w:hideMark/>
          </w:tcPr>
          <w:p w:rsidR="0069499F" w:rsidRPr="00150A8C" w:rsidRDefault="0069499F" w:rsidP="0069499F">
            <w:pPr>
              <w:rPr>
                <w:rFonts w:ascii="Arial" w:hAnsi="Arial" w:cs="Arial"/>
                <w:bCs/>
              </w:rPr>
            </w:pPr>
            <w:r w:rsidRPr="00150A8C">
              <w:rPr>
                <w:rFonts w:ascii="Arial" w:hAnsi="Arial" w:cs="Arial"/>
                <w:bCs/>
              </w:rPr>
              <w:t>1 340,0</w:t>
            </w:r>
          </w:p>
        </w:tc>
      </w:tr>
      <w:tr w:rsidR="0069499F" w:rsidRPr="00150A8C" w:rsidTr="007C71CE">
        <w:trPr>
          <w:trHeight w:val="46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1 13 02 060 00 0000 130</w:t>
            </w:r>
          </w:p>
        </w:tc>
        <w:tc>
          <w:tcPr>
            <w:tcW w:w="7353" w:type="dxa"/>
            <w:hideMark/>
          </w:tcPr>
          <w:p w:rsidR="0069499F" w:rsidRPr="00150A8C" w:rsidRDefault="0069499F" w:rsidP="0069499F">
            <w:pPr>
              <w:rPr>
                <w:rFonts w:ascii="Arial" w:hAnsi="Arial" w:cs="Arial"/>
              </w:rPr>
            </w:pPr>
            <w:r w:rsidRPr="00150A8C">
              <w:rPr>
                <w:rFonts w:ascii="Arial" w:hAnsi="Arial" w:cs="Arial"/>
              </w:rPr>
              <w:t>Доходы, поступающие в порядке возмещения расходов, понесенных в связи с эксплуатацией имущества</w:t>
            </w:r>
          </w:p>
        </w:tc>
        <w:tc>
          <w:tcPr>
            <w:tcW w:w="1730" w:type="dxa"/>
            <w:hideMark/>
          </w:tcPr>
          <w:p w:rsidR="0069499F" w:rsidRPr="00150A8C" w:rsidRDefault="0069499F" w:rsidP="0069499F">
            <w:pPr>
              <w:rPr>
                <w:rFonts w:ascii="Arial" w:hAnsi="Arial" w:cs="Arial"/>
              </w:rPr>
            </w:pPr>
            <w:r w:rsidRPr="00150A8C">
              <w:rPr>
                <w:rFonts w:ascii="Arial" w:hAnsi="Arial" w:cs="Arial"/>
              </w:rPr>
              <w:t>650,0</w:t>
            </w:r>
          </w:p>
        </w:tc>
        <w:tc>
          <w:tcPr>
            <w:tcW w:w="1730" w:type="dxa"/>
            <w:hideMark/>
          </w:tcPr>
          <w:p w:rsidR="0069499F" w:rsidRPr="00150A8C" w:rsidRDefault="0069499F" w:rsidP="0069499F">
            <w:pPr>
              <w:rPr>
                <w:rFonts w:ascii="Arial" w:hAnsi="Arial" w:cs="Arial"/>
              </w:rPr>
            </w:pPr>
            <w:r w:rsidRPr="00150A8C">
              <w:rPr>
                <w:rFonts w:ascii="Arial" w:hAnsi="Arial" w:cs="Arial"/>
              </w:rPr>
              <w:t>200,0</w:t>
            </w:r>
          </w:p>
        </w:tc>
        <w:tc>
          <w:tcPr>
            <w:tcW w:w="1808" w:type="dxa"/>
            <w:noWrap/>
            <w:hideMark/>
          </w:tcPr>
          <w:p w:rsidR="0069499F" w:rsidRPr="00150A8C" w:rsidRDefault="0069499F" w:rsidP="0069499F">
            <w:pPr>
              <w:rPr>
                <w:rFonts w:ascii="Arial" w:hAnsi="Arial" w:cs="Arial"/>
              </w:rPr>
            </w:pPr>
            <w:r w:rsidRPr="00150A8C">
              <w:rPr>
                <w:rFonts w:ascii="Arial" w:hAnsi="Arial" w:cs="Arial"/>
              </w:rPr>
              <w:t>200,0</w:t>
            </w:r>
          </w:p>
        </w:tc>
      </w:tr>
      <w:tr w:rsidR="0069499F" w:rsidRPr="00150A8C" w:rsidTr="007C71CE">
        <w:trPr>
          <w:trHeight w:val="30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1 13 02 990 00 0000 130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доходы от компенсации затрат государства</w:t>
            </w:r>
          </w:p>
        </w:tc>
        <w:tc>
          <w:tcPr>
            <w:tcW w:w="1730" w:type="dxa"/>
            <w:hideMark/>
          </w:tcPr>
          <w:p w:rsidR="0069499F" w:rsidRPr="00150A8C" w:rsidRDefault="0069499F" w:rsidP="0069499F">
            <w:pPr>
              <w:rPr>
                <w:rFonts w:ascii="Arial" w:hAnsi="Arial" w:cs="Arial"/>
              </w:rPr>
            </w:pPr>
            <w:r w:rsidRPr="00150A8C">
              <w:rPr>
                <w:rFonts w:ascii="Arial" w:hAnsi="Arial" w:cs="Arial"/>
              </w:rPr>
              <w:t>11 358,6</w:t>
            </w:r>
          </w:p>
        </w:tc>
        <w:tc>
          <w:tcPr>
            <w:tcW w:w="1730" w:type="dxa"/>
            <w:hideMark/>
          </w:tcPr>
          <w:p w:rsidR="0069499F" w:rsidRPr="00150A8C" w:rsidRDefault="0069499F" w:rsidP="0069499F">
            <w:pPr>
              <w:rPr>
                <w:rFonts w:ascii="Arial" w:hAnsi="Arial" w:cs="Arial"/>
              </w:rPr>
            </w:pPr>
            <w:r w:rsidRPr="00150A8C">
              <w:rPr>
                <w:rFonts w:ascii="Arial" w:hAnsi="Arial" w:cs="Arial"/>
              </w:rPr>
              <w:t>1 134,0</w:t>
            </w:r>
          </w:p>
        </w:tc>
        <w:tc>
          <w:tcPr>
            <w:tcW w:w="1808" w:type="dxa"/>
            <w:noWrap/>
            <w:hideMark/>
          </w:tcPr>
          <w:p w:rsidR="0069499F" w:rsidRPr="00150A8C" w:rsidRDefault="0069499F" w:rsidP="0069499F">
            <w:pPr>
              <w:rPr>
                <w:rFonts w:ascii="Arial" w:hAnsi="Arial" w:cs="Arial"/>
              </w:rPr>
            </w:pPr>
            <w:r w:rsidRPr="00150A8C">
              <w:rPr>
                <w:rFonts w:ascii="Arial" w:hAnsi="Arial" w:cs="Arial"/>
              </w:rPr>
              <w:t>1 140,0</w:t>
            </w:r>
          </w:p>
        </w:tc>
      </w:tr>
      <w:tr w:rsidR="0069499F" w:rsidRPr="00150A8C" w:rsidTr="007C71CE">
        <w:trPr>
          <w:trHeight w:val="465"/>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1 14 00 000 00 0000 000</w:t>
            </w:r>
          </w:p>
        </w:tc>
        <w:tc>
          <w:tcPr>
            <w:tcW w:w="7353" w:type="dxa"/>
            <w:hideMark/>
          </w:tcPr>
          <w:p w:rsidR="0069499F" w:rsidRPr="00150A8C" w:rsidRDefault="0069499F" w:rsidP="0069499F">
            <w:pPr>
              <w:rPr>
                <w:rFonts w:ascii="Arial" w:hAnsi="Arial" w:cs="Arial"/>
                <w:bCs/>
              </w:rPr>
            </w:pPr>
            <w:r w:rsidRPr="00150A8C">
              <w:rPr>
                <w:rFonts w:ascii="Arial" w:hAnsi="Arial" w:cs="Arial"/>
                <w:bCs/>
              </w:rPr>
              <w:t>ДОХОДЫ ОТ ПРОДАЖИ МАТЕРИАЛЬНЫХ И НЕМАТЕРИАЛЬНЫХ АКТИВОВ</w:t>
            </w:r>
          </w:p>
        </w:tc>
        <w:tc>
          <w:tcPr>
            <w:tcW w:w="1730" w:type="dxa"/>
            <w:hideMark/>
          </w:tcPr>
          <w:p w:rsidR="0069499F" w:rsidRPr="00150A8C" w:rsidRDefault="0069499F" w:rsidP="0069499F">
            <w:pPr>
              <w:rPr>
                <w:rFonts w:ascii="Arial" w:hAnsi="Arial" w:cs="Arial"/>
                <w:bCs/>
              </w:rPr>
            </w:pPr>
            <w:r w:rsidRPr="00150A8C">
              <w:rPr>
                <w:rFonts w:ascii="Arial" w:hAnsi="Arial" w:cs="Arial"/>
                <w:bCs/>
              </w:rPr>
              <w:t>152 600,0</w:t>
            </w:r>
          </w:p>
        </w:tc>
        <w:tc>
          <w:tcPr>
            <w:tcW w:w="1730" w:type="dxa"/>
            <w:hideMark/>
          </w:tcPr>
          <w:p w:rsidR="0069499F" w:rsidRPr="00150A8C" w:rsidRDefault="0069499F" w:rsidP="0069499F">
            <w:pPr>
              <w:rPr>
                <w:rFonts w:ascii="Arial" w:hAnsi="Arial" w:cs="Arial"/>
                <w:bCs/>
              </w:rPr>
            </w:pPr>
            <w:r w:rsidRPr="00150A8C">
              <w:rPr>
                <w:rFonts w:ascii="Arial" w:hAnsi="Arial" w:cs="Arial"/>
                <w:bCs/>
              </w:rPr>
              <w:t>22 000,0</w:t>
            </w:r>
          </w:p>
        </w:tc>
        <w:tc>
          <w:tcPr>
            <w:tcW w:w="1808" w:type="dxa"/>
            <w:hideMark/>
          </w:tcPr>
          <w:p w:rsidR="0069499F" w:rsidRPr="00150A8C" w:rsidRDefault="0069499F" w:rsidP="0069499F">
            <w:pPr>
              <w:rPr>
                <w:rFonts w:ascii="Arial" w:hAnsi="Arial" w:cs="Arial"/>
                <w:bCs/>
              </w:rPr>
            </w:pPr>
            <w:r w:rsidRPr="00150A8C">
              <w:rPr>
                <w:rFonts w:ascii="Arial" w:hAnsi="Arial" w:cs="Arial"/>
                <w:bCs/>
              </w:rPr>
              <w:t>22 000,0</w:t>
            </w:r>
          </w:p>
        </w:tc>
      </w:tr>
      <w:tr w:rsidR="0069499F" w:rsidRPr="00150A8C" w:rsidTr="007C71CE">
        <w:trPr>
          <w:trHeight w:val="300"/>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1 14 01 000 00 0000 410</w:t>
            </w:r>
          </w:p>
        </w:tc>
        <w:tc>
          <w:tcPr>
            <w:tcW w:w="7353" w:type="dxa"/>
            <w:hideMark/>
          </w:tcPr>
          <w:p w:rsidR="0069499F" w:rsidRPr="00150A8C" w:rsidRDefault="0069499F" w:rsidP="0069499F">
            <w:pPr>
              <w:rPr>
                <w:rFonts w:ascii="Arial" w:hAnsi="Arial" w:cs="Arial"/>
                <w:bCs/>
              </w:rPr>
            </w:pPr>
            <w:r w:rsidRPr="00150A8C">
              <w:rPr>
                <w:rFonts w:ascii="Arial" w:hAnsi="Arial" w:cs="Arial"/>
                <w:bCs/>
              </w:rPr>
              <w:t>Доходы от продажи квартир</w:t>
            </w:r>
          </w:p>
        </w:tc>
        <w:tc>
          <w:tcPr>
            <w:tcW w:w="1730" w:type="dxa"/>
            <w:hideMark/>
          </w:tcPr>
          <w:p w:rsidR="0069499F" w:rsidRPr="00150A8C" w:rsidRDefault="0069499F" w:rsidP="0069499F">
            <w:pPr>
              <w:rPr>
                <w:rFonts w:ascii="Arial" w:hAnsi="Arial" w:cs="Arial"/>
                <w:bCs/>
              </w:rPr>
            </w:pPr>
            <w:r w:rsidRPr="00150A8C">
              <w:rPr>
                <w:rFonts w:ascii="Arial" w:hAnsi="Arial" w:cs="Arial"/>
                <w:bCs/>
              </w:rPr>
              <w:t>2 600,0</w:t>
            </w:r>
          </w:p>
        </w:tc>
        <w:tc>
          <w:tcPr>
            <w:tcW w:w="1730" w:type="dxa"/>
            <w:hideMark/>
          </w:tcPr>
          <w:p w:rsidR="0069499F" w:rsidRPr="00150A8C" w:rsidRDefault="0069499F" w:rsidP="0069499F">
            <w:pPr>
              <w:rPr>
                <w:rFonts w:ascii="Arial" w:hAnsi="Arial" w:cs="Arial"/>
                <w:bCs/>
              </w:rPr>
            </w:pPr>
            <w:r w:rsidRPr="00150A8C">
              <w:rPr>
                <w:rFonts w:ascii="Arial" w:hAnsi="Arial" w:cs="Arial"/>
                <w:bCs/>
              </w:rPr>
              <w:t>2 000,0</w:t>
            </w:r>
          </w:p>
        </w:tc>
        <w:tc>
          <w:tcPr>
            <w:tcW w:w="1808" w:type="dxa"/>
            <w:hideMark/>
          </w:tcPr>
          <w:p w:rsidR="0069499F" w:rsidRPr="00150A8C" w:rsidRDefault="0069499F" w:rsidP="0069499F">
            <w:pPr>
              <w:rPr>
                <w:rFonts w:ascii="Arial" w:hAnsi="Arial" w:cs="Arial"/>
                <w:bCs/>
              </w:rPr>
            </w:pPr>
            <w:r w:rsidRPr="00150A8C">
              <w:rPr>
                <w:rFonts w:ascii="Arial" w:hAnsi="Arial" w:cs="Arial"/>
                <w:bCs/>
              </w:rPr>
              <w:t>2 000,0</w:t>
            </w:r>
          </w:p>
        </w:tc>
      </w:tr>
      <w:tr w:rsidR="0069499F" w:rsidRPr="00150A8C" w:rsidTr="007C71CE">
        <w:trPr>
          <w:trHeight w:val="40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1 14 01 040 04 0000 410</w:t>
            </w:r>
          </w:p>
        </w:tc>
        <w:tc>
          <w:tcPr>
            <w:tcW w:w="7353" w:type="dxa"/>
            <w:hideMark/>
          </w:tcPr>
          <w:p w:rsidR="0069499F" w:rsidRPr="00150A8C" w:rsidRDefault="0069499F" w:rsidP="0069499F">
            <w:pPr>
              <w:rPr>
                <w:rFonts w:ascii="Arial" w:hAnsi="Arial" w:cs="Arial"/>
              </w:rPr>
            </w:pPr>
            <w:r w:rsidRPr="00150A8C">
              <w:rPr>
                <w:rFonts w:ascii="Arial" w:hAnsi="Arial" w:cs="Arial"/>
              </w:rPr>
              <w:t>Доходы от продажи квартир, находящихся в собственности городских округов</w:t>
            </w:r>
          </w:p>
        </w:tc>
        <w:tc>
          <w:tcPr>
            <w:tcW w:w="1730" w:type="dxa"/>
            <w:hideMark/>
          </w:tcPr>
          <w:p w:rsidR="0069499F" w:rsidRPr="00150A8C" w:rsidRDefault="0069499F" w:rsidP="0069499F">
            <w:pPr>
              <w:rPr>
                <w:rFonts w:ascii="Arial" w:hAnsi="Arial" w:cs="Arial"/>
              </w:rPr>
            </w:pPr>
            <w:r w:rsidRPr="00150A8C">
              <w:rPr>
                <w:rFonts w:ascii="Arial" w:hAnsi="Arial" w:cs="Arial"/>
              </w:rPr>
              <w:t>2 600,0</w:t>
            </w:r>
          </w:p>
        </w:tc>
        <w:tc>
          <w:tcPr>
            <w:tcW w:w="1730" w:type="dxa"/>
            <w:hideMark/>
          </w:tcPr>
          <w:p w:rsidR="0069499F" w:rsidRPr="00150A8C" w:rsidRDefault="0069499F" w:rsidP="0069499F">
            <w:pPr>
              <w:rPr>
                <w:rFonts w:ascii="Arial" w:hAnsi="Arial" w:cs="Arial"/>
              </w:rPr>
            </w:pPr>
            <w:r w:rsidRPr="00150A8C">
              <w:rPr>
                <w:rFonts w:ascii="Arial" w:hAnsi="Arial" w:cs="Arial"/>
              </w:rPr>
              <w:t>2 000,0</w:t>
            </w:r>
          </w:p>
        </w:tc>
        <w:tc>
          <w:tcPr>
            <w:tcW w:w="1808" w:type="dxa"/>
            <w:noWrap/>
            <w:hideMark/>
          </w:tcPr>
          <w:p w:rsidR="0069499F" w:rsidRPr="00150A8C" w:rsidRDefault="0069499F" w:rsidP="0069499F">
            <w:pPr>
              <w:rPr>
                <w:rFonts w:ascii="Arial" w:hAnsi="Arial" w:cs="Arial"/>
              </w:rPr>
            </w:pPr>
            <w:r w:rsidRPr="00150A8C">
              <w:rPr>
                <w:rFonts w:ascii="Arial" w:hAnsi="Arial" w:cs="Arial"/>
              </w:rPr>
              <w:t>2 000,0</w:t>
            </w:r>
          </w:p>
        </w:tc>
      </w:tr>
      <w:tr w:rsidR="0069499F" w:rsidRPr="00150A8C" w:rsidTr="007C71CE">
        <w:trPr>
          <w:trHeight w:val="930"/>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1 14 02 000 00 0000 000</w:t>
            </w:r>
          </w:p>
        </w:tc>
        <w:tc>
          <w:tcPr>
            <w:tcW w:w="7353" w:type="dxa"/>
            <w:hideMark/>
          </w:tcPr>
          <w:p w:rsidR="0069499F" w:rsidRPr="00150A8C" w:rsidRDefault="0069499F" w:rsidP="0069499F">
            <w:pPr>
              <w:rPr>
                <w:rFonts w:ascii="Arial" w:hAnsi="Arial" w:cs="Arial"/>
                <w:bCs/>
              </w:rPr>
            </w:pPr>
            <w:r w:rsidRPr="00150A8C">
              <w:rPr>
                <w:rFonts w:ascii="Arial" w:hAnsi="Arial" w:cs="Arial"/>
                <w:bCs/>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30" w:type="dxa"/>
            <w:hideMark/>
          </w:tcPr>
          <w:p w:rsidR="0069499F" w:rsidRPr="00150A8C" w:rsidRDefault="0069499F" w:rsidP="0069499F">
            <w:pPr>
              <w:rPr>
                <w:rFonts w:ascii="Arial" w:hAnsi="Arial" w:cs="Arial"/>
                <w:bCs/>
              </w:rPr>
            </w:pPr>
            <w:r w:rsidRPr="00150A8C">
              <w:rPr>
                <w:rFonts w:ascii="Arial" w:hAnsi="Arial" w:cs="Arial"/>
                <w:bCs/>
              </w:rPr>
              <w:t>64 000,0</w:t>
            </w:r>
          </w:p>
        </w:tc>
        <w:tc>
          <w:tcPr>
            <w:tcW w:w="1730" w:type="dxa"/>
            <w:hideMark/>
          </w:tcPr>
          <w:p w:rsidR="0069499F" w:rsidRPr="00150A8C" w:rsidRDefault="0069499F" w:rsidP="0069499F">
            <w:pPr>
              <w:rPr>
                <w:rFonts w:ascii="Arial" w:hAnsi="Arial" w:cs="Arial"/>
                <w:bCs/>
              </w:rPr>
            </w:pPr>
            <w:r w:rsidRPr="00150A8C">
              <w:rPr>
                <w:rFonts w:ascii="Arial" w:hAnsi="Arial" w:cs="Arial"/>
                <w:bCs/>
              </w:rPr>
              <w:t>12 000,0</w:t>
            </w:r>
          </w:p>
        </w:tc>
        <w:tc>
          <w:tcPr>
            <w:tcW w:w="1808" w:type="dxa"/>
            <w:hideMark/>
          </w:tcPr>
          <w:p w:rsidR="0069499F" w:rsidRPr="00150A8C" w:rsidRDefault="0069499F" w:rsidP="0069499F">
            <w:pPr>
              <w:rPr>
                <w:rFonts w:ascii="Arial" w:hAnsi="Arial" w:cs="Arial"/>
                <w:bCs/>
              </w:rPr>
            </w:pPr>
            <w:r w:rsidRPr="00150A8C">
              <w:rPr>
                <w:rFonts w:ascii="Arial" w:hAnsi="Arial" w:cs="Arial"/>
                <w:bCs/>
              </w:rPr>
              <w:t>12 000,0</w:t>
            </w:r>
          </w:p>
        </w:tc>
      </w:tr>
      <w:tr w:rsidR="0069499F" w:rsidRPr="00150A8C" w:rsidTr="007C71CE">
        <w:trPr>
          <w:trHeight w:val="105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1 14 02 040 04 0000 410</w:t>
            </w:r>
          </w:p>
        </w:tc>
        <w:tc>
          <w:tcPr>
            <w:tcW w:w="7353" w:type="dxa"/>
            <w:hideMark/>
          </w:tcPr>
          <w:p w:rsidR="0069499F" w:rsidRPr="00150A8C" w:rsidRDefault="0069499F" w:rsidP="0069499F">
            <w:pPr>
              <w:rPr>
                <w:rFonts w:ascii="Arial" w:hAnsi="Arial" w:cs="Arial"/>
              </w:rPr>
            </w:pPr>
            <w:r w:rsidRPr="00150A8C">
              <w:rPr>
                <w:rFonts w:ascii="Arial" w:hAnsi="Arial" w:cs="Arial"/>
              </w:rPr>
              <w:t xml:space="preserve">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w:t>
            </w:r>
            <w:r w:rsidRPr="00150A8C">
              <w:rPr>
                <w:rFonts w:ascii="Arial" w:hAnsi="Arial" w:cs="Arial"/>
              </w:rPr>
              <w:lastRenderedPageBreak/>
              <w:t>основных средств по указанному имуществу</w:t>
            </w:r>
          </w:p>
        </w:tc>
        <w:tc>
          <w:tcPr>
            <w:tcW w:w="1730" w:type="dxa"/>
            <w:hideMark/>
          </w:tcPr>
          <w:p w:rsidR="0069499F" w:rsidRPr="00150A8C" w:rsidRDefault="0069499F" w:rsidP="0069499F">
            <w:pPr>
              <w:rPr>
                <w:rFonts w:ascii="Arial" w:hAnsi="Arial" w:cs="Arial"/>
              </w:rPr>
            </w:pPr>
            <w:r w:rsidRPr="00150A8C">
              <w:rPr>
                <w:rFonts w:ascii="Arial" w:hAnsi="Arial" w:cs="Arial"/>
              </w:rPr>
              <w:lastRenderedPageBreak/>
              <w:t>64 000,0</w:t>
            </w:r>
          </w:p>
        </w:tc>
        <w:tc>
          <w:tcPr>
            <w:tcW w:w="1730" w:type="dxa"/>
            <w:hideMark/>
          </w:tcPr>
          <w:p w:rsidR="0069499F" w:rsidRPr="00150A8C" w:rsidRDefault="0069499F" w:rsidP="0069499F">
            <w:pPr>
              <w:rPr>
                <w:rFonts w:ascii="Arial" w:hAnsi="Arial" w:cs="Arial"/>
              </w:rPr>
            </w:pPr>
            <w:r w:rsidRPr="00150A8C">
              <w:rPr>
                <w:rFonts w:ascii="Arial" w:hAnsi="Arial" w:cs="Arial"/>
              </w:rPr>
              <w:t>12 000,0</w:t>
            </w:r>
          </w:p>
        </w:tc>
        <w:tc>
          <w:tcPr>
            <w:tcW w:w="1808" w:type="dxa"/>
            <w:noWrap/>
            <w:hideMark/>
          </w:tcPr>
          <w:p w:rsidR="0069499F" w:rsidRPr="00150A8C" w:rsidRDefault="0069499F" w:rsidP="0069499F">
            <w:pPr>
              <w:rPr>
                <w:rFonts w:ascii="Arial" w:hAnsi="Arial" w:cs="Arial"/>
              </w:rPr>
            </w:pPr>
            <w:r w:rsidRPr="00150A8C">
              <w:rPr>
                <w:rFonts w:ascii="Arial" w:hAnsi="Arial" w:cs="Arial"/>
              </w:rPr>
              <w:t>12 000,0</w:t>
            </w:r>
          </w:p>
        </w:tc>
      </w:tr>
      <w:tr w:rsidR="0069499F" w:rsidRPr="00150A8C" w:rsidTr="007C71CE">
        <w:trPr>
          <w:trHeight w:val="465"/>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lastRenderedPageBreak/>
              <w:t>1 14 06 000 00 0000 430</w:t>
            </w:r>
          </w:p>
        </w:tc>
        <w:tc>
          <w:tcPr>
            <w:tcW w:w="7353" w:type="dxa"/>
            <w:hideMark/>
          </w:tcPr>
          <w:p w:rsidR="0069499F" w:rsidRPr="00150A8C" w:rsidRDefault="0069499F" w:rsidP="0069499F">
            <w:pPr>
              <w:rPr>
                <w:rFonts w:ascii="Arial" w:hAnsi="Arial" w:cs="Arial"/>
                <w:bCs/>
              </w:rPr>
            </w:pPr>
            <w:r w:rsidRPr="00150A8C">
              <w:rPr>
                <w:rFonts w:ascii="Arial" w:hAnsi="Arial" w:cs="Arial"/>
                <w:bCs/>
              </w:rPr>
              <w:t>Доходы от продажи земельных участков, находящихся в государственной и муниципальной собственности</w:t>
            </w:r>
          </w:p>
        </w:tc>
        <w:tc>
          <w:tcPr>
            <w:tcW w:w="1730" w:type="dxa"/>
            <w:hideMark/>
          </w:tcPr>
          <w:p w:rsidR="0069499F" w:rsidRPr="00150A8C" w:rsidRDefault="0069499F" w:rsidP="0069499F">
            <w:pPr>
              <w:rPr>
                <w:rFonts w:ascii="Arial" w:hAnsi="Arial" w:cs="Arial"/>
                <w:bCs/>
              </w:rPr>
            </w:pPr>
            <w:r w:rsidRPr="00150A8C">
              <w:rPr>
                <w:rFonts w:ascii="Arial" w:hAnsi="Arial" w:cs="Arial"/>
                <w:bCs/>
              </w:rPr>
              <w:t>63 000,0</w:t>
            </w:r>
          </w:p>
        </w:tc>
        <w:tc>
          <w:tcPr>
            <w:tcW w:w="1730" w:type="dxa"/>
            <w:hideMark/>
          </w:tcPr>
          <w:p w:rsidR="0069499F" w:rsidRPr="00150A8C" w:rsidRDefault="0069499F" w:rsidP="0069499F">
            <w:pPr>
              <w:rPr>
                <w:rFonts w:ascii="Arial" w:hAnsi="Arial" w:cs="Arial"/>
                <w:bCs/>
              </w:rPr>
            </w:pPr>
            <w:r w:rsidRPr="00150A8C">
              <w:rPr>
                <w:rFonts w:ascii="Arial" w:hAnsi="Arial" w:cs="Arial"/>
                <w:bCs/>
              </w:rPr>
              <w:t>3 000,0</w:t>
            </w:r>
          </w:p>
        </w:tc>
        <w:tc>
          <w:tcPr>
            <w:tcW w:w="1808" w:type="dxa"/>
            <w:hideMark/>
          </w:tcPr>
          <w:p w:rsidR="0069499F" w:rsidRPr="00150A8C" w:rsidRDefault="0069499F" w:rsidP="0069499F">
            <w:pPr>
              <w:rPr>
                <w:rFonts w:ascii="Arial" w:hAnsi="Arial" w:cs="Arial"/>
                <w:bCs/>
              </w:rPr>
            </w:pPr>
            <w:r w:rsidRPr="00150A8C">
              <w:rPr>
                <w:rFonts w:ascii="Arial" w:hAnsi="Arial" w:cs="Arial"/>
                <w:bCs/>
              </w:rPr>
              <w:t>3 000,0</w:t>
            </w:r>
          </w:p>
        </w:tc>
      </w:tr>
      <w:tr w:rsidR="0069499F" w:rsidRPr="00150A8C" w:rsidTr="007C71CE">
        <w:trPr>
          <w:trHeight w:val="46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1 14 06 010 00 0000 430</w:t>
            </w:r>
          </w:p>
        </w:tc>
        <w:tc>
          <w:tcPr>
            <w:tcW w:w="7353" w:type="dxa"/>
            <w:hideMark/>
          </w:tcPr>
          <w:p w:rsidR="0069499F" w:rsidRPr="00150A8C" w:rsidRDefault="0069499F" w:rsidP="0069499F">
            <w:pPr>
              <w:rPr>
                <w:rFonts w:ascii="Arial" w:hAnsi="Arial" w:cs="Arial"/>
              </w:rPr>
            </w:pPr>
            <w:r w:rsidRPr="00150A8C">
              <w:rPr>
                <w:rFonts w:ascii="Arial" w:hAnsi="Arial" w:cs="Arial"/>
              </w:rPr>
              <w:t>Доходы от продажи земельных участков, государственная собственность на которые не разграничена</w:t>
            </w:r>
          </w:p>
        </w:tc>
        <w:tc>
          <w:tcPr>
            <w:tcW w:w="1730" w:type="dxa"/>
            <w:hideMark/>
          </w:tcPr>
          <w:p w:rsidR="0069499F" w:rsidRPr="00150A8C" w:rsidRDefault="0069499F" w:rsidP="0069499F">
            <w:pPr>
              <w:rPr>
                <w:rFonts w:ascii="Arial" w:hAnsi="Arial" w:cs="Arial"/>
              </w:rPr>
            </w:pPr>
            <w:r w:rsidRPr="00150A8C">
              <w:rPr>
                <w:rFonts w:ascii="Arial" w:hAnsi="Arial" w:cs="Arial"/>
              </w:rPr>
              <w:t>63 000,0</w:t>
            </w:r>
          </w:p>
        </w:tc>
        <w:tc>
          <w:tcPr>
            <w:tcW w:w="1730" w:type="dxa"/>
            <w:hideMark/>
          </w:tcPr>
          <w:p w:rsidR="0069499F" w:rsidRPr="00150A8C" w:rsidRDefault="0069499F" w:rsidP="0069499F">
            <w:pPr>
              <w:rPr>
                <w:rFonts w:ascii="Arial" w:hAnsi="Arial" w:cs="Arial"/>
              </w:rPr>
            </w:pPr>
            <w:r w:rsidRPr="00150A8C">
              <w:rPr>
                <w:rFonts w:ascii="Arial" w:hAnsi="Arial" w:cs="Arial"/>
              </w:rPr>
              <w:t>3 000,0</w:t>
            </w:r>
          </w:p>
        </w:tc>
        <w:tc>
          <w:tcPr>
            <w:tcW w:w="1808" w:type="dxa"/>
            <w:noWrap/>
            <w:hideMark/>
          </w:tcPr>
          <w:p w:rsidR="0069499F" w:rsidRPr="00150A8C" w:rsidRDefault="0069499F" w:rsidP="0069499F">
            <w:pPr>
              <w:rPr>
                <w:rFonts w:ascii="Arial" w:hAnsi="Arial" w:cs="Arial"/>
              </w:rPr>
            </w:pPr>
            <w:r w:rsidRPr="00150A8C">
              <w:rPr>
                <w:rFonts w:ascii="Arial" w:hAnsi="Arial" w:cs="Arial"/>
              </w:rPr>
              <w:t>3 000,0</w:t>
            </w:r>
          </w:p>
        </w:tc>
      </w:tr>
      <w:tr w:rsidR="0069499F" w:rsidRPr="00150A8C" w:rsidTr="007C71CE">
        <w:trPr>
          <w:trHeight w:val="1155"/>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1 14 06 300 00 0000 430</w:t>
            </w:r>
          </w:p>
        </w:tc>
        <w:tc>
          <w:tcPr>
            <w:tcW w:w="7353" w:type="dxa"/>
            <w:hideMark/>
          </w:tcPr>
          <w:p w:rsidR="0069499F" w:rsidRPr="00150A8C" w:rsidRDefault="0069499F" w:rsidP="0069499F">
            <w:pPr>
              <w:rPr>
                <w:rFonts w:ascii="Arial" w:hAnsi="Arial" w:cs="Arial"/>
                <w:bCs/>
              </w:rPr>
            </w:pPr>
            <w:r w:rsidRPr="00150A8C">
              <w:rPr>
                <w:rFonts w:ascii="Arial" w:hAnsi="Arial" w:cs="Arial"/>
                <w:bCs/>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1730" w:type="dxa"/>
            <w:hideMark/>
          </w:tcPr>
          <w:p w:rsidR="0069499F" w:rsidRPr="00150A8C" w:rsidRDefault="0069499F" w:rsidP="0069499F">
            <w:pPr>
              <w:rPr>
                <w:rFonts w:ascii="Arial" w:hAnsi="Arial" w:cs="Arial"/>
                <w:bCs/>
              </w:rPr>
            </w:pPr>
            <w:r w:rsidRPr="00150A8C">
              <w:rPr>
                <w:rFonts w:ascii="Arial" w:hAnsi="Arial" w:cs="Arial"/>
                <w:bCs/>
              </w:rPr>
              <w:t>23 000,0</w:t>
            </w:r>
          </w:p>
        </w:tc>
        <w:tc>
          <w:tcPr>
            <w:tcW w:w="1730" w:type="dxa"/>
            <w:hideMark/>
          </w:tcPr>
          <w:p w:rsidR="0069499F" w:rsidRPr="00150A8C" w:rsidRDefault="0069499F" w:rsidP="0069499F">
            <w:pPr>
              <w:rPr>
                <w:rFonts w:ascii="Arial" w:hAnsi="Arial" w:cs="Arial"/>
                <w:bCs/>
              </w:rPr>
            </w:pPr>
            <w:r w:rsidRPr="00150A8C">
              <w:rPr>
                <w:rFonts w:ascii="Arial" w:hAnsi="Arial" w:cs="Arial"/>
                <w:bCs/>
              </w:rPr>
              <w:t>5 000,0</w:t>
            </w:r>
          </w:p>
        </w:tc>
        <w:tc>
          <w:tcPr>
            <w:tcW w:w="1808" w:type="dxa"/>
            <w:hideMark/>
          </w:tcPr>
          <w:p w:rsidR="0069499F" w:rsidRPr="00150A8C" w:rsidRDefault="0069499F" w:rsidP="0069499F">
            <w:pPr>
              <w:rPr>
                <w:rFonts w:ascii="Arial" w:hAnsi="Arial" w:cs="Arial"/>
                <w:bCs/>
              </w:rPr>
            </w:pPr>
            <w:r w:rsidRPr="00150A8C">
              <w:rPr>
                <w:rFonts w:ascii="Arial" w:hAnsi="Arial" w:cs="Arial"/>
                <w:bCs/>
              </w:rPr>
              <w:t>5 000,0</w:t>
            </w:r>
          </w:p>
        </w:tc>
      </w:tr>
      <w:tr w:rsidR="0069499F" w:rsidRPr="00150A8C" w:rsidTr="007C71CE">
        <w:trPr>
          <w:trHeight w:val="75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1 14 06 310 00 0000 430</w:t>
            </w:r>
          </w:p>
        </w:tc>
        <w:tc>
          <w:tcPr>
            <w:tcW w:w="7353" w:type="dxa"/>
            <w:hideMark/>
          </w:tcPr>
          <w:p w:rsidR="0069499F" w:rsidRPr="00150A8C" w:rsidRDefault="0069499F" w:rsidP="0069499F">
            <w:pPr>
              <w:rPr>
                <w:rFonts w:ascii="Arial" w:hAnsi="Arial" w:cs="Arial"/>
              </w:rPr>
            </w:pPr>
            <w:r w:rsidRPr="00150A8C">
              <w:rPr>
                <w:rFonts w:ascii="Arial" w:hAnsi="Arial" w:cs="Arial"/>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1730" w:type="dxa"/>
            <w:hideMark/>
          </w:tcPr>
          <w:p w:rsidR="0069499F" w:rsidRPr="00150A8C" w:rsidRDefault="0069499F" w:rsidP="0069499F">
            <w:pPr>
              <w:rPr>
                <w:rFonts w:ascii="Arial" w:hAnsi="Arial" w:cs="Arial"/>
              </w:rPr>
            </w:pPr>
            <w:r w:rsidRPr="00150A8C">
              <w:rPr>
                <w:rFonts w:ascii="Arial" w:hAnsi="Arial" w:cs="Arial"/>
              </w:rPr>
              <w:t>23 000,0</w:t>
            </w:r>
          </w:p>
        </w:tc>
        <w:tc>
          <w:tcPr>
            <w:tcW w:w="1730" w:type="dxa"/>
            <w:hideMark/>
          </w:tcPr>
          <w:p w:rsidR="0069499F" w:rsidRPr="00150A8C" w:rsidRDefault="0069499F" w:rsidP="0069499F">
            <w:pPr>
              <w:rPr>
                <w:rFonts w:ascii="Arial" w:hAnsi="Arial" w:cs="Arial"/>
              </w:rPr>
            </w:pPr>
            <w:r w:rsidRPr="00150A8C">
              <w:rPr>
                <w:rFonts w:ascii="Arial" w:hAnsi="Arial" w:cs="Arial"/>
              </w:rPr>
              <w:t>5 000,0</w:t>
            </w:r>
          </w:p>
        </w:tc>
        <w:tc>
          <w:tcPr>
            <w:tcW w:w="1808" w:type="dxa"/>
            <w:noWrap/>
            <w:hideMark/>
          </w:tcPr>
          <w:p w:rsidR="0069499F" w:rsidRPr="00150A8C" w:rsidRDefault="0069499F" w:rsidP="0069499F">
            <w:pPr>
              <w:rPr>
                <w:rFonts w:ascii="Arial" w:hAnsi="Arial" w:cs="Arial"/>
              </w:rPr>
            </w:pPr>
            <w:r w:rsidRPr="00150A8C">
              <w:rPr>
                <w:rFonts w:ascii="Arial" w:hAnsi="Arial" w:cs="Arial"/>
              </w:rPr>
              <w:t>5 000,0</w:t>
            </w:r>
          </w:p>
        </w:tc>
      </w:tr>
      <w:tr w:rsidR="0069499F" w:rsidRPr="00150A8C" w:rsidTr="007C71CE">
        <w:trPr>
          <w:trHeight w:val="216"/>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1 16 00 000 00 0000 000</w:t>
            </w:r>
          </w:p>
        </w:tc>
        <w:tc>
          <w:tcPr>
            <w:tcW w:w="7353" w:type="dxa"/>
            <w:hideMark/>
          </w:tcPr>
          <w:p w:rsidR="0069499F" w:rsidRPr="00150A8C" w:rsidRDefault="0069499F" w:rsidP="0069499F">
            <w:pPr>
              <w:rPr>
                <w:rFonts w:ascii="Arial" w:hAnsi="Arial" w:cs="Arial"/>
                <w:bCs/>
              </w:rPr>
            </w:pPr>
            <w:r w:rsidRPr="00150A8C">
              <w:rPr>
                <w:rFonts w:ascii="Arial" w:hAnsi="Arial" w:cs="Arial"/>
                <w:bCs/>
              </w:rPr>
              <w:t>ШТРАФЫ, САНКЦИИ, ВОЗМЕЩЕНИЕ УЩЕРБА</w:t>
            </w:r>
          </w:p>
        </w:tc>
        <w:tc>
          <w:tcPr>
            <w:tcW w:w="1730" w:type="dxa"/>
            <w:hideMark/>
          </w:tcPr>
          <w:p w:rsidR="0069499F" w:rsidRPr="00150A8C" w:rsidRDefault="0069499F" w:rsidP="0069499F">
            <w:pPr>
              <w:rPr>
                <w:rFonts w:ascii="Arial" w:hAnsi="Arial" w:cs="Arial"/>
                <w:bCs/>
              </w:rPr>
            </w:pPr>
            <w:r w:rsidRPr="00150A8C">
              <w:rPr>
                <w:rFonts w:ascii="Arial" w:hAnsi="Arial" w:cs="Arial"/>
                <w:bCs/>
              </w:rPr>
              <w:t>21 183,3</w:t>
            </w:r>
          </w:p>
        </w:tc>
        <w:tc>
          <w:tcPr>
            <w:tcW w:w="1730" w:type="dxa"/>
            <w:hideMark/>
          </w:tcPr>
          <w:p w:rsidR="0069499F" w:rsidRPr="00150A8C" w:rsidRDefault="0069499F" w:rsidP="0069499F">
            <w:pPr>
              <w:rPr>
                <w:rFonts w:ascii="Arial" w:hAnsi="Arial" w:cs="Arial"/>
                <w:bCs/>
              </w:rPr>
            </w:pPr>
            <w:r w:rsidRPr="00150A8C">
              <w:rPr>
                <w:rFonts w:ascii="Arial" w:hAnsi="Arial" w:cs="Arial"/>
                <w:bCs/>
              </w:rPr>
              <w:t>13 089,0</w:t>
            </w:r>
          </w:p>
        </w:tc>
        <w:tc>
          <w:tcPr>
            <w:tcW w:w="1808" w:type="dxa"/>
            <w:hideMark/>
          </w:tcPr>
          <w:p w:rsidR="0069499F" w:rsidRPr="00150A8C" w:rsidRDefault="0069499F" w:rsidP="0069499F">
            <w:pPr>
              <w:rPr>
                <w:rFonts w:ascii="Arial" w:hAnsi="Arial" w:cs="Arial"/>
                <w:bCs/>
              </w:rPr>
            </w:pPr>
            <w:r w:rsidRPr="00150A8C">
              <w:rPr>
                <w:rFonts w:ascii="Arial" w:hAnsi="Arial" w:cs="Arial"/>
                <w:bCs/>
              </w:rPr>
              <w:t>13 089,0</w:t>
            </w:r>
          </w:p>
        </w:tc>
      </w:tr>
      <w:tr w:rsidR="0069499F" w:rsidRPr="00150A8C" w:rsidTr="007C71CE">
        <w:trPr>
          <w:trHeight w:val="456"/>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1 16 01 000 01 0000 140</w:t>
            </w:r>
          </w:p>
        </w:tc>
        <w:tc>
          <w:tcPr>
            <w:tcW w:w="7353" w:type="dxa"/>
            <w:hideMark/>
          </w:tcPr>
          <w:p w:rsidR="0069499F" w:rsidRPr="00150A8C" w:rsidRDefault="0069499F" w:rsidP="0069499F">
            <w:pPr>
              <w:rPr>
                <w:rFonts w:ascii="Arial" w:hAnsi="Arial" w:cs="Arial"/>
                <w:bCs/>
              </w:rPr>
            </w:pPr>
            <w:r w:rsidRPr="00150A8C">
              <w:rPr>
                <w:rFonts w:ascii="Arial" w:hAnsi="Arial" w:cs="Arial"/>
                <w:bCs/>
              </w:rPr>
              <w:t>Административные штрафы, установленные Кодексом Российской Федерации об административных правонарушениях</w:t>
            </w:r>
          </w:p>
        </w:tc>
        <w:tc>
          <w:tcPr>
            <w:tcW w:w="1730" w:type="dxa"/>
            <w:hideMark/>
          </w:tcPr>
          <w:p w:rsidR="0069499F" w:rsidRPr="00150A8C" w:rsidRDefault="0069499F" w:rsidP="0069499F">
            <w:pPr>
              <w:rPr>
                <w:rFonts w:ascii="Arial" w:hAnsi="Arial" w:cs="Arial"/>
                <w:bCs/>
              </w:rPr>
            </w:pPr>
            <w:r w:rsidRPr="00150A8C">
              <w:rPr>
                <w:rFonts w:ascii="Arial" w:hAnsi="Arial" w:cs="Arial"/>
                <w:bCs/>
              </w:rPr>
              <w:t>2 588,0</w:t>
            </w:r>
          </w:p>
        </w:tc>
        <w:tc>
          <w:tcPr>
            <w:tcW w:w="1730" w:type="dxa"/>
            <w:hideMark/>
          </w:tcPr>
          <w:p w:rsidR="0069499F" w:rsidRPr="00150A8C" w:rsidRDefault="0069499F" w:rsidP="0069499F">
            <w:pPr>
              <w:rPr>
                <w:rFonts w:ascii="Arial" w:hAnsi="Arial" w:cs="Arial"/>
                <w:bCs/>
              </w:rPr>
            </w:pPr>
            <w:r w:rsidRPr="00150A8C">
              <w:rPr>
                <w:rFonts w:ascii="Arial" w:hAnsi="Arial" w:cs="Arial"/>
                <w:bCs/>
              </w:rPr>
              <w:t>1 847,5</w:t>
            </w:r>
          </w:p>
        </w:tc>
        <w:tc>
          <w:tcPr>
            <w:tcW w:w="1808" w:type="dxa"/>
            <w:hideMark/>
          </w:tcPr>
          <w:p w:rsidR="0069499F" w:rsidRPr="00150A8C" w:rsidRDefault="0069499F" w:rsidP="0069499F">
            <w:pPr>
              <w:rPr>
                <w:rFonts w:ascii="Arial" w:hAnsi="Arial" w:cs="Arial"/>
                <w:bCs/>
              </w:rPr>
            </w:pPr>
            <w:r w:rsidRPr="00150A8C">
              <w:rPr>
                <w:rFonts w:ascii="Arial" w:hAnsi="Arial" w:cs="Arial"/>
                <w:bCs/>
              </w:rPr>
              <w:t>1 847,5</w:t>
            </w:r>
          </w:p>
        </w:tc>
      </w:tr>
      <w:tr w:rsidR="0069499F" w:rsidRPr="00150A8C" w:rsidTr="007C71CE">
        <w:trPr>
          <w:trHeight w:val="72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1 16 01 050 01 0000 140</w:t>
            </w:r>
          </w:p>
        </w:tc>
        <w:tc>
          <w:tcPr>
            <w:tcW w:w="7353" w:type="dxa"/>
            <w:hideMark/>
          </w:tcPr>
          <w:p w:rsidR="0069499F" w:rsidRPr="00150A8C" w:rsidRDefault="0069499F" w:rsidP="0069499F">
            <w:pPr>
              <w:rPr>
                <w:rFonts w:ascii="Arial" w:hAnsi="Arial" w:cs="Arial"/>
              </w:rPr>
            </w:pPr>
            <w:r w:rsidRPr="00150A8C">
              <w:rPr>
                <w:rFonts w:ascii="Arial" w:hAnsi="Arial" w:cs="Arial"/>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730" w:type="dxa"/>
            <w:hideMark/>
          </w:tcPr>
          <w:p w:rsidR="0069499F" w:rsidRPr="00150A8C" w:rsidRDefault="0069499F" w:rsidP="0069499F">
            <w:pPr>
              <w:rPr>
                <w:rFonts w:ascii="Arial" w:hAnsi="Arial" w:cs="Arial"/>
              </w:rPr>
            </w:pPr>
            <w:r w:rsidRPr="00150A8C">
              <w:rPr>
                <w:rFonts w:ascii="Arial" w:hAnsi="Arial" w:cs="Arial"/>
              </w:rPr>
              <w:t>21,2</w:t>
            </w:r>
          </w:p>
        </w:tc>
        <w:tc>
          <w:tcPr>
            <w:tcW w:w="1730" w:type="dxa"/>
            <w:hideMark/>
          </w:tcPr>
          <w:p w:rsidR="0069499F" w:rsidRPr="00150A8C" w:rsidRDefault="0069499F" w:rsidP="0069499F">
            <w:pPr>
              <w:rPr>
                <w:rFonts w:ascii="Arial" w:hAnsi="Arial" w:cs="Arial"/>
              </w:rPr>
            </w:pPr>
            <w:r w:rsidRPr="00150A8C">
              <w:rPr>
                <w:rFonts w:ascii="Arial" w:hAnsi="Arial" w:cs="Arial"/>
              </w:rPr>
              <w:t>18,7</w:t>
            </w:r>
          </w:p>
        </w:tc>
        <w:tc>
          <w:tcPr>
            <w:tcW w:w="1808" w:type="dxa"/>
            <w:noWrap/>
            <w:hideMark/>
          </w:tcPr>
          <w:p w:rsidR="0069499F" w:rsidRPr="00150A8C" w:rsidRDefault="0069499F" w:rsidP="0069499F">
            <w:pPr>
              <w:rPr>
                <w:rFonts w:ascii="Arial" w:hAnsi="Arial" w:cs="Arial"/>
              </w:rPr>
            </w:pPr>
            <w:r w:rsidRPr="00150A8C">
              <w:rPr>
                <w:rFonts w:ascii="Arial" w:hAnsi="Arial" w:cs="Arial"/>
              </w:rPr>
              <w:t>18,7</w:t>
            </w:r>
          </w:p>
        </w:tc>
      </w:tr>
      <w:tr w:rsidR="0069499F" w:rsidRPr="00150A8C" w:rsidTr="007C71CE">
        <w:trPr>
          <w:trHeight w:val="96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1 16 01 060 01 0000 140</w:t>
            </w:r>
          </w:p>
        </w:tc>
        <w:tc>
          <w:tcPr>
            <w:tcW w:w="7353" w:type="dxa"/>
            <w:hideMark/>
          </w:tcPr>
          <w:p w:rsidR="0069499F" w:rsidRPr="00150A8C" w:rsidRDefault="0069499F" w:rsidP="0069499F">
            <w:pPr>
              <w:rPr>
                <w:rFonts w:ascii="Arial" w:hAnsi="Arial" w:cs="Arial"/>
              </w:rPr>
            </w:pPr>
            <w:r w:rsidRPr="00150A8C">
              <w:rPr>
                <w:rFonts w:ascii="Arial" w:hAnsi="Arial" w:cs="Arial"/>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730" w:type="dxa"/>
            <w:hideMark/>
          </w:tcPr>
          <w:p w:rsidR="0069499F" w:rsidRPr="00150A8C" w:rsidRDefault="0069499F" w:rsidP="0069499F">
            <w:pPr>
              <w:rPr>
                <w:rFonts w:ascii="Arial" w:hAnsi="Arial" w:cs="Arial"/>
              </w:rPr>
            </w:pPr>
            <w:r w:rsidRPr="00150A8C">
              <w:rPr>
                <w:rFonts w:ascii="Arial" w:hAnsi="Arial" w:cs="Arial"/>
              </w:rPr>
              <w:t>151,8</w:t>
            </w:r>
          </w:p>
        </w:tc>
        <w:tc>
          <w:tcPr>
            <w:tcW w:w="1730" w:type="dxa"/>
            <w:hideMark/>
          </w:tcPr>
          <w:p w:rsidR="0069499F" w:rsidRPr="00150A8C" w:rsidRDefault="0069499F" w:rsidP="0069499F">
            <w:pPr>
              <w:rPr>
                <w:rFonts w:ascii="Arial" w:hAnsi="Arial" w:cs="Arial"/>
              </w:rPr>
            </w:pPr>
            <w:r w:rsidRPr="00150A8C">
              <w:rPr>
                <w:rFonts w:ascii="Arial" w:hAnsi="Arial" w:cs="Arial"/>
              </w:rPr>
              <w:t>143,0</w:t>
            </w:r>
          </w:p>
        </w:tc>
        <w:tc>
          <w:tcPr>
            <w:tcW w:w="1808" w:type="dxa"/>
            <w:noWrap/>
            <w:hideMark/>
          </w:tcPr>
          <w:p w:rsidR="0069499F" w:rsidRPr="00150A8C" w:rsidRDefault="0069499F" w:rsidP="0069499F">
            <w:pPr>
              <w:rPr>
                <w:rFonts w:ascii="Arial" w:hAnsi="Arial" w:cs="Arial"/>
              </w:rPr>
            </w:pPr>
            <w:r w:rsidRPr="00150A8C">
              <w:rPr>
                <w:rFonts w:ascii="Arial" w:hAnsi="Arial" w:cs="Arial"/>
              </w:rPr>
              <w:t>143,0</w:t>
            </w:r>
          </w:p>
        </w:tc>
      </w:tr>
      <w:tr w:rsidR="0069499F" w:rsidRPr="00150A8C" w:rsidTr="007C71CE">
        <w:trPr>
          <w:trHeight w:val="75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1 16 01 070 01 0000 140</w:t>
            </w:r>
          </w:p>
        </w:tc>
        <w:tc>
          <w:tcPr>
            <w:tcW w:w="7353" w:type="dxa"/>
            <w:hideMark/>
          </w:tcPr>
          <w:p w:rsidR="0069499F" w:rsidRPr="00150A8C" w:rsidRDefault="0069499F" w:rsidP="0069499F">
            <w:pPr>
              <w:rPr>
                <w:rFonts w:ascii="Arial" w:hAnsi="Arial" w:cs="Arial"/>
              </w:rPr>
            </w:pPr>
            <w:r w:rsidRPr="00150A8C">
              <w:rPr>
                <w:rFonts w:ascii="Arial" w:hAnsi="Arial" w:cs="Arial"/>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730" w:type="dxa"/>
            <w:hideMark/>
          </w:tcPr>
          <w:p w:rsidR="0069499F" w:rsidRPr="00150A8C" w:rsidRDefault="0069499F" w:rsidP="0069499F">
            <w:pPr>
              <w:rPr>
                <w:rFonts w:ascii="Arial" w:hAnsi="Arial" w:cs="Arial"/>
              </w:rPr>
            </w:pPr>
            <w:r w:rsidRPr="00150A8C">
              <w:rPr>
                <w:rFonts w:ascii="Arial" w:hAnsi="Arial" w:cs="Arial"/>
              </w:rPr>
              <w:t>55,7</w:t>
            </w:r>
          </w:p>
        </w:tc>
        <w:tc>
          <w:tcPr>
            <w:tcW w:w="1730" w:type="dxa"/>
            <w:hideMark/>
          </w:tcPr>
          <w:p w:rsidR="0069499F" w:rsidRPr="00150A8C" w:rsidRDefault="0069499F" w:rsidP="0069499F">
            <w:pPr>
              <w:rPr>
                <w:rFonts w:ascii="Arial" w:hAnsi="Arial" w:cs="Arial"/>
              </w:rPr>
            </w:pPr>
            <w:r w:rsidRPr="00150A8C">
              <w:rPr>
                <w:rFonts w:ascii="Arial" w:hAnsi="Arial" w:cs="Arial"/>
              </w:rPr>
              <w:t>82,4</w:t>
            </w:r>
          </w:p>
        </w:tc>
        <w:tc>
          <w:tcPr>
            <w:tcW w:w="1808" w:type="dxa"/>
            <w:noWrap/>
            <w:hideMark/>
          </w:tcPr>
          <w:p w:rsidR="0069499F" w:rsidRPr="00150A8C" w:rsidRDefault="0069499F" w:rsidP="0069499F">
            <w:pPr>
              <w:rPr>
                <w:rFonts w:ascii="Arial" w:hAnsi="Arial" w:cs="Arial"/>
              </w:rPr>
            </w:pPr>
            <w:r w:rsidRPr="00150A8C">
              <w:rPr>
                <w:rFonts w:ascii="Arial" w:hAnsi="Arial" w:cs="Arial"/>
              </w:rPr>
              <w:t>88,2</w:t>
            </w:r>
          </w:p>
        </w:tc>
      </w:tr>
      <w:tr w:rsidR="0069499F" w:rsidRPr="00150A8C" w:rsidTr="007C71CE">
        <w:trPr>
          <w:trHeight w:val="289"/>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1 16 01 133 01 0000 140</w:t>
            </w:r>
          </w:p>
        </w:tc>
        <w:tc>
          <w:tcPr>
            <w:tcW w:w="7353" w:type="dxa"/>
            <w:hideMark/>
          </w:tcPr>
          <w:p w:rsidR="0069499F" w:rsidRPr="00150A8C" w:rsidRDefault="0069499F" w:rsidP="0069499F">
            <w:pPr>
              <w:rPr>
                <w:rFonts w:ascii="Arial" w:hAnsi="Arial" w:cs="Arial"/>
              </w:rPr>
            </w:pPr>
            <w:r w:rsidRPr="00150A8C">
              <w:rPr>
                <w:rFonts w:ascii="Arial" w:hAnsi="Arial" w:cs="Arial"/>
              </w:rPr>
              <w:t xml:space="preserve">Административные штрафы, установленные главой 13 Кодекса Российской Федерации об административных </w:t>
            </w:r>
            <w:r w:rsidRPr="00150A8C">
              <w:rPr>
                <w:rFonts w:ascii="Arial" w:hAnsi="Arial" w:cs="Arial"/>
              </w:rPr>
              <w:lastRenderedPageBreak/>
              <w:t>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730" w:type="dxa"/>
            <w:hideMark/>
          </w:tcPr>
          <w:p w:rsidR="0069499F" w:rsidRPr="00150A8C" w:rsidRDefault="0069499F" w:rsidP="0069499F">
            <w:pPr>
              <w:rPr>
                <w:rFonts w:ascii="Arial" w:hAnsi="Arial" w:cs="Arial"/>
              </w:rPr>
            </w:pPr>
            <w:r w:rsidRPr="00150A8C">
              <w:rPr>
                <w:rFonts w:ascii="Arial" w:hAnsi="Arial" w:cs="Arial"/>
              </w:rPr>
              <w:lastRenderedPageBreak/>
              <w:t>150,0</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88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lastRenderedPageBreak/>
              <w:t>1 16 01 140 01 0000 140</w:t>
            </w:r>
          </w:p>
        </w:tc>
        <w:tc>
          <w:tcPr>
            <w:tcW w:w="7353" w:type="dxa"/>
            <w:hideMark/>
          </w:tcPr>
          <w:p w:rsidR="0069499F" w:rsidRPr="00150A8C" w:rsidRDefault="0069499F" w:rsidP="0069499F">
            <w:pPr>
              <w:rPr>
                <w:rFonts w:ascii="Arial" w:hAnsi="Arial" w:cs="Arial"/>
              </w:rPr>
            </w:pPr>
            <w:r w:rsidRPr="00150A8C">
              <w:rPr>
                <w:rFonts w:ascii="Arial" w:hAnsi="Arial" w:cs="Arial"/>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150A8C">
              <w:rPr>
                <w:rFonts w:ascii="Arial" w:hAnsi="Arial" w:cs="Arial"/>
              </w:rPr>
              <w:t>саморегулируемых</w:t>
            </w:r>
            <w:proofErr w:type="spellEnd"/>
            <w:r w:rsidRPr="00150A8C">
              <w:rPr>
                <w:rFonts w:ascii="Arial" w:hAnsi="Arial" w:cs="Arial"/>
              </w:rPr>
              <w:t xml:space="preserve"> организаций</w:t>
            </w:r>
          </w:p>
        </w:tc>
        <w:tc>
          <w:tcPr>
            <w:tcW w:w="1730" w:type="dxa"/>
            <w:hideMark/>
          </w:tcPr>
          <w:p w:rsidR="0069499F" w:rsidRPr="00150A8C" w:rsidRDefault="0069499F" w:rsidP="0069499F">
            <w:pPr>
              <w:rPr>
                <w:rFonts w:ascii="Arial" w:hAnsi="Arial" w:cs="Arial"/>
              </w:rPr>
            </w:pPr>
            <w:r w:rsidRPr="00150A8C">
              <w:rPr>
                <w:rFonts w:ascii="Arial" w:hAnsi="Arial" w:cs="Arial"/>
              </w:rPr>
              <w:t>315,0</w:t>
            </w:r>
          </w:p>
        </w:tc>
        <w:tc>
          <w:tcPr>
            <w:tcW w:w="1730" w:type="dxa"/>
            <w:hideMark/>
          </w:tcPr>
          <w:p w:rsidR="0069499F" w:rsidRPr="00150A8C" w:rsidRDefault="0069499F" w:rsidP="0069499F">
            <w:pPr>
              <w:rPr>
                <w:rFonts w:ascii="Arial" w:hAnsi="Arial" w:cs="Arial"/>
              </w:rPr>
            </w:pPr>
            <w:r w:rsidRPr="00150A8C">
              <w:rPr>
                <w:rFonts w:ascii="Arial" w:hAnsi="Arial" w:cs="Arial"/>
              </w:rPr>
              <w:t>191,3</w:t>
            </w:r>
          </w:p>
        </w:tc>
        <w:tc>
          <w:tcPr>
            <w:tcW w:w="1808" w:type="dxa"/>
            <w:noWrap/>
            <w:hideMark/>
          </w:tcPr>
          <w:p w:rsidR="0069499F" w:rsidRPr="00150A8C" w:rsidRDefault="0069499F" w:rsidP="0069499F">
            <w:pPr>
              <w:rPr>
                <w:rFonts w:ascii="Arial" w:hAnsi="Arial" w:cs="Arial"/>
              </w:rPr>
            </w:pPr>
            <w:r w:rsidRPr="00150A8C">
              <w:rPr>
                <w:rFonts w:ascii="Arial" w:hAnsi="Arial" w:cs="Arial"/>
              </w:rPr>
              <w:t>191,3</w:t>
            </w:r>
          </w:p>
        </w:tc>
      </w:tr>
      <w:tr w:rsidR="0069499F" w:rsidRPr="00150A8C" w:rsidTr="007C71CE">
        <w:trPr>
          <w:trHeight w:val="75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1 16 01 150 01 0000 140</w:t>
            </w:r>
          </w:p>
        </w:tc>
        <w:tc>
          <w:tcPr>
            <w:tcW w:w="7353" w:type="dxa"/>
            <w:hideMark/>
          </w:tcPr>
          <w:p w:rsidR="0069499F" w:rsidRPr="00150A8C" w:rsidRDefault="0069499F" w:rsidP="0069499F">
            <w:pPr>
              <w:rPr>
                <w:rFonts w:ascii="Arial" w:hAnsi="Arial" w:cs="Arial"/>
              </w:rPr>
            </w:pPr>
            <w:r w:rsidRPr="00150A8C">
              <w:rPr>
                <w:rFonts w:ascii="Arial" w:hAnsi="Arial" w:cs="Arial"/>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730" w:type="dxa"/>
            <w:hideMark/>
          </w:tcPr>
          <w:p w:rsidR="0069499F" w:rsidRPr="00150A8C" w:rsidRDefault="0069499F" w:rsidP="0069499F">
            <w:pPr>
              <w:rPr>
                <w:rFonts w:ascii="Arial" w:hAnsi="Arial" w:cs="Arial"/>
              </w:rPr>
            </w:pPr>
            <w:r w:rsidRPr="00150A8C">
              <w:rPr>
                <w:rFonts w:ascii="Arial" w:hAnsi="Arial" w:cs="Arial"/>
              </w:rPr>
              <w:t>70,6</w:t>
            </w:r>
          </w:p>
        </w:tc>
        <w:tc>
          <w:tcPr>
            <w:tcW w:w="1730" w:type="dxa"/>
            <w:hideMark/>
          </w:tcPr>
          <w:p w:rsidR="0069499F" w:rsidRPr="00150A8C" w:rsidRDefault="0069499F" w:rsidP="0069499F">
            <w:pPr>
              <w:rPr>
                <w:rFonts w:ascii="Arial" w:hAnsi="Arial" w:cs="Arial"/>
              </w:rPr>
            </w:pPr>
            <w:r w:rsidRPr="00150A8C">
              <w:rPr>
                <w:rFonts w:ascii="Arial" w:hAnsi="Arial" w:cs="Arial"/>
              </w:rPr>
              <w:t>77,5</w:t>
            </w:r>
          </w:p>
        </w:tc>
        <w:tc>
          <w:tcPr>
            <w:tcW w:w="1808" w:type="dxa"/>
            <w:noWrap/>
            <w:hideMark/>
          </w:tcPr>
          <w:p w:rsidR="0069499F" w:rsidRPr="00150A8C" w:rsidRDefault="0069499F" w:rsidP="0069499F">
            <w:pPr>
              <w:rPr>
                <w:rFonts w:ascii="Arial" w:hAnsi="Arial" w:cs="Arial"/>
              </w:rPr>
            </w:pPr>
            <w:r w:rsidRPr="00150A8C">
              <w:rPr>
                <w:rFonts w:ascii="Arial" w:hAnsi="Arial" w:cs="Arial"/>
              </w:rPr>
              <w:t>71,5</w:t>
            </w:r>
          </w:p>
        </w:tc>
      </w:tr>
      <w:tr w:rsidR="0069499F" w:rsidRPr="00150A8C" w:rsidTr="007C71CE">
        <w:trPr>
          <w:trHeight w:val="75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1 16 01 170 01 0000 140</w:t>
            </w:r>
          </w:p>
        </w:tc>
        <w:tc>
          <w:tcPr>
            <w:tcW w:w="7353" w:type="dxa"/>
            <w:hideMark/>
          </w:tcPr>
          <w:p w:rsidR="0069499F" w:rsidRPr="00150A8C" w:rsidRDefault="0069499F" w:rsidP="0069499F">
            <w:pPr>
              <w:rPr>
                <w:rFonts w:ascii="Arial" w:hAnsi="Arial" w:cs="Arial"/>
              </w:rPr>
            </w:pPr>
            <w:r w:rsidRPr="00150A8C">
              <w:rPr>
                <w:rFonts w:ascii="Arial" w:hAnsi="Arial" w:cs="Arial"/>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730" w:type="dxa"/>
            <w:hideMark/>
          </w:tcPr>
          <w:p w:rsidR="0069499F" w:rsidRPr="00150A8C" w:rsidRDefault="0069499F" w:rsidP="0069499F">
            <w:pPr>
              <w:rPr>
                <w:rFonts w:ascii="Arial" w:hAnsi="Arial" w:cs="Arial"/>
              </w:rPr>
            </w:pPr>
            <w:r w:rsidRPr="00150A8C">
              <w:rPr>
                <w:rFonts w:ascii="Arial" w:hAnsi="Arial" w:cs="Arial"/>
              </w:rPr>
              <w:t>6,0</w:t>
            </w:r>
          </w:p>
        </w:tc>
        <w:tc>
          <w:tcPr>
            <w:tcW w:w="1730" w:type="dxa"/>
            <w:hideMark/>
          </w:tcPr>
          <w:p w:rsidR="0069499F" w:rsidRPr="00150A8C" w:rsidRDefault="0069499F" w:rsidP="0069499F">
            <w:pPr>
              <w:rPr>
                <w:rFonts w:ascii="Arial" w:hAnsi="Arial" w:cs="Arial"/>
              </w:rPr>
            </w:pPr>
            <w:r w:rsidRPr="00150A8C">
              <w:rPr>
                <w:rFonts w:ascii="Arial" w:hAnsi="Arial" w:cs="Arial"/>
              </w:rPr>
              <w:t>5,0</w:t>
            </w:r>
          </w:p>
        </w:tc>
        <w:tc>
          <w:tcPr>
            <w:tcW w:w="1808" w:type="dxa"/>
            <w:noWrap/>
            <w:hideMark/>
          </w:tcPr>
          <w:p w:rsidR="0069499F" w:rsidRPr="00150A8C" w:rsidRDefault="0069499F" w:rsidP="0069499F">
            <w:pPr>
              <w:rPr>
                <w:rFonts w:ascii="Arial" w:hAnsi="Arial" w:cs="Arial"/>
              </w:rPr>
            </w:pPr>
            <w:r w:rsidRPr="00150A8C">
              <w:rPr>
                <w:rFonts w:ascii="Arial" w:hAnsi="Arial" w:cs="Arial"/>
              </w:rPr>
              <w:t>5,0</w:t>
            </w:r>
          </w:p>
        </w:tc>
      </w:tr>
      <w:tr w:rsidR="0069499F" w:rsidRPr="00150A8C" w:rsidTr="007C71CE">
        <w:trPr>
          <w:trHeight w:val="118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1 16 01 180 01 0000 140</w:t>
            </w:r>
          </w:p>
        </w:tc>
        <w:tc>
          <w:tcPr>
            <w:tcW w:w="7353" w:type="dxa"/>
            <w:hideMark/>
          </w:tcPr>
          <w:p w:rsidR="0069499F" w:rsidRPr="00150A8C" w:rsidRDefault="0069499F" w:rsidP="0069499F">
            <w:pPr>
              <w:rPr>
                <w:rFonts w:ascii="Arial" w:hAnsi="Arial" w:cs="Arial"/>
              </w:rPr>
            </w:pPr>
            <w:r w:rsidRPr="00150A8C">
              <w:rPr>
                <w:rFonts w:ascii="Arial" w:hAnsi="Arial" w:cs="Arial"/>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730" w:type="dxa"/>
            <w:hideMark/>
          </w:tcPr>
          <w:p w:rsidR="0069499F" w:rsidRPr="00150A8C" w:rsidRDefault="0069499F" w:rsidP="0069499F">
            <w:pPr>
              <w:rPr>
                <w:rFonts w:ascii="Arial" w:hAnsi="Arial" w:cs="Arial"/>
              </w:rPr>
            </w:pPr>
            <w:r w:rsidRPr="00150A8C">
              <w:rPr>
                <w:rFonts w:ascii="Arial" w:hAnsi="Arial" w:cs="Arial"/>
              </w:rPr>
              <w:t>1,0</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75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1 16 01 190 01 0000 140</w:t>
            </w:r>
          </w:p>
        </w:tc>
        <w:tc>
          <w:tcPr>
            <w:tcW w:w="7353" w:type="dxa"/>
            <w:hideMark/>
          </w:tcPr>
          <w:p w:rsidR="0069499F" w:rsidRPr="00150A8C" w:rsidRDefault="0069499F" w:rsidP="0069499F">
            <w:pPr>
              <w:rPr>
                <w:rFonts w:ascii="Arial" w:hAnsi="Arial" w:cs="Arial"/>
              </w:rPr>
            </w:pPr>
            <w:r w:rsidRPr="00150A8C">
              <w:rPr>
                <w:rFonts w:ascii="Arial" w:hAnsi="Arial" w:cs="Arial"/>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730" w:type="dxa"/>
            <w:hideMark/>
          </w:tcPr>
          <w:p w:rsidR="0069499F" w:rsidRPr="00150A8C" w:rsidRDefault="0069499F" w:rsidP="0069499F">
            <w:pPr>
              <w:rPr>
                <w:rFonts w:ascii="Arial" w:hAnsi="Arial" w:cs="Arial"/>
              </w:rPr>
            </w:pPr>
            <w:r w:rsidRPr="00150A8C">
              <w:rPr>
                <w:rFonts w:ascii="Arial" w:hAnsi="Arial" w:cs="Arial"/>
              </w:rPr>
              <w:t>146,7</w:t>
            </w:r>
          </w:p>
        </w:tc>
        <w:tc>
          <w:tcPr>
            <w:tcW w:w="1730" w:type="dxa"/>
            <w:hideMark/>
          </w:tcPr>
          <w:p w:rsidR="0069499F" w:rsidRPr="00150A8C" w:rsidRDefault="0069499F" w:rsidP="0069499F">
            <w:pPr>
              <w:rPr>
                <w:rFonts w:ascii="Arial" w:hAnsi="Arial" w:cs="Arial"/>
              </w:rPr>
            </w:pPr>
            <w:r w:rsidRPr="00150A8C">
              <w:rPr>
                <w:rFonts w:ascii="Arial" w:hAnsi="Arial" w:cs="Arial"/>
              </w:rPr>
              <w:t>160,7</w:t>
            </w:r>
          </w:p>
        </w:tc>
        <w:tc>
          <w:tcPr>
            <w:tcW w:w="1808" w:type="dxa"/>
            <w:noWrap/>
            <w:hideMark/>
          </w:tcPr>
          <w:p w:rsidR="0069499F" w:rsidRPr="00150A8C" w:rsidRDefault="0069499F" w:rsidP="0069499F">
            <w:pPr>
              <w:rPr>
                <w:rFonts w:ascii="Arial" w:hAnsi="Arial" w:cs="Arial"/>
              </w:rPr>
            </w:pPr>
            <w:r w:rsidRPr="00150A8C">
              <w:rPr>
                <w:rFonts w:ascii="Arial" w:hAnsi="Arial" w:cs="Arial"/>
              </w:rPr>
              <w:t>160,9</w:t>
            </w:r>
          </w:p>
        </w:tc>
      </w:tr>
      <w:tr w:rsidR="0069499F" w:rsidRPr="00150A8C" w:rsidTr="007C71CE">
        <w:trPr>
          <w:trHeight w:val="572"/>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1 16 01 200 01 0000 140</w:t>
            </w:r>
          </w:p>
        </w:tc>
        <w:tc>
          <w:tcPr>
            <w:tcW w:w="7353" w:type="dxa"/>
            <w:hideMark/>
          </w:tcPr>
          <w:p w:rsidR="0069499F" w:rsidRPr="00150A8C" w:rsidRDefault="0069499F" w:rsidP="0069499F">
            <w:pPr>
              <w:rPr>
                <w:rFonts w:ascii="Arial" w:hAnsi="Arial" w:cs="Arial"/>
              </w:rPr>
            </w:pPr>
            <w:r w:rsidRPr="00150A8C">
              <w:rPr>
                <w:rFonts w:ascii="Arial" w:hAnsi="Arial" w:cs="Arial"/>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730" w:type="dxa"/>
            <w:hideMark/>
          </w:tcPr>
          <w:p w:rsidR="0069499F" w:rsidRPr="00150A8C" w:rsidRDefault="0069499F" w:rsidP="0069499F">
            <w:pPr>
              <w:rPr>
                <w:rFonts w:ascii="Arial" w:hAnsi="Arial" w:cs="Arial"/>
              </w:rPr>
            </w:pPr>
            <w:r w:rsidRPr="00150A8C">
              <w:rPr>
                <w:rFonts w:ascii="Arial" w:hAnsi="Arial" w:cs="Arial"/>
              </w:rPr>
              <w:t>1 670,2</w:t>
            </w:r>
          </w:p>
        </w:tc>
        <w:tc>
          <w:tcPr>
            <w:tcW w:w="1730" w:type="dxa"/>
            <w:hideMark/>
          </w:tcPr>
          <w:p w:rsidR="0069499F" w:rsidRPr="00150A8C" w:rsidRDefault="0069499F" w:rsidP="0069499F">
            <w:pPr>
              <w:rPr>
                <w:rFonts w:ascii="Arial" w:hAnsi="Arial" w:cs="Arial"/>
              </w:rPr>
            </w:pPr>
            <w:r w:rsidRPr="00150A8C">
              <w:rPr>
                <w:rFonts w:ascii="Arial" w:hAnsi="Arial" w:cs="Arial"/>
              </w:rPr>
              <w:t>1 169,0</w:t>
            </w:r>
          </w:p>
        </w:tc>
        <w:tc>
          <w:tcPr>
            <w:tcW w:w="1808" w:type="dxa"/>
            <w:noWrap/>
            <w:hideMark/>
          </w:tcPr>
          <w:p w:rsidR="0069499F" w:rsidRPr="00150A8C" w:rsidRDefault="0069499F" w:rsidP="0069499F">
            <w:pPr>
              <w:rPr>
                <w:rFonts w:ascii="Arial" w:hAnsi="Arial" w:cs="Arial"/>
              </w:rPr>
            </w:pPr>
            <w:r w:rsidRPr="00150A8C">
              <w:rPr>
                <w:rFonts w:ascii="Arial" w:hAnsi="Arial" w:cs="Arial"/>
              </w:rPr>
              <w:t>1 169,0</w:t>
            </w:r>
          </w:p>
        </w:tc>
      </w:tr>
      <w:tr w:rsidR="0069499F" w:rsidRPr="00150A8C" w:rsidTr="007C71CE">
        <w:trPr>
          <w:trHeight w:val="750"/>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1 16 02 000 02 0000 140</w:t>
            </w:r>
          </w:p>
        </w:tc>
        <w:tc>
          <w:tcPr>
            <w:tcW w:w="7353" w:type="dxa"/>
            <w:hideMark/>
          </w:tcPr>
          <w:p w:rsidR="0069499F" w:rsidRPr="00150A8C" w:rsidRDefault="0069499F" w:rsidP="0069499F">
            <w:pPr>
              <w:rPr>
                <w:rFonts w:ascii="Arial" w:hAnsi="Arial" w:cs="Arial"/>
                <w:bCs/>
              </w:rPr>
            </w:pPr>
            <w:r w:rsidRPr="00150A8C">
              <w:rPr>
                <w:rFonts w:ascii="Arial" w:hAnsi="Arial" w:cs="Arial"/>
                <w:bCs/>
              </w:rPr>
              <w:t>Административные штрафы, установленные законами субъектов Российской Федерации об административных правонарушениях</w:t>
            </w:r>
          </w:p>
        </w:tc>
        <w:tc>
          <w:tcPr>
            <w:tcW w:w="1730" w:type="dxa"/>
            <w:hideMark/>
          </w:tcPr>
          <w:p w:rsidR="0069499F" w:rsidRPr="00150A8C" w:rsidRDefault="0069499F" w:rsidP="0069499F">
            <w:pPr>
              <w:rPr>
                <w:rFonts w:ascii="Arial" w:hAnsi="Arial" w:cs="Arial"/>
                <w:bCs/>
              </w:rPr>
            </w:pPr>
            <w:r w:rsidRPr="00150A8C">
              <w:rPr>
                <w:rFonts w:ascii="Arial" w:hAnsi="Arial" w:cs="Arial"/>
                <w:bCs/>
              </w:rPr>
              <w:t>550,0</w:t>
            </w:r>
          </w:p>
        </w:tc>
        <w:tc>
          <w:tcPr>
            <w:tcW w:w="1730" w:type="dxa"/>
            <w:hideMark/>
          </w:tcPr>
          <w:p w:rsidR="0069499F" w:rsidRPr="00150A8C" w:rsidRDefault="0069499F" w:rsidP="0069499F">
            <w:pPr>
              <w:rPr>
                <w:rFonts w:ascii="Arial" w:hAnsi="Arial" w:cs="Arial"/>
                <w:bCs/>
              </w:rPr>
            </w:pPr>
            <w:r w:rsidRPr="00150A8C">
              <w:rPr>
                <w:rFonts w:ascii="Arial" w:hAnsi="Arial" w:cs="Arial"/>
                <w:bCs/>
              </w:rPr>
              <w:t>300,5</w:t>
            </w:r>
          </w:p>
        </w:tc>
        <w:tc>
          <w:tcPr>
            <w:tcW w:w="1808" w:type="dxa"/>
            <w:noWrap/>
            <w:hideMark/>
          </w:tcPr>
          <w:p w:rsidR="0069499F" w:rsidRPr="00150A8C" w:rsidRDefault="0069499F" w:rsidP="0069499F">
            <w:pPr>
              <w:rPr>
                <w:rFonts w:ascii="Arial" w:hAnsi="Arial" w:cs="Arial"/>
                <w:bCs/>
              </w:rPr>
            </w:pPr>
            <w:r w:rsidRPr="00150A8C">
              <w:rPr>
                <w:rFonts w:ascii="Arial" w:hAnsi="Arial" w:cs="Arial"/>
                <w:bCs/>
              </w:rPr>
              <w:t>300,5</w:t>
            </w:r>
          </w:p>
        </w:tc>
      </w:tr>
      <w:tr w:rsidR="0069499F" w:rsidRPr="00150A8C" w:rsidTr="007C71CE">
        <w:trPr>
          <w:trHeight w:val="75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lastRenderedPageBreak/>
              <w:t>1 16 02 020 02 0000 140</w:t>
            </w:r>
          </w:p>
        </w:tc>
        <w:tc>
          <w:tcPr>
            <w:tcW w:w="7353" w:type="dxa"/>
            <w:hideMark/>
          </w:tcPr>
          <w:p w:rsidR="0069499F" w:rsidRPr="00150A8C" w:rsidRDefault="0069499F" w:rsidP="0069499F">
            <w:pPr>
              <w:rPr>
                <w:rFonts w:ascii="Arial" w:hAnsi="Arial" w:cs="Arial"/>
              </w:rPr>
            </w:pPr>
            <w:r w:rsidRPr="00150A8C">
              <w:rPr>
                <w:rFonts w:ascii="Arial" w:hAnsi="Arial" w:cs="Arial"/>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730" w:type="dxa"/>
            <w:hideMark/>
          </w:tcPr>
          <w:p w:rsidR="0069499F" w:rsidRPr="00150A8C" w:rsidRDefault="0069499F" w:rsidP="0069499F">
            <w:pPr>
              <w:rPr>
                <w:rFonts w:ascii="Arial" w:hAnsi="Arial" w:cs="Arial"/>
              </w:rPr>
            </w:pPr>
            <w:r w:rsidRPr="00150A8C">
              <w:rPr>
                <w:rFonts w:ascii="Arial" w:hAnsi="Arial" w:cs="Arial"/>
              </w:rPr>
              <w:t>550,0</w:t>
            </w:r>
          </w:p>
        </w:tc>
        <w:tc>
          <w:tcPr>
            <w:tcW w:w="1730" w:type="dxa"/>
            <w:hideMark/>
          </w:tcPr>
          <w:p w:rsidR="0069499F" w:rsidRPr="00150A8C" w:rsidRDefault="0069499F" w:rsidP="0069499F">
            <w:pPr>
              <w:rPr>
                <w:rFonts w:ascii="Arial" w:hAnsi="Arial" w:cs="Arial"/>
              </w:rPr>
            </w:pPr>
            <w:r w:rsidRPr="00150A8C">
              <w:rPr>
                <w:rFonts w:ascii="Arial" w:hAnsi="Arial" w:cs="Arial"/>
              </w:rPr>
              <w:t>300,5</w:t>
            </w:r>
          </w:p>
        </w:tc>
        <w:tc>
          <w:tcPr>
            <w:tcW w:w="1808" w:type="dxa"/>
            <w:noWrap/>
            <w:hideMark/>
          </w:tcPr>
          <w:p w:rsidR="0069499F" w:rsidRPr="00150A8C" w:rsidRDefault="0069499F" w:rsidP="0069499F">
            <w:pPr>
              <w:rPr>
                <w:rFonts w:ascii="Arial" w:hAnsi="Arial" w:cs="Arial"/>
              </w:rPr>
            </w:pPr>
            <w:r w:rsidRPr="00150A8C">
              <w:rPr>
                <w:rFonts w:ascii="Arial" w:hAnsi="Arial" w:cs="Arial"/>
              </w:rPr>
              <w:t>300,5</w:t>
            </w:r>
          </w:p>
        </w:tc>
      </w:tr>
      <w:tr w:rsidR="0069499F" w:rsidRPr="00150A8C" w:rsidTr="007C71CE">
        <w:trPr>
          <w:trHeight w:val="1140"/>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1 16 07 000 01 0000 140</w:t>
            </w:r>
          </w:p>
        </w:tc>
        <w:tc>
          <w:tcPr>
            <w:tcW w:w="7353" w:type="dxa"/>
            <w:hideMark/>
          </w:tcPr>
          <w:p w:rsidR="0069499F" w:rsidRPr="00150A8C" w:rsidRDefault="0069499F" w:rsidP="0069499F">
            <w:pPr>
              <w:rPr>
                <w:rFonts w:ascii="Arial" w:hAnsi="Arial" w:cs="Arial"/>
                <w:bCs/>
              </w:rPr>
            </w:pPr>
            <w:r w:rsidRPr="00150A8C">
              <w:rPr>
                <w:rFonts w:ascii="Arial" w:hAnsi="Arial" w:cs="Arial"/>
                <w:bC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30" w:type="dxa"/>
            <w:hideMark/>
          </w:tcPr>
          <w:p w:rsidR="0069499F" w:rsidRPr="00150A8C" w:rsidRDefault="0069499F" w:rsidP="0069499F">
            <w:pPr>
              <w:rPr>
                <w:rFonts w:ascii="Arial" w:hAnsi="Arial" w:cs="Arial"/>
                <w:bCs/>
              </w:rPr>
            </w:pPr>
            <w:r w:rsidRPr="00150A8C">
              <w:rPr>
                <w:rFonts w:ascii="Arial" w:hAnsi="Arial" w:cs="Arial"/>
                <w:bCs/>
              </w:rPr>
              <w:t>13 591,1</w:t>
            </w:r>
          </w:p>
        </w:tc>
        <w:tc>
          <w:tcPr>
            <w:tcW w:w="1730" w:type="dxa"/>
            <w:hideMark/>
          </w:tcPr>
          <w:p w:rsidR="0069499F" w:rsidRPr="00150A8C" w:rsidRDefault="0069499F" w:rsidP="0069499F">
            <w:pPr>
              <w:rPr>
                <w:rFonts w:ascii="Arial" w:hAnsi="Arial" w:cs="Arial"/>
                <w:bCs/>
              </w:rPr>
            </w:pPr>
            <w:r w:rsidRPr="00150A8C">
              <w:rPr>
                <w:rFonts w:ascii="Arial" w:hAnsi="Arial" w:cs="Arial"/>
                <w:bCs/>
              </w:rPr>
              <w:t>10 580,0</w:t>
            </w:r>
          </w:p>
        </w:tc>
        <w:tc>
          <w:tcPr>
            <w:tcW w:w="1808" w:type="dxa"/>
            <w:noWrap/>
            <w:hideMark/>
          </w:tcPr>
          <w:p w:rsidR="0069499F" w:rsidRPr="00150A8C" w:rsidRDefault="0069499F" w:rsidP="0069499F">
            <w:pPr>
              <w:rPr>
                <w:rFonts w:ascii="Arial" w:hAnsi="Arial" w:cs="Arial"/>
                <w:bCs/>
              </w:rPr>
            </w:pPr>
            <w:r w:rsidRPr="00150A8C">
              <w:rPr>
                <w:rFonts w:ascii="Arial" w:hAnsi="Arial" w:cs="Arial"/>
                <w:bCs/>
              </w:rPr>
              <w:t>10 580,0</w:t>
            </w:r>
          </w:p>
        </w:tc>
      </w:tr>
      <w:tr w:rsidR="0069499F" w:rsidRPr="00150A8C" w:rsidTr="007C71CE">
        <w:trPr>
          <w:trHeight w:val="81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1 16 07 010 00 0000 140</w:t>
            </w:r>
          </w:p>
        </w:tc>
        <w:tc>
          <w:tcPr>
            <w:tcW w:w="7353" w:type="dxa"/>
            <w:hideMark/>
          </w:tcPr>
          <w:p w:rsidR="0069499F" w:rsidRPr="00150A8C" w:rsidRDefault="0069499F" w:rsidP="0069499F">
            <w:pPr>
              <w:rPr>
                <w:rFonts w:ascii="Arial" w:hAnsi="Arial" w:cs="Arial"/>
              </w:rPr>
            </w:pPr>
            <w:proofErr w:type="gramStart"/>
            <w:r w:rsidRPr="00150A8C">
              <w:rPr>
                <w:rFonts w:ascii="Arial" w:hAnsi="Arial" w:cs="Arial"/>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1730" w:type="dxa"/>
            <w:hideMark/>
          </w:tcPr>
          <w:p w:rsidR="0069499F" w:rsidRPr="00150A8C" w:rsidRDefault="0069499F" w:rsidP="0069499F">
            <w:pPr>
              <w:rPr>
                <w:rFonts w:ascii="Arial" w:hAnsi="Arial" w:cs="Arial"/>
              </w:rPr>
            </w:pPr>
            <w:r w:rsidRPr="00150A8C">
              <w:rPr>
                <w:rFonts w:ascii="Arial" w:hAnsi="Arial" w:cs="Arial"/>
              </w:rPr>
              <w:t>1,1</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96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1 16 07 090 00 0000 140</w:t>
            </w:r>
          </w:p>
        </w:tc>
        <w:tc>
          <w:tcPr>
            <w:tcW w:w="7353" w:type="dxa"/>
            <w:hideMark/>
          </w:tcPr>
          <w:p w:rsidR="0069499F" w:rsidRPr="00150A8C" w:rsidRDefault="0069499F" w:rsidP="0069499F">
            <w:pPr>
              <w:rPr>
                <w:rFonts w:ascii="Arial" w:hAnsi="Arial" w:cs="Arial"/>
              </w:rPr>
            </w:pPr>
            <w:r w:rsidRPr="00150A8C">
              <w:rPr>
                <w:rFonts w:ascii="Arial" w:hAnsi="Arial" w:cs="Arial"/>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730" w:type="dxa"/>
            <w:hideMark/>
          </w:tcPr>
          <w:p w:rsidR="0069499F" w:rsidRPr="00150A8C" w:rsidRDefault="0069499F" w:rsidP="0069499F">
            <w:pPr>
              <w:rPr>
                <w:rFonts w:ascii="Arial" w:hAnsi="Arial" w:cs="Arial"/>
              </w:rPr>
            </w:pPr>
            <w:r w:rsidRPr="00150A8C">
              <w:rPr>
                <w:rFonts w:ascii="Arial" w:hAnsi="Arial" w:cs="Arial"/>
              </w:rPr>
              <w:t>13 589,9</w:t>
            </w:r>
          </w:p>
        </w:tc>
        <w:tc>
          <w:tcPr>
            <w:tcW w:w="1730" w:type="dxa"/>
            <w:hideMark/>
          </w:tcPr>
          <w:p w:rsidR="0069499F" w:rsidRPr="00150A8C" w:rsidRDefault="0069499F" w:rsidP="0069499F">
            <w:pPr>
              <w:rPr>
                <w:rFonts w:ascii="Arial" w:hAnsi="Arial" w:cs="Arial"/>
              </w:rPr>
            </w:pPr>
            <w:r w:rsidRPr="00150A8C">
              <w:rPr>
                <w:rFonts w:ascii="Arial" w:hAnsi="Arial" w:cs="Arial"/>
              </w:rPr>
              <w:t>10 580,0</w:t>
            </w:r>
          </w:p>
        </w:tc>
        <w:tc>
          <w:tcPr>
            <w:tcW w:w="1808" w:type="dxa"/>
            <w:noWrap/>
            <w:hideMark/>
          </w:tcPr>
          <w:p w:rsidR="0069499F" w:rsidRPr="00150A8C" w:rsidRDefault="0069499F" w:rsidP="0069499F">
            <w:pPr>
              <w:rPr>
                <w:rFonts w:ascii="Arial" w:hAnsi="Arial" w:cs="Arial"/>
              </w:rPr>
            </w:pPr>
            <w:r w:rsidRPr="00150A8C">
              <w:rPr>
                <w:rFonts w:ascii="Arial" w:hAnsi="Arial" w:cs="Arial"/>
              </w:rPr>
              <w:t>10 580,0</w:t>
            </w:r>
          </w:p>
        </w:tc>
      </w:tr>
      <w:tr w:rsidR="0069499F" w:rsidRPr="00150A8C" w:rsidTr="007C71CE">
        <w:trPr>
          <w:trHeight w:val="288"/>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1 16 10 000 00 0000 140</w:t>
            </w:r>
          </w:p>
        </w:tc>
        <w:tc>
          <w:tcPr>
            <w:tcW w:w="7353" w:type="dxa"/>
            <w:hideMark/>
          </w:tcPr>
          <w:p w:rsidR="0069499F" w:rsidRPr="00150A8C" w:rsidRDefault="0069499F" w:rsidP="0069499F">
            <w:pPr>
              <w:rPr>
                <w:rFonts w:ascii="Arial" w:hAnsi="Arial" w:cs="Arial"/>
                <w:bCs/>
              </w:rPr>
            </w:pPr>
            <w:r w:rsidRPr="00150A8C">
              <w:rPr>
                <w:rFonts w:ascii="Arial" w:hAnsi="Arial" w:cs="Arial"/>
                <w:bCs/>
              </w:rPr>
              <w:t>Платежи в целях возмещения причиненного ущерба (убытков)</w:t>
            </w:r>
          </w:p>
        </w:tc>
        <w:tc>
          <w:tcPr>
            <w:tcW w:w="1730" w:type="dxa"/>
            <w:hideMark/>
          </w:tcPr>
          <w:p w:rsidR="0069499F" w:rsidRPr="00150A8C" w:rsidRDefault="0069499F" w:rsidP="0069499F">
            <w:pPr>
              <w:rPr>
                <w:rFonts w:ascii="Arial" w:hAnsi="Arial" w:cs="Arial"/>
                <w:bCs/>
              </w:rPr>
            </w:pPr>
            <w:r w:rsidRPr="00150A8C">
              <w:rPr>
                <w:rFonts w:ascii="Arial" w:hAnsi="Arial" w:cs="Arial"/>
                <w:bCs/>
              </w:rPr>
              <w:t>4 230,9</w:t>
            </w:r>
          </w:p>
        </w:tc>
        <w:tc>
          <w:tcPr>
            <w:tcW w:w="1730" w:type="dxa"/>
            <w:hideMark/>
          </w:tcPr>
          <w:p w:rsidR="0069499F" w:rsidRPr="00150A8C" w:rsidRDefault="0069499F" w:rsidP="0069499F">
            <w:pPr>
              <w:rPr>
                <w:rFonts w:ascii="Arial" w:hAnsi="Arial" w:cs="Arial"/>
                <w:bCs/>
              </w:rPr>
            </w:pPr>
            <w:r w:rsidRPr="00150A8C">
              <w:rPr>
                <w:rFonts w:ascii="Arial" w:hAnsi="Arial" w:cs="Arial"/>
                <w:bCs/>
              </w:rPr>
              <w:t>361,0</w:t>
            </w:r>
          </w:p>
        </w:tc>
        <w:tc>
          <w:tcPr>
            <w:tcW w:w="1808" w:type="dxa"/>
            <w:noWrap/>
            <w:hideMark/>
          </w:tcPr>
          <w:p w:rsidR="0069499F" w:rsidRPr="00150A8C" w:rsidRDefault="0069499F" w:rsidP="0069499F">
            <w:pPr>
              <w:rPr>
                <w:rFonts w:ascii="Arial" w:hAnsi="Arial" w:cs="Arial"/>
                <w:bCs/>
              </w:rPr>
            </w:pPr>
            <w:r w:rsidRPr="00150A8C">
              <w:rPr>
                <w:rFonts w:ascii="Arial" w:hAnsi="Arial" w:cs="Arial"/>
                <w:bCs/>
              </w:rPr>
              <w:t>361,0</w:t>
            </w:r>
          </w:p>
        </w:tc>
      </w:tr>
      <w:tr w:rsidR="0069499F" w:rsidRPr="00150A8C" w:rsidTr="007C71CE">
        <w:trPr>
          <w:trHeight w:val="856"/>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1 16 10 061 04 0000 140</w:t>
            </w:r>
          </w:p>
        </w:tc>
        <w:tc>
          <w:tcPr>
            <w:tcW w:w="7353" w:type="dxa"/>
            <w:hideMark/>
          </w:tcPr>
          <w:p w:rsidR="0069499F" w:rsidRPr="00150A8C" w:rsidRDefault="0069499F" w:rsidP="0069499F">
            <w:pPr>
              <w:rPr>
                <w:rFonts w:ascii="Arial" w:hAnsi="Arial" w:cs="Arial"/>
              </w:rPr>
            </w:pPr>
            <w:proofErr w:type="gramStart"/>
            <w:r w:rsidRPr="00150A8C">
              <w:rPr>
                <w:rFonts w:ascii="Arial" w:hAnsi="Arial" w:cs="Arial"/>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150A8C">
              <w:rPr>
                <w:rFonts w:ascii="Arial" w:hAnsi="Arial" w:cs="Arial"/>
              </w:rPr>
              <w:t xml:space="preserve"> фонда)</w:t>
            </w:r>
          </w:p>
        </w:tc>
        <w:tc>
          <w:tcPr>
            <w:tcW w:w="1730" w:type="dxa"/>
            <w:hideMark/>
          </w:tcPr>
          <w:p w:rsidR="0069499F" w:rsidRPr="00150A8C" w:rsidRDefault="0069499F" w:rsidP="0069499F">
            <w:pPr>
              <w:rPr>
                <w:rFonts w:ascii="Arial" w:hAnsi="Arial" w:cs="Arial"/>
              </w:rPr>
            </w:pPr>
            <w:r w:rsidRPr="00150A8C">
              <w:rPr>
                <w:rFonts w:ascii="Arial" w:hAnsi="Arial" w:cs="Arial"/>
              </w:rPr>
              <w:t>3 654,9</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548"/>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1 16 10 120 00 0000 140</w:t>
            </w:r>
          </w:p>
        </w:tc>
        <w:tc>
          <w:tcPr>
            <w:tcW w:w="7353" w:type="dxa"/>
            <w:hideMark/>
          </w:tcPr>
          <w:p w:rsidR="0069499F" w:rsidRPr="00150A8C" w:rsidRDefault="0069499F" w:rsidP="0069499F">
            <w:pPr>
              <w:rPr>
                <w:rFonts w:ascii="Arial" w:hAnsi="Arial" w:cs="Arial"/>
              </w:rPr>
            </w:pPr>
            <w:r w:rsidRPr="00150A8C">
              <w:rPr>
                <w:rFonts w:ascii="Arial" w:hAnsi="Arial" w:cs="Arial"/>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w:t>
            </w:r>
            <w:r w:rsidRPr="00150A8C">
              <w:rPr>
                <w:rFonts w:ascii="Arial" w:hAnsi="Arial" w:cs="Arial"/>
              </w:rPr>
              <w:lastRenderedPageBreak/>
              <w:t>действовавшим в 2019 году</w:t>
            </w:r>
          </w:p>
        </w:tc>
        <w:tc>
          <w:tcPr>
            <w:tcW w:w="1730" w:type="dxa"/>
            <w:hideMark/>
          </w:tcPr>
          <w:p w:rsidR="0069499F" w:rsidRPr="00150A8C" w:rsidRDefault="0069499F" w:rsidP="0069499F">
            <w:pPr>
              <w:rPr>
                <w:rFonts w:ascii="Arial" w:hAnsi="Arial" w:cs="Arial"/>
              </w:rPr>
            </w:pPr>
            <w:r w:rsidRPr="00150A8C">
              <w:rPr>
                <w:rFonts w:ascii="Arial" w:hAnsi="Arial" w:cs="Arial"/>
              </w:rPr>
              <w:lastRenderedPageBreak/>
              <w:t>576,0</w:t>
            </w:r>
          </w:p>
        </w:tc>
        <w:tc>
          <w:tcPr>
            <w:tcW w:w="1730" w:type="dxa"/>
            <w:hideMark/>
          </w:tcPr>
          <w:p w:rsidR="0069499F" w:rsidRPr="00150A8C" w:rsidRDefault="0069499F" w:rsidP="0069499F">
            <w:pPr>
              <w:rPr>
                <w:rFonts w:ascii="Arial" w:hAnsi="Arial" w:cs="Arial"/>
              </w:rPr>
            </w:pPr>
            <w:r w:rsidRPr="00150A8C">
              <w:rPr>
                <w:rFonts w:ascii="Arial" w:hAnsi="Arial" w:cs="Arial"/>
              </w:rPr>
              <w:t>361,0</w:t>
            </w:r>
          </w:p>
        </w:tc>
        <w:tc>
          <w:tcPr>
            <w:tcW w:w="1808" w:type="dxa"/>
            <w:noWrap/>
            <w:hideMark/>
          </w:tcPr>
          <w:p w:rsidR="0069499F" w:rsidRPr="00150A8C" w:rsidRDefault="0069499F" w:rsidP="0069499F">
            <w:pPr>
              <w:rPr>
                <w:rFonts w:ascii="Arial" w:hAnsi="Arial" w:cs="Arial"/>
              </w:rPr>
            </w:pPr>
            <w:r w:rsidRPr="00150A8C">
              <w:rPr>
                <w:rFonts w:ascii="Arial" w:hAnsi="Arial" w:cs="Arial"/>
              </w:rPr>
              <w:t>361,0</w:t>
            </w:r>
          </w:p>
        </w:tc>
      </w:tr>
      <w:tr w:rsidR="0069499F" w:rsidRPr="00150A8C" w:rsidTr="007C71CE">
        <w:trPr>
          <w:trHeight w:val="288"/>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lastRenderedPageBreak/>
              <w:t>1 16 11 000 01 0000 140</w:t>
            </w:r>
          </w:p>
        </w:tc>
        <w:tc>
          <w:tcPr>
            <w:tcW w:w="7353" w:type="dxa"/>
            <w:hideMark/>
          </w:tcPr>
          <w:p w:rsidR="0069499F" w:rsidRPr="00150A8C" w:rsidRDefault="0069499F" w:rsidP="0069499F">
            <w:pPr>
              <w:rPr>
                <w:rFonts w:ascii="Arial" w:hAnsi="Arial" w:cs="Arial"/>
                <w:bCs/>
              </w:rPr>
            </w:pPr>
            <w:r w:rsidRPr="00150A8C">
              <w:rPr>
                <w:rFonts w:ascii="Arial" w:hAnsi="Arial" w:cs="Arial"/>
                <w:bCs/>
              </w:rPr>
              <w:t>Платежи, уплачиваемые в целях возмещения вреда</w:t>
            </w:r>
          </w:p>
        </w:tc>
        <w:tc>
          <w:tcPr>
            <w:tcW w:w="1730" w:type="dxa"/>
            <w:hideMark/>
          </w:tcPr>
          <w:p w:rsidR="0069499F" w:rsidRPr="00150A8C" w:rsidRDefault="0069499F" w:rsidP="0069499F">
            <w:pPr>
              <w:rPr>
                <w:rFonts w:ascii="Arial" w:hAnsi="Arial" w:cs="Arial"/>
                <w:bCs/>
              </w:rPr>
            </w:pPr>
            <w:r w:rsidRPr="00150A8C">
              <w:rPr>
                <w:rFonts w:ascii="Arial" w:hAnsi="Arial" w:cs="Arial"/>
                <w:bCs/>
              </w:rPr>
              <w:t>223,3</w:t>
            </w:r>
          </w:p>
        </w:tc>
        <w:tc>
          <w:tcPr>
            <w:tcW w:w="1730" w:type="dxa"/>
            <w:hideMark/>
          </w:tcPr>
          <w:p w:rsidR="0069499F" w:rsidRPr="00150A8C" w:rsidRDefault="0069499F" w:rsidP="0069499F">
            <w:pPr>
              <w:rPr>
                <w:rFonts w:ascii="Arial" w:hAnsi="Arial" w:cs="Arial"/>
                <w:bCs/>
              </w:rPr>
            </w:pPr>
            <w:r w:rsidRPr="00150A8C">
              <w:rPr>
                <w:rFonts w:ascii="Arial" w:hAnsi="Arial" w:cs="Arial"/>
                <w:bCs/>
              </w:rPr>
              <w:t>0,0</w:t>
            </w:r>
          </w:p>
        </w:tc>
        <w:tc>
          <w:tcPr>
            <w:tcW w:w="1808" w:type="dxa"/>
            <w:noWrap/>
            <w:hideMark/>
          </w:tcPr>
          <w:p w:rsidR="0069499F" w:rsidRPr="00150A8C" w:rsidRDefault="0069499F" w:rsidP="0069499F">
            <w:pPr>
              <w:rPr>
                <w:rFonts w:ascii="Arial" w:hAnsi="Arial" w:cs="Arial"/>
                <w:bCs/>
              </w:rPr>
            </w:pPr>
            <w:r w:rsidRPr="00150A8C">
              <w:rPr>
                <w:rFonts w:ascii="Arial" w:hAnsi="Arial" w:cs="Arial"/>
                <w:bCs/>
              </w:rPr>
              <w:t>0,0</w:t>
            </w:r>
          </w:p>
        </w:tc>
      </w:tr>
      <w:tr w:rsidR="0069499F" w:rsidRPr="00150A8C" w:rsidTr="007C71CE">
        <w:trPr>
          <w:trHeight w:val="168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1 16 11 050 01 0000 140</w:t>
            </w:r>
          </w:p>
        </w:tc>
        <w:tc>
          <w:tcPr>
            <w:tcW w:w="7353" w:type="dxa"/>
            <w:hideMark/>
          </w:tcPr>
          <w:p w:rsidR="0069499F" w:rsidRPr="00150A8C" w:rsidRDefault="0069499F" w:rsidP="0069499F">
            <w:pPr>
              <w:rPr>
                <w:rFonts w:ascii="Arial" w:hAnsi="Arial" w:cs="Arial"/>
              </w:rPr>
            </w:pPr>
            <w:proofErr w:type="gramStart"/>
            <w:r w:rsidRPr="00150A8C">
              <w:rPr>
                <w:rFonts w:ascii="Arial" w:hAnsi="Arial" w:cs="Arial"/>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w:t>
            </w:r>
            <w:proofErr w:type="gramEnd"/>
            <w:r w:rsidRPr="00150A8C">
              <w:rPr>
                <w:rFonts w:ascii="Arial" w:hAnsi="Arial" w:cs="Arial"/>
              </w:rPr>
              <w:t xml:space="preserve"> рыболовства и среде их обитания), подлежащие зачислению в бюджет муниципального образования</w:t>
            </w:r>
          </w:p>
        </w:tc>
        <w:tc>
          <w:tcPr>
            <w:tcW w:w="1730" w:type="dxa"/>
            <w:hideMark/>
          </w:tcPr>
          <w:p w:rsidR="0069499F" w:rsidRPr="00150A8C" w:rsidRDefault="0069499F" w:rsidP="0069499F">
            <w:pPr>
              <w:rPr>
                <w:rFonts w:ascii="Arial" w:hAnsi="Arial" w:cs="Arial"/>
              </w:rPr>
            </w:pPr>
            <w:r w:rsidRPr="00150A8C">
              <w:rPr>
                <w:rFonts w:ascii="Arial" w:hAnsi="Arial" w:cs="Arial"/>
              </w:rPr>
              <w:t>223,3</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288"/>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1 17 00 000 00 0000 000</w:t>
            </w:r>
          </w:p>
        </w:tc>
        <w:tc>
          <w:tcPr>
            <w:tcW w:w="7353" w:type="dxa"/>
            <w:hideMark/>
          </w:tcPr>
          <w:p w:rsidR="0069499F" w:rsidRPr="00150A8C" w:rsidRDefault="0069499F" w:rsidP="0069499F">
            <w:pPr>
              <w:rPr>
                <w:rFonts w:ascii="Arial" w:hAnsi="Arial" w:cs="Arial"/>
                <w:bCs/>
              </w:rPr>
            </w:pPr>
            <w:r w:rsidRPr="00150A8C">
              <w:rPr>
                <w:rFonts w:ascii="Arial" w:hAnsi="Arial" w:cs="Arial"/>
                <w:bCs/>
              </w:rPr>
              <w:t>ПРОЧИЕ НЕНАЛОГОВЫЕ ДОХОДЫ</w:t>
            </w:r>
          </w:p>
        </w:tc>
        <w:tc>
          <w:tcPr>
            <w:tcW w:w="1730" w:type="dxa"/>
            <w:hideMark/>
          </w:tcPr>
          <w:p w:rsidR="0069499F" w:rsidRPr="00150A8C" w:rsidRDefault="0069499F" w:rsidP="0069499F">
            <w:pPr>
              <w:rPr>
                <w:rFonts w:ascii="Arial" w:hAnsi="Arial" w:cs="Arial"/>
                <w:bCs/>
              </w:rPr>
            </w:pPr>
            <w:r w:rsidRPr="00150A8C">
              <w:rPr>
                <w:rFonts w:ascii="Arial" w:hAnsi="Arial" w:cs="Arial"/>
                <w:bCs/>
              </w:rPr>
              <w:t>1 343,4</w:t>
            </w:r>
          </w:p>
        </w:tc>
        <w:tc>
          <w:tcPr>
            <w:tcW w:w="1730" w:type="dxa"/>
            <w:hideMark/>
          </w:tcPr>
          <w:p w:rsidR="0069499F" w:rsidRPr="00150A8C" w:rsidRDefault="0069499F" w:rsidP="0069499F">
            <w:pPr>
              <w:rPr>
                <w:rFonts w:ascii="Arial" w:hAnsi="Arial" w:cs="Arial"/>
                <w:bCs/>
              </w:rPr>
            </w:pPr>
            <w:r w:rsidRPr="00150A8C">
              <w:rPr>
                <w:rFonts w:ascii="Arial" w:hAnsi="Arial" w:cs="Arial"/>
                <w:bCs/>
              </w:rPr>
              <w:t>0,0</w:t>
            </w:r>
          </w:p>
        </w:tc>
        <w:tc>
          <w:tcPr>
            <w:tcW w:w="1808" w:type="dxa"/>
            <w:noWrap/>
            <w:hideMark/>
          </w:tcPr>
          <w:p w:rsidR="0069499F" w:rsidRPr="00150A8C" w:rsidRDefault="0069499F" w:rsidP="0069499F">
            <w:pPr>
              <w:rPr>
                <w:rFonts w:ascii="Arial" w:hAnsi="Arial" w:cs="Arial"/>
                <w:bCs/>
              </w:rPr>
            </w:pPr>
            <w:r w:rsidRPr="00150A8C">
              <w:rPr>
                <w:rFonts w:ascii="Arial" w:hAnsi="Arial" w:cs="Arial"/>
                <w:bCs/>
              </w:rPr>
              <w:t>0,0</w:t>
            </w:r>
          </w:p>
        </w:tc>
      </w:tr>
      <w:tr w:rsidR="0069499F" w:rsidRPr="00150A8C" w:rsidTr="007C71CE">
        <w:trPr>
          <w:trHeight w:val="288"/>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1 17 05 000 00 0000 180</w:t>
            </w:r>
          </w:p>
        </w:tc>
        <w:tc>
          <w:tcPr>
            <w:tcW w:w="7353" w:type="dxa"/>
            <w:hideMark/>
          </w:tcPr>
          <w:p w:rsidR="0069499F" w:rsidRPr="00150A8C" w:rsidRDefault="0069499F" w:rsidP="0069499F">
            <w:pPr>
              <w:rPr>
                <w:rFonts w:ascii="Arial" w:hAnsi="Arial" w:cs="Arial"/>
                <w:bCs/>
              </w:rPr>
            </w:pPr>
            <w:r w:rsidRPr="00150A8C">
              <w:rPr>
                <w:rFonts w:ascii="Arial" w:hAnsi="Arial" w:cs="Arial"/>
                <w:bCs/>
              </w:rPr>
              <w:t>Прочие неналоговые доходы</w:t>
            </w:r>
          </w:p>
        </w:tc>
        <w:tc>
          <w:tcPr>
            <w:tcW w:w="1730" w:type="dxa"/>
            <w:hideMark/>
          </w:tcPr>
          <w:p w:rsidR="0069499F" w:rsidRPr="00150A8C" w:rsidRDefault="0069499F" w:rsidP="0069499F">
            <w:pPr>
              <w:rPr>
                <w:rFonts w:ascii="Arial" w:hAnsi="Arial" w:cs="Arial"/>
                <w:bCs/>
              </w:rPr>
            </w:pPr>
            <w:r w:rsidRPr="00150A8C">
              <w:rPr>
                <w:rFonts w:ascii="Arial" w:hAnsi="Arial" w:cs="Arial"/>
                <w:bCs/>
              </w:rPr>
              <w:t>1 039,4</w:t>
            </w:r>
          </w:p>
        </w:tc>
        <w:tc>
          <w:tcPr>
            <w:tcW w:w="1730" w:type="dxa"/>
            <w:hideMark/>
          </w:tcPr>
          <w:p w:rsidR="0069499F" w:rsidRPr="00150A8C" w:rsidRDefault="0069499F" w:rsidP="0069499F">
            <w:pPr>
              <w:rPr>
                <w:rFonts w:ascii="Arial" w:hAnsi="Arial" w:cs="Arial"/>
                <w:bCs/>
              </w:rPr>
            </w:pPr>
            <w:r w:rsidRPr="00150A8C">
              <w:rPr>
                <w:rFonts w:ascii="Arial" w:hAnsi="Arial" w:cs="Arial"/>
                <w:bCs/>
              </w:rPr>
              <w:t>0,0</w:t>
            </w:r>
          </w:p>
        </w:tc>
        <w:tc>
          <w:tcPr>
            <w:tcW w:w="1808" w:type="dxa"/>
            <w:noWrap/>
            <w:hideMark/>
          </w:tcPr>
          <w:p w:rsidR="0069499F" w:rsidRPr="00150A8C" w:rsidRDefault="0069499F" w:rsidP="0069499F">
            <w:pPr>
              <w:rPr>
                <w:rFonts w:ascii="Arial" w:hAnsi="Arial" w:cs="Arial"/>
                <w:bCs/>
              </w:rPr>
            </w:pPr>
            <w:r w:rsidRPr="00150A8C">
              <w:rPr>
                <w:rFonts w:ascii="Arial" w:hAnsi="Arial" w:cs="Arial"/>
                <w:bCs/>
              </w:rPr>
              <w:t>0,0</w:t>
            </w:r>
          </w:p>
        </w:tc>
      </w:tr>
      <w:tr w:rsidR="0069499F" w:rsidRPr="00150A8C" w:rsidTr="007C71CE">
        <w:trPr>
          <w:trHeight w:val="288"/>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1 17 05 000 00 0000 180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неналоговые доходы</w:t>
            </w:r>
          </w:p>
        </w:tc>
        <w:tc>
          <w:tcPr>
            <w:tcW w:w="1730" w:type="dxa"/>
            <w:hideMark/>
          </w:tcPr>
          <w:p w:rsidR="0069499F" w:rsidRPr="00150A8C" w:rsidRDefault="0069499F" w:rsidP="0069499F">
            <w:pPr>
              <w:rPr>
                <w:rFonts w:ascii="Arial" w:hAnsi="Arial" w:cs="Arial"/>
              </w:rPr>
            </w:pPr>
            <w:r w:rsidRPr="00150A8C">
              <w:rPr>
                <w:rFonts w:ascii="Arial" w:hAnsi="Arial" w:cs="Arial"/>
              </w:rPr>
              <w:t>1 039,4</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288"/>
          <w:jc w:val="center"/>
        </w:trPr>
        <w:tc>
          <w:tcPr>
            <w:tcW w:w="2993" w:type="dxa"/>
            <w:hideMark/>
          </w:tcPr>
          <w:p w:rsidR="0069499F" w:rsidRPr="00150A8C" w:rsidRDefault="0069499F" w:rsidP="0069499F">
            <w:pPr>
              <w:rPr>
                <w:rFonts w:ascii="Arial" w:hAnsi="Arial" w:cs="Arial"/>
                <w:bCs/>
              </w:rPr>
            </w:pPr>
            <w:r w:rsidRPr="00150A8C">
              <w:rPr>
                <w:rFonts w:ascii="Arial" w:hAnsi="Arial" w:cs="Arial"/>
                <w:bCs/>
              </w:rPr>
              <w:t>1 17 15 000 00 0000 150</w:t>
            </w:r>
          </w:p>
        </w:tc>
        <w:tc>
          <w:tcPr>
            <w:tcW w:w="7353" w:type="dxa"/>
            <w:hideMark/>
          </w:tcPr>
          <w:p w:rsidR="0069499F" w:rsidRPr="00150A8C" w:rsidRDefault="0069499F" w:rsidP="0069499F">
            <w:pPr>
              <w:rPr>
                <w:rFonts w:ascii="Arial" w:hAnsi="Arial" w:cs="Arial"/>
                <w:bCs/>
              </w:rPr>
            </w:pPr>
            <w:r w:rsidRPr="00150A8C">
              <w:rPr>
                <w:rFonts w:ascii="Arial" w:hAnsi="Arial" w:cs="Arial"/>
                <w:bCs/>
              </w:rPr>
              <w:t>Инициативные платежи</w:t>
            </w:r>
          </w:p>
        </w:tc>
        <w:tc>
          <w:tcPr>
            <w:tcW w:w="1730" w:type="dxa"/>
            <w:hideMark/>
          </w:tcPr>
          <w:p w:rsidR="0069499F" w:rsidRPr="00150A8C" w:rsidRDefault="0069499F" w:rsidP="0069499F">
            <w:pPr>
              <w:rPr>
                <w:rFonts w:ascii="Arial" w:hAnsi="Arial" w:cs="Arial"/>
                <w:bCs/>
              </w:rPr>
            </w:pPr>
            <w:r w:rsidRPr="00150A8C">
              <w:rPr>
                <w:rFonts w:ascii="Arial" w:hAnsi="Arial" w:cs="Arial"/>
                <w:bCs/>
              </w:rPr>
              <w:t>304,0</w:t>
            </w:r>
          </w:p>
        </w:tc>
        <w:tc>
          <w:tcPr>
            <w:tcW w:w="1730" w:type="dxa"/>
            <w:hideMark/>
          </w:tcPr>
          <w:p w:rsidR="0069499F" w:rsidRPr="00150A8C" w:rsidRDefault="0069499F" w:rsidP="0069499F">
            <w:pPr>
              <w:rPr>
                <w:rFonts w:ascii="Arial" w:hAnsi="Arial" w:cs="Arial"/>
                <w:bCs/>
              </w:rPr>
            </w:pPr>
            <w:r w:rsidRPr="00150A8C">
              <w:rPr>
                <w:rFonts w:ascii="Arial" w:hAnsi="Arial" w:cs="Arial"/>
                <w:bCs/>
              </w:rPr>
              <w:t>0,0</w:t>
            </w:r>
          </w:p>
        </w:tc>
        <w:tc>
          <w:tcPr>
            <w:tcW w:w="1808" w:type="dxa"/>
            <w:noWrap/>
            <w:hideMark/>
          </w:tcPr>
          <w:p w:rsidR="0069499F" w:rsidRPr="00150A8C" w:rsidRDefault="0069499F" w:rsidP="0069499F">
            <w:pPr>
              <w:rPr>
                <w:rFonts w:ascii="Arial" w:hAnsi="Arial" w:cs="Arial"/>
                <w:bCs/>
              </w:rPr>
            </w:pPr>
            <w:r w:rsidRPr="00150A8C">
              <w:rPr>
                <w:rFonts w:ascii="Arial" w:hAnsi="Arial" w:cs="Arial"/>
                <w:bCs/>
              </w:rPr>
              <w:t>0,0</w:t>
            </w:r>
          </w:p>
        </w:tc>
      </w:tr>
      <w:tr w:rsidR="0069499F" w:rsidRPr="00150A8C" w:rsidTr="007C71CE">
        <w:trPr>
          <w:trHeight w:val="288"/>
          <w:jc w:val="center"/>
        </w:trPr>
        <w:tc>
          <w:tcPr>
            <w:tcW w:w="2993" w:type="dxa"/>
            <w:hideMark/>
          </w:tcPr>
          <w:p w:rsidR="0069499F" w:rsidRPr="00150A8C" w:rsidRDefault="0069499F" w:rsidP="0069499F">
            <w:pPr>
              <w:rPr>
                <w:rFonts w:ascii="Arial" w:hAnsi="Arial" w:cs="Arial"/>
              </w:rPr>
            </w:pPr>
            <w:r w:rsidRPr="00150A8C">
              <w:rPr>
                <w:rFonts w:ascii="Arial" w:hAnsi="Arial" w:cs="Arial"/>
              </w:rPr>
              <w:t>1 17 15020 04 0000 150</w:t>
            </w:r>
          </w:p>
        </w:tc>
        <w:tc>
          <w:tcPr>
            <w:tcW w:w="7353" w:type="dxa"/>
            <w:hideMark/>
          </w:tcPr>
          <w:p w:rsidR="0069499F" w:rsidRPr="00150A8C" w:rsidRDefault="0069499F" w:rsidP="0069499F">
            <w:pPr>
              <w:rPr>
                <w:rFonts w:ascii="Arial" w:hAnsi="Arial" w:cs="Arial"/>
              </w:rPr>
            </w:pPr>
            <w:r w:rsidRPr="00150A8C">
              <w:rPr>
                <w:rFonts w:ascii="Arial" w:hAnsi="Arial" w:cs="Arial"/>
              </w:rPr>
              <w:t>Инициативные платежи, зачисляемые в бюджеты городских округов</w:t>
            </w:r>
          </w:p>
        </w:tc>
        <w:tc>
          <w:tcPr>
            <w:tcW w:w="1730" w:type="dxa"/>
            <w:hideMark/>
          </w:tcPr>
          <w:p w:rsidR="0069499F" w:rsidRPr="00150A8C" w:rsidRDefault="0069499F" w:rsidP="0069499F">
            <w:pPr>
              <w:rPr>
                <w:rFonts w:ascii="Arial" w:hAnsi="Arial" w:cs="Arial"/>
              </w:rPr>
            </w:pPr>
            <w:r w:rsidRPr="00150A8C">
              <w:rPr>
                <w:rFonts w:ascii="Arial" w:hAnsi="Arial" w:cs="Arial"/>
              </w:rPr>
              <w:t>304,0</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289"/>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 xml:space="preserve">2 00 </w:t>
            </w:r>
            <w:proofErr w:type="spellStart"/>
            <w:r w:rsidRPr="00150A8C">
              <w:rPr>
                <w:rFonts w:ascii="Arial" w:hAnsi="Arial" w:cs="Arial"/>
                <w:bCs/>
              </w:rPr>
              <w:t>00</w:t>
            </w:r>
            <w:proofErr w:type="spellEnd"/>
            <w:r w:rsidRPr="00150A8C">
              <w:rPr>
                <w:rFonts w:ascii="Arial" w:hAnsi="Arial" w:cs="Arial"/>
                <w:bCs/>
              </w:rPr>
              <w:t xml:space="preserve"> 000 00 0000 000</w:t>
            </w:r>
          </w:p>
        </w:tc>
        <w:tc>
          <w:tcPr>
            <w:tcW w:w="7353" w:type="dxa"/>
            <w:hideMark/>
          </w:tcPr>
          <w:p w:rsidR="0069499F" w:rsidRPr="00150A8C" w:rsidRDefault="0069499F" w:rsidP="0069499F">
            <w:pPr>
              <w:rPr>
                <w:rFonts w:ascii="Arial" w:hAnsi="Arial" w:cs="Arial"/>
                <w:bCs/>
              </w:rPr>
            </w:pPr>
            <w:r w:rsidRPr="00150A8C">
              <w:rPr>
                <w:rFonts w:ascii="Arial" w:hAnsi="Arial" w:cs="Arial"/>
                <w:bCs/>
              </w:rPr>
              <w:t>БЕЗВОЗМЕЗДНЫЕ ПОСТУПЛЕНИЯ</w:t>
            </w:r>
          </w:p>
        </w:tc>
        <w:tc>
          <w:tcPr>
            <w:tcW w:w="1730" w:type="dxa"/>
            <w:hideMark/>
          </w:tcPr>
          <w:p w:rsidR="0069499F" w:rsidRPr="00150A8C" w:rsidRDefault="0069499F" w:rsidP="0069499F">
            <w:pPr>
              <w:rPr>
                <w:rFonts w:ascii="Arial" w:hAnsi="Arial" w:cs="Arial"/>
                <w:bCs/>
              </w:rPr>
            </w:pPr>
            <w:r w:rsidRPr="00150A8C">
              <w:rPr>
                <w:rFonts w:ascii="Arial" w:hAnsi="Arial" w:cs="Arial"/>
                <w:bCs/>
              </w:rPr>
              <w:t>3 662 335,0</w:t>
            </w:r>
          </w:p>
        </w:tc>
        <w:tc>
          <w:tcPr>
            <w:tcW w:w="1730" w:type="dxa"/>
            <w:hideMark/>
          </w:tcPr>
          <w:p w:rsidR="0069499F" w:rsidRPr="00150A8C" w:rsidRDefault="0069499F" w:rsidP="0069499F">
            <w:pPr>
              <w:rPr>
                <w:rFonts w:ascii="Arial" w:hAnsi="Arial" w:cs="Arial"/>
                <w:bCs/>
              </w:rPr>
            </w:pPr>
            <w:r w:rsidRPr="00150A8C">
              <w:rPr>
                <w:rFonts w:ascii="Arial" w:hAnsi="Arial" w:cs="Arial"/>
                <w:bCs/>
              </w:rPr>
              <w:t>4 501 646,7</w:t>
            </w:r>
          </w:p>
        </w:tc>
        <w:tc>
          <w:tcPr>
            <w:tcW w:w="1808" w:type="dxa"/>
            <w:hideMark/>
          </w:tcPr>
          <w:p w:rsidR="0069499F" w:rsidRPr="00150A8C" w:rsidRDefault="0069499F" w:rsidP="0069499F">
            <w:pPr>
              <w:rPr>
                <w:rFonts w:ascii="Arial" w:hAnsi="Arial" w:cs="Arial"/>
                <w:bCs/>
              </w:rPr>
            </w:pPr>
            <w:r w:rsidRPr="00150A8C">
              <w:rPr>
                <w:rFonts w:ascii="Arial" w:hAnsi="Arial" w:cs="Arial"/>
                <w:bCs/>
              </w:rPr>
              <w:t>5 579 488,1</w:t>
            </w:r>
          </w:p>
        </w:tc>
      </w:tr>
      <w:tr w:rsidR="0069499F" w:rsidRPr="00150A8C" w:rsidTr="007C71CE">
        <w:trPr>
          <w:trHeight w:val="630"/>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2 02 00 000 00 0000 000</w:t>
            </w:r>
          </w:p>
        </w:tc>
        <w:tc>
          <w:tcPr>
            <w:tcW w:w="7353" w:type="dxa"/>
            <w:hideMark/>
          </w:tcPr>
          <w:p w:rsidR="0069499F" w:rsidRPr="00150A8C" w:rsidRDefault="0069499F" w:rsidP="0069499F">
            <w:pPr>
              <w:rPr>
                <w:rFonts w:ascii="Arial" w:hAnsi="Arial" w:cs="Arial"/>
                <w:bCs/>
              </w:rPr>
            </w:pPr>
            <w:r w:rsidRPr="00150A8C">
              <w:rPr>
                <w:rFonts w:ascii="Arial" w:hAnsi="Arial" w:cs="Arial"/>
                <w:bCs/>
              </w:rPr>
              <w:t>БЕЗВОЗМЕЗДНЫЕ ПОСТУПЛЕНИЯ ОТ ДРУГИХ БЮДЖЕТОВ БЮДЖЕТНОЙ СИСТЕМЫ РОССИЙСКОЙ ФЕДЕРАЦИИ</w:t>
            </w:r>
          </w:p>
        </w:tc>
        <w:tc>
          <w:tcPr>
            <w:tcW w:w="1730" w:type="dxa"/>
            <w:hideMark/>
          </w:tcPr>
          <w:p w:rsidR="0069499F" w:rsidRPr="00150A8C" w:rsidRDefault="0069499F" w:rsidP="0069499F">
            <w:pPr>
              <w:rPr>
                <w:rFonts w:ascii="Arial" w:hAnsi="Arial" w:cs="Arial"/>
                <w:bCs/>
              </w:rPr>
            </w:pPr>
            <w:r w:rsidRPr="00150A8C">
              <w:rPr>
                <w:rFonts w:ascii="Arial" w:hAnsi="Arial" w:cs="Arial"/>
                <w:bCs/>
              </w:rPr>
              <w:t>3 661 535,0</w:t>
            </w:r>
          </w:p>
        </w:tc>
        <w:tc>
          <w:tcPr>
            <w:tcW w:w="1730" w:type="dxa"/>
            <w:hideMark/>
          </w:tcPr>
          <w:p w:rsidR="0069499F" w:rsidRPr="00150A8C" w:rsidRDefault="0069499F" w:rsidP="0069499F">
            <w:pPr>
              <w:rPr>
                <w:rFonts w:ascii="Arial" w:hAnsi="Arial" w:cs="Arial"/>
                <w:bCs/>
              </w:rPr>
            </w:pPr>
            <w:r w:rsidRPr="00150A8C">
              <w:rPr>
                <w:rFonts w:ascii="Arial" w:hAnsi="Arial" w:cs="Arial"/>
                <w:bCs/>
              </w:rPr>
              <w:t>4 501 646,7</w:t>
            </w:r>
          </w:p>
        </w:tc>
        <w:tc>
          <w:tcPr>
            <w:tcW w:w="1808" w:type="dxa"/>
            <w:hideMark/>
          </w:tcPr>
          <w:p w:rsidR="0069499F" w:rsidRPr="00150A8C" w:rsidRDefault="0069499F" w:rsidP="0069499F">
            <w:pPr>
              <w:rPr>
                <w:rFonts w:ascii="Arial" w:hAnsi="Arial" w:cs="Arial"/>
                <w:bCs/>
              </w:rPr>
            </w:pPr>
            <w:r w:rsidRPr="00150A8C">
              <w:rPr>
                <w:rFonts w:ascii="Arial" w:hAnsi="Arial" w:cs="Arial"/>
                <w:bCs/>
              </w:rPr>
              <w:t>5 579 488,1</w:t>
            </w:r>
          </w:p>
        </w:tc>
      </w:tr>
      <w:tr w:rsidR="0069499F" w:rsidRPr="00150A8C" w:rsidTr="007C71CE">
        <w:trPr>
          <w:trHeight w:val="420"/>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2 02 10 000 00 0000 150</w:t>
            </w:r>
          </w:p>
        </w:tc>
        <w:tc>
          <w:tcPr>
            <w:tcW w:w="7353" w:type="dxa"/>
            <w:hideMark/>
          </w:tcPr>
          <w:p w:rsidR="0069499F" w:rsidRPr="00150A8C" w:rsidRDefault="0069499F" w:rsidP="0069499F">
            <w:pPr>
              <w:rPr>
                <w:rFonts w:ascii="Arial" w:hAnsi="Arial" w:cs="Arial"/>
                <w:bCs/>
              </w:rPr>
            </w:pPr>
            <w:r w:rsidRPr="00150A8C">
              <w:rPr>
                <w:rFonts w:ascii="Arial" w:hAnsi="Arial" w:cs="Arial"/>
                <w:bCs/>
              </w:rPr>
              <w:t>Дотации бюджетам бюджетной системы Российской Федерации</w:t>
            </w:r>
          </w:p>
        </w:tc>
        <w:tc>
          <w:tcPr>
            <w:tcW w:w="1730" w:type="dxa"/>
            <w:hideMark/>
          </w:tcPr>
          <w:p w:rsidR="0069499F" w:rsidRPr="00150A8C" w:rsidRDefault="0069499F" w:rsidP="0069499F">
            <w:pPr>
              <w:rPr>
                <w:rFonts w:ascii="Arial" w:hAnsi="Arial" w:cs="Arial"/>
                <w:bCs/>
              </w:rPr>
            </w:pPr>
            <w:r w:rsidRPr="00150A8C">
              <w:rPr>
                <w:rFonts w:ascii="Arial" w:hAnsi="Arial" w:cs="Arial"/>
                <w:bCs/>
              </w:rPr>
              <w:t>28 726,0</w:t>
            </w:r>
          </w:p>
        </w:tc>
        <w:tc>
          <w:tcPr>
            <w:tcW w:w="1730" w:type="dxa"/>
            <w:hideMark/>
          </w:tcPr>
          <w:p w:rsidR="0069499F" w:rsidRPr="00150A8C" w:rsidRDefault="0069499F" w:rsidP="0069499F">
            <w:pPr>
              <w:rPr>
                <w:rFonts w:ascii="Arial" w:hAnsi="Arial" w:cs="Arial"/>
                <w:bCs/>
              </w:rPr>
            </w:pPr>
            <w:r w:rsidRPr="00150A8C">
              <w:rPr>
                <w:rFonts w:ascii="Arial" w:hAnsi="Arial" w:cs="Arial"/>
                <w:bCs/>
              </w:rPr>
              <w:t>0,0</w:t>
            </w:r>
          </w:p>
        </w:tc>
        <w:tc>
          <w:tcPr>
            <w:tcW w:w="1808" w:type="dxa"/>
            <w:hideMark/>
          </w:tcPr>
          <w:p w:rsidR="0069499F" w:rsidRPr="00150A8C" w:rsidRDefault="0069499F" w:rsidP="0069499F">
            <w:pPr>
              <w:rPr>
                <w:rFonts w:ascii="Arial" w:hAnsi="Arial" w:cs="Arial"/>
                <w:bCs/>
              </w:rPr>
            </w:pPr>
            <w:r w:rsidRPr="00150A8C">
              <w:rPr>
                <w:rFonts w:ascii="Arial" w:hAnsi="Arial" w:cs="Arial"/>
                <w:bCs/>
              </w:rPr>
              <w:t>0,0</w:t>
            </w:r>
          </w:p>
        </w:tc>
      </w:tr>
      <w:tr w:rsidR="0069499F" w:rsidRPr="00150A8C" w:rsidTr="007C71CE">
        <w:trPr>
          <w:trHeight w:val="105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2 02 19 999 04 0000 150</w:t>
            </w:r>
          </w:p>
        </w:tc>
        <w:tc>
          <w:tcPr>
            <w:tcW w:w="7353" w:type="dxa"/>
            <w:hideMark/>
          </w:tcPr>
          <w:p w:rsidR="0069499F" w:rsidRPr="00150A8C" w:rsidRDefault="0069499F" w:rsidP="0069499F">
            <w:pPr>
              <w:rPr>
                <w:rFonts w:ascii="Arial" w:hAnsi="Arial" w:cs="Arial"/>
              </w:rPr>
            </w:pPr>
            <w:proofErr w:type="gramStart"/>
            <w:r w:rsidRPr="00150A8C">
              <w:rPr>
                <w:rFonts w:ascii="Arial" w:hAnsi="Arial" w:cs="Arial"/>
              </w:rPr>
              <w:t xml:space="preserve">Прочие дотации бюджетам городских округов (Поощрение органов местного самоуправления городских округов Московской области за достижение наилучших значений показателей по отдельным </w:t>
            </w:r>
            <w:proofErr w:type="spellStart"/>
            <w:r w:rsidRPr="00150A8C">
              <w:rPr>
                <w:rFonts w:ascii="Arial" w:hAnsi="Arial" w:cs="Arial"/>
              </w:rPr>
              <w:t>направленияям</w:t>
            </w:r>
            <w:proofErr w:type="spellEnd"/>
            <w:r w:rsidRPr="00150A8C">
              <w:rPr>
                <w:rFonts w:ascii="Arial" w:hAnsi="Arial" w:cs="Arial"/>
              </w:rPr>
              <w:t xml:space="preserve"> развития городских округов Московской области)</w:t>
            </w:r>
            <w:proofErr w:type="gramEnd"/>
          </w:p>
        </w:tc>
        <w:tc>
          <w:tcPr>
            <w:tcW w:w="1730" w:type="dxa"/>
            <w:hideMark/>
          </w:tcPr>
          <w:p w:rsidR="0069499F" w:rsidRPr="00150A8C" w:rsidRDefault="0069499F" w:rsidP="0069499F">
            <w:pPr>
              <w:rPr>
                <w:rFonts w:ascii="Arial" w:hAnsi="Arial" w:cs="Arial"/>
              </w:rPr>
            </w:pPr>
            <w:r w:rsidRPr="00150A8C">
              <w:rPr>
                <w:rFonts w:ascii="Arial" w:hAnsi="Arial" w:cs="Arial"/>
              </w:rPr>
              <w:t>28 726,0</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495"/>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2 02 20 000 00 0000 150</w:t>
            </w:r>
          </w:p>
        </w:tc>
        <w:tc>
          <w:tcPr>
            <w:tcW w:w="7353" w:type="dxa"/>
            <w:hideMark/>
          </w:tcPr>
          <w:p w:rsidR="0069499F" w:rsidRPr="00150A8C" w:rsidRDefault="0069499F" w:rsidP="0069499F">
            <w:pPr>
              <w:rPr>
                <w:rFonts w:ascii="Arial" w:hAnsi="Arial" w:cs="Arial"/>
                <w:bCs/>
              </w:rPr>
            </w:pPr>
            <w:r w:rsidRPr="00150A8C">
              <w:rPr>
                <w:rFonts w:ascii="Arial" w:hAnsi="Arial" w:cs="Arial"/>
                <w:bCs/>
              </w:rPr>
              <w:t>Субсидии бюджетам бюджетной системы Российской Федерации (межбюджетные субсидии)</w:t>
            </w:r>
          </w:p>
        </w:tc>
        <w:tc>
          <w:tcPr>
            <w:tcW w:w="1730" w:type="dxa"/>
            <w:hideMark/>
          </w:tcPr>
          <w:p w:rsidR="0069499F" w:rsidRPr="00150A8C" w:rsidRDefault="0069499F" w:rsidP="0069499F">
            <w:pPr>
              <w:rPr>
                <w:rFonts w:ascii="Arial" w:hAnsi="Arial" w:cs="Arial"/>
                <w:bCs/>
              </w:rPr>
            </w:pPr>
            <w:r w:rsidRPr="00150A8C">
              <w:rPr>
                <w:rFonts w:ascii="Arial" w:hAnsi="Arial" w:cs="Arial"/>
                <w:bCs/>
              </w:rPr>
              <w:t>758 550,9</w:t>
            </w:r>
          </w:p>
        </w:tc>
        <w:tc>
          <w:tcPr>
            <w:tcW w:w="1730" w:type="dxa"/>
            <w:hideMark/>
          </w:tcPr>
          <w:p w:rsidR="0069499F" w:rsidRPr="00150A8C" w:rsidRDefault="0069499F" w:rsidP="0069499F">
            <w:pPr>
              <w:rPr>
                <w:rFonts w:ascii="Arial" w:hAnsi="Arial" w:cs="Arial"/>
                <w:bCs/>
              </w:rPr>
            </w:pPr>
            <w:r w:rsidRPr="00150A8C">
              <w:rPr>
                <w:rFonts w:ascii="Arial" w:hAnsi="Arial" w:cs="Arial"/>
                <w:bCs/>
              </w:rPr>
              <w:t>2 120 043,5</w:t>
            </w:r>
          </w:p>
        </w:tc>
        <w:tc>
          <w:tcPr>
            <w:tcW w:w="1808" w:type="dxa"/>
            <w:hideMark/>
          </w:tcPr>
          <w:p w:rsidR="0069499F" w:rsidRPr="00150A8C" w:rsidRDefault="0069499F" w:rsidP="0069499F">
            <w:pPr>
              <w:rPr>
                <w:rFonts w:ascii="Arial" w:hAnsi="Arial" w:cs="Arial"/>
                <w:bCs/>
              </w:rPr>
            </w:pPr>
            <w:r w:rsidRPr="00150A8C">
              <w:rPr>
                <w:rFonts w:ascii="Arial" w:hAnsi="Arial" w:cs="Arial"/>
                <w:bCs/>
              </w:rPr>
              <w:t>3 211 970,5</w:t>
            </w:r>
          </w:p>
        </w:tc>
      </w:tr>
      <w:tr w:rsidR="0069499F" w:rsidRPr="00150A8C" w:rsidTr="007C71CE">
        <w:trPr>
          <w:trHeight w:val="54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2 02 20 077 04 0000 150</w:t>
            </w:r>
          </w:p>
        </w:tc>
        <w:tc>
          <w:tcPr>
            <w:tcW w:w="7353" w:type="dxa"/>
            <w:hideMark/>
          </w:tcPr>
          <w:p w:rsidR="0069499F" w:rsidRPr="00150A8C" w:rsidRDefault="0069499F" w:rsidP="0069499F">
            <w:pPr>
              <w:rPr>
                <w:rFonts w:ascii="Arial" w:hAnsi="Arial" w:cs="Arial"/>
              </w:rPr>
            </w:pPr>
            <w:r w:rsidRPr="00150A8C">
              <w:rPr>
                <w:rFonts w:ascii="Arial" w:hAnsi="Arial" w:cs="Arial"/>
              </w:rPr>
              <w:t>Субсидии бюджетам городских округов на софинансирование капитальных вложений в объекты муниципальной собственности</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129 960,5</w:t>
            </w:r>
          </w:p>
        </w:tc>
      </w:tr>
      <w:tr w:rsidR="0069499F" w:rsidRPr="00150A8C" w:rsidTr="007C71CE">
        <w:trPr>
          <w:trHeight w:val="139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lastRenderedPageBreak/>
              <w:t>2 02 20 302 04 0000 150</w:t>
            </w:r>
          </w:p>
        </w:tc>
        <w:tc>
          <w:tcPr>
            <w:tcW w:w="7353" w:type="dxa"/>
            <w:hideMark/>
          </w:tcPr>
          <w:p w:rsidR="0069499F" w:rsidRPr="00150A8C" w:rsidRDefault="0069499F" w:rsidP="0069499F">
            <w:pPr>
              <w:rPr>
                <w:rFonts w:ascii="Arial" w:hAnsi="Arial" w:cs="Arial"/>
              </w:rPr>
            </w:pPr>
            <w:r w:rsidRPr="00150A8C">
              <w:rPr>
                <w:rFonts w:ascii="Arial" w:hAnsi="Arial" w:cs="Arial"/>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(обеспечение мероприятий по переселению граждан из аварийного жилищного фонда, признанного таковым после 1 января 2017 года)</w:t>
            </w:r>
          </w:p>
        </w:tc>
        <w:tc>
          <w:tcPr>
            <w:tcW w:w="1730" w:type="dxa"/>
            <w:hideMark/>
          </w:tcPr>
          <w:p w:rsidR="0069499F" w:rsidRPr="00150A8C" w:rsidRDefault="0069499F" w:rsidP="0069499F">
            <w:pPr>
              <w:rPr>
                <w:rFonts w:ascii="Arial" w:hAnsi="Arial" w:cs="Arial"/>
              </w:rPr>
            </w:pPr>
            <w:r w:rsidRPr="00150A8C">
              <w:rPr>
                <w:rFonts w:ascii="Arial" w:hAnsi="Arial" w:cs="Arial"/>
              </w:rPr>
              <w:t>34 749,0</w:t>
            </w:r>
          </w:p>
        </w:tc>
        <w:tc>
          <w:tcPr>
            <w:tcW w:w="1730" w:type="dxa"/>
            <w:hideMark/>
          </w:tcPr>
          <w:p w:rsidR="0069499F" w:rsidRPr="00150A8C" w:rsidRDefault="0069499F" w:rsidP="0069499F">
            <w:pPr>
              <w:rPr>
                <w:rFonts w:ascii="Arial" w:hAnsi="Arial" w:cs="Arial"/>
              </w:rPr>
            </w:pPr>
            <w:r w:rsidRPr="00150A8C">
              <w:rPr>
                <w:rFonts w:ascii="Arial" w:hAnsi="Arial" w:cs="Arial"/>
              </w:rPr>
              <w:t>329 711,0</w:t>
            </w:r>
          </w:p>
        </w:tc>
        <w:tc>
          <w:tcPr>
            <w:tcW w:w="1808" w:type="dxa"/>
            <w:noWrap/>
            <w:hideMark/>
          </w:tcPr>
          <w:p w:rsidR="0069499F" w:rsidRPr="00150A8C" w:rsidRDefault="0069499F" w:rsidP="0069499F">
            <w:pPr>
              <w:rPr>
                <w:rFonts w:ascii="Arial" w:hAnsi="Arial" w:cs="Arial"/>
              </w:rPr>
            </w:pPr>
            <w:r w:rsidRPr="00150A8C">
              <w:rPr>
                <w:rFonts w:ascii="Arial" w:hAnsi="Arial" w:cs="Arial"/>
              </w:rPr>
              <w:t>298 073,6</w:t>
            </w:r>
          </w:p>
        </w:tc>
      </w:tr>
      <w:tr w:rsidR="0069499F" w:rsidRPr="00150A8C" w:rsidTr="007C71CE">
        <w:trPr>
          <w:trHeight w:val="111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2 02 20 302 04 0000 150</w:t>
            </w:r>
          </w:p>
        </w:tc>
        <w:tc>
          <w:tcPr>
            <w:tcW w:w="7353" w:type="dxa"/>
            <w:hideMark/>
          </w:tcPr>
          <w:p w:rsidR="0069499F" w:rsidRPr="00150A8C" w:rsidRDefault="0069499F" w:rsidP="0069499F">
            <w:pPr>
              <w:rPr>
                <w:rFonts w:ascii="Arial" w:hAnsi="Arial" w:cs="Arial"/>
              </w:rPr>
            </w:pPr>
            <w:r w:rsidRPr="00150A8C">
              <w:rPr>
                <w:rFonts w:ascii="Arial" w:hAnsi="Arial" w:cs="Arial"/>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30" w:type="dxa"/>
            <w:hideMark/>
          </w:tcPr>
          <w:p w:rsidR="0069499F" w:rsidRPr="00150A8C" w:rsidRDefault="0069499F" w:rsidP="0069499F">
            <w:pPr>
              <w:rPr>
                <w:rFonts w:ascii="Arial" w:hAnsi="Arial" w:cs="Arial"/>
              </w:rPr>
            </w:pPr>
            <w:r w:rsidRPr="00150A8C">
              <w:rPr>
                <w:rFonts w:ascii="Arial" w:hAnsi="Arial" w:cs="Arial"/>
              </w:rPr>
              <w:t>36 173,3</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72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2 02 25 304 04 0000 150</w:t>
            </w:r>
          </w:p>
        </w:tc>
        <w:tc>
          <w:tcPr>
            <w:tcW w:w="7353" w:type="dxa"/>
            <w:hideMark/>
          </w:tcPr>
          <w:p w:rsidR="0069499F" w:rsidRPr="00150A8C" w:rsidRDefault="0069499F" w:rsidP="0069499F">
            <w:pPr>
              <w:rPr>
                <w:rFonts w:ascii="Arial" w:hAnsi="Arial" w:cs="Arial"/>
              </w:rPr>
            </w:pPr>
            <w:r w:rsidRPr="00150A8C">
              <w:rPr>
                <w:rFonts w:ascii="Arial" w:hAnsi="Arial" w:cs="Arial"/>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30" w:type="dxa"/>
            <w:hideMark/>
          </w:tcPr>
          <w:p w:rsidR="0069499F" w:rsidRPr="00150A8C" w:rsidRDefault="0069499F" w:rsidP="0069499F">
            <w:pPr>
              <w:rPr>
                <w:rFonts w:ascii="Arial" w:hAnsi="Arial" w:cs="Arial"/>
              </w:rPr>
            </w:pPr>
            <w:r w:rsidRPr="00150A8C">
              <w:rPr>
                <w:rFonts w:ascii="Arial" w:hAnsi="Arial" w:cs="Arial"/>
              </w:rPr>
              <w:t>81 724,6</w:t>
            </w:r>
          </w:p>
        </w:tc>
        <w:tc>
          <w:tcPr>
            <w:tcW w:w="1730" w:type="dxa"/>
            <w:hideMark/>
          </w:tcPr>
          <w:p w:rsidR="0069499F" w:rsidRPr="00150A8C" w:rsidRDefault="0069499F" w:rsidP="0069499F">
            <w:pPr>
              <w:rPr>
                <w:rFonts w:ascii="Arial" w:hAnsi="Arial" w:cs="Arial"/>
              </w:rPr>
            </w:pPr>
            <w:r w:rsidRPr="00150A8C">
              <w:rPr>
                <w:rFonts w:ascii="Arial" w:hAnsi="Arial" w:cs="Arial"/>
              </w:rPr>
              <w:t>86 567,8</w:t>
            </w:r>
          </w:p>
        </w:tc>
        <w:tc>
          <w:tcPr>
            <w:tcW w:w="1808" w:type="dxa"/>
            <w:noWrap/>
            <w:hideMark/>
          </w:tcPr>
          <w:p w:rsidR="0069499F" w:rsidRPr="00150A8C" w:rsidRDefault="0069499F" w:rsidP="0069499F">
            <w:pPr>
              <w:rPr>
                <w:rFonts w:ascii="Arial" w:hAnsi="Arial" w:cs="Arial"/>
              </w:rPr>
            </w:pPr>
            <w:r w:rsidRPr="00150A8C">
              <w:rPr>
                <w:rFonts w:ascii="Arial" w:hAnsi="Arial" w:cs="Arial"/>
              </w:rPr>
              <w:t>85 595,7</w:t>
            </w:r>
          </w:p>
        </w:tc>
      </w:tr>
      <w:tr w:rsidR="0069499F" w:rsidRPr="00150A8C" w:rsidTr="007C71CE">
        <w:trPr>
          <w:trHeight w:val="46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2 02 25 497 04 0000150</w:t>
            </w:r>
          </w:p>
        </w:tc>
        <w:tc>
          <w:tcPr>
            <w:tcW w:w="7353" w:type="dxa"/>
            <w:hideMark/>
          </w:tcPr>
          <w:p w:rsidR="0069499F" w:rsidRPr="00150A8C" w:rsidRDefault="0069499F" w:rsidP="0069499F">
            <w:pPr>
              <w:rPr>
                <w:rFonts w:ascii="Arial" w:hAnsi="Arial" w:cs="Arial"/>
              </w:rPr>
            </w:pPr>
            <w:r w:rsidRPr="00150A8C">
              <w:rPr>
                <w:rFonts w:ascii="Arial" w:hAnsi="Arial" w:cs="Arial"/>
              </w:rPr>
              <w:t>Субсидии на реализацию мероприятий по обеспечению жильем молодых семей</w:t>
            </w:r>
          </w:p>
        </w:tc>
        <w:tc>
          <w:tcPr>
            <w:tcW w:w="1730" w:type="dxa"/>
            <w:hideMark/>
          </w:tcPr>
          <w:p w:rsidR="0069499F" w:rsidRPr="00150A8C" w:rsidRDefault="0069499F" w:rsidP="0069499F">
            <w:pPr>
              <w:rPr>
                <w:rFonts w:ascii="Arial" w:hAnsi="Arial" w:cs="Arial"/>
              </w:rPr>
            </w:pPr>
            <w:r w:rsidRPr="00150A8C">
              <w:rPr>
                <w:rFonts w:ascii="Arial" w:hAnsi="Arial" w:cs="Arial"/>
              </w:rPr>
              <w:t>1 925,7</w:t>
            </w:r>
          </w:p>
        </w:tc>
        <w:tc>
          <w:tcPr>
            <w:tcW w:w="1730" w:type="dxa"/>
            <w:hideMark/>
          </w:tcPr>
          <w:p w:rsidR="0069499F" w:rsidRPr="00150A8C" w:rsidRDefault="0069499F" w:rsidP="0069499F">
            <w:pPr>
              <w:rPr>
                <w:rFonts w:ascii="Arial" w:hAnsi="Arial" w:cs="Arial"/>
              </w:rPr>
            </w:pPr>
            <w:r w:rsidRPr="00150A8C">
              <w:rPr>
                <w:rFonts w:ascii="Arial" w:hAnsi="Arial" w:cs="Arial"/>
              </w:rPr>
              <w:t>2 870,5</w:t>
            </w:r>
          </w:p>
        </w:tc>
        <w:tc>
          <w:tcPr>
            <w:tcW w:w="1808" w:type="dxa"/>
            <w:noWrap/>
            <w:hideMark/>
          </w:tcPr>
          <w:p w:rsidR="0069499F" w:rsidRPr="00150A8C" w:rsidRDefault="0069499F" w:rsidP="0069499F">
            <w:pPr>
              <w:rPr>
                <w:rFonts w:ascii="Arial" w:hAnsi="Arial" w:cs="Arial"/>
              </w:rPr>
            </w:pPr>
            <w:r w:rsidRPr="00150A8C">
              <w:rPr>
                <w:rFonts w:ascii="Arial" w:hAnsi="Arial" w:cs="Arial"/>
              </w:rPr>
              <w:t>1 925,6</w:t>
            </w:r>
          </w:p>
        </w:tc>
      </w:tr>
      <w:tr w:rsidR="0069499F" w:rsidRPr="00150A8C" w:rsidTr="007C71CE">
        <w:trPr>
          <w:trHeight w:val="289"/>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2 02 25 519 04 0000 150</w:t>
            </w:r>
          </w:p>
        </w:tc>
        <w:tc>
          <w:tcPr>
            <w:tcW w:w="7353" w:type="dxa"/>
            <w:hideMark/>
          </w:tcPr>
          <w:p w:rsidR="0069499F" w:rsidRPr="00150A8C" w:rsidRDefault="0069499F" w:rsidP="0069499F">
            <w:pPr>
              <w:rPr>
                <w:rFonts w:ascii="Arial" w:hAnsi="Arial" w:cs="Arial"/>
              </w:rPr>
            </w:pPr>
            <w:r w:rsidRPr="00150A8C">
              <w:rPr>
                <w:rFonts w:ascii="Arial" w:hAnsi="Arial" w:cs="Arial"/>
              </w:rPr>
              <w:t>Субсидия бюджетам городских округов на поддержку отрасли культуры (модернизация библиотек в части комплектования книжных фондов муниципальных общедоступных библиотек)</w:t>
            </w:r>
          </w:p>
        </w:tc>
        <w:tc>
          <w:tcPr>
            <w:tcW w:w="1730" w:type="dxa"/>
            <w:hideMark/>
          </w:tcPr>
          <w:p w:rsidR="0069499F" w:rsidRPr="00150A8C" w:rsidRDefault="0069499F" w:rsidP="0069499F">
            <w:pPr>
              <w:rPr>
                <w:rFonts w:ascii="Arial" w:hAnsi="Arial" w:cs="Arial"/>
              </w:rPr>
            </w:pPr>
            <w:r w:rsidRPr="00150A8C">
              <w:rPr>
                <w:rFonts w:ascii="Arial" w:hAnsi="Arial" w:cs="Arial"/>
              </w:rPr>
              <w:t>618,8</w:t>
            </w:r>
          </w:p>
        </w:tc>
        <w:tc>
          <w:tcPr>
            <w:tcW w:w="1730" w:type="dxa"/>
            <w:hideMark/>
          </w:tcPr>
          <w:p w:rsidR="0069499F" w:rsidRPr="00150A8C" w:rsidRDefault="0069499F" w:rsidP="0069499F">
            <w:pPr>
              <w:rPr>
                <w:rFonts w:ascii="Arial" w:hAnsi="Arial" w:cs="Arial"/>
              </w:rPr>
            </w:pPr>
            <w:r w:rsidRPr="00150A8C">
              <w:rPr>
                <w:rFonts w:ascii="Arial" w:hAnsi="Arial" w:cs="Arial"/>
              </w:rPr>
              <w:t>626,9</w:t>
            </w:r>
          </w:p>
        </w:tc>
        <w:tc>
          <w:tcPr>
            <w:tcW w:w="1808" w:type="dxa"/>
            <w:noWrap/>
            <w:hideMark/>
          </w:tcPr>
          <w:p w:rsidR="0069499F" w:rsidRPr="00150A8C" w:rsidRDefault="0069499F" w:rsidP="0069499F">
            <w:pPr>
              <w:rPr>
                <w:rFonts w:ascii="Arial" w:hAnsi="Arial" w:cs="Arial"/>
              </w:rPr>
            </w:pPr>
            <w:r w:rsidRPr="00150A8C">
              <w:rPr>
                <w:rFonts w:ascii="Arial" w:hAnsi="Arial" w:cs="Arial"/>
              </w:rPr>
              <w:t>627,0</w:t>
            </w:r>
          </w:p>
        </w:tc>
      </w:tr>
      <w:tr w:rsidR="0069499F" w:rsidRPr="00150A8C" w:rsidTr="007C71CE">
        <w:trPr>
          <w:trHeight w:val="85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2 02 25 555 04 0000 150</w:t>
            </w:r>
          </w:p>
        </w:tc>
        <w:tc>
          <w:tcPr>
            <w:tcW w:w="7353" w:type="dxa"/>
            <w:hideMark/>
          </w:tcPr>
          <w:p w:rsidR="0069499F" w:rsidRPr="00150A8C" w:rsidRDefault="0069499F" w:rsidP="0069499F">
            <w:pPr>
              <w:rPr>
                <w:rFonts w:ascii="Arial" w:hAnsi="Arial" w:cs="Arial"/>
              </w:rPr>
            </w:pPr>
            <w:proofErr w:type="gramStart"/>
            <w:r w:rsidRPr="00150A8C">
              <w:rPr>
                <w:rFonts w:ascii="Arial" w:hAnsi="Arial" w:cs="Arial"/>
              </w:rPr>
              <w:t>Субсидии бюджетам городских округов на реализацию программ формирования современной городской среды (в части достижения основного результата по благоустройству общественных территорий (благоустройство скверов)</w:t>
            </w:r>
            <w:proofErr w:type="gramEnd"/>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730" w:type="dxa"/>
            <w:hideMark/>
          </w:tcPr>
          <w:p w:rsidR="0069499F" w:rsidRPr="00150A8C" w:rsidRDefault="0069499F" w:rsidP="0069499F">
            <w:pPr>
              <w:rPr>
                <w:rFonts w:ascii="Arial" w:hAnsi="Arial" w:cs="Arial"/>
              </w:rPr>
            </w:pPr>
            <w:r w:rsidRPr="00150A8C">
              <w:rPr>
                <w:rFonts w:ascii="Arial" w:hAnsi="Arial" w:cs="Arial"/>
              </w:rPr>
              <w:t>91 849,8</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26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2 02 25 555 04 0000 150</w:t>
            </w:r>
          </w:p>
        </w:tc>
        <w:tc>
          <w:tcPr>
            <w:tcW w:w="7353" w:type="dxa"/>
            <w:hideMark/>
          </w:tcPr>
          <w:p w:rsidR="0069499F" w:rsidRPr="00150A8C" w:rsidRDefault="0069499F" w:rsidP="0069499F">
            <w:pPr>
              <w:rPr>
                <w:rFonts w:ascii="Arial" w:hAnsi="Arial" w:cs="Arial"/>
              </w:rPr>
            </w:pPr>
            <w:r w:rsidRPr="00150A8C">
              <w:rPr>
                <w:rFonts w:ascii="Arial" w:hAnsi="Arial" w:cs="Arial"/>
              </w:rPr>
              <w:t>Субсидии бюджетам городских округов на реализацию программ формирования современной городской среды (в части достижения основного результата по благоустройству общественных территорий)</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730" w:type="dxa"/>
            <w:hideMark/>
          </w:tcPr>
          <w:p w:rsidR="0069499F" w:rsidRPr="00150A8C" w:rsidRDefault="0069499F" w:rsidP="0069499F">
            <w:pPr>
              <w:rPr>
                <w:rFonts w:ascii="Arial" w:hAnsi="Arial" w:cs="Arial"/>
              </w:rPr>
            </w:pPr>
            <w:r w:rsidRPr="00150A8C">
              <w:rPr>
                <w:rFonts w:ascii="Arial" w:hAnsi="Arial" w:cs="Arial"/>
              </w:rPr>
              <w:t>228 853,4</w:t>
            </w:r>
          </w:p>
        </w:tc>
        <w:tc>
          <w:tcPr>
            <w:tcW w:w="1808" w:type="dxa"/>
            <w:noWrap/>
            <w:hideMark/>
          </w:tcPr>
          <w:p w:rsidR="0069499F" w:rsidRPr="00150A8C" w:rsidRDefault="0069499F" w:rsidP="0069499F">
            <w:pPr>
              <w:rPr>
                <w:rFonts w:ascii="Arial" w:hAnsi="Arial" w:cs="Arial"/>
              </w:rPr>
            </w:pPr>
            <w:r w:rsidRPr="00150A8C">
              <w:rPr>
                <w:rFonts w:ascii="Arial" w:hAnsi="Arial" w:cs="Arial"/>
              </w:rPr>
              <w:t>213 102,4</w:t>
            </w:r>
          </w:p>
        </w:tc>
      </w:tr>
      <w:tr w:rsidR="0069499F" w:rsidRPr="00150A8C" w:rsidTr="007C71CE">
        <w:trPr>
          <w:trHeight w:val="91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2 02 27 227 04 0000 150</w:t>
            </w:r>
          </w:p>
        </w:tc>
        <w:tc>
          <w:tcPr>
            <w:tcW w:w="7353" w:type="dxa"/>
            <w:hideMark/>
          </w:tcPr>
          <w:p w:rsidR="0069499F" w:rsidRPr="00150A8C" w:rsidRDefault="0069499F" w:rsidP="0069499F">
            <w:pPr>
              <w:rPr>
                <w:rFonts w:ascii="Arial" w:hAnsi="Arial" w:cs="Arial"/>
              </w:rPr>
            </w:pPr>
            <w:r w:rsidRPr="00150A8C">
              <w:rPr>
                <w:rFonts w:ascii="Arial" w:hAnsi="Arial" w:cs="Arial"/>
              </w:rPr>
              <w:t>Субсидии бюджетам городских округов на софинансирование капитальных вложений в объекты государственной (муниципальной) собственности в рамках нового строительства и реконструкции  (Строительство и реконструкция объектов очистки сточных вод)</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730" w:type="dxa"/>
            <w:hideMark/>
          </w:tcPr>
          <w:p w:rsidR="0069499F" w:rsidRPr="00150A8C" w:rsidRDefault="0069499F" w:rsidP="0069499F">
            <w:pPr>
              <w:rPr>
                <w:rFonts w:ascii="Arial" w:hAnsi="Arial" w:cs="Arial"/>
              </w:rPr>
            </w:pPr>
            <w:r w:rsidRPr="00150A8C">
              <w:rPr>
                <w:rFonts w:ascii="Arial" w:hAnsi="Arial" w:cs="Arial"/>
              </w:rPr>
              <w:t>33 972,3</w:t>
            </w:r>
          </w:p>
        </w:tc>
        <w:tc>
          <w:tcPr>
            <w:tcW w:w="1808" w:type="dxa"/>
            <w:noWrap/>
            <w:hideMark/>
          </w:tcPr>
          <w:p w:rsidR="0069499F" w:rsidRPr="00150A8C" w:rsidRDefault="0069499F" w:rsidP="0069499F">
            <w:pPr>
              <w:rPr>
                <w:rFonts w:ascii="Arial" w:hAnsi="Arial" w:cs="Arial"/>
              </w:rPr>
            </w:pPr>
            <w:r w:rsidRPr="00150A8C">
              <w:rPr>
                <w:rFonts w:ascii="Arial" w:hAnsi="Arial" w:cs="Arial"/>
              </w:rPr>
              <w:t>1 515 084,5</w:t>
            </w:r>
          </w:p>
        </w:tc>
      </w:tr>
      <w:tr w:rsidR="0069499F" w:rsidRPr="00150A8C" w:rsidTr="007C71CE">
        <w:trPr>
          <w:trHeight w:val="73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lastRenderedPageBreak/>
              <w:t>2 02 27 227 04 0000 150</w:t>
            </w:r>
          </w:p>
        </w:tc>
        <w:tc>
          <w:tcPr>
            <w:tcW w:w="7353" w:type="dxa"/>
            <w:hideMark/>
          </w:tcPr>
          <w:p w:rsidR="0069499F" w:rsidRPr="00150A8C" w:rsidRDefault="0069499F" w:rsidP="0069499F">
            <w:pPr>
              <w:rPr>
                <w:rFonts w:ascii="Arial" w:hAnsi="Arial" w:cs="Arial"/>
              </w:rPr>
            </w:pPr>
            <w:r w:rsidRPr="00150A8C">
              <w:rPr>
                <w:rFonts w:ascii="Arial" w:hAnsi="Arial" w:cs="Arial"/>
              </w:rPr>
              <w:t>Субсидии бюджетам городских округов на софинансирование капитальных вложений в объекты государственной (муниципальной) собственности в рамках нового строительства и реконструкции (Строительство и реконструкция объектов водоснабжения)</w:t>
            </w:r>
          </w:p>
        </w:tc>
        <w:tc>
          <w:tcPr>
            <w:tcW w:w="1730" w:type="dxa"/>
            <w:hideMark/>
          </w:tcPr>
          <w:p w:rsidR="0069499F" w:rsidRPr="00150A8C" w:rsidRDefault="0069499F" w:rsidP="0069499F">
            <w:pPr>
              <w:rPr>
                <w:rFonts w:ascii="Arial" w:hAnsi="Arial" w:cs="Arial"/>
              </w:rPr>
            </w:pPr>
            <w:r w:rsidRPr="00150A8C">
              <w:rPr>
                <w:rFonts w:ascii="Arial" w:hAnsi="Arial" w:cs="Arial"/>
              </w:rPr>
              <w:t>52 290,0</w:t>
            </w:r>
          </w:p>
        </w:tc>
        <w:tc>
          <w:tcPr>
            <w:tcW w:w="1730" w:type="dxa"/>
            <w:hideMark/>
          </w:tcPr>
          <w:p w:rsidR="0069499F" w:rsidRPr="00150A8C" w:rsidRDefault="0069499F" w:rsidP="0069499F">
            <w:pPr>
              <w:rPr>
                <w:rFonts w:ascii="Arial" w:hAnsi="Arial" w:cs="Arial"/>
              </w:rPr>
            </w:pPr>
            <w:r w:rsidRPr="00150A8C">
              <w:rPr>
                <w:rFonts w:ascii="Arial" w:hAnsi="Arial" w:cs="Arial"/>
              </w:rPr>
              <w:t>8 246,5</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106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2 02 27 227 04 0000 150</w:t>
            </w:r>
          </w:p>
        </w:tc>
        <w:tc>
          <w:tcPr>
            <w:tcW w:w="7353" w:type="dxa"/>
            <w:hideMark/>
          </w:tcPr>
          <w:p w:rsidR="0069499F" w:rsidRPr="00150A8C" w:rsidRDefault="0069499F" w:rsidP="0069499F">
            <w:pPr>
              <w:rPr>
                <w:rFonts w:ascii="Arial" w:hAnsi="Arial" w:cs="Arial"/>
              </w:rPr>
            </w:pPr>
            <w:r w:rsidRPr="00150A8C">
              <w:rPr>
                <w:rFonts w:ascii="Arial" w:hAnsi="Arial" w:cs="Arial"/>
              </w:rPr>
              <w:t>Субсидии бюджетам городских округов на софинансирование капитальных вложений в объекты государственной (муниципальной) собственности в рамках нового строительства и реконструкции (Строительство и реконструкция (модернизация, техническое перевооружение) объектов теплоснабжения муниципальной собственности)</w:t>
            </w:r>
          </w:p>
        </w:tc>
        <w:tc>
          <w:tcPr>
            <w:tcW w:w="1730" w:type="dxa"/>
            <w:hideMark/>
          </w:tcPr>
          <w:p w:rsidR="0069499F" w:rsidRPr="00150A8C" w:rsidRDefault="0069499F" w:rsidP="0069499F">
            <w:pPr>
              <w:rPr>
                <w:rFonts w:ascii="Arial" w:hAnsi="Arial" w:cs="Arial"/>
              </w:rPr>
            </w:pPr>
            <w:r w:rsidRPr="00150A8C">
              <w:rPr>
                <w:rFonts w:ascii="Arial" w:hAnsi="Arial" w:cs="Arial"/>
              </w:rPr>
              <w:t>20 309,4</w:t>
            </w:r>
          </w:p>
        </w:tc>
        <w:tc>
          <w:tcPr>
            <w:tcW w:w="1730" w:type="dxa"/>
            <w:hideMark/>
          </w:tcPr>
          <w:p w:rsidR="0069499F" w:rsidRPr="00150A8C" w:rsidRDefault="0069499F" w:rsidP="0069499F">
            <w:pPr>
              <w:rPr>
                <w:rFonts w:ascii="Arial" w:hAnsi="Arial" w:cs="Arial"/>
              </w:rPr>
            </w:pPr>
            <w:r w:rsidRPr="00150A8C">
              <w:rPr>
                <w:rFonts w:ascii="Arial" w:hAnsi="Arial" w:cs="Arial"/>
              </w:rPr>
              <w:t>115 086,7</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105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2 02 27 227 04 0000 150</w:t>
            </w:r>
          </w:p>
        </w:tc>
        <w:tc>
          <w:tcPr>
            <w:tcW w:w="7353" w:type="dxa"/>
            <w:hideMark/>
          </w:tcPr>
          <w:p w:rsidR="0069499F" w:rsidRPr="00150A8C" w:rsidRDefault="0069499F" w:rsidP="0069499F">
            <w:pPr>
              <w:rPr>
                <w:rFonts w:ascii="Arial" w:hAnsi="Arial" w:cs="Arial"/>
              </w:rPr>
            </w:pPr>
            <w:r w:rsidRPr="00150A8C">
              <w:rPr>
                <w:rFonts w:ascii="Arial" w:hAnsi="Arial" w:cs="Arial"/>
              </w:rPr>
              <w:t>Субсидии бюджетам городских округов на софинансирование капитальных вложений в объекты государственной (муниципальной) собственности в рамках нового строительства и реконструкции (Реализация мероприятий по строительству и реконструкции объектов теплоснабжения)</w:t>
            </w:r>
          </w:p>
        </w:tc>
        <w:tc>
          <w:tcPr>
            <w:tcW w:w="1730" w:type="dxa"/>
            <w:hideMark/>
          </w:tcPr>
          <w:p w:rsidR="0069499F" w:rsidRPr="00150A8C" w:rsidRDefault="0069499F" w:rsidP="0069499F">
            <w:pPr>
              <w:rPr>
                <w:rFonts w:ascii="Arial" w:hAnsi="Arial" w:cs="Arial"/>
              </w:rPr>
            </w:pPr>
            <w:r w:rsidRPr="00150A8C">
              <w:rPr>
                <w:rFonts w:ascii="Arial" w:hAnsi="Arial" w:cs="Arial"/>
              </w:rPr>
              <w:t>47 165,0</w:t>
            </w:r>
          </w:p>
        </w:tc>
        <w:tc>
          <w:tcPr>
            <w:tcW w:w="1730" w:type="dxa"/>
            <w:hideMark/>
          </w:tcPr>
          <w:p w:rsidR="0069499F" w:rsidRPr="00150A8C" w:rsidRDefault="0069499F" w:rsidP="0069499F">
            <w:pPr>
              <w:rPr>
                <w:rFonts w:ascii="Arial" w:hAnsi="Arial" w:cs="Arial"/>
              </w:rPr>
            </w:pPr>
            <w:r w:rsidRPr="00150A8C">
              <w:rPr>
                <w:rFonts w:ascii="Arial" w:hAnsi="Arial" w:cs="Arial"/>
              </w:rPr>
              <w:t>705 472,8</w:t>
            </w:r>
          </w:p>
        </w:tc>
        <w:tc>
          <w:tcPr>
            <w:tcW w:w="1808" w:type="dxa"/>
            <w:noWrap/>
            <w:hideMark/>
          </w:tcPr>
          <w:p w:rsidR="0069499F" w:rsidRPr="00150A8C" w:rsidRDefault="0069499F" w:rsidP="0069499F">
            <w:pPr>
              <w:rPr>
                <w:rFonts w:ascii="Arial" w:hAnsi="Arial" w:cs="Arial"/>
              </w:rPr>
            </w:pPr>
            <w:r w:rsidRPr="00150A8C">
              <w:rPr>
                <w:rFonts w:ascii="Arial" w:hAnsi="Arial" w:cs="Arial"/>
              </w:rPr>
              <w:t>190 661,0</w:t>
            </w:r>
          </w:p>
        </w:tc>
      </w:tr>
      <w:tr w:rsidR="0069499F" w:rsidRPr="00150A8C" w:rsidTr="007C71CE">
        <w:trPr>
          <w:trHeight w:val="289"/>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2 02 29 999 00 0000 150</w:t>
            </w:r>
          </w:p>
        </w:tc>
        <w:tc>
          <w:tcPr>
            <w:tcW w:w="7353" w:type="dxa"/>
            <w:hideMark/>
          </w:tcPr>
          <w:p w:rsidR="0069499F" w:rsidRPr="00150A8C" w:rsidRDefault="0069499F" w:rsidP="0069499F">
            <w:pPr>
              <w:rPr>
                <w:rFonts w:ascii="Arial" w:hAnsi="Arial" w:cs="Arial"/>
                <w:bCs/>
              </w:rPr>
            </w:pPr>
            <w:r w:rsidRPr="00150A8C">
              <w:rPr>
                <w:rFonts w:ascii="Arial" w:hAnsi="Arial" w:cs="Arial"/>
                <w:bCs/>
              </w:rPr>
              <w:t>Прочие субсидии</w:t>
            </w:r>
          </w:p>
        </w:tc>
        <w:tc>
          <w:tcPr>
            <w:tcW w:w="1730" w:type="dxa"/>
            <w:hideMark/>
          </w:tcPr>
          <w:p w:rsidR="0069499F" w:rsidRPr="00150A8C" w:rsidRDefault="0069499F" w:rsidP="0069499F">
            <w:pPr>
              <w:rPr>
                <w:rFonts w:ascii="Arial" w:hAnsi="Arial" w:cs="Arial"/>
                <w:bCs/>
              </w:rPr>
            </w:pPr>
            <w:r w:rsidRPr="00150A8C">
              <w:rPr>
                <w:rFonts w:ascii="Arial" w:hAnsi="Arial" w:cs="Arial"/>
                <w:bCs/>
              </w:rPr>
              <w:t>483 595,2</w:t>
            </w:r>
          </w:p>
        </w:tc>
        <w:tc>
          <w:tcPr>
            <w:tcW w:w="1730" w:type="dxa"/>
            <w:hideMark/>
          </w:tcPr>
          <w:p w:rsidR="0069499F" w:rsidRPr="00150A8C" w:rsidRDefault="0069499F" w:rsidP="0069499F">
            <w:pPr>
              <w:rPr>
                <w:rFonts w:ascii="Arial" w:hAnsi="Arial" w:cs="Arial"/>
                <w:bCs/>
              </w:rPr>
            </w:pPr>
            <w:r w:rsidRPr="00150A8C">
              <w:rPr>
                <w:rFonts w:ascii="Arial" w:hAnsi="Arial" w:cs="Arial"/>
                <w:bCs/>
              </w:rPr>
              <w:t>516 785,8</w:t>
            </w:r>
          </w:p>
        </w:tc>
        <w:tc>
          <w:tcPr>
            <w:tcW w:w="1808" w:type="dxa"/>
            <w:hideMark/>
          </w:tcPr>
          <w:p w:rsidR="0069499F" w:rsidRPr="00150A8C" w:rsidRDefault="0069499F" w:rsidP="0069499F">
            <w:pPr>
              <w:rPr>
                <w:rFonts w:ascii="Arial" w:hAnsi="Arial" w:cs="Arial"/>
                <w:bCs/>
              </w:rPr>
            </w:pPr>
            <w:r w:rsidRPr="00150A8C">
              <w:rPr>
                <w:rFonts w:ascii="Arial" w:hAnsi="Arial" w:cs="Arial"/>
                <w:bCs/>
              </w:rPr>
              <w:t>776 940,2</w:t>
            </w:r>
          </w:p>
        </w:tc>
      </w:tr>
      <w:tr w:rsidR="0069499F" w:rsidRPr="00150A8C" w:rsidTr="007C71CE">
        <w:trPr>
          <w:trHeight w:val="64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2 02 29999 04 0002 150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субсидии бюджетам городских округов (реализация мероприятий по улучшению жилищных условий многодетных семей)</w:t>
            </w:r>
          </w:p>
        </w:tc>
        <w:tc>
          <w:tcPr>
            <w:tcW w:w="1730" w:type="dxa"/>
            <w:hideMark/>
          </w:tcPr>
          <w:p w:rsidR="0069499F" w:rsidRPr="00150A8C" w:rsidRDefault="0069499F" w:rsidP="0069499F">
            <w:pPr>
              <w:rPr>
                <w:rFonts w:ascii="Arial" w:hAnsi="Arial" w:cs="Arial"/>
              </w:rPr>
            </w:pPr>
            <w:r w:rsidRPr="00150A8C">
              <w:rPr>
                <w:rFonts w:ascii="Arial" w:hAnsi="Arial" w:cs="Arial"/>
              </w:rPr>
              <w:t>8 957,0</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6 897,0</w:t>
            </w:r>
          </w:p>
        </w:tc>
      </w:tr>
      <w:tr w:rsidR="0069499F" w:rsidRPr="00150A8C" w:rsidTr="007C71CE">
        <w:trPr>
          <w:trHeight w:val="87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2 02 29999 04 0005 150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субсидии бюджетам городских округов (подготовка основания, приобретение и установка плоскостных спортивных сооружений в муниципальных образованиях Московской области)</w:t>
            </w:r>
          </w:p>
        </w:tc>
        <w:tc>
          <w:tcPr>
            <w:tcW w:w="1730" w:type="dxa"/>
            <w:hideMark/>
          </w:tcPr>
          <w:p w:rsidR="0069499F" w:rsidRPr="00150A8C" w:rsidRDefault="0069499F" w:rsidP="0069499F">
            <w:pPr>
              <w:rPr>
                <w:rFonts w:ascii="Arial" w:hAnsi="Arial" w:cs="Arial"/>
              </w:rPr>
            </w:pPr>
            <w:r w:rsidRPr="00150A8C">
              <w:rPr>
                <w:rFonts w:ascii="Arial" w:hAnsi="Arial" w:cs="Arial"/>
              </w:rPr>
              <w:t>11 435,3</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157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2 02 29 999 04 0013 150</w:t>
            </w:r>
          </w:p>
        </w:tc>
        <w:tc>
          <w:tcPr>
            <w:tcW w:w="7353" w:type="dxa"/>
            <w:hideMark/>
          </w:tcPr>
          <w:p w:rsidR="0069499F" w:rsidRPr="00150A8C" w:rsidRDefault="0069499F" w:rsidP="0069499F">
            <w:pPr>
              <w:rPr>
                <w:rFonts w:ascii="Arial" w:hAnsi="Arial" w:cs="Arial"/>
              </w:rPr>
            </w:pPr>
            <w:proofErr w:type="gramStart"/>
            <w:r w:rsidRPr="00150A8C">
              <w:rPr>
                <w:rFonts w:ascii="Arial" w:hAnsi="Arial" w:cs="Arial"/>
              </w:rPr>
              <w:t xml:space="preserve">Прочие субсидии бюджетам городских округов (на государственную поддержку частных дошкольных образовательных организаций, частных общеобразовательных организаций и индивидуальных предпринимателей, осуществляющих образовательную деятельность по основным общеобразовательным программам дошкольного образования, с целью возмещения расходов на присмотр и уход, содержание имущества и арендную плату за использование помещений </w:t>
            </w:r>
            <w:proofErr w:type="gramEnd"/>
          </w:p>
        </w:tc>
        <w:tc>
          <w:tcPr>
            <w:tcW w:w="1730" w:type="dxa"/>
            <w:hideMark/>
          </w:tcPr>
          <w:p w:rsidR="0069499F" w:rsidRPr="00150A8C" w:rsidRDefault="0069499F" w:rsidP="0069499F">
            <w:pPr>
              <w:rPr>
                <w:rFonts w:ascii="Arial" w:hAnsi="Arial" w:cs="Arial"/>
              </w:rPr>
            </w:pPr>
            <w:r w:rsidRPr="00150A8C">
              <w:rPr>
                <w:rFonts w:ascii="Arial" w:hAnsi="Arial" w:cs="Arial"/>
              </w:rPr>
              <w:t>1 282,0</w:t>
            </w:r>
          </w:p>
        </w:tc>
        <w:tc>
          <w:tcPr>
            <w:tcW w:w="1730" w:type="dxa"/>
            <w:hideMark/>
          </w:tcPr>
          <w:p w:rsidR="0069499F" w:rsidRPr="00150A8C" w:rsidRDefault="0069499F" w:rsidP="0069499F">
            <w:pPr>
              <w:rPr>
                <w:rFonts w:ascii="Arial" w:hAnsi="Arial" w:cs="Arial"/>
              </w:rPr>
            </w:pPr>
            <w:r w:rsidRPr="00150A8C">
              <w:rPr>
                <w:rFonts w:ascii="Arial" w:hAnsi="Arial" w:cs="Arial"/>
              </w:rPr>
              <w:t>1 282,0</w:t>
            </w:r>
          </w:p>
        </w:tc>
        <w:tc>
          <w:tcPr>
            <w:tcW w:w="1808" w:type="dxa"/>
            <w:noWrap/>
            <w:hideMark/>
          </w:tcPr>
          <w:p w:rsidR="0069499F" w:rsidRPr="00150A8C" w:rsidRDefault="0069499F" w:rsidP="0069499F">
            <w:pPr>
              <w:rPr>
                <w:rFonts w:ascii="Arial" w:hAnsi="Arial" w:cs="Arial"/>
              </w:rPr>
            </w:pPr>
            <w:r w:rsidRPr="00150A8C">
              <w:rPr>
                <w:rFonts w:ascii="Arial" w:hAnsi="Arial" w:cs="Arial"/>
              </w:rPr>
              <w:t>1 282,0</w:t>
            </w:r>
          </w:p>
        </w:tc>
      </w:tr>
      <w:tr w:rsidR="0069499F" w:rsidRPr="00150A8C" w:rsidTr="007C71CE">
        <w:trPr>
          <w:trHeight w:val="96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2 02 29 999 04 0016 150</w:t>
            </w:r>
          </w:p>
        </w:tc>
        <w:tc>
          <w:tcPr>
            <w:tcW w:w="7353" w:type="dxa"/>
            <w:hideMark/>
          </w:tcPr>
          <w:p w:rsidR="0069499F" w:rsidRPr="00150A8C" w:rsidRDefault="0069499F" w:rsidP="0069499F">
            <w:pPr>
              <w:rPr>
                <w:rFonts w:ascii="Arial" w:hAnsi="Arial" w:cs="Arial"/>
              </w:rPr>
            </w:pPr>
            <w:r w:rsidRPr="00150A8C">
              <w:rPr>
                <w:rFonts w:ascii="Arial" w:hAnsi="Arial" w:cs="Arial"/>
              </w:rPr>
              <w:t xml:space="preserve">Прочие субсидии бюджетам городских округов (организация питания 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w:t>
            </w:r>
            <w:r w:rsidRPr="00150A8C">
              <w:rPr>
                <w:rFonts w:ascii="Arial" w:hAnsi="Arial" w:cs="Arial"/>
              </w:rPr>
              <w:lastRenderedPageBreak/>
              <w:t>общеобразовательных организациях в Московской области)</w:t>
            </w:r>
          </w:p>
        </w:tc>
        <w:tc>
          <w:tcPr>
            <w:tcW w:w="1730" w:type="dxa"/>
            <w:hideMark/>
          </w:tcPr>
          <w:p w:rsidR="0069499F" w:rsidRPr="00150A8C" w:rsidRDefault="0069499F" w:rsidP="0069499F">
            <w:pPr>
              <w:rPr>
                <w:rFonts w:ascii="Arial" w:hAnsi="Arial" w:cs="Arial"/>
              </w:rPr>
            </w:pPr>
            <w:r w:rsidRPr="00150A8C">
              <w:rPr>
                <w:rFonts w:ascii="Arial" w:hAnsi="Arial" w:cs="Arial"/>
              </w:rPr>
              <w:lastRenderedPageBreak/>
              <w:t>39 991,0</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96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lastRenderedPageBreak/>
              <w:t>2 02 29 999 04 0016 150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субсидии бюджетам городских округов (организация питания 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общеобразовательных организация</w:t>
            </w:r>
            <w:proofErr w:type="gramStart"/>
            <w:r w:rsidRPr="00150A8C">
              <w:rPr>
                <w:rFonts w:ascii="Arial" w:hAnsi="Arial" w:cs="Arial"/>
              </w:rPr>
              <w:t>х(</w:t>
            </w:r>
            <w:proofErr w:type="gramEnd"/>
            <w:r w:rsidRPr="00150A8C">
              <w:rPr>
                <w:rFonts w:ascii="Arial" w:hAnsi="Arial" w:cs="Arial"/>
              </w:rPr>
              <w:t>питание мобилизованные)</w:t>
            </w:r>
          </w:p>
        </w:tc>
        <w:tc>
          <w:tcPr>
            <w:tcW w:w="1730" w:type="dxa"/>
            <w:hideMark/>
          </w:tcPr>
          <w:p w:rsidR="0069499F" w:rsidRPr="00150A8C" w:rsidRDefault="0069499F" w:rsidP="0069499F">
            <w:pPr>
              <w:rPr>
                <w:rFonts w:ascii="Arial" w:hAnsi="Arial" w:cs="Arial"/>
              </w:rPr>
            </w:pPr>
            <w:r w:rsidRPr="00150A8C">
              <w:rPr>
                <w:rFonts w:ascii="Arial" w:hAnsi="Arial" w:cs="Arial"/>
              </w:rPr>
              <w:t>1 012,0</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289"/>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2 02 29 999 04 0016 150</w:t>
            </w:r>
          </w:p>
        </w:tc>
        <w:tc>
          <w:tcPr>
            <w:tcW w:w="7353" w:type="dxa"/>
            <w:hideMark/>
          </w:tcPr>
          <w:p w:rsidR="0069499F" w:rsidRPr="00150A8C" w:rsidRDefault="0069499F" w:rsidP="0069499F">
            <w:pPr>
              <w:rPr>
                <w:rFonts w:ascii="Arial" w:hAnsi="Arial" w:cs="Arial"/>
              </w:rPr>
            </w:pPr>
            <w:proofErr w:type="gramStart"/>
            <w:r w:rsidRPr="00150A8C">
              <w:rPr>
                <w:rFonts w:ascii="Arial" w:hAnsi="Arial" w:cs="Arial"/>
              </w:rPr>
              <w:t>Прочие субсидии бюджетам городских округов (организация питания обучающихся, получающих основное и среднее общее образование, и отдельных категорий обучающихся, получающих начальное общее образование, в муниципальных общеобразовательных организациях (питание в каникулярный период)</w:t>
            </w:r>
            <w:proofErr w:type="gramEnd"/>
          </w:p>
        </w:tc>
        <w:tc>
          <w:tcPr>
            <w:tcW w:w="1730" w:type="dxa"/>
            <w:hideMark/>
          </w:tcPr>
          <w:p w:rsidR="0069499F" w:rsidRPr="00150A8C" w:rsidRDefault="0069499F" w:rsidP="0069499F">
            <w:pPr>
              <w:rPr>
                <w:rFonts w:ascii="Arial" w:hAnsi="Arial" w:cs="Arial"/>
              </w:rPr>
            </w:pPr>
            <w:r w:rsidRPr="00150A8C">
              <w:rPr>
                <w:rFonts w:ascii="Arial" w:hAnsi="Arial" w:cs="Arial"/>
              </w:rPr>
              <w:t>794,0</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52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2 02 29 999 04 0017 150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субсидии бюджетам городских округов (мероприятия по организации отдыха детей в каникулярное время)</w:t>
            </w:r>
          </w:p>
        </w:tc>
        <w:tc>
          <w:tcPr>
            <w:tcW w:w="1730" w:type="dxa"/>
            <w:hideMark/>
          </w:tcPr>
          <w:p w:rsidR="0069499F" w:rsidRPr="00150A8C" w:rsidRDefault="0069499F" w:rsidP="0069499F">
            <w:pPr>
              <w:rPr>
                <w:rFonts w:ascii="Arial" w:hAnsi="Arial" w:cs="Arial"/>
              </w:rPr>
            </w:pPr>
            <w:r w:rsidRPr="00150A8C">
              <w:rPr>
                <w:rFonts w:ascii="Arial" w:hAnsi="Arial" w:cs="Arial"/>
              </w:rPr>
              <w:t>7 991,0</w:t>
            </w:r>
          </w:p>
        </w:tc>
        <w:tc>
          <w:tcPr>
            <w:tcW w:w="1730" w:type="dxa"/>
            <w:hideMark/>
          </w:tcPr>
          <w:p w:rsidR="0069499F" w:rsidRPr="00150A8C" w:rsidRDefault="0069499F" w:rsidP="0069499F">
            <w:pPr>
              <w:rPr>
                <w:rFonts w:ascii="Arial" w:hAnsi="Arial" w:cs="Arial"/>
              </w:rPr>
            </w:pPr>
            <w:r w:rsidRPr="00150A8C">
              <w:rPr>
                <w:rFonts w:ascii="Arial" w:hAnsi="Arial" w:cs="Arial"/>
              </w:rPr>
              <w:t>8 513,0</w:t>
            </w:r>
          </w:p>
        </w:tc>
        <w:tc>
          <w:tcPr>
            <w:tcW w:w="1808" w:type="dxa"/>
            <w:noWrap/>
            <w:hideMark/>
          </w:tcPr>
          <w:p w:rsidR="0069499F" w:rsidRPr="00150A8C" w:rsidRDefault="0069499F" w:rsidP="0069499F">
            <w:pPr>
              <w:rPr>
                <w:rFonts w:ascii="Arial" w:hAnsi="Arial" w:cs="Arial"/>
              </w:rPr>
            </w:pPr>
            <w:r w:rsidRPr="00150A8C">
              <w:rPr>
                <w:rFonts w:ascii="Arial" w:hAnsi="Arial" w:cs="Arial"/>
              </w:rPr>
              <w:t>8 580,0</w:t>
            </w:r>
          </w:p>
        </w:tc>
      </w:tr>
      <w:tr w:rsidR="0069499F" w:rsidRPr="00150A8C" w:rsidTr="007C71CE">
        <w:trPr>
          <w:trHeight w:val="52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2 02 29 999 04 0030 150</w:t>
            </w:r>
          </w:p>
        </w:tc>
        <w:tc>
          <w:tcPr>
            <w:tcW w:w="7353" w:type="dxa"/>
            <w:hideMark/>
          </w:tcPr>
          <w:p w:rsidR="0069499F" w:rsidRPr="00150A8C" w:rsidRDefault="0069499F" w:rsidP="0069499F">
            <w:pPr>
              <w:rPr>
                <w:rFonts w:ascii="Arial" w:hAnsi="Arial" w:cs="Arial"/>
              </w:rPr>
            </w:pPr>
            <w:r w:rsidRPr="00150A8C">
              <w:rPr>
                <w:rFonts w:ascii="Arial" w:hAnsi="Arial" w:cs="Arial"/>
              </w:rPr>
              <w:t xml:space="preserve">Прочие субсидии бюджетам городских округов (реализация проектов граждан, сформированных в рамках практик </w:t>
            </w:r>
            <w:proofErr w:type="gramStart"/>
            <w:r w:rsidRPr="00150A8C">
              <w:rPr>
                <w:rFonts w:ascii="Arial" w:hAnsi="Arial" w:cs="Arial"/>
              </w:rPr>
              <w:t>инициативного</w:t>
            </w:r>
            <w:proofErr w:type="gramEnd"/>
            <w:r w:rsidRPr="00150A8C">
              <w:rPr>
                <w:rFonts w:ascii="Arial" w:hAnsi="Arial" w:cs="Arial"/>
              </w:rPr>
              <w:t xml:space="preserve"> бюджетирования)</w:t>
            </w:r>
          </w:p>
        </w:tc>
        <w:tc>
          <w:tcPr>
            <w:tcW w:w="1730" w:type="dxa"/>
            <w:hideMark/>
          </w:tcPr>
          <w:p w:rsidR="0069499F" w:rsidRPr="00150A8C" w:rsidRDefault="0069499F" w:rsidP="0069499F">
            <w:pPr>
              <w:rPr>
                <w:rFonts w:ascii="Arial" w:hAnsi="Arial" w:cs="Arial"/>
              </w:rPr>
            </w:pPr>
            <w:r w:rsidRPr="00150A8C">
              <w:rPr>
                <w:rFonts w:ascii="Arial" w:hAnsi="Arial" w:cs="Arial"/>
              </w:rPr>
              <w:t>7 527,1</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289"/>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2 02 29 999 04 0035 150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субсидии бюджетам городских округов (проведение работ по капитальному ремонту зданий региональных (муниципальных) общеобразовательных организаций)</w:t>
            </w:r>
          </w:p>
        </w:tc>
        <w:tc>
          <w:tcPr>
            <w:tcW w:w="1730" w:type="dxa"/>
            <w:hideMark/>
          </w:tcPr>
          <w:p w:rsidR="0069499F" w:rsidRPr="00150A8C" w:rsidRDefault="0069499F" w:rsidP="0069499F">
            <w:pPr>
              <w:rPr>
                <w:rFonts w:ascii="Arial" w:hAnsi="Arial" w:cs="Arial"/>
              </w:rPr>
            </w:pPr>
            <w:r w:rsidRPr="00150A8C">
              <w:rPr>
                <w:rFonts w:ascii="Arial" w:hAnsi="Arial" w:cs="Arial"/>
              </w:rPr>
              <w:t>329 336,2</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48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2 02 29 999 04 0036 150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субсидии бюджетам городских округов (оснащение отремонтированных зданий общеобразовательных организаций средствами обучения и воспитания)</w:t>
            </w:r>
          </w:p>
        </w:tc>
        <w:tc>
          <w:tcPr>
            <w:tcW w:w="1730" w:type="dxa"/>
            <w:hideMark/>
          </w:tcPr>
          <w:p w:rsidR="0069499F" w:rsidRPr="00150A8C" w:rsidRDefault="0069499F" w:rsidP="0069499F">
            <w:pPr>
              <w:rPr>
                <w:rFonts w:ascii="Arial" w:hAnsi="Arial" w:cs="Arial"/>
              </w:rPr>
            </w:pPr>
            <w:r w:rsidRPr="00150A8C">
              <w:rPr>
                <w:rFonts w:ascii="Arial" w:hAnsi="Arial" w:cs="Arial"/>
              </w:rPr>
              <w:t>23 400,0</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57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2 02 29 999 04 0038 150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субсидии бюджетам городских округов (благоустройство лесопарковых зон)</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730" w:type="dxa"/>
            <w:hideMark/>
          </w:tcPr>
          <w:p w:rsidR="0069499F" w:rsidRPr="00150A8C" w:rsidRDefault="0069499F" w:rsidP="0069499F">
            <w:pPr>
              <w:rPr>
                <w:rFonts w:ascii="Arial" w:hAnsi="Arial" w:cs="Arial"/>
              </w:rPr>
            </w:pPr>
            <w:r w:rsidRPr="00150A8C">
              <w:rPr>
                <w:rFonts w:ascii="Arial" w:hAnsi="Arial" w:cs="Arial"/>
              </w:rPr>
              <w:t>33 345,0</w:t>
            </w:r>
          </w:p>
        </w:tc>
        <w:tc>
          <w:tcPr>
            <w:tcW w:w="1808" w:type="dxa"/>
            <w:noWrap/>
            <w:hideMark/>
          </w:tcPr>
          <w:p w:rsidR="0069499F" w:rsidRPr="00150A8C" w:rsidRDefault="0069499F" w:rsidP="0069499F">
            <w:pPr>
              <w:rPr>
                <w:rFonts w:ascii="Arial" w:hAnsi="Arial" w:cs="Arial"/>
              </w:rPr>
            </w:pPr>
            <w:r w:rsidRPr="00150A8C">
              <w:rPr>
                <w:rFonts w:ascii="Arial" w:hAnsi="Arial" w:cs="Arial"/>
              </w:rPr>
              <w:t>635 592,0</w:t>
            </w:r>
          </w:p>
        </w:tc>
      </w:tr>
      <w:tr w:rsidR="0069499F" w:rsidRPr="00150A8C" w:rsidTr="007C71CE">
        <w:trPr>
          <w:trHeight w:val="792"/>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2 02 29999 04 0043 150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субсидии бюджетам городских округов (мероприятия по разработке проектно-сметной документации на проведение капитального ремонта зданий муниципальных общеобразовательных организаций в Московской области)</w:t>
            </w:r>
          </w:p>
        </w:tc>
        <w:tc>
          <w:tcPr>
            <w:tcW w:w="1730" w:type="dxa"/>
            <w:hideMark/>
          </w:tcPr>
          <w:p w:rsidR="0069499F" w:rsidRPr="00150A8C" w:rsidRDefault="0069499F" w:rsidP="0069499F">
            <w:pPr>
              <w:rPr>
                <w:rFonts w:ascii="Arial" w:hAnsi="Arial" w:cs="Arial"/>
              </w:rPr>
            </w:pPr>
            <w:r w:rsidRPr="00150A8C">
              <w:rPr>
                <w:rFonts w:ascii="Arial" w:hAnsi="Arial" w:cs="Arial"/>
              </w:rPr>
              <w:t>19 321,3</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792"/>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2 02 29999 04 0045 150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субсидии бюджетам городских округов (благоустройство территорий муниципальных общеобразовательных организаций, в зданиях которых выполнен капитальный ремонт)</w:t>
            </w:r>
          </w:p>
        </w:tc>
        <w:tc>
          <w:tcPr>
            <w:tcW w:w="1730" w:type="dxa"/>
            <w:hideMark/>
          </w:tcPr>
          <w:p w:rsidR="0069499F" w:rsidRPr="00150A8C" w:rsidRDefault="0069499F" w:rsidP="0069499F">
            <w:pPr>
              <w:rPr>
                <w:rFonts w:ascii="Arial" w:hAnsi="Arial" w:cs="Arial"/>
              </w:rPr>
            </w:pPr>
            <w:r w:rsidRPr="00150A8C">
              <w:rPr>
                <w:rFonts w:ascii="Arial" w:hAnsi="Arial" w:cs="Arial"/>
              </w:rPr>
              <w:t>11 123,5</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1056"/>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lastRenderedPageBreak/>
              <w:t>2 02 29999 04 0050 150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субсидии бюджетам городских округов (укрепление материально-технической базы организаций дополнительного образования сферы физической культуры и спорта в Московской области с высоким уровнем достижений работы коллектива)</w:t>
            </w:r>
          </w:p>
        </w:tc>
        <w:tc>
          <w:tcPr>
            <w:tcW w:w="1730" w:type="dxa"/>
            <w:hideMark/>
          </w:tcPr>
          <w:p w:rsidR="0069499F" w:rsidRPr="00150A8C" w:rsidRDefault="0069499F" w:rsidP="0069499F">
            <w:pPr>
              <w:rPr>
                <w:rFonts w:ascii="Arial" w:hAnsi="Arial" w:cs="Arial"/>
              </w:rPr>
            </w:pPr>
            <w:r w:rsidRPr="00150A8C">
              <w:rPr>
                <w:rFonts w:ascii="Arial" w:hAnsi="Arial" w:cs="Arial"/>
              </w:rPr>
              <w:t>8 838,6</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60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2 02 29999 04 0051 150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субсидии бюджетам городских округов (капитальный ремонт сетей водоснабжения, водоотведения, теплоснабжения</w:t>
            </w:r>
            <w:proofErr w:type="gramStart"/>
            <w:r w:rsidRPr="00150A8C">
              <w:rPr>
                <w:rFonts w:ascii="Arial" w:hAnsi="Arial" w:cs="Arial"/>
              </w:rPr>
              <w:t xml:space="preserve"> )</w:t>
            </w:r>
            <w:proofErr w:type="gramEnd"/>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8 258,4</w:t>
            </w:r>
          </w:p>
        </w:tc>
      </w:tr>
      <w:tr w:rsidR="0069499F" w:rsidRPr="00150A8C" w:rsidTr="007C71CE">
        <w:trPr>
          <w:trHeight w:val="572"/>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2 02 29999 04 0056 150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субсидии бюджетам городских округов (оснащение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w:t>
            </w:r>
          </w:p>
        </w:tc>
        <w:tc>
          <w:tcPr>
            <w:tcW w:w="1730" w:type="dxa"/>
            <w:hideMark/>
          </w:tcPr>
          <w:p w:rsidR="0069499F" w:rsidRPr="00150A8C" w:rsidRDefault="0069499F" w:rsidP="0069499F">
            <w:pPr>
              <w:rPr>
                <w:rFonts w:ascii="Arial" w:hAnsi="Arial" w:cs="Arial"/>
              </w:rPr>
            </w:pPr>
            <w:r w:rsidRPr="00150A8C">
              <w:rPr>
                <w:rFonts w:ascii="Arial" w:hAnsi="Arial" w:cs="Arial"/>
              </w:rPr>
              <w:t>12 586,3</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103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2 02 29999 04 0057 150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субсидии бюджетам городских округов (капитальный ремонт объектов теплоснабжения, расположенных на территории военных городков, переданных из федеральной собственности в собственность муниципальных образований Московской области)</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730" w:type="dxa"/>
            <w:hideMark/>
          </w:tcPr>
          <w:p w:rsidR="0069499F" w:rsidRPr="00150A8C" w:rsidRDefault="0069499F" w:rsidP="0069499F">
            <w:pPr>
              <w:rPr>
                <w:rFonts w:ascii="Arial" w:hAnsi="Arial" w:cs="Arial"/>
              </w:rPr>
            </w:pPr>
            <w:r w:rsidRPr="00150A8C">
              <w:rPr>
                <w:rFonts w:ascii="Arial" w:hAnsi="Arial" w:cs="Arial"/>
              </w:rPr>
              <w:t>10 353,0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69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2 02 29999 04 0058 150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субсидии бюджетам городских округов (капитальный ремонт сетей теплоснабжения на территории  муниципальных образований Московской области)</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730" w:type="dxa"/>
            <w:hideMark/>
          </w:tcPr>
          <w:p w:rsidR="0069499F" w:rsidRPr="00150A8C" w:rsidRDefault="0069499F" w:rsidP="0069499F">
            <w:pPr>
              <w:rPr>
                <w:rFonts w:ascii="Arial" w:hAnsi="Arial" w:cs="Arial"/>
              </w:rPr>
            </w:pPr>
            <w:r w:rsidRPr="00150A8C">
              <w:rPr>
                <w:rFonts w:ascii="Arial" w:hAnsi="Arial" w:cs="Arial"/>
              </w:rPr>
              <w:t>349 964,4</w:t>
            </w:r>
          </w:p>
        </w:tc>
        <w:tc>
          <w:tcPr>
            <w:tcW w:w="1808" w:type="dxa"/>
            <w:noWrap/>
            <w:hideMark/>
          </w:tcPr>
          <w:p w:rsidR="0069499F" w:rsidRPr="00150A8C" w:rsidRDefault="0069499F" w:rsidP="0069499F">
            <w:pPr>
              <w:rPr>
                <w:rFonts w:ascii="Arial" w:hAnsi="Arial" w:cs="Arial"/>
              </w:rPr>
            </w:pPr>
            <w:r w:rsidRPr="00150A8C">
              <w:rPr>
                <w:rFonts w:ascii="Arial" w:hAnsi="Arial" w:cs="Arial"/>
              </w:rPr>
              <w:t>90 017,1</w:t>
            </w:r>
          </w:p>
        </w:tc>
      </w:tr>
      <w:tr w:rsidR="0069499F" w:rsidRPr="00150A8C" w:rsidTr="007C71CE">
        <w:trPr>
          <w:trHeight w:val="69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2 02 29999 04 0059 150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субсидии бюджетам городских округов (реализация мероприятий по капитальному ремонту объектов теплоснабжения)</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730" w:type="dxa"/>
            <w:hideMark/>
          </w:tcPr>
          <w:p w:rsidR="0069499F" w:rsidRPr="00150A8C" w:rsidRDefault="0069499F" w:rsidP="0069499F">
            <w:pPr>
              <w:rPr>
                <w:rFonts w:ascii="Arial" w:hAnsi="Arial" w:cs="Arial"/>
              </w:rPr>
            </w:pPr>
            <w:r w:rsidRPr="00150A8C">
              <w:rPr>
                <w:rFonts w:ascii="Arial" w:hAnsi="Arial" w:cs="Arial"/>
              </w:rPr>
              <w:t>11 277,3</w:t>
            </w:r>
          </w:p>
        </w:tc>
        <w:tc>
          <w:tcPr>
            <w:tcW w:w="1808" w:type="dxa"/>
            <w:noWrap/>
            <w:hideMark/>
          </w:tcPr>
          <w:p w:rsidR="0069499F" w:rsidRPr="00150A8C" w:rsidRDefault="0069499F" w:rsidP="0069499F">
            <w:pPr>
              <w:rPr>
                <w:rFonts w:ascii="Arial" w:hAnsi="Arial" w:cs="Arial"/>
              </w:rPr>
            </w:pPr>
            <w:r w:rsidRPr="00150A8C">
              <w:rPr>
                <w:rFonts w:ascii="Arial" w:hAnsi="Arial" w:cs="Arial"/>
              </w:rPr>
              <w:t>26 313,7</w:t>
            </w:r>
          </w:p>
        </w:tc>
      </w:tr>
      <w:tr w:rsidR="0069499F" w:rsidRPr="00150A8C" w:rsidTr="007C71CE">
        <w:trPr>
          <w:trHeight w:val="82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2 02 29999 04 0060 150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субсидии бюджетам городских округов (реализация мероприятий по капитальному ремонту сетей теплоснабжения на территории муниципальных образований)</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730" w:type="dxa"/>
            <w:hideMark/>
          </w:tcPr>
          <w:p w:rsidR="0069499F" w:rsidRPr="00150A8C" w:rsidRDefault="0069499F" w:rsidP="0069499F">
            <w:pPr>
              <w:rPr>
                <w:rFonts w:ascii="Arial" w:hAnsi="Arial" w:cs="Arial"/>
              </w:rPr>
            </w:pPr>
            <w:r w:rsidRPr="00150A8C">
              <w:rPr>
                <w:rFonts w:ascii="Arial" w:hAnsi="Arial" w:cs="Arial"/>
              </w:rPr>
              <w:t>102 051,1</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465"/>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2 02 30 000 00 0000 150</w:t>
            </w:r>
          </w:p>
        </w:tc>
        <w:tc>
          <w:tcPr>
            <w:tcW w:w="7353" w:type="dxa"/>
            <w:hideMark/>
          </w:tcPr>
          <w:p w:rsidR="0069499F" w:rsidRPr="00150A8C" w:rsidRDefault="0069499F" w:rsidP="0069499F">
            <w:pPr>
              <w:rPr>
                <w:rFonts w:ascii="Arial" w:hAnsi="Arial" w:cs="Arial"/>
                <w:bCs/>
              </w:rPr>
            </w:pPr>
            <w:r w:rsidRPr="00150A8C">
              <w:rPr>
                <w:rFonts w:ascii="Arial" w:hAnsi="Arial" w:cs="Arial"/>
                <w:bCs/>
              </w:rPr>
              <w:t>Субвенции бюджетам бюджетной системы Российской Федерации</w:t>
            </w:r>
          </w:p>
        </w:tc>
        <w:tc>
          <w:tcPr>
            <w:tcW w:w="1730" w:type="dxa"/>
            <w:hideMark/>
          </w:tcPr>
          <w:p w:rsidR="0069499F" w:rsidRPr="00150A8C" w:rsidRDefault="0069499F" w:rsidP="0069499F">
            <w:pPr>
              <w:rPr>
                <w:rFonts w:ascii="Arial" w:hAnsi="Arial" w:cs="Arial"/>
                <w:bCs/>
              </w:rPr>
            </w:pPr>
            <w:r w:rsidRPr="00150A8C">
              <w:rPr>
                <w:rFonts w:ascii="Arial" w:hAnsi="Arial" w:cs="Arial"/>
                <w:bCs/>
              </w:rPr>
              <w:t>2 350 051,2</w:t>
            </w:r>
          </w:p>
        </w:tc>
        <w:tc>
          <w:tcPr>
            <w:tcW w:w="1730" w:type="dxa"/>
            <w:hideMark/>
          </w:tcPr>
          <w:p w:rsidR="0069499F" w:rsidRPr="00150A8C" w:rsidRDefault="0069499F" w:rsidP="0069499F">
            <w:pPr>
              <w:rPr>
                <w:rFonts w:ascii="Arial" w:hAnsi="Arial" w:cs="Arial"/>
                <w:bCs/>
              </w:rPr>
            </w:pPr>
            <w:r w:rsidRPr="00150A8C">
              <w:rPr>
                <w:rFonts w:ascii="Arial" w:hAnsi="Arial" w:cs="Arial"/>
                <w:bCs/>
              </w:rPr>
              <w:t>2 378 302,5</w:t>
            </w:r>
          </w:p>
        </w:tc>
        <w:tc>
          <w:tcPr>
            <w:tcW w:w="1808" w:type="dxa"/>
            <w:hideMark/>
          </w:tcPr>
          <w:p w:rsidR="0069499F" w:rsidRPr="00150A8C" w:rsidRDefault="0069499F" w:rsidP="0069499F">
            <w:pPr>
              <w:rPr>
                <w:rFonts w:ascii="Arial" w:hAnsi="Arial" w:cs="Arial"/>
                <w:bCs/>
              </w:rPr>
            </w:pPr>
            <w:r w:rsidRPr="00150A8C">
              <w:rPr>
                <w:rFonts w:ascii="Arial" w:hAnsi="Arial" w:cs="Arial"/>
                <w:bCs/>
              </w:rPr>
              <w:t>2 367 517,6</w:t>
            </w:r>
          </w:p>
        </w:tc>
      </w:tr>
      <w:tr w:rsidR="0069499F" w:rsidRPr="00150A8C" w:rsidTr="007C71CE">
        <w:trPr>
          <w:trHeight w:val="72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2 02 30 024 04 0002 150</w:t>
            </w:r>
          </w:p>
        </w:tc>
        <w:tc>
          <w:tcPr>
            <w:tcW w:w="7353" w:type="dxa"/>
            <w:hideMark/>
          </w:tcPr>
          <w:p w:rsidR="0069499F" w:rsidRPr="00150A8C" w:rsidRDefault="0069499F" w:rsidP="0069499F">
            <w:pPr>
              <w:rPr>
                <w:rFonts w:ascii="Arial" w:hAnsi="Arial" w:cs="Arial"/>
              </w:rPr>
            </w:pPr>
            <w:r w:rsidRPr="00150A8C">
              <w:rPr>
                <w:rFonts w:ascii="Arial" w:hAnsi="Arial" w:cs="Arial"/>
              </w:rPr>
              <w:t>Субвенции бюджетам городских округов на выполнение  передаваемых полномочий субъектов Российской Федерации (создание комиссий по делам несовершеннолетних и защите их прав муниципальных образований Московской области)</w:t>
            </w:r>
          </w:p>
        </w:tc>
        <w:tc>
          <w:tcPr>
            <w:tcW w:w="1730" w:type="dxa"/>
            <w:hideMark/>
          </w:tcPr>
          <w:p w:rsidR="0069499F" w:rsidRPr="00150A8C" w:rsidRDefault="0069499F" w:rsidP="0069499F">
            <w:pPr>
              <w:rPr>
                <w:rFonts w:ascii="Arial" w:hAnsi="Arial" w:cs="Arial"/>
              </w:rPr>
            </w:pPr>
            <w:r w:rsidRPr="00150A8C">
              <w:rPr>
                <w:rFonts w:ascii="Arial" w:hAnsi="Arial" w:cs="Arial"/>
              </w:rPr>
              <w:t>6 616,0</w:t>
            </w:r>
          </w:p>
        </w:tc>
        <w:tc>
          <w:tcPr>
            <w:tcW w:w="1730" w:type="dxa"/>
            <w:hideMark/>
          </w:tcPr>
          <w:p w:rsidR="0069499F" w:rsidRPr="00150A8C" w:rsidRDefault="0069499F" w:rsidP="0069499F">
            <w:pPr>
              <w:rPr>
                <w:rFonts w:ascii="Arial" w:hAnsi="Arial" w:cs="Arial"/>
              </w:rPr>
            </w:pPr>
            <w:r w:rsidRPr="00150A8C">
              <w:rPr>
                <w:rFonts w:ascii="Arial" w:hAnsi="Arial" w:cs="Arial"/>
              </w:rPr>
              <w:t>6 663,0</w:t>
            </w:r>
          </w:p>
        </w:tc>
        <w:tc>
          <w:tcPr>
            <w:tcW w:w="1808" w:type="dxa"/>
            <w:noWrap/>
            <w:hideMark/>
          </w:tcPr>
          <w:p w:rsidR="0069499F" w:rsidRPr="00150A8C" w:rsidRDefault="0069499F" w:rsidP="0069499F">
            <w:pPr>
              <w:rPr>
                <w:rFonts w:ascii="Arial" w:hAnsi="Arial" w:cs="Arial"/>
              </w:rPr>
            </w:pPr>
            <w:r w:rsidRPr="00150A8C">
              <w:rPr>
                <w:rFonts w:ascii="Arial" w:hAnsi="Arial" w:cs="Arial"/>
              </w:rPr>
              <w:t>6 701,0</w:t>
            </w:r>
          </w:p>
        </w:tc>
      </w:tr>
      <w:tr w:rsidR="0069499F" w:rsidRPr="00150A8C" w:rsidTr="007C71CE">
        <w:trPr>
          <w:trHeight w:val="72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lastRenderedPageBreak/>
              <w:t>2 02 30 024 04 0003 150</w:t>
            </w:r>
          </w:p>
        </w:tc>
        <w:tc>
          <w:tcPr>
            <w:tcW w:w="7353" w:type="dxa"/>
            <w:hideMark/>
          </w:tcPr>
          <w:p w:rsidR="0069499F" w:rsidRPr="00150A8C" w:rsidRDefault="0069499F" w:rsidP="0069499F">
            <w:pPr>
              <w:rPr>
                <w:rFonts w:ascii="Arial" w:hAnsi="Arial" w:cs="Arial"/>
              </w:rPr>
            </w:pPr>
            <w:r w:rsidRPr="00150A8C">
              <w:rPr>
                <w:rFonts w:ascii="Arial" w:hAnsi="Arial" w:cs="Arial"/>
              </w:rPr>
              <w:t>Субвенции бюджетам городских округов на выполнение  передаваемых полномочий субъектов Российской Федерации (организация мероприятий при осуществлении деятельности по обращению с собаками без владельцев)</w:t>
            </w:r>
          </w:p>
        </w:tc>
        <w:tc>
          <w:tcPr>
            <w:tcW w:w="1730" w:type="dxa"/>
            <w:hideMark/>
          </w:tcPr>
          <w:p w:rsidR="0069499F" w:rsidRPr="00150A8C" w:rsidRDefault="0069499F" w:rsidP="0069499F">
            <w:pPr>
              <w:rPr>
                <w:rFonts w:ascii="Arial" w:hAnsi="Arial" w:cs="Arial"/>
              </w:rPr>
            </w:pPr>
            <w:r w:rsidRPr="00150A8C">
              <w:rPr>
                <w:rFonts w:ascii="Arial" w:hAnsi="Arial" w:cs="Arial"/>
              </w:rPr>
              <w:t>3 080,0</w:t>
            </w:r>
          </w:p>
        </w:tc>
        <w:tc>
          <w:tcPr>
            <w:tcW w:w="1730" w:type="dxa"/>
            <w:hideMark/>
          </w:tcPr>
          <w:p w:rsidR="0069499F" w:rsidRPr="00150A8C" w:rsidRDefault="0069499F" w:rsidP="0069499F">
            <w:pPr>
              <w:rPr>
                <w:rFonts w:ascii="Arial" w:hAnsi="Arial" w:cs="Arial"/>
              </w:rPr>
            </w:pPr>
            <w:r w:rsidRPr="00150A8C">
              <w:rPr>
                <w:rFonts w:ascii="Arial" w:hAnsi="Arial" w:cs="Arial"/>
              </w:rPr>
              <w:t>2 668,0</w:t>
            </w:r>
          </w:p>
        </w:tc>
        <w:tc>
          <w:tcPr>
            <w:tcW w:w="1808" w:type="dxa"/>
            <w:noWrap/>
            <w:hideMark/>
          </w:tcPr>
          <w:p w:rsidR="0069499F" w:rsidRPr="00150A8C" w:rsidRDefault="0069499F" w:rsidP="0069499F">
            <w:pPr>
              <w:rPr>
                <w:rFonts w:ascii="Arial" w:hAnsi="Arial" w:cs="Arial"/>
              </w:rPr>
            </w:pPr>
            <w:r w:rsidRPr="00150A8C">
              <w:rPr>
                <w:rFonts w:ascii="Arial" w:hAnsi="Arial" w:cs="Arial"/>
              </w:rPr>
              <w:t>2 668,0</w:t>
            </w:r>
          </w:p>
        </w:tc>
      </w:tr>
      <w:tr w:rsidR="0069499F" w:rsidRPr="00150A8C" w:rsidTr="007C71CE">
        <w:trPr>
          <w:trHeight w:val="72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2 02 30 024 04 0004 150</w:t>
            </w:r>
          </w:p>
        </w:tc>
        <w:tc>
          <w:tcPr>
            <w:tcW w:w="7353" w:type="dxa"/>
            <w:hideMark/>
          </w:tcPr>
          <w:p w:rsidR="0069499F" w:rsidRPr="00150A8C" w:rsidRDefault="0069499F" w:rsidP="0069499F">
            <w:pPr>
              <w:rPr>
                <w:rFonts w:ascii="Arial" w:hAnsi="Arial" w:cs="Arial"/>
              </w:rPr>
            </w:pPr>
            <w:r w:rsidRPr="00150A8C">
              <w:rPr>
                <w:rFonts w:ascii="Arial" w:hAnsi="Arial" w:cs="Arial"/>
              </w:rPr>
              <w:t>Субвенции бюджетам городских округов на выполнение  передаваемых полномочий субъектов Российской Федерации  (создание административных комиссий, уполномоченных рассматривать дела об административных правонарушениях в сфере благоустройства)</w:t>
            </w:r>
          </w:p>
        </w:tc>
        <w:tc>
          <w:tcPr>
            <w:tcW w:w="1730" w:type="dxa"/>
            <w:hideMark/>
          </w:tcPr>
          <w:p w:rsidR="0069499F" w:rsidRPr="00150A8C" w:rsidRDefault="0069499F" w:rsidP="0069499F">
            <w:pPr>
              <w:rPr>
                <w:rFonts w:ascii="Arial" w:hAnsi="Arial" w:cs="Arial"/>
              </w:rPr>
            </w:pPr>
            <w:r w:rsidRPr="00150A8C">
              <w:rPr>
                <w:rFonts w:ascii="Arial" w:hAnsi="Arial" w:cs="Arial"/>
              </w:rPr>
              <w:t>1 205,0</w:t>
            </w:r>
          </w:p>
        </w:tc>
        <w:tc>
          <w:tcPr>
            <w:tcW w:w="1730" w:type="dxa"/>
            <w:hideMark/>
          </w:tcPr>
          <w:p w:rsidR="0069499F" w:rsidRPr="00150A8C" w:rsidRDefault="0069499F" w:rsidP="0069499F">
            <w:pPr>
              <w:rPr>
                <w:rFonts w:ascii="Arial" w:hAnsi="Arial" w:cs="Arial"/>
              </w:rPr>
            </w:pPr>
            <w:r w:rsidRPr="00150A8C">
              <w:rPr>
                <w:rFonts w:ascii="Arial" w:hAnsi="Arial" w:cs="Arial"/>
              </w:rPr>
              <w:t>1 205,0</w:t>
            </w:r>
          </w:p>
        </w:tc>
        <w:tc>
          <w:tcPr>
            <w:tcW w:w="1808" w:type="dxa"/>
            <w:noWrap/>
            <w:hideMark/>
          </w:tcPr>
          <w:p w:rsidR="0069499F" w:rsidRPr="00150A8C" w:rsidRDefault="0069499F" w:rsidP="0069499F">
            <w:pPr>
              <w:rPr>
                <w:rFonts w:ascii="Arial" w:hAnsi="Arial" w:cs="Arial"/>
              </w:rPr>
            </w:pPr>
            <w:r w:rsidRPr="00150A8C">
              <w:rPr>
                <w:rFonts w:ascii="Arial" w:hAnsi="Arial" w:cs="Arial"/>
              </w:rPr>
              <w:t>1 205,0</w:t>
            </w:r>
          </w:p>
        </w:tc>
      </w:tr>
      <w:tr w:rsidR="0069499F" w:rsidRPr="00150A8C" w:rsidTr="007C71CE">
        <w:trPr>
          <w:trHeight w:val="572"/>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2 02 30 024 04 0006 150</w:t>
            </w:r>
          </w:p>
        </w:tc>
        <w:tc>
          <w:tcPr>
            <w:tcW w:w="7353" w:type="dxa"/>
            <w:hideMark/>
          </w:tcPr>
          <w:p w:rsidR="0069499F" w:rsidRPr="00150A8C" w:rsidRDefault="0069499F" w:rsidP="0069499F">
            <w:pPr>
              <w:rPr>
                <w:rFonts w:ascii="Arial" w:hAnsi="Arial" w:cs="Arial"/>
              </w:rPr>
            </w:pPr>
            <w:r w:rsidRPr="00150A8C">
              <w:rPr>
                <w:rFonts w:ascii="Arial" w:hAnsi="Arial" w:cs="Arial"/>
              </w:rPr>
              <w:t>Субвенции бюджетам городских округов на выполнение  передаваемых полномочий субъектов Российской Федерации  (организации деятельности по сбору (в том числе раздельному сбору), транспортированию, обработке, утилизации отходов, в том числе бытового мусора, на лесных участках в составе земель лесного фонда, не предоставленных гражданам и юридическим лицам)</w:t>
            </w:r>
          </w:p>
        </w:tc>
        <w:tc>
          <w:tcPr>
            <w:tcW w:w="1730" w:type="dxa"/>
            <w:hideMark/>
          </w:tcPr>
          <w:p w:rsidR="0069499F" w:rsidRPr="00150A8C" w:rsidRDefault="0069499F" w:rsidP="0069499F">
            <w:pPr>
              <w:rPr>
                <w:rFonts w:ascii="Arial" w:hAnsi="Arial" w:cs="Arial"/>
              </w:rPr>
            </w:pPr>
            <w:r w:rsidRPr="00150A8C">
              <w:rPr>
                <w:rFonts w:ascii="Arial" w:hAnsi="Arial" w:cs="Arial"/>
              </w:rPr>
              <w:t>232,5</w:t>
            </w:r>
          </w:p>
        </w:tc>
        <w:tc>
          <w:tcPr>
            <w:tcW w:w="1730" w:type="dxa"/>
            <w:hideMark/>
          </w:tcPr>
          <w:p w:rsidR="0069499F" w:rsidRPr="00150A8C" w:rsidRDefault="0069499F" w:rsidP="0069499F">
            <w:pPr>
              <w:rPr>
                <w:rFonts w:ascii="Arial" w:hAnsi="Arial" w:cs="Arial"/>
              </w:rPr>
            </w:pPr>
            <w:r w:rsidRPr="00150A8C">
              <w:rPr>
                <w:rFonts w:ascii="Arial" w:hAnsi="Arial" w:cs="Arial"/>
              </w:rPr>
              <w:t>232,5</w:t>
            </w:r>
          </w:p>
        </w:tc>
        <w:tc>
          <w:tcPr>
            <w:tcW w:w="1808" w:type="dxa"/>
            <w:noWrap/>
            <w:hideMark/>
          </w:tcPr>
          <w:p w:rsidR="0069499F" w:rsidRPr="00150A8C" w:rsidRDefault="0069499F" w:rsidP="0069499F">
            <w:pPr>
              <w:rPr>
                <w:rFonts w:ascii="Arial" w:hAnsi="Arial" w:cs="Arial"/>
              </w:rPr>
            </w:pPr>
            <w:r w:rsidRPr="00150A8C">
              <w:rPr>
                <w:rFonts w:ascii="Arial" w:hAnsi="Arial" w:cs="Arial"/>
              </w:rPr>
              <w:t>232,5</w:t>
            </w:r>
          </w:p>
        </w:tc>
      </w:tr>
      <w:tr w:rsidR="0069499F" w:rsidRPr="00150A8C" w:rsidTr="007C71CE">
        <w:trPr>
          <w:trHeight w:val="96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2 02 30024 04 0008 150</w:t>
            </w:r>
          </w:p>
        </w:tc>
        <w:tc>
          <w:tcPr>
            <w:tcW w:w="7353" w:type="dxa"/>
            <w:hideMark/>
          </w:tcPr>
          <w:p w:rsidR="0069499F" w:rsidRPr="00150A8C" w:rsidRDefault="0069499F" w:rsidP="0069499F">
            <w:pPr>
              <w:rPr>
                <w:rFonts w:ascii="Arial" w:hAnsi="Arial" w:cs="Arial"/>
              </w:rPr>
            </w:pPr>
            <w:r w:rsidRPr="00150A8C">
              <w:rPr>
                <w:rFonts w:ascii="Arial" w:hAnsi="Arial" w:cs="Arial"/>
              </w:rPr>
              <w:t>Субвенции бюджетам городских округов на выполнение  передаваемых полномочий субъектов Российской Федерации (осуществление государственных полномочий Московской области в области земельных отношений, определения соответствия объектов жилищного строительства, присвоения адресов и согласования перепланировки помещений)</w:t>
            </w:r>
          </w:p>
        </w:tc>
        <w:tc>
          <w:tcPr>
            <w:tcW w:w="1730" w:type="dxa"/>
            <w:hideMark/>
          </w:tcPr>
          <w:p w:rsidR="0069499F" w:rsidRPr="00150A8C" w:rsidRDefault="0069499F" w:rsidP="0069499F">
            <w:pPr>
              <w:rPr>
                <w:rFonts w:ascii="Arial" w:hAnsi="Arial" w:cs="Arial"/>
              </w:rPr>
            </w:pPr>
            <w:r w:rsidRPr="00150A8C">
              <w:rPr>
                <w:rFonts w:ascii="Arial" w:hAnsi="Arial" w:cs="Arial"/>
              </w:rPr>
              <w:t>5 012,0</w:t>
            </w:r>
          </w:p>
        </w:tc>
        <w:tc>
          <w:tcPr>
            <w:tcW w:w="1730" w:type="dxa"/>
            <w:hideMark/>
          </w:tcPr>
          <w:p w:rsidR="0069499F" w:rsidRPr="00150A8C" w:rsidRDefault="0069499F" w:rsidP="0069499F">
            <w:pPr>
              <w:rPr>
                <w:rFonts w:ascii="Arial" w:hAnsi="Arial" w:cs="Arial"/>
              </w:rPr>
            </w:pPr>
            <w:r w:rsidRPr="00150A8C">
              <w:rPr>
                <w:rFonts w:ascii="Arial" w:hAnsi="Arial" w:cs="Arial"/>
              </w:rPr>
              <w:t>5 012,0</w:t>
            </w:r>
          </w:p>
        </w:tc>
        <w:tc>
          <w:tcPr>
            <w:tcW w:w="1808" w:type="dxa"/>
            <w:noWrap/>
            <w:hideMark/>
          </w:tcPr>
          <w:p w:rsidR="0069499F" w:rsidRPr="00150A8C" w:rsidRDefault="0069499F" w:rsidP="0069499F">
            <w:pPr>
              <w:rPr>
                <w:rFonts w:ascii="Arial" w:hAnsi="Arial" w:cs="Arial"/>
              </w:rPr>
            </w:pPr>
            <w:r w:rsidRPr="00150A8C">
              <w:rPr>
                <w:rFonts w:ascii="Arial" w:hAnsi="Arial" w:cs="Arial"/>
              </w:rPr>
              <w:t>5 012,0</w:t>
            </w:r>
          </w:p>
        </w:tc>
      </w:tr>
      <w:tr w:rsidR="0069499F" w:rsidRPr="00150A8C" w:rsidTr="007C71CE">
        <w:trPr>
          <w:trHeight w:val="87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2 02 30 029 04 0000 150</w:t>
            </w:r>
          </w:p>
        </w:tc>
        <w:tc>
          <w:tcPr>
            <w:tcW w:w="7353" w:type="dxa"/>
            <w:hideMark/>
          </w:tcPr>
          <w:p w:rsidR="0069499F" w:rsidRPr="00150A8C" w:rsidRDefault="0069499F" w:rsidP="0069499F">
            <w:pPr>
              <w:rPr>
                <w:rFonts w:ascii="Arial" w:hAnsi="Arial" w:cs="Arial"/>
              </w:rPr>
            </w:pPr>
            <w:r w:rsidRPr="00150A8C">
              <w:rPr>
                <w:rFonts w:ascii="Arial" w:hAnsi="Arial" w:cs="Arial"/>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30" w:type="dxa"/>
            <w:hideMark/>
          </w:tcPr>
          <w:p w:rsidR="0069499F" w:rsidRPr="00150A8C" w:rsidRDefault="0069499F" w:rsidP="0069499F">
            <w:pPr>
              <w:rPr>
                <w:rFonts w:ascii="Arial" w:hAnsi="Arial" w:cs="Arial"/>
              </w:rPr>
            </w:pPr>
            <w:r w:rsidRPr="00150A8C">
              <w:rPr>
                <w:rFonts w:ascii="Arial" w:hAnsi="Arial" w:cs="Arial"/>
              </w:rPr>
              <w:t>37 212,0</w:t>
            </w:r>
          </w:p>
        </w:tc>
        <w:tc>
          <w:tcPr>
            <w:tcW w:w="1730" w:type="dxa"/>
            <w:hideMark/>
          </w:tcPr>
          <w:p w:rsidR="0069499F" w:rsidRPr="00150A8C" w:rsidRDefault="0069499F" w:rsidP="0069499F">
            <w:pPr>
              <w:rPr>
                <w:rFonts w:ascii="Arial" w:hAnsi="Arial" w:cs="Arial"/>
              </w:rPr>
            </w:pPr>
            <w:r w:rsidRPr="00150A8C">
              <w:rPr>
                <w:rFonts w:ascii="Arial" w:hAnsi="Arial" w:cs="Arial"/>
              </w:rPr>
              <w:t>37 212,0</w:t>
            </w:r>
          </w:p>
        </w:tc>
        <w:tc>
          <w:tcPr>
            <w:tcW w:w="1808" w:type="dxa"/>
            <w:noWrap/>
            <w:hideMark/>
          </w:tcPr>
          <w:p w:rsidR="0069499F" w:rsidRPr="00150A8C" w:rsidRDefault="0069499F" w:rsidP="0069499F">
            <w:pPr>
              <w:rPr>
                <w:rFonts w:ascii="Arial" w:hAnsi="Arial" w:cs="Arial"/>
              </w:rPr>
            </w:pPr>
            <w:r w:rsidRPr="00150A8C">
              <w:rPr>
                <w:rFonts w:ascii="Arial" w:hAnsi="Arial" w:cs="Arial"/>
              </w:rPr>
              <w:t>37 212,0</w:t>
            </w:r>
          </w:p>
        </w:tc>
      </w:tr>
      <w:tr w:rsidR="0069499F" w:rsidRPr="00150A8C" w:rsidTr="007C71CE">
        <w:trPr>
          <w:trHeight w:val="79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2 02 35 082 04 0000 150</w:t>
            </w:r>
          </w:p>
        </w:tc>
        <w:tc>
          <w:tcPr>
            <w:tcW w:w="7353" w:type="dxa"/>
            <w:hideMark/>
          </w:tcPr>
          <w:p w:rsidR="0069499F" w:rsidRPr="00150A8C" w:rsidRDefault="0069499F" w:rsidP="0069499F">
            <w:pPr>
              <w:rPr>
                <w:rFonts w:ascii="Arial" w:hAnsi="Arial" w:cs="Arial"/>
              </w:rPr>
            </w:pPr>
            <w:r w:rsidRPr="00150A8C">
              <w:rPr>
                <w:rFonts w:ascii="Arial" w:hAnsi="Arial" w:cs="Arial"/>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30" w:type="dxa"/>
            <w:hideMark/>
          </w:tcPr>
          <w:p w:rsidR="0069499F" w:rsidRPr="00150A8C" w:rsidRDefault="0069499F" w:rsidP="0069499F">
            <w:pPr>
              <w:rPr>
                <w:rFonts w:ascii="Arial" w:hAnsi="Arial" w:cs="Arial"/>
              </w:rPr>
            </w:pPr>
            <w:r w:rsidRPr="00150A8C">
              <w:rPr>
                <w:rFonts w:ascii="Arial" w:hAnsi="Arial" w:cs="Arial"/>
              </w:rPr>
              <w:t>8 262,0</w:t>
            </w:r>
          </w:p>
        </w:tc>
        <w:tc>
          <w:tcPr>
            <w:tcW w:w="1730" w:type="dxa"/>
            <w:hideMark/>
          </w:tcPr>
          <w:p w:rsidR="0069499F" w:rsidRPr="00150A8C" w:rsidRDefault="0069499F" w:rsidP="0069499F">
            <w:pPr>
              <w:rPr>
                <w:rFonts w:ascii="Arial" w:hAnsi="Arial" w:cs="Arial"/>
              </w:rPr>
            </w:pPr>
            <w:r w:rsidRPr="00150A8C">
              <w:rPr>
                <w:rFonts w:ascii="Arial" w:hAnsi="Arial" w:cs="Arial"/>
              </w:rPr>
              <w:t>39 629,0</w:t>
            </w:r>
          </w:p>
        </w:tc>
        <w:tc>
          <w:tcPr>
            <w:tcW w:w="1808" w:type="dxa"/>
            <w:noWrap/>
            <w:hideMark/>
          </w:tcPr>
          <w:p w:rsidR="0069499F" w:rsidRPr="00150A8C" w:rsidRDefault="0069499F" w:rsidP="0069499F">
            <w:pPr>
              <w:rPr>
                <w:rFonts w:ascii="Arial" w:hAnsi="Arial" w:cs="Arial"/>
              </w:rPr>
            </w:pPr>
            <w:r w:rsidRPr="00150A8C">
              <w:rPr>
                <w:rFonts w:ascii="Arial" w:hAnsi="Arial" w:cs="Arial"/>
              </w:rPr>
              <w:t>19 815,0</w:t>
            </w:r>
          </w:p>
        </w:tc>
      </w:tr>
      <w:tr w:rsidR="0069499F" w:rsidRPr="00150A8C" w:rsidTr="007C71CE">
        <w:trPr>
          <w:trHeight w:val="67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2 02 35 118 04 0000 150</w:t>
            </w:r>
          </w:p>
        </w:tc>
        <w:tc>
          <w:tcPr>
            <w:tcW w:w="7353" w:type="dxa"/>
            <w:hideMark/>
          </w:tcPr>
          <w:p w:rsidR="0069499F" w:rsidRPr="00150A8C" w:rsidRDefault="0069499F" w:rsidP="0069499F">
            <w:pPr>
              <w:rPr>
                <w:rFonts w:ascii="Arial" w:hAnsi="Arial" w:cs="Arial"/>
              </w:rPr>
            </w:pPr>
            <w:r w:rsidRPr="00150A8C">
              <w:rPr>
                <w:rFonts w:ascii="Arial" w:hAnsi="Arial" w:cs="Arial"/>
              </w:rPr>
              <w:t>Субвенции бюджетам городских округов на осуществление первичного воинского учета органами местного самоуправления поселений, муниципальных и городских округов</w:t>
            </w:r>
          </w:p>
        </w:tc>
        <w:tc>
          <w:tcPr>
            <w:tcW w:w="1730" w:type="dxa"/>
            <w:hideMark/>
          </w:tcPr>
          <w:p w:rsidR="0069499F" w:rsidRPr="00150A8C" w:rsidRDefault="0069499F" w:rsidP="0069499F">
            <w:pPr>
              <w:rPr>
                <w:rFonts w:ascii="Arial" w:hAnsi="Arial" w:cs="Arial"/>
              </w:rPr>
            </w:pPr>
            <w:r w:rsidRPr="00150A8C">
              <w:rPr>
                <w:rFonts w:ascii="Arial" w:hAnsi="Arial" w:cs="Arial"/>
              </w:rPr>
              <w:t>12 102,0</w:t>
            </w:r>
          </w:p>
        </w:tc>
        <w:tc>
          <w:tcPr>
            <w:tcW w:w="1730" w:type="dxa"/>
            <w:hideMark/>
          </w:tcPr>
          <w:p w:rsidR="0069499F" w:rsidRPr="00150A8C" w:rsidRDefault="0069499F" w:rsidP="0069499F">
            <w:pPr>
              <w:rPr>
                <w:rFonts w:ascii="Arial" w:hAnsi="Arial" w:cs="Arial"/>
              </w:rPr>
            </w:pPr>
            <w:r w:rsidRPr="00150A8C">
              <w:rPr>
                <w:rFonts w:ascii="Arial" w:hAnsi="Arial" w:cs="Arial"/>
              </w:rPr>
              <w:t>12 524,8</w:t>
            </w:r>
          </w:p>
        </w:tc>
        <w:tc>
          <w:tcPr>
            <w:tcW w:w="1808" w:type="dxa"/>
            <w:noWrap/>
            <w:hideMark/>
          </w:tcPr>
          <w:p w:rsidR="0069499F" w:rsidRPr="00150A8C" w:rsidRDefault="0069499F" w:rsidP="0069499F">
            <w:pPr>
              <w:rPr>
                <w:rFonts w:ascii="Arial" w:hAnsi="Arial" w:cs="Arial"/>
              </w:rPr>
            </w:pPr>
            <w:r w:rsidRPr="00150A8C">
              <w:rPr>
                <w:rFonts w:ascii="Arial" w:hAnsi="Arial" w:cs="Arial"/>
              </w:rPr>
              <w:t>13 205,2</w:t>
            </w:r>
          </w:p>
        </w:tc>
      </w:tr>
      <w:tr w:rsidR="0069499F" w:rsidRPr="00150A8C" w:rsidTr="007C71CE">
        <w:trPr>
          <w:trHeight w:val="69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2 02 35 120 04 0000 150</w:t>
            </w:r>
          </w:p>
        </w:tc>
        <w:tc>
          <w:tcPr>
            <w:tcW w:w="7353" w:type="dxa"/>
            <w:hideMark/>
          </w:tcPr>
          <w:p w:rsidR="0069499F" w:rsidRPr="00150A8C" w:rsidRDefault="0069499F" w:rsidP="0069499F">
            <w:pPr>
              <w:rPr>
                <w:rFonts w:ascii="Arial" w:hAnsi="Arial" w:cs="Arial"/>
              </w:rPr>
            </w:pPr>
            <w:r w:rsidRPr="00150A8C">
              <w:rPr>
                <w:rFonts w:ascii="Arial" w:hAnsi="Arial" w:cs="Arial"/>
              </w:rPr>
              <w:t xml:space="preserve">Субвенции бюджетам городских округов на осуществление полномочий по составлению (изменению) списков кандидатов </w:t>
            </w:r>
            <w:r w:rsidRPr="00150A8C">
              <w:rPr>
                <w:rFonts w:ascii="Arial" w:hAnsi="Arial" w:cs="Arial"/>
              </w:rPr>
              <w:lastRenderedPageBreak/>
              <w:t>в присяжные заседатели федеральных судов общей юрисдикции в Российской Федерации</w:t>
            </w:r>
          </w:p>
        </w:tc>
        <w:tc>
          <w:tcPr>
            <w:tcW w:w="1730" w:type="dxa"/>
            <w:hideMark/>
          </w:tcPr>
          <w:p w:rsidR="0069499F" w:rsidRPr="00150A8C" w:rsidRDefault="0069499F" w:rsidP="0069499F">
            <w:pPr>
              <w:rPr>
                <w:rFonts w:ascii="Arial" w:hAnsi="Arial" w:cs="Arial"/>
              </w:rPr>
            </w:pPr>
            <w:r w:rsidRPr="00150A8C">
              <w:rPr>
                <w:rFonts w:ascii="Arial" w:hAnsi="Arial" w:cs="Arial"/>
              </w:rPr>
              <w:lastRenderedPageBreak/>
              <w:t>0,1</w:t>
            </w:r>
          </w:p>
        </w:tc>
        <w:tc>
          <w:tcPr>
            <w:tcW w:w="1730" w:type="dxa"/>
            <w:hideMark/>
          </w:tcPr>
          <w:p w:rsidR="0069499F" w:rsidRPr="00150A8C" w:rsidRDefault="0069499F" w:rsidP="0069499F">
            <w:pPr>
              <w:rPr>
                <w:rFonts w:ascii="Arial" w:hAnsi="Arial" w:cs="Arial"/>
              </w:rPr>
            </w:pPr>
            <w:r w:rsidRPr="00150A8C">
              <w:rPr>
                <w:rFonts w:ascii="Arial" w:hAnsi="Arial" w:cs="Arial"/>
              </w:rPr>
              <w:t>0,5</w:t>
            </w:r>
          </w:p>
        </w:tc>
        <w:tc>
          <w:tcPr>
            <w:tcW w:w="1808" w:type="dxa"/>
            <w:noWrap/>
            <w:hideMark/>
          </w:tcPr>
          <w:p w:rsidR="0069499F" w:rsidRPr="00150A8C" w:rsidRDefault="0069499F" w:rsidP="0069499F">
            <w:pPr>
              <w:rPr>
                <w:rFonts w:ascii="Arial" w:hAnsi="Arial" w:cs="Arial"/>
              </w:rPr>
            </w:pPr>
            <w:r w:rsidRPr="00150A8C">
              <w:rPr>
                <w:rFonts w:ascii="Arial" w:hAnsi="Arial" w:cs="Arial"/>
              </w:rPr>
              <w:t>2 860,1</w:t>
            </w:r>
          </w:p>
        </w:tc>
      </w:tr>
      <w:tr w:rsidR="0069499F" w:rsidRPr="00150A8C" w:rsidTr="007C71CE">
        <w:trPr>
          <w:trHeight w:val="572"/>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lastRenderedPageBreak/>
              <w:t>2 02 35179 04 0000 150</w:t>
            </w:r>
          </w:p>
        </w:tc>
        <w:tc>
          <w:tcPr>
            <w:tcW w:w="7353" w:type="dxa"/>
            <w:hideMark/>
          </w:tcPr>
          <w:p w:rsidR="0069499F" w:rsidRPr="00150A8C" w:rsidRDefault="0069499F" w:rsidP="0069499F">
            <w:pPr>
              <w:rPr>
                <w:rFonts w:ascii="Arial" w:hAnsi="Arial" w:cs="Arial"/>
              </w:rPr>
            </w:pPr>
            <w:r w:rsidRPr="00150A8C">
              <w:rPr>
                <w:rFonts w:ascii="Arial" w:hAnsi="Arial" w:cs="Arial"/>
              </w:rPr>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30" w:type="dxa"/>
            <w:hideMark/>
          </w:tcPr>
          <w:p w:rsidR="0069499F" w:rsidRPr="00150A8C" w:rsidRDefault="0069499F" w:rsidP="0069499F">
            <w:pPr>
              <w:rPr>
                <w:rFonts w:ascii="Arial" w:hAnsi="Arial" w:cs="Arial"/>
              </w:rPr>
            </w:pPr>
            <w:r w:rsidRPr="00150A8C">
              <w:rPr>
                <w:rFonts w:ascii="Arial" w:hAnsi="Arial" w:cs="Arial"/>
              </w:rPr>
              <w:t>7 119,6</w:t>
            </w:r>
          </w:p>
        </w:tc>
        <w:tc>
          <w:tcPr>
            <w:tcW w:w="1730" w:type="dxa"/>
            <w:hideMark/>
          </w:tcPr>
          <w:p w:rsidR="0069499F" w:rsidRPr="00150A8C" w:rsidRDefault="0069499F" w:rsidP="0069499F">
            <w:pPr>
              <w:rPr>
                <w:rFonts w:ascii="Arial" w:hAnsi="Arial" w:cs="Arial"/>
              </w:rPr>
            </w:pPr>
            <w:r w:rsidRPr="00150A8C">
              <w:rPr>
                <w:rFonts w:ascii="Arial" w:hAnsi="Arial" w:cs="Arial"/>
              </w:rPr>
              <w:t>7 119,6</w:t>
            </w:r>
          </w:p>
        </w:tc>
        <w:tc>
          <w:tcPr>
            <w:tcW w:w="1808" w:type="dxa"/>
            <w:noWrap/>
            <w:hideMark/>
          </w:tcPr>
          <w:p w:rsidR="0069499F" w:rsidRPr="00150A8C" w:rsidRDefault="0069499F" w:rsidP="0069499F">
            <w:pPr>
              <w:rPr>
                <w:rFonts w:ascii="Arial" w:hAnsi="Arial" w:cs="Arial"/>
              </w:rPr>
            </w:pPr>
            <w:r w:rsidRPr="00150A8C">
              <w:rPr>
                <w:rFonts w:ascii="Arial" w:hAnsi="Arial" w:cs="Arial"/>
              </w:rPr>
              <w:t>8 607,8</w:t>
            </w:r>
          </w:p>
        </w:tc>
      </w:tr>
      <w:tr w:rsidR="0069499F" w:rsidRPr="00150A8C" w:rsidTr="007C71CE">
        <w:trPr>
          <w:trHeight w:val="289"/>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2 02 35303 04 0000 150</w:t>
            </w:r>
          </w:p>
        </w:tc>
        <w:tc>
          <w:tcPr>
            <w:tcW w:w="7353" w:type="dxa"/>
            <w:hideMark/>
          </w:tcPr>
          <w:p w:rsidR="0069499F" w:rsidRPr="00150A8C" w:rsidRDefault="0069499F" w:rsidP="0069499F">
            <w:pPr>
              <w:rPr>
                <w:rFonts w:ascii="Arial" w:hAnsi="Arial" w:cs="Arial"/>
              </w:rPr>
            </w:pPr>
            <w:r w:rsidRPr="00150A8C">
              <w:rPr>
                <w:rFonts w:ascii="Arial" w:hAnsi="Arial" w:cs="Arial"/>
              </w:rPr>
              <w:t xml:space="preserve">Субвенции </w:t>
            </w:r>
            <w:proofErr w:type="spellStart"/>
            <w:r w:rsidRPr="00150A8C">
              <w:rPr>
                <w:rFonts w:ascii="Arial" w:hAnsi="Arial" w:cs="Arial"/>
              </w:rPr>
              <w:t>бюдетам</w:t>
            </w:r>
            <w:proofErr w:type="spellEnd"/>
            <w:r w:rsidRPr="00150A8C">
              <w:rPr>
                <w:rFonts w:ascii="Arial" w:hAnsi="Arial" w:cs="Arial"/>
              </w:rPr>
              <w:t xml:space="preserve">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p>
        </w:tc>
        <w:tc>
          <w:tcPr>
            <w:tcW w:w="1730" w:type="dxa"/>
            <w:hideMark/>
          </w:tcPr>
          <w:p w:rsidR="0069499F" w:rsidRPr="00150A8C" w:rsidRDefault="0069499F" w:rsidP="0069499F">
            <w:pPr>
              <w:rPr>
                <w:rFonts w:ascii="Arial" w:hAnsi="Arial" w:cs="Arial"/>
              </w:rPr>
            </w:pPr>
            <w:r w:rsidRPr="00150A8C">
              <w:rPr>
                <w:rFonts w:ascii="Arial" w:hAnsi="Arial" w:cs="Arial"/>
              </w:rPr>
              <w:t>52 679,0</w:t>
            </w:r>
          </w:p>
        </w:tc>
        <w:tc>
          <w:tcPr>
            <w:tcW w:w="1730" w:type="dxa"/>
            <w:hideMark/>
          </w:tcPr>
          <w:p w:rsidR="0069499F" w:rsidRPr="00150A8C" w:rsidRDefault="0069499F" w:rsidP="0069499F">
            <w:pPr>
              <w:rPr>
                <w:rFonts w:ascii="Arial" w:hAnsi="Arial" w:cs="Arial"/>
              </w:rPr>
            </w:pPr>
            <w:r w:rsidRPr="00150A8C">
              <w:rPr>
                <w:rFonts w:ascii="Arial" w:hAnsi="Arial" w:cs="Arial"/>
              </w:rPr>
              <w:t>51 715,0</w:t>
            </w:r>
          </w:p>
        </w:tc>
        <w:tc>
          <w:tcPr>
            <w:tcW w:w="1808" w:type="dxa"/>
            <w:noWrap/>
            <w:hideMark/>
          </w:tcPr>
          <w:p w:rsidR="0069499F" w:rsidRPr="00150A8C" w:rsidRDefault="0069499F" w:rsidP="0069499F">
            <w:pPr>
              <w:rPr>
                <w:rFonts w:ascii="Arial" w:hAnsi="Arial" w:cs="Arial"/>
              </w:rPr>
            </w:pPr>
            <w:r w:rsidRPr="00150A8C">
              <w:rPr>
                <w:rFonts w:ascii="Arial" w:hAnsi="Arial" w:cs="Arial"/>
              </w:rPr>
              <w:t>51 715,0</w:t>
            </w:r>
          </w:p>
        </w:tc>
      </w:tr>
      <w:tr w:rsidR="0069499F" w:rsidRPr="00150A8C" w:rsidTr="007C71CE">
        <w:trPr>
          <w:trHeight w:val="353"/>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2 02 39 999 00 0000 150</w:t>
            </w:r>
          </w:p>
        </w:tc>
        <w:tc>
          <w:tcPr>
            <w:tcW w:w="7353" w:type="dxa"/>
            <w:hideMark/>
          </w:tcPr>
          <w:p w:rsidR="0069499F" w:rsidRPr="00150A8C" w:rsidRDefault="0069499F" w:rsidP="0069499F">
            <w:pPr>
              <w:rPr>
                <w:rFonts w:ascii="Arial" w:hAnsi="Arial" w:cs="Arial"/>
                <w:bCs/>
              </w:rPr>
            </w:pPr>
            <w:r w:rsidRPr="00150A8C">
              <w:rPr>
                <w:rFonts w:ascii="Arial" w:hAnsi="Arial" w:cs="Arial"/>
                <w:bCs/>
              </w:rPr>
              <w:t>Прочие субвенции</w:t>
            </w:r>
          </w:p>
        </w:tc>
        <w:tc>
          <w:tcPr>
            <w:tcW w:w="1730" w:type="dxa"/>
            <w:hideMark/>
          </w:tcPr>
          <w:p w:rsidR="0069499F" w:rsidRPr="00150A8C" w:rsidRDefault="0069499F" w:rsidP="0069499F">
            <w:pPr>
              <w:rPr>
                <w:rFonts w:ascii="Arial" w:hAnsi="Arial" w:cs="Arial"/>
                <w:bCs/>
              </w:rPr>
            </w:pPr>
            <w:r w:rsidRPr="00150A8C">
              <w:rPr>
                <w:rFonts w:ascii="Arial" w:hAnsi="Arial" w:cs="Arial"/>
                <w:bCs/>
              </w:rPr>
              <w:t>2 216 531,0</w:t>
            </w:r>
          </w:p>
        </w:tc>
        <w:tc>
          <w:tcPr>
            <w:tcW w:w="1730" w:type="dxa"/>
            <w:hideMark/>
          </w:tcPr>
          <w:p w:rsidR="0069499F" w:rsidRPr="00150A8C" w:rsidRDefault="0069499F" w:rsidP="0069499F">
            <w:pPr>
              <w:rPr>
                <w:rFonts w:ascii="Arial" w:hAnsi="Arial" w:cs="Arial"/>
                <w:bCs/>
              </w:rPr>
            </w:pPr>
            <w:r w:rsidRPr="00150A8C">
              <w:rPr>
                <w:rFonts w:ascii="Arial" w:hAnsi="Arial" w:cs="Arial"/>
                <w:bCs/>
              </w:rPr>
              <w:t>2 214 321,0</w:t>
            </w:r>
          </w:p>
        </w:tc>
        <w:tc>
          <w:tcPr>
            <w:tcW w:w="1808" w:type="dxa"/>
            <w:hideMark/>
          </w:tcPr>
          <w:p w:rsidR="0069499F" w:rsidRPr="00150A8C" w:rsidRDefault="0069499F" w:rsidP="0069499F">
            <w:pPr>
              <w:rPr>
                <w:rFonts w:ascii="Arial" w:hAnsi="Arial" w:cs="Arial"/>
                <w:bCs/>
              </w:rPr>
            </w:pPr>
            <w:r w:rsidRPr="00150A8C">
              <w:rPr>
                <w:rFonts w:ascii="Arial" w:hAnsi="Arial" w:cs="Arial"/>
                <w:bCs/>
              </w:rPr>
              <w:t>2 218 284,0</w:t>
            </w:r>
          </w:p>
        </w:tc>
      </w:tr>
      <w:tr w:rsidR="0069499F" w:rsidRPr="00150A8C" w:rsidTr="007C71CE">
        <w:trPr>
          <w:trHeight w:val="1125"/>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2 02 39 999 04 0003 150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субвенции бюджетам городских округов (осуществление переданных полномочий Московской области по транспортировке в морг, включая погрузоразгрузочные работы, с мест обнаружения или происшествия умерших для производства судебно-медицинской экспертизы)</w:t>
            </w:r>
          </w:p>
        </w:tc>
        <w:tc>
          <w:tcPr>
            <w:tcW w:w="1730" w:type="dxa"/>
            <w:hideMark/>
          </w:tcPr>
          <w:p w:rsidR="0069499F" w:rsidRPr="00150A8C" w:rsidRDefault="0069499F" w:rsidP="0069499F">
            <w:pPr>
              <w:rPr>
                <w:rFonts w:ascii="Arial" w:hAnsi="Arial" w:cs="Arial"/>
              </w:rPr>
            </w:pPr>
            <w:r w:rsidRPr="00150A8C">
              <w:rPr>
                <w:rFonts w:ascii="Arial" w:hAnsi="Arial" w:cs="Arial"/>
              </w:rPr>
              <w:t>769,0</w:t>
            </w:r>
          </w:p>
        </w:tc>
        <w:tc>
          <w:tcPr>
            <w:tcW w:w="1730" w:type="dxa"/>
            <w:hideMark/>
          </w:tcPr>
          <w:p w:rsidR="0069499F" w:rsidRPr="00150A8C" w:rsidRDefault="0069499F" w:rsidP="0069499F">
            <w:pPr>
              <w:rPr>
                <w:rFonts w:ascii="Arial" w:hAnsi="Arial" w:cs="Arial"/>
              </w:rPr>
            </w:pPr>
            <w:r w:rsidRPr="00150A8C">
              <w:rPr>
                <w:rFonts w:ascii="Arial" w:hAnsi="Arial" w:cs="Arial"/>
              </w:rPr>
              <w:t>1 469,0</w:t>
            </w:r>
          </w:p>
        </w:tc>
        <w:tc>
          <w:tcPr>
            <w:tcW w:w="1808" w:type="dxa"/>
            <w:noWrap/>
            <w:hideMark/>
          </w:tcPr>
          <w:p w:rsidR="0069499F" w:rsidRPr="00150A8C" w:rsidRDefault="0069499F" w:rsidP="0069499F">
            <w:pPr>
              <w:rPr>
                <w:rFonts w:ascii="Arial" w:hAnsi="Arial" w:cs="Arial"/>
              </w:rPr>
            </w:pPr>
            <w:r w:rsidRPr="00150A8C">
              <w:rPr>
                <w:rFonts w:ascii="Arial" w:hAnsi="Arial" w:cs="Arial"/>
              </w:rPr>
              <w:t>1 469,0</w:t>
            </w:r>
          </w:p>
        </w:tc>
      </w:tr>
      <w:tr w:rsidR="0069499F" w:rsidRPr="00150A8C" w:rsidTr="007C71CE">
        <w:trPr>
          <w:trHeight w:val="1139"/>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2 02 39 999 04 0009 150</w:t>
            </w:r>
          </w:p>
        </w:tc>
        <w:tc>
          <w:tcPr>
            <w:tcW w:w="7353" w:type="dxa"/>
            <w:hideMark/>
          </w:tcPr>
          <w:p w:rsidR="0069499F" w:rsidRPr="00150A8C" w:rsidRDefault="0069499F" w:rsidP="0069499F">
            <w:pPr>
              <w:rPr>
                <w:rFonts w:ascii="Arial" w:hAnsi="Arial" w:cs="Arial"/>
              </w:rPr>
            </w:pPr>
            <w:r w:rsidRPr="00150A8C">
              <w:rPr>
                <w:rFonts w:ascii="Arial" w:hAnsi="Arial" w:cs="Arial"/>
              </w:rPr>
              <w:t xml:space="preserve">Прочие субвенции бюджетам городских округов </w:t>
            </w:r>
            <w:proofErr w:type="gramStart"/>
            <w:r w:rsidRPr="00150A8C">
              <w:rPr>
                <w:rFonts w:ascii="Arial" w:hAnsi="Arial" w:cs="Arial"/>
              </w:rPr>
              <w:t xml:space="preserve">( </w:t>
            </w:r>
            <w:proofErr w:type="gramEnd"/>
            <w:r w:rsidRPr="00150A8C">
              <w:rPr>
                <w:rFonts w:ascii="Arial" w:hAnsi="Arial" w:cs="Arial"/>
              </w:rPr>
              <w:t xml:space="preserve">финансовое обеспечение получения гражданами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w:t>
            </w:r>
            <w:proofErr w:type="gramStart"/>
            <w:r w:rsidRPr="00150A8C">
              <w:rPr>
                <w:rFonts w:ascii="Arial" w:hAnsi="Arial" w:cs="Arial"/>
              </w:rPr>
              <w:t>коммунальных услуг), и обеспечение питанием отдельных категорий обучающихся по очной форме обучения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730" w:type="dxa"/>
            <w:hideMark/>
          </w:tcPr>
          <w:p w:rsidR="0069499F" w:rsidRPr="00150A8C" w:rsidRDefault="0069499F" w:rsidP="0069499F">
            <w:pPr>
              <w:rPr>
                <w:rFonts w:ascii="Arial" w:hAnsi="Arial" w:cs="Arial"/>
              </w:rPr>
            </w:pPr>
            <w:r w:rsidRPr="00150A8C">
              <w:rPr>
                <w:rFonts w:ascii="Arial" w:hAnsi="Arial" w:cs="Arial"/>
              </w:rPr>
              <w:t>18 490,0</w:t>
            </w:r>
          </w:p>
        </w:tc>
        <w:tc>
          <w:tcPr>
            <w:tcW w:w="1730" w:type="dxa"/>
            <w:hideMark/>
          </w:tcPr>
          <w:p w:rsidR="0069499F" w:rsidRPr="00150A8C" w:rsidRDefault="0069499F" w:rsidP="0069499F">
            <w:pPr>
              <w:rPr>
                <w:rFonts w:ascii="Arial" w:hAnsi="Arial" w:cs="Arial"/>
              </w:rPr>
            </w:pPr>
            <w:r w:rsidRPr="00150A8C">
              <w:rPr>
                <w:rFonts w:ascii="Arial" w:hAnsi="Arial" w:cs="Arial"/>
              </w:rPr>
              <w:t>18 226,0</w:t>
            </w:r>
          </w:p>
        </w:tc>
        <w:tc>
          <w:tcPr>
            <w:tcW w:w="1808" w:type="dxa"/>
            <w:noWrap/>
            <w:hideMark/>
          </w:tcPr>
          <w:p w:rsidR="0069499F" w:rsidRPr="00150A8C" w:rsidRDefault="0069499F" w:rsidP="0069499F">
            <w:pPr>
              <w:rPr>
                <w:rFonts w:ascii="Arial" w:hAnsi="Arial" w:cs="Arial"/>
              </w:rPr>
            </w:pPr>
            <w:r w:rsidRPr="00150A8C">
              <w:rPr>
                <w:rFonts w:ascii="Arial" w:hAnsi="Arial" w:cs="Arial"/>
              </w:rPr>
              <w:t>18 226,0</w:t>
            </w:r>
          </w:p>
        </w:tc>
      </w:tr>
      <w:tr w:rsidR="0069499F" w:rsidRPr="00150A8C" w:rsidTr="007C71CE">
        <w:trPr>
          <w:trHeight w:val="1423"/>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lastRenderedPageBreak/>
              <w:t>2 02 39 999 04 0010 150</w:t>
            </w:r>
          </w:p>
        </w:tc>
        <w:tc>
          <w:tcPr>
            <w:tcW w:w="7353" w:type="dxa"/>
            <w:hideMark/>
          </w:tcPr>
          <w:p w:rsidR="0069499F" w:rsidRPr="00150A8C" w:rsidRDefault="0069499F" w:rsidP="0069499F">
            <w:pPr>
              <w:rPr>
                <w:rFonts w:ascii="Arial" w:hAnsi="Arial" w:cs="Arial"/>
              </w:rPr>
            </w:pPr>
            <w:proofErr w:type="gramStart"/>
            <w:r w:rsidRPr="00150A8C">
              <w:rPr>
                <w:rFonts w:ascii="Arial" w:hAnsi="Arial" w:cs="Arial"/>
              </w:rPr>
              <w:t>Прочие субвенции бюджетам городских округов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w:t>
            </w:r>
            <w:proofErr w:type="gramEnd"/>
            <w:r w:rsidRPr="00150A8C">
              <w:rPr>
                <w:rFonts w:ascii="Arial" w:hAnsi="Arial" w:cs="Arial"/>
              </w:rPr>
              <w:t xml:space="preserve"> (за исключением расходов на содержание зданий и оплату коммунальных услуг)</w:t>
            </w:r>
          </w:p>
        </w:tc>
        <w:tc>
          <w:tcPr>
            <w:tcW w:w="1730" w:type="dxa"/>
            <w:hideMark/>
          </w:tcPr>
          <w:p w:rsidR="0069499F" w:rsidRPr="00150A8C" w:rsidRDefault="0069499F" w:rsidP="0069499F">
            <w:pPr>
              <w:rPr>
                <w:rFonts w:ascii="Arial" w:hAnsi="Arial" w:cs="Arial"/>
              </w:rPr>
            </w:pPr>
            <w:r w:rsidRPr="00150A8C">
              <w:rPr>
                <w:rFonts w:ascii="Arial" w:hAnsi="Arial" w:cs="Arial"/>
              </w:rPr>
              <w:t>2 128 095,0</w:t>
            </w:r>
          </w:p>
        </w:tc>
        <w:tc>
          <w:tcPr>
            <w:tcW w:w="1730" w:type="dxa"/>
            <w:hideMark/>
          </w:tcPr>
          <w:p w:rsidR="0069499F" w:rsidRPr="00150A8C" w:rsidRDefault="0069499F" w:rsidP="0069499F">
            <w:pPr>
              <w:rPr>
                <w:rFonts w:ascii="Arial" w:hAnsi="Arial" w:cs="Arial"/>
              </w:rPr>
            </w:pPr>
            <w:r w:rsidRPr="00150A8C">
              <w:rPr>
                <w:rFonts w:ascii="Arial" w:hAnsi="Arial" w:cs="Arial"/>
              </w:rPr>
              <w:t>2 163 888,0</w:t>
            </w:r>
          </w:p>
        </w:tc>
        <w:tc>
          <w:tcPr>
            <w:tcW w:w="1808" w:type="dxa"/>
            <w:noWrap/>
            <w:hideMark/>
          </w:tcPr>
          <w:p w:rsidR="0069499F" w:rsidRPr="00150A8C" w:rsidRDefault="0069499F" w:rsidP="0069499F">
            <w:pPr>
              <w:rPr>
                <w:rFonts w:ascii="Arial" w:hAnsi="Arial" w:cs="Arial"/>
              </w:rPr>
            </w:pPr>
            <w:r w:rsidRPr="00150A8C">
              <w:rPr>
                <w:rFonts w:ascii="Arial" w:hAnsi="Arial" w:cs="Arial"/>
              </w:rPr>
              <w:t>2 163 888,0</w:t>
            </w:r>
          </w:p>
        </w:tc>
      </w:tr>
      <w:tr w:rsidR="0069499F" w:rsidRPr="00150A8C" w:rsidTr="007C71CE">
        <w:trPr>
          <w:trHeight w:val="48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2 02 39 999 04 0012 150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субвенции бюджетам городских округов (предоставление жилищного сертификата и единовременной социальной выплаты)</w:t>
            </w:r>
          </w:p>
        </w:tc>
        <w:tc>
          <w:tcPr>
            <w:tcW w:w="1730" w:type="dxa"/>
            <w:hideMark/>
          </w:tcPr>
          <w:p w:rsidR="0069499F" w:rsidRPr="00150A8C" w:rsidRDefault="0069499F" w:rsidP="0069499F">
            <w:pPr>
              <w:rPr>
                <w:rFonts w:ascii="Arial" w:hAnsi="Arial" w:cs="Arial"/>
              </w:rPr>
            </w:pPr>
            <w:r w:rsidRPr="00150A8C">
              <w:rPr>
                <w:rFonts w:ascii="Arial" w:hAnsi="Arial" w:cs="Arial"/>
              </w:rPr>
              <w:t>53 196,0</w:t>
            </w:r>
          </w:p>
        </w:tc>
        <w:tc>
          <w:tcPr>
            <w:tcW w:w="1730" w:type="dxa"/>
            <w:hideMark/>
          </w:tcPr>
          <w:p w:rsidR="0069499F" w:rsidRPr="00150A8C" w:rsidRDefault="0069499F" w:rsidP="0069499F">
            <w:pPr>
              <w:rPr>
                <w:rFonts w:ascii="Arial" w:hAnsi="Arial" w:cs="Arial"/>
              </w:rPr>
            </w:pPr>
            <w:r w:rsidRPr="00150A8C">
              <w:rPr>
                <w:rFonts w:ascii="Arial" w:hAnsi="Arial" w:cs="Arial"/>
              </w:rPr>
              <w:t>15 852,0</w:t>
            </w:r>
          </w:p>
        </w:tc>
        <w:tc>
          <w:tcPr>
            <w:tcW w:w="1808" w:type="dxa"/>
            <w:noWrap/>
            <w:hideMark/>
          </w:tcPr>
          <w:p w:rsidR="0069499F" w:rsidRPr="00150A8C" w:rsidRDefault="0069499F" w:rsidP="0069499F">
            <w:pPr>
              <w:rPr>
                <w:rFonts w:ascii="Arial" w:hAnsi="Arial" w:cs="Arial"/>
              </w:rPr>
            </w:pPr>
            <w:r w:rsidRPr="00150A8C">
              <w:rPr>
                <w:rFonts w:ascii="Arial" w:hAnsi="Arial" w:cs="Arial"/>
              </w:rPr>
              <w:t>19 815,0</w:t>
            </w:r>
          </w:p>
        </w:tc>
      </w:tr>
      <w:tr w:rsidR="0069499F" w:rsidRPr="00150A8C" w:rsidTr="007C71CE">
        <w:trPr>
          <w:trHeight w:val="96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2 02 39 999 04 0013 150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субвенции бюджетам городских округов (выплата компенсаций работникам, привлекаемым к проведению в Московской области государственной итоговой аттестации обучающихся, освоивших образовательные программы основного общего и среднего общего образования, за работу по подготовке и проведению государственной итоговой аттестации)</w:t>
            </w:r>
          </w:p>
        </w:tc>
        <w:tc>
          <w:tcPr>
            <w:tcW w:w="1730" w:type="dxa"/>
            <w:hideMark/>
          </w:tcPr>
          <w:p w:rsidR="0069499F" w:rsidRPr="00150A8C" w:rsidRDefault="0069499F" w:rsidP="0069499F">
            <w:pPr>
              <w:rPr>
                <w:rFonts w:ascii="Arial" w:hAnsi="Arial" w:cs="Arial"/>
              </w:rPr>
            </w:pPr>
            <w:r w:rsidRPr="00150A8C">
              <w:rPr>
                <w:rFonts w:ascii="Arial" w:hAnsi="Arial" w:cs="Arial"/>
              </w:rPr>
              <w:t>11 695,0</w:t>
            </w:r>
          </w:p>
        </w:tc>
        <w:tc>
          <w:tcPr>
            <w:tcW w:w="1730" w:type="dxa"/>
            <w:hideMark/>
          </w:tcPr>
          <w:p w:rsidR="0069499F" w:rsidRPr="00150A8C" w:rsidRDefault="0069499F" w:rsidP="0069499F">
            <w:pPr>
              <w:rPr>
                <w:rFonts w:ascii="Arial" w:hAnsi="Arial" w:cs="Arial"/>
              </w:rPr>
            </w:pPr>
            <w:r w:rsidRPr="00150A8C">
              <w:rPr>
                <w:rFonts w:ascii="Arial" w:hAnsi="Arial" w:cs="Arial"/>
              </w:rPr>
              <w:t>10 600,0</w:t>
            </w:r>
          </w:p>
        </w:tc>
        <w:tc>
          <w:tcPr>
            <w:tcW w:w="1808" w:type="dxa"/>
            <w:noWrap/>
            <w:hideMark/>
          </w:tcPr>
          <w:p w:rsidR="0069499F" w:rsidRPr="00150A8C" w:rsidRDefault="0069499F" w:rsidP="0069499F">
            <w:pPr>
              <w:rPr>
                <w:rFonts w:ascii="Arial" w:hAnsi="Arial" w:cs="Arial"/>
              </w:rPr>
            </w:pPr>
            <w:r w:rsidRPr="00150A8C">
              <w:rPr>
                <w:rFonts w:ascii="Arial" w:hAnsi="Arial" w:cs="Arial"/>
              </w:rPr>
              <w:t>10 600,0</w:t>
            </w:r>
          </w:p>
        </w:tc>
      </w:tr>
      <w:tr w:rsidR="0069499F" w:rsidRPr="00150A8C" w:rsidTr="007C71CE">
        <w:trPr>
          <w:trHeight w:val="72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2 02 39 999 04 0014 150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субвенции бюджетам городских округов (выплату пособия педагогическим работникам муниципальных дошкольных и общеобразовательных организаций - молодым специалистам: дошкольное образование)</w:t>
            </w:r>
          </w:p>
        </w:tc>
        <w:tc>
          <w:tcPr>
            <w:tcW w:w="1730" w:type="dxa"/>
            <w:hideMark/>
          </w:tcPr>
          <w:p w:rsidR="0069499F" w:rsidRPr="00150A8C" w:rsidRDefault="0069499F" w:rsidP="0069499F">
            <w:pPr>
              <w:rPr>
                <w:rFonts w:ascii="Arial" w:hAnsi="Arial" w:cs="Arial"/>
              </w:rPr>
            </w:pPr>
            <w:r w:rsidRPr="00150A8C">
              <w:rPr>
                <w:rFonts w:ascii="Arial" w:hAnsi="Arial" w:cs="Arial"/>
              </w:rPr>
              <w:t>650,0</w:t>
            </w:r>
          </w:p>
        </w:tc>
        <w:tc>
          <w:tcPr>
            <w:tcW w:w="1730" w:type="dxa"/>
            <w:hideMark/>
          </w:tcPr>
          <w:p w:rsidR="0069499F" w:rsidRPr="00150A8C" w:rsidRDefault="0069499F" w:rsidP="0069499F">
            <w:pPr>
              <w:rPr>
                <w:rFonts w:ascii="Arial" w:hAnsi="Arial" w:cs="Arial"/>
              </w:rPr>
            </w:pPr>
            <w:r w:rsidRPr="00150A8C">
              <w:rPr>
                <w:rFonts w:ascii="Arial" w:hAnsi="Arial" w:cs="Arial"/>
              </w:rPr>
              <w:t>650,0</w:t>
            </w:r>
          </w:p>
        </w:tc>
        <w:tc>
          <w:tcPr>
            <w:tcW w:w="1808" w:type="dxa"/>
            <w:noWrap/>
            <w:hideMark/>
          </w:tcPr>
          <w:p w:rsidR="0069499F" w:rsidRPr="00150A8C" w:rsidRDefault="0069499F" w:rsidP="0069499F">
            <w:pPr>
              <w:rPr>
                <w:rFonts w:ascii="Arial" w:hAnsi="Arial" w:cs="Arial"/>
              </w:rPr>
            </w:pPr>
            <w:r w:rsidRPr="00150A8C">
              <w:rPr>
                <w:rFonts w:ascii="Arial" w:hAnsi="Arial" w:cs="Arial"/>
              </w:rPr>
              <w:t>650,0</w:t>
            </w:r>
          </w:p>
        </w:tc>
      </w:tr>
      <w:tr w:rsidR="0069499F" w:rsidRPr="00150A8C" w:rsidTr="007C71CE">
        <w:trPr>
          <w:trHeight w:val="289"/>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2 02 39 999 04 0015 150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субвенции бюджетам городских округов (выплата пособия педагогическим работникам муниципальных дошкольных и общеобразовательных организаций - молодым специалистам: начальное, основное, среднее общее)</w:t>
            </w:r>
          </w:p>
        </w:tc>
        <w:tc>
          <w:tcPr>
            <w:tcW w:w="1730" w:type="dxa"/>
            <w:hideMark/>
          </w:tcPr>
          <w:p w:rsidR="0069499F" w:rsidRPr="00150A8C" w:rsidRDefault="0069499F" w:rsidP="0069499F">
            <w:pPr>
              <w:rPr>
                <w:rFonts w:ascii="Arial" w:hAnsi="Arial" w:cs="Arial"/>
              </w:rPr>
            </w:pPr>
            <w:r w:rsidRPr="00150A8C">
              <w:rPr>
                <w:rFonts w:ascii="Arial" w:hAnsi="Arial" w:cs="Arial"/>
              </w:rPr>
              <w:t>2 850,0</w:t>
            </w:r>
          </w:p>
        </w:tc>
        <w:tc>
          <w:tcPr>
            <w:tcW w:w="1730" w:type="dxa"/>
            <w:hideMark/>
          </w:tcPr>
          <w:p w:rsidR="0069499F" w:rsidRPr="00150A8C" w:rsidRDefault="0069499F" w:rsidP="0069499F">
            <w:pPr>
              <w:rPr>
                <w:rFonts w:ascii="Arial" w:hAnsi="Arial" w:cs="Arial"/>
              </w:rPr>
            </w:pPr>
            <w:r w:rsidRPr="00150A8C">
              <w:rPr>
                <w:rFonts w:ascii="Arial" w:hAnsi="Arial" w:cs="Arial"/>
              </w:rPr>
              <w:t>2 850,0</w:t>
            </w:r>
          </w:p>
        </w:tc>
        <w:tc>
          <w:tcPr>
            <w:tcW w:w="1808" w:type="dxa"/>
            <w:noWrap/>
            <w:hideMark/>
          </w:tcPr>
          <w:p w:rsidR="0069499F" w:rsidRPr="00150A8C" w:rsidRDefault="0069499F" w:rsidP="0069499F">
            <w:pPr>
              <w:rPr>
                <w:rFonts w:ascii="Arial" w:hAnsi="Arial" w:cs="Arial"/>
              </w:rPr>
            </w:pPr>
            <w:r w:rsidRPr="00150A8C">
              <w:rPr>
                <w:rFonts w:ascii="Arial" w:hAnsi="Arial" w:cs="Arial"/>
              </w:rPr>
              <w:t>2 850,0</w:t>
            </w:r>
          </w:p>
        </w:tc>
      </w:tr>
      <w:tr w:rsidR="0069499F" w:rsidRPr="00150A8C" w:rsidTr="007C71CE">
        <w:trPr>
          <w:trHeight w:val="96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2 02 39 999 04 0016 150</w:t>
            </w:r>
          </w:p>
        </w:tc>
        <w:tc>
          <w:tcPr>
            <w:tcW w:w="7353" w:type="dxa"/>
            <w:hideMark/>
          </w:tcPr>
          <w:p w:rsidR="0069499F" w:rsidRPr="00150A8C" w:rsidRDefault="0069499F" w:rsidP="0069499F">
            <w:pPr>
              <w:rPr>
                <w:rFonts w:ascii="Arial" w:hAnsi="Arial" w:cs="Arial"/>
              </w:rPr>
            </w:pPr>
            <w:proofErr w:type="gramStart"/>
            <w:r w:rsidRPr="00150A8C">
              <w:rPr>
                <w:rFonts w:ascii="Arial" w:hAnsi="Arial" w:cs="Arial"/>
              </w:rPr>
              <w:t>Прочие субвенции бюджетам городских округов (обеспечение питанием отдельных категорий обучающихся по очной форме обучения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730" w:type="dxa"/>
            <w:hideMark/>
          </w:tcPr>
          <w:p w:rsidR="0069499F" w:rsidRPr="00150A8C" w:rsidRDefault="0069499F" w:rsidP="0069499F">
            <w:pPr>
              <w:rPr>
                <w:rFonts w:ascii="Arial" w:hAnsi="Arial" w:cs="Arial"/>
              </w:rPr>
            </w:pPr>
            <w:r w:rsidRPr="00150A8C">
              <w:rPr>
                <w:rFonts w:ascii="Arial" w:hAnsi="Arial" w:cs="Arial"/>
              </w:rPr>
              <w:t>786,0</w:t>
            </w:r>
          </w:p>
        </w:tc>
        <w:tc>
          <w:tcPr>
            <w:tcW w:w="1730" w:type="dxa"/>
            <w:hideMark/>
          </w:tcPr>
          <w:p w:rsidR="0069499F" w:rsidRPr="00150A8C" w:rsidRDefault="0069499F" w:rsidP="0069499F">
            <w:pPr>
              <w:rPr>
                <w:rFonts w:ascii="Arial" w:hAnsi="Arial" w:cs="Arial"/>
              </w:rPr>
            </w:pPr>
            <w:r w:rsidRPr="00150A8C">
              <w:rPr>
                <w:rFonts w:ascii="Arial" w:hAnsi="Arial" w:cs="Arial"/>
              </w:rPr>
              <w:t>786,0</w:t>
            </w:r>
          </w:p>
        </w:tc>
        <w:tc>
          <w:tcPr>
            <w:tcW w:w="1808" w:type="dxa"/>
            <w:noWrap/>
            <w:hideMark/>
          </w:tcPr>
          <w:p w:rsidR="0069499F" w:rsidRPr="00150A8C" w:rsidRDefault="0069499F" w:rsidP="0069499F">
            <w:pPr>
              <w:rPr>
                <w:rFonts w:ascii="Arial" w:hAnsi="Arial" w:cs="Arial"/>
              </w:rPr>
            </w:pPr>
            <w:r w:rsidRPr="00150A8C">
              <w:rPr>
                <w:rFonts w:ascii="Arial" w:hAnsi="Arial" w:cs="Arial"/>
              </w:rPr>
              <w:t>786,0</w:t>
            </w:r>
          </w:p>
        </w:tc>
      </w:tr>
      <w:tr w:rsidR="0069499F" w:rsidRPr="00150A8C" w:rsidTr="007C71CE">
        <w:trPr>
          <w:trHeight w:val="288"/>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lastRenderedPageBreak/>
              <w:t>2 02 40 000 00 0000 150</w:t>
            </w:r>
          </w:p>
        </w:tc>
        <w:tc>
          <w:tcPr>
            <w:tcW w:w="7353" w:type="dxa"/>
            <w:hideMark/>
          </w:tcPr>
          <w:p w:rsidR="0069499F" w:rsidRPr="00150A8C" w:rsidRDefault="0069499F" w:rsidP="0069499F">
            <w:pPr>
              <w:rPr>
                <w:rFonts w:ascii="Arial" w:hAnsi="Arial" w:cs="Arial"/>
                <w:bCs/>
              </w:rPr>
            </w:pPr>
            <w:r w:rsidRPr="00150A8C">
              <w:rPr>
                <w:rFonts w:ascii="Arial" w:hAnsi="Arial" w:cs="Arial"/>
                <w:bCs/>
              </w:rPr>
              <w:t>Иные межбюджетные трансферты</w:t>
            </w:r>
          </w:p>
        </w:tc>
        <w:tc>
          <w:tcPr>
            <w:tcW w:w="1730" w:type="dxa"/>
            <w:hideMark/>
          </w:tcPr>
          <w:p w:rsidR="0069499F" w:rsidRPr="00150A8C" w:rsidRDefault="0069499F" w:rsidP="0069499F">
            <w:pPr>
              <w:rPr>
                <w:rFonts w:ascii="Arial" w:hAnsi="Arial" w:cs="Arial"/>
                <w:bCs/>
              </w:rPr>
            </w:pPr>
            <w:r w:rsidRPr="00150A8C">
              <w:rPr>
                <w:rFonts w:ascii="Arial" w:hAnsi="Arial" w:cs="Arial"/>
                <w:bCs/>
              </w:rPr>
              <w:t>524 206,9</w:t>
            </w:r>
          </w:p>
        </w:tc>
        <w:tc>
          <w:tcPr>
            <w:tcW w:w="1730" w:type="dxa"/>
            <w:hideMark/>
          </w:tcPr>
          <w:p w:rsidR="0069499F" w:rsidRPr="00150A8C" w:rsidRDefault="0069499F" w:rsidP="0069499F">
            <w:pPr>
              <w:rPr>
                <w:rFonts w:ascii="Arial" w:hAnsi="Arial" w:cs="Arial"/>
                <w:bCs/>
              </w:rPr>
            </w:pPr>
            <w:r w:rsidRPr="00150A8C">
              <w:rPr>
                <w:rFonts w:ascii="Arial" w:hAnsi="Arial" w:cs="Arial"/>
                <w:bCs/>
              </w:rPr>
              <w:t>3 300,7</w:t>
            </w:r>
          </w:p>
        </w:tc>
        <w:tc>
          <w:tcPr>
            <w:tcW w:w="1808" w:type="dxa"/>
            <w:noWrap/>
            <w:hideMark/>
          </w:tcPr>
          <w:p w:rsidR="0069499F" w:rsidRPr="00150A8C" w:rsidRDefault="0069499F" w:rsidP="0069499F">
            <w:pPr>
              <w:rPr>
                <w:rFonts w:ascii="Arial" w:hAnsi="Arial" w:cs="Arial"/>
                <w:bCs/>
              </w:rPr>
            </w:pPr>
            <w:r w:rsidRPr="00150A8C">
              <w:rPr>
                <w:rFonts w:ascii="Arial" w:hAnsi="Arial" w:cs="Arial"/>
                <w:bCs/>
              </w:rPr>
              <w:t>0,0</w:t>
            </w:r>
          </w:p>
        </w:tc>
      </w:tr>
      <w:tr w:rsidR="0069499F" w:rsidRPr="00150A8C" w:rsidTr="007C71CE">
        <w:trPr>
          <w:trHeight w:val="144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2 02 45 050 04 0000 150</w:t>
            </w:r>
          </w:p>
        </w:tc>
        <w:tc>
          <w:tcPr>
            <w:tcW w:w="7353" w:type="dxa"/>
            <w:hideMark/>
          </w:tcPr>
          <w:p w:rsidR="0069499F" w:rsidRPr="00150A8C" w:rsidRDefault="0069499F" w:rsidP="0069499F">
            <w:pPr>
              <w:rPr>
                <w:rFonts w:ascii="Arial" w:hAnsi="Arial" w:cs="Arial"/>
              </w:rPr>
            </w:pPr>
            <w:proofErr w:type="gramStart"/>
            <w:r w:rsidRPr="00150A8C">
              <w:rPr>
                <w:rFonts w:ascii="Arial" w:hAnsi="Arial" w:cs="Arial"/>
              </w:rP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1730" w:type="dxa"/>
            <w:hideMark/>
          </w:tcPr>
          <w:p w:rsidR="0069499F" w:rsidRPr="00150A8C" w:rsidRDefault="0069499F" w:rsidP="0069499F">
            <w:pPr>
              <w:rPr>
                <w:rFonts w:ascii="Arial" w:hAnsi="Arial" w:cs="Arial"/>
              </w:rPr>
            </w:pPr>
            <w:r w:rsidRPr="00150A8C">
              <w:rPr>
                <w:rFonts w:ascii="Arial" w:hAnsi="Arial" w:cs="Arial"/>
              </w:rPr>
              <w:t>442,7</w:t>
            </w:r>
          </w:p>
        </w:tc>
        <w:tc>
          <w:tcPr>
            <w:tcW w:w="1730" w:type="dxa"/>
            <w:hideMark/>
          </w:tcPr>
          <w:p w:rsidR="0069499F" w:rsidRPr="00150A8C" w:rsidRDefault="0069499F" w:rsidP="0069499F">
            <w:pPr>
              <w:rPr>
                <w:rFonts w:ascii="Arial" w:hAnsi="Arial" w:cs="Arial"/>
                <w:bCs/>
              </w:rPr>
            </w:pPr>
            <w:r w:rsidRPr="00150A8C">
              <w:rPr>
                <w:rFonts w:ascii="Arial" w:hAnsi="Arial" w:cs="Arial"/>
                <w:bCs/>
              </w:rPr>
              <w:t>0,0</w:t>
            </w:r>
          </w:p>
        </w:tc>
        <w:tc>
          <w:tcPr>
            <w:tcW w:w="1808" w:type="dxa"/>
            <w:noWrap/>
            <w:hideMark/>
          </w:tcPr>
          <w:p w:rsidR="0069499F" w:rsidRPr="00150A8C" w:rsidRDefault="0069499F" w:rsidP="0069499F">
            <w:pPr>
              <w:rPr>
                <w:rFonts w:ascii="Arial" w:hAnsi="Arial" w:cs="Arial"/>
                <w:bCs/>
              </w:rPr>
            </w:pPr>
            <w:r w:rsidRPr="00150A8C">
              <w:rPr>
                <w:rFonts w:ascii="Arial" w:hAnsi="Arial" w:cs="Arial"/>
                <w:bCs/>
              </w:rPr>
              <w:t>0,0</w:t>
            </w:r>
          </w:p>
        </w:tc>
      </w:tr>
      <w:tr w:rsidR="0069499F" w:rsidRPr="00150A8C" w:rsidTr="007C71CE">
        <w:trPr>
          <w:trHeight w:val="288"/>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2 02 49999 04 0000 150</w:t>
            </w:r>
          </w:p>
        </w:tc>
        <w:tc>
          <w:tcPr>
            <w:tcW w:w="7353" w:type="dxa"/>
            <w:hideMark/>
          </w:tcPr>
          <w:p w:rsidR="0069499F" w:rsidRPr="00150A8C" w:rsidRDefault="0069499F" w:rsidP="0069499F">
            <w:pPr>
              <w:rPr>
                <w:rFonts w:ascii="Arial" w:hAnsi="Arial" w:cs="Arial"/>
                <w:bCs/>
              </w:rPr>
            </w:pPr>
            <w:r w:rsidRPr="00150A8C">
              <w:rPr>
                <w:rFonts w:ascii="Arial" w:hAnsi="Arial" w:cs="Arial"/>
                <w:bCs/>
              </w:rPr>
              <w:t xml:space="preserve">Прочие межбюджетные трансферты, передаваемые бюджетам  городских округов </w:t>
            </w:r>
          </w:p>
        </w:tc>
        <w:tc>
          <w:tcPr>
            <w:tcW w:w="1730" w:type="dxa"/>
            <w:hideMark/>
          </w:tcPr>
          <w:p w:rsidR="0069499F" w:rsidRPr="00150A8C" w:rsidRDefault="0069499F" w:rsidP="0069499F">
            <w:pPr>
              <w:rPr>
                <w:rFonts w:ascii="Arial" w:hAnsi="Arial" w:cs="Arial"/>
                <w:bCs/>
              </w:rPr>
            </w:pPr>
            <w:r w:rsidRPr="00150A8C">
              <w:rPr>
                <w:rFonts w:ascii="Arial" w:hAnsi="Arial" w:cs="Arial"/>
                <w:bCs/>
              </w:rPr>
              <w:t>523 764,2</w:t>
            </w:r>
          </w:p>
        </w:tc>
        <w:tc>
          <w:tcPr>
            <w:tcW w:w="1730" w:type="dxa"/>
            <w:hideMark/>
          </w:tcPr>
          <w:p w:rsidR="0069499F" w:rsidRPr="00150A8C" w:rsidRDefault="0069499F" w:rsidP="0069499F">
            <w:pPr>
              <w:rPr>
                <w:rFonts w:ascii="Arial" w:hAnsi="Arial" w:cs="Arial"/>
                <w:bCs/>
              </w:rPr>
            </w:pPr>
            <w:r w:rsidRPr="00150A8C">
              <w:rPr>
                <w:rFonts w:ascii="Arial" w:hAnsi="Arial" w:cs="Arial"/>
                <w:bCs/>
              </w:rPr>
              <w:t>3 300,7</w:t>
            </w:r>
          </w:p>
        </w:tc>
        <w:tc>
          <w:tcPr>
            <w:tcW w:w="1808" w:type="dxa"/>
            <w:noWrap/>
            <w:hideMark/>
          </w:tcPr>
          <w:p w:rsidR="0069499F" w:rsidRPr="00150A8C" w:rsidRDefault="0069499F" w:rsidP="0069499F">
            <w:pPr>
              <w:rPr>
                <w:rFonts w:ascii="Arial" w:hAnsi="Arial" w:cs="Arial"/>
                <w:bCs/>
              </w:rPr>
            </w:pPr>
            <w:r w:rsidRPr="00150A8C">
              <w:rPr>
                <w:rFonts w:ascii="Arial" w:hAnsi="Arial" w:cs="Arial"/>
                <w:bCs/>
              </w:rPr>
              <w:t>0,0</w:t>
            </w:r>
          </w:p>
        </w:tc>
      </w:tr>
      <w:tr w:rsidR="0069499F" w:rsidRPr="00150A8C" w:rsidTr="007C71CE">
        <w:trPr>
          <w:trHeight w:val="48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2 02 49999 04 0004 150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межбюджетные трансферты, передаваемые бюджетам городских округов (резервный фонд Правительства Московской области)</w:t>
            </w:r>
          </w:p>
        </w:tc>
        <w:tc>
          <w:tcPr>
            <w:tcW w:w="1730" w:type="dxa"/>
            <w:hideMark/>
          </w:tcPr>
          <w:p w:rsidR="0069499F" w:rsidRPr="00150A8C" w:rsidRDefault="0069499F" w:rsidP="0069499F">
            <w:pPr>
              <w:rPr>
                <w:rFonts w:ascii="Arial" w:hAnsi="Arial" w:cs="Arial"/>
              </w:rPr>
            </w:pPr>
            <w:r w:rsidRPr="00150A8C">
              <w:rPr>
                <w:rFonts w:ascii="Arial" w:hAnsi="Arial" w:cs="Arial"/>
              </w:rPr>
              <w:t>121 683,1</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96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2 02 49999 04 0009 150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межбюджетные трансферты, передаваемые бюджетам  городских округов (финансовое обеспечение расходов в связи с освобождением семей отдельных категорий граждан от платы, взимаемой за присмотр и уход за ребенком в муниципальных образовательных организациях в Московской области, реализующих программы дошкольного образования)</w:t>
            </w:r>
          </w:p>
        </w:tc>
        <w:tc>
          <w:tcPr>
            <w:tcW w:w="1730" w:type="dxa"/>
            <w:hideMark/>
          </w:tcPr>
          <w:p w:rsidR="0069499F" w:rsidRPr="00150A8C" w:rsidRDefault="0069499F" w:rsidP="0069499F">
            <w:pPr>
              <w:rPr>
                <w:rFonts w:ascii="Arial" w:hAnsi="Arial" w:cs="Arial"/>
              </w:rPr>
            </w:pPr>
            <w:r w:rsidRPr="00150A8C">
              <w:rPr>
                <w:rFonts w:ascii="Arial" w:hAnsi="Arial" w:cs="Arial"/>
              </w:rPr>
              <w:t>4 927,0</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289"/>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2 02 49999 04 0011 150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межбюджетные трансферты, передаваемые бюджетам  городских округов (предоставление детям отдельных категорий граждан права бесплатного посещения занятий по дополнительным образовательным программам, реализуемым на платной основе в муниципальных образовательных организациях)</w:t>
            </w:r>
          </w:p>
        </w:tc>
        <w:tc>
          <w:tcPr>
            <w:tcW w:w="1730" w:type="dxa"/>
            <w:hideMark/>
          </w:tcPr>
          <w:p w:rsidR="0069499F" w:rsidRPr="00150A8C" w:rsidRDefault="0069499F" w:rsidP="0069499F">
            <w:pPr>
              <w:rPr>
                <w:rFonts w:ascii="Arial" w:hAnsi="Arial" w:cs="Arial"/>
              </w:rPr>
            </w:pPr>
            <w:r w:rsidRPr="00150A8C">
              <w:rPr>
                <w:rFonts w:ascii="Arial" w:hAnsi="Arial" w:cs="Arial"/>
              </w:rPr>
              <w:t>971,0</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72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2 02 49999 04 0012 150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межбюджетные трансферты, передаваемые бюджетам  городских округов (финансирование организаций дополнительного образования сферы культуры, направленное на социальную поддержку одаренных детей)</w:t>
            </w:r>
          </w:p>
        </w:tc>
        <w:tc>
          <w:tcPr>
            <w:tcW w:w="1730" w:type="dxa"/>
            <w:hideMark/>
          </w:tcPr>
          <w:p w:rsidR="0069499F" w:rsidRPr="00150A8C" w:rsidRDefault="0069499F" w:rsidP="0069499F">
            <w:pPr>
              <w:rPr>
                <w:rFonts w:ascii="Arial" w:hAnsi="Arial" w:cs="Arial"/>
              </w:rPr>
            </w:pPr>
            <w:r w:rsidRPr="00150A8C">
              <w:rPr>
                <w:rFonts w:ascii="Arial" w:hAnsi="Arial" w:cs="Arial"/>
              </w:rPr>
              <w:t>1 500,0</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96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2 02 49999 04 0016 150</w:t>
            </w:r>
          </w:p>
        </w:tc>
        <w:tc>
          <w:tcPr>
            <w:tcW w:w="7353" w:type="dxa"/>
            <w:hideMark/>
          </w:tcPr>
          <w:p w:rsidR="0069499F" w:rsidRPr="00150A8C" w:rsidRDefault="0069499F" w:rsidP="0069499F">
            <w:pPr>
              <w:rPr>
                <w:rFonts w:ascii="Arial" w:hAnsi="Arial" w:cs="Arial"/>
              </w:rPr>
            </w:pPr>
            <w:r w:rsidRPr="00150A8C">
              <w:rPr>
                <w:rFonts w:ascii="Arial" w:hAnsi="Arial" w:cs="Arial"/>
              </w:rPr>
              <w:t xml:space="preserve">Прочие межбюджетные трансферты, передаваемые бюджетам  городских округов (финансовое обеспечение стимулирующих выплат работникам организаций дополнительного образования сферы культуры Московской области с высоким уровнем достижений работы педагогического коллектива по </w:t>
            </w:r>
            <w:r w:rsidRPr="00150A8C">
              <w:rPr>
                <w:rFonts w:ascii="Arial" w:hAnsi="Arial" w:cs="Arial"/>
              </w:rPr>
              <w:lastRenderedPageBreak/>
              <w:t>дополнительному образованию в сфере культуры)</w:t>
            </w:r>
          </w:p>
        </w:tc>
        <w:tc>
          <w:tcPr>
            <w:tcW w:w="1730" w:type="dxa"/>
            <w:hideMark/>
          </w:tcPr>
          <w:p w:rsidR="0069499F" w:rsidRPr="00150A8C" w:rsidRDefault="0069499F" w:rsidP="0069499F">
            <w:pPr>
              <w:rPr>
                <w:rFonts w:ascii="Arial" w:hAnsi="Arial" w:cs="Arial"/>
              </w:rPr>
            </w:pPr>
            <w:r w:rsidRPr="00150A8C">
              <w:rPr>
                <w:rFonts w:ascii="Arial" w:hAnsi="Arial" w:cs="Arial"/>
              </w:rPr>
              <w:lastRenderedPageBreak/>
              <w:t>6 351,2</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72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lastRenderedPageBreak/>
              <w:t>2 02 49999 04 0017 150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межбюджетные трансферты, передаваемые бюджетам городских округов (реализация первоочередных мероприятий по капитальному ремонту сетей теплоснабжения муниципальной собственности)</w:t>
            </w:r>
          </w:p>
        </w:tc>
        <w:tc>
          <w:tcPr>
            <w:tcW w:w="1730" w:type="dxa"/>
            <w:hideMark/>
          </w:tcPr>
          <w:p w:rsidR="0069499F" w:rsidRPr="00150A8C" w:rsidRDefault="0069499F" w:rsidP="0069499F">
            <w:pPr>
              <w:rPr>
                <w:rFonts w:ascii="Arial" w:hAnsi="Arial" w:cs="Arial"/>
              </w:rPr>
            </w:pPr>
            <w:r w:rsidRPr="00150A8C">
              <w:rPr>
                <w:rFonts w:ascii="Arial" w:hAnsi="Arial" w:cs="Arial"/>
              </w:rPr>
              <w:t>284 222,4</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96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2 02 49999 04 0018 150</w:t>
            </w:r>
          </w:p>
        </w:tc>
        <w:tc>
          <w:tcPr>
            <w:tcW w:w="7353" w:type="dxa"/>
            <w:hideMark/>
          </w:tcPr>
          <w:p w:rsidR="0069499F" w:rsidRPr="00150A8C" w:rsidRDefault="0069499F" w:rsidP="0069499F">
            <w:pPr>
              <w:rPr>
                <w:rFonts w:ascii="Arial" w:hAnsi="Arial" w:cs="Arial"/>
              </w:rPr>
            </w:pPr>
            <w:proofErr w:type="gramStart"/>
            <w:r w:rsidRPr="00150A8C">
              <w:rPr>
                <w:rFonts w:ascii="Arial" w:hAnsi="Arial" w:cs="Arial"/>
              </w:rPr>
              <w:t>Прочие межбюджетные трансферты, передаваемые бюджетам городских округов (реализация первоочередных мероприятий по капитальному ремонту, приобретению, монтажу и вводу в эксплуатацию объектов теплоснабжения муниципальной собственности (в том числе технологическое присоединение)</w:t>
            </w:r>
            <w:proofErr w:type="gramEnd"/>
          </w:p>
        </w:tc>
        <w:tc>
          <w:tcPr>
            <w:tcW w:w="1730" w:type="dxa"/>
            <w:hideMark/>
          </w:tcPr>
          <w:p w:rsidR="0069499F" w:rsidRPr="00150A8C" w:rsidRDefault="0069499F" w:rsidP="0069499F">
            <w:pPr>
              <w:rPr>
                <w:rFonts w:ascii="Arial" w:hAnsi="Arial" w:cs="Arial"/>
              </w:rPr>
            </w:pPr>
            <w:r w:rsidRPr="00150A8C">
              <w:rPr>
                <w:rFonts w:ascii="Arial" w:hAnsi="Arial" w:cs="Arial"/>
              </w:rPr>
              <w:t>102 459,2</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1440"/>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2 02 49999 04 0019 150</w:t>
            </w:r>
          </w:p>
        </w:tc>
        <w:tc>
          <w:tcPr>
            <w:tcW w:w="7353" w:type="dxa"/>
            <w:hideMark/>
          </w:tcPr>
          <w:p w:rsidR="0069499F" w:rsidRPr="00150A8C" w:rsidRDefault="0069499F" w:rsidP="0069499F">
            <w:pPr>
              <w:rPr>
                <w:rFonts w:ascii="Arial" w:hAnsi="Arial" w:cs="Arial"/>
              </w:rPr>
            </w:pPr>
            <w:proofErr w:type="gramStart"/>
            <w:r w:rsidRPr="00150A8C">
              <w:rPr>
                <w:rFonts w:ascii="Arial" w:hAnsi="Arial" w:cs="Arial"/>
              </w:rPr>
              <w:t>Прочие межбюджетные трансферты, передаваемые бюджетам городских округов (обеспечение стимулирующих выплат отдельным категориям работников организаций дополнительного образования сферы физической культуры и спорта в Московской области по результатам оценки качества деятельности руководителей муниципальных учреждений, реализующих дополнительные образовательные программы спортивной подготовки в Московской области)</w:t>
            </w:r>
            <w:proofErr w:type="gramEnd"/>
          </w:p>
        </w:tc>
        <w:tc>
          <w:tcPr>
            <w:tcW w:w="1730" w:type="dxa"/>
            <w:hideMark/>
          </w:tcPr>
          <w:p w:rsidR="0069499F" w:rsidRPr="00150A8C" w:rsidRDefault="0069499F" w:rsidP="0069499F">
            <w:pPr>
              <w:rPr>
                <w:rFonts w:ascii="Arial" w:hAnsi="Arial" w:cs="Arial"/>
              </w:rPr>
            </w:pPr>
            <w:r w:rsidRPr="00150A8C">
              <w:rPr>
                <w:rFonts w:ascii="Arial" w:hAnsi="Arial" w:cs="Arial"/>
              </w:rPr>
              <w:t>1 650,4</w:t>
            </w:r>
          </w:p>
        </w:tc>
        <w:tc>
          <w:tcPr>
            <w:tcW w:w="1730" w:type="dxa"/>
            <w:hideMark/>
          </w:tcPr>
          <w:p w:rsidR="0069499F" w:rsidRPr="00150A8C" w:rsidRDefault="0069499F" w:rsidP="0069499F">
            <w:pPr>
              <w:rPr>
                <w:rFonts w:ascii="Arial" w:hAnsi="Arial" w:cs="Arial"/>
              </w:rPr>
            </w:pPr>
            <w:r w:rsidRPr="00150A8C">
              <w:rPr>
                <w:rFonts w:ascii="Arial" w:hAnsi="Arial" w:cs="Arial"/>
              </w:rPr>
              <w:t>3 300,7</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288"/>
          <w:jc w:val="center"/>
        </w:trPr>
        <w:tc>
          <w:tcPr>
            <w:tcW w:w="2993" w:type="dxa"/>
            <w:noWrap/>
            <w:hideMark/>
          </w:tcPr>
          <w:p w:rsidR="0069499F" w:rsidRPr="00150A8C" w:rsidRDefault="0069499F" w:rsidP="0069499F">
            <w:pPr>
              <w:rPr>
                <w:rFonts w:ascii="Arial" w:hAnsi="Arial" w:cs="Arial"/>
                <w:bCs/>
              </w:rPr>
            </w:pPr>
            <w:r w:rsidRPr="00150A8C">
              <w:rPr>
                <w:rFonts w:ascii="Arial" w:hAnsi="Arial" w:cs="Arial"/>
                <w:bCs/>
              </w:rPr>
              <w:t>2 07 00 000 00 0000 000</w:t>
            </w:r>
          </w:p>
        </w:tc>
        <w:tc>
          <w:tcPr>
            <w:tcW w:w="7353" w:type="dxa"/>
            <w:hideMark/>
          </w:tcPr>
          <w:p w:rsidR="0069499F" w:rsidRPr="00150A8C" w:rsidRDefault="0069499F" w:rsidP="0069499F">
            <w:pPr>
              <w:rPr>
                <w:rFonts w:ascii="Arial" w:hAnsi="Arial" w:cs="Arial"/>
                <w:bCs/>
              </w:rPr>
            </w:pPr>
            <w:r w:rsidRPr="00150A8C">
              <w:rPr>
                <w:rFonts w:ascii="Arial" w:hAnsi="Arial" w:cs="Arial"/>
                <w:bCs/>
              </w:rPr>
              <w:t>ПРОЧИЕ БЕЗВОЗМЕЗДНЫЕ ПОСТУПЛЕНИЯ</w:t>
            </w:r>
          </w:p>
        </w:tc>
        <w:tc>
          <w:tcPr>
            <w:tcW w:w="1730" w:type="dxa"/>
            <w:hideMark/>
          </w:tcPr>
          <w:p w:rsidR="0069499F" w:rsidRPr="00150A8C" w:rsidRDefault="0069499F" w:rsidP="0069499F">
            <w:pPr>
              <w:rPr>
                <w:rFonts w:ascii="Arial" w:hAnsi="Arial" w:cs="Arial"/>
                <w:bCs/>
              </w:rPr>
            </w:pPr>
            <w:r w:rsidRPr="00150A8C">
              <w:rPr>
                <w:rFonts w:ascii="Arial" w:hAnsi="Arial" w:cs="Arial"/>
                <w:bCs/>
              </w:rPr>
              <w:t>800,0</w:t>
            </w:r>
          </w:p>
        </w:tc>
        <w:tc>
          <w:tcPr>
            <w:tcW w:w="1730" w:type="dxa"/>
            <w:hideMark/>
          </w:tcPr>
          <w:p w:rsidR="0069499F" w:rsidRPr="00150A8C" w:rsidRDefault="0069499F" w:rsidP="0069499F">
            <w:pPr>
              <w:rPr>
                <w:rFonts w:ascii="Arial" w:hAnsi="Arial" w:cs="Arial"/>
                <w:bCs/>
              </w:rPr>
            </w:pPr>
            <w:r w:rsidRPr="00150A8C">
              <w:rPr>
                <w:rFonts w:ascii="Arial" w:hAnsi="Arial" w:cs="Arial"/>
                <w:bCs/>
              </w:rPr>
              <w:t>0,0</w:t>
            </w:r>
          </w:p>
        </w:tc>
        <w:tc>
          <w:tcPr>
            <w:tcW w:w="1808" w:type="dxa"/>
            <w:noWrap/>
            <w:hideMark/>
          </w:tcPr>
          <w:p w:rsidR="0069499F" w:rsidRPr="00150A8C" w:rsidRDefault="0069499F" w:rsidP="0069499F">
            <w:pPr>
              <w:rPr>
                <w:rFonts w:ascii="Arial" w:hAnsi="Arial" w:cs="Arial"/>
                <w:bCs/>
              </w:rPr>
            </w:pPr>
            <w:r w:rsidRPr="00150A8C">
              <w:rPr>
                <w:rFonts w:ascii="Arial" w:hAnsi="Arial" w:cs="Arial"/>
                <w:bCs/>
              </w:rPr>
              <w:t>0,0</w:t>
            </w:r>
          </w:p>
        </w:tc>
      </w:tr>
      <w:tr w:rsidR="0069499F" w:rsidRPr="00150A8C" w:rsidTr="007C71CE">
        <w:trPr>
          <w:trHeight w:val="288"/>
          <w:jc w:val="center"/>
        </w:trPr>
        <w:tc>
          <w:tcPr>
            <w:tcW w:w="2993" w:type="dxa"/>
            <w:noWrap/>
            <w:hideMark/>
          </w:tcPr>
          <w:p w:rsidR="0069499F" w:rsidRPr="00150A8C" w:rsidRDefault="0069499F" w:rsidP="0069499F">
            <w:pPr>
              <w:rPr>
                <w:rFonts w:ascii="Arial" w:hAnsi="Arial" w:cs="Arial"/>
              </w:rPr>
            </w:pPr>
            <w:r w:rsidRPr="00150A8C">
              <w:rPr>
                <w:rFonts w:ascii="Arial" w:hAnsi="Arial" w:cs="Arial"/>
              </w:rPr>
              <w:t>2 07 04 050 04 0000 150</w:t>
            </w:r>
          </w:p>
        </w:tc>
        <w:tc>
          <w:tcPr>
            <w:tcW w:w="7353" w:type="dxa"/>
            <w:hideMark/>
          </w:tcPr>
          <w:p w:rsidR="0069499F" w:rsidRPr="00150A8C" w:rsidRDefault="0069499F" w:rsidP="0069499F">
            <w:pPr>
              <w:rPr>
                <w:rFonts w:ascii="Arial" w:hAnsi="Arial" w:cs="Arial"/>
              </w:rPr>
            </w:pPr>
            <w:r w:rsidRPr="00150A8C">
              <w:rPr>
                <w:rFonts w:ascii="Arial" w:hAnsi="Arial" w:cs="Arial"/>
              </w:rPr>
              <w:t>Прочие безвозмездные поступления в бюджеты городских округов</w:t>
            </w:r>
          </w:p>
        </w:tc>
        <w:tc>
          <w:tcPr>
            <w:tcW w:w="1730" w:type="dxa"/>
            <w:hideMark/>
          </w:tcPr>
          <w:p w:rsidR="0069499F" w:rsidRPr="00150A8C" w:rsidRDefault="0069499F" w:rsidP="0069499F">
            <w:pPr>
              <w:rPr>
                <w:rFonts w:ascii="Arial" w:hAnsi="Arial" w:cs="Arial"/>
              </w:rPr>
            </w:pPr>
            <w:r w:rsidRPr="00150A8C">
              <w:rPr>
                <w:rFonts w:ascii="Arial" w:hAnsi="Arial" w:cs="Arial"/>
              </w:rPr>
              <w:t>800,0</w:t>
            </w:r>
          </w:p>
        </w:tc>
        <w:tc>
          <w:tcPr>
            <w:tcW w:w="1730" w:type="dxa"/>
            <w:hideMark/>
          </w:tcPr>
          <w:p w:rsidR="0069499F" w:rsidRPr="00150A8C" w:rsidRDefault="0069499F" w:rsidP="0069499F">
            <w:pPr>
              <w:rPr>
                <w:rFonts w:ascii="Arial" w:hAnsi="Arial" w:cs="Arial"/>
              </w:rPr>
            </w:pPr>
            <w:r w:rsidRPr="00150A8C">
              <w:rPr>
                <w:rFonts w:ascii="Arial" w:hAnsi="Arial" w:cs="Arial"/>
              </w:rPr>
              <w:t>0,0</w:t>
            </w:r>
          </w:p>
        </w:tc>
        <w:tc>
          <w:tcPr>
            <w:tcW w:w="1808" w:type="dxa"/>
            <w:noWrap/>
            <w:hideMark/>
          </w:tcPr>
          <w:p w:rsidR="0069499F" w:rsidRPr="00150A8C" w:rsidRDefault="0069499F" w:rsidP="0069499F">
            <w:pPr>
              <w:rPr>
                <w:rFonts w:ascii="Arial" w:hAnsi="Arial" w:cs="Arial"/>
              </w:rPr>
            </w:pPr>
            <w:r w:rsidRPr="00150A8C">
              <w:rPr>
                <w:rFonts w:ascii="Arial" w:hAnsi="Arial" w:cs="Arial"/>
              </w:rPr>
              <w:t>0,0</w:t>
            </w:r>
          </w:p>
        </w:tc>
      </w:tr>
      <w:tr w:rsidR="0069499F" w:rsidRPr="00150A8C" w:rsidTr="007C71CE">
        <w:trPr>
          <w:trHeight w:val="300"/>
          <w:jc w:val="center"/>
        </w:trPr>
        <w:tc>
          <w:tcPr>
            <w:tcW w:w="10346" w:type="dxa"/>
            <w:gridSpan w:val="2"/>
            <w:hideMark/>
          </w:tcPr>
          <w:p w:rsidR="0069499F" w:rsidRPr="00150A8C" w:rsidRDefault="0069499F" w:rsidP="0069499F">
            <w:pPr>
              <w:rPr>
                <w:rFonts w:ascii="Arial" w:hAnsi="Arial" w:cs="Arial"/>
                <w:bCs/>
              </w:rPr>
            </w:pPr>
            <w:r w:rsidRPr="00150A8C">
              <w:rPr>
                <w:rFonts w:ascii="Arial" w:hAnsi="Arial" w:cs="Arial"/>
                <w:bCs/>
              </w:rPr>
              <w:t xml:space="preserve">ИТОГО  </w:t>
            </w:r>
          </w:p>
        </w:tc>
        <w:tc>
          <w:tcPr>
            <w:tcW w:w="1730" w:type="dxa"/>
            <w:hideMark/>
          </w:tcPr>
          <w:p w:rsidR="0069499F" w:rsidRPr="00150A8C" w:rsidRDefault="0069499F" w:rsidP="0069499F">
            <w:pPr>
              <w:rPr>
                <w:rFonts w:ascii="Arial" w:hAnsi="Arial" w:cs="Arial"/>
                <w:bCs/>
              </w:rPr>
            </w:pPr>
            <w:r w:rsidRPr="00150A8C">
              <w:rPr>
                <w:rFonts w:ascii="Arial" w:hAnsi="Arial" w:cs="Arial"/>
                <w:bCs/>
              </w:rPr>
              <w:t>8 914 291,9</w:t>
            </w:r>
          </w:p>
        </w:tc>
        <w:tc>
          <w:tcPr>
            <w:tcW w:w="1730" w:type="dxa"/>
            <w:hideMark/>
          </w:tcPr>
          <w:p w:rsidR="0069499F" w:rsidRPr="00150A8C" w:rsidRDefault="0069499F" w:rsidP="0069499F">
            <w:pPr>
              <w:rPr>
                <w:rFonts w:ascii="Arial" w:hAnsi="Arial" w:cs="Arial"/>
                <w:bCs/>
              </w:rPr>
            </w:pPr>
            <w:r w:rsidRPr="00150A8C">
              <w:rPr>
                <w:rFonts w:ascii="Arial" w:hAnsi="Arial" w:cs="Arial"/>
                <w:bCs/>
              </w:rPr>
              <w:t>9 082 184,1</w:t>
            </w:r>
          </w:p>
        </w:tc>
        <w:tc>
          <w:tcPr>
            <w:tcW w:w="1808" w:type="dxa"/>
            <w:noWrap/>
            <w:hideMark/>
          </w:tcPr>
          <w:p w:rsidR="0069499F" w:rsidRPr="00150A8C" w:rsidRDefault="0069499F" w:rsidP="0069499F">
            <w:pPr>
              <w:rPr>
                <w:rFonts w:ascii="Arial" w:hAnsi="Arial" w:cs="Arial"/>
                <w:bCs/>
              </w:rPr>
            </w:pPr>
            <w:r w:rsidRPr="00150A8C">
              <w:rPr>
                <w:rFonts w:ascii="Arial" w:hAnsi="Arial" w:cs="Arial"/>
                <w:bCs/>
              </w:rPr>
              <w:t>10 178 413,8</w:t>
            </w:r>
          </w:p>
        </w:tc>
      </w:tr>
    </w:tbl>
    <w:p w:rsidR="0069499F" w:rsidRPr="00150A8C" w:rsidRDefault="0069499F" w:rsidP="0069499F"/>
    <w:sectPr w:rsidR="0069499F" w:rsidRPr="00150A8C" w:rsidSect="000060F7">
      <w:pgSz w:w="16838" w:h="11906" w:orient="landscape"/>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20D" w:rsidRDefault="005E520D" w:rsidP="00870F3D">
      <w:r>
        <w:separator/>
      </w:r>
    </w:p>
  </w:endnote>
  <w:endnote w:type="continuationSeparator" w:id="0">
    <w:p w:rsidR="005E520D" w:rsidRDefault="005E520D" w:rsidP="00870F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20D" w:rsidRDefault="005E520D" w:rsidP="00870F3D">
      <w:r>
        <w:separator/>
      </w:r>
    </w:p>
  </w:footnote>
  <w:footnote w:type="continuationSeparator" w:id="0">
    <w:p w:rsidR="005E520D" w:rsidRDefault="005E520D" w:rsidP="00870F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B45C90"/>
    <w:multiLevelType w:val="hybridMultilevel"/>
    <w:tmpl w:val="723A8152"/>
    <w:lvl w:ilvl="0" w:tplc="88327D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CF22F7"/>
    <w:rsid w:val="000047CB"/>
    <w:rsid w:val="000060F7"/>
    <w:rsid w:val="00014BB4"/>
    <w:rsid w:val="00020743"/>
    <w:rsid w:val="00024DEE"/>
    <w:rsid w:val="000253A2"/>
    <w:rsid w:val="0002553F"/>
    <w:rsid w:val="00043590"/>
    <w:rsid w:val="00045854"/>
    <w:rsid w:val="000458E3"/>
    <w:rsid w:val="00046FC9"/>
    <w:rsid w:val="00051106"/>
    <w:rsid w:val="000613BB"/>
    <w:rsid w:val="00062CA5"/>
    <w:rsid w:val="0006327D"/>
    <w:rsid w:val="00067CDD"/>
    <w:rsid w:val="000734FA"/>
    <w:rsid w:val="00074E48"/>
    <w:rsid w:val="000763FE"/>
    <w:rsid w:val="00077CE5"/>
    <w:rsid w:val="00094D5F"/>
    <w:rsid w:val="0009711F"/>
    <w:rsid w:val="000B04DB"/>
    <w:rsid w:val="000B2851"/>
    <w:rsid w:val="000B6EA2"/>
    <w:rsid w:val="000D79AE"/>
    <w:rsid w:val="000E3DB2"/>
    <w:rsid w:val="000F6BE1"/>
    <w:rsid w:val="00102A1B"/>
    <w:rsid w:val="0010708E"/>
    <w:rsid w:val="00112984"/>
    <w:rsid w:val="00116722"/>
    <w:rsid w:val="00116DDD"/>
    <w:rsid w:val="001220E7"/>
    <w:rsid w:val="00122732"/>
    <w:rsid w:val="00122914"/>
    <w:rsid w:val="0012330F"/>
    <w:rsid w:val="00127595"/>
    <w:rsid w:val="001363E4"/>
    <w:rsid w:val="00136F7D"/>
    <w:rsid w:val="00150A8C"/>
    <w:rsid w:val="00152B52"/>
    <w:rsid w:val="00177593"/>
    <w:rsid w:val="0018738B"/>
    <w:rsid w:val="00191AC6"/>
    <w:rsid w:val="001965C1"/>
    <w:rsid w:val="001972B3"/>
    <w:rsid w:val="001A1068"/>
    <w:rsid w:val="001A43AB"/>
    <w:rsid w:val="001C0431"/>
    <w:rsid w:val="001C05D7"/>
    <w:rsid w:val="001C38E7"/>
    <w:rsid w:val="001C4637"/>
    <w:rsid w:val="001C6B9B"/>
    <w:rsid w:val="001D5D77"/>
    <w:rsid w:val="001D6B08"/>
    <w:rsid w:val="001D6C85"/>
    <w:rsid w:val="001E3D60"/>
    <w:rsid w:val="001F0FD4"/>
    <w:rsid w:val="001F2E1F"/>
    <w:rsid w:val="001F6613"/>
    <w:rsid w:val="001F7156"/>
    <w:rsid w:val="001F7207"/>
    <w:rsid w:val="00200E71"/>
    <w:rsid w:val="00202DAD"/>
    <w:rsid w:val="00220EE2"/>
    <w:rsid w:val="00224693"/>
    <w:rsid w:val="00227E50"/>
    <w:rsid w:val="002431B8"/>
    <w:rsid w:val="002450B0"/>
    <w:rsid w:val="00245FBE"/>
    <w:rsid w:val="00250299"/>
    <w:rsid w:val="002519DD"/>
    <w:rsid w:val="00251A47"/>
    <w:rsid w:val="00253B38"/>
    <w:rsid w:val="00256DA4"/>
    <w:rsid w:val="0027097A"/>
    <w:rsid w:val="00272020"/>
    <w:rsid w:val="00275CE3"/>
    <w:rsid w:val="00275F75"/>
    <w:rsid w:val="002801D6"/>
    <w:rsid w:val="002A7047"/>
    <w:rsid w:val="002B267C"/>
    <w:rsid w:val="002B3770"/>
    <w:rsid w:val="002B5A2A"/>
    <w:rsid w:val="002C13AA"/>
    <w:rsid w:val="002C7A71"/>
    <w:rsid w:val="002D55A8"/>
    <w:rsid w:val="002D5C13"/>
    <w:rsid w:val="002E61D2"/>
    <w:rsid w:val="002E6E96"/>
    <w:rsid w:val="002F1D97"/>
    <w:rsid w:val="002F26AF"/>
    <w:rsid w:val="002F4134"/>
    <w:rsid w:val="0030411E"/>
    <w:rsid w:val="003075F5"/>
    <w:rsid w:val="0031121E"/>
    <w:rsid w:val="003157A8"/>
    <w:rsid w:val="00326459"/>
    <w:rsid w:val="00333A3A"/>
    <w:rsid w:val="00335494"/>
    <w:rsid w:val="00336843"/>
    <w:rsid w:val="00340FFD"/>
    <w:rsid w:val="00344268"/>
    <w:rsid w:val="003466BB"/>
    <w:rsid w:val="0035224D"/>
    <w:rsid w:val="00353169"/>
    <w:rsid w:val="00367297"/>
    <w:rsid w:val="0038034B"/>
    <w:rsid w:val="003905E4"/>
    <w:rsid w:val="003909D0"/>
    <w:rsid w:val="00394508"/>
    <w:rsid w:val="003B2A82"/>
    <w:rsid w:val="003B4873"/>
    <w:rsid w:val="003C484D"/>
    <w:rsid w:val="003D5432"/>
    <w:rsid w:val="003F3E3E"/>
    <w:rsid w:val="003F5DCC"/>
    <w:rsid w:val="00407F5C"/>
    <w:rsid w:val="00412422"/>
    <w:rsid w:val="00424C20"/>
    <w:rsid w:val="00425143"/>
    <w:rsid w:val="00431B51"/>
    <w:rsid w:val="00432ECC"/>
    <w:rsid w:val="00440CDF"/>
    <w:rsid w:val="00446823"/>
    <w:rsid w:val="004540BA"/>
    <w:rsid w:val="00462D8C"/>
    <w:rsid w:val="0047553B"/>
    <w:rsid w:val="0047589F"/>
    <w:rsid w:val="00480611"/>
    <w:rsid w:val="00484CF3"/>
    <w:rsid w:val="004933C6"/>
    <w:rsid w:val="00494B3C"/>
    <w:rsid w:val="004A24AF"/>
    <w:rsid w:val="004A2B59"/>
    <w:rsid w:val="004B2D92"/>
    <w:rsid w:val="004B3F55"/>
    <w:rsid w:val="004B59D6"/>
    <w:rsid w:val="004C6A09"/>
    <w:rsid w:val="004D06A1"/>
    <w:rsid w:val="004D7F3F"/>
    <w:rsid w:val="004E06BA"/>
    <w:rsid w:val="004E0863"/>
    <w:rsid w:val="004E1387"/>
    <w:rsid w:val="004E21D4"/>
    <w:rsid w:val="004E6984"/>
    <w:rsid w:val="004E79F0"/>
    <w:rsid w:val="004F47F8"/>
    <w:rsid w:val="00504150"/>
    <w:rsid w:val="0050662A"/>
    <w:rsid w:val="00511DE7"/>
    <w:rsid w:val="0051744C"/>
    <w:rsid w:val="005207CF"/>
    <w:rsid w:val="00530004"/>
    <w:rsid w:val="005422E8"/>
    <w:rsid w:val="00552779"/>
    <w:rsid w:val="00564F0E"/>
    <w:rsid w:val="005702C5"/>
    <w:rsid w:val="00572250"/>
    <w:rsid w:val="005727AB"/>
    <w:rsid w:val="00574D49"/>
    <w:rsid w:val="005838E2"/>
    <w:rsid w:val="00585A99"/>
    <w:rsid w:val="00592D32"/>
    <w:rsid w:val="005939E3"/>
    <w:rsid w:val="00596914"/>
    <w:rsid w:val="005A04C2"/>
    <w:rsid w:val="005A2BFE"/>
    <w:rsid w:val="005B2D9F"/>
    <w:rsid w:val="005B7BDC"/>
    <w:rsid w:val="005C5664"/>
    <w:rsid w:val="005D2DC0"/>
    <w:rsid w:val="005E23B1"/>
    <w:rsid w:val="005E520D"/>
    <w:rsid w:val="005E670A"/>
    <w:rsid w:val="005F689F"/>
    <w:rsid w:val="00601B4F"/>
    <w:rsid w:val="00605C3A"/>
    <w:rsid w:val="00606908"/>
    <w:rsid w:val="0060740E"/>
    <w:rsid w:val="00612C06"/>
    <w:rsid w:val="006157D7"/>
    <w:rsid w:val="00615FE8"/>
    <w:rsid w:val="006179E8"/>
    <w:rsid w:val="00622924"/>
    <w:rsid w:val="0062631D"/>
    <w:rsid w:val="006307B9"/>
    <w:rsid w:val="00632DE2"/>
    <w:rsid w:val="00634409"/>
    <w:rsid w:val="006410D5"/>
    <w:rsid w:val="006421AB"/>
    <w:rsid w:val="0064225A"/>
    <w:rsid w:val="00650B2D"/>
    <w:rsid w:val="0065109F"/>
    <w:rsid w:val="00652BA2"/>
    <w:rsid w:val="00655E8E"/>
    <w:rsid w:val="0065671B"/>
    <w:rsid w:val="00657776"/>
    <w:rsid w:val="006606C8"/>
    <w:rsid w:val="0066127D"/>
    <w:rsid w:val="0066195C"/>
    <w:rsid w:val="006625FC"/>
    <w:rsid w:val="00666AB9"/>
    <w:rsid w:val="00671DD8"/>
    <w:rsid w:val="00677FF0"/>
    <w:rsid w:val="006812F1"/>
    <w:rsid w:val="00686321"/>
    <w:rsid w:val="00686BC4"/>
    <w:rsid w:val="0069499F"/>
    <w:rsid w:val="006A6319"/>
    <w:rsid w:val="006B0866"/>
    <w:rsid w:val="006B30B7"/>
    <w:rsid w:val="006B3D86"/>
    <w:rsid w:val="006B536B"/>
    <w:rsid w:val="006B7E42"/>
    <w:rsid w:val="006D3BA4"/>
    <w:rsid w:val="006D4512"/>
    <w:rsid w:val="006D7AFC"/>
    <w:rsid w:val="006E056D"/>
    <w:rsid w:val="006E4733"/>
    <w:rsid w:val="006E49CE"/>
    <w:rsid w:val="006F28AF"/>
    <w:rsid w:val="006F3302"/>
    <w:rsid w:val="007133E0"/>
    <w:rsid w:val="00715D8E"/>
    <w:rsid w:val="007171A2"/>
    <w:rsid w:val="00724BBA"/>
    <w:rsid w:val="007258DE"/>
    <w:rsid w:val="007267D7"/>
    <w:rsid w:val="007309F6"/>
    <w:rsid w:val="00733AAE"/>
    <w:rsid w:val="007449F7"/>
    <w:rsid w:val="00747D86"/>
    <w:rsid w:val="007760D0"/>
    <w:rsid w:val="00787598"/>
    <w:rsid w:val="007A078A"/>
    <w:rsid w:val="007A7E05"/>
    <w:rsid w:val="007B1FF5"/>
    <w:rsid w:val="007B6D66"/>
    <w:rsid w:val="007B6D81"/>
    <w:rsid w:val="007C5DE2"/>
    <w:rsid w:val="007C71CE"/>
    <w:rsid w:val="007D15D0"/>
    <w:rsid w:val="007D1F28"/>
    <w:rsid w:val="007E4206"/>
    <w:rsid w:val="007E52AD"/>
    <w:rsid w:val="00810242"/>
    <w:rsid w:val="0081401E"/>
    <w:rsid w:val="00814410"/>
    <w:rsid w:val="008164B3"/>
    <w:rsid w:val="008248B5"/>
    <w:rsid w:val="008367CC"/>
    <w:rsid w:val="00840D11"/>
    <w:rsid w:val="008453A7"/>
    <w:rsid w:val="00845BA2"/>
    <w:rsid w:val="00847858"/>
    <w:rsid w:val="00847A2C"/>
    <w:rsid w:val="00850A81"/>
    <w:rsid w:val="0085268B"/>
    <w:rsid w:val="00870F3D"/>
    <w:rsid w:val="00875E94"/>
    <w:rsid w:val="00883E52"/>
    <w:rsid w:val="00893E9C"/>
    <w:rsid w:val="00896A8F"/>
    <w:rsid w:val="008A203F"/>
    <w:rsid w:val="008A4AB8"/>
    <w:rsid w:val="008A777E"/>
    <w:rsid w:val="008B23FA"/>
    <w:rsid w:val="008C3776"/>
    <w:rsid w:val="008C4055"/>
    <w:rsid w:val="008C5C15"/>
    <w:rsid w:val="008C6C19"/>
    <w:rsid w:val="008D2A1C"/>
    <w:rsid w:val="008D329A"/>
    <w:rsid w:val="008E3EDA"/>
    <w:rsid w:val="008E6881"/>
    <w:rsid w:val="008F4598"/>
    <w:rsid w:val="00904162"/>
    <w:rsid w:val="00904183"/>
    <w:rsid w:val="00905C00"/>
    <w:rsid w:val="00915943"/>
    <w:rsid w:val="0091601F"/>
    <w:rsid w:val="00920E5F"/>
    <w:rsid w:val="00921645"/>
    <w:rsid w:val="00927B67"/>
    <w:rsid w:val="009378CA"/>
    <w:rsid w:val="00944929"/>
    <w:rsid w:val="00953412"/>
    <w:rsid w:val="0095626C"/>
    <w:rsid w:val="00956CAB"/>
    <w:rsid w:val="00967815"/>
    <w:rsid w:val="00970E11"/>
    <w:rsid w:val="00972B3F"/>
    <w:rsid w:val="00975617"/>
    <w:rsid w:val="009808E9"/>
    <w:rsid w:val="00980DCD"/>
    <w:rsid w:val="009902A2"/>
    <w:rsid w:val="00990430"/>
    <w:rsid w:val="00995EF7"/>
    <w:rsid w:val="0099727A"/>
    <w:rsid w:val="009A7823"/>
    <w:rsid w:val="009B341A"/>
    <w:rsid w:val="009C1BC9"/>
    <w:rsid w:val="009C5286"/>
    <w:rsid w:val="009C57C7"/>
    <w:rsid w:val="009D2193"/>
    <w:rsid w:val="009D7205"/>
    <w:rsid w:val="009E5399"/>
    <w:rsid w:val="009E7ABF"/>
    <w:rsid w:val="009F0AC0"/>
    <w:rsid w:val="009F2EFE"/>
    <w:rsid w:val="009F350D"/>
    <w:rsid w:val="009F5330"/>
    <w:rsid w:val="00A00A11"/>
    <w:rsid w:val="00A05505"/>
    <w:rsid w:val="00A06297"/>
    <w:rsid w:val="00A11B6B"/>
    <w:rsid w:val="00A24913"/>
    <w:rsid w:val="00A32AED"/>
    <w:rsid w:val="00A32FBD"/>
    <w:rsid w:val="00A442B3"/>
    <w:rsid w:val="00A521D0"/>
    <w:rsid w:val="00A54FEB"/>
    <w:rsid w:val="00A56030"/>
    <w:rsid w:val="00A57129"/>
    <w:rsid w:val="00A579D6"/>
    <w:rsid w:val="00A61590"/>
    <w:rsid w:val="00A66A8F"/>
    <w:rsid w:val="00A67E91"/>
    <w:rsid w:val="00A76E31"/>
    <w:rsid w:val="00A81E3C"/>
    <w:rsid w:val="00A81FAC"/>
    <w:rsid w:val="00AA167A"/>
    <w:rsid w:val="00AA18CD"/>
    <w:rsid w:val="00AA6302"/>
    <w:rsid w:val="00AB2A81"/>
    <w:rsid w:val="00AD4481"/>
    <w:rsid w:val="00AE18A8"/>
    <w:rsid w:val="00AE612F"/>
    <w:rsid w:val="00AE7087"/>
    <w:rsid w:val="00AF2A6E"/>
    <w:rsid w:val="00AF6171"/>
    <w:rsid w:val="00AF6AC8"/>
    <w:rsid w:val="00B03291"/>
    <w:rsid w:val="00B06C59"/>
    <w:rsid w:val="00B06F9A"/>
    <w:rsid w:val="00B10A2C"/>
    <w:rsid w:val="00B121F2"/>
    <w:rsid w:val="00B16057"/>
    <w:rsid w:val="00B174D8"/>
    <w:rsid w:val="00B24B7F"/>
    <w:rsid w:val="00B43E9D"/>
    <w:rsid w:val="00B46400"/>
    <w:rsid w:val="00B617BA"/>
    <w:rsid w:val="00B705E5"/>
    <w:rsid w:val="00B83355"/>
    <w:rsid w:val="00B84FCF"/>
    <w:rsid w:val="00B865DA"/>
    <w:rsid w:val="00B92B1D"/>
    <w:rsid w:val="00BA008A"/>
    <w:rsid w:val="00BA14EF"/>
    <w:rsid w:val="00BA2EDE"/>
    <w:rsid w:val="00BB351E"/>
    <w:rsid w:val="00BB436D"/>
    <w:rsid w:val="00BB5FAF"/>
    <w:rsid w:val="00BB6174"/>
    <w:rsid w:val="00BC498F"/>
    <w:rsid w:val="00BC4A44"/>
    <w:rsid w:val="00BC5493"/>
    <w:rsid w:val="00BD1CD7"/>
    <w:rsid w:val="00BD4F82"/>
    <w:rsid w:val="00BE128B"/>
    <w:rsid w:val="00BE39BC"/>
    <w:rsid w:val="00BF654A"/>
    <w:rsid w:val="00C009B7"/>
    <w:rsid w:val="00C01986"/>
    <w:rsid w:val="00C026C8"/>
    <w:rsid w:val="00C0406F"/>
    <w:rsid w:val="00C07CA4"/>
    <w:rsid w:val="00C10E75"/>
    <w:rsid w:val="00C169DE"/>
    <w:rsid w:val="00C21B72"/>
    <w:rsid w:val="00C23359"/>
    <w:rsid w:val="00C2573C"/>
    <w:rsid w:val="00C268C7"/>
    <w:rsid w:val="00C2782E"/>
    <w:rsid w:val="00C27B1D"/>
    <w:rsid w:val="00C3114C"/>
    <w:rsid w:val="00C331C1"/>
    <w:rsid w:val="00C34B01"/>
    <w:rsid w:val="00C43AC9"/>
    <w:rsid w:val="00C46149"/>
    <w:rsid w:val="00C46300"/>
    <w:rsid w:val="00C47CD0"/>
    <w:rsid w:val="00C47EF5"/>
    <w:rsid w:val="00C545D3"/>
    <w:rsid w:val="00C6090E"/>
    <w:rsid w:val="00C70E93"/>
    <w:rsid w:val="00C71F41"/>
    <w:rsid w:val="00C825E4"/>
    <w:rsid w:val="00C84CAA"/>
    <w:rsid w:val="00C86125"/>
    <w:rsid w:val="00C87D36"/>
    <w:rsid w:val="00C9619E"/>
    <w:rsid w:val="00CB582D"/>
    <w:rsid w:val="00CC04EF"/>
    <w:rsid w:val="00CC0E16"/>
    <w:rsid w:val="00CC29BF"/>
    <w:rsid w:val="00CC2B43"/>
    <w:rsid w:val="00CC4CD2"/>
    <w:rsid w:val="00CD2605"/>
    <w:rsid w:val="00CE2207"/>
    <w:rsid w:val="00CE271A"/>
    <w:rsid w:val="00CF05BE"/>
    <w:rsid w:val="00CF22F7"/>
    <w:rsid w:val="00CF46B0"/>
    <w:rsid w:val="00CF6CB1"/>
    <w:rsid w:val="00CF758E"/>
    <w:rsid w:val="00D05DC6"/>
    <w:rsid w:val="00D10998"/>
    <w:rsid w:val="00D17A53"/>
    <w:rsid w:val="00D25505"/>
    <w:rsid w:val="00D30760"/>
    <w:rsid w:val="00D310A5"/>
    <w:rsid w:val="00D31AB8"/>
    <w:rsid w:val="00D34055"/>
    <w:rsid w:val="00D50250"/>
    <w:rsid w:val="00D5441A"/>
    <w:rsid w:val="00D568A9"/>
    <w:rsid w:val="00D641FE"/>
    <w:rsid w:val="00D67DB5"/>
    <w:rsid w:val="00D73730"/>
    <w:rsid w:val="00D81701"/>
    <w:rsid w:val="00D8269D"/>
    <w:rsid w:val="00D83959"/>
    <w:rsid w:val="00D87940"/>
    <w:rsid w:val="00D90CD7"/>
    <w:rsid w:val="00D951CF"/>
    <w:rsid w:val="00DA53B9"/>
    <w:rsid w:val="00DA6825"/>
    <w:rsid w:val="00DA73B5"/>
    <w:rsid w:val="00DB4F0B"/>
    <w:rsid w:val="00DD1DA6"/>
    <w:rsid w:val="00DD4B8A"/>
    <w:rsid w:val="00DE1CA3"/>
    <w:rsid w:val="00DE27D2"/>
    <w:rsid w:val="00DE29FD"/>
    <w:rsid w:val="00DE393F"/>
    <w:rsid w:val="00DE5FA9"/>
    <w:rsid w:val="00DF1334"/>
    <w:rsid w:val="00DF17F8"/>
    <w:rsid w:val="00DF2700"/>
    <w:rsid w:val="00DF4159"/>
    <w:rsid w:val="00E00FF9"/>
    <w:rsid w:val="00E0140B"/>
    <w:rsid w:val="00E02BE0"/>
    <w:rsid w:val="00E11ED2"/>
    <w:rsid w:val="00E21990"/>
    <w:rsid w:val="00E245A1"/>
    <w:rsid w:val="00E26410"/>
    <w:rsid w:val="00E415C3"/>
    <w:rsid w:val="00E4230D"/>
    <w:rsid w:val="00E4769D"/>
    <w:rsid w:val="00E542B4"/>
    <w:rsid w:val="00E62006"/>
    <w:rsid w:val="00E71758"/>
    <w:rsid w:val="00E73121"/>
    <w:rsid w:val="00E75855"/>
    <w:rsid w:val="00E76915"/>
    <w:rsid w:val="00E832BF"/>
    <w:rsid w:val="00E843CA"/>
    <w:rsid w:val="00E8479D"/>
    <w:rsid w:val="00E85853"/>
    <w:rsid w:val="00E86AD2"/>
    <w:rsid w:val="00EA466F"/>
    <w:rsid w:val="00EB1342"/>
    <w:rsid w:val="00EE1011"/>
    <w:rsid w:val="00EE4163"/>
    <w:rsid w:val="00EE5B87"/>
    <w:rsid w:val="00EF1ED7"/>
    <w:rsid w:val="00EF6BD4"/>
    <w:rsid w:val="00EF6ED2"/>
    <w:rsid w:val="00EF7A7A"/>
    <w:rsid w:val="00F00BB8"/>
    <w:rsid w:val="00F04D28"/>
    <w:rsid w:val="00F05956"/>
    <w:rsid w:val="00F07FD5"/>
    <w:rsid w:val="00F1373B"/>
    <w:rsid w:val="00F15A3A"/>
    <w:rsid w:val="00F25404"/>
    <w:rsid w:val="00F3170D"/>
    <w:rsid w:val="00F414A5"/>
    <w:rsid w:val="00F450B5"/>
    <w:rsid w:val="00F46F1E"/>
    <w:rsid w:val="00F50322"/>
    <w:rsid w:val="00F509DF"/>
    <w:rsid w:val="00F559EE"/>
    <w:rsid w:val="00F56177"/>
    <w:rsid w:val="00F564E8"/>
    <w:rsid w:val="00F5657F"/>
    <w:rsid w:val="00F6202D"/>
    <w:rsid w:val="00F650A1"/>
    <w:rsid w:val="00F705A5"/>
    <w:rsid w:val="00F72E38"/>
    <w:rsid w:val="00F74C64"/>
    <w:rsid w:val="00F7760A"/>
    <w:rsid w:val="00F861FB"/>
    <w:rsid w:val="00F876F9"/>
    <w:rsid w:val="00F943A3"/>
    <w:rsid w:val="00F973E7"/>
    <w:rsid w:val="00FA0E8E"/>
    <w:rsid w:val="00FB715C"/>
    <w:rsid w:val="00FC10B0"/>
    <w:rsid w:val="00FC7EFE"/>
    <w:rsid w:val="00FD2678"/>
    <w:rsid w:val="00FD2763"/>
    <w:rsid w:val="00FD6985"/>
    <w:rsid w:val="00FD739F"/>
    <w:rsid w:val="00FE3FFA"/>
    <w:rsid w:val="00FE42D5"/>
    <w:rsid w:val="00FE42EC"/>
    <w:rsid w:val="00FE7E0A"/>
    <w:rsid w:val="00FF22F8"/>
    <w:rsid w:val="00FF28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2F7"/>
    <w:rPr>
      <w:sz w:val="24"/>
      <w:szCs w:val="24"/>
    </w:rPr>
  </w:style>
  <w:style w:type="paragraph" w:styleId="1">
    <w:name w:val="heading 1"/>
    <w:basedOn w:val="a"/>
    <w:next w:val="a"/>
    <w:link w:val="10"/>
    <w:qFormat/>
    <w:rsid w:val="002E61D2"/>
    <w:pPr>
      <w:keepNext/>
      <w:jc w:val="center"/>
      <w:outlineLvl w:val="0"/>
    </w:pPr>
    <w:rPr>
      <w:rFonts w:ascii="Arial" w:hAnsi="Arial"/>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61D2"/>
    <w:rPr>
      <w:rFonts w:ascii="Arial" w:hAnsi="Arial"/>
      <w:b/>
      <w:sz w:val="28"/>
    </w:rPr>
  </w:style>
  <w:style w:type="paragraph" w:customStyle="1" w:styleId="ConsNormal">
    <w:name w:val="ConsNormal"/>
    <w:rsid w:val="00CF22F7"/>
    <w:pPr>
      <w:widowControl w:val="0"/>
      <w:autoSpaceDE w:val="0"/>
      <w:autoSpaceDN w:val="0"/>
      <w:adjustRightInd w:val="0"/>
      <w:ind w:firstLine="720"/>
    </w:pPr>
    <w:rPr>
      <w:sz w:val="24"/>
      <w:szCs w:val="24"/>
    </w:rPr>
  </w:style>
  <w:style w:type="paragraph" w:customStyle="1" w:styleId="a3">
    <w:name w:val="Стиль"/>
    <w:basedOn w:val="a"/>
    <w:rsid w:val="00CF22F7"/>
    <w:pPr>
      <w:spacing w:after="160" w:line="240" w:lineRule="exact"/>
    </w:pPr>
    <w:rPr>
      <w:rFonts w:ascii="Verdana" w:hAnsi="Verdana" w:cs="Verdana"/>
      <w:sz w:val="20"/>
      <w:szCs w:val="20"/>
      <w:lang w:val="en-US" w:eastAsia="en-US"/>
    </w:rPr>
  </w:style>
  <w:style w:type="paragraph" w:styleId="a4">
    <w:name w:val="Body Text"/>
    <w:basedOn w:val="a"/>
    <w:link w:val="a5"/>
    <w:rsid w:val="00CF22F7"/>
    <w:pPr>
      <w:ind w:firstLine="709"/>
      <w:jc w:val="both"/>
    </w:pPr>
  </w:style>
  <w:style w:type="character" w:customStyle="1" w:styleId="a5">
    <w:name w:val="Основной текст Знак"/>
    <w:basedOn w:val="a0"/>
    <w:link w:val="a4"/>
    <w:semiHidden/>
    <w:rsid w:val="00CF22F7"/>
    <w:rPr>
      <w:sz w:val="24"/>
      <w:szCs w:val="24"/>
      <w:lang w:val="ru-RU" w:eastAsia="ru-RU" w:bidi="ar-SA"/>
    </w:rPr>
  </w:style>
  <w:style w:type="paragraph" w:customStyle="1" w:styleId="ConsPlusNormal">
    <w:name w:val="ConsPlusNormal"/>
    <w:rsid w:val="00CF22F7"/>
    <w:pPr>
      <w:widowControl w:val="0"/>
      <w:autoSpaceDE w:val="0"/>
      <w:autoSpaceDN w:val="0"/>
      <w:adjustRightInd w:val="0"/>
      <w:ind w:firstLine="720"/>
    </w:pPr>
    <w:rPr>
      <w:rFonts w:ascii="Arial" w:hAnsi="Arial" w:cs="Arial"/>
    </w:rPr>
  </w:style>
  <w:style w:type="paragraph" w:styleId="a6">
    <w:name w:val="Body Text Indent"/>
    <w:basedOn w:val="a"/>
    <w:link w:val="a7"/>
    <w:rsid w:val="00CF22F7"/>
    <w:pPr>
      <w:spacing w:after="120"/>
      <w:ind w:left="283"/>
    </w:pPr>
  </w:style>
  <w:style w:type="character" w:customStyle="1" w:styleId="a7">
    <w:name w:val="Основной текст с отступом Знак"/>
    <w:basedOn w:val="a0"/>
    <w:link w:val="a6"/>
    <w:rsid w:val="00CF22F7"/>
    <w:rPr>
      <w:sz w:val="24"/>
      <w:szCs w:val="24"/>
      <w:lang w:val="ru-RU" w:eastAsia="ru-RU" w:bidi="ar-SA"/>
    </w:rPr>
  </w:style>
  <w:style w:type="character" w:styleId="a8">
    <w:name w:val="Hyperlink"/>
    <w:basedOn w:val="a0"/>
    <w:uiPriority w:val="99"/>
    <w:rsid w:val="00CF22F7"/>
    <w:rPr>
      <w:color w:val="0000FF"/>
      <w:u w:val="single"/>
    </w:rPr>
  </w:style>
  <w:style w:type="paragraph" w:styleId="a9">
    <w:name w:val="Title"/>
    <w:basedOn w:val="a"/>
    <w:link w:val="aa"/>
    <w:qFormat/>
    <w:rsid w:val="001F0FD4"/>
    <w:pPr>
      <w:widowControl w:val="0"/>
      <w:jc w:val="center"/>
    </w:pPr>
    <w:rPr>
      <w:b/>
      <w:caps/>
      <w:sz w:val="32"/>
      <w:szCs w:val="20"/>
    </w:rPr>
  </w:style>
  <w:style w:type="character" w:customStyle="1" w:styleId="aa">
    <w:name w:val="Название Знак"/>
    <w:basedOn w:val="a0"/>
    <w:link w:val="a9"/>
    <w:rsid w:val="001F0FD4"/>
    <w:rPr>
      <w:b/>
      <w:caps/>
      <w:sz w:val="32"/>
    </w:rPr>
  </w:style>
  <w:style w:type="character" w:customStyle="1" w:styleId="3">
    <w:name w:val="Заголовок №3_"/>
    <w:basedOn w:val="a0"/>
    <w:link w:val="30"/>
    <w:rsid w:val="009A7823"/>
    <w:rPr>
      <w:b/>
      <w:bCs/>
      <w:sz w:val="28"/>
      <w:szCs w:val="28"/>
      <w:shd w:val="clear" w:color="auto" w:fill="FFFFFF"/>
    </w:rPr>
  </w:style>
  <w:style w:type="paragraph" w:customStyle="1" w:styleId="30">
    <w:name w:val="Заголовок №3"/>
    <w:basedOn w:val="a"/>
    <w:link w:val="3"/>
    <w:rsid w:val="009A7823"/>
    <w:pPr>
      <w:widowControl w:val="0"/>
      <w:shd w:val="clear" w:color="auto" w:fill="FFFFFF"/>
      <w:spacing w:after="600" w:line="326" w:lineRule="exact"/>
      <w:jc w:val="center"/>
      <w:outlineLvl w:val="2"/>
    </w:pPr>
    <w:rPr>
      <w:b/>
      <w:bCs/>
      <w:sz w:val="28"/>
      <w:szCs w:val="28"/>
    </w:rPr>
  </w:style>
  <w:style w:type="table" w:styleId="ab">
    <w:name w:val="Table Grid"/>
    <w:basedOn w:val="a1"/>
    <w:rsid w:val="001A43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870F3D"/>
    <w:pPr>
      <w:tabs>
        <w:tab w:val="center" w:pos="4677"/>
        <w:tab w:val="right" w:pos="9355"/>
      </w:tabs>
    </w:pPr>
  </w:style>
  <w:style w:type="character" w:customStyle="1" w:styleId="ad">
    <w:name w:val="Верхний колонтитул Знак"/>
    <w:basedOn w:val="a0"/>
    <w:link w:val="ac"/>
    <w:uiPriority w:val="99"/>
    <w:rsid w:val="00870F3D"/>
    <w:rPr>
      <w:sz w:val="24"/>
      <w:szCs w:val="24"/>
    </w:rPr>
  </w:style>
  <w:style w:type="paragraph" w:styleId="ae">
    <w:name w:val="footer"/>
    <w:basedOn w:val="a"/>
    <w:link w:val="af"/>
    <w:rsid w:val="00870F3D"/>
    <w:pPr>
      <w:tabs>
        <w:tab w:val="center" w:pos="4677"/>
        <w:tab w:val="right" w:pos="9355"/>
      </w:tabs>
    </w:pPr>
  </w:style>
  <w:style w:type="character" w:customStyle="1" w:styleId="af">
    <w:name w:val="Нижний колонтитул Знак"/>
    <w:basedOn w:val="a0"/>
    <w:link w:val="ae"/>
    <w:rsid w:val="00870F3D"/>
    <w:rPr>
      <w:sz w:val="24"/>
      <w:szCs w:val="24"/>
    </w:rPr>
  </w:style>
  <w:style w:type="paragraph" w:customStyle="1" w:styleId="xl63">
    <w:name w:val="xl63"/>
    <w:basedOn w:val="a"/>
    <w:rsid w:val="008B23F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b/>
      <w:bCs/>
      <w:color w:val="000000"/>
      <w:sz w:val="18"/>
      <w:szCs w:val="18"/>
    </w:rPr>
  </w:style>
  <w:style w:type="paragraph" w:customStyle="1" w:styleId="xl64">
    <w:name w:val="xl64"/>
    <w:basedOn w:val="a"/>
    <w:rsid w:val="008B23FA"/>
    <w:pPr>
      <w:pBdr>
        <w:top w:val="single" w:sz="4" w:space="0" w:color="000000"/>
        <w:left w:val="single" w:sz="4" w:space="0" w:color="000000"/>
        <w:bottom w:val="single" w:sz="4" w:space="0" w:color="000000"/>
      </w:pBdr>
      <w:spacing w:before="100" w:beforeAutospacing="1" w:after="100" w:afterAutospacing="1"/>
      <w:textAlignment w:val="center"/>
    </w:pPr>
    <w:rPr>
      <w:b/>
      <w:bCs/>
      <w:color w:val="000000"/>
      <w:sz w:val="18"/>
      <w:szCs w:val="18"/>
    </w:rPr>
  </w:style>
  <w:style w:type="paragraph" w:customStyle="1" w:styleId="xl65">
    <w:name w:val="xl65"/>
    <w:basedOn w:val="a"/>
    <w:rsid w:val="008B23FA"/>
    <w:pPr>
      <w:pBdr>
        <w:top w:val="single" w:sz="4" w:space="0" w:color="000000"/>
        <w:left w:val="single" w:sz="4" w:space="0" w:color="000000"/>
        <w:bottom w:val="single" w:sz="4" w:space="0" w:color="000000"/>
        <w:right w:val="single" w:sz="8" w:space="0" w:color="auto"/>
      </w:pBdr>
      <w:spacing w:before="100" w:beforeAutospacing="1" w:after="100" w:afterAutospacing="1"/>
      <w:textAlignment w:val="center"/>
    </w:pPr>
    <w:rPr>
      <w:b/>
      <w:bCs/>
      <w:color w:val="000000"/>
      <w:sz w:val="18"/>
      <w:szCs w:val="18"/>
    </w:rPr>
  </w:style>
  <w:style w:type="paragraph" w:customStyle="1" w:styleId="xl66">
    <w:name w:val="xl66"/>
    <w:basedOn w:val="a"/>
    <w:rsid w:val="008B23F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8"/>
      <w:szCs w:val="18"/>
    </w:rPr>
  </w:style>
  <w:style w:type="paragraph" w:customStyle="1" w:styleId="xl67">
    <w:name w:val="xl67"/>
    <w:basedOn w:val="a"/>
    <w:rsid w:val="008B23FA"/>
    <w:pPr>
      <w:pBdr>
        <w:top w:val="single" w:sz="4" w:space="0" w:color="000000"/>
        <w:left w:val="single" w:sz="4" w:space="0" w:color="000000"/>
        <w:bottom w:val="single" w:sz="4" w:space="0" w:color="000000"/>
      </w:pBdr>
      <w:spacing w:before="100" w:beforeAutospacing="1" w:after="100" w:afterAutospacing="1"/>
      <w:textAlignment w:val="center"/>
    </w:pPr>
    <w:rPr>
      <w:color w:val="000000"/>
      <w:sz w:val="18"/>
      <w:szCs w:val="18"/>
    </w:rPr>
  </w:style>
  <w:style w:type="paragraph" w:customStyle="1" w:styleId="xl68">
    <w:name w:val="xl68"/>
    <w:basedOn w:val="a"/>
    <w:rsid w:val="008B23FA"/>
    <w:pPr>
      <w:pBdr>
        <w:top w:val="single" w:sz="4" w:space="0" w:color="000000"/>
        <w:left w:val="single" w:sz="8" w:space="0" w:color="auto"/>
        <w:bottom w:val="single" w:sz="4" w:space="0" w:color="000000"/>
        <w:right w:val="single" w:sz="4" w:space="0" w:color="000000"/>
      </w:pBdr>
      <w:spacing w:before="100" w:beforeAutospacing="1" w:after="100" w:afterAutospacing="1"/>
      <w:jc w:val="center"/>
      <w:textAlignment w:val="center"/>
    </w:pPr>
    <w:rPr>
      <w:color w:val="000000"/>
      <w:sz w:val="18"/>
      <w:szCs w:val="18"/>
    </w:rPr>
  </w:style>
  <w:style w:type="paragraph" w:customStyle="1" w:styleId="xl69">
    <w:name w:val="xl69"/>
    <w:basedOn w:val="a"/>
    <w:rsid w:val="008B23FA"/>
    <w:pPr>
      <w:pBdr>
        <w:top w:val="single" w:sz="4" w:space="0" w:color="000000"/>
        <w:left w:val="single" w:sz="4" w:space="0" w:color="000000"/>
        <w:bottom w:val="single" w:sz="4" w:space="0" w:color="000000"/>
      </w:pBdr>
      <w:spacing w:before="100" w:beforeAutospacing="1" w:after="100" w:afterAutospacing="1"/>
      <w:jc w:val="right"/>
      <w:textAlignment w:val="center"/>
    </w:pPr>
    <w:rPr>
      <w:color w:val="000000"/>
      <w:sz w:val="18"/>
      <w:szCs w:val="18"/>
    </w:rPr>
  </w:style>
  <w:style w:type="paragraph" w:customStyle="1" w:styleId="xl70">
    <w:name w:val="xl70"/>
    <w:basedOn w:val="a"/>
    <w:rsid w:val="008B23FA"/>
    <w:pPr>
      <w:pBdr>
        <w:top w:val="single" w:sz="4" w:space="0" w:color="000000"/>
        <w:left w:val="single" w:sz="4" w:space="0" w:color="000000"/>
        <w:bottom w:val="single" w:sz="4" w:space="0" w:color="000000"/>
        <w:right w:val="single" w:sz="8" w:space="0" w:color="auto"/>
      </w:pBdr>
      <w:spacing w:before="100" w:beforeAutospacing="1" w:after="100" w:afterAutospacing="1"/>
      <w:jc w:val="right"/>
      <w:textAlignment w:val="center"/>
    </w:pPr>
    <w:rPr>
      <w:color w:val="000000"/>
      <w:sz w:val="18"/>
      <w:szCs w:val="18"/>
    </w:rPr>
  </w:style>
  <w:style w:type="paragraph" w:customStyle="1" w:styleId="xl71">
    <w:name w:val="xl71"/>
    <w:basedOn w:val="a"/>
    <w:rsid w:val="008B23FA"/>
    <w:pPr>
      <w:spacing w:before="100" w:beforeAutospacing="1" w:after="100" w:afterAutospacing="1"/>
    </w:pPr>
  </w:style>
  <w:style w:type="paragraph" w:customStyle="1" w:styleId="xl72">
    <w:name w:val="xl72"/>
    <w:basedOn w:val="a"/>
    <w:rsid w:val="008B23FA"/>
    <w:pPr>
      <w:spacing w:before="100" w:beforeAutospacing="1" w:after="100" w:afterAutospacing="1"/>
    </w:pPr>
    <w:rPr>
      <w:color w:val="000000"/>
      <w:sz w:val="20"/>
      <w:szCs w:val="20"/>
    </w:rPr>
  </w:style>
  <w:style w:type="paragraph" w:customStyle="1" w:styleId="xl73">
    <w:name w:val="xl73"/>
    <w:basedOn w:val="a"/>
    <w:rsid w:val="008B23FA"/>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b/>
      <w:bCs/>
      <w:color w:val="000000"/>
      <w:sz w:val="18"/>
      <w:szCs w:val="18"/>
    </w:rPr>
  </w:style>
  <w:style w:type="paragraph" w:customStyle="1" w:styleId="xl74">
    <w:name w:val="xl74"/>
    <w:basedOn w:val="a"/>
    <w:rsid w:val="008B23FA"/>
    <w:pPr>
      <w:pBdr>
        <w:top w:val="single" w:sz="8" w:space="0" w:color="000000"/>
        <w:left w:val="single" w:sz="8" w:space="0" w:color="000000"/>
        <w:right w:val="single" w:sz="8" w:space="0" w:color="auto"/>
      </w:pBdr>
      <w:spacing w:before="100" w:beforeAutospacing="1" w:after="100" w:afterAutospacing="1"/>
      <w:jc w:val="center"/>
      <w:textAlignment w:val="center"/>
    </w:pPr>
    <w:rPr>
      <w:b/>
      <w:bCs/>
      <w:color w:val="000000"/>
      <w:sz w:val="18"/>
      <w:szCs w:val="18"/>
    </w:rPr>
  </w:style>
  <w:style w:type="paragraph" w:customStyle="1" w:styleId="xl75">
    <w:name w:val="xl75"/>
    <w:basedOn w:val="a"/>
    <w:rsid w:val="008B23FA"/>
    <w:pPr>
      <w:pBdr>
        <w:top w:val="single" w:sz="8" w:space="0" w:color="000000"/>
        <w:left w:val="single" w:sz="8" w:space="0" w:color="auto"/>
        <w:bottom w:val="single" w:sz="4" w:space="0" w:color="000000"/>
        <w:right w:val="single" w:sz="8" w:space="0" w:color="000000"/>
      </w:pBdr>
      <w:spacing w:before="100" w:beforeAutospacing="1" w:after="100" w:afterAutospacing="1"/>
      <w:jc w:val="center"/>
      <w:textAlignment w:val="center"/>
    </w:pPr>
    <w:rPr>
      <w:b/>
      <w:bCs/>
      <w:color w:val="000000"/>
      <w:sz w:val="18"/>
      <w:szCs w:val="18"/>
    </w:rPr>
  </w:style>
  <w:style w:type="paragraph" w:customStyle="1" w:styleId="xl76">
    <w:name w:val="xl76"/>
    <w:basedOn w:val="a"/>
    <w:rsid w:val="008B23FA"/>
    <w:pPr>
      <w:pBdr>
        <w:top w:val="single" w:sz="8" w:space="0" w:color="000000"/>
        <w:left w:val="single" w:sz="8" w:space="0" w:color="000000"/>
        <w:bottom w:val="single" w:sz="4" w:space="0" w:color="000000"/>
        <w:right w:val="single" w:sz="8" w:space="0" w:color="000000"/>
      </w:pBdr>
      <w:spacing w:before="100" w:beforeAutospacing="1" w:after="100" w:afterAutospacing="1"/>
      <w:jc w:val="center"/>
      <w:textAlignment w:val="center"/>
    </w:pPr>
    <w:rPr>
      <w:b/>
      <w:bCs/>
      <w:color w:val="000000"/>
      <w:sz w:val="18"/>
      <w:szCs w:val="18"/>
    </w:rPr>
  </w:style>
  <w:style w:type="paragraph" w:customStyle="1" w:styleId="xl77">
    <w:name w:val="xl77"/>
    <w:basedOn w:val="a"/>
    <w:rsid w:val="008B23FA"/>
    <w:pPr>
      <w:pBdr>
        <w:top w:val="single" w:sz="8" w:space="0" w:color="000000"/>
        <w:left w:val="single" w:sz="8" w:space="0" w:color="000000"/>
        <w:bottom w:val="single" w:sz="8" w:space="0" w:color="000000"/>
      </w:pBdr>
      <w:spacing w:before="100" w:beforeAutospacing="1" w:after="100" w:afterAutospacing="1"/>
      <w:jc w:val="center"/>
      <w:textAlignment w:val="center"/>
    </w:pPr>
    <w:rPr>
      <w:b/>
      <w:bCs/>
      <w:color w:val="000000"/>
      <w:sz w:val="18"/>
      <w:szCs w:val="18"/>
    </w:rPr>
  </w:style>
  <w:style w:type="paragraph" w:customStyle="1" w:styleId="xl78">
    <w:name w:val="xl78"/>
    <w:basedOn w:val="a"/>
    <w:rsid w:val="008B23FA"/>
    <w:pPr>
      <w:pBdr>
        <w:top w:val="single" w:sz="8" w:space="0" w:color="000000"/>
        <w:left w:val="single" w:sz="8" w:space="0" w:color="000000"/>
        <w:bottom w:val="single" w:sz="4" w:space="0" w:color="000000"/>
      </w:pBdr>
      <w:spacing w:before="100" w:beforeAutospacing="1" w:after="100" w:afterAutospacing="1"/>
      <w:jc w:val="center"/>
      <w:textAlignment w:val="center"/>
    </w:pPr>
    <w:rPr>
      <w:b/>
      <w:bCs/>
      <w:color w:val="000000"/>
      <w:sz w:val="18"/>
      <w:szCs w:val="18"/>
    </w:rPr>
  </w:style>
  <w:style w:type="paragraph" w:customStyle="1" w:styleId="xl79">
    <w:name w:val="xl79"/>
    <w:basedOn w:val="a"/>
    <w:rsid w:val="008B23F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18"/>
      <w:szCs w:val="18"/>
    </w:rPr>
  </w:style>
  <w:style w:type="paragraph" w:customStyle="1" w:styleId="xl80">
    <w:name w:val="xl80"/>
    <w:basedOn w:val="a"/>
    <w:rsid w:val="008B23FA"/>
    <w:pPr>
      <w:pBdr>
        <w:top w:val="single" w:sz="8" w:space="0" w:color="000000"/>
        <w:left w:val="single" w:sz="8" w:space="0" w:color="auto"/>
        <w:bottom w:val="single" w:sz="4" w:space="0" w:color="000000"/>
        <w:right w:val="single" w:sz="4" w:space="0" w:color="000000"/>
      </w:pBdr>
      <w:spacing w:before="100" w:beforeAutospacing="1" w:after="100" w:afterAutospacing="1"/>
      <w:jc w:val="center"/>
      <w:textAlignment w:val="center"/>
    </w:pPr>
    <w:rPr>
      <w:b/>
      <w:bCs/>
      <w:color w:val="000000"/>
      <w:sz w:val="18"/>
      <w:szCs w:val="18"/>
    </w:rPr>
  </w:style>
  <w:style w:type="paragraph" w:customStyle="1" w:styleId="xl81">
    <w:name w:val="xl81"/>
    <w:basedOn w:val="a"/>
    <w:rsid w:val="008B23FA"/>
    <w:pPr>
      <w:pBdr>
        <w:top w:val="single" w:sz="8" w:space="0" w:color="000000"/>
        <w:left w:val="single" w:sz="4" w:space="0" w:color="000000"/>
        <w:bottom w:val="single" w:sz="4" w:space="0" w:color="000000"/>
        <w:right w:val="single" w:sz="4" w:space="0" w:color="000000"/>
      </w:pBdr>
      <w:spacing w:before="100" w:beforeAutospacing="1" w:after="100" w:afterAutospacing="1"/>
      <w:textAlignment w:val="center"/>
    </w:pPr>
    <w:rPr>
      <w:b/>
      <w:bCs/>
      <w:color w:val="000000"/>
      <w:sz w:val="18"/>
      <w:szCs w:val="18"/>
    </w:rPr>
  </w:style>
  <w:style w:type="paragraph" w:customStyle="1" w:styleId="xl82">
    <w:name w:val="xl82"/>
    <w:basedOn w:val="a"/>
    <w:rsid w:val="008B23FA"/>
    <w:pPr>
      <w:pBdr>
        <w:top w:val="single" w:sz="8" w:space="0" w:color="000000"/>
        <w:left w:val="single" w:sz="4" w:space="0" w:color="000000"/>
        <w:bottom w:val="single" w:sz="4" w:space="0" w:color="000000"/>
      </w:pBdr>
      <w:spacing w:before="100" w:beforeAutospacing="1" w:after="100" w:afterAutospacing="1"/>
      <w:textAlignment w:val="center"/>
    </w:pPr>
    <w:rPr>
      <w:b/>
      <w:bCs/>
      <w:color w:val="000000"/>
      <w:sz w:val="18"/>
      <w:szCs w:val="18"/>
    </w:rPr>
  </w:style>
  <w:style w:type="paragraph" w:customStyle="1" w:styleId="xl83">
    <w:name w:val="xl83"/>
    <w:basedOn w:val="a"/>
    <w:rsid w:val="008B23FA"/>
    <w:pPr>
      <w:pBdr>
        <w:top w:val="single" w:sz="4" w:space="0" w:color="000000"/>
        <w:left w:val="single" w:sz="8" w:space="0" w:color="auto"/>
        <w:bottom w:val="single" w:sz="4" w:space="0" w:color="000000"/>
        <w:right w:val="single" w:sz="4" w:space="0" w:color="000000"/>
      </w:pBdr>
      <w:spacing w:before="100" w:beforeAutospacing="1" w:after="100" w:afterAutospacing="1"/>
      <w:jc w:val="center"/>
      <w:textAlignment w:val="center"/>
    </w:pPr>
    <w:rPr>
      <w:b/>
      <w:bCs/>
      <w:color w:val="000000"/>
      <w:sz w:val="18"/>
      <w:szCs w:val="18"/>
    </w:rPr>
  </w:style>
  <w:style w:type="paragraph" w:customStyle="1" w:styleId="xl84">
    <w:name w:val="xl84"/>
    <w:basedOn w:val="a"/>
    <w:rsid w:val="008B23FA"/>
    <w:pPr>
      <w:pBdr>
        <w:top w:val="single" w:sz="4" w:space="0" w:color="000000"/>
        <w:left w:val="single" w:sz="4" w:space="0" w:color="000000"/>
        <w:bottom w:val="single" w:sz="4" w:space="0" w:color="000000"/>
      </w:pBdr>
      <w:spacing w:before="100" w:beforeAutospacing="1" w:after="100" w:afterAutospacing="1"/>
      <w:textAlignment w:val="center"/>
    </w:pPr>
    <w:rPr>
      <w:b/>
      <w:bCs/>
      <w:color w:val="000000"/>
      <w:sz w:val="18"/>
      <w:szCs w:val="18"/>
    </w:rPr>
  </w:style>
  <w:style w:type="paragraph" w:customStyle="1" w:styleId="xl85">
    <w:name w:val="xl85"/>
    <w:basedOn w:val="a"/>
    <w:rsid w:val="008B23FA"/>
    <w:pPr>
      <w:pBdr>
        <w:top w:val="single" w:sz="4" w:space="0" w:color="000000"/>
        <w:left w:val="single" w:sz="4" w:space="0" w:color="000000"/>
        <w:bottom w:val="single" w:sz="4" w:space="0" w:color="000000"/>
        <w:right w:val="single" w:sz="8" w:space="0" w:color="auto"/>
      </w:pBdr>
      <w:spacing w:before="100" w:beforeAutospacing="1" w:after="100" w:afterAutospacing="1"/>
      <w:textAlignment w:val="center"/>
    </w:pPr>
    <w:rPr>
      <w:b/>
      <w:bCs/>
      <w:color w:val="000000"/>
      <w:sz w:val="18"/>
      <w:szCs w:val="18"/>
    </w:rPr>
  </w:style>
  <w:style w:type="paragraph" w:customStyle="1" w:styleId="xl86">
    <w:name w:val="xl86"/>
    <w:basedOn w:val="a"/>
    <w:rsid w:val="008B23FA"/>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color w:val="000000"/>
      <w:sz w:val="18"/>
      <w:szCs w:val="18"/>
    </w:rPr>
  </w:style>
  <w:style w:type="paragraph" w:customStyle="1" w:styleId="xl87">
    <w:name w:val="xl87"/>
    <w:basedOn w:val="a"/>
    <w:rsid w:val="008B23FA"/>
    <w:pPr>
      <w:pBdr>
        <w:top w:val="single" w:sz="4" w:space="0" w:color="000000"/>
        <w:left w:val="single" w:sz="4" w:space="0" w:color="000000"/>
        <w:bottom w:val="single" w:sz="4" w:space="0" w:color="000000"/>
      </w:pBdr>
      <w:spacing w:before="100" w:beforeAutospacing="1" w:after="100" w:afterAutospacing="1"/>
      <w:textAlignment w:val="center"/>
    </w:pPr>
    <w:rPr>
      <w:sz w:val="18"/>
      <w:szCs w:val="18"/>
    </w:rPr>
  </w:style>
  <w:style w:type="paragraph" w:customStyle="1" w:styleId="xl88">
    <w:name w:val="xl88"/>
    <w:basedOn w:val="a"/>
    <w:rsid w:val="008B23FA"/>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sz w:val="18"/>
      <w:szCs w:val="18"/>
    </w:rPr>
  </w:style>
  <w:style w:type="paragraph" w:customStyle="1" w:styleId="xl89">
    <w:name w:val="xl89"/>
    <w:basedOn w:val="a"/>
    <w:rsid w:val="008B23FA"/>
    <w:pPr>
      <w:pBdr>
        <w:top w:val="single" w:sz="4" w:space="0" w:color="000000"/>
        <w:left w:val="single" w:sz="4" w:space="0" w:color="000000"/>
        <w:bottom w:val="single" w:sz="4" w:space="0" w:color="000000"/>
        <w:right w:val="single" w:sz="8" w:space="0" w:color="auto"/>
      </w:pBdr>
      <w:spacing w:before="100" w:beforeAutospacing="1" w:after="100" w:afterAutospacing="1"/>
      <w:jc w:val="right"/>
      <w:textAlignment w:val="center"/>
    </w:pPr>
    <w:rPr>
      <w:sz w:val="18"/>
      <w:szCs w:val="18"/>
    </w:rPr>
  </w:style>
  <w:style w:type="paragraph" w:customStyle="1" w:styleId="xl90">
    <w:name w:val="xl90"/>
    <w:basedOn w:val="a"/>
    <w:rsid w:val="008B23FA"/>
    <w:pPr>
      <w:pBdr>
        <w:top w:val="single" w:sz="4" w:space="0" w:color="000000"/>
        <w:left w:val="single" w:sz="4" w:space="0" w:color="000000"/>
        <w:bottom w:val="single" w:sz="4" w:space="0" w:color="000000"/>
        <w:right w:val="single" w:sz="8" w:space="0" w:color="auto"/>
      </w:pBdr>
      <w:spacing w:before="100" w:beforeAutospacing="1" w:after="100" w:afterAutospacing="1"/>
      <w:jc w:val="right"/>
      <w:textAlignment w:val="center"/>
    </w:pPr>
    <w:rPr>
      <w:b/>
      <w:bCs/>
      <w:color w:val="000000"/>
      <w:sz w:val="18"/>
      <w:szCs w:val="18"/>
    </w:rPr>
  </w:style>
  <w:style w:type="paragraph" w:customStyle="1" w:styleId="xl91">
    <w:name w:val="xl91"/>
    <w:basedOn w:val="a"/>
    <w:rsid w:val="008B23FA"/>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18"/>
      <w:szCs w:val="18"/>
    </w:rPr>
  </w:style>
  <w:style w:type="paragraph" w:customStyle="1" w:styleId="xl92">
    <w:name w:val="xl92"/>
    <w:basedOn w:val="a"/>
    <w:rsid w:val="008B23FA"/>
    <w:pPr>
      <w:spacing w:before="100" w:beforeAutospacing="1" w:after="100" w:afterAutospacing="1"/>
      <w:textAlignment w:val="center"/>
    </w:pPr>
  </w:style>
  <w:style w:type="paragraph" w:customStyle="1" w:styleId="xl93">
    <w:name w:val="xl93"/>
    <w:basedOn w:val="a"/>
    <w:rsid w:val="008B23FA"/>
    <w:pPr>
      <w:pBdr>
        <w:left w:val="single" w:sz="4" w:space="0" w:color="000000"/>
        <w:right w:val="single" w:sz="4" w:space="0" w:color="000000"/>
      </w:pBdr>
      <w:spacing w:before="100" w:beforeAutospacing="1" w:after="100" w:afterAutospacing="1"/>
      <w:jc w:val="right"/>
      <w:textAlignment w:val="center"/>
    </w:pPr>
    <w:rPr>
      <w:color w:val="000000"/>
      <w:sz w:val="18"/>
      <w:szCs w:val="18"/>
    </w:rPr>
  </w:style>
  <w:style w:type="paragraph" w:customStyle="1" w:styleId="xl94">
    <w:name w:val="xl94"/>
    <w:basedOn w:val="a"/>
    <w:rsid w:val="008B23FA"/>
    <w:pPr>
      <w:pBdr>
        <w:top w:val="single" w:sz="4" w:space="0" w:color="000000"/>
        <w:left w:val="single" w:sz="4" w:space="0" w:color="000000"/>
        <w:bottom w:val="single" w:sz="4" w:space="0" w:color="000000"/>
      </w:pBdr>
      <w:spacing w:before="100" w:beforeAutospacing="1" w:after="100" w:afterAutospacing="1"/>
      <w:textAlignment w:val="center"/>
    </w:pPr>
    <w:rPr>
      <w:color w:val="000000"/>
      <w:sz w:val="18"/>
      <w:szCs w:val="18"/>
    </w:rPr>
  </w:style>
  <w:style w:type="paragraph" w:customStyle="1" w:styleId="xl95">
    <w:name w:val="xl95"/>
    <w:basedOn w:val="a"/>
    <w:rsid w:val="008B23FA"/>
    <w:pPr>
      <w:pBdr>
        <w:top w:val="single" w:sz="4" w:space="0" w:color="auto"/>
        <w:left w:val="single" w:sz="8" w:space="0" w:color="auto"/>
        <w:bottom w:val="single" w:sz="4" w:space="0" w:color="auto"/>
      </w:pBdr>
      <w:spacing w:before="100" w:beforeAutospacing="1" w:after="100" w:afterAutospacing="1"/>
      <w:jc w:val="center"/>
      <w:textAlignment w:val="center"/>
    </w:pPr>
    <w:rPr>
      <w:sz w:val="18"/>
      <w:szCs w:val="18"/>
    </w:rPr>
  </w:style>
  <w:style w:type="paragraph" w:customStyle="1" w:styleId="xl96">
    <w:name w:val="xl96"/>
    <w:basedOn w:val="a"/>
    <w:rsid w:val="008B23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rsid w:val="008B23FA"/>
    <w:pPr>
      <w:pBdr>
        <w:left w:val="single" w:sz="4" w:space="0" w:color="000000"/>
        <w:bottom w:val="single" w:sz="8" w:space="0" w:color="auto"/>
      </w:pBdr>
      <w:spacing w:before="100" w:beforeAutospacing="1" w:after="100" w:afterAutospacing="1"/>
      <w:textAlignment w:val="center"/>
    </w:pPr>
    <w:rPr>
      <w:b/>
      <w:bCs/>
      <w:color w:val="000000"/>
      <w:sz w:val="18"/>
      <w:szCs w:val="18"/>
    </w:rPr>
  </w:style>
  <w:style w:type="paragraph" w:customStyle="1" w:styleId="xl98">
    <w:name w:val="xl98"/>
    <w:basedOn w:val="a"/>
    <w:rsid w:val="008B23FA"/>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b/>
      <w:bCs/>
      <w:color w:val="000000"/>
      <w:sz w:val="18"/>
      <w:szCs w:val="18"/>
    </w:rPr>
  </w:style>
  <w:style w:type="paragraph" w:customStyle="1" w:styleId="xl99">
    <w:name w:val="xl99"/>
    <w:basedOn w:val="a"/>
    <w:rsid w:val="008B23FA"/>
    <w:pPr>
      <w:pBdr>
        <w:top w:val="single" w:sz="4" w:space="0" w:color="000000"/>
        <w:bottom w:val="single" w:sz="4" w:space="0" w:color="000000"/>
      </w:pBdr>
      <w:spacing w:before="100" w:beforeAutospacing="1" w:after="100" w:afterAutospacing="1"/>
      <w:textAlignment w:val="center"/>
    </w:pPr>
    <w:rPr>
      <w:color w:val="000000"/>
      <w:sz w:val="18"/>
      <w:szCs w:val="18"/>
    </w:rPr>
  </w:style>
  <w:style w:type="paragraph" w:customStyle="1" w:styleId="xl100">
    <w:name w:val="xl100"/>
    <w:basedOn w:val="a"/>
    <w:rsid w:val="008B23FA"/>
    <w:pPr>
      <w:pBdr>
        <w:left w:val="single" w:sz="8" w:space="0" w:color="auto"/>
        <w:bottom w:val="single" w:sz="4" w:space="0" w:color="000000"/>
        <w:right w:val="single" w:sz="4" w:space="0" w:color="000000"/>
      </w:pBdr>
      <w:spacing w:before="100" w:beforeAutospacing="1" w:after="100" w:afterAutospacing="1"/>
      <w:jc w:val="center"/>
      <w:textAlignment w:val="center"/>
    </w:pPr>
    <w:rPr>
      <w:b/>
      <w:bCs/>
      <w:color w:val="000000"/>
      <w:sz w:val="18"/>
      <w:szCs w:val="18"/>
    </w:rPr>
  </w:style>
  <w:style w:type="paragraph" w:customStyle="1" w:styleId="xl101">
    <w:name w:val="xl101"/>
    <w:basedOn w:val="a"/>
    <w:rsid w:val="008B23FA"/>
    <w:pPr>
      <w:pBdr>
        <w:left w:val="single" w:sz="4" w:space="0" w:color="000000"/>
        <w:bottom w:val="single" w:sz="4" w:space="0" w:color="000000"/>
        <w:right w:val="single" w:sz="4" w:space="0" w:color="000000"/>
      </w:pBdr>
      <w:spacing w:before="100" w:beforeAutospacing="1" w:after="100" w:afterAutospacing="1"/>
      <w:textAlignment w:val="center"/>
    </w:pPr>
    <w:rPr>
      <w:b/>
      <w:bCs/>
      <w:color w:val="000000"/>
      <w:sz w:val="18"/>
      <w:szCs w:val="18"/>
    </w:rPr>
  </w:style>
  <w:style w:type="paragraph" w:customStyle="1" w:styleId="xl102">
    <w:name w:val="xl102"/>
    <w:basedOn w:val="a"/>
    <w:rsid w:val="008B23FA"/>
    <w:pPr>
      <w:pBdr>
        <w:top w:val="single" w:sz="4" w:space="0" w:color="000000"/>
        <w:left w:val="single" w:sz="8" w:space="0" w:color="auto"/>
        <w:right w:val="single" w:sz="4" w:space="0" w:color="000000"/>
      </w:pBdr>
      <w:spacing w:before="100" w:beforeAutospacing="1" w:after="100" w:afterAutospacing="1"/>
      <w:jc w:val="center"/>
      <w:textAlignment w:val="center"/>
    </w:pPr>
    <w:rPr>
      <w:color w:val="000000"/>
      <w:sz w:val="18"/>
      <w:szCs w:val="18"/>
    </w:rPr>
  </w:style>
  <w:style w:type="paragraph" w:customStyle="1" w:styleId="xl103">
    <w:name w:val="xl103"/>
    <w:basedOn w:val="a"/>
    <w:rsid w:val="008B23FA"/>
    <w:pPr>
      <w:pBdr>
        <w:top w:val="single" w:sz="4" w:space="0" w:color="000000"/>
        <w:left w:val="single" w:sz="4" w:space="0" w:color="000000"/>
        <w:right w:val="single" w:sz="4" w:space="0" w:color="000000"/>
      </w:pBdr>
      <w:spacing w:before="100" w:beforeAutospacing="1" w:after="100" w:afterAutospacing="1"/>
      <w:textAlignment w:val="center"/>
    </w:pPr>
    <w:rPr>
      <w:color w:val="000000"/>
      <w:sz w:val="18"/>
      <w:szCs w:val="18"/>
    </w:rPr>
  </w:style>
  <w:style w:type="paragraph" w:customStyle="1" w:styleId="xl104">
    <w:name w:val="xl104"/>
    <w:basedOn w:val="a"/>
    <w:rsid w:val="008B23FA"/>
    <w:pPr>
      <w:pBdr>
        <w:top w:val="single" w:sz="4" w:space="0" w:color="000000"/>
        <w:left w:val="single" w:sz="4" w:space="0" w:color="000000"/>
      </w:pBdr>
      <w:spacing w:before="100" w:beforeAutospacing="1" w:after="100" w:afterAutospacing="1"/>
      <w:textAlignment w:val="center"/>
    </w:pPr>
    <w:rPr>
      <w:color w:val="000000"/>
      <w:sz w:val="18"/>
      <w:szCs w:val="18"/>
    </w:rPr>
  </w:style>
  <w:style w:type="paragraph" w:customStyle="1" w:styleId="xl105">
    <w:name w:val="xl105"/>
    <w:basedOn w:val="a"/>
    <w:rsid w:val="008B23FA"/>
    <w:pPr>
      <w:pBdr>
        <w:top w:val="single" w:sz="4" w:space="0" w:color="000000"/>
        <w:left w:val="single" w:sz="4" w:space="0" w:color="000000"/>
        <w:right w:val="single" w:sz="4" w:space="0" w:color="000000"/>
      </w:pBdr>
      <w:spacing w:before="100" w:beforeAutospacing="1" w:after="100" w:afterAutospacing="1"/>
      <w:jc w:val="right"/>
      <w:textAlignment w:val="center"/>
    </w:pPr>
    <w:rPr>
      <w:color w:val="000000"/>
      <w:sz w:val="18"/>
      <w:szCs w:val="18"/>
    </w:rPr>
  </w:style>
  <w:style w:type="paragraph" w:customStyle="1" w:styleId="xl106">
    <w:name w:val="xl106"/>
    <w:basedOn w:val="a"/>
    <w:rsid w:val="008B23FA"/>
    <w:pPr>
      <w:pBdr>
        <w:top w:val="single" w:sz="4" w:space="0" w:color="000000"/>
        <w:left w:val="single" w:sz="4" w:space="0" w:color="000000"/>
        <w:right w:val="single" w:sz="8" w:space="0" w:color="auto"/>
      </w:pBdr>
      <w:spacing w:before="100" w:beforeAutospacing="1" w:after="100" w:afterAutospacing="1"/>
      <w:jc w:val="right"/>
      <w:textAlignment w:val="center"/>
    </w:pPr>
    <w:rPr>
      <w:color w:val="000000"/>
      <w:sz w:val="18"/>
      <w:szCs w:val="18"/>
    </w:rPr>
  </w:style>
  <w:style w:type="paragraph" w:customStyle="1" w:styleId="xl107">
    <w:name w:val="xl107"/>
    <w:basedOn w:val="a"/>
    <w:rsid w:val="008B23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108">
    <w:name w:val="xl108"/>
    <w:basedOn w:val="a"/>
    <w:rsid w:val="008B23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109">
    <w:name w:val="xl109"/>
    <w:basedOn w:val="a"/>
    <w:rsid w:val="008B23F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8"/>
      <w:szCs w:val="18"/>
    </w:rPr>
  </w:style>
  <w:style w:type="paragraph" w:customStyle="1" w:styleId="xl110">
    <w:name w:val="xl110"/>
    <w:basedOn w:val="a"/>
    <w:rsid w:val="008B23FA"/>
    <w:pPr>
      <w:pBdr>
        <w:top w:val="single" w:sz="4" w:space="0" w:color="000000"/>
        <w:left w:val="single" w:sz="4" w:space="0" w:color="000000"/>
        <w:right w:val="single" w:sz="8" w:space="0" w:color="auto"/>
      </w:pBdr>
      <w:spacing w:before="100" w:beforeAutospacing="1" w:after="100" w:afterAutospacing="1"/>
      <w:jc w:val="right"/>
      <w:textAlignment w:val="center"/>
    </w:pPr>
    <w:rPr>
      <w:b/>
      <w:bCs/>
      <w:color w:val="000000"/>
      <w:sz w:val="18"/>
      <w:szCs w:val="18"/>
    </w:rPr>
  </w:style>
  <w:style w:type="paragraph" w:customStyle="1" w:styleId="xl111">
    <w:name w:val="xl111"/>
    <w:basedOn w:val="a"/>
    <w:rsid w:val="008B23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rPr>
  </w:style>
  <w:style w:type="paragraph" w:customStyle="1" w:styleId="xl112">
    <w:name w:val="xl112"/>
    <w:basedOn w:val="a"/>
    <w:rsid w:val="008B23F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3">
    <w:name w:val="xl113"/>
    <w:basedOn w:val="a"/>
    <w:rsid w:val="008B23F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4">
    <w:name w:val="xl114"/>
    <w:basedOn w:val="a"/>
    <w:rsid w:val="008B23FA"/>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color w:val="000000"/>
      <w:sz w:val="18"/>
      <w:szCs w:val="18"/>
    </w:rPr>
  </w:style>
  <w:style w:type="paragraph" w:customStyle="1" w:styleId="xl115">
    <w:name w:val="xl115"/>
    <w:basedOn w:val="a"/>
    <w:rsid w:val="008B23FA"/>
    <w:pPr>
      <w:spacing w:before="100" w:beforeAutospacing="1" w:after="100" w:afterAutospacing="1"/>
      <w:textAlignment w:val="top"/>
    </w:pPr>
    <w:rPr>
      <w:color w:val="000000"/>
      <w:sz w:val="18"/>
      <w:szCs w:val="18"/>
    </w:rPr>
  </w:style>
  <w:style w:type="paragraph" w:customStyle="1" w:styleId="xl116">
    <w:name w:val="xl116"/>
    <w:basedOn w:val="a"/>
    <w:rsid w:val="008B23FA"/>
    <w:pPr>
      <w:pBdr>
        <w:top w:val="single" w:sz="8" w:space="0" w:color="auto"/>
        <w:left w:val="single" w:sz="8" w:space="0" w:color="000000"/>
        <w:bottom w:val="single" w:sz="8" w:space="0" w:color="000000"/>
      </w:pBdr>
      <w:spacing w:before="100" w:beforeAutospacing="1" w:after="100" w:afterAutospacing="1"/>
      <w:jc w:val="center"/>
      <w:textAlignment w:val="center"/>
    </w:pPr>
    <w:rPr>
      <w:b/>
      <w:bCs/>
      <w:color w:val="000000"/>
      <w:sz w:val="18"/>
      <w:szCs w:val="18"/>
    </w:rPr>
  </w:style>
  <w:style w:type="paragraph" w:customStyle="1" w:styleId="xl117">
    <w:name w:val="xl117"/>
    <w:basedOn w:val="a"/>
    <w:rsid w:val="008B23FA"/>
    <w:pPr>
      <w:pBdr>
        <w:top w:val="single" w:sz="8" w:space="0" w:color="auto"/>
        <w:bottom w:val="single" w:sz="8" w:space="0" w:color="000000"/>
        <w:right w:val="single" w:sz="8" w:space="0" w:color="auto"/>
      </w:pBdr>
      <w:spacing w:before="100" w:beforeAutospacing="1" w:after="100" w:afterAutospacing="1"/>
      <w:jc w:val="center"/>
      <w:textAlignment w:val="center"/>
    </w:pPr>
    <w:rPr>
      <w:b/>
      <w:bCs/>
      <w:color w:val="000000"/>
      <w:sz w:val="18"/>
      <w:szCs w:val="18"/>
    </w:rPr>
  </w:style>
  <w:style w:type="paragraph" w:customStyle="1" w:styleId="xl118">
    <w:name w:val="xl118"/>
    <w:basedOn w:val="a"/>
    <w:rsid w:val="008B23FA"/>
    <w:pPr>
      <w:spacing w:before="100" w:beforeAutospacing="1" w:after="100" w:afterAutospacing="1"/>
      <w:jc w:val="center"/>
    </w:pPr>
    <w:rPr>
      <w:b/>
      <w:bCs/>
      <w:color w:val="000000"/>
    </w:rPr>
  </w:style>
  <w:style w:type="paragraph" w:customStyle="1" w:styleId="xl119">
    <w:name w:val="xl119"/>
    <w:basedOn w:val="a"/>
    <w:rsid w:val="008B23FA"/>
    <w:pPr>
      <w:spacing w:before="100" w:beforeAutospacing="1" w:after="100" w:afterAutospacing="1"/>
      <w:jc w:val="right"/>
    </w:pPr>
    <w:rPr>
      <w:color w:val="000000"/>
      <w:sz w:val="18"/>
      <w:szCs w:val="18"/>
    </w:rPr>
  </w:style>
  <w:style w:type="paragraph" w:customStyle="1" w:styleId="xl120">
    <w:name w:val="xl120"/>
    <w:basedOn w:val="a"/>
    <w:rsid w:val="008B23FA"/>
    <w:pPr>
      <w:pBdr>
        <w:left w:val="single" w:sz="8" w:space="0" w:color="auto"/>
        <w:bottom w:val="single" w:sz="8" w:space="0" w:color="auto"/>
        <w:right w:val="single" w:sz="4" w:space="0" w:color="000000"/>
      </w:pBdr>
      <w:spacing w:before="100" w:beforeAutospacing="1" w:after="100" w:afterAutospacing="1"/>
      <w:textAlignment w:val="center"/>
    </w:pPr>
    <w:rPr>
      <w:b/>
      <w:bCs/>
      <w:color w:val="000000"/>
      <w:sz w:val="18"/>
      <w:szCs w:val="18"/>
    </w:rPr>
  </w:style>
  <w:style w:type="paragraph" w:customStyle="1" w:styleId="xl121">
    <w:name w:val="xl121"/>
    <w:basedOn w:val="a"/>
    <w:rsid w:val="008B23FA"/>
    <w:pPr>
      <w:pBdr>
        <w:left w:val="single" w:sz="4" w:space="0" w:color="000000"/>
        <w:bottom w:val="single" w:sz="8" w:space="0" w:color="auto"/>
        <w:right w:val="single" w:sz="4" w:space="0" w:color="000000"/>
      </w:pBdr>
      <w:spacing w:before="100" w:beforeAutospacing="1" w:after="100" w:afterAutospacing="1"/>
      <w:textAlignment w:val="center"/>
    </w:pPr>
    <w:rPr>
      <w:b/>
      <w:bCs/>
      <w:color w:val="000000"/>
      <w:sz w:val="18"/>
      <w:szCs w:val="18"/>
    </w:rPr>
  </w:style>
  <w:style w:type="paragraph" w:customStyle="1" w:styleId="xl122">
    <w:name w:val="xl122"/>
    <w:basedOn w:val="a"/>
    <w:rsid w:val="008B23FA"/>
    <w:pPr>
      <w:pBdr>
        <w:top w:val="single" w:sz="8" w:space="0" w:color="auto"/>
        <w:left w:val="single" w:sz="8" w:space="0" w:color="auto"/>
        <w:bottom w:val="single" w:sz="8" w:space="0" w:color="000000"/>
        <w:right w:val="single" w:sz="8" w:space="0" w:color="000000"/>
      </w:pBdr>
      <w:spacing w:before="100" w:beforeAutospacing="1" w:after="100" w:afterAutospacing="1"/>
      <w:jc w:val="center"/>
      <w:textAlignment w:val="center"/>
    </w:pPr>
    <w:rPr>
      <w:b/>
      <w:bCs/>
      <w:color w:val="000000"/>
      <w:sz w:val="18"/>
      <w:szCs w:val="18"/>
    </w:rPr>
  </w:style>
  <w:style w:type="paragraph" w:customStyle="1" w:styleId="xl123">
    <w:name w:val="xl123"/>
    <w:basedOn w:val="a"/>
    <w:rsid w:val="008B23FA"/>
    <w:pPr>
      <w:pBdr>
        <w:top w:val="single" w:sz="8" w:space="0" w:color="000000"/>
        <w:left w:val="single" w:sz="8" w:space="0" w:color="auto"/>
        <w:bottom w:val="single" w:sz="8" w:space="0" w:color="000000"/>
        <w:right w:val="single" w:sz="8" w:space="0" w:color="000000"/>
      </w:pBdr>
      <w:spacing w:before="100" w:beforeAutospacing="1" w:after="100" w:afterAutospacing="1"/>
      <w:jc w:val="center"/>
      <w:textAlignment w:val="center"/>
    </w:pPr>
    <w:rPr>
      <w:b/>
      <w:bCs/>
      <w:color w:val="000000"/>
      <w:sz w:val="18"/>
      <w:szCs w:val="18"/>
    </w:rPr>
  </w:style>
  <w:style w:type="paragraph" w:customStyle="1" w:styleId="xl124">
    <w:name w:val="xl124"/>
    <w:basedOn w:val="a"/>
    <w:rsid w:val="008B23FA"/>
    <w:pPr>
      <w:pBdr>
        <w:top w:val="single" w:sz="8" w:space="0" w:color="auto"/>
        <w:left w:val="single" w:sz="8" w:space="0" w:color="000000"/>
        <w:bottom w:val="single" w:sz="8" w:space="0" w:color="000000"/>
        <w:right w:val="single" w:sz="8" w:space="0" w:color="000000"/>
      </w:pBdr>
      <w:spacing w:before="100" w:beforeAutospacing="1" w:after="100" w:afterAutospacing="1"/>
      <w:jc w:val="center"/>
      <w:textAlignment w:val="center"/>
    </w:pPr>
    <w:rPr>
      <w:b/>
      <w:bCs/>
      <w:color w:val="000000"/>
      <w:sz w:val="18"/>
      <w:szCs w:val="18"/>
    </w:rPr>
  </w:style>
  <w:style w:type="paragraph" w:customStyle="1" w:styleId="xl125">
    <w:name w:val="xl125"/>
    <w:basedOn w:val="a"/>
    <w:rsid w:val="008B23FA"/>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b/>
      <w:bCs/>
      <w:color w:val="000000"/>
      <w:sz w:val="18"/>
      <w:szCs w:val="18"/>
    </w:rPr>
  </w:style>
  <w:style w:type="paragraph" w:customStyle="1" w:styleId="xl126">
    <w:name w:val="xl126"/>
    <w:basedOn w:val="a"/>
    <w:rsid w:val="008B23FA"/>
    <w:pPr>
      <w:pBdr>
        <w:top w:val="single" w:sz="8" w:space="0" w:color="auto"/>
        <w:left w:val="single" w:sz="8" w:space="0" w:color="000000"/>
        <w:bottom w:val="single" w:sz="8" w:space="0" w:color="000000"/>
        <w:right w:val="single" w:sz="8" w:space="0" w:color="000000"/>
      </w:pBdr>
      <w:spacing w:before="100" w:beforeAutospacing="1" w:after="100" w:afterAutospacing="1"/>
      <w:jc w:val="center"/>
      <w:textAlignment w:val="center"/>
    </w:pPr>
    <w:rPr>
      <w:b/>
      <w:bCs/>
      <w:color w:val="000000"/>
      <w:sz w:val="18"/>
      <w:szCs w:val="18"/>
    </w:rPr>
  </w:style>
  <w:style w:type="paragraph" w:customStyle="1" w:styleId="xl127">
    <w:name w:val="xl127"/>
    <w:basedOn w:val="a"/>
    <w:rsid w:val="008B23FA"/>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b/>
      <w:bCs/>
      <w:color w:val="000000"/>
      <w:sz w:val="18"/>
      <w:szCs w:val="18"/>
    </w:rPr>
  </w:style>
  <w:style w:type="paragraph" w:styleId="af0">
    <w:name w:val="Balloon Text"/>
    <w:basedOn w:val="a"/>
    <w:link w:val="af1"/>
    <w:rsid w:val="008B23FA"/>
    <w:rPr>
      <w:rFonts w:ascii="Tahoma" w:hAnsi="Tahoma" w:cs="Tahoma"/>
      <w:sz w:val="16"/>
      <w:szCs w:val="16"/>
    </w:rPr>
  </w:style>
  <w:style w:type="character" w:customStyle="1" w:styleId="af1">
    <w:name w:val="Текст выноски Знак"/>
    <w:basedOn w:val="a0"/>
    <w:link w:val="af0"/>
    <w:rsid w:val="008B23FA"/>
    <w:rPr>
      <w:rFonts w:ascii="Tahoma" w:hAnsi="Tahoma" w:cs="Tahoma"/>
      <w:sz w:val="16"/>
      <w:szCs w:val="16"/>
    </w:rPr>
  </w:style>
  <w:style w:type="character" w:styleId="af2">
    <w:name w:val="FollowedHyperlink"/>
    <w:basedOn w:val="a0"/>
    <w:uiPriority w:val="99"/>
    <w:unhideWhenUsed/>
    <w:rsid w:val="0069499F"/>
    <w:rPr>
      <w:color w:val="800080"/>
      <w:u w:val="single"/>
    </w:rPr>
  </w:style>
  <w:style w:type="paragraph" w:customStyle="1" w:styleId="xl128">
    <w:name w:val="xl128"/>
    <w:basedOn w:val="a"/>
    <w:rsid w:val="0069499F"/>
    <w:pPr>
      <w:pBdr>
        <w:top w:val="single" w:sz="8" w:space="0" w:color="auto"/>
        <w:left w:val="single" w:sz="8" w:space="0" w:color="000000"/>
        <w:bottom w:val="single" w:sz="8" w:space="0" w:color="000000"/>
        <w:right w:val="single" w:sz="8" w:space="0" w:color="000000"/>
      </w:pBdr>
      <w:spacing w:before="100" w:beforeAutospacing="1" w:after="100" w:afterAutospacing="1"/>
      <w:jc w:val="center"/>
      <w:textAlignment w:val="center"/>
    </w:pPr>
    <w:rPr>
      <w:b/>
      <w:bCs/>
      <w:color w:val="000000"/>
      <w:sz w:val="18"/>
      <w:szCs w:val="18"/>
    </w:rPr>
  </w:style>
  <w:style w:type="paragraph" w:customStyle="1" w:styleId="xl129">
    <w:name w:val="xl129"/>
    <w:basedOn w:val="a"/>
    <w:rsid w:val="0069499F"/>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b/>
      <w:bCs/>
      <w:color w:val="000000"/>
      <w:sz w:val="18"/>
      <w:szCs w:val="18"/>
    </w:rPr>
  </w:style>
  <w:style w:type="paragraph" w:customStyle="1" w:styleId="xl130">
    <w:name w:val="xl130"/>
    <w:basedOn w:val="a"/>
    <w:rsid w:val="0069499F"/>
    <w:pPr>
      <w:pBdr>
        <w:top w:val="single" w:sz="8" w:space="0" w:color="auto"/>
        <w:left w:val="single" w:sz="8" w:space="0" w:color="000000"/>
        <w:bottom w:val="single" w:sz="8" w:space="0" w:color="000000"/>
        <w:right w:val="single" w:sz="8" w:space="0" w:color="000000"/>
      </w:pBdr>
      <w:spacing w:before="100" w:beforeAutospacing="1" w:after="100" w:afterAutospacing="1"/>
      <w:jc w:val="center"/>
      <w:textAlignment w:val="center"/>
    </w:pPr>
    <w:rPr>
      <w:b/>
      <w:bCs/>
      <w:color w:val="000000"/>
      <w:sz w:val="18"/>
      <w:szCs w:val="18"/>
    </w:rPr>
  </w:style>
  <w:style w:type="paragraph" w:customStyle="1" w:styleId="xl131">
    <w:name w:val="xl131"/>
    <w:basedOn w:val="a"/>
    <w:rsid w:val="0069499F"/>
    <w:pPr>
      <w:pBdr>
        <w:top w:val="single" w:sz="8" w:space="0" w:color="000000"/>
        <w:left w:val="single" w:sz="8" w:space="0" w:color="000000"/>
        <w:bottom w:val="single" w:sz="8" w:space="0" w:color="000000"/>
        <w:right w:val="single" w:sz="8" w:space="0" w:color="000000"/>
      </w:pBdr>
      <w:spacing w:before="100" w:beforeAutospacing="1" w:after="100" w:afterAutospacing="1"/>
      <w:jc w:val="center"/>
      <w:textAlignment w:val="center"/>
    </w:pPr>
    <w:rPr>
      <w:b/>
      <w:bCs/>
      <w:color w:val="000000"/>
      <w:sz w:val="18"/>
      <w:szCs w:val="18"/>
    </w:rPr>
  </w:style>
  <w:style w:type="paragraph" w:customStyle="1" w:styleId="xl132">
    <w:name w:val="xl132"/>
    <w:basedOn w:val="a"/>
    <w:rsid w:val="0069499F"/>
    <w:pPr>
      <w:spacing w:before="100" w:beforeAutospacing="1" w:after="100" w:afterAutospacing="1"/>
      <w:textAlignment w:val="top"/>
    </w:pPr>
    <w:rPr>
      <w:color w:val="000000"/>
      <w:sz w:val="18"/>
      <w:szCs w:val="18"/>
    </w:rPr>
  </w:style>
  <w:style w:type="paragraph" w:customStyle="1" w:styleId="xl133">
    <w:name w:val="xl133"/>
    <w:basedOn w:val="a"/>
    <w:rsid w:val="0069499F"/>
    <w:pPr>
      <w:pBdr>
        <w:top w:val="single" w:sz="8" w:space="0" w:color="auto"/>
        <w:left w:val="single" w:sz="8" w:space="0" w:color="000000"/>
        <w:bottom w:val="single" w:sz="8" w:space="0" w:color="000000"/>
      </w:pBdr>
      <w:spacing w:before="100" w:beforeAutospacing="1" w:after="100" w:afterAutospacing="1"/>
      <w:jc w:val="center"/>
      <w:textAlignment w:val="center"/>
    </w:pPr>
    <w:rPr>
      <w:b/>
      <w:bCs/>
      <w:color w:val="000000"/>
      <w:sz w:val="18"/>
      <w:szCs w:val="18"/>
    </w:rPr>
  </w:style>
  <w:style w:type="paragraph" w:customStyle="1" w:styleId="xl134">
    <w:name w:val="xl134"/>
    <w:basedOn w:val="a"/>
    <w:rsid w:val="0069499F"/>
    <w:pPr>
      <w:pBdr>
        <w:top w:val="single" w:sz="8" w:space="0" w:color="auto"/>
        <w:bottom w:val="single" w:sz="8" w:space="0" w:color="000000"/>
        <w:right w:val="single" w:sz="8" w:space="0" w:color="auto"/>
      </w:pBdr>
      <w:spacing w:before="100" w:beforeAutospacing="1" w:after="100" w:afterAutospacing="1"/>
      <w:jc w:val="center"/>
      <w:textAlignment w:val="center"/>
    </w:pPr>
    <w:rPr>
      <w:b/>
      <w:bCs/>
      <w:color w:val="000000"/>
      <w:sz w:val="18"/>
      <w:szCs w:val="18"/>
    </w:rPr>
  </w:style>
  <w:style w:type="paragraph" w:customStyle="1" w:styleId="xl135">
    <w:name w:val="xl135"/>
    <w:basedOn w:val="a"/>
    <w:rsid w:val="0069499F"/>
    <w:pPr>
      <w:spacing w:before="100" w:beforeAutospacing="1" w:after="100" w:afterAutospacing="1"/>
      <w:jc w:val="center"/>
    </w:pPr>
    <w:rPr>
      <w:b/>
      <w:bCs/>
      <w:color w:val="000000"/>
    </w:rPr>
  </w:style>
  <w:style w:type="paragraph" w:customStyle="1" w:styleId="xl136">
    <w:name w:val="xl136"/>
    <w:basedOn w:val="a"/>
    <w:rsid w:val="0069499F"/>
    <w:pPr>
      <w:spacing w:before="100" w:beforeAutospacing="1" w:after="100" w:afterAutospacing="1"/>
      <w:jc w:val="right"/>
    </w:pPr>
    <w:rPr>
      <w:color w:val="000000"/>
      <w:sz w:val="18"/>
      <w:szCs w:val="18"/>
    </w:rPr>
  </w:style>
</w:styles>
</file>

<file path=word/webSettings.xml><?xml version="1.0" encoding="utf-8"?>
<w:webSettings xmlns:r="http://schemas.openxmlformats.org/officeDocument/2006/relationships" xmlns:w="http://schemas.openxmlformats.org/wordprocessingml/2006/main">
  <w:divs>
    <w:div w:id="3823824">
      <w:bodyDiv w:val="1"/>
      <w:marLeft w:val="0"/>
      <w:marRight w:val="0"/>
      <w:marTop w:val="0"/>
      <w:marBottom w:val="0"/>
      <w:divBdr>
        <w:top w:val="none" w:sz="0" w:space="0" w:color="auto"/>
        <w:left w:val="none" w:sz="0" w:space="0" w:color="auto"/>
        <w:bottom w:val="none" w:sz="0" w:space="0" w:color="auto"/>
        <w:right w:val="none" w:sz="0" w:space="0" w:color="auto"/>
      </w:divBdr>
    </w:div>
    <w:div w:id="267736158">
      <w:bodyDiv w:val="1"/>
      <w:marLeft w:val="0"/>
      <w:marRight w:val="0"/>
      <w:marTop w:val="0"/>
      <w:marBottom w:val="0"/>
      <w:divBdr>
        <w:top w:val="none" w:sz="0" w:space="0" w:color="auto"/>
        <w:left w:val="none" w:sz="0" w:space="0" w:color="auto"/>
        <w:bottom w:val="none" w:sz="0" w:space="0" w:color="auto"/>
        <w:right w:val="none" w:sz="0" w:space="0" w:color="auto"/>
      </w:divBdr>
    </w:div>
    <w:div w:id="521629551">
      <w:bodyDiv w:val="1"/>
      <w:marLeft w:val="0"/>
      <w:marRight w:val="0"/>
      <w:marTop w:val="0"/>
      <w:marBottom w:val="0"/>
      <w:divBdr>
        <w:top w:val="none" w:sz="0" w:space="0" w:color="auto"/>
        <w:left w:val="none" w:sz="0" w:space="0" w:color="auto"/>
        <w:bottom w:val="none" w:sz="0" w:space="0" w:color="auto"/>
        <w:right w:val="none" w:sz="0" w:space="0" w:color="auto"/>
      </w:divBdr>
    </w:div>
    <w:div w:id="614674129">
      <w:bodyDiv w:val="1"/>
      <w:marLeft w:val="0"/>
      <w:marRight w:val="0"/>
      <w:marTop w:val="0"/>
      <w:marBottom w:val="0"/>
      <w:divBdr>
        <w:top w:val="none" w:sz="0" w:space="0" w:color="auto"/>
        <w:left w:val="none" w:sz="0" w:space="0" w:color="auto"/>
        <w:bottom w:val="none" w:sz="0" w:space="0" w:color="auto"/>
        <w:right w:val="none" w:sz="0" w:space="0" w:color="auto"/>
      </w:divBdr>
    </w:div>
    <w:div w:id="959342564">
      <w:bodyDiv w:val="1"/>
      <w:marLeft w:val="0"/>
      <w:marRight w:val="0"/>
      <w:marTop w:val="0"/>
      <w:marBottom w:val="0"/>
      <w:divBdr>
        <w:top w:val="none" w:sz="0" w:space="0" w:color="auto"/>
        <w:left w:val="none" w:sz="0" w:space="0" w:color="auto"/>
        <w:bottom w:val="none" w:sz="0" w:space="0" w:color="auto"/>
        <w:right w:val="none" w:sz="0" w:space="0" w:color="auto"/>
      </w:divBdr>
    </w:div>
    <w:div w:id="1390808530">
      <w:bodyDiv w:val="1"/>
      <w:marLeft w:val="0"/>
      <w:marRight w:val="0"/>
      <w:marTop w:val="0"/>
      <w:marBottom w:val="0"/>
      <w:divBdr>
        <w:top w:val="none" w:sz="0" w:space="0" w:color="auto"/>
        <w:left w:val="none" w:sz="0" w:space="0" w:color="auto"/>
        <w:bottom w:val="none" w:sz="0" w:space="0" w:color="auto"/>
        <w:right w:val="none" w:sz="0" w:space="0" w:color="auto"/>
      </w:divBdr>
    </w:div>
    <w:div w:id="1391885227">
      <w:bodyDiv w:val="1"/>
      <w:marLeft w:val="0"/>
      <w:marRight w:val="0"/>
      <w:marTop w:val="0"/>
      <w:marBottom w:val="0"/>
      <w:divBdr>
        <w:top w:val="none" w:sz="0" w:space="0" w:color="auto"/>
        <w:left w:val="none" w:sz="0" w:space="0" w:color="auto"/>
        <w:bottom w:val="none" w:sz="0" w:space="0" w:color="auto"/>
        <w:right w:val="none" w:sz="0" w:space="0" w:color="auto"/>
      </w:divBdr>
    </w:div>
    <w:div w:id="1528176435">
      <w:bodyDiv w:val="1"/>
      <w:marLeft w:val="0"/>
      <w:marRight w:val="0"/>
      <w:marTop w:val="0"/>
      <w:marBottom w:val="0"/>
      <w:divBdr>
        <w:top w:val="none" w:sz="0" w:space="0" w:color="auto"/>
        <w:left w:val="none" w:sz="0" w:space="0" w:color="auto"/>
        <w:bottom w:val="none" w:sz="0" w:space="0" w:color="auto"/>
        <w:right w:val="none" w:sz="0" w:space="0" w:color="auto"/>
      </w:divBdr>
    </w:div>
    <w:div w:id="1630547673">
      <w:bodyDiv w:val="1"/>
      <w:marLeft w:val="0"/>
      <w:marRight w:val="0"/>
      <w:marTop w:val="0"/>
      <w:marBottom w:val="0"/>
      <w:divBdr>
        <w:top w:val="none" w:sz="0" w:space="0" w:color="auto"/>
        <w:left w:val="none" w:sz="0" w:space="0" w:color="auto"/>
        <w:bottom w:val="none" w:sz="0" w:space="0" w:color="auto"/>
        <w:right w:val="none" w:sz="0" w:space="0" w:color="auto"/>
      </w:divBdr>
    </w:div>
    <w:div w:id="1646086369">
      <w:bodyDiv w:val="1"/>
      <w:marLeft w:val="0"/>
      <w:marRight w:val="0"/>
      <w:marTop w:val="0"/>
      <w:marBottom w:val="0"/>
      <w:divBdr>
        <w:top w:val="none" w:sz="0" w:space="0" w:color="auto"/>
        <w:left w:val="none" w:sz="0" w:space="0" w:color="auto"/>
        <w:bottom w:val="none" w:sz="0" w:space="0" w:color="auto"/>
        <w:right w:val="none" w:sz="0" w:space="0" w:color="auto"/>
      </w:divBdr>
    </w:div>
    <w:div w:id="2029943360">
      <w:bodyDiv w:val="1"/>
      <w:marLeft w:val="0"/>
      <w:marRight w:val="0"/>
      <w:marTop w:val="0"/>
      <w:marBottom w:val="0"/>
      <w:divBdr>
        <w:top w:val="none" w:sz="0" w:space="0" w:color="auto"/>
        <w:left w:val="none" w:sz="0" w:space="0" w:color="auto"/>
        <w:bottom w:val="none" w:sz="0" w:space="0" w:color="auto"/>
        <w:right w:val="none" w:sz="0" w:space="0" w:color="auto"/>
      </w:divBdr>
    </w:div>
    <w:div w:id="211039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D6B309-78F1-46A2-90A8-9638F37C9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5755</Words>
  <Characters>32804</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управление го Электросталь МО</Company>
  <LinksUpToDate>false</LinksUpToDate>
  <CharactersWithSpaces>38483</CharactersWithSpaces>
  <SharedDoc>false</SharedDoc>
  <HLinks>
    <vt:vector size="6" baseType="variant">
      <vt:variant>
        <vt:i4>7667812</vt:i4>
      </vt:variant>
      <vt:variant>
        <vt:i4>0</vt:i4>
      </vt:variant>
      <vt:variant>
        <vt:i4>0</vt:i4>
      </vt:variant>
      <vt:variant>
        <vt:i4>5</vt:i4>
      </vt:variant>
      <vt:variant>
        <vt:lpwstr>http://www.electrostal.ru/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Nosyreva</dc:creator>
  <cp:lastModifiedBy>Геннадий</cp:lastModifiedBy>
  <cp:revision>4</cp:revision>
  <cp:lastPrinted>2024-06-28T09:52:00Z</cp:lastPrinted>
  <dcterms:created xsi:type="dcterms:W3CDTF">2024-11-21T12:38:00Z</dcterms:created>
  <dcterms:modified xsi:type="dcterms:W3CDTF">2024-11-21T12:39:00Z</dcterms:modified>
</cp:coreProperties>
</file>