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370B2E" w14:textId="723F0E96" w:rsidR="00193040" w:rsidRDefault="00193040" w:rsidP="001930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Профилактика ботулизма в летний период.</w:t>
      </w:r>
    </w:p>
    <w:p w14:paraId="30FDEAB7" w14:textId="77777777" w:rsidR="00193040" w:rsidRDefault="00193040" w:rsidP="001930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040">
        <w:rPr>
          <w:rFonts w:ascii="Times New Roman" w:hAnsi="Times New Roman" w:cs="Times New Roman"/>
          <w:sz w:val="28"/>
          <w:szCs w:val="28"/>
        </w:rPr>
        <w:t>Ногинский территориальный отдел Управления Роспотребнадзора по Московской области информирует о необходимости соблюдать меры профилактики ботулизма в летний период.</w:t>
      </w:r>
    </w:p>
    <w:p w14:paraId="2560A192" w14:textId="77777777" w:rsidR="00193040" w:rsidRDefault="00193040" w:rsidP="001930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040">
        <w:rPr>
          <w:rFonts w:ascii="Times New Roman" w:hAnsi="Times New Roman" w:cs="Times New Roman"/>
          <w:sz w:val="28"/>
          <w:szCs w:val="28"/>
        </w:rPr>
        <w:t>Употребление домашней вяленой рыбы и консервов в летний период особенно опасно из-за особенностей температуры и условий хранения, которые способствуют размножению возбудителя ботулизма.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C03CF3" w14:textId="77777777" w:rsidR="00193040" w:rsidRDefault="00193040" w:rsidP="001930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040">
        <w:rPr>
          <w:rFonts w:ascii="Times New Roman" w:hAnsi="Times New Roman" w:cs="Times New Roman"/>
          <w:sz w:val="28"/>
          <w:szCs w:val="28"/>
        </w:rPr>
        <w:t xml:space="preserve">Ботулизм – это тяжелое отравление, вызванное токсинами бактерии </w:t>
      </w:r>
      <w:proofErr w:type="spellStart"/>
      <w:r w:rsidRPr="00193040">
        <w:rPr>
          <w:rFonts w:ascii="Times New Roman" w:hAnsi="Times New Roman" w:cs="Times New Roman"/>
          <w:sz w:val="28"/>
          <w:szCs w:val="28"/>
        </w:rPr>
        <w:t>Clostridium</w:t>
      </w:r>
      <w:proofErr w:type="spellEnd"/>
      <w:r w:rsidRPr="001930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3040">
        <w:rPr>
          <w:rFonts w:ascii="Times New Roman" w:hAnsi="Times New Roman" w:cs="Times New Roman"/>
          <w:sz w:val="28"/>
          <w:szCs w:val="28"/>
        </w:rPr>
        <w:t>botulinum</w:t>
      </w:r>
      <w:proofErr w:type="spellEnd"/>
      <w:r w:rsidRPr="00193040">
        <w:rPr>
          <w:rFonts w:ascii="Times New Roman" w:hAnsi="Times New Roman" w:cs="Times New Roman"/>
          <w:sz w:val="28"/>
          <w:szCs w:val="28"/>
        </w:rPr>
        <w:t>. Естественная среда ее обитания – почва и кишечник животных: лошадей, коров, свиней, кроликов, норок, крыс, кур, водоплавающих птиц и рыб. На растительные продукты: овощи, фрукты, грибы – бактерии попадают вместе с частицами почвы.</w:t>
      </w:r>
    </w:p>
    <w:p w14:paraId="1F2ECC11" w14:textId="77777777" w:rsidR="00193040" w:rsidRDefault="00193040" w:rsidP="001930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040">
        <w:rPr>
          <w:rFonts w:ascii="Times New Roman" w:hAnsi="Times New Roman" w:cs="Times New Roman"/>
          <w:sz w:val="28"/>
          <w:szCs w:val="28"/>
        </w:rPr>
        <w:t>Распространенными факторами передачи пищевого ботулизма являются домашние продукты, которые были неправильно законсервированы, сохранены или ферментированы.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3040">
        <w:rPr>
          <w:rFonts w:ascii="Times New Roman" w:hAnsi="Times New Roman" w:cs="Times New Roman"/>
          <w:sz w:val="28"/>
          <w:szCs w:val="28"/>
        </w:rPr>
        <w:t>Часто ботулизмом заболевают после употребления герметически закрытых консервов, солений и копчений домашнего производства, где в толщу продукта не проникает воздух, и создаются благоприятные условия для сохранения возбудителя болезни. Вяленая, соленая, копченая, консервированная в домашних условиях рыба тоже несет риски.</w:t>
      </w:r>
    </w:p>
    <w:p w14:paraId="014997E5" w14:textId="77777777" w:rsidR="00193040" w:rsidRDefault="00193040" w:rsidP="001930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040">
        <w:rPr>
          <w:rFonts w:ascii="Times New Roman" w:hAnsi="Times New Roman" w:cs="Times New Roman"/>
          <w:sz w:val="28"/>
          <w:szCs w:val="28"/>
        </w:rPr>
        <w:t>Для профилактики ботулизма рекомендуется:</w:t>
      </w:r>
    </w:p>
    <w:p w14:paraId="67421B24" w14:textId="77777777" w:rsidR="00193040" w:rsidRDefault="00193040" w:rsidP="001930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040">
        <w:rPr>
          <w:rFonts w:ascii="Times New Roman" w:hAnsi="Times New Roman" w:cs="Times New Roman"/>
          <w:sz w:val="28"/>
          <w:szCs w:val="28"/>
        </w:rPr>
        <w:t>• Тщательно промывать овощи перед консервированием и рыбу перед посолом;</w:t>
      </w:r>
    </w:p>
    <w:p w14:paraId="4714338C" w14:textId="77777777" w:rsidR="00193040" w:rsidRDefault="00193040" w:rsidP="001930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040">
        <w:rPr>
          <w:rFonts w:ascii="Times New Roman" w:hAnsi="Times New Roman" w:cs="Times New Roman"/>
          <w:sz w:val="28"/>
          <w:szCs w:val="28"/>
        </w:rPr>
        <w:t>•  Добавлять уксусную или лимонную кислоту;</w:t>
      </w:r>
    </w:p>
    <w:p w14:paraId="0886F139" w14:textId="77777777" w:rsidR="00193040" w:rsidRDefault="00193040" w:rsidP="001930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040">
        <w:rPr>
          <w:rFonts w:ascii="Times New Roman" w:hAnsi="Times New Roman" w:cs="Times New Roman"/>
          <w:sz w:val="28"/>
          <w:szCs w:val="28"/>
        </w:rPr>
        <w:t>•  Готовить консервы в емкостях со свободным доступом воздуха: образование ботулотоксина происходит в герметично закрытых банках, в которых отсутствует кислород;</w:t>
      </w:r>
    </w:p>
    <w:p w14:paraId="5691E739" w14:textId="77777777" w:rsidR="00193040" w:rsidRDefault="00193040" w:rsidP="001930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040">
        <w:rPr>
          <w:rFonts w:ascii="Times New Roman" w:hAnsi="Times New Roman" w:cs="Times New Roman"/>
          <w:sz w:val="28"/>
          <w:szCs w:val="28"/>
        </w:rPr>
        <w:t>•  Стерилизовать банки и крышки непосредственно перед закладкой продуктов;</w:t>
      </w:r>
    </w:p>
    <w:p w14:paraId="300C43B9" w14:textId="77777777" w:rsidR="00193040" w:rsidRDefault="00193040" w:rsidP="001930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040">
        <w:rPr>
          <w:rFonts w:ascii="Times New Roman" w:hAnsi="Times New Roman" w:cs="Times New Roman"/>
          <w:sz w:val="28"/>
          <w:szCs w:val="28"/>
        </w:rPr>
        <w:t>•  Перед употреблением повторно термически обрабатывать (15–20 минут) только что открытые заготовленные банки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E792CCA" w14:textId="77777777" w:rsidR="00193040" w:rsidRDefault="00193040" w:rsidP="001930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040">
        <w:rPr>
          <w:rFonts w:ascii="Times New Roman" w:hAnsi="Times New Roman" w:cs="Times New Roman"/>
          <w:sz w:val="28"/>
          <w:szCs w:val="28"/>
        </w:rPr>
        <w:t>•  Свежую рыбу после улова быстро выпотрошить, промыть проточной водой и хранить в условиях холода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96D0861" w14:textId="77777777" w:rsidR="00193040" w:rsidRDefault="00193040" w:rsidP="001930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040">
        <w:rPr>
          <w:rFonts w:ascii="Times New Roman" w:hAnsi="Times New Roman" w:cs="Times New Roman"/>
          <w:sz w:val="28"/>
          <w:szCs w:val="28"/>
        </w:rPr>
        <w:lastRenderedPageBreak/>
        <w:t>•  Не вакуумировать мясные, рыбные, овощные продукты для удлинения их срока хранения.</w:t>
      </w:r>
    </w:p>
    <w:p w14:paraId="2AB7EF40" w14:textId="77777777" w:rsidR="00193040" w:rsidRDefault="00193040" w:rsidP="001930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040">
        <w:rPr>
          <w:rFonts w:ascii="Times New Roman" w:hAnsi="Times New Roman" w:cs="Times New Roman"/>
          <w:b/>
          <w:bCs/>
          <w:sz w:val="28"/>
          <w:szCs w:val="28"/>
        </w:rPr>
        <w:t>Нельзя покупать продукты домашнего консервирования в герметически закрытых банках на рынках и у случайных лиц</w:t>
      </w:r>
      <w:r w:rsidRPr="00193040">
        <w:rPr>
          <w:rFonts w:ascii="Times New Roman" w:hAnsi="Times New Roman" w:cs="Times New Roman"/>
          <w:sz w:val="28"/>
          <w:szCs w:val="28"/>
        </w:rPr>
        <w:t>, поскольку зачастую продукты для продажи готовят, обрабатывают и хранят без соблюдения правил гигиены и температурного режима.</w:t>
      </w:r>
    </w:p>
    <w:p w14:paraId="70CD68BF" w14:textId="77777777" w:rsidR="00193040" w:rsidRDefault="00193040" w:rsidP="001930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040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Pr="00193040">
        <w:rPr>
          <w:rFonts w:ascii="Times New Roman" w:hAnsi="Times New Roman" w:cs="Times New Roman"/>
          <w:b/>
          <w:bCs/>
          <w:sz w:val="28"/>
          <w:szCs w:val="28"/>
        </w:rPr>
        <w:t>не следует покупать у случайных лиц продукты домашнего копчения</w:t>
      </w:r>
      <w:r w:rsidRPr="00193040">
        <w:rPr>
          <w:rFonts w:ascii="Times New Roman" w:hAnsi="Times New Roman" w:cs="Times New Roman"/>
          <w:sz w:val="28"/>
          <w:szCs w:val="28"/>
        </w:rPr>
        <w:t>: крупные окорока, рыбу - особенно опасен толстолобик и другие рыбы, обитающие в придонных слоях воды.</w:t>
      </w:r>
    </w:p>
    <w:p w14:paraId="5E4593A2" w14:textId="77777777" w:rsidR="00193040" w:rsidRDefault="00193040" w:rsidP="001930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040">
        <w:rPr>
          <w:rFonts w:ascii="Times New Roman" w:hAnsi="Times New Roman" w:cs="Times New Roman"/>
          <w:sz w:val="28"/>
          <w:szCs w:val="28"/>
        </w:rPr>
        <w:t>Если после употребления домашних консервов или копченой продукции вы почувствовали себя плохо, немедленно обратитесь к врачу и обязательно сообщите, что вы употребляли в пищу.</w:t>
      </w:r>
    </w:p>
    <w:p w14:paraId="3B4A0DC3" w14:textId="77777777" w:rsidR="00193040" w:rsidRDefault="00193040" w:rsidP="001930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040">
        <w:rPr>
          <w:rFonts w:ascii="Times New Roman" w:hAnsi="Times New Roman" w:cs="Times New Roman"/>
          <w:sz w:val="28"/>
          <w:szCs w:val="28"/>
        </w:rPr>
        <w:t>Банку с остатками консервов, оставшуюся рыбу или окорок не выбрасывайте – их нужно отправить на лабораторное исследование, что поможет быстрее выявить источник, поставить диагноз и начать правильное лечение.</w:t>
      </w:r>
    </w:p>
    <w:p w14:paraId="2266551B" w14:textId="1B843DF8" w:rsidR="00193040" w:rsidRPr="00193040" w:rsidRDefault="00193040" w:rsidP="001930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040">
        <w:rPr>
          <w:rFonts w:ascii="Times New Roman" w:hAnsi="Times New Roman" w:cs="Times New Roman"/>
          <w:sz w:val="28"/>
          <w:szCs w:val="28"/>
        </w:rPr>
        <w:t>Соблюдайте эти простые правила и будьте здоровы!</w:t>
      </w:r>
    </w:p>
    <w:p w14:paraId="4450BD69" w14:textId="1E249727" w:rsidR="00193040" w:rsidRPr="00193040" w:rsidRDefault="00CA4A89" w:rsidP="001930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2078CD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pt;height:308.25pt">
            <v:imagedata r:id="rId4" o:title="Приложение (4)"/>
          </v:shape>
        </w:pict>
      </w:r>
      <w:bookmarkStart w:id="0" w:name="_GoBack"/>
      <w:bookmarkEnd w:id="0"/>
    </w:p>
    <w:sectPr w:rsidR="00193040" w:rsidRPr="00193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040"/>
    <w:rsid w:val="00193040"/>
    <w:rsid w:val="00212137"/>
    <w:rsid w:val="00CA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D78A0"/>
  <w15:chartTrackingRefBased/>
  <w15:docId w15:val="{5BCBCC52-31A2-4270-8119-2F4CEF282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30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930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30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30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0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30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30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30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30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0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1930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30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304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304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304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9304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9304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9304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30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930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30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930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30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9304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9304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9304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30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9304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930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Варвара</dc:creator>
  <cp:keywords/>
  <dc:description/>
  <cp:lastModifiedBy>Юлия Рукоданова</cp:lastModifiedBy>
  <cp:revision>2</cp:revision>
  <dcterms:created xsi:type="dcterms:W3CDTF">2026-07-04T18:50:00Z</dcterms:created>
  <dcterms:modified xsi:type="dcterms:W3CDTF">2026-07-08T13:08:00Z</dcterms:modified>
</cp:coreProperties>
</file>