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9B" w:rsidRPr="0021782D" w:rsidRDefault="00A61B6F" w:rsidP="00A61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2D">
        <w:rPr>
          <w:rFonts w:ascii="Times New Roman" w:hAnsi="Times New Roman" w:cs="Times New Roman"/>
          <w:b/>
          <w:sz w:val="28"/>
          <w:szCs w:val="28"/>
        </w:rPr>
        <w:t>Права потребителей при обслуживании</w:t>
      </w:r>
      <w:r w:rsidR="006650D1">
        <w:rPr>
          <w:rFonts w:ascii="Times New Roman" w:hAnsi="Times New Roman" w:cs="Times New Roman"/>
          <w:b/>
          <w:sz w:val="28"/>
          <w:szCs w:val="28"/>
        </w:rPr>
        <w:t xml:space="preserve"> и ремонте машины в автосервисе</w:t>
      </w:r>
      <w:bookmarkStart w:id="0" w:name="_GoBack"/>
      <w:bookmarkEnd w:id="0"/>
    </w:p>
    <w:p w:rsidR="00A61B6F" w:rsidRPr="0021782D" w:rsidRDefault="00A61B6F" w:rsidP="00A61B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2D">
        <w:rPr>
          <w:rFonts w:ascii="Times New Roman" w:hAnsi="Times New Roman" w:cs="Times New Roman"/>
          <w:sz w:val="28"/>
          <w:szCs w:val="28"/>
        </w:rPr>
        <w:t>В настоящее время существует разнообразный выбор автосервисов. Все они оказывают услуги и выполняют различные виды работ по ремонту и обслуживанию транспортных средств. Отправляясь в автосервис, важно четко знать о своих правах:</w:t>
      </w:r>
    </w:p>
    <w:p w:rsidR="00A61B6F" w:rsidRPr="0021782D" w:rsidRDefault="00A61B6F" w:rsidP="00A61B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2D">
        <w:rPr>
          <w:rFonts w:ascii="Times New Roman" w:hAnsi="Times New Roman" w:cs="Times New Roman"/>
          <w:sz w:val="28"/>
          <w:szCs w:val="28"/>
        </w:rPr>
        <w:t xml:space="preserve"> Выдача автомобиля потребителю производится после контроля им полноты и качества выполненной работы, сохранности транспортного средства;</w:t>
      </w:r>
    </w:p>
    <w:p w:rsidR="00A61B6F" w:rsidRPr="0021782D" w:rsidRDefault="00A61B6F" w:rsidP="00A61B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2D">
        <w:rPr>
          <w:rFonts w:ascii="Times New Roman" w:hAnsi="Times New Roman" w:cs="Times New Roman"/>
          <w:sz w:val="28"/>
          <w:szCs w:val="28"/>
        </w:rPr>
        <w:t xml:space="preserve"> Потребитель обязан с участием исполнителя проверить комплектность и техническое состояние машины, а также ее исправность и качество оказанных услуг. При обнаружении недостатков потребитель должен сразу заявить об этом исполнителю. Они должны быть описаны в документе, удостоверяющем приемку;</w:t>
      </w:r>
    </w:p>
    <w:p w:rsidR="00A61B6F" w:rsidRPr="0021782D" w:rsidRDefault="00A61B6F" w:rsidP="00A61B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2D">
        <w:rPr>
          <w:rFonts w:ascii="Times New Roman" w:hAnsi="Times New Roman" w:cs="Times New Roman"/>
          <w:sz w:val="28"/>
          <w:szCs w:val="28"/>
        </w:rPr>
        <w:t xml:space="preserve"> Если после приемки потребитель обнаружил несоответствие исполнения договора или другие скрытые недостатки, он должен известить об этом исполнителя;</w:t>
      </w:r>
    </w:p>
    <w:p w:rsidR="00A61B6F" w:rsidRPr="0021782D" w:rsidRDefault="00A61B6F" w:rsidP="00A61B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2D">
        <w:rPr>
          <w:rFonts w:ascii="Times New Roman" w:hAnsi="Times New Roman" w:cs="Times New Roman"/>
          <w:sz w:val="28"/>
          <w:szCs w:val="28"/>
        </w:rPr>
        <w:t xml:space="preserve"> При обнаружении недостатков потребитель вправе по своему выбору потребовать</w:t>
      </w:r>
      <w:r w:rsidR="004D23B7" w:rsidRPr="0021782D">
        <w:rPr>
          <w:rFonts w:ascii="Times New Roman" w:hAnsi="Times New Roman" w:cs="Times New Roman"/>
          <w:sz w:val="28"/>
          <w:szCs w:val="28"/>
        </w:rPr>
        <w:t xml:space="preserve"> от исполнителя: безвозмездного устранения недостатков; уменьшения установленной за работу цены; безвозмездного повторного выполнения работы; возмещения понесенных им расходов по исправлению недостатков своими силами или третьими лицами.</w:t>
      </w:r>
    </w:p>
    <w:p w:rsidR="004D23B7" w:rsidRPr="0021782D" w:rsidRDefault="004D23B7" w:rsidP="004D23B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2D">
        <w:rPr>
          <w:rFonts w:ascii="Times New Roman" w:hAnsi="Times New Roman" w:cs="Times New Roman"/>
          <w:sz w:val="28"/>
          <w:szCs w:val="28"/>
        </w:rPr>
        <w:t xml:space="preserve"> Если исполнитель нарушил сроки выполнения работ, потребитель вправе по своему выбору: назначить исполнителю новый срок; поручить работу третьим лицам за разумную цену или выполнить ее своими силами и потребовать от исполнителя возмещения расходов; потребовать уменьшения цены; отказаться от исполнения договора.</w:t>
      </w:r>
    </w:p>
    <w:p w:rsidR="004D23B7" w:rsidRPr="0021782D" w:rsidRDefault="004D23B7" w:rsidP="004D23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2D">
        <w:rPr>
          <w:rFonts w:ascii="Times New Roman" w:hAnsi="Times New Roman" w:cs="Times New Roman"/>
          <w:sz w:val="28"/>
          <w:szCs w:val="28"/>
        </w:rPr>
        <w:t>Договор, исполняемый в присутствии потребителя (подкачка шин, диагностические работы, мойка и др.), может оформляться путем выдачи квитанции, жетона, талона или кассового чека. Если же потребитель оставляет автомобиль для выполнения работ, исполнитель обязан одновременно с договором составить приемосдаточный акт, в котором указываются комплектность машины и видимые наружные повреждения и дефекты, сведения о предоставлении потребителем запасных частей и материалов с указанием их точного наименования, описания и цены. Просьба потребителя об оказании дополнительных услуг должна быть оформлена договором.</w:t>
      </w:r>
    </w:p>
    <w:p w:rsidR="00A61B6F" w:rsidRPr="0021782D" w:rsidRDefault="004D23B7" w:rsidP="002178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2D">
        <w:rPr>
          <w:rFonts w:ascii="Times New Roman" w:hAnsi="Times New Roman" w:cs="Times New Roman"/>
          <w:sz w:val="28"/>
          <w:szCs w:val="28"/>
        </w:rPr>
        <w:t xml:space="preserve">Для защиты нарушенных прав граждане вправе обратиться с претензиями к продавцу или исполнителю работ/услуг. </w:t>
      </w:r>
      <w:r w:rsidR="0021782D" w:rsidRPr="0021782D">
        <w:rPr>
          <w:rFonts w:ascii="Times New Roman" w:hAnsi="Times New Roman" w:cs="Times New Roman"/>
          <w:sz w:val="28"/>
          <w:szCs w:val="28"/>
        </w:rPr>
        <w:t xml:space="preserve">Если же исполнитель оставил обращение без ответа и вопрос не решился, тогда следует подать обращение в территориальный орган </w:t>
      </w:r>
      <w:proofErr w:type="spellStart"/>
      <w:r w:rsidR="0021782D" w:rsidRPr="0021782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1782D" w:rsidRPr="0021782D">
        <w:rPr>
          <w:rFonts w:ascii="Times New Roman" w:hAnsi="Times New Roman" w:cs="Times New Roman"/>
          <w:sz w:val="28"/>
          <w:szCs w:val="28"/>
        </w:rPr>
        <w:t>.</w:t>
      </w:r>
    </w:p>
    <w:sectPr w:rsidR="00A61B6F" w:rsidRPr="0021782D" w:rsidSect="002178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A0A3C"/>
    <w:multiLevelType w:val="hybridMultilevel"/>
    <w:tmpl w:val="7C9E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6F"/>
    <w:rsid w:val="0021782D"/>
    <w:rsid w:val="003D349B"/>
    <w:rsid w:val="004D23B7"/>
    <w:rsid w:val="006650D1"/>
    <w:rsid w:val="00A6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590B4-4AA0-4712-A5A7-B2F54A51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3</cp:revision>
  <dcterms:created xsi:type="dcterms:W3CDTF">2026-02-13T09:27:00Z</dcterms:created>
  <dcterms:modified xsi:type="dcterms:W3CDTF">2026-02-19T12:19:00Z</dcterms:modified>
</cp:coreProperties>
</file>