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w:t>
      </w:r>
      <w:r w:rsidR="00FB769D">
        <w:rPr>
          <w:u w:val="single"/>
        </w:rPr>
        <w:t>25.09.2025</w:t>
      </w:r>
      <w:r w:rsidRPr="00DB3183">
        <w:t>__</w:t>
      </w:r>
      <w:r w:rsidR="00FE3729" w:rsidRPr="00DB3183">
        <w:t xml:space="preserve"> № ___</w:t>
      </w:r>
      <w:r w:rsidR="00FB769D">
        <w:rPr>
          <w:u w:val="single"/>
        </w:rPr>
        <w:t>1263/9</w:t>
      </w:r>
      <w:r w:rsidR="00FE3729" w:rsidRPr="00DB3183">
        <w:t>________</w:t>
      </w:r>
    </w:p>
    <w:p w:rsidR="00F546A6" w:rsidRPr="00EB24F2" w:rsidRDefault="00FE3729" w:rsidP="00EB24F2">
      <w:pPr>
        <w:spacing w:line="240" w:lineRule="exact"/>
        <w:outlineLvl w:val="0"/>
      </w:pPr>
      <w:r w:rsidRPr="00DB3183">
        <w:tab/>
      </w:r>
      <w:r w:rsidRPr="00DB3183">
        <w:tab/>
      </w:r>
      <w:r w:rsidRPr="00DB3183">
        <w:tab/>
      </w: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546A6" w:rsidRPr="00EB24F2" w:rsidRDefault="00FE3729" w:rsidP="00EB24F2">
      <w:pPr>
        <w:spacing w:line="240" w:lineRule="exact"/>
        <w:jc w:val="center"/>
        <w:outlineLvl w:val="0"/>
        <w:rPr>
          <w:rFonts w:cs="Times New Roman"/>
          <w:bCs/>
        </w:rPr>
      </w:pPr>
      <w:r w:rsidRPr="00DB3183">
        <w:rPr>
          <w:rFonts w:cs="Times New Roman"/>
        </w:rPr>
        <w:t>и отрасли обращения с отходами»</w:t>
      </w:r>
    </w:p>
    <w:p w:rsidR="00EB24F2" w:rsidRPr="00DB3183" w:rsidRDefault="00EB24F2"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F546A6">
        <w:t xml:space="preserve"> </w:t>
      </w:r>
      <w:r w:rsidR="00F546A6" w:rsidRPr="00F546A6">
        <w:rPr>
          <w:rFonts w:cs="Times New Roman"/>
          <w:kern w:val="16"/>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w:t>
      </w:r>
      <w:r w:rsidR="00F546A6">
        <w:rPr>
          <w:rFonts w:cs="Times New Roman"/>
          <w:kern w:val="16"/>
        </w:rPr>
        <w:t>,</w:t>
      </w:r>
      <w:r w:rsidRPr="00DB3183">
        <w:t xml:space="preserve">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F4300">
        <w:t>, от 21.08.2025 №1111/8</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F546A6" w:rsidRDefault="009E1C0B" w:rsidP="00EB24F2">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EB24F2" w:rsidRPr="00EB24F2" w:rsidRDefault="00EB24F2" w:rsidP="00EB24F2">
      <w:pPr>
        <w:autoSpaceDE w:val="0"/>
        <w:autoSpaceDN w:val="0"/>
        <w:adjustRightInd w:val="0"/>
        <w:ind w:firstLine="709"/>
        <w:jc w:val="both"/>
      </w:pPr>
    </w:p>
    <w:p w:rsidR="0044176D" w:rsidRDefault="0044176D" w:rsidP="00930EE6">
      <w:pPr>
        <w:jc w:val="both"/>
      </w:pPr>
      <w:r>
        <w:t>Временно исполняющий</w:t>
      </w:r>
    </w:p>
    <w:p w:rsidR="00571846" w:rsidRPr="00DB3183" w:rsidRDefault="0044176D" w:rsidP="0044176D">
      <w:r>
        <w:t>полномочия Главы городского округа</w:t>
      </w:r>
      <w:r w:rsidR="003435D7">
        <w:t xml:space="preserve">   </w:t>
      </w:r>
      <w:r w:rsidR="006878AB">
        <w:t xml:space="preserve">  </w:t>
      </w:r>
      <w:r>
        <w:t xml:space="preserve">                                                              </w:t>
      </w:r>
      <w:r w:rsidR="006878AB">
        <w:t xml:space="preserve"> </w:t>
      </w:r>
      <w:r>
        <w:t>Ф.А. Ефанов</w:t>
      </w:r>
      <w:r w:rsidR="006878AB">
        <w:t xml:space="preserve">                                                         </w:t>
      </w:r>
      <w:r>
        <w:t xml:space="preserve">                       </w:t>
      </w:r>
    </w:p>
    <w:p w:rsidR="00315AB7" w:rsidRPr="00DB3183" w:rsidRDefault="00315AB7" w:rsidP="00B63265">
      <w:pPr>
        <w:jc w:val="both"/>
      </w:pPr>
    </w:p>
    <w:p w:rsidR="00315AB7" w:rsidRPr="00DB3183" w:rsidRDefault="00315AB7" w:rsidP="00315AB7">
      <w:pPr>
        <w:spacing w:line="240" w:lineRule="exact"/>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r w:rsidRPr="00DB3183">
        <w:t>.</w:t>
      </w: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FB769D">
        <w:rPr>
          <w:rFonts w:cs="Times New Roman"/>
          <w:u w:val="single"/>
        </w:rPr>
        <w:t>25.09.2025</w:t>
      </w:r>
      <w:r w:rsidR="00552540" w:rsidRPr="00DB3183">
        <w:rPr>
          <w:rFonts w:cs="Times New Roman"/>
        </w:rPr>
        <w:t>__</w:t>
      </w:r>
      <w:r w:rsidR="0001778A" w:rsidRPr="00DB3183">
        <w:rPr>
          <w:rFonts w:cs="Times New Roman"/>
        </w:rPr>
        <w:t>_</w:t>
      </w:r>
      <w:r w:rsidRPr="00DB3183">
        <w:t xml:space="preserve"> №</w:t>
      </w:r>
      <w:r w:rsidR="00603E77" w:rsidRPr="00DB3183">
        <w:t>_</w:t>
      </w:r>
      <w:r w:rsidR="00552540" w:rsidRPr="00DB3183">
        <w:t>_</w:t>
      </w:r>
      <w:r w:rsidR="00FB769D">
        <w:rPr>
          <w:u w:val="single"/>
        </w:rPr>
        <w:t>1263/9</w:t>
      </w:r>
      <w:r w:rsidR="00552540" w:rsidRPr="00DB3183">
        <w:t>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007F4300">
        <w:t>, от 21.08.2025 №1111/8</w:t>
      </w:r>
      <w:r w:rsidR="007F4300" w:rsidRPr="00DB3183">
        <w:rPr>
          <w:rFonts w:cs="Times New Roman"/>
        </w:rPr>
        <w:t>)</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lastRenderedPageBreak/>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62679F" w:rsidRPr="00C85348" w:rsidTr="001040EC">
        <w:trPr>
          <w:trHeight w:val="19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40044" w:rsidRPr="00C85348" w:rsidRDefault="00E21C58" w:rsidP="00E64B7F">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w:t>
            </w:r>
            <w:r w:rsidR="00E64B7F" w:rsidRPr="00C85348">
              <w:rPr>
                <w:rFonts w:cs="Times New Roman"/>
                <w:sz w:val="20"/>
                <w:szCs w:val="20"/>
              </w:rPr>
              <w:t xml:space="preserve">направлена на </w:t>
            </w:r>
            <w:r w:rsidR="001A0E33" w:rsidRPr="00C85348">
              <w:rPr>
                <w:rFonts w:cs="Times New Roman"/>
                <w:sz w:val="20"/>
                <w:szCs w:val="20"/>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C85348">
              <w:rPr>
                <w:rFonts w:cs="Times New Roman"/>
                <w:sz w:val="20"/>
                <w:szCs w:val="20"/>
              </w:rPr>
              <w:t>.</w:t>
            </w:r>
          </w:p>
        </w:tc>
      </w:tr>
      <w:tr w:rsidR="0062679F" w:rsidRPr="00C85348" w:rsidTr="001040EC">
        <w:trPr>
          <w:trHeight w:val="1659"/>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3018C" w:rsidRPr="00C85348"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 xml:space="preserve">Подпрограмма VIII «Реализация полномочий в сфере жилищно-коммунального хозяйства» </w:t>
            </w:r>
            <w:r w:rsidR="00A3018C" w:rsidRPr="00C85348">
              <w:rPr>
                <w:rFonts w:cs="Times New Roman"/>
                <w:sz w:val="20"/>
                <w:szCs w:val="20"/>
              </w:rPr>
              <w:t>предусматривает решение задач:</w:t>
            </w:r>
          </w:p>
          <w:p w:rsidR="00DC0411" w:rsidRPr="00C85348"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создание экономических условий для повышения эффективности работы организаций жилищно-коммунального хозяйства</w:t>
            </w:r>
            <w:r w:rsidR="00DC0411" w:rsidRPr="00C85348">
              <w:rPr>
                <w:rFonts w:cs="Times New Roman"/>
                <w:sz w:val="20"/>
                <w:szCs w:val="20"/>
              </w:rPr>
              <w:t>;</w:t>
            </w:r>
          </w:p>
          <w:p w:rsidR="004148CA" w:rsidRPr="00C85348" w:rsidRDefault="00E64B7F" w:rsidP="000D72BF">
            <w:pPr>
              <w:jc w:val="both"/>
              <w:rPr>
                <w:rFonts w:cs="Times New Roman"/>
                <w:sz w:val="20"/>
                <w:szCs w:val="20"/>
              </w:rPr>
            </w:pPr>
            <w:r w:rsidRPr="00C85348">
              <w:rPr>
                <w:rFonts w:cs="Times New Roman"/>
                <w:sz w:val="20"/>
                <w:szCs w:val="20"/>
              </w:rPr>
              <w:t>осуществление</w:t>
            </w:r>
            <w:r w:rsidR="00DC0411" w:rsidRPr="00C85348">
              <w:rPr>
                <w:rFonts w:cs="Times New Roman"/>
                <w:sz w:val="20"/>
                <w:szCs w:val="20"/>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040EC" w:rsidRPr="00C85348" w:rsidTr="001040EC">
        <w:trPr>
          <w:trHeight w:val="6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B13" w:rsidRPr="00C85348" w:rsidRDefault="00427B13" w:rsidP="00890357">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B13" w:rsidRPr="00C85348" w:rsidRDefault="001040EC" w:rsidP="00890357">
            <w:pPr>
              <w:jc w:val="center"/>
              <w:rPr>
                <w:rFonts w:cs="Times New Roman"/>
                <w:sz w:val="20"/>
                <w:szCs w:val="20"/>
              </w:rPr>
            </w:pPr>
            <w:r w:rsidRPr="00C85348">
              <w:rPr>
                <w:rFonts w:cs="Times New Roman"/>
                <w:sz w:val="20"/>
                <w:szCs w:val="20"/>
              </w:rPr>
              <w:t>2028 год</w:t>
            </w:r>
          </w:p>
        </w:tc>
      </w:tr>
      <w:tr w:rsidR="001040E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040EC" w:rsidRPr="00C85348" w:rsidRDefault="001040E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2 686 281,01</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152 678,60</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733 342,25</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789 425,16</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585 398,99</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351 198,16</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74 237,85</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3 666 330,37</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5 545,47</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434 535,92</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1 103 742,35</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1 418 657,87</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516 518,62</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187 330,14</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_</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_</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0,00</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040EC" w:rsidRPr="00C85348" w:rsidRDefault="001040E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color w:val="000000"/>
                <w:sz w:val="20"/>
                <w:szCs w:val="20"/>
              </w:rPr>
            </w:pPr>
            <w:r w:rsidRPr="00C85348">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color w:val="000000"/>
                <w:sz w:val="20"/>
                <w:szCs w:val="20"/>
              </w:rPr>
            </w:pPr>
            <w:r w:rsidRPr="00C85348">
              <w:rPr>
                <w:color w:val="000000"/>
                <w:sz w:val="20"/>
                <w:szCs w:val="20"/>
              </w:rPr>
              <w:t>0,00</w:t>
            </w:r>
          </w:p>
        </w:tc>
      </w:tr>
      <w:tr w:rsidR="001040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040EC" w:rsidRPr="00C85348" w:rsidRDefault="001040E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6 352 611,38</w:t>
            </w:r>
          </w:p>
        </w:tc>
        <w:tc>
          <w:tcPr>
            <w:tcW w:w="1559"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158 224,07</w:t>
            </w:r>
          </w:p>
        </w:tc>
        <w:tc>
          <w:tcPr>
            <w:tcW w:w="1560"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1 893 167,51</w:t>
            </w:r>
          </w:p>
        </w:tc>
        <w:tc>
          <w:tcPr>
            <w:tcW w:w="1985"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2 004 056,86</w:t>
            </w:r>
          </w:p>
        </w:tc>
        <w:tc>
          <w:tcPr>
            <w:tcW w:w="1843" w:type="dxa"/>
            <w:tcBorders>
              <w:top w:val="nil"/>
              <w:left w:val="nil"/>
              <w:bottom w:val="single" w:sz="4" w:space="0" w:color="auto"/>
              <w:right w:val="single" w:sz="4" w:space="0" w:color="auto"/>
            </w:tcBorders>
            <w:shd w:val="clear" w:color="auto" w:fill="auto"/>
            <w:vAlign w:val="center"/>
            <w:hideMark/>
          </w:tcPr>
          <w:p w:rsidR="001040EC" w:rsidRPr="00C85348" w:rsidRDefault="001040EC">
            <w:pPr>
              <w:jc w:val="center"/>
              <w:rPr>
                <w:b/>
                <w:bCs/>
                <w:color w:val="000000"/>
                <w:sz w:val="20"/>
                <w:szCs w:val="20"/>
              </w:rPr>
            </w:pPr>
            <w:r w:rsidRPr="00C85348">
              <w:rPr>
                <w:b/>
                <w:bCs/>
                <w:color w:val="000000"/>
                <w:sz w:val="20"/>
                <w:szCs w:val="20"/>
              </w:rPr>
              <w:t>867 716,78</w:t>
            </w:r>
          </w:p>
        </w:tc>
        <w:tc>
          <w:tcPr>
            <w:tcW w:w="1701" w:type="dxa"/>
            <w:tcBorders>
              <w:top w:val="nil"/>
              <w:left w:val="nil"/>
              <w:bottom w:val="single" w:sz="4" w:space="0" w:color="auto"/>
              <w:right w:val="single" w:sz="4" w:space="0" w:color="auto"/>
            </w:tcBorders>
            <w:shd w:val="clear" w:color="auto" w:fill="auto"/>
            <w:vAlign w:val="center"/>
          </w:tcPr>
          <w:p w:rsidR="001040EC" w:rsidRPr="00C85348" w:rsidRDefault="001040EC">
            <w:pPr>
              <w:jc w:val="center"/>
              <w:rPr>
                <w:b/>
                <w:bCs/>
                <w:color w:val="000000"/>
                <w:sz w:val="20"/>
                <w:szCs w:val="20"/>
              </w:rPr>
            </w:pPr>
            <w:r w:rsidRPr="00C85348">
              <w:rPr>
                <w:b/>
                <w:bCs/>
                <w:color w:val="000000"/>
                <w:sz w:val="20"/>
                <w:szCs w:val="20"/>
              </w:rPr>
              <w:t>261 567,99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lastRenderedPageBreak/>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Pr>
                <w:sz w:val="18"/>
                <w:szCs w:val="18"/>
              </w:rPr>
              <w:t xml:space="preserve"> </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7,2</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sz w:val="18"/>
                <w:szCs w:val="18"/>
              </w:rPr>
            </w:pPr>
            <w:r>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814B48" w:rsidRDefault="00BF7473" w:rsidP="007B4E6B">
            <w:pPr>
              <w:jc w:val="center"/>
              <w:rPr>
                <w:rFonts w:cs="Times New Roman"/>
                <w:sz w:val="18"/>
                <w:szCs w:val="18"/>
              </w:rPr>
            </w:pPr>
            <w:r w:rsidRPr="00814B4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885EDA" w:rsidRDefault="00BF7473" w:rsidP="00DE4604">
            <w:pPr>
              <w:jc w:val="center"/>
              <w:rPr>
                <w:rFonts w:cs="Times New Roman"/>
                <w:sz w:val="18"/>
                <w:szCs w:val="18"/>
                <w:lang w:val="en-US"/>
              </w:rPr>
            </w:pPr>
            <w:r w:rsidRPr="00885EDA">
              <w:rPr>
                <w:rFonts w:cs="Times New Roman"/>
                <w:sz w:val="18"/>
                <w:szCs w:val="18"/>
                <w:lang w:val="en-US"/>
              </w:rPr>
              <w:t>1</w:t>
            </w:r>
            <w:r w:rsidRPr="00885EDA">
              <w:rPr>
                <w:rFonts w:cs="Times New Roman"/>
                <w:sz w:val="18"/>
                <w:szCs w:val="18"/>
              </w:rPr>
              <w:t>/</w:t>
            </w:r>
            <w:r w:rsidRPr="00885EDA">
              <w:rPr>
                <w:rFonts w:cs="Times New Roman"/>
                <w:sz w:val="18"/>
                <w:szCs w:val="18"/>
                <w:lang w:val="en-US"/>
              </w:rPr>
              <w:t>0</w:t>
            </w:r>
            <w:r w:rsidRPr="00885EDA">
              <w:rPr>
                <w:rFonts w:cs="Times New Roman"/>
                <w:sz w:val="18"/>
                <w:szCs w:val="18"/>
              </w:rPr>
              <w:t>,</w:t>
            </w:r>
            <w:r w:rsidRPr="00885EDA">
              <w:rPr>
                <w:rFonts w:cs="Times New Roman"/>
                <w:sz w:val="18"/>
                <w:szCs w:val="18"/>
                <w:lang w:val="en-US"/>
              </w:rPr>
              <w:t>33</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BF7473" w:rsidRDefault="00BF7473" w:rsidP="00BF7473">
            <w:pPr>
              <w:jc w:val="center"/>
              <w:rPr>
                <w:rFonts w:cs="Times New Roman"/>
                <w:sz w:val="18"/>
                <w:szCs w:val="18"/>
              </w:rPr>
            </w:pPr>
            <w:r>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14864" w:type="dxa"/>
        <w:tblInd w:w="93" w:type="dxa"/>
        <w:tblLayout w:type="fixed"/>
        <w:tblLook w:val="04A0" w:firstRow="1" w:lastRow="0" w:firstColumn="1" w:lastColumn="0" w:noHBand="0" w:noVBand="1"/>
      </w:tblPr>
      <w:tblGrid>
        <w:gridCol w:w="451"/>
        <w:gridCol w:w="1407"/>
        <w:gridCol w:w="992"/>
        <w:gridCol w:w="1134"/>
        <w:gridCol w:w="993"/>
        <w:gridCol w:w="992"/>
        <w:gridCol w:w="992"/>
        <w:gridCol w:w="764"/>
        <w:gridCol w:w="732"/>
        <w:gridCol w:w="63"/>
        <w:gridCol w:w="849"/>
        <w:gridCol w:w="144"/>
        <w:gridCol w:w="612"/>
        <w:gridCol w:w="96"/>
        <w:gridCol w:w="142"/>
        <w:gridCol w:w="851"/>
        <w:gridCol w:w="992"/>
        <w:gridCol w:w="850"/>
        <w:gridCol w:w="851"/>
        <w:gridCol w:w="957"/>
      </w:tblGrid>
      <w:tr w:rsidR="00366F12" w:rsidRPr="00366F12" w:rsidTr="00366F12">
        <w:trPr>
          <w:trHeight w:val="300"/>
        </w:trPr>
        <w:tc>
          <w:tcPr>
            <w:tcW w:w="4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п/п</w:t>
            </w: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Срок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r w:rsidRPr="00366F12">
              <w:rPr>
                <w:rFonts w:cs="Times New Roman"/>
                <w:color w:val="000000"/>
                <w:sz w:val="16"/>
                <w:szCs w:val="16"/>
              </w:rPr>
              <w:br/>
              <w:t>(тыс. руб.)</w:t>
            </w:r>
          </w:p>
        </w:tc>
        <w:tc>
          <w:tcPr>
            <w:tcW w:w="8930" w:type="dxa"/>
            <w:gridSpan w:val="14"/>
            <w:tcBorders>
              <w:top w:val="single" w:sz="4" w:space="0" w:color="auto"/>
              <w:left w:val="nil"/>
              <w:bottom w:val="nil"/>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Объем финансирования по годам (тыс.руб.)</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Ответственный за выполнение мероприятия </w:t>
            </w:r>
          </w:p>
        </w:tc>
      </w:tr>
      <w:tr w:rsidR="00366F12" w:rsidRPr="00366F12" w:rsidTr="00366F12">
        <w:trPr>
          <w:trHeight w:val="420"/>
        </w:trPr>
        <w:tc>
          <w:tcPr>
            <w:tcW w:w="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2024 год</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r>
      <w:tr w:rsidR="00366F12" w:rsidRPr="00366F12" w:rsidTr="00366F12">
        <w:trPr>
          <w:trHeight w:val="300"/>
        </w:trPr>
        <w:tc>
          <w:tcPr>
            <w:tcW w:w="451" w:type="dxa"/>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140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7</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10 </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c>
          <w:tcPr>
            <w:tcW w:w="95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rPr>
                <w:rFonts w:cs="Times New Roman"/>
                <w:bCs/>
                <w:color w:val="000000"/>
                <w:sz w:val="16"/>
                <w:szCs w:val="16"/>
              </w:rPr>
            </w:pPr>
            <w:r w:rsidRPr="00366F12">
              <w:rPr>
                <w:rFonts w:cs="Times New Roman"/>
                <w:bCs/>
                <w:color w:val="000000"/>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61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2023-2026</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291 296,97</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5 960,47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14 389,03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11 039,53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259 907,94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МКУ "СБДХ"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78 067,72</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1 508,00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8 010,00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2 793,00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65 756,72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Количество построенных и реконструируемых объектов водоснабжения, ед.</w:t>
            </w:r>
          </w:p>
        </w:tc>
        <w:tc>
          <w:tcPr>
            <w:tcW w:w="992"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xml:space="preserve"> 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Итого 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95"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0"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3"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 xml:space="preserve">Построены и </w:t>
            </w:r>
            <w:r w:rsidRPr="00366F12">
              <w:rPr>
                <w:rFonts w:cs="Times New Roman"/>
                <w:color w:val="0D0D0D"/>
                <w:sz w:val="16"/>
                <w:szCs w:val="16"/>
              </w:rPr>
              <w:lastRenderedPageBreak/>
              <w:t>реконструированы  объекты водоснабжения муниципальной собственности, ед.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lastRenderedPageBreak/>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xml:space="preserve">Итого </w:t>
            </w:r>
            <w:r w:rsidRPr="00366F12">
              <w:rPr>
                <w:rFonts w:cs="Times New Roman"/>
                <w:color w:val="0D0D0D"/>
                <w:sz w:val="16"/>
                <w:szCs w:val="16"/>
              </w:rPr>
              <w:lastRenderedPageBreak/>
              <w:t>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lastRenderedPageBreak/>
              <w:t>в том числе</w:t>
            </w:r>
          </w:p>
        </w:tc>
        <w:tc>
          <w:tcPr>
            <w:tcW w:w="992"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5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3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2"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6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2" w:type="dxa"/>
            <w:gridSpan w:val="3"/>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3" w:type="dxa"/>
            <w:gridSpan w:val="2"/>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57"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02.06. Содержание и ремонт шахтных колодцев</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МБУ "Благоустройство"</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отремонтированных шахтных колодцев,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849"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2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849"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49"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56"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1089" w:type="dxa"/>
            <w:gridSpan w:val="3"/>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шахтных колодцев, содержащихся за счет бюджетных средств,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3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23</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1.3</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2025</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w:t>
            </w:r>
          </w:p>
        </w:tc>
      </w:tr>
      <w:tr w:rsidR="00366F12" w:rsidRPr="00366F12" w:rsidTr="00366F12">
        <w:trPr>
          <w:trHeight w:val="9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5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 xml:space="preserve">Количество разработанных проектов в рамках </w:t>
            </w:r>
            <w:r w:rsidRPr="00366F12">
              <w:rPr>
                <w:rFonts w:cs="Times New Roman"/>
                <w:color w:val="000000"/>
                <w:sz w:val="16"/>
                <w:szCs w:val="16"/>
              </w:rPr>
              <w:lastRenderedPageBreak/>
              <w:t>капитального ремонта объектов водоснабжения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lastRenderedPageBreak/>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 по Подпрограмме 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14864" w:type="dxa"/>
            <w:gridSpan w:val="20"/>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rPr>
                <w:rFonts w:cs="Times New Roman"/>
                <w:color w:val="000000"/>
                <w:sz w:val="20"/>
                <w:szCs w:val="20"/>
              </w:rPr>
            </w:pPr>
            <w:r w:rsidRPr="00366F12">
              <w:rPr>
                <w:rFonts w:cs="Times New Roman"/>
                <w:color w:val="000000"/>
                <w:sz w:val="20"/>
                <w:szCs w:val="20"/>
              </w:rPr>
              <w:t>В том числе по главным распорядителям бюджетных средств:</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 </w:t>
            </w:r>
          </w:p>
        </w:tc>
        <w:tc>
          <w:tcPr>
            <w:tcW w:w="140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Всего по УГЖКХ</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332 272,00</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6 654,47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47 296,67</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260 839,94</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119 042,75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2 202,00</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39 050,14</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66 688,72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213 229,25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4 452,47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8 246,53</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194 151,22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Pr="00DB3183" w:rsidRDefault="00C85348"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452" w:type="dxa"/>
        <w:tblInd w:w="-318" w:type="dxa"/>
        <w:tblLayout w:type="fixed"/>
        <w:tblLook w:val="04A0" w:firstRow="1" w:lastRow="0" w:firstColumn="1" w:lastColumn="0" w:noHBand="0" w:noVBand="1"/>
      </w:tblPr>
      <w:tblGrid>
        <w:gridCol w:w="426"/>
        <w:gridCol w:w="851"/>
        <w:gridCol w:w="709"/>
        <w:gridCol w:w="1417"/>
        <w:gridCol w:w="1134"/>
        <w:gridCol w:w="992"/>
        <w:gridCol w:w="993"/>
        <w:gridCol w:w="992"/>
        <w:gridCol w:w="1276"/>
        <w:gridCol w:w="992"/>
        <w:gridCol w:w="850"/>
        <w:gridCol w:w="993"/>
        <w:gridCol w:w="992"/>
        <w:gridCol w:w="992"/>
        <w:gridCol w:w="567"/>
        <w:gridCol w:w="567"/>
        <w:gridCol w:w="709"/>
      </w:tblGrid>
      <w:tr w:rsidR="00853FE0" w:rsidRPr="00BF7473" w:rsidTr="00853FE0">
        <w:trPr>
          <w:trHeight w:val="13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853FE0">
            <w:pPr>
              <w:rPr>
                <w:rFonts w:cs="Times New Roman"/>
                <w:color w:val="000000"/>
                <w:sz w:val="16"/>
                <w:szCs w:val="16"/>
              </w:rPr>
            </w:pPr>
            <w:r w:rsidRPr="00BF7473">
              <w:rPr>
                <w:rFonts w:cs="Times New Roman"/>
                <w:color w:val="000000"/>
                <w:sz w:val="16"/>
                <w:szCs w:val="16"/>
              </w:rPr>
              <w:t>Наименование объекта, адрес объекта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Мощность(производительность) (куб.м/сут.)</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853FE0" w:rsidP="00BF7473">
            <w:pPr>
              <w:jc w:val="center"/>
              <w:rPr>
                <w:rFonts w:cs="Times New Roman"/>
                <w:color w:val="000000"/>
                <w:sz w:val="16"/>
                <w:szCs w:val="16"/>
              </w:rPr>
            </w:pPr>
            <w:r>
              <w:rPr>
                <w:rFonts w:cs="Times New Roman"/>
                <w:color w:val="000000"/>
                <w:sz w:val="16"/>
                <w:szCs w:val="16"/>
              </w:rPr>
              <w:t>Профинанси</w:t>
            </w:r>
            <w:r w:rsidR="00BF7473" w:rsidRPr="00BF747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Источники финанси-рования</w:t>
            </w:r>
          </w:p>
        </w:tc>
        <w:tc>
          <w:tcPr>
            <w:tcW w:w="5953" w:type="dxa"/>
            <w:gridSpan w:val="7"/>
            <w:tcBorders>
              <w:top w:val="single" w:sz="8" w:space="0" w:color="auto"/>
              <w:left w:val="nil"/>
              <w:bottom w:val="single" w:sz="8" w:space="0" w:color="auto"/>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nil"/>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Остаток сметной стоимости до завершения работ (тыс. рублей)</w:t>
            </w:r>
          </w:p>
        </w:tc>
      </w:tr>
      <w:tr w:rsidR="00853FE0" w:rsidRPr="00BF7473" w:rsidTr="00853FE0">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2028 год</w:t>
            </w:r>
          </w:p>
        </w:tc>
        <w:tc>
          <w:tcPr>
            <w:tcW w:w="709" w:type="dxa"/>
            <w:vMerge/>
            <w:tcBorders>
              <w:top w:val="single" w:sz="8" w:space="0" w:color="auto"/>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17</w:t>
            </w:r>
          </w:p>
        </w:tc>
      </w:tr>
      <w:tr w:rsidR="00853FE0" w:rsidRPr="00BF7473" w:rsidTr="00853FE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Строительство ВЗУ Есино г.о. Электросталь (в т.ч. ПИР)</w:t>
            </w:r>
          </w:p>
        </w:tc>
        <w:tc>
          <w:tcPr>
            <w:tcW w:w="709" w:type="dxa"/>
            <w:vMerge w:val="restart"/>
            <w:tcBorders>
              <w:top w:val="nil"/>
              <w:left w:val="single" w:sz="8" w:space="0" w:color="auto"/>
              <w:bottom w:val="single" w:sz="8" w:space="0" w:color="000000"/>
              <w:right w:val="single" w:sz="8" w:space="0" w:color="auto"/>
            </w:tcBorders>
            <w:shd w:val="clear" w:color="000000" w:fill="FFFFFF"/>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477,9</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20.01.2023-29.11.2026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18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72 218,23</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xml:space="preserve">Нераспределенный остаток </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291 296,97</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78 067,72</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Default="00B47F59">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Pr="00DB3183" w:rsidRDefault="00C85348">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15310" w:type="dxa"/>
        <w:tblInd w:w="-176" w:type="dxa"/>
        <w:tblLayout w:type="fixed"/>
        <w:tblLook w:val="04A0" w:firstRow="1" w:lastRow="0" w:firstColumn="1" w:lastColumn="0" w:noHBand="0" w:noVBand="1"/>
      </w:tblPr>
      <w:tblGrid>
        <w:gridCol w:w="551"/>
        <w:gridCol w:w="217"/>
        <w:gridCol w:w="1689"/>
        <w:gridCol w:w="6"/>
        <w:gridCol w:w="1102"/>
        <w:gridCol w:w="1255"/>
        <w:gridCol w:w="1035"/>
        <w:gridCol w:w="802"/>
        <w:gridCol w:w="801"/>
        <w:gridCol w:w="763"/>
        <w:gridCol w:w="742"/>
        <w:gridCol w:w="920"/>
        <w:gridCol w:w="762"/>
        <w:gridCol w:w="762"/>
        <w:gridCol w:w="1068"/>
        <w:gridCol w:w="992"/>
        <w:gridCol w:w="851"/>
        <w:gridCol w:w="992"/>
      </w:tblGrid>
      <w:tr w:rsidR="00E378A4" w:rsidRPr="00E378A4" w:rsidTr="00E378A4">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п/п</w:t>
            </w: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подпрограммы</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Срок исполнения мероприятия</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Источники финансирования</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Всего </w:t>
            </w:r>
            <w:r w:rsidRPr="00E378A4">
              <w:rPr>
                <w:rFonts w:cs="Times New Roman"/>
                <w:color w:val="0D0D0D"/>
                <w:sz w:val="16"/>
                <w:szCs w:val="16"/>
              </w:rPr>
              <w:br/>
              <w:t>(тыс. руб.)</w:t>
            </w:r>
          </w:p>
        </w:tc>
        <w:tc>
          <w:tcPr>
            <w:tcW w:w="8463" w:type="dxa"/>
            <w:gridSpan w:val="10"/>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Объем финансирования по годам (тыс.руб.)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Ответственный за выполнение мероприятия </w:t>
            </w:r>
          </w:p>
        </w:tc>
      </w:tr>
      <w:tr w:rsidR="00E378A4" w:rsidRPr="00E378A4" w:rsidTr="00E378A4">
        <w:trPr>
          <w:trHeight w:val="383"/>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2023 год</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2024 год</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2025 год</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 год</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2027 год</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2028 год</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w:t>
            </w:r>
          </w:p>
        </w:tc>
        <w:tc>
          <w:tcPr>
            <w:tcW w:w="1108" w:type="dxa"/>
            <w:gridSpan w:val="2"/>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8</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r>
      <w:tr w:rsidR="00E378A4" w:rsidRPr="00E378A4" w:rsidTr="00E378A4">
        <w:trPr>
          <w:trHeight w:val="300"/>
        </w:trPr>
        <w:tc>
          <w:tcPr>
            <w:tcW w:w="551" w:type="dxa"/>
            <w:vMerge w:val="restart"/>
            <w:tcBorders>
              <w:top w:val="nil"/>
              <w:left w:val="single" w:sz="4" w:space="0" w:color="auto"/>
              <w:bottom w:val="nil"/>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8"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2023-2027</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C85348">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1.1.</w:t>
            </w:r>
          </w:p>
        </w:tc>
        <w:tc>
          <w:tcPr>
            <w:tcW w:w="1906"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1108"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2026-2027</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133 761,48</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34 644,24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nil"/>
              <w:right w:val="single" w:sz="8"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nil"/>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построенных (реконструируемых) объектов очистки сточных вод, ед.</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1.2.</w:t>
            </w: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Мероприятие 01.03 – </w:t>
            </w:r>
            <w:r w:rsidRPr="00E378A4">
              <w:rPr>
                <w:rFonts w:cs="Times New Roman"/>
                <w:color w:val="0D0D0D"/>
                <w:sz w:val="16"/>
                <w:szCs w:val="16"/>
              </w:rPr>
              <w:lastRenderedPageBreak/>
              <w:t>Организация в границах муниципального образования водоотведения</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lastRenderedPageBreak/>
              <w:t>2025-202</w:t>
            </w:r>
            <w:r w:rsidR="00C85348">
              <w:rPr>
                <w:rFonts w:cs="Times New Roman"/>
                <w:color w:val="0D0D0D"/>
                <w:sz w:val="16"/>
                <w:szCs w:val="16"/>
              </w:rPr>
              <w:t>6</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отремонтированных коллекторов,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актуализированных проектов по реконструкции биологических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1.3</w:t>
            </w:r>
          </w:p>
        </w:tc>
        <w:tc>
          <w:tcPr>
            <w:tcW w:w="1906"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И3 – Федеральный проект «Модернизация коммунальной инфраструктуры»</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1.4</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Мероприятие И3.01 – </w:t>
            </w:r>
            <w:r w:rsidRPr="00E378A4">
              <w:rPr>
                <w:rFonts w:cs="Times New Roman"/>
                <w:color w:val="0D0D0D"/>
                <w:sz w:val="16"/>
                <w:szCs w:val="16"/>
              </w:rPr>
              <w:lastRenderedPageBreak/>
              <w:t xml:space="preserve">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lastRenderedPageBreak/>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в рамках Федерального проекта «Модернизация коммунальной инфраструктуры»,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51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906" w:type="dxa"/>
            <w:gridSpan w:val="2"/>
            <w:vMerge w:val="restart"/>
            <w:tcBorders>
              <w:top w:val="nil"/>
              <w:left w:val="nil"/>
              <w:bottom w:val="single" w:sz="4" w:space="0" w:color="000000"/>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Итого по подпрограмме II:</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15310" w:type="dxa"/>
            <w:gridSpan w:val="18"/>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rPr>
                <w:rFonts w:cs="Times New Roman"/>
                <w:color w:val="000000"/>
                <w:sz w:val="20"/>
                <w:szCs w:val="20"/>
              </w:rPr>
            </w:pPr>
            <w:r w:rsidRPr="00E378A4">
              <w:rPr>
                <w:rFonts w:cs="Times New Roman"/>
                <w:color w:val="000000"/>
                <w:sz w:val="20"/>
                <w:szCs w:val="20"/>
              </w:rPr>
              <w:t>В том числе по главным распорядителям бюджетных средств:</w:t>
            </w:r>
          </w:p>
        </w:tc>
      </w:tr>
      <w:tr w:rsidR="00E378A4" w:rsidRPr="00E378A4" w:rsidTr="002C0EE9">
        <w:trPr>
          <w:trHeight w:val="300"/>
        </w:trPr>
        <w:tc>
          <w:tcPr>
            <w:tcW w:w="76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695"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Всего по УГЖКХ</w:t>
            </w:r>
          </w:p>
        </w:tc>
        <w:tc>
          <w:tcPr>
            <w:tcW w:w="110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rPr>
            </w:pPr>
            <w:r w:rsidRPr="00E378A4">
              <w:rPr>
                <w:rFonts w:cs="Times New Roman"/>
                <w:color w:val="000000"/>
                <w:sz w:val="22"/>
                <w:szCs w:val="22"/>
              </w:rPr>
              <w:t>Х</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149 764,81</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Х</w:t>
            </w:r>
          </w:p>
        </w:tc>
      </w:tr>
      <w:tr w:rsidR="00E378A4" w:rsidRPr="00E378A4" w:rsidTr="002C0EE9">
        <w:trPr>
          <w:trHeight w:val="90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Средства бюджета городского округа Электросталь Московской </w:t>
            </w:r>
            <w:r w:rsidRPr="00E378A4">
              <w:rPr>
                <w:rFonts w:cs="Times New Roman"/>
                <w:color w:val="0D0D0D"/>
                <w:sz w:val="16"/>
                <w:szCs w:val="16"/>
              </w:rPr>
              <w:lastRenderedPageBreak/>
              <w:t>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lastRenderedPageBreak/>
              <w:t>50 647,57</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45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99 117,24</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675"/>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00000"/>
                <w:sz w:val="16"/>
                <w:szCs w:val="16"/>
              </w:rPr>
            </w:pPr>
            <w:r w:rsidRPr="00E378A4">
              <w:rPr>
                <w:rFonts w:cs="Times New Roman"/>
                <w:color w:val="000000"/>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4B7F87" w:rsidRPr="00DB3183" w:rsidRDefault="004B7F87" w:rsidP="004B7F87">
      <w:pPr>
        <w:tabs>
          <w:tab w:val="left" w:pos="2980"/>
        </w:tabs>
        <w:jc w:val="center"/>
        <w:rPr>
          <w:b/>
        </w:rPr>
      </w:pPr>
      <w:r w:rsidRPr="00DB3183">
        <w:rPr>
          <w:rFonts w:cs="Times New Roman"/>
          <w:b/>
          <w:bCs/>
        </w:rPr>
        <w:lastRenderedPageBreak/>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p w:rsidR="00B65A0E" w:rsidRDefault="00B65A0E" w:rsidP="008F7988">
      <w:pPr>
        <w:tabs>
          <w:tab w:val="left" w:pos="2980"/>
        </w:tabs>
        <w:rPr>
          <w:rFonts w:cs="Times New Roman"/>
          <w:b/>
          <w:bCs/>
        </w:rPr>
      </w:pPr>
    </w:p>
    <w:tbl>
      <w:tblPr>
        <w:tblW w:w="15183" w:type="dxa"/>
        <w:tblInd w:w="93" w:type="dxa"/>
        <w:tblLayout w:type="fixed"/>
        <w:tblLook w:val="04A0" w:firstRow="1" w:lastRow="0" w:firstColumn="1" w:lastColumn="0" w:noHBand="0" w:noVBand="1"/>
      </w:tblPr>
      <w:tblGrid>
        <w:gridCol w:w="299"/>
        <w:gridCol w:w="1134"/>
        <w:gridCol w:w="850"/>
        <w:gridCol w:w="1134"/>
        <w:gridCol w:w="1134"/>
        <w:gridCol w:w="993"/>
        <w:gridCol w:w="992"/>
        <w:gridCol w:w="992"/>
        <w:gridCol w:w="1134"/>
        <w:gridCol w:w="1134"/>
        <w:gridCol w:w="709"/>
        <w:gridCol w:w="648"/>
        <w:gridCol w:w="525"/>
        <w:gridCol w:w="953"/>
        <w:gridCol w:w="992"/>
        <w:gridCol w:w="709"/>
        <w:gridCol w:w="851"/>
      </w:tblGrid>
      <w:tr w:rsidR="00853FE0" w:rsidRPr="00853FE0" w:rsidTr="00853FE0">
        <w:trPr>
          <w:trHeight w:val="1365"/>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Остаток сметной стоимости до завершения работ</w:t>
            </w:r>
          </w:p>
        </w:tc>
      </w:tr>
      <w:tr w:rsidR="00853FE0" w:rsidRPr="00853FE0" w:rsidTr="00853FE0">
        <w:trPr>
          <w:trHeight w:val="315"/>
        </w:trPr>
        <w:tc>
          <w:tcPr>
            <w:tcW w:w="299"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299" w:type="dxa"/>
            <w:tcBorders>
              <w:top w:val="nil"/>
              <w:left w:val="single" w:sz="8" w:space="0" w:color="auto"/>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r>
      <w:tr w:rsidR="00853FE0" w:rsidRPr="00853FE0" w:rsidTr="00853FE0">
        <w:trPr>
          <w:trHeight w:val="420"/>
        </w:trPr>
        <w:tc>
          <w:tcPr>
            <w:tcW w:w="299"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Реконструкция биологических очистных сооружений канализации по адресу: городской округЭлектросталь, пос. Фрязево (в том числе ПИР)</w:t>
            </w:r>
          </w:p>
        </w:tc>
        <w:tc>
          <w:tcPr>
            <w:tcW w:w="850"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Реконструкция (в т.ч. проектные и изыскательные работы)</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20.01.2021-29.11.2027</w:t>
            </w:r>
          </w:p>
        </w:tc>
        <w:tc>
          <w:tcPr>
            <w:tcW w:w="993"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30.11.2027</w:t>
            </w:r>
          </w:p>
        </w:tc>
        <w:tc>
          <w:tcPr>
            <w:tcW w:w="992"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142635,17</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133761,48</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49 558,62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18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17 322,12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315"/>
        </w:trPr>
        <w:tc>
          <w:tcPr>
            <w:tcW w:w="65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 по мероприятию</w:t>
            </w:r>
          </w:p>
        </w:tc>
        <w:tc>
          <w:tcPr>
            <w:tcW w:w="992"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133 761,48</w:t>
            </w:r>
          </w:p>
        </w:tc>
        <w:tc>
          <w:tcPr>
            <w:tcW w:w="709"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single" w:sz="8" w:space="0" w:color="auto"/>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single" w:sz="8" w:space="0" w:color="auto"/>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18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bl>
    <w:p w:rsidR="00B65A0E" w:rsidRDefault="00B65A0E" w:rsidP="00F82EA5">
      <w:pPr>
        <w:tabs>
          <w:tab w:val="left" w:pos="2980"/>
        </w:tabs>
        <w:jc w:val="center"/>
        <w:rPr>
          <w:rFonts w:cs="Times New Roman"/>
          <w:b/>
          <w:bCs/>
        </w:rPr>
      </w:pPr>
    </w:p>
    <w:p w:rsidR="00643B7B" w:rsidRDefault="00643B7B" w:rsidP="005B461C">
      <w:pPr>
        <w:ind w:firstLine="539"/>
        <w:jc w:val="center"/>
        <w:rPr>
          <w:rFonts w:ascii="Times New Roman CYR" w:eastAsiaTheme="minorEastAsia" w:hAnsi="Times New Roman CYR" w:cs="Times New Roman CYR"/>
        </w:rPr>
      </w:pPr>
    </w:p>
    <w:p w:rsidR="00B65A0E" w:rsidRDefault="00B65A0E"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15183" w:type="dxa"/>
        <w:tblInd w:w="93" w:type="dxa"/>
        <w:tblLayout w:type="fixed"/>
        <w:tblLook w:val="04A0" w:firstRow="1" w:lastRow="0" w:firstColumn="1" w:lastColumn="0" w:noHBand="0" w:noVBand="1"/>
      </w:tblPr>
      <w:tblGrid>
        <w:gridCol w:w="439"/>
        <w:gridCol w:w="1419"/>
        <w:gridCol w:w="851"/>
        <w:gridCol w:w="992"/>
        <w:gridCol w:w="1134"/>
        <w:gridCol w:w="992"/>
        <w:gridCol w:w="1134"/>
        <w:gridCol w:w="860"/>
        <w:gridCol w:w="704"/>
        <w:gridCol w:w="875"/>
        <w:gridCol w:w="727"/>
        <w:gridCol w:w="727"/>
        <w:gridCol w:w="1068"/>
        <w:gridCol w:w="1134"/>
        <w:gridCol w:w="993"/>
        <w:gridCol w:w="1134"/>
      </w:tblGrid>
      <w:tr w:rsidR="00853FE0" w:rsidRPr="00853FE0" w:rsidTr="00853FE0">
        <w:trPr>
          <w:trHeight w:val="300"/>
        </w:trPr>
        <w:tc>
          <w:tcPr>
            <w:tcW w:w="4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bookmarkStart w:id="0" w:name="RANGE!A1:P177"/>
            <w:r w:rsidRPr="00853FE0">
              <w:rPr>
                <w:rFonts w:cs="Times New Roman"/>
                <w:color w:val="000000"/>
                <w:sz w:val="16"/>
                <w:szCs w:val="16"/>
              </w:rPr>
              <w:t>№ п/п</w:t>
            </w:r>
            <w:bookmarkEnd w:id="0"/>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Срок исполнения мероприятия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Всего</w:t>
            </w:r>
            <w:r w:rsidRPr="00853FE0">
              <w:rPr>
                <w:rFonts w:cs="Times New Roman"/>
                <w:color w:val="0D0D0D"/>
                <w:sz w:val="16"/>
                <w:szCs w:val="16"/>
              </w:rPr>
              <w:br/>
              <w:t>(тыс. руб.)</w:t>
            </w:r>
          </w:p>
        </w:tc>
        <w:tc>
          <w:tcPr>
            <w:tcW w:w="9214" w:type="dxa"/>
            <w:gridSpan w:val="10"/>
            <w:tcBorders>
              <w:top w:val="single" w:sz="4" w:space="0" w:color="auto"/>
              <w:left w:val="nil"/>
              <w:bottom w:val="nil"/>
              <w:right w:val="single" w:sz="4" w:space="0" w:color="000000"/>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Объем финансирования по годам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 xml:space="preserve">Ответственный за выполнение мероприятия </w:t>
            </w:r>
          </w:p>
        </w:tc>
      </w:tr>
      <w:tr w:rsidR="00853FE0" w:rsidRPr="00853FE0" w:rsidTr="00853FE0">
        <w:trPr>
          <w:trHeight w:val="465"/>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rPr>
                <w:rFonts w:cs="Times New Roman"/>
                <w:color w:val="000000"/>
                <w:sz w:val="16"/>
                <w:szCs w:val="16"/>
              </w:rPr>
            </w:pPr>
            <w:r w:rsidRPr="00853FE0">
              <w:rPr>
                <w:rFonts w:cs="Times New Roman"/>
                <w:color w:val="000000"/>
                <w:sz w:val="16"/>
                <w:szCs w:val="16"/>
              </w:rPr>
              <w:t>2023 год</w:t>
            </w:r>
          </w:p>
        </w:tc>
        <w:tc>
          <w:tcPr>
            <w:tcW w:w="1134" w:type="dxa"/>
            <w:tcBorders>
              <w:top w:val="single" w:sz="4" w:space="0" w:color="auto"/>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1068"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r>
      <w:tr w:rsidR="00853FE0" w:rsidRPr="00853FE0" w:rsidTr="00853FE0">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419"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1"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2 008 513,07</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220 608,57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910 032,48</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503 627,45</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374 244,57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607 934,46</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57 932,60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307 210,82</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146 236,87</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96 554,17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1 400 578,61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162 675,97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602 821,66</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357 390,58</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277 690,40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Количество построенных (реконструируемых)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 xml:space="preserve">Построены и реконструированы  объекты теплоснабжения </w:t>
            </w:r>
            <w:r w:rsidRPr="00853FE0">
              <w:rPr>
                <w:rFonts w:cs="Times New Roman"/>
                <w:sz w:val="16"/>
                <w:szCs w:val="16"/>
              </w:rPr>
              <w:lastRenderedPageBreak/>
              <w:t>муниципальной собственности,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130 087,19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130 087,19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34 885,58</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34 885,58</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95 201,61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95 201,61</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Приобретены и введены в эксплуатацию, капитально отремонтированы объекты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84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1 321 399,71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63 223,78</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643 627,52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435 063,11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179 485,30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341 537,03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16 058,83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167 169,83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111 612,57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46 695,80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979 862,68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47 164,95</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476 457,69</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323 450,54</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132 789,50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 xml:space="preserve">Мероприятие </w:t>
            </w:r>
            <w:r w:rsidRPr="00853FE0">
              <w:rPr>
                <w:rFonts w:cs="Times New Roman"/>
                <w:sz w:val="16"/>
                <w:szCs w:val="16"/>
              </w:rPr>
              <w:lastRenderedPageBreak/>
              <w:t>01.08.Реализация мероприятий по капитальному ремонту объектов теплоснабжения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2025-</w:t>
            </w:r>
            <w:r w:rsidRPr="00853FE0">
              <w:rPr>
                <w:rFonts w:cs="Times New Roman"/>
                <w:color w:val="000000"/>
                <w:sz w:val="16"/>
                <w:szCs w:val="16"/>
              </w:rPr>
              <w:lastRenderedPageBreak/>
              <w:t>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lastRenderedPageBreak/>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50 390,04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15 117,01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35 273,03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12 799,07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3 839,72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8 959,35</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37 590,97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11 277,29</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26 313,68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386 993,76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27 297,60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154 686,40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10 250,49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194 759,27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99 070,41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6 988,19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39 599,72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2 624,13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49 858,37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287 923,35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20 309,41</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115 086,68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7 626,36</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144 900,90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01.31.Строительство и реконструкция (модернизация, техническое перевооружение) объектов </w:t>
            </w:r>
            <w:r w:rsidRPr="00853FE0">
              <w:rPr>
                <w:rFonts w:cs="Times New Roman"/>
                <w:color w:val="000000"/>
                <w:sz w:val="16"/>
                <w:szCs w:val="16"/>
              </w:rPr>
              <w:lastRenderedPageBreak/>
              <w:t>теплоснабжения муниципальной собственности (дополнительные расходы на объекты,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41 760,35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41 301,55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 МКУ "СБДХ"</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 xml:space="preserve">Средства бюджета городского округа Электросталь </w:t>
            </w:r>
            <w:r w:rsidRPr="00853FE0">
              <w:rPr>
                <w:rFonts w:cs="Times New Roman"/>
                <w:color w:val="0D0D0D"/>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41 760,35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41 301,55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r w:rsidR="00C85348">
              <w:rPr>
                <w:rFonts w:cs="Times New Roman"/>
                <w:color w:val="000000"/>
                <w:sz w:val="16"/>
                <w:szCs w:val="16"/>
              </w:rPr>
              <w:t>-2026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77 882,02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55 300,00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77 882,02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55 300,00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89"/>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теплоснабжения </w:t>
            </w:r>
            <w:r w:rsidRPr="00853FE0">
              <w:rPr>
                <w:rFonts w:cs="Times New Roman"/>
                <w:color w:val="000000"/>
                <w:sz w:val="16"/>
                <w:szCs w:val="16"/>
              </w:rPr>
              <w:lastRenderedPageBreak/>
              <w:t>муниципальной собственности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430,00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430,00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430,00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sz w:val="16"/>
                <w:szCs w:val="16"/>
              </w:rPr>
            </w:pPr>
            <w:r w:rsidRPr="00853FE0">
              <w:rPr>
                <w:rFonts w:cs="Times New Roman"/>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sz w:val="16"/>
                <w:szCs w:val="16"/>
              </w:rPr>
            </w:pPr>
            <w:r w:rsidRPr="00853FE0">
              <w:rPr>
                <w:rFonts w:cs="Times New Roman"/>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2 454 460,40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661 370,72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657 166,29</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952 616,66</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183 306,73</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1 027 138,76</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395 889,80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187 352,13</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279 859,70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164 037,13</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1 427 321,64</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265 480,92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469 814,16</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672 756,96</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19 269,60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02.02. Капитальный ремонт сетей водоснабжения, водоотведения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37 000,00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11 100,00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25 900,00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9 472,00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2 841,60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6 630,40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27 528,00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8 258,40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19 269,60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8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сети (участки) водоснабжения, водоотведения,ед.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4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w:t>
            </w:r>
            <w:r w:rsidRPr="00853FE0">
              <w:rPr>
                <w:rFonts w:cs="Times New Roman"/>
                <w:color w:val="000000"/>
                <w:sz w:val="16"/>
                <w:szCs w:val="16"/>
              </w:rPr>
              <w:lastRenderedPageBreak/>
              <w:t>02.03 – Организация в границах городского округа теплоснабжения населения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lastRenderedPageBreak/>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247 854,04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430,00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299 117,03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r>
      <w:tr w:rsidR="00853FE0" w:rsidRPr="00853FE0" w:rsidTr="00853FE0">
        <w:trPr>
          <w:trHeight w:val="106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51 692,99</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Комитет имущественных отношений</w:t>
            </w:r>
          </w:p>
        </w:tc>
      </w:tr>
      <w:tr w:rsidR="00853FE0" w:rsidRPr="00853FE0" w:rsidTr="00853FE0">
        <w:trPr>
          <w:trHeight w:val="58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247 854,04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247 424,04</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182561,25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3 120,00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157 406,73</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112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182561,25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3 120,00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157 406,73</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приобретенных объектов теплоснабжения,ед.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single" w:sz="4" w:space="0" w:color="auto"/>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отремонтированных объектов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444 699,75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362 253,69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82 446,06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125 644,80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96 772,77</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28 872,03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319 054,95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265 480,92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53 574,03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Произведен капитальный ремонт сетей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682 321,25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34 116,16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648 205,09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176 721,28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8 836,16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167 885,12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505 599,97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25 280,00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480 319,97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сетей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6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773 035,93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525 484,06</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247 551,87</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197 897,21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134 523,93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63 373,28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575 138,72</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390 960,13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184 178,59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сети (участки) теплоснабжения,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2.6</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02.28.Cтроительство и реконструкция сетей теплоснабжения муниципальной собственности  (расходы на объекты, не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r w:rsidR="00C85348">
              <w:rPr>
                <w:rFonts w:cs="Times New Roman"/>
                <w:color w:val="000000"/>
                <w:sz w:val="16"/>
                <w:szCs w:val="16"/>
              </w:rPr>
              <w:t>-2026</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35 725,18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12 000,00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35 725,18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12 000,00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Количество капитально отремонтированных сетей  теплоснабжения </w:t>
            </w:r>
            <w:r w:rsidRPr="00853FE0">
              <w:rPr>
                <w:rFonts w:cs="Times New Roman"/>
                <w:color w:val="000000"/>
                <w:sz w:val="16"/>
                <w:szCs w:val="16"/>
              </w:rPr>
              <w:lastRenderedPageBreak/>
              <w:t>муниципальной собственности, включенных в ГП МО, в отношении которых произведены дополнительные расходы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60"/>
        </w:trPr>
        <w:tc>
          <w:tcPr>
            <w:tcW w:w="439" w:type="dxa"/>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 </w:t>
            </w: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2024-202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512 937,50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178 947,37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197 189,62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25 646,87</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8 947,37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9 859,48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487 290,63</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170 000,00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3.1.</w:t>
            </w:r>
          </w:p>
        </w:tc>
        <w:tc>
          <w:tcPr>
            <w:tcW w:w="1419"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851"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2025-2027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615"/>
        </w:trPr>
        <w:tc>
          <w:tcPr>
            <w:tcW w:w="439"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sz w:val="16"/>
                <w:szCs w:val="16"/>
              </w:rPr>
            </w:pPr>
            <w:r w:rsidRPr="00853FE0">
              <w:rPr>
                <w:rFonts w:cs="Times New Roman"/>
                <w:sz w:val="16"/>
                <w:szCs w:val="16"/>
              </w:rPr>
              <w:t>0,00</w:t>
            </w:r>
          </w:p>
        </w:tc>
        <w:tc>
          <w:tcPr>
            <w:tcW w:w="1134"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450"/>
        </w:trPr>
        <w:tc>
          <w:tcPr>
            <w:tcW w:w="439" w:type="dxa"/>
            <w:vMerge w:val="restart"/>
            <w:tcBorders>
              <w:top w:val="single" w:sz="4" w:space="0" w:color="auto"/>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C85348">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C85348">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nil"/>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2026-202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512 937,50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178 947,37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197 189,62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25 646,87</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8 947,37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9 859,48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487 290,63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170 000,00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sz w:val="16"/>
                <w:szCs w:val="16"/>
              </w:rPr>
            </w:pPr>
            <w:r w:rsidRPr="00853FE0">
              <w:rPr>
                <w:rFonts w:cs="Times New Roman"/>
                <w:sz w:val="16"/>
                <w:szCs w:val="16"/>
              </w:rPr>
              <w:t xml:space="preserve">Мероприятие 03.04. Капитальный ремонт объектов теплоснабжения, расположенных на территории военных городков, </w:t>
            </w:r>
            <w:r w:rsidRPr="00853FE0">
              <w:rPr>
                <w:rFonts w:cs="Times New Roman"/>
                <w:sz w:val="16"/>
                <w:szCs w:val="16"/>
              </w:rPr>
              <w:lastRenderedPageBreak/>
              <w:t>переданных из федеральной собственности в собственность муниципальных образований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73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72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8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9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9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214257,53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166740,08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3.5.</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w:t>
            </w:r>
            <w:r w:rsidRPr="00853FE0">
              <w:rPr>
                <w:rFonts w:cs="Times New Roman"/>
                <w:color w:val="000000"/>
                <w:sz w:val="16"/>
                <w:szCs w:val="16"/>
              </w:rPr>
              <w:lastRenderedPageBreak/>
              <w:t>области</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2023-2024</w:t>
            </w:r>
          </w:p>
        </w:tc>
        <w:tc>
          <w:tcPr>
            <w:tcW w:w="992"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483 997,61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103 000,00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214 257,53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166 740,08</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645"/>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27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предоставленных субсидий ресурсоснабжающим организациям,ед.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57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bCs/>
                <w:color w:val="000000"/>
                <w:sz w:val="16"/>
                <w:szCs w:val="16"/>
              </w:rPr>
            </w:pPr>
            <w:r w:rsidRPr="00853FE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bCs/>
                <w:color w:val="000000"/>
                <w:sz w:val="16"/>
                <w:szCs w:val="16"/>
              </w:rPr>
            </w:pPr>
            <w:r w:rsidRPr="00853FE0">
              <w:rPr>
                <w:rFonts w:cs="Times New Roman"/>
                <w:bCs/>
                <w:color w:val="000000"/>
                <w:sz w:val="16"/>
                <w:szCs w:val="16"/>
              </w:rPr>
              <w:t>850,00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1 450,00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850,00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bCs/>
                <w:color w:val="000000"/>
                <w:sz w:val="16"/>
                <w:szCs w:val="16"/>
              </w:rPr>
            </w:pPr>
            <w:r w:rsidRPr="00853FE0">
              <w:rPr>
                <w:rFonts w:cs="Times New Roman"/>
                <w:bCs/>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5 830,00</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4 030,00</w:t>
            </w:r>
          </w:p>
        </w:tc>
        <w:tc>
          <w:tcPr>
            <w:tcW w:w="1068"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5 830,00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4 030,00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Мероприятие 05.01. Утверждение схем теплоснабжения городских округов </w:t>
            </w:r>
            <w:r w:rsidRPr="00853FE0">
              <w:rPr>
                <w:rFonts w:cs="Times New Roman"/>
                <w:color w:val="000000"/>
                <w:sz w:val="16"/>
                <w:szCs w:val="16"/>
              </w:rPr>
              <w:lastRenderedPageBreak/>
              <w:t>(актуализированных схем теплоснабжения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2023-2024</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1 200,00</w:t>
            </w:r>
          </w:p>
        </w:tc>
        <w:tc>
          <w:tcPr>
            <w:tcW w:w="992"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single" w:sz="4" w:space="0" w:color="auto"/>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9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w:t>
            </w:r>
            <w:r w:rsidRPr="00853FE0">
              <w:rPr>
                <w:rFonts w:cs="Times New Roman"/>
                <w:color w:val="000000"/>
                <w:sz w:val="16"/>
                <w:szCs w:val="16"/>
              </w:rPr>
              <w:lastRenderedPageBreak/>
              <w:t>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1 200,00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6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C85348">
            <w:pPr>
              <w:jc w:val="center"/>
              <w:rPr>
                <w:rFonts w:cs="Times New Roman"/>
                <w:color w:val="000000"/>
                <w:sz w:val="16"/>
                <w:szCs w:val="16"/>
              </w:rPr>
            </w:pPr>
            <w:r w:rsidRPr="00853FE0">
              <w:rPr>
                <w:rFonts w:cs="Times New Roman"/>
                <w:color w:val="000000"/>
                <w:sz w:val="16"/>
                <w:szCs w:val="16"/>
              </w:rPr>
              <w:t>2025-202</w:t>
            </w:r>
            <w:r w:rsidR="00C8534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2 980,00</w:t>
            </w:r>
          </w:p>
        </w:tc>
        <w:tc>
          <w:tcPr>
            <w:tcW w:w="992"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nil"/>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1 180,00</w:t>
            </w:r>
          </w:p>
        </w:tc>
        <w:tc>
          <w:tcPr>
            <w:tcW w:w="1068"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nil"/>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3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2 980,00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1 180,00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993" w:type="dxa"/>
            <w:tcBorders>
              <w:top w:val="single" w:sz="4" w:space="0" w:color="auto"/>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600,00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54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nil"/>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утвержденных схем теплоснабжения городского округа,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tcBorders>
              <w:top w:val="single" w:sz="4" w:space="0" w:color="auto"/>
              <w:left w:val="nil"/>
              <w:bottom w:val="nil"/>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single" w:sz="4" w:space="0" w:color="auto"/>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w:t>
            </w: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Администрация городского округа Электросталь Московской области</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 xml:space="preserve">Количество утвержденных программ комплексного развития систем коммунальной инфраструктуры </w:t>
            </w:r>
            <w:r w:rsidRPr="00853FE0">
              <w:rPr>
                <w:rFonts w:cs="Times New Roman"/>
                <w:color w:val="000000"/>
                <w:sz w:val="16"/>
                <w:szCs w:val="16"/>
              </w:rPr>
              <w:lastRenderedPageBreak/>
              <w:t>городских округов,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УГЖКХ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2 850,00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Количество утвержденных схем водоснабжения и водоотведения городского округа, ед.</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2023 год</w:t>
            </w:r>
          </w:p>
        </w:tc>
        <w:tc>
          <w:tcPr>
            <w:tcW w:w="1134" w:type="dxa"/>
            <w:vMerge w:val="restart"/>
            <w:tcBorders>
              <w:top w:val="nil"/>
              <w:left w:val="single" w:sz="4" w:space="0" w:color="auto"/>
              <w:bottom w:val="single" w:sz="4" w:space="0" w:color="000000"/>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      2024 год</w:t>
            </w:r>
          </w:p>
        </w:tc>
        <w:tc>
          <w:tcPr>
            <w:tcW w:w="860"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итого 2025 год</w:t>
            </w:r>
          </w:p>
        </w:tc>
        <w:tc>
          <w:tcPr>
            <w:tcW w:w="3033" w:type="dxa"/>
            <w:gridSpan w:val="4"/>
            <w:tcBorders>
              <w:top w:val="single" w:sz="4" w:space="0" w:color="auto"/>
              <w:left w:val="nil"/>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в том числе </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X</w:t>
            </w: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nil"/>
            </w:tcBorders>
            <w:shd w:val="clear" w:color="auto" w:fill="auto"/>
            <w:vAlign w:val="center"/>
            <w:hideMark/>
          </w:tcPr>
          <w:p w:rsidR="00853FE0" w:rsidRPr="00853FE0" w:rsidRDefault="00853FE0" w:rsidP="00853FE0">
            <w:pPr>
              <w:rPr>
                <w:rFonts w:cs="Times New Roman"/>
                <w:color w:val="000000"/>
                <w:sz w:val="16"/>
                <w:szCs w:val="16"/>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квартал</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 полугодие</w:t>
            </w:r>
          </w:p>
        </w:tc>
        <w:tc>
          <w:tcPr>
            <w:tcW w:w="727"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9 месяцев</w:t>
            </w:r>
          </w:p>
        </w:tc>
        <w:tc>
          <w:tcPr>
            <w:tcW w:w="727"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860" w:type="dxa"/>
            <w:tcBorders>
              <w:top w:val="nil"/>
              <w:left w:val="single" w:sz="4" w:space="0" w:color="auto"/>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70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875"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 по подпрограмме Ш:</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5 467 618,58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104 280,00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1 096 836,82</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1 737 968,85</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737 098,67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197 789,62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Х</w:t>
            </w:r>
          </w:p>
        </w:tc>
      </w:tr>
      <w:tr w:rsidR="00853FE0" w:rsidRPr="00853FE0" w:rsidTr="00853FE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2 152 427,70</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104 280,00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668 679,93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665 333,03</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270 138,67</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10 459,48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3 315 190,88</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428 156,89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1 072 635,82</w:t>
            </w:r>
          </w:p>
        </w:tc>
        <w:tc>
          <w:tcPr>
            <w:tcW w:w="1068"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466 960,00</w:t>
            </w:r>
          </w:p>
        </w:tc>
        <w:tc>
          <w:tcPr>
            <w:tcW w:w="993" w:type="dxa"/>
            <w:tcBorders>
              <w:top w:val="nil"/>
              <w:left w:val="nil"/>
              <w:bottom w:val="single" w:sz="4" w:space="0" w:color="auto"/>
              <w:right w:val="single" w:sz="4"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00"/>
        </w:trPr>
        <w:tc>
          <w:tcPr>
            <w:tcW w:w="15183" w:type="dxa"/>
            <w:gridSpan w:val="16"/>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rPr>
                <w:rFonts w:cs="Times New Roman"/>
                <w:color w:val="000000"/>
                <w:sz w:val="20"/>
                <w:szCs w:val="20"/>
              </w:rPr>
            </w:pPr>
            <w:r w:rsidRPr="00853FE0">
              <w:rPr>
                <w:rFonts w:cs="Times New Roman"/>
                <w:color w:val="000000"/>
                <w:sz w:val="20"/>
                <w:szCs w:val="20"/>
              </w:rPr>
              <w:t>В том числе по главным распорядителям бюджетных средств:</w:t>
            </w: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Всего по УГЖКХ</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5 415 675,59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104 030,00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1 045 143,83</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1 737 968,85</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737 098,67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197 789,62</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2 100 484,71</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104 030,00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616 986,94</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665 333,03</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270 138,67</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10 459,48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Московско</w:t>
            </w:r>
            <w:r w:rsidRPr="00853FE0">
              <w:rPr>
                <w:rFonts w:cs="Times New Roman"/>
                <w:color w:val="0D0D0D"/>
                <w:sz w:val="16"/>
                <w:szCs w:val="16"/>
              </w:rPr>
              <w:lastRenderedPageBreak/>
              <w:t>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lastRenderedPageBreak/>
              <w:t>3 315 190,88</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428 156,89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1 072 635,82</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466 960,00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187 330,14</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Комитет имущественных отношений</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51 692,99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51 692,99</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51 692,99</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Всего по Администрации городского округа Электросталь Московской области</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ascii="Calibri" w:hAnsi="Calibri" w:cs="Calibri"/>
                <w:color w:val="000000"/>
              </w:rPr>
            </w:pPr>
            <w:r w:rsidRPr="00853FE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53FE0" w:rsidRPr="00853FE0" w:rsidRDefault="00853FE0" w:rsidP="00853FE0">
            <w:pPr>
              <w:jc w:val="center"/>
              <w:rPr>
                <w:rFonts w:cs="Times New Roman"/>
                <w:color w:val="000000"/>
                <w:sz w:val="20"/>
                <w:szCs w:val="20"/>
              </w:rPr>
            </w:pPr>
            <w:r w:rsidRPr="00853FE0">
              <w:rPr>
                <w:rFonts w:cs="Times New Roman"/>
                <w:color w:val="000000"/>
                <w:sz w:val="20"/>
                <w:szCs w:val="20"/>
              </w:rPr>
              <w:t>Х</w:t>
            </w:r>
          </w:p>
        </w:tc>
      </w:tr>
      <w:tr w:rsidR="00853FE0" w:rsidRPr="00853FE0" w:rsidTr="008011C0">
        <w:trPr>
          <w:trHeight w:val="90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250,00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r w:rsidR="00853FE0" w:rsidRPr="00853FE0" w:rsidTr="008011C0">
        <w:trPr>
          <w:trHeight w:val="450"/>
        </w:trPr>
        <w:tc>
          <w:tcPr>
            <w:tcW w:w="43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1419"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53FE0" w:rsidRPr="00853FE0" w:rsidRDefault="00853FE0" w:rsidP="00853FE0">
            <w:pPr>
              <w:rPr>
                <w:rFonts w:cs="Times New Roman"/>
                <w:color w:val="0D0D0D"/>
                <w:sz w:val="16"/>
                <w:szCs w:val="16"/>
              </w:rPr>
            </w:pPr>
            <w:r w:rsidRPr="00853FE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right"/>
              <w:rPr>
                <w:rFonts w:cs="Times New Roman"/>
                <w:color w:val="000000"/>
                <w:sz w:val="16"/>
                <w:szCs w:val="16"/>
              </w:rPr>
            </w:pPr>
            <w:r w:rsidRPr="00853FE0">
              <w:rPr>
                <w:rFonts w:cs="Times New Roman"/>
                <w:color w:val="000000"/>
                <w:sz w:val="16"/>
                <w:szCs w:val="16"/>
              </w:rPr>
              <w:t>0,00</w:t>
            </w:r>
          </w:p>
        </w:tc>
        <w:tc>
          <w:tcPr>
            <w:tcW w:w="1134" w:type="dxa"/>
            <w:tcBorders>
              <w:top w:val="nil"/>
              <w:left w:val="nil"/>
              <w:bottom w:val="single" w:sz="4"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38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068"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993" w:type="dxa"/>
            <w:tcBorders>
              <w:top w:val="nil"/>
              <w:left w:val="nil"/>
              <w:bottom w:val="single" w:sz="4" w:space="0" w:color="auto"/>
              <w:right w:val="single" w:sz="4"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_</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53FE0" w:rsidRPr="00853FE0" w:rsidRDefault="00853FE0" w:rsidP="00853FE0">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F4629" w:rsidRPr="00DB3183" w:rsidRDefault="000F4629"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8702A8" w:rsidRPr="00DB3183" w:rsidRDefault="008702A8" w:rsidP="00646D9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C85348" w:rsidRDefault="00C85348"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545E8A" w:rsidRDefault="00545E8A" w:rsidP="00D34ECE">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284"/>
        <w:gridCol w:w="1276"/>
        <w:gridCol w:w="567"/>
        <w:gridCol w:w="1276"/>
        <w:gridCol w:w="1134"/>
        <w:gridCol w:w="992"/>
        <w:gridCol w:w="992"/>
        <w:gridCol w:w="851"/>
        <w:gridCol w:w="992"/>
        <w:gridCol w:w="1134"/>
        <w:gridCol w:w="567"/>
        <w:gridCol w:w="992"/>
        <w:gridCol w:w="992"/>
        <w:gridCol w:w="993"/>
        <w:gridCol w:w="992"/>
        <w:gridCol w:w="567"/>
        <w:gridCol w:w="709"/>
      </w:tblGrid>
      <w:tr w:rsidR="008011C0" w:rsidRPr="008011C0" w:rsidTr="008011C0">
        <w:trPr>
          <w:trHeight w:val="480"/>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6237"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28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21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179 485,32</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132 789,50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46 695,80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lastRenderedPageBreak/>
              <w:t>3</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325 280,81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255 577,79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238 971,04</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190 661,03</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86 309,77</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64 916,76</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1 321 399,71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643 627,52</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435 063,11</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979 862,68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476 457,69</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323 450,54</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341 537,03</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111 612,57</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BB6AD2" w:rsidRPr="0078710D" w:rsidRDefault="00BB6AD2"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ook w:val="04A0" w:firstRow="1" w:lastRow="0" w:firstColumn="1" w:lastColumn="0" w:noHBand="0" w:noVBand="1"/>
      </w:tblPr>
      <w:tblGrid>
        <w:gridCol w:w="369"/>
        <w:gridCol w:w="1215"/>
        <w:gridCol w:w="1314"/>
        <w:gridCol w:w="1292"/>
        <w:gridCol w:w="1006"/>
        <w:gridCol w:w="936"/>
        <w:gridCol w:w="1019"/>
        <w:gridCol w:w="1134"/>
        <w:gridCol w:w="1145"/>
        <w:gridCol w:w="856"/>
        <w:gridCol w:w="536"/>
        <w:gridCol w:w="536"/>
        <w:gridCol w:w="856"/>
        <w:gridCol w:w="856"/>
        <w:gridCol w:w="536"/>
        <w:gridCol w:w="536"/>
        <w:gridCol w:w="1041"/>
      </w:tblGrid>
      <w:tr w:rsidR="008011C0" w:rsidRPr="008011C0" w:rsidTr="008011C0">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10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104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356"/>
        <w:gridCol w:w="1488"/>
        <w:gridCol w:w="567"/>
        <w:gridCol w:w="992"/>
        <w:gridCol w:w="1276"/>
        <w:gridCol w:w="992"/>
        <w:gridCol w:w="992"/>
        <w:gridCol w:w="709"/>
        <w:gridCol w:w="1134"/>
        <w:gridCol w:w="1134"/>
        <w:gridCol w:w="567"/>
        <w:gridCol w:w="992"/>
        <w:gridCol w:w="993"/>
        <w:gridCol w:w="992"/>
        <w:gridCol w:w="992"/>
        <w:gridCol w:w="709"/>
        <w:gridCol w:w="709"/>
      </w:tblGrid>
      <w:tr w:rsidR="008011C0" w:rsidRPr="008011C0" w:rsidTr="00C85348">
        <w:trPr>
          <w:trHeight w:val="465"/>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w:t>
            </w:r>
            <w:r w:rsidR="00C85348">
              <w:rPr>
                <w:rFonts w:cs="Times New Roman"/>
                <w:color w:val="000000"/>
                <w:sz w:val="16"/>
                <w:szCs w:val="16"/>
              </w:rPr>
              <w:t xml:space="preserve"> </w:t>
            </w:r>
            <w:r w:rsidRPr="008011C0">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6379"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C85348">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C85348">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48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C85348">
        <w:trPr>
          <w:trHeight w:val="315"/>
        </w:trPr>
        <w:tc>
          <w:tcPr>
            <w:tcW w:w="35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48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5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73 613,00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62 571,05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54 768,07</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46 552,86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18 844,93</w:t>
            </w:r>
          </w:p>
        </w:tc>
        <w:tc>
          <w:tcPr>
            <w:tcW w:w="56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16 018,19</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54 668,00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54 668,00</w:t>
            </w:r>
          </w:p>
        </w:tc>
        <w:tc>
          <w:tcPr>
            <w:tcW w:w="56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46 467,80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40 672,99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34 572,04</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13 995,01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11 895,76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lastRenderedPageBreak/>
              <w:t>3</w:t>
            </w:r>
          </w:p>
        </w:tc>
        <w:tc>
          <w:tcPr>
            <w:tcW w:w="148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5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53 703,00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45 647,55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39 955,03</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33 961,78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13 747,97</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11 685,77</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35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488"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Блочно-модульная котельная 8МВт по адресу: г.о. Электросталь, п. Новые дома, 8А (в т.ч. ПИР)</w:t>
            </w:r>
          </w:p>
        </w:tc>
        <w:tc>
          <w:tcPr>
            <w:tcW w:w="567"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205 009,76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194 759,27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35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152 527,26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144 900,90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1815"/>
        </w:trPr>
        <w:tc>
          <w:tcPr>
            <w:tcW w:w="35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488"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nil"/>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52 482,50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49 858,37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386 993,76</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154 686,40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10 250,49</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194 759,27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C85348">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287 923,35</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115 086,68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7 626,36</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144 900,90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C85348">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99 070,41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39 599,72</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2 624,13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49 858,37</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6"/>
        <w:gridCol w:w="1345"/>
        <w:gridCol w:w="998"/>
        <w:gridCol w:w="992"/>
        <w:gridCol w:w="1134"/>
        <w:gridCol w:w="850"/>
        <w:gridCol w:w="993"/>
        <w:gridCol w:w="992"/>
        <w:gridCol w:w="1134"/>
        <w:gridCol w:w="992"/>
        <w:gridCol w:w="807"/>
        <w:gridCol w:w="528"/>
        <w:gridCol w:w="528"/>
        <w:gridCol w:w="972"/>
        <w:gridCol w:w="992"/>
        <w:gridCol w:w="709"/>
        <w:gridCol w:w="851"/>
      </w:tblGrid>
      <w:tr w:rsidR="008011C0" w:rsidRPr="008011C0" w:rsidTr="003F7885">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528" w:type="dxa"/>
            <w:gridSpan w:val="7"/>
            <w:tcBorders>
              <w:top w:val="single" w:sz="8" w:space="0" w:color="auto"/>
              <w:left w:val="nil"/>
              <w:bottom w:val="nil"/>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3F7885">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807"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7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9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80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7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3F7885">
        <w:trPr>
          <w:trHeight w:val="315"/>
        </w:trPr>
        <w:tc>
          <w:tcPr>
            <w:tcW w:w="36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99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Ø500мм8, 11.8 км</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w:t>
            </w:r>
          </w:p>
        </w:tc>
        <w:tc>
          <w:tcPr>
            <w:tcW w:w="1134"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20.01.2026-29.11.2027</w:t>
            </w:r>
          </w:p>
        </w:tc>
        <w:tc>
          <w:tcPr>
            <w:tcW w:w="850"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30.11.2027</w:t>
            </w:r>
          </w:p>
        </w:tc>
        <w:tc>
          <w:tcPr>
            <w:tcW w:w="993"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18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6 630,40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6 630,40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Default="002F344E"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Default="00C85348" w:rsidP="00E95E99">
      <w:pPr>
        <w:tabs>
          <w:tab w:val="left" w:pos="2980"/>
        </w:tabs>
        <w:rPr>
          <w:rFonts w:cs="Times New Roman"/>
          <w:b/>
          <w:bCs/>
        </w:rPr>
      </w:pPr>
    </w:p>
    <w:p w:rsidR="00C85348" w:rsidRPr="00DB3183" w:rsidRDefault="00C85348" w:rsidP="00E95E99">
      <w:pPr>
        <w:tabs>
          <w:tab w:val="left" w:pos="2980"/>
        </w:tabs>
        <w:rPr>
          <w:rFonts w:cs="Times New Roman"/>
          <w:b/>
          <w:bCs/>
        </w:rPr>
      </w:pPr>
    </w:p>
    <w:p w:rsidR="002F344E" w:rsidRDefault="002F344E" w:rsidP="00301927">
      <w:pPr>
        <w:tabs>
          <w:tab w:val="left" w:pos="2980"/>
        </w:tabs>
        <w:jc w:val="center"/>
        <w:rPr>
          <w:rFonts w:cs="Times New Roman"/>
          <w:b/>
          <w:bCs/>
        </w:rPr>
      </w:pPr>
    </w:p>
    <w:p w:rsidR="008A5E95" w:rsidRDefault="008A5E95" w:rsidP="00301927">
      <w:pPr>
        <w:tabs>
          <w:tab w:val="left" w:pos="2980"/>
        </w:tabs>
        <w:jc w:val="center"/>
        <w:rPr>
          <w:rFonts w:cs="Times New Roman"/>
          <w:b/>
          <w:bCs/>
        </w:rPr>
      </w:pPr>
    </w:p>
    <w:p w:rsidR="00583D91" w:rsidRPr="00DB3183" w:rsidRDefault="00583D91"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Pr>
                <w:rFonts w:cs="Times New Roman"/>
                <w:color w:val="000000"/>
                <w:sz w:val="16"/>
                <w:szCs w:val="16"/>
              </w:rPr>
              <w:t xml:space="preserve"> </w:t>
            </w:r>
            <w:r w:rsidRPr="003F7885">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sidR="00471A6B">
              <w:rPr>
                <w:rFonts w:cs="Times New Roman"/>
                <w:color w:val="000000"/>
                <w:sz w:val="16"/>
                <w:szCs w:val="16"/>
              </w:rPr>
              <w:t xml:space="preserve"> </w:t>
            </w:r>
            <w:r w:rsidRPr="003F7885">
              <w:rPr>
                <w:rFonts w:cs="Times New Roman"/>
                <w:color w:val="000000"/>
                <w:sz w:val="16"/>
                <w:szCs w:val="16"/>
              </w:rPr>
              <w:t>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407"/>
        <w:gridCol w:w="1229"/>
        <w:gridCol w:w="915"/>
        <w:gridCol w:w="1165"/>
        <w:gridCol w:w="977"/>
        <w:gridCol w:w="1134"/>
        <w:gridCol w:w="992"/>
        <w:gridCol w:w="993"/>
        <w:gridCol w:w="992"/>
        <w:gridCol w:w="992"/>
        <w:gridCol w:w="596"/>
        <w:gridCol w:w="538"/>
        <w:gridCol w:w="567"/>
        <w:gridCol w:w="992"/>
        <w:gridCol w:w="993"/>
        <w:gridCol w:w="992"/>
        <w:gridCol w:w="709"/>
      </w:tblGrid>
      <w:tr w:rsidR="00471A6B" w:rsidRPr="00471A6B" w:rsidTr="00471A6B">
        <w:trPr>
          <w:trHeight w:val="1590"/>
        </w:trPr>
        <w:tc>
          <w:tcPr>
            <w:tcW w:w="4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п/п</w:t>
            </w:r>
          </w:p>
        </w:tc>
        <w:tc>
          <w:tcPr>
            <w:tcW w:w="12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Наименование объекта, адрес объекта</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Мощность (куб.м/сут.)</w:t>
            </w:r>
          </w:p>
        </w:tc>
        <w:tc>
          <w:tcPr>
            <w:tcW w:w="11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670" w:type="dxa"/>
            <w:gridSpan w:val="7"/>
            <w:tcBorders>
              <w:top w:val="single" w:sz="8" w:space="0" w:color="auto"/>
              <w:left w:val="single" w:sz="8" w:space="0" w:color="auto"/>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315"/>
        </w:trPr>
        <w:tc>
          <w:tcPr>
            <w:tcW w:w="40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596"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3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993"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07"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91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6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97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3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1305"/>
        </w:trPr>
        <w:tc>
          <w:tcPr>
            <w:tcW w:w="40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1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1689,6 куб.м/час</w:t>
            </w:r>
          </w:p>
        </w:tc>
        <w:tc>
          <w:tcPr>
            <w:tcW w:w="116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Реконструкция  (в т.ч. проектные и изыскательские работы)</w:t>
            </w:r>
          </w:p>
        </w:tc>
        <w:tc>
          <w:tcPr>
            <w:tcW w:w="97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20.12.2019-29.11.2028</w:t>
            </w:r>
          </w:p>
        </w:tc>
        <w:tc>
          <w:tcPr>
            <w:tcW w:w="1134"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30.11.2028</w:t>
            </w:r>
          </w:p>
        </w:tc>
        <w:tc>
          <w:tcPr>
            <w:tcW w:w="992" w:type="dxa"/>
            <w:vMerge w:val="restart"/>
            <w:tcBorders>
              <w:top w:val="nil"/>
              <w:left w:val="single" w:sz="8" w:space="0" w:color="auto"/>
              <w:bottom w:val="nil"/>
              <w:right w:val="single" w:sz="8" w:space="0" w:color="auto"/>
            </w:tcBorders>
            <w:shd w:val="clear" w:color="000000" w:fill="FFFFFF"/>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170 000,00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8 947,37</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170 000,00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9 859,48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nil"/>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single" w:sz="8" w:space="0" w:color="auto"/>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C85348">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Layout w:type="fixed"/>
        <w:tblLook w:val="04A0" w:firstRow="1" w:lastRow="0" w:firstColumn="1" w:lastColumn="0" w:noHBand="0" w:noVBand="1"/>
      </w:tblPr>
      <w:tblGrid>
        <w:gridCol w:w="441"/>
        <w:gridCol w:w="167"/>
        <w:gridCol w:w="1675"/>
        <w:gridCol w:w="993"/>
        <w:gridCol w:w="1275"/>
        <w:gridCol w:w="993"/>
        <w:gridCol w:w="909"/>
        <w:gridCol w:w="781"/>
        <w:gridCol w:w="583"/>
        <w:gridCol w:w="722"/>
        <w:gridCol w:w="898"/>
        <w:gridCol w:w="745"/>
        <w:gridCol w:w="745"/>
        <w:gridCol w:w="781"/>
        <w:gridCol w:w="781"/>
        <w:gridCol w:w="781"/>
        <w:gridCol w:w="1593"/>
      </w:tblGrid>
      <w:tr w:rsidR="00C85348" w:rsidRPr="00C85348" w:rsidTr="00C85348">
        <w:trPr>
          <w:trHeight w:val="3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bookmarkStart w:id="1" w:name="RANGE!A1:P59"/>
            <w:r w:rsidRPr="00C85348">
              <w:rPr>
                <w:rFonts w:cs="Times New Roman"/>
                <w:color w:val="000000"/>
                <w:sz w:val="16"/>
                <w:szCs w:val="16"/>
              </w:rPr>
              <w:t>№ п/п</w:t>
            </w:r>
            <w:bookmarkEnd w:id="1"/>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Сроки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Всего </w:t>
            </w:r>
            <w:r w:rsidRPr="00C85348">
              <w:rPr>
                <w:rFonts w:cs="Times New Roman"/>
                <w:color w:val="000000"/>
                <w:sz w:val="16"/>
                <w:szCs w:val="16"/>
              </w:rPr>
              <w:br/>
              <w:t>(тыс. руб.)</w:t>
            </w:r>
          </w:p>
        </w:tc>
        <w:tc>
          <w:tcPr>
            <w:tcW w:w="7726" w:type="dxa"/>
            <w:gridSpan w:val="10"/>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Объем финансирования по годам (тыс.руб.)</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Ответственный за выполнение мероприятия</w:t>
            </w:r>
          </w:p>
        </w:tc>
      </w:tr>
      <w:tr w:rsidR="00C85348" w:rsidRPr="00C85348" w:rsidTr="00C85348">
        <w:trPr>
          <w:trHeight w:val="51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2023 год</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2025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6</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7</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8</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9</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5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Мероприятие 01.03. Промывка трубопроводов и стояков системы отопления </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выделенных бюджетным учреждениям на указанные цели</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Промыты трубопроводы и стояки системы отопления, км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01.04. Замена светильников внутреннего освещения на светодиодные</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Заменены светильники внутреннего освещения на светодиодные,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69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Установлены, </w:t>
            </w:r>
            <w:r w:rsidRPr="00C85348">
              <w:rPr>
                <w:rFonts w:cs="Times New Roman"/>
                <w:color w:val="000000"/>
                <w:sz w:val="16"/>
                <w:szCs w:val="16"/>
              </w:rPr>
              <w:lastRenderedPageBreak/>
              <w:t>заменены, поверены приборы учета энергетических ресурсов на объектах бюджетной сферы,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 </w:t>
            </w:r>
            <w:r w:rsidRPr="00C85348">
              <w:rPr>
                <w:rFonts w:cs="Times New Roman"/>
                <w:color w:val="000000"/>
                <w:sz w:val="16"/>
                <w:szCs w:val="16"/>
              </w:rPr>
              <w:lastRenderedPageBreak/>
              <w:t>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итог</w:t>
            </w:r>
            <w:r w:rsidRPr="00C85348">
              <w:rPr>
                <w:rFonts w:cs="Times New Roman"/>
                <w:color w:val="000000"/>
                <w:sz w:val="16"/>
                <w:szCs w:val="16"/>
              </w:rPr>
              <w:lastRenderedPageBreak/>
              <w:t>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2026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2027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2028 </w:t>
            </w:r>
            <w:r w:rsidRPr="00C85348">
              <w:rPr>
                <w:rFonts w:cs="Times New Roman"/>
                <w:color w:val="000000"/>
                <w:sz w:val="16"/>
                <w:szCs w:val="16"/>
              </w:rPr>
              <w:lastRenderedPageBreak/>
              <w:t>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spacing w:after="240"/>
              <w:rPr>
                <w:rFonts w:cs="Times New Roman"/>
                <w:color w:val="000000"/>
                <w:sz w:val="16"/>
                <w:szCs w:val="16"/>
              </w:rPr>
            </w:pPr>
            <w:r w:rsidRPr="00C85348">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C85348">
              <w:rPr>
                <w:rFonts w:cs="Times New Roman"/>
                <w:color w:val="000000"/>
                <w:sz w:val="16"/>
                <w:szCs w:val="16"/>
              </w:rPr>
              <w:br/>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Управляющие организации</w:t>
            </w:r>
          </w:p>
        </w:tc>
      </w:tr>
      <w:tr w:rsidR="00C85348" w:rsidRPr="00C85348" w:rsidTr="00C85348">
        <w:trPr>
          <w:trHeight w:val="103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44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02.01. </w:t>
            </w:r>
            <w:r w:rsidRPr="00C85348">
              <w:rPr>
                <w:rFonts w:cs="Times New Roman"/>
                <w:color w:val="000000"/>
                <w:sz w:val="16"/>
                <w:szCs w:val="16"/>
              </w:rPr>
              <w:lastRenderedPageBreak/>
              <w:t>Установка, замена, поверка общедомовых приборов учета энергетических ресурсов в многоквартирных домах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w:t>
            </w:r>
            <w:r w:rsidRPr="00C85348">
              <w:rPr>
                <w:rFonts w:cs="Times New Roman"/>
                <w:color w:val="000000"/>
                <w:sz w:val="16"/>
                <w:szCs w:val="16"/>
              </w:rPr>
              <w:lastRenderedPageBreak/>
              <w:t>Ресурсоснабжающие организации</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заменены, поверены общедомовые</w:t>
            </w:r>
            <w:r w:rsidRPr="00C85348">
              <w:rPr>
                <w:rFonts w:cs="Times New Roman"/>
                <w:color w:val="000000"/>
                <w:sz w:val="16"/>
                <w:szCs w:val="16"/>
              </w:rPr>
              <w:br/>
              <w:t>приборы учета топливно-энергетических ресурсов в МКД,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0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256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206</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УГЖКХ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9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03.  Повышение энергетической эффективности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03.01. </w:t>
            </w:r>
            <w:r w:rsidRPr="00C85348">
              <w:rPr>
                <w:rFonts w:cs="Times New Roman"/>
                <w:color w:val="000000"/>
                <w:sz w:val="16"/>
                <w:szCs w:val="16"/>
              </w:rPr>
              <w:lastRenderedPageBreak/>
              <w:t>Организация работы с УК по подаче заявлений в ГУ МО «Государственная жилищная инспекция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Управляющие </w:t>
            </w:r>
            <w:r w:rsidRPr="00C85348">
              <w:rPr>
                <w:rFonts w:cs="Times New Roman"/>
                <w:color w:val="000000"/>
                <w:sz w:val="16"/>
                <w:szCs w:val="16"/>
              </w:rPr>
              <w:lastRenderedPageBreak/>
              <w:t>организации</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Поданы заявления в ГУ МО "Государственная жилищная инспекция Московской области",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7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w:t>
            </w:r>
          </w:p>
        </w:tc>
        <w:tc>
          <w:tcPr>
            <w:tcW w:w="1842" w:type="dxa"/>
            <w:gridSpan w:val="2"/>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rPr>
                <w:rFonts w:cs="Times New Roman"/>
                <w:b/>
                <w:bCs/>
                <w:color w:val="000000"/>
                <w:sz w:val="16"/>
                <w:szCs w:val="16"/>
              </w:rPr>
            </w:pPr>
            <w:r w:rsidRPr="00C85348">
              <w:rPr>
                <w:rFonts w:cs="Times New Roman"/>
                <w:b/>
                <w:bCs/>
                <w:color w:val="000000"/>
                <w:sz w:val="16"/>
                <w:szCs w:val="16"/>
              </w:rPr>
              <w:t>Итого по подпрограмме V</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rPr>
                <w:rFonts w:cs="Times New Roman"/>
                <w:color w:val="000000"/>
                <w:sz w:val="20"/>
                <w:szCs w:val="20"/>
              </w:rPr>
            </w:pPr>
            <w:r w:rsidRPr="00C85348">
              <w:rPr>
                <w:rFonts w:cs="Times New Roman"/>
                <w:color w:val="000000"/>
                <w:sz w:val="20"/>
                <w:szCs w:val="20"/>
              </w:rPr>
              <w:t>В том числе по главным распорядителям бюджетных средств:</w:t>
            </w:r>
          </w:p>
        </w:tc>
      </w:tr>
      <w:tr w:rsidR="00C85348" w:rsidRPr="00C85348" w:rsidTr="00C85348">
        <w:trPr>
          <w:trHeight w:val="300"/>
        </w:trPr>
        <w:tc>
          <w:tcPr>
            <w:tcW w:w="60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sz w:val="16"/>
                <w:szCs w:val="16"/>
              </w:rPr>
            </w:pPr>
            <w:r w:rsidRPr="00C85348">
              <w:rPr>
                <w:rFonts w:cs="Times New Roman"/>
                <w:sz w:val="16"/>
                <w:szCs w:val="16"/>
              </w:rPr>
              <w:t xml:space="preserve">                                                                                                                   </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20"/>
                <w:szCs w:val="20"/>
              </w:rPr>
            </w:pPr>
            <w:r w:rsidRPr="00C85348">
              <w:rPr>
                <w:rFonts w:cs="Times New Roman"/>
                <w:color w:val="000000"/>
                <w:sz w:val="20"/>
                <w:szCs w:val="20"/>
              </w:rPr>
              <w:t>Всего по УГЖКХ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Pr="00DB3183" w:rsidRDefault="002A718C"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20"/>
        <w:gridCol w:w="1180"/>
        <w:gridCol w:w="960"/>
        <w:gridCol w:w="980"/>
        <w:gridCol w:w="940"/>
        <w:gridCol w:w="940"/>
        <w:gridCol w:w="1060"/>
        <w:gridCol w:w="1060"/>
        <w:gridCol w:w="1497"/>
      </w:tblGrid>
      <w:tr w:rsidR="004A4E93" w:rsidRPr="004A4E93" w:rsidTr="004A4E93">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xml:space="preserve">Ответственный за выполнение мероприятия </w:t>
            </w:r>
          </w:p>
        </w:tc>
      </w:tr>
      <w:tr w:rsidR="004A4E93" w:rsidRPr="004A4E93" w:rsidTr="004A4E93">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r>
      <w:tr w:rsidR="004A4E93" w:rsidRPr="004A4E93" w:rsidTr="004A4E93">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00000"/>
                <w:sz w:val="16"/>
                <w:szCs w:val="16"/>
              </w:rPr>
            </w:pPr>
            <w:r w:rsidRPr="004A4E93">
              <w:rPr>
                <w:rFonts w:cs="Times New Roman"/>
                <w:color w:val="000000"/>
                <w:sz w:val="16"/>
                <w:szCs w:val="16"/>
              </w:rPr>
              <w:t>2023-202</w:t>
            </w:r>
            <w:r w:rsidR="00C85348">
              <w:rPr>
                <w:rFonts w:cs="Times New Roman"/>
                <w:color w:val="000000"/>
                <w:sz w:val="16"/>
                <w:szCs w:val="16"/>
              </w:rPr>
              <w:t>8</w:t>
            </w:r>
          </w:p>
        </w:tc>
        <w:tc>
          <w:tcPr>
            <w:tcW w:w="172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00000"/>
                <w:sz w:val="16"/>
                <w:szCs w:val="16"/>
              </w:rPr>
            </w:pPr>
            <w:r w:rsidRPr="004A4E9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D0D0D"/>
                <w:sz w:val="16"/>
                <w:szCs w:val="16"/>
              </w:rPr>
            </w:pPr>
            <w:r w:rsidRPr="004A4E93">
              <w:rPr>
                <w:rFonts w:cs="Times New Roman"/>
                <w:color w:val="0D0D0D"/>
                <w:sz w:val="16"/>
                <w:szCs w:val="16"/>
              </w:rPr>
              <w:t>2023-202</w:t>
            </w:r>
            <w:r w:rsidR="00C85348">
              <w:rPr>
                <w:rFonts w:cs="Times New Roman"/>
                <w:color w:val="0D0D0D"/>
                <w:sz w:val="16"/>
                <w:szCs w:val="16"/>
              </w:rPr>
              <w:t>8</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330 116,37</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УГЖКХ</w:t>
            </w:r>
          </w:p>
        </w:tc>
      </w:tr>
      <w:tr w:rsidR="004A4E93" w:rsidRPr="004A4E93" w:rsidTr="004A4E93">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330 116,37</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C85348">
            <w:pPr>
              <w:jc w:val="center"/>
              <w:rPr>
                <w:rFonts w:cs="Times New Roman"/>
                <w:color w:val="0D0D0D"/>
                <w:sz w:val="16"/>
                <w:szCs w:val="16"/>
              </w:rPr>
            </w:pPr>
            <w:r w:rsidRPr="004A4E93">
              <w:rPr>
                <w:rFonts w:cs="Times New Roman"/>
                <w:color w:val="0D0D0D"/>
                <w:sz w:val="16"/>
                <w:szCs w:val="16"/>
              </w:rPr>
              <w:t>2023-202</w:t>
            </w:r>
            <w:r w:rsidR="00C85348">
              <w:rPr>
                <w:rFonts w:cs="Times New Roman"/>
                <w:color w:val="0D0D0D"/>
                <w:sz w:val="16"/>
                <w:szCs w:val="16"/>
              </w:rPr>
              <w:t>8</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УГЖКХ</w:t>
            </w:r>
          </w:p>
        </w:tc>
      </w:tr>
      <w:tr w:rsidR="004A4E93" w:rsidRPr="004A4E93" w:rsidTr="004A4E93">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74 788,66</w:t>
            </w:r>
          </w:p>
        </w:tc>
        <w:tc>
          <w:tcPr>
            <w:tcW w:w="94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r w:rsidR="004A4E93" w:rsidRPr="004A4E93" w:rsidTr="004A4E93">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4A4E93" w:rsidRPr="004A4E93" w:rsidRDefault="004A4E93" w:rsidP="004A4E93">
            <w:pPr>
              <w:rPr>
                <w:rFonts w:cs="Times New Roman"/>
                <w:color w:val="000000"/>
                <w:sz w:val="18"/>
                <w:szCs w:val="18"/>
              </w:rPr>
            </w:pPr>
            <w:r w:rsidRPr="004A4E93">
              <w:rPr>
                <w:rFonts w:cs="Times New Roman"/>
                <w:color w:val="000000"/>
                <w:sz w:val="18"/>
                <w:szCs w:val="18"/>
              </w:rPr>
              <w:t>В том числе по главным распорядителям бюджетных средств:</w:t>
            </w:r>
          </w:p>
        </w:tc>
      </w:tr>
      <w:tr w:rsidR="004A4E93" w:rsidRPr="004A4E93" w:rsidTr="004A4E93">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4A4E93" w:rsidRPr="004A4E93" w:rsidRDefault="004A4E93" w:rsidP="004A4E93">
            <w:pPr>
              <w:jc w:val="center"/>
              <w:rPr>
                <w:rFonts w:ascii="Calibri" w:hAnsi="Calibri" w:cs="Calibri"/>
                <w:color w:val="000000"/>
              </w:rPr>
            </w:pPr>
            <w:r w:rsidRPr="004A4E9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4A4E93" w:rsidRPr="004A4E93" w:rsidRDefault="004A4E93" w:rsidP="004A4E93">
            <w:pPr>
              <w:jc w:val="center"/>
              <w:rPr>
                <w:rFonts w:cs="Times New Roman"/>
                <w:color w:val="000000"/>
                <w:sz w:val="20"/>
                <w:szCs w:val="20"/>
              </w:rPr>
            </w:pPr>
            <w:r w:rsidRPr="004A4E9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D0D0D"/>
                <w:sz w:val="16"/>
                <w:szCs w:val="16"/>
              </w:rPr>
            </w:pPr>
            <w:r w:rsidRPr="004A4E9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4A4E93" w:rsidRPr="004A4E93" w:rsidRDefault="004A4E93" w:rsidP="004A4E93">
            <w:pPr>
              <w:jc w:val="center"/>
              <w:rPr>
                <w:rFonts w:cs="Times New Roman"/>
                <w:color w:val="000000"/>
                <w:sz w:val="16"/>
                <w:szCs w:val="16"/>
              </w:rPr>
            </w:pPr>
            <w:r w:rsidRPr="004A4E93">
              <w:rPr>
                <w:rFonts w:cs="Times New Roman"/>
                <w:color w:val="000000"/>
                <w:sz w:val="16"/>
                <w:szCs w:val="16"/>
              </w:rPr>
              <w:t>Х</w:t>
            </w:r>
          </w:p>
        </w:tc>
      </w:tr>
      <w:tr w:rsidR="004A4E93" w:rsidRPr="004A4E93" w:rsidTr="004A4E93">
        <w:trPr>
          <w:trHeight w:val="90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4A4E93" w:rsidRPr="004A4E93" w:rsidRDefault="004A4E93" w:rsidP="004A4E9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4A4E93" w:rsidRPr="004A4E93" w:rsidRDefault="004A4E93" w:rsidP="004A4E93">
            <w:pPr>
              <w:rPr>
                <w:rFonts w:cs="Times New Roman"/>
                <w:color w:val="0D0D0D"/>
                <w:sz w:val="16"/>
                <w:szCs w:val="16"/>
              </w:rPr>
            </w:pPr>
            <w:r w:rsidRPr="004A4E9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359 086,70</w:t>
            </w:r>
          </w:p>
        </w:tc>
        <w:tc>
          <w:tcPr>
            <w:tcW w:w="9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74 788,66</w:t>
            </w:r>
          </w:p>
        </w:tc>
        <w:tc>
          <w:tcPr>
            <w:tcW w:w="94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4A4E93" w:rsidRPr="004A4E93" w:rsidRDefault="004A4E93" w:rsidP="004A4E93">
            <w:pPr>
              <w:jc w:val="right"/>
              <w:rPr>
                <w:rFonts w:cs="Times New Roman"/>
                <w:color w:val="000000"/>
                <w:sz w:val="16"/>
                <w:szCs w:val="16"/>
              </w:rPr>
            </w:pPr>
            <w:r w:rsidRPr="004A4E93">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4A4E93" w:rsidRPr="004A4E93" w:rsidRDefault="004A4E93" w:rsidP="004A4E93">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Pr="00DB3183" w:rsidRDefault="00C85348">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3"/>
        <w:gridCol w:w="2429"/>
        <w:gridCol w:w="1166"/>
        <w:gridCol w:w="1432"/>
        <w:gridCol w:w="856"/>
        <w:gridCol w:w="777"/>
        <w:gridCol w:w="549"/>
        <w:gridCol w:w="628"/>
        <w:gridCol w:w="765"/>
        <w:gridCol w:w="932"/>
        <w:gridCol w:w="772"/>
        <w:gridCol w:w="776"/>
        <w:gridCol w:w="856"/>
        <w:gridCol w:w="549"/>
        <w:gridCol w:w="549"/>
        <w:gridCol w:w="1364"/>
      </w:tblGrid>
      <w:tr w:rsidR="003C325F" w:rsidRPr="003C325F" w:rsidTr="003C325F">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gridSpan w:val="10"/>
            <w:tcBorders>
              <w:top w:val="single" w:sz="4" w:space="0" w:color="auto"/>
              <w:left w:val="nil"/>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Ответственный за выполнение мероприятия </w:t>
            </w:r>
          </w:p>
        </w:tc>
      </w:tr>
      <w:tr w:rsidR="003C325F" w:rsidRPr="003C325F" w:rsidTr="003C325F">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2027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lastRenderedPageBreak/>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Количество выданных предписаний ,шт.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FF0000"/>
                <w:sz w:val="16"/>
                <w:szCs w:val="16"/>
              </w:rPr>
            </w:pPr>
            <w:r w:rsidRPr="003C325F">
              <w:rPr>
                <w:rFonts w:cs="Times New Roman"/>
                <w:color w:val="FF0000"/>
                <w:sz w:val="16"/>
                <w:szCs w:val="16"/>
              </w:rPr>
              <w:t>2000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FF0000"/>
                <w:sz w:val="16"/>
                <w:szCs w:val="16"/>
              </w:rPr>
            </w:pPr>
            <w:r w:rsidRPr="003C325F">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rPr>
                <w:rFonts w:cs="Times New Roman"/>
                <w:color w:val="000000"/>
                <w:sz w:val="20"/>
                <w:szCs w:val="20"/>
              </w:rPr>
            </w:pPr>
            <w:r w:rsidRPr="003C325F">
              <w:rPr>
                <w:rFonts w:cs="Times New Roman"/>
                <w:color w:val="000000"/>
                <w:sz w:val="20"/>
                <w:szCs w:val="20"/>
              </w:rPr>
              <w:t>В том числе по главным распорядителям бюджетных средств:</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ascii="Calibri" w:hAnsi="Calibri" w:cs="Calibri"/>
                <w:color w:val="000000"/>
              </w:rPr>
            </w:pPr>
            <w:r w:rsidRPr="003C325F">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cs="Times New Roman"/>
                <w:color w:val="000000"/>
                <w:sz w:val="20"/>
                <w:szCs w:val="20"/>
              </w:rPr>
            </w:pPr>
            <w:r w:rsidRPr="003C325F">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w:t>
            </w:r>
            <w:r w:rsidRPr="00DB3183">
              <w:rPr>
                <w:rFonts w:cs="Times New Roman"/>
                <w:sz w:val="20"/>
                <w:szCs w:val="20"/>
              </w:rPr>
              <w:lastRenderedPageBreak/>
              <w:t>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765559" w:rsidRPr="00DB3183" w:rsidTr="007B4E6B">
        <w:tc>
          <w:tcPr>
            <w:tcW w:w="534" w:type="dxa"/>
            <w:vMerge w:val="restart"/>
            <w:shd w:val="clear" w:color="auto" w:fill="auto"/>
          </w:tcPr>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765559">
              <w:rPr>
                <w:rFonts w:cs="Times New Roman"/>
                <w:sz w:val="20"/>
                <w:szCs w:val="20"/>
              </w:rPr>
              <w:t xml:space="preserve">Количество актуализированных проектов по реконструкции </w:t>
            </w:r>
            <w:r w:rsidRPr="00765559">
              <w:rPr>
                <w:rFonts w:cs="Times New Roman"/>
                <w:sz w:val="20"/>
                <w:szCs w:val="20"/>
              </w:rPr>
              <w:lastRenderedPageBreak/>
              <w:t>биологичемких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lastRenderedPageBreak/>
              <w:t>единица</w:t>
            </w:r>
          </w:p>
        </w:tc>
        <w:tc>
          <w:tcPr>
            <w:tcW w:w="4111" w:type="dxa"/>
            <w:shd w:val="clear" w:color="auto" w:fill="auto"/>
          </w:tcPr>
          <w:p w:rsidR="00765559" w:rsidRPr="00DB3183" w:rsidRDefault="00765559" w:rsidP="00765559">
            <w:pPr>
              <w:rPr>
                <w:rFonts w:cs="Times New Roman"/>
                <w:sz w:val="20"/>
                <w:szCs w:val="20"/>
              </w:rPr>
            </w:pPr>
            <w:r w:rsidRPr="00DB3183">
              <w:rPr>
                <w:rFonts w:cs="Times New Roman"/>
                <w:sz w:val="20"/>
                <w:szCs w:val="20"/>
              </w:rPr>
              <w:t>Общее</w:t>
            </w:r>
            <w:r>
              <w:rPr>
                <w:rFonts w:cs="Times New Roman"/>
                <w:sz w:val="20"/>
                <w:szCs w:val="20"/>
              </w:rPr>
              <w:t xml:space="preserve"> к</w:t>
            </w:r>
            <w:r w:rsidRPr="00765559">
              <w:rPr>
                <w:rFonts w:cs="Times New Roman"/>
                <w:sz w:val="20"/>
                <w:szCs w:val="20"/>
              </w:rPr>
              <w:t xml:space="preserve">оличество актуализированных проектов по реконструкции биологичемких </w:t>
            </w:r>
            <w:r w:rsidRPr="00765559">
              <w:rPr>
                <w:rFonts w:cs="Times New Roman"/>
                <w:sz w:val="20"/>
                <w:szCs w:val="20"/>
              </w:rPr>
              <w:lastRenderedPageBreak/>
              <w:t>очистных сооружений</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lastRenderedPageBreak/>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EF1C9B" w:rsidRPr="00DB3183" w:rsidTr="007B4E6B">
        <w:trPr>
          <w:trHeight w:val="435"/>
        </w:trPr>
        <w:tc>
          <w:tcPr>
            <w:tcW w:w="534" w:type="dxa"/>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Pr>
                <w:rFonts w:ascii="Times New Roman" w:eastAsia="Calibri" w:hAnsi="Times New Roman" w:cs="Times New Roman"/>
              </w:rPr>
              <w:t>2</w:t>
            </w:r>
            <w:r w:rsidRPr="00DB3183">
              <w:rPr>
                <w:rFonts w:ascii="Times New Roman" w:eastAsia="Calibri" w:hAnsi="Times New Roman" w:cs="Times New Roman"/>
              </w:rPr>
              <w:t>.</w:t>
            </w:r>
          </w:p>
        </w:tc>
        <w:tc>
          <w:tcPr>
            <w:tcW w:w="1588" w:type="dxa"/>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r>
              <w:rPr>
                <w:rFonts w:ascii="Times New Roman" w:eastAsia="Calibri" w:hAnsi="Times New Roman" w:cs="Times New Roman"/>
              </w:rPr>
              <w:t>31</w:t>
            </w:r>
          </w:p>
        </w:tc>
        <w:tc>
          <w:tcPr>
            <w:tcW w:w="3232" w:type="dxa"/>
            <w:tcBorders>
              <w:bottom w:val="single" w:sz="4" w:space="0" w:color="auto"/>
            </w:tcBorders>
            <w:shd w:val="clear" w:color="auto" w:fill="auto"/>
          </w:tcPr>
          <w:p w:rsidR="00EF1C9B" w:rsidRPr="00DB3183" w:rsidRDefault="000F4629" w:rsidP="00C81682">
            <w:pPr>
              <w:jc w:val="both"/>
              <w:rPr>
                <w:rFonts w:cs="Times New Roman"/>
                <w:sz w:val="20"/>
                <w:szCs w:val="20"/>
              </w:rPr>
            </w:pPr>
            <w:r w:rsidRPr="000F4629">
              <w:rPr>
                <w:rFonts w:cs="Times New Roman"/>
                <w:sz w:val="20"/>
                <w:szCs w:val="20"/>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0F4629" w:rsidP="00C81682">
            <w:pPr>
              <w:rPr>
                <w:rFonts w:cs="Times New Roman"/>
                <w:sz w:val="20"/>
                <w:szCs w:val="20"/>
              </w:rPr>
            </w:pPr>
            <w:r>
              <w:rPr>
                <w:rFonts w:cs="Times New Roman"/>
                <w:sz w:val="20"/>
                <w:szCs w:val="20"/>
              </w:rPr>
              <w:t>Общее к</w:t>
            </w:r>
            <w:r w:rsidRPr="000F4629">
              <w:rPr>
                <w:rFonts w:cs="Times New Roman"/>
                <w:sz w:val="20"/>
                <w:szCs w:val="20"/>
              </w:rPr>
              <w:t>оличество объектов</w:t>
            </w:r>
            <w:r w:rsidR="00C81682">
              <w:rPr>
                <w:rFonts w:cs="Times New Roman"/>
                <w:sz w:val="20"/>
                <w:szCs w:val="20"/>
              </w:rPr>
              <w:t xml:space="preserve"> теплоснабжения муниципальной собственности </w:t>
            </w:r>
            <w:r w:rsidRPr="000F4629">
              <w:rPr>
                <w:rFonts w:cs="Times New Roman"/>
                <w:sz w:val="20"/>
                <w:szCs w:val="20"/>
              </w:rPr>
              <w:t xml:space="preserve"> в отношении которых произведены дополнительные расходы за счет средств местного бюджета </w:t>
            </w:r>
          </w:p>
        </w:tc>
      </w:tr>
      <w:tr w:rsidR="00F46BD8" w:rsidRPr="00DB3183" w:rsidTr="007B4E6B">
        <w:trPr>
          <w:trHeight w:val="435"/>
        </w:trPr>
        <w:tc>
          <w:tcPr>
            <w:tcW w:w="534" w:type="dxa"/>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01</w:t>
            </w:r>
          </w:p>
        </w:tc>
        <w:tc>
          <w:tcPr>
            <w:tcW w:w="1445" w:type="dxa"/>
            <w:shd w:val="clear" w:color="auto" w:fill="auto"/>
          </w:tcPr>
          <w:p w:rsidR="00F46BD8" w:rsidRPr="00F46BD8" w:rsidRDefault="00F46BD8" w:rsidP="007B4E6B">
            <w:pPr>
              <w:pStyle w:val="ConsPlusNormal"/>
              <w:jc w:val="center"/>
              <w:rPr>
                <w:rFonts w:ascii="Times New Roman" w:eastAsia="Calibri" w:hAnsi="Times New Roman" w:cs="Times New Roman"/>
              </w:rPr>
            </w:pPr>
            <w:r>
              <w:rPr>
                <w:rFonts w:ascii="Times New Roman" w:eastAsia="Calibri" w:hAnsi="Times New Roman" w:cs="Times New Roman"/>
              </w:rPr>
              <w:t>01.32</w:t>
            </w:r>
          </w:p>
        </w:tc>
        <w:tc>
          <w:tcPr>
            <w:tcW w:w="3232" w:type="dxa"/>
            <w:tcBorders>
              <w:bottom w:val="single" w:sz="4" w:space="0" w:color="auto"/>
            </w:tcBorders>
            <w:shd w:val="clear" w:color="auto" w:fill="auto"/>
          </w:tcPr>
          <w:p w:rsidR="00F46BD8" w:rsidRPr="00DB3183" w:rsidRDefault="00F46BD8" w:rsidP="007B4E6B">
            <w:pPr>
              <w:jc w:val="both"/>
              <w:rPr>
                <w:rFonts w:cs="Times New Roman"/>
                <w:sz w:val="20"/>
                <w:szCs w:val="20"/>
              </w:rPr>
            </w:pPr>
            <w:r w:rsidRPr="00F46BD8">
              <w:rPr>
                <w:rFonts w:cs="Times New Roman"/>
                <w:sz w:val="20"/>
                <w:szCs w:val="20"/>
              </w:rPr>
              <w:t xml:space="preserve">Количество построенных и реконструированных объектов  теплоснабжения муниципальной собственности, невключенных в </w:t>
            </w:r>
            <w:r w:rsidRPr="00F46BD8">
              <w:rPr>
                <w:rFonts w:cs="Times New Roman"/>
                <w:sz w:val="20"/>
                <w:szCs w:val="20"/>
              </w:rPr>
              <w:lastRenderedPageBreak/>
              <w:t>ГП МО</w:t>
            </w:r>
          </w:p>
        </w:tc>
        <w:tc>
          <w:tcPr>
            <w:tcW w:w="2410" w:type="dxa"/>
            <w:tcBorders>
              <w:bottom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lastRenderedPageBreak/>
              <w:t>единица</w:t>
            </w:r>
          </w:p>
        </w:tc>
        <w:tc>
          <w:tcPr>
            <w:tcW w:w="4111" w:type="dxa"/>
            <w:tcBorders>
              <w:bottom w:val="single" w:sz="4" w:space="0" w:color="auto"/>
            </w:tcBorders>
            <w:shd w:val="clear" w:color="auto" w:fill="auto"/>
          </w:tcPr>
          <w:p w:rsidR="00F46BD8" w:rsidRPr="00DB3183" w:rsidRDefault="00F46BD8" w:rsidP="00F46BD8">
            <w:pPr>
              <w:rPr>
                <w:rFonts w:cs="Times New Roman"/>
                <w:sz w:val="20"/>
                <w:szCs w:val="20"/>
              </w:rPr>
            </w:pPr>
            <w:r>
              <w:rPr>
                <w:rFonts w:cs="Times New Roman"/>
                <w:sz w:val="20"/>
                <w:szCs w:val="20"/>
              </w:rPr>
              <w:t>Общее к</w:t>
            </w:r>
            <w:r w:rsidRPr="00F46BD8">
              <w:rPr>
                <w:rFonts w:cs="Times New Roman"/>
                <w:sz w:val="20"/>
                <w:szCs w:val="20"/>
              </w:rPr>
              <w:t>оличество построенных и реконструированных объектов  теплоснабжения муниципальной собственности, невключенных в ГП МО</w:t>
            </w:r>
          </w:p>
        </w:tc>
      </w:tr>
      <w:tr w:rsidR="00EF1C9B" w:rsidRPr="00DB3183" w:rsidTr="007B4E6B">
        <w:trPr>
          <w:trHeight w:val="435"/>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4</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EF1C9B" w:rsidRPr="00DB3183" w:rsidTr="007B4E6B">
        <w:trPr>
          <w:trHeight w:val="435"/>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EF1C9B" w:rsidRPr="00DB3183" w:rsidTr="007B4E6B">
        <w:trPr>
          <w:trHeight w:val="278"/>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5</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EF1C9B" w:rsidRPr="00DB3183" w:rsidTr="007B4E6B">
        <w:trPr>
          <w:trHeight w:val="278"/>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капитально отремонтированных сетей теплоснабжения </w:t>
            </w:r>
            <w:r w:rsidRPr="00DB3183">
              <w:rPr>
                <w:rFonts w:cs="Times New Roman"/>
                <w:color w:val="000000"/>
                <w:sz w:val="20"/>
                <w:szCs w:val="20"/>
              </w:rPr>
              <w:t>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w:t>
            </w:r>
            <w:r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F46BD8"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both"/>
              <w:rPr>
                <w:rFonts w:cs="Times New Roman"/>
                <w:color w:val="000000"/>
                <w:sz w:val="20"/>
                <w:szCs w:val="20"/>
              </w:rPr>
            </w:pPr>
            <w:r w:rsidRPr="00F46BD8">
              <w:rPr>
                <w:rFonts w:cs="Times New Roman"/>
                <w:color w:val="000000"/>
                <w:sz w:val="20"/>
                <w:szCs w:val="20"/>
              </w:rPr>
              <w:t xml:space="preserve">Количество построенных и реконструированных сетей  теплоснабжения муниципальной собственности, невключенных в ГП МО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cs="Times New Roman"/>
                <w:sz w:val="20"/>
                <w:szCs w:val="20"/>
              </w:rPr>
            </w:pPr>
            <w:r w:rsidRPr="00DB3183">
              <w:rPr>
                <w:rFonts w:cs="Times New Roman"/>
                <w:sz w:val="20"/>
                <w:szCs w:val="20"/>
              </w:rPr>
              <w:t>Общее</w:t>
            </w:r>
            <w:r w:rsidR="00665257">
              <w:rPr>
                <w:rFonts w:cs="Times New Roman"/>
                <w:sz w:val="20"/>
                <w:szCs w:val="20"/>
              </w:rPr>
              <w:t xml:space="preserve"> </w:t>
            </w:r>
            <w:r>
              <w:rPr>
                <w:rFonts w:cs="Times New Roman"/>
                <w:color w:val="000000"/>
                <w:sz w:val="20"/>
                <w:szCs w:val="20"/>
              </w:rPr>
              <w:t>к</w:t>
            </w:r>
            <w:r w:rsidRPr="00F46BD8">
              <w:rPr>
                <w:rFonts w:cs="Times New Roman"/>
                <w:color w:val="000000"/>
                <w:sz w:val="20"/>
                <w:szCs w:val="20"/>
              </w:rPr>
              <w:t xml:space="preserve">оличество построенных и реконструированных сетей  теплоснабжения муниципальной собственности, невключенных в ГП МО   </w:t>
            </w:r>
          </w:p>
        </w:tc>
      </w:tr>
      <w:tr w:rsidR="00665257"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665257"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665257" w:rsidRPr="00DB3183" w:rsidRDefault="00665257" w:rsidP="00665257">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CD21DD" w:rsidP="00665257">
            <w:pPr>
              <w:jc w:val="both"/>
              <w:rPr>
                <w:rFonts w:cs="Times New Roman"/>
                <w:sz w:val="20"/>
                <w:szCs w:val="20"/>
              </w:rPr>
            </w:pPr>
            <w:r w:rsidRPr="00CD21DD">
              <w:rPr>
                <w:rFonts w:cs="Times New Roman"/>
                <w:sz w:val="20"/>
                <w:szCs w:val="20"/>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665257"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65257" w:rsidRPr="00DB3183" w:rsidRDefault="00665257" w:rsidP="00CD21DD">
            <w:pPr>
              <w:rPr>
                <w:rFonts w:cs="Times New Roman"/>
                <w:sz w:val="20"/>
                <w:szCs w:val="20"/>
              </w:rPr>
            </w:pPr>
            <w:r w:rsidRPr="00DB3183">
              <w:rPr>
                <w:rFonts w:cs="Times New Roman"/>
                <w:sz w:val="20"/>
                <w:szCs w:val="20"/>
              </w:rPr>
              <w:t>Общее</w:t>
            </w:r>
            <w:r>
              <w:rPr>
                <w:rFonts w:cs="Times New Roman"/>
                <w:sz w:val="20"/>
                <w:szCs w:val="20"/>
              </w:rPr>
              <w:t xml:space="preserve"> </w:t>
            </w:r>
            <w:r w:rsidR="00CD21DD">
              <w:rPr>
                <w:rFonts w:cs="Times New Roman"/>
                <w:sz w:val="20"/>
                <w:szCs w:val="20"/>
              </w:rPr>
              <w:t>к</w:t>
            </w:r>
            <w:r w:rsidR="00CD21DD" w:rsidRPr="00CD21DD">
              <w:rPr>
                <w:rFonts w:cs="Times New Roman"/>
                <w:sz w:val="20"/>
                <w:szCs w:val="20"/>
              </w:rPr>
              <w:t>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r>
      <w:tr w:rsidR="00EF1C9B"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2</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EF1C9B"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EF1C9B"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3</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5</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7</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8</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F46BD8"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9</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Pr>
                <w:rFonts w:ascii="Times New Roman" w:eastAsia="Calibri" w:hAnsi="Times New Roman" w:cs="Times New Roman"/>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rPr>
                <w:rFonts w:eastAsia="Calibri"/>
                <w:sz w:val="20"/>
                <w:szCs w:val="20"/>
              </w:rPr>
            </w:pPr>
            <w:r w:rsidRPr="00F46BD8">
              <w:rPr>
                <w:rFonts w:eastAsia="Calibri"/>
                <w:sz w:val="20"/>
                <w:szCs w:val="20"/>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eastAsia="Calibri"/>
                <w:sz w:val="20"/>
                <w:szCs w:val="20"/>
              </w:rPr>
            </w:pPr>
            <w:r w:rsidRPr="00DB3183">
              <w:rPr>
                <w:rFonts w:cs="Times New Roman"/>
                <w:sz w:val="20"/>
                <w:szCs w:val="20"/>
              </w:rPr>
              <w:t>Общее</w:t>
            </w:r>
            <w:r>
              <w:rPr>
                <w:rFonts w:eastAsia="Calibri"/>
                <w:sz w:val="20"/>
                <w:szCs w:val="20"/>
              </w:rPr>
              <w:t>к</w:t>
            </w:r>
            <w:r w:rsidRPr="00F46BD8">
              <w:rPr>
                <w:rFonts w:eastAsia="Calibri"/>
                <w:sz w:val="20"/>
                <w:szCs w:val="20"/>
              </w:rPr>
              <w:t>оличество утвержденных схем водоснабжения и водоотведения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665257">
            <w:pPr>
              <w:pStyle w:val="ConsPlusNormal"/>
              <w:jc w:val="center"/>
              <w:rPr>
                <w:rFonts w:ascii="Times New Roman" w:eastAsia="Calibri" w:hAnsi="Times New Roman" w:cs="Times New Roman"/>
              </w:rPr>
            </w:pPr>
            <w:r>
              <w:rPr>
                <w:rFonts w:ascii="Times New Roman" w:eastAsia="Calibri" w:hAnsi="Times New Roman" w:cs="Times New Roman"/>
              </w:rPr>
              <w:t>30</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31</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w:t>
            </w:r>
            <w:r w:rsidRPr="00DB3183">
              <w:rPr>
                <w:rFonts w:eastAsia="Calibri" w:cs="Times New Roman"/>
                <w:sz w:val="20"/>
                <w:szCs w:val="20"/>
              </w:rPr>
              <w:lastRenderedPageBreak/>
              <w:t xml:space="preserve">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EF1C9B" w:rsidRPr="00DB3183"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lastRenderedPageBreak/>
              <w:t>32</w:t>
            </w:r>
            <w:r w:rsidR="00EF1C9B"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1"/>
              <w:spacing w:after="0" w:line="240" w:lineRule="auto"/>
              <w:rPr>
                <w:sz w:val="20"/>
                <w:szCs w:val="20"/>
              </w:rPr>
            </w:pPr>
            <w:r w:rsidRPr="00DB3183">
              <w:rPr>
                <w:sz w:val="20"/>
                <w:szCs w:val="20"/>
              </w:rPr>
              <w:t>Кпуоп = Кпуn - Кпуn-1, где:</w:t>
            </w:r>
          </w:p>
          <w:p w:rsidR="00EF1C9B" w:rsidRPr="00DB3183" w:rsidRDefault="00EF1C9B"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DB3183" w:rsidRDefault="00EF1C9B" w:rsidP="007B4E6B">
            <w:pPr>
              <w:pStyle w:val="ConsPlusNormal1"/>
              <w:spacing w:after="0" w:line="240" w:lineRule="auto"/>
              <w:rPr>
                <w:sz w:val="20"/>
                <w:szCs w:val="20"/>
              </w:rPr>
            </w:pPr>
            <w:r w:rsidRPr="00DB3183">
              <w:rPr>
                <w:sz w:val="20"/>
                <w:szCs w:val="20"/>
              </w:rPr>
              <w:t>в отчетном периоде, единица;</w:t>
            </w:r>
          </w:p>
          <w:p w:rsidR="00EF1C9B" w:rsidRPr="00DB3183" w:rsidRDefault="00EF1C9B"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DB3183" w:rsidRDefault="00EF1C9B"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3</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 xml:space="preserve">Кздn-1 - количество зданий, строений, </w:t>
            </w:r>
            <w:r w:rsidRPr="00DB3183">
              <w:rPr>
                <w:rFonts w:cs="Times New Roman"/>
                <w:sz w:val="20"/>
                <w:szCs w:val="20"/>
              </w:rPr>
              <w:lastRenderedPageBreak/>
              <w:t>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3</w:t>
            </w:r>
            <w:r w:rsidR="00665257">
              <w:rPr>
                <w:rFonts w:ascii="Times New Roman" w:eastAsia="Calibri" w:hAnsi="Times New Roman" w:cs="Times New Roman"/>
              </w:rPr>
              <w:t>4</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EF1C9B" w:rsidRPr="00DB3183" w:rsidRDefault="00EF1C9B"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Кмкдоп = Кмкдn - Кмкдn-1, где:</w:t>
            </w:r>
          </w:p>
          <w:p w:rsidR="00EF1C9B" w:rsidRPr="00DB3183" w:rsidRDefault="00EF1C9B"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5</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6</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7</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8</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Общее количество</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EF1C9B"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9</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выданных предписаний</w:t>
            </w:r>
          </w:p>
        </w:tc>
      </w:tr>
      <w:tr w:rsidR="00EF1C9B"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E58CF" w:rsidRPr="0062679F" w:rsidRDefault="005E11A7" w:rsidP="001B731E">
      <w:pPr>
        <w:tabs>
          <w:tab w:val="left" w:pos="10965"/>
        </w:tabs>
        <w:spacing w:line="240" w:lineRule="exact"/>
        <w:jc w:val="both"/>
        <w:rPr>
          <w:rFonts w:cs="Times New Roman"/>
        </w:rPr>
      </w:pPr>
      <w:bookmarkStart w:id="2" w:name="_GoBack"/>
      <w:bookmarkEnd w:id="2"/>
      <w:r>
        <w:rPr>
          <w:rFonts w:cs="Times New Roman"/>
        </w:rPr>
        <w:t>Н</w:t>
      </w:r>
      <w:r w:rsidRPr="00DB3183">
        <w:rPr>
          <w:rFonts w:cs="Times New Roman"/>
        </w:rPr>
        <w:t xml:space="preserve">ачальник Управления                                                                                                    </w:t>
      </w:r>
      <w:r>
        <w:rPr>
          <w:rFonts w:cs="Times New Roman"/>
        </w:rPr>
        <w:t>В</w:t>
      </w:r>
      <w:r w:rsidRPr="00DB3183">
        <w:rPr>
          <w:rFonts w:cs="Times New Roman"/>
        </w:rPr>
        <w:t>.</w:t>
      </w:r>
      <w:r>
        <w:rPr>
          <w:rFonts w:cs="Times New Roman"/>
        </w:rPr>
        <w:t>А</w:t>
      </w:r>
      <w:r w:rsidRPr="00DB3183">
        <w:rPr>
          <w:rFonts w:cs="Times New Roman"/>
        </w:rPr>
        <w:t xml:space="preserve">. </w:t>
      </w:r>
      <w:r>
        <w:rPr>
          <w:rFonts w:cs="Times New Roman"/>
        </w:rPr>
        <w:t>Александрова</w:t>
      </w:r>
    </w:p>
    <w:sectPr w:rsidR="008E58CF" w:rsidRPr="0062679F" w:rsidSect="00D461E9">
      <w:headerReference w:type="default" r:id="rId14"/>
      <w:headerReference w:type="first" r:id="rId15"/>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2D" w:rsidRDefault="00241E2D" w:rsidP="006E0EF0">
      <w:r>
        <w:separator/>
      </w:r>
    </w:p>
  </w:endnote>
  <w:endnote w:type="continuationSeparator" w:id="0">
    <w:p w:rsidR="00241E2D" w:rsidRDefault="00241E2D"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2D" w:rsidRDefault="00241E2D" w:rsidP="006E0EF0">
      <w:r>
        <w:separator/>
      </w:r>
    </w:p>
  </w:footnote>
  <w:footnote w:type="continuationSeparator" w:id="0">
    <w:p w:rsidR="00241E2D" w:rsidRDefault="00241E2D"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5053EC" w:rsidRDefault="005053EC">
        <w:pPr>
          <w:pStyle w:val="a4"/>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5053EC" w:rsidRPr="00F80A47" w:rsidRDefault="005053EC"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5053EC">
    <w:pPr>
      <w:jc w:val="center"/>
    </w:pPr>
  </w:p>
  <w:p w:rsidR="005053EC" w:rsidRDefault="005053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5053EC">
    <w:pPr>
      <w:pStyle w:val="a4"/>
      <w:jc w:val="center"/>
    </w:pPr>
    <w:r>
      <w:rPr>
        <w:noProof/>
      </w:rPr>
      <w:fldChar w:fldCharType="begin"/>
    </w:r>
    <w:r>
      <w:rPr>
        <w:noProof/>
      </w:rPr>
      <w:instrText>PAGE   \* MERGEFORMAT</w:instrText>
    </w:r>
    <w:r>
      <w:rPr>
        <w:noProof/>
      </w:rPr>
      <w:fldChar w:fldCharType="separate"/>
    </w:r>
    <w:r w:rsidR="00741CB7">
      <w:rPr>
        <w:noProof/>
      </w:rPr>
      <w:t>72</w:t>
    </w:r>
    <w:r>
      <w:rPr>
        <w:noProof/>
      </w:rPr>
      <w:fldChar w:fldCharType="end"/>
    </w:r>
  </w:p>
  <w:p w:rsidR="005053EC" w:rsidRPr="00F80A47" w:rsidRDefault="005053EC"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3EC" w:rsidRDefault="005053EC">
    <w:pPr>
      <w:jc w:val="center"/>
    </w:pPr>
  </w:p>
  <w:p w:rsidR="005053EC" w:rsidRDefault="005053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4BAD"/>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1E2D"/>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25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264"/>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885"/>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1A6B"/>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821"/>
    <w:rsid w:val="0055486C"/>
    <w:rsid w:val="00554B57"/>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1AFC"/>
    <w:rsid w:val="00741CB7"/>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01"/>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A11"/>
    <w:rsid w:val="00DE4604"/>
    <w:rsid w:val="00DE4957"/>
    <w:rsid w:val="00DE530F"/>
    <w:rsid w:val="00DE5921"/>
    <w:rsid w:val="00DE5D6D"/>
    <w:rsid w:val="00DE5F8E"/>
    <w:rsid w:val="00DE682E"/>
    <w:rsid w:val="00DE7262"/>
    <w:rsid w:val="00DE77EC"/>
    <w:rsid w:val="00DF0BA0"/>
    <w:rsid w:val="00DF0CB5"/>
    <w:rsid w:val="00DF2097"/>
    <w:rsid w:val="00DF22B2"/>
    <w:rsid w:val="00DF2672"/>
    <w:rsid w:val="00DF30B4"/>
    <w:rsid w:val="00DF338B"/>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3F9"/>
    <w:rsid w:val="00E2698F"/>
    <w:rsid w:val="00E27842"/>
    <w:rsid w:val="00E30BAB"/>
    <w:rsid w:val="00E3178E"/>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19"/>
    <w:rsid w:val="00EC4F67"/>
    <w:rsid w:val="00EC5735"/>
    <w:rsid w:val="00EC5AC9"/>
    <w:rsid w:val="00EC759F"/>
    <w:rsid w:val="00ED08EA"/>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B769D"/>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CD0DB0-D7C0-4D72-B222-82C18773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5EFF-86D8-47B1-BF14-CFB07EAF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17300</Words>
  <Characters>98612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Учетная запись Майкрософт</cp:lastModifiedBy>
  <cp:revision>29</cp:revision>
  <cp:lastPrinted>2025-09-17T12:16:00Z</cp:lastPrinted>
  <dcterms:created xsi:type="dcterms:W3CDTF">2025-08-18T10:52:00Z</dcterms:created>
  <dcterms:modified xsi:type="dcterms:W3CDTF">2025-10-06T14:37:00Z</dcterms:modified>
</cp:coreProperties>
</file>