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FA" w:rsidRDefault="00EF588E" w:rsidP="008E5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E07" w:rsidRDefault="003F2E07" w:rsidP="003F2E0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Не позднее 25 </w:t>
      </w:r>
      <w:r w:rsidR="007C79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июня</w:t>
      </w:r>
      <w:r w:rsidRPr="003F2E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нужно представить уведомление об исчисленных суммах налогов</w:t>
      </w:r>
    </w:p>
    <w:p w:rsidR="003240F6" w:rsidRPr="003F2E07" w:rsidRDefault="003240F6" w:rsidP="003F2E0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F483E" w:rsidRPr="003F2E07" w:rsidRDefault="003F2E07" w:rsidP="008F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25 </w:t>
      </w:r>
      <w:r w:rsidR="007C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необходимо представить в налоговый орган уведомление об исчисленных суммах налогов, авансовых платежей по налогам, сборов и страховых взносов. </w:t>
      </w: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срок организации и предприниматели представляют уведомление об исчисленных суммах в отношении:</w:t>
      </w:r>
    </w:p>
    <w:p w:rsidR="003F2E07" w:rsidRPr="008F483E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НДФЛ – за период с 1 по 22 </w:t>
      </w:r>
      <w:r w:rsidR="007C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(</w:t>
      </w:r>
      <w:r w:rsidR="008F483E" w:rsidRPr="008F4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«Отчетный (налоговый) период (код)/Номер месяца (квартала)» указывается «</w:t>
      </w:r>
      <w:r w:rsidR="008F483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F483E" w:rsidRPr="008F483E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8F48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83E" w:rsidRPr="008F483E">
        <w:rPr>
          <w:rFonts w:ascii="Times New Roman" w:eastAsia="Times New Roman" w:hAnsi="Times New Roman" w:cs="Times New Roman"/>
          <w:sz w:val="28"/>
          <w:szCs w:val="28"/>
          <w:lang w:eastAsia="ru-RU"/>
        </w:rPr>
        <w:t>»). Уплату НДФЛ следует осуществить не позднее 28.0</w:t>
      </w:r>
      <w:r w:rsidR="008F48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483E" w:rsidRPr="008F48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.2024.</w:t>
      </w:r>
      <w:r w:rsidR="008F4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="008F483E" w:rsidRPr="008F48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483E" w:rsidRDefault="008F483E" w:rsidP="008F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3E" w:rsidRDefault="008F483E" w:rsidP="008F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48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взносы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май 2024 года </w:t>
      </w:r>
      <w:r w:rsidRPr="008F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строке «Отчетный (налоговый) период (код)/Номер месяца (квартала)» указывается «31/02»). Уплату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страховых взносов</w:t>
      </w:r>
      <w:r w:rsidRPr="008F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осуществить не позднее 28.06.2024.код;</w:t>
      </w:r>
    </w:p>
    <w:p w:rsidR="00731F6A" w:rsidRDefault="00731F6A" w:rsidP="008F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83E" w:rsidRPr="003F2E07" w:rsidRDefault="008F483E" w:rsidP="008F4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и порядок его заполнения утверждены приказом ФНС России от 2 ноября 2022 года</w:t>
      </w:r>
      <w:hyperlink r:id="rId7" w:tgtFrame="_blank" w:history="1">
        <w:r w:rsidR="00731F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3F2E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№ЕД-7-8/1047@.</w:t>
        </w:r>
      </w:hyperlink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подаются для распределения Единого налогового платежа по платежам с авансовой системой расчетов. Это касается тех случаев, когда декларация подается позже, чем срок уплаты налога. В нем пять реквизитов: КПП, КБК, ОКТМО, отчетный период и сумма. Уведомление многострочное. В одном документе можно указать информацию по всем авансам каждого обособленного подразделения.</w:t>
      </w: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уведомление удобнее всего одним из следующих способов: по телекоммуникационным каналам связи, через </w:t>
      </w:r>
      <w:hyperlink r:id="rId8" w:tgtFrame="_blank" w:history="1">
        <w:r w:rsidRPr="003F2E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личный кабинет налогоплательщика.</w:t>
        </w:r>
      </w:hyperlink>
    </w:p>
    <w:p w:rsidR="003E710D" w:rsidRPr="003240F6" w:rsidRDefault="003F2E07" w:rsidP="003240F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 информация о представлении уведомлений размещена в разделе </w:t>
      </w:r>
      <w:hyperlink r:id="rId9" w:tgtFrame="_blank" w:history="1">
        <w:r w:rsidRPr="003F2E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«Всё о ЕНС».</w:t>
        </w:r>
      </w:hyperlink>
    </w:p>
    <w:sectPr w:rsidR="003E710D" w:rsidRPr="003240F6" w:rsidSect="003240F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F2432"/>
    <w:rsid w:val="001378A4"/>
    <w:rsid w:val="00147586"/>
    <w:rsid w:val="00172776"/>
    <w:rsid w:val="001A4560"/>
    <w:rsid w:val="0020692E"/>
    <w:rsid w:val="00210034"/>
    <w:rsid w:val="002A3E7F"/>
    <w:rsid w:val="00314A95"/>
    <w:rsid w:val="00323275"/>
    <w:rsid w:val="003240F6"/>
    <w:rsid w:val="003B0467"/>
    <w:rsid w:val="003D2998"/>
    <w:rsid w:val="003E710D"/>
    <w:rsid w:val="003F2E07"/>
    <w:rsid w:val="004869D8"/>
    <w:rsid w:val="004D4818"/>
    <w:rsid w:val="005566FA"/>
    <w:rsid w:val="00584941"/>
    <w:rsid w:val="00594BDC"/>
    <w:rsid w:val="005E7B96"/>
    <w:rsid w:val="00636D5D"/>
    <w:rsid w:val="00662D20"/>
    <w:rsid w:val="006B5355"/>
    <w:rsid w:val="0071111A"/>
    <w:rsid w:val="00731A7E"/>
    <w:rsid w:val="00731F6A"/>
    <w:rsid w:val="007370C7"/>
    <w:rsid w:val="00756C52"/>
    <w:rsid w:val="00756E11"/>
    <w:rsid w:val="0076131D"/>
    <w:rsid w:val="00777DE6"/>
    <w:rsid w:val="00786E11"/>
    <w:rsid w:val="007C791C"/>
    <w:rsid w:val="00801DC1"/>
    <w:rsid w:val="00842BD6"/>
    <w:rsid w:val="008537A6"/>
    <w:rsid w:val="00865292"/>
    <w:rsid w:val="008A0251"/>
    <w:rsid w:val="008E58EE"/>
    <w:rsid w:val="008F483E"/>
    <w:rsid w:val="00900989"/>
    <w:rsid w:val="00921FA5"/>
    <w:rsid w:val="009B3F21"/>
    <w:rsid w:val="009C6792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3/about_fts/el_us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77/about_fts/docs/12964598/?ysclid=lvbzc671jn1549833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3/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BAE3-C61D-4BBD-8298-2BAEE46D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2024-06-19T09:36:00Z</cp:lastPrinted>
  <dcterms:created xsi:type="dcterms:W3CDTF">2024-06-19T09:39:00Z</dcterms:created>
  <dcterms:modified xsi:type="dcterms:W3CDTF">2024-06-24T13:47:00Z</dcterms:modified>
</cp:coreProperties>
</file>