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97" w:rsidRPr="00D75097" w:rsidRDefault="00D75097" w:rsidP="00D7509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75097">
        <w:rPr>
          <w:rFonts w:ascii="Times New Roman" w:hAnsi="Times New Roman" w:cs="Times New Roman"/>
          <w:b/>
          <w:sz w:val="28"/>
          <w:szCs w:val="28"/>
          <w:lang w:eastAsia="ru-RU"/>
        </w:rPr>
        <w:t>Занятия спортом для ВИЧ+</w:t>
      </w:r>
      <w:bookmarkEnd w:id="0"/>
      <w:r w:rsidRPr="00D750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Московской области напоминает, что с</w:t>
      </w:r>
      <w:r w:rsidRPr="00D75097">
        <w:rPr>
          <w:rFonts w:ascii="Times New Roman" w:hAnsi="Times New Roman" w:cs="Times New Roman"/>
          <w:sz w:val="28"/>
          <w:szCs w:val="28"/>
          <w:lang w:eastAsia="ru-RU"/>
        </w:rPr>
        <w:t xml:space="preserve">порт укрепляет наш иммунитет, поэтому занятия спортом полезны каждому. Особенно важны они для ВИЧ-инфицированных людей, ведь из-за вируса их иммунитет ослабляется. 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>Сейчас для занятий спортом легко можно найти подходящую секцию или выбрать курс онлайн-тренировок. Но для людей, живущих с ВИЧ, все немного по-другому. Каждый из них находится на своем индивидуальном уровне терапии и это нужно учитывать для выбора правильного режима и программы тренировок.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>Обязательно проконсультируйтесь с врачом для того, чтобы узнать, какие физические нагрузки вам сейчас разрешены.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>Любому человеку важно соблюдать режим нагрузок и отдыха, а для человека с ВИЧ – особенно. Не переутомляйте свой организм. Не пытайтесь установить сразу все рекорды, ведь спорт должен помогать вашему организму, а не изнурять его.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>Соблюдайте меру при занятиях физкультурой.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 xml:space="preserve">Не забывайте о том, что люди, живущие с ВИЧ, входят в группу риска развития </w:t>
      </w:r>
      <w:proofErr w:type="spellStart"/>
      <w:r w:rsidRPr="00D75097">
        <w:rPr>
          <w:rFonts w:ascii="Times New Roman" w:hAnsi="Times New Roman" w:cs="Times New Roman"/>
          <w:sz w:val="28"/>
          <w:szCs w:val="28"/>
          <w:lang w:eastAsia="ru-RU"/>
        </w:rPr>
        <w:t>остеопении</w:t>
      </w:r>
      <w:proofErr w:type="spellEnd"/>
      <w:r w:rsidRPr="00D75097">
        <w:rPr>
          <w:rFonts w:ascii="Times New Roman" w:hAnsi="Times New Roman" w:cs="Times New Roman"/>
          <w:sz w:val="28"/>
          <w:szCs w:val="28"/>
          <w:lang w:eastAsia="ru-RU"/>
        </w:rPr>
        <w:t xml:space="preserve"> и остеопороза, а значит - и переломов. Занятия боксом, сильная нагрузка на позвоночник могут вместо пользы принести вред.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>Избегайте упражнений с высокой нагрузкой и риском переломов.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>Используйте собственный инвентарь для занятий, а в случае повреждения кожи сразу же обработайте ее. Ведь помимо риска инфицирования окружающих существует риск и для вас. Поврежденная кожа — это входные ворота для инфекции и риск ее генерализации.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>Соблюдайте меры личной гигиены.</w:t>
      </w:r>
    </w:p>
    <w:p w:rsidR="00D75097" w:rsidRPr="00D75097" w:rsidRDefault="00D75097" w:rsidP="00D7509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097">
        <w:rPr>
          <w:rFonts w:ascii="Times New Roman" w:hAnsi="Times New Roman" w:cs="Times New Roman"/>
          <w:sz w:val="28"/>
          <w:szCs w:val="28"/>
          <w:lang w:eastAsia="ru-RU"/>
        </w:rPr>
        <w:t>В современном мире ВИЧ - не повод отказываться от долгой, активной, счастливой и полноценной жизни. Сегодня, благодаря антиретровирусной терапии, люди с ВИЧ могут жить так же долго, как и люди без ВИЧ. Спорт поможет вам в этом!</w:t>
      </w:r>
    </w:p>
    <w:p w:rsidR="00D32B8B" w:rsidRPr="00D75097" w:rsidRDefault="00D32B8B" w:rsidP="00F142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2B8B" w:rsidRPr="00D7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97"/>
    <w:rsid w:val="00D32B8B"/>
    <w:rsid w:val="00D75097"/>
    <w:rsid w:val="00F1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7E6FE-7CAE-48AB-AF26-73ECBE48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5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D7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3</cp:revision>
  <dcterms:created xsi:type="dcterms:W3CDTF">2025-12-12T08:12:00Z</dcterms:created>
  <dcterms:modified xsi:type="dcterms:W3CDTF">2025-12-16T13:54:00Z</dcterms:modified>
</cp:coreProperties>
</file>