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941" w:rsidRDefault="00C00941" w:rsidP="00C00941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0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Утверждена Стратегия реализации молодежной политики в 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оссийской Федерации</w:t>
      </w:r>
      <w:r w:rsidRPr="00C00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период до 2030 года</w:t>
      </w:r>
    </w:p>
    <w:p w:rsidR="00C00941" w:rsidRDefault="00C00941" w:rsidP="00C009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41" w:rsidRDefault="00C00941" w:rsidP="00C009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Правительства РФ от 17.08.2024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0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2233-р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009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Стратегии реализации молодежной политики в Российской Федерации на период до 2030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00941" w:rsidRPr="00C00941" w:rsidRDefault="00C00941" w:rsidP="00C009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Стратегии - формирование к 2030 году системы молодежной политики в РФ, ориентированной на становление и развитие патриотически настроенного, высоконравственного и ответственного поколения российских граждан, способного обеспечить суверенитет, конкурентоспособность и дальнейшее развитие России, соблюдение прав, свобод и законных интересов молодых граждан, улучшение социально-экономического положения молодежи, активное ее привлечение к участию в государственном строительстве и развитии современного российского общества, учитывающей его актуальные потребности, вызовы и угрозы, стоящие перед страной. </w:t>
      </w:r>
    </w:p>
    <w:p w:rsidR="00C00941" w:rsidRPr="00C00941" w:rsidRDefault="00C00941" w:rsidP="00C009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числе приоритетных направлений реализации Стратегии названы, в частности, следующие: </w:t>
      </w:r>
    </w:p>
    <w:p w:rsidR="00C00941" w:rsidRPr="00C00941" w:rsidRDefault="00C00941" w:rsidP="00C009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традиционных российских ценностно-смысловых и нравственных ориентиров; </w:t>
      </w:r>
    </w:p>
    <w:p w:rsidR="00C00941" w:rsidRPr="00C00941" w:rsidRDefault="00C00941" w:rsidP="00C009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для молодых семей благоприятных условий, направленных на повышение рождаемости, формирование ценностей семейной культуры; </w:t>
      </w:r>
    </w:p>
    <w:p w:rsidR="00C00941" w:rsidRPr="00C00941" w:rsidRDefault="00C00941" w:rsidP="00C009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противодействие деструктивному поведению молодежи, ее правовое просвещение и информационная защита; </w:t>
      </w:r>
    </w:p>
    <w:p w:rsidR="00C00941" w:rsidRPr="00C00941" w:rsidRDefault="00C00941" w:rsidP="00C009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развитие молодежи, содействие ее занятости и трудоустройству. </w:t>
      </w:r>
    </w:p>
    <w:p w:rsidR="00C00941" w:rsidRPr="00C00941" w:rsidRDefault="00C00941" w:rsidP="00C009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цели Стратегии предлагается сформировать культуру здорового и активного образа жизни в молодежной среде, развивать органы молодежного самоуправления, молодежные и детские общественные объединения, обеспечить открытость и равный доступ молодежи к соответствующим мерам господдержки, привлечь талантливую молодежь в сферу исследований и разработок, а также реализовать ряд иных задач. </w:t>
      </w:r>
    </w:p>
    <w:p w:rsidR="003A6D29" w:rsidRDefault="00C00941" w:rsidP="003A6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Документом предусмотрен перечень мер по приоритетным направлениям реализации Стратегии. В числе таких мер: укрепление и охрана здоровья молодежи, внедрение современных </w:t>
      </w:r>
      <w:proofErr w:type="spellStart"/>
      <w:r w:rsidRPr="00C0094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C0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0094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здоровьеформирующих</w:t>
      </w:r>
      <w:proofErr w:type="spellEnd"/>
      <w:r w:rsidRPr="00C0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технологий; создание механизмов вовлечения молодежи в среднее профессиональное и высшее образование; создание программ трудового воспитания для обучающихся общеобразовательных организаций; создание условий для востребованности у молодежи отечественных информационных ресурсов, социальных сетей, мобильных приложений; разработка и внедрение действенных форм вовлечения молодых граждан в правотворческую и правоохранительную деятельность; развитие международного молодежного сотрудничества в формате "общественной дипломатии" и пр. </w:t>
      </w:r>
    </w:p>
    <w:p w:rsidR="003A6D29" w:rsidRDefault="003A6D29" w:rsidP="003A6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41" w:rsidRPr="003A6D29" w:rsidRDefault="003A6D29" w:rsidP="003A6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2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 подготовила: помощник прокурора г. Электростали Московской области Самохина Ангелина Алексеевна</w:t>
      </w:r>
      <w:bookmarkStart w:id="0" w:name="_GoBack"/>
      <w:bookmarkEnd w:id="0"/>
    </w:p>
    <w:sectPr w:rsidR="00C00941" w:rsidRPr="003A6D29" w:rsidSect="003A6D2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41"/>
    <w:rsid w:val="003A6D29"/>
    <w:rsid w:val="006B2CE6"/>
    <w:rsid w:val="00C0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5F8F"/>
  <w15:chartTrackingRefBased/>
  <w15:docId w15:val="{9D6D9E96-B640-4CCB-ACF4-CBC0DE83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8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Самохина Ангелина Алексеевна</dc:creator>
  <cp:keywords/>
  <dc:description/>
  <cp:lastModifiedBy>Самохина Ангелина Алексеевна</cp:lastModifiedBy>
  <cp:revision>2</cp:revision>
  <dcterms:created xsi:type="dcterms:W3CDTF">2024-09-04T09:38:00Z</dcterms:created>
  <dcterms:modified xsi:type="dcterms:W3CDTF">2024-09-04T09:43:00Z</dcterms:modified>
</cp:coreProperties>
</file>