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020" w:rsidRDefault="00BC6020" w:rsidP="00BC6020">
      <w:pPr>
        <w:rPr>
          <w:rFonts w:ascii="Times New Roman" w:hAnsi="Times New Roman" w:cs="Times New Roman"/>
          <w:sz w:val="28"/>
          <w:szCs w:val="28"/>
        </w:rPr>
      </w:pPr>
      <w:r w:rsidRPr="00802B81">
        <w:rPr>
          <w:rFonts w:ascii="Times New Roman" w:hAnsi="Times New Roman" w:cs="Times New Roman"/>
          <w:sz w:val="28"/>
          <w:szCs w:val="28"/>
        </w:rPr>
        <w:t xml:space="preserve">В соответствии с п. 143 Федеральных авиационных правил «Общие правила воздушных перевозок пассажиров, багажа, грузов и требования к обслуживанию пассажиров, грузоотправителей, грузополучателей», утвержденных приказом Минтранса России от 28.06.2007 № 82, провозить домашнее животное в салоне воздушного судна можно только с предварительного согласия </w:t>
      </w:r>
      <w:proofErr w:type="spellStart"/>
      <w:proofErr w:type="gramStart"/>
      <w:r w:rsidRPr="00802B81">
        <w:rPr>
          <w:rFonts w:ascii="Times New Roman" w:hAnsi="Times New Roman" w:cs="Times New Roman"/>
          <w:sz w:val="28"/>
          <w:szCs w:val="28"/>
        </w:rPr>
        <w:t>авиаперевозчика,в</w:t>
      </w:r>
      <w:proofErr w:type="spellEnd"/>
      <w:proofErr w:type="gramEnd"/>
      <w:r w:rsidRPr="00802B81">
        <w:rPr>
          <w:rFonts w:ascii="Times New Roman" w:hAnsi="Times New Roman" w:cs="Times New Roman"/>
          <w:sz w:val="28"/>
          <w:szCs w:val="28"/>
        </w:rPr>
        <w:t xml:space="preserve"> противном случае животное перевозят в багажном отделении самолета.</w:t>
      </w:r>
    </w:p>
    <w:p w:rsidR="00BC6020" w:rsidRDefault="00BC6020" w:rsidP="00BC6020">
      <w:pPr>
        <w:rPr>
          <w:rFonts w:ascii="Times New Roman" w:hAnsi="Times New Roman" w:cs="Times New Roman"/>
          <w:sz w:val="28"/>
          <w:szCs w:val="28"/>
        </w:rPr>
      </w:pPr>
      <w:r w:rsidRPr="00802B81">
        <w:rPr>
          <w:rFonts w:ascii="Times New Roman" w:hAnsi="Times New Roman" w:cs="Times New Roman"/>
          <w:sz w:val="28"/>
          <w:szCs w:val="28"/>
        </w:rPr>
        <w:t xml:space="preserve">При покупке билета необходимо забронировать перевозку </w:t>
      </w:r>
      <w:proofErr w:type="spellStart"/>
      <w:r w:rsidRPr="00802B81">
        <w:rPr>
          <w:rFonts w:ascii="Times New Roman" w:hAnsi="Times New Roman" w:cs="Times New Roman"/>
          <w:sz w:val="28"/>
          <w:szCs w:val="28"/>
        </w:rPr>
        <w:t>животногои</w:t>
      </w:r>
      <w:proofErr w:type="spellEnd"/>
      <w:r w:rsidRPr="00802B81">
        <w:rPr>
          <w:rFonts w:ascii="Times New Roman" w:hAnsi="Times New Roman" w:cs="Times New Roman"/>
          <w:sz w:val="28"/>
          <w:szCs w:val="28"/>
        </w:rPr>
        <w:t xml:space="preserve"> получить подтверждение от авиакомпании, заранее указав данные животного. Авиаперевозчики вправе предъявлять специальные требования к размеру и весу животного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68"/>
    <w:rsid w:val="00166365"/>
    <w:rsid w:val="00520F68"/>
    <w:rsid w:val="00BC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A2A69-3435-4C67-BD0C-88430C78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2024-06-26T12:41:00Z</dcterms:created>
  <dcterms:modified xsi:type="dcterms:W3CDTF">2024-06-26T12:41:00Z</dcterms:modified>
</cp:coreProperties>
</file>