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96" w:rsidRDefault="00B06D9C" w:rsidP="00B06D9C">
      <w:pPr>
        <w:spacing w:after="0" w:line="240" w:lineRule="auto"/>
        <w:rPr>
          <w:rFonts w:ascii="Times New Roman" w:hAnsi="Times New Roman" w:cs="Times New Roman"/>
          <w:sz w:val="24"/>
          <w:szCs w:val="24"/>
        </w:rPr>
      </w:pPr>
      <w:r>
        <w:rPr>
          <w:rFonts w:ascii="Times New Roman" w:hAnsi="Times New Roman" w:cs="Times New Roman"/>
          <w:sz w:val="24"/>
          <w:szCs w:val="24"/>
        </w:rPr>
        <w:t>19.11.2025                                                Городской округ Электросталь Московской области</w:t>
      </w:r>
    </w:p>
    <w:p w:rsidR="00B06D9C" w:rsidRDefault="00B06D9C" w:rsidP="00B06D9C">
      <w:pPr>
        <w:spacing w:after="0" w:line="240" w:lineRule="auto"/>
        <w:rPr>
          <w:rFonts w:ascii="Times New Roman" w:hAnsi="Times New Roman" w:cs="Times New Roman"/>
          <w:sz w:val="24"/>
          <w:szCs w:val="24"/>
        </w:rPr>
      </w:pPr>
    </w:p>
    <w:p w:rsidR="00B06D9C" w:rsidRDefault="00B06D9C" w:rsidP="00B06D9C">
      <w:pPr>
        <w:spacing w:after="0" w:line="240" w:lineRule="auto"/>
        <w:rPr>
          <w:rFonts w:ascii="Times New Roman" w:hAnsi="Times New Roman" w:cs="Times New Roman"/>
          <w:sz w:val="24"/>
          <w:szCs w:val="24"/>
        </w:rPr>
      </w:pPr>
    </w:p>
    <w:p w:rsidR="00B06D9C" w:rsidRDefault="00B06D9C" w:rsidP="00667C96">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ЗАКЛЮЧЕНИЕ</w:t>
      </w:r>
    </w:p>
    <w:p w:rsidR="00B06D9C" w:rsidRDefault="00B06D9C" w:rsidP="00667C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результатах публичных слушаний по обсуждению пр</w:t>
      </w:r>
      <w:r w:rsidR="00667C96">
        <w:rPr>
          <w:rFonts w:ascii="Times New Roman" w:hAnsi="Times New Roman" w:cs="Times New Roman"/>
          <w:sz w:val="24"/>
          <w:szCs w:val="24"/>
        </w:rPr>
        <w:t>оекта Устава городского</w:t>
      </w:r>
      <w:r w:rsidR="00667C96" w:rsidRPr="00667C96">
        <w:rPr>
          <w:rFonts w:ascii="Times New Roman" w:hAnsi="Times New Roman" w:cs="Times New Roman"/>
          <w:sz w:val="24"/>
          <w:szCs w:val="24"/>
        </w:rPr>
        <w:t xml:space="preserve"> </w:t>
      </w:r>
      <w:r w:rsidR="00667C96">
        <w:rPr>
          <w:rFonts w:ascii="Times New Roman" w:hAnsi="Times New Roman" w:cs="Times New Roman"/>
          <w:sz w:val="24"/>
          <w:szCs w:val="24"/>
        </w:rPr>
        <w:t xml:space="preserve">округа </w:t>
      </w:r>
      <w:r>
        <w:rPr>
          <w:rFonts w:ascii="Times New Roman" w:hAnsi="Times New Roman" w:cs="Times New Roman"/>
          <w:sz w:val="24"/>
          <w:szCs w:val="24"/>
        </w:rPr>
        <w:t>Электросталь Московской области</w:t>
      </w:r>
      <w:bookmarkEnd w:id="0"/>
    </w:p>
    <w:p w:rsidR="00B06D9C" w:rsidRDefault="00B06D9C" w:rsidP="00B06D9C">
      <w:pPr>
        <w:spacing w:after="0" w:line="240" w:lineRule="auto"/>
        <w:jc w:val="both"/>
        <w:rPr>
          <w:rFonts w:ascii="Times New Roman" w:hAnsi="Times New Roman" w:cs="Times New Roman"/>
          <w:sz w:val="24"/>
          <w:szCs w:val="24"/>
        </w:rPr>
      </w:pPr>
    </w:p>
    <w:p w:rsidR="00667C96" w:rsidRDefault="00667C96" w:rsidP="00B06D9C">
      <w:pPr>
        <w:spacing w:after="0" w:line="240" w:lineRule="auto"/>
        <w:jc w:val="both"/>
        <w:rPr>
          <w:rFonts w:ascii="Times New Roman" w:hAnsi="Times New Roman" w:cs="Times New Roman"/>
          <w:sz w:val="24"/>
          <w:szCs w:val="24"/>
        </w:rPr>
      </w:pPr>
    </w:p>
    <w:p w:rsidR="00B06D9C" w:rsidRDefault="00B06D9C" w:rsidP="00B06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proofErr w:type="gramStart"/>
      <w:r>
        <w:rPr>
          <w:rFonts w:ascii="Times New Roman" w:hAnsi="Times New Roman" w:cs="Times New Roman"/>
          <w:sz w:val="24"/>
          <w:szCs w:val="24"/>
        </w:rPr>
        <w:t>ноября  2025</w:t>
      </w:r>
      <w:proofErr w:type="gramEnd"/>
      <w:r>
        <w:rPr>
          <w:rFonts w:ascii="Times New Roman" w:hAnsi="Times New Roman" w:cs="Times New Roman"/>
          <w:sz w:val="24"/>
          <w:szCs w:val="24"/>
        </w:rPr>
        <w:t xml:space="preserve"> года в Администрации городского округа Электросталь Московской области (г. Электросталь Московской области, ул. Мира, дом  5) состоялись публичные слушания по обсуждению проекта Устава городского округа Электросталь Московской области, назначенные решением Совета депутатов городского округа от 30.10.2025  № 16/4.   </w:t>
      </w:r>
    </w:p>
    <w:p w:rsidR="00B06D9C" w:rsidRDefault="00B06D9C" w:rsidP="00B06D9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Проект Устава городского округа Электросталь Московской области вместе с порядком участия жителей городского округа в обсуждении опубликован 31.10.2025 в сетевом издании - официальном сайте городского округа Электросталь Московской области в информационно-телекоммуникационной сети «Интернет по адресу: </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electrostal</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w:t>
      </w:r>
    </w:p>
    <w:p w:rsidR="00B06D9C" w:rsidRDefault="00B06D9C" w:rsidP="00B06D9C">
      <w:pPr>
        <w:tabs>
          <w:tab w:val="left" w:pos="0"/>
        </w:tabs>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            Данный проект Устава городского округа предлагается к рассмотрению в целях приведения Устава городского округа в соответствие </w:t>
      </w:r>
      <w:r>
        <w:rPr>
          <w:rFonts w:ascii="Times New Roman" w:hAnsi="Times New Roman" w:cs="Times New Roman"/>
          <w:bCs/>
          <w:sz w:val="24"/>
          <w:szCs w:val="24"/>
        </w:rPr>
        <w:t xml:space="preserve">Федеральному закону от 20.03.2025 № 33-ФЗ «Об общих принципах организации местного самоуправления в единой системе публичной власти», </w:t>
      </w:r>
      <w:r>
        <w:rPr>
          <w:rFonts w:ascii="Times New Roman" w:hAnsi="Times New Roman" w:cs="Times New Roman"/>
          <w:sz w:val="24"/>
          <w:szCs w:val="24"/>
        </w:rPr>
        <w:t xml:space="preserve">большинство норм </w:t>
      </w:r>
      <w:r>
        <w:rPr>
          <w:rFonts w:ascii="Times New Roman" w:hAnsi="Times New Roman" w:cs="Times New Roman"/>
          <w:bCs/>
          <w:sz w:val="24"/>
          <w:szCs w:val="24"/>
        </w:rPr>
        <w:t xml:space="preserve">которого </w:t>
      </w:r>
      <w:r>
        <w:rPr>
          <w:rFonts w:ascii="Times New Roman" w:hAnsi="Times New Roman" w:cs="Times New Roman"/>
          <w:sz w:val="24"/>
          <w:szCs w:val="24"/>
        </w:rPr>
        <w:t xml:space="preserve">вступили в силу с 19.06.2025.   </w:t>
      </w:r>
    </w:p>
    <w:p w:rsidR="00B06D9C" w:rsidRDefault="00B06D9C" w:rsidP="00B06D9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w:t>
      </w:r>
      <w:r>
        <w:rPr>
          <w:rFonts w:ascii="Times New Roman" w:hAnsi="Times New Roman" w:cs="Times New Roman"/>
          <w:sz w:val="24"/>
          <w:szCs w:val="24"/>
        </w:rPr>
        <w:t xml:space="preserve">о дню проведения публичных слушаний в Комиссию, уполномоченную на организацию и проведение публичных слушаний, предложений не поступило.  </w:t>
      </w:r>
    </w:p>
    <w:p w:rsidR="00B06D9C" w:rsidRDefault="00B06D9C" w:rsidP="00B06D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учетом мнений, высказанных участниками публичных слушаний, Комиссия, уполномоченная на организацию и проведение публичных слушаний по обсуждению проекта Устава городского округа, </w:t>
      </w:r>
      <w:r>
        <w:rPr>
          <w:rFonts w:ascii="Times New Roman" w:hAnsi="Times New Roman" w:cs="Times New Roman"/>
          <w:b/>
          <w:sz w:val="24"/>
          <w:szCs w:val="24"/>
        </w:rPr>
        <w:t>рекомендует</w:t>
      </w:r>
      <w:r>
        <w:rPr>
          <w:rFonts w:ascii="Times New Roman" w:hAnsi="Times New Roman" w:cs="Times New Roman"/>
          <w:sz w:val="24"/>
          <w:szCs w:val="24"/>
        </w:rPr>
        <w:t xml:space="preserve"> Совету депутатов городского округа принять Устав городского округа в предлагаемой редакции. </w:t>
      </w:r>
    </w:p>
    <w:p w:rsidR="00B06D9C" w:rsidRDefault="00B06D9C" w:rsidP="00B06D9C">
      <w:pPr>
        <w:spacing w:after="0" w:line="240" w:lineRule="auto"/>
        <w:jc w:val="both"/>
        <w:rPr>
          <w:rFonts w:ascii="Times New Roman" w:hAnsi="Times New Roman" w:cs="Times New Roman"/>
          <w:sz w:val="24"/>
          <w:szCs w:val="24"/>
        </w:rPr>
      </w:pPr>
    </w:p>
    <w:p w:rsidR="00B06D9C" w:rsidRDefault="00B06D9C" w:rsidP="00B06D9C">
      <w:pPr>
        <w:spacing w:after="0" w:line="240" w:lineRule="auto"/>
        <w:jc w:val="both"/>
        <w:rPr>
          <w:rFonts w:ascii="Times New Roman" w:hAnsi="Times New Roman" w:cs="Times New Roman"/>
          <w:sz w:val="24"/>
          <w:szCs w:val="24"/>
        </w:rPr>
      </w:pPr>
    </w:p>
    <w:p w:rsidR="00667C96" w:rsidRDefault="00667C96" w:rsidP="00B06D9C">
      <w:pPr>
        <w:spacing w:after="0" w:line="240" w:lineRule="auto"/>
        <w:jc w:val="both"/>
        <w:rPr>
          <w:rFonts w:ascii="Times New Roman" w:hAnsi="Times New Roman" w:cs="Times New Roman"/>
          <w:sz w:val="24"/>
          <w:szCs w:val="24"/>
        </w:rPr>
      </w:pPr>
    </w:p>
    <w:p w:rsidR="00667C96" w:rsidRDefault="00667C96" w:rsidP="00B06D9C">
      <w:pPr>
        <w:spacing w:after="0" w:line="240" w:lineRule="auto"/>
        <w:jc w:val="both"/>
        <w:rPr>
          <w:rFonts w:ascii="Times New Roman" w:hAnsi="Times New Roman" w:cs="Times New Roman"/>
          <w:sz w:val="24"/>
          <w:szCs w:val="24"/>
        </w:rPr>
      </w:pPr>
    </w:p>
    <w:p w:rsidR="00667C96" w:rsidRDefault="00667C96" w:rsidP="00B06D9C">
      <w:pPr>
        <w:spacing w:after="0" w:line="240" w:lineRule="auto"/>
        <w:jc w:val="both"/>
        <w:rPr>
          <w:rFonts w:ascii="Times New Roman" w:hAnsi="Times New Roman" w:cs="Times New Roman"/>
          <w:sz w:val="24"/>
          <w:szCs w:val="24"/>
        </w:rPr>
      </w:pPr>
    </w:p>
    <w:p w:rsidR="00B06D9C" w:rsidRDefault="00B06D9C" w:rsidP="00B06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w:t>
      </w:r>
      <w:r w:rsidR="00667C96">
        <w:rPr>
          <w:rFonts w:ascii="Times New Roman" w:hAnsi="Times New Roman" w:cs="Times New Roman"/>
          <w:sz w:val="24"/>
          <w:szCs w:val="24"/>
        </w:rPr>
        <w:t>едседательствующий на заседании</w:t>
      </w:r>
    </w:p>
    <w:p w:rsidR="00B06D9C" w:rsidRDefault="00B06D9C" w:rsidP="00B06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комиссии по проведению публичных слушаний                                               </w:t>
      </w:r>
      <w:r w:rsidR="00667C96">
        <w:rPr>
          <w:rFonts w:ascii="Times New Roman" w:hAnsi="Times New Roman" w:cs="Times New Roman"/>
          <w:sz w:val="24"/>
          <w:szCs w:val="24"/>
        </w:rPr>
        <w:t xml:space="preserve">       Э.Л. Гурский</w:t>
      </w:r>
    </w:p>
    <w:p w:rsidR="00B06D9C" w:rsidRDefault="00B06D9C" w:rsidP="00B06D9C">
      <w:pPr>
        <w:tabs>
          <w:tab w:val="left" w:pos="0"/>
        </w:tabs>
        <w:spacing w:line="240" w:lineRule="auto"/>
        <w:jc w:val="both"/>
        <w:rPr>
          <w:rFonts w:ascii="Times New Roman" w:hAnsi="Times New Roman" w:cs="Times New Roman"/>
          <w:sz w:val="24"/>
          <w:szCs w:val="24"/>
        </w:rPr>
      </w:pPr>
    </w:p>
    <w:sectPr w:rsidR="00B06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81"/>
    <w:rsid w:val="00084481"/>
    <w:rsid w:val="00667C96"/>
    <w:rsid w:val="0067736E"/>
    <w:rsid w:val="0086612A"/>
    <w:rsid w:val="00B06D9C"/>
    <w:rsid w:val="00E5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BFA72-D5E2-42AA-959D-7C54105F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D9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Татьяна Побежимова</cp:lastModifiedBy>
  <cp:revision>4</cp:revision>
  <dcterms:created xsi:type="dcterms:W3CDTF">2025-11-26T08:15:00Z</dcterms:created>
  <dcterms:modified xsi:type="dcterms:W3CDTF">2025-11-26T12:01:00Z</dcterms:modified>
</cp:coreProperties>
</file>