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83D11" w14:textId="77777777" w:rsidR="00182909" w:rsidRPr="00182909" w:rsidRDefault="00182909" w:rsidP="00182909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noProof/>
          <w:kern w:val="0"/>
          <w:sz w:val="24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C864890" wp14:editId="469AB04D">
            <wp:extent cx="819150" cy="838200"/>
            <wp:effectExtent l="0" t="0" r="0" b="0"/>
            <wp:docPr id="2081671874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716AF" w14:textId="77777777" w:rsidR="00182909" w:rsidRPr="00182909" w:rsidRDefault="00182909" w:rsidP="00182909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noProof/>
          <w:kern w:val="0"/>
          <w:sz w:val="24"/>
          <w:szCs w:val="24"/>
          <w:lang w:eastAsia="ru-RU"/>
          <w14:ligatures w14:val="none"/>
        </w:rPr>
      </w:pPr>
    </w:p>
    <w:p w14:paraId="202DF3AB" w14:textId="77777777" w:rsidR="00182909" w:rsidRPr="00182909" w:rsidRDefault="00182909" w:rsidP="0018290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b/>
          <w:kern w:val="0"/>
          <w:sz w:val="28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b/>
          <w:kern w:val="0"/>
          <w:sz w:val="28"/>
          <w:szCs w:val="24"/>
          <w:lang w:eastAsia="ru-RU"/>
          <w14:ligatures w14:val="none"/>
        </w:rPr>
        <w:t>АДМИНИСТРАЦИЯ ГОРОДСКОГО ОКРУГА ЭЛЕКТРОСТАЛЬ</w:t>
      </w:r>
    </w:p>
    <w:p w14:paraId="1DE9B486" w14:textId="77777777" w:rsidR="00182909" w:rsidRPr="00182909" w:rsidRDefault="00182909" w:rsidP="0018290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b/>
          <w:kern w:val="0"/>
          <w:sz w:val="12"/>
          <w:szCs w:val="12"/>
          <w:lang w:eastAsia="ru-RU"/>
          <w14:ligatures w14:val="none"/>
        </w:rPr>
      </w:pPr>
    </w:p>
    <w:p w14:paraId="29BF4482" w14:textId="77777777" w:rsidR="00182909" w:rsidRPr="00182909" w:rsidRDefault="00182909" w:rsidP="0018290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b/>
          <w:kern w:val="0"/>
          <w:sz w:val="28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b/>
          <w:kern w:val="0"/>
          <w:sz w:val="28"/>
          <w:szCs w:val="24"/>
          <w:lang w:eastAsia="ru-RU"/>
          <w14:ligatures w14:val="none"/>
        </w:rPr>
        <w:t>МОСКОВСКОЙ   ОБЛАСТИ</w:t>
      </w:r>
    </w:p>
    <w:p w14:paraId="29B4022D" w14:textId="77777777" w:rsidR="00182909" w:rsidRPr="00182909" w:rsidRDefault="00182909" w:rsidP="00182909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kern w:val="0"/>
          <w:sz w:val="16"/>
          <w:szCs w:val="16"/>
          <w:lang w:eastAsia="ru-RU"/>
          <w14:ligatures w14:val="none"/>
        </w:rPr>
      </w:pPr>
    </w:p>
    <w:p w14:paraId="79C42EBE" w14:textId="77777777" w:rsidR="00182909" w:rsidRPr="00182909" w:rsidRDefault="00182909" w:rsidP="00182909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kern w:val="0"/>
          <w:sz w:val="44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b/>
          <w:kern w:val="0"/>
          <w:sz w:val="44"/>
          <w:szCs w:val="24"/>
          <w:lang w:eastAsia="ru-RU"/>
          <w14:ligatures w14:val="none"/>
        </w:rPr>
        <w:t xml:space="preserve">        ПОСТАНОВЛЕНИЕ</w:t>
      </w:r>
    </w:p>
    <w:p w14:paraId="76422A47" w14:textId="77777777" w:rsidR="00182909" w:rsidRPr="00182909" w:rsidRDefault="00182909" w:rsidP="00182909">
      <w:pPr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ab/>
      </w: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ab/>
      </w:r>
    </w:p>
    <w:p w14:paraId="13C8141D" w14:textId="07BAC34B" w:rsidR="00182909" w:rsidRDefault="00182909" w:rsidP="00182909">
      <w:pPr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u w:val="single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 xml:space="preserve">                                           </w:t>
      </w:r>
      <w:r w:rsidRPr="00182909">
        <w:rPr>
          <w:rFonts w:ascii="Times New Roman" w:eastAsia="Times New Roman" w:hAnsi="Times New Roman" w:cs="Arial"/>
          <w:kern w:val="0"/>
          <w:sz w:val="24"/>
          <w:szCs w:val="24"/>
          <w:u w:val="single"/>
          <w:lang w:eastAsia="ru-RU"/>
          <w14:ligatures w14:val="none"/>
        </w:rPr>
        <w:t xml:space="preserve"> ____</w:t>
      </w:r>
      <w:r w:rsidR="00CB341F">
        <w:rPr>
          <w:rFonts w:ascii="Times New Roman" w:eastAsia="Times New Roman" w:hAnsi="Times New Roman" w:cs="Arial"/>
          <w:kern w:val="0"/>
          <w:sz w:val="24"/>
          <w:szCs w:val="24"/>
          <w:u w:val="single"/>
          <w:lang w:eastAsia="ru-RU"/>
          <w14:ligatures w14:val="none"/>
        </w:rPr>
        <w:t>14.05.2026</w:t>
      </w:r>
      <w:r w:rsidRPr="00182909">
        <w:rPr>
          <w:rFonts w:ascii="Times New Roman" w:eastAsia="Times New Roman" w:hAnsi="Times New Roman" w:cs="Arial"/>
          <w:kern w:val="0"/>
          <w:sz w:val="24"/>
          <w:szCs w:val="24"/>
          <w:u w:val="single"/>
          <w:lang w:eastAsia="ru-RU"/>
          <w14:ligatures w14:val="none"/>
        </w:rPr>
        <w:t>__</w:t>
      </w: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 xml:space="preserve"> № </w:t>
      </w:r>
      <w:r w:rsidRPr="00182909">
        <w:rPr>
          <w:rFonts w:ascii="Times New Roman" w:eastAsia="Times New Roman" w:hAnsi="Times New Roman" w:cs="Arial"/>
          <w:kern w:val="0"/>
          <w:sz w:val="24"/>
          <w:szCs w:val="24"/>
          <w:u w:val="single"/>
          <w:lang w:eastAsia="ru-RU"/>
          <w14:ligatures w14:val="none"/>
        </w:rPr>
        <w:t>___</w:t>
      </w:r>
      <w:r w:rsidR="00CB341F">
        <w:rPr>
          <w:rFonts w:ascii="Times New Roman" w:eastAsia="Times New Roman" w:hAnsi="Times New Roman" w:cs="Arial"/>
          <w:kern w:val="0"/>
          <w:sz w:val="24"/>
          <w:szCs w:val="24"/>
          <w:u w:val="single"/>
          <w:lang w:eastAsia="ru-RU"/>
          <w14:ligatures w14:val="none"/>
        </w:rPr>
        <w:t>509/5</w:t>
      </w:r>
      <w:r w:rsidRPr="00182909">
        <w:rPr>
          <w:rFonts w:ascii="Times New Roman" w:eastAsia="Times New Roman" w:hAnsi="Times New Roman" w:cs="Arial"/>
          <w:kern w:val="0"/>
          <w:sz w:val="24"/>
          <w:szCs w:val="24"/>
          <w:u w:val="single"/>
          <w:lang w:eastAsia="ru-RU"/>
          <w14:ligatures w14:val="none"/>
        </w:rPr>
        <w:t>______</w:t>
      </w:r>
    </w:p>
    <w:p w14:paraId="458C727C" w14:textId="77777777" w:rsidR="00182909" w:rsidRDefault="00182909" w:rsidP="00182909">
      <w:pPr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u w:val="single"/>
          <w:lang w:eastAsia="ru-RU"/>
          <w14:ligatures w14:val="none"/>
        </w:rPr>
      </w:pPr>
    </w:p>
    <w:p w14:paraId="76C26C23" w14:textId="77777777" w:rsidR="00182909" w:rsidRPr="00182909" w:rsidRDefault="00182909" w:rsidP="00182909">
      <w:pPr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u w:val="single"/>
          <w:lang w:eastAsia="ru-RU"/>
          <w14:ligatures w14:val="none"/>
        </w:rPr>
      </w:pPr>
    </w:p>
    <w:p w14:paraId="7DB866C9" w14:textId="77777777" w:rsidR="00182909" w:rsidRPr="00182909" w:rsidRDefault="00182909" w:rsidP="00182909">
      <w:pPr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182909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О внесении изменений в Положение об организации горячего питания обучающихся в общеобразовательных учреждениях городского округа Электросталь Московской области</w:t>
      </w:r>
    </w:p>
    <w:p w14:paraId="264C2D73" w14:textId="77777777" w:rsidR="00182909" w:rsidRPr="00182909" w:rsidRDefault="00182909" w:rsidP="00182909">
      <w:pPr>
        <w:spacing w:after="0" w:line="240" w:lineRule="exact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</w:p>
    <w:p w14:paraId="53785524" w14:textId="77777777" w:rsidR="00182909" w:rsidRPr="00182909" w:rsidRDefault="00182909" w:rsidP="00182909">
      <w:pPr>
        <w:spacing w:after="0" w:line="240" w:lineRule="exact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</w:p>
    <w:p w14:paraId="4A67210A" w14:textId="77777777" w:rsidR="00182909" w:rsidRPr="00182909" w:rsidRDefault="00182909" w:rsidP="00182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 xml:space="preserve">В соответствии с Бюджетным кодексом Российской Федерации, федеральными </w:t>
      </w:r>
      <w:hyperlink r:id="rId7" w:history="1">
        <w:r w:rsidRPr="00182909">
          <w:rPr>
            <w:rFonts w:ascii="Times New Roman" w:eastAsia="Times New Roman" w:hAnsi="Times New Roman" w:cs="Arial"/>
            <w:kern w:val="0"/>
            <w:sz w:val="24"/>
            <w:szCs w:val="24"/>
            <w:lang w:eastAsia="ru-RU"/>
            <w14:ligatures w14:val="none"/>
          </w:rPr>
          <w:t>законами</w:t>
        </w:r>
      </w:hyperlink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 xml:space="preserve"> от 29.12.2012 № 273-ФЗ «Об образовании в Российской Федерации»,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законами Московской области от 27.07.2013 № 94/2013-ОЗ  «Об образовании», от 12.01.2006 № 1/2006-ОЗ «О мерах социальной поддержки семьи и детей в Московской области», от 19.01.2005 № 24/2005-ОЗ «О частичной компенсации стоимости питания отдельным категориям обучающихся в образовательных учреждениях Московской области», Уставом городского округа Электросталь, Администрация городского округа Электросталь Московской области ПОСТАНОВЛЯЕТ:</w:t>
      </w:r>
    </w:p>
    <w:p w14:paraId="716B6A1A" w14:textId="77777777" w:rsidR="00182909" w:rsidRPr="00182909" w:rsidRDefault="00182909" w:rsidP="00182909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>1. Внести в Положение об организации горячего питания обучающихся в общеобразовательных учреждениях городского округа Электросталь Московской области, утвержденное постановлением Администрации городского округа Электросталь Московской области от 07.08.2024 № 826/8 (далее – Положение) следующие изменения:</w:t>
      </w:r>
    </w:p>
    <w:p w14:paraId="40D24FBF" w14:textId="77777777" w:rsidR="00182909" w:rsidRPr="00182909" w:rsidRDefault="00182909" w:rsidP="00182909">
      <w:pPr>
        <w:spacing w:after="0" w:line="240" w:lineRule="auto"/>
        <w:ind w:firstLine="567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>1.1. Исключить пункт 3.6. Положения:</w:t>
      </w:r>
    </w:p>
    <w:p w14:paraId="5F4A263B" w14:textId="77777777" w:rsidR="00182909" w:rsidRPr="00182909" w:rsidRDefault="00182909" w:rsidP="00182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>«</w:t>
      </w:r>
      <w:r w:rsidRPr="001829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Иные обучающиеся 1-11 классов, не вошедшие в льготную категорию, включая обучающихся во 2-8-х, 10-х классах в муниципальных общеобразовательных учреждениях, являющихся получателями грантов на организацию работы с обучающимися в каникулярный период имеют право на получение дотации в размере частичной компенсации стоимости комплексного обеда из расчета 50 рублей в учебный день на одного обучающегося. </w:t>
      </w:r>
    </w:p>
    <w:p w14:paraId="3AA98917" w14:textId="77777777" w:rsidR="00182909" w:rsidRPr="00182909" w:rsidRDefault="00182909" w:rsidP="00182909">
      <w:pPr>
        <w:spacing w:after="0" w:line="240" w:lineRule="auto"/>
        <w:ind w:right="142" w:firstLine="540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>Доплата до полной стоимости комплексного обеда производится за счет средств родителей (законных представителей)».</w:t>
      </w:r>
    </w:p>
    <w:p w14:paraId="14FD012A" w14:textId="77777777" w:rsidR="00182909" w:rsidRPr="00182909" w:rsidRDefault="00182909" w:rsidP="00182909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 xml:space="preserve">2.  </w:t>
      </w:r>
      <w:r w:rsidRPr="001829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="00FA4EB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fldChar w:fldCharType="begin"/>
      </w:r>
      <w:r w:rsidR="00FA4EBF" w:rsidRPr="00FB5D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instrText xml:space="preserve"> </w:instrText>
      </w:r>
      <w:r w:rsidR="00FA4EB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instrText>HYPERLINK</w:instrText>
      </w:r>
      <w:r w:rsidR="00FA4EBF" w:rsidRPr="00FB5D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instrText xml:space="preserve"> "</w:instrText>
      </w:r>
      <w:r w:rsidR="00FA4EB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instrText>http</w:instrText>
      </w:r>
      <w:r w:rsidR="00FA4EBF" w:rsidRPr="00FB5D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instrText>://</w:instrText>
      </w:r>
      <w:r w:rsidR="00FA4EB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instrText>www</w:instrText>
      </w:r>
      <w:r w:rsidR="00FA4EBF" w:rsidRPr="00FB5D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instrText>.</w:instrText>
      </w:r>
      <w:r w:rsidR="00FA4EB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instrText>electros</w:instrText>
      </w:r>
      <w:r w:rsidR="00FA4EB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instrText>tal</w:instrText>
      </w:r>
      <w:r w:rsidR="00FA4EBF" w:rsidRPr="00FB5D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instrText>.</w:instrText>
      </w:r>
      <w:r w:rsidR="00FA4EB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instrText>ru</w:instrText>
      </w:r>
      <w:r w:rsidR="00FA4EBF" w:rsidRPr="00FB5D9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instrText xml:space="preserve">" </w:instrText>
      </w:r>
      <w:r w:rsidR="00FA4EB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fldChar w:fldCharType="separate"/>
      </w:r>
      <w:r w:rsidRPr="001829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www</w:t>
      </w:r>
      <w:r w:rsidRPr="001829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1829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electrostal</w:t>
      </w:r>
      <w:proofErr w:type="spellEnd"/>
      <w:r w:rsidRPr="001829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18290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 w:rsidR="00FA4EBF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fldChar w:fldCharType="end"/>
      </w:r>
      <w:r w:rsidRPr="00182909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9225883" w14:textId="36B69200" w:rsidR="00182909" w:rsidRPr="00C9306D" w:rsidRDefault="00182909" w:rsidP="001829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 xml:space="preserve">3.  Настоящее постановление вступает в силу </w:t>
      </w:r>
      <w:r w:rsidR="00C9306D" w:rsidRPr="00C9306D">
        <w:rPr>
          <w:rFonts w:ascii="Times New Roman" w:hAnsi="Times New Roman" w:cs="Times New Roman"/>
          <w:sz w:val="24"/>
          <w:szCs w:val="24"/>
        </w:rPr>
        <w:t>после его официального опубликования.</w:t>
      </w:r>
    </w:p>
    <w:p w14:paraId="79A66D8D" w14:textId="17B85411" w:rsidR="00182909" w:rsidRPr="00182909" w:rsidRDefault="00182909" w:rsidP="00182909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>4. Контроль за исполнением настоящего постановления возложить на заместителя Главы городского округа Электросталь Московской области Митькину Е.И.</w:t>
      </w:r>
    </w:p>
    <w:p w14:paraId="01E32112" w14:textId="77777777" w:rsidR="00182909" w:rsidRDefault="00182909" w:rsidP="00182909">
      <w:pPr>
        <w:spacing w:after="0" w:line="240" w:lineRule="exact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</w:p>
    <w:p w14:paraId="06E676F8" w14:textId="0178674A" w:rsidR="00182909" w:rsidRPr="00182909" w:rsidRDefault="00182909" w:rsidP="00182909">
      <w:pPr>
        <w:spacing w:after="0" w:line="240" w:lineRule="exact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  <w:r w:rsidRPr="00182909"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>Глава городского округа                                                                                             Ф.А. Ефанов</w:t>
      </w:r>
    </w:p>
    <w:p w14:paraId="769E650B" w14:textId="77777777" w:rsidR="00182909" w:rsidRDefault="00182909" w:rsidP="00182909">
      <w:pPr>
        <w:spacing w:after="0" w:line="240" w:lineRule="exact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</w:p>
    <w:p w14:paraId="0971F748" w14:textId="77777777" w:rsidR="00182909" w:rsidRDefault="00182909" w:rsidP="00182909">
      <w:pPr>
        <w:spacing w:after="0" w:line="240" w:lineRule="exact"/>
        <w:jc w:val="both"/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</w:pPr>
    </w:p>
    <w:p w14:paraId="2266FDAF" w14:textId="71564234" w:rsidR="00182909" w:rsidRPr="00182909" w:rsidRDefault="00FB5D9F" w:rsidP="00684F0B">
      <w:pPr>
        <w:spacing w:after="0" w:line="240" w:lineRule="exact"/>
        <w:jc w:val="both"/>
      </w:pPr>
      <w:r>
        <w:rPr>
          <w:rFonts w:ascii="Times New Roman" w:eastAsia="Times New Roman" w:hAnsi="Times New Roman" w:cs="Arial"/>
          <w:kern w:val="0"/>
          <w:sz w:val="24"/>
          <w:szCs w:val="24"/>
          <w:lang w:eastAsia="ru-RU"/>
          <w14:ligatures w14:val="none"/>
        </w:rPr>
        <w:t xml:space="preserve"> </w:t>
      </w:r>
      <w:bookmarkStart w:id="0" w:name="_GoBack"/>
      <w:bookmarkEnd w:id="0"/>
    </w:p>
    <w:sectPr w:rsidR="00182909" w:rsidRPr="00182909" w:rsidSect="00684F0B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E1F52" w14:textId="77777777" w:rsidR="00FA4EBF" w:rsidRDefault="00FA4EBF" w:rsidP="00182909">
      <w:pPr>
        <w:spacing w:after="0" w:line="240" w:lineRule="auto"/>
      </w:pPr>
      <w:r>
        <w:separator/>
      </w:r>
    </w:p>
  </w:endnote>
  <w:endnote w:type="continuationSeparator" w:id="0">
    <w:p w14:paraId="45DECB2B" w14:textId="77777777" w:rsidR="00FA4EBF" w:rsidRDefault="00FA4EBF" w:rsidP="0018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0100E" w14:textId="77777777" w:rsidR="00FA4EBF" w:rsidRDefault="00FA4EBF" w:rsidP="00182909">
      <w:pPr>
        <w:spacing w:after="0" w:line="240" w:lineRule="auto"/>
      </w:pPr>
      <w:r>
        <w:separator/>
      </w:r>
    </w:p>
  </w:footnote>
  <w:footnote w:type="continuationSeparator" w:id="0">
    <w:p w14:paraId="39AE5BAB" w14:textId="77777777" w:rsidR="00FA4EBF" w:rsidRDefault="00FA4EBF" w:rsidP="0018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A5AB5" w14:textId="77777777" w:rsidR="00182909" w:rsidRDefault="00182909">
    <w:pPr>
      <w:pStyle w:val="ac"/>
      <w:jc w:val="center"/>
    </w:pPr>
  </w:p>
  <w:p w14:paraId="06269857" w14:textId="77777777" w:rsidR="00182909" w:rsidRDefault="0018290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E3"/>
    <w:rsid w:val="000E2E99"/>
    <w:rsid w:val="00182909"/>
    <w:rsid w:val="00247C0E"/>
    <w:rsid w:val="002B2269"/>
    <w:rsid w:val="003A3852"/>
    <w:rsid w:val="004F5C3F"/>
    <w:rsid w:val="006668B4"/>
    <w:rsid w:val="00684F0B"/>
    <w:rsid w:val="006901B9"/>
    <w:rsid w:val="0071299B"/>
    <w:rsid w:val="00A44DF3"/>
    <w:rsid w:val="00C9306D"/>
    <w:rsid w:val="00CB341F"/>
    <w:rsid w:val="00CC1263"/>
    <w:rsid w:val="00D42D04"/>
    <w:rsid w:val="00DB486F"/>
    <w:rsid w:val="00E2150E"/>
    <w:rsid w:val="00E30DE3"/>
    <w:rsid w:val="00EB7F56"/>
    <w:rsid w:val="00FA4EBF"/>
    <w:rsid w:val="00F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2E9B"/>
  <w15:chartTrackingRefBased/>
  <w15:docId w15:val="{8599CC4D-4EEA-44D0-88DD-1A8A783A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0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0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0D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0D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0D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0D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0D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0D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0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0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0D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0D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0D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0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0D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0DE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1829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182909"/>
    <w:rPr>
      <w:rFonts w:ascii="Times New Roman" w:eastAsia="Times New Roman" w:hAnsi="Times New Roman" w:cs="Arial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18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2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E6A8BF812C682F84844B4B75F649FA80AEF056ADC9CC72FF073E36D3J9q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Можина</cp:lastModifiedBy>
  <cp:revision>9</cp:revision>
  <dcterms:created xsi:type="dcterms:W3CDTF">2026-04-28T06:47:00Z</dcterms:created>
  <dcterms:modified xsi:type="dcterms:W3CDTF">2026-05-15T08:06:00Z</dcterms:modified>
</cp:coreProperties>
</file>