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CF43A6">
        <w:rPr>
          <w:rFonts w:ascii="Times New Roman" w:hAnsi="Times New Roman" w:cs="Times New Roman"/>
          <w:sz w:val="28"/>
          <w:szCs w:val="28"/>
        </w:rPr>
        <w:t>ина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CD70A1">
        <w:rPr>
          <w:rFonts w:ascii="Times New Roman" w:hAnsi="Times New Roman" w:cs="Times New Roman"/>
          <w:sz w:val="28"/>
          <w:szCs w:val="28"/>
        </w:rPr>
        <w:t>К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D91789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F45EBD">
        <w:rPr>
          <w:rFonts w:ascii="Times New Roman" w:hAnsi="Times New Roman" w:cs="Times New Roman"/>
          <w:sz w:val="28"/>
          <w:szCs w:val="28"/>
        </w:rPr>
        <w:t xml:space="preserve">ч. </w:t>
      </w:r>
      <w:r w:rsidR="00C80ECA">
        <w:rPr>
          <w:rFonts w:ascii="Times New Roman" w:hAnsi="Times New Roman" w:cs="Times New Roman"/>
          <w:sz w:val="28"/>
          <w:szCs w:val="28"/>
        </w:rPr>
        <w:t>4</w:t>
      </w:r>
      <w:r w:rsidR="00F45EBD">
        <w:rPr>
          <w:rFonts w:ascii="Times New Roman" w:hAnsi="Times New Roman" w:cs="Times New Roman"/>
          <w:sz w:val="28"/>
          <w:szCs w:val="28"/>
        </w:rPr>
        <w:t xml:space="preserve"> ст. </w:t>
      </w:r>
      <w:r w:rsidR="008D6AF6">
        <w:rPr>
          <w:rFonts w:ascii="Times New Roman" w:hAnsi="Times New Roman" w:cs="Times New Roman"/>
          <w:sz w:val="28"/>
          <w:szCs w:val="28"/>
        </w:rPr>
        <w:t>1</w:t>
      </w:r>
      <w:r w:rsidR="00C80ECA">
        <w:rPr>
          <w:rFonts w:ascii="Times New Roman" w:hAnsi="Times New Roman" w:cs="Times New Roman"/>
          <w:sz w:val="28"/>
          <w:szCs w:val="28"/>
        </w:rPr>
        <w:t>11</w:t>
      </w:r>
      <w:r w:rsidR="008D6AF6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C80ECA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C80ECA">
        <w:rPr>
          <w:sz w:val="28"/>
          <w:szCs w:val="28"/>
        </w:rPr>
        <w:t>К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C80ECA">
        <w:rPr>
          <w:sz w:val="28"/>
          <w:szCs w:val="28"/>
        </w:rPr>
        <w:t>умышленное причинение тяжкого вреда здоровью, опасного для жизни человека, повлекшее по неосторожности смерть потерпевшего.</w:t>
      </w:r>
    </w:p>
    <w:p w:rsidR="0045282F" w:rsidRDefault="0045282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</w:t>
      </w:r>
      <w:r w:rsidR="00D91789">
        <w:rPr>
          <w:sz w:val="28"/>
          <w:szCs w:val="28"/>
        </w:rPr>
        <w:t>осужденный</w:t>
      </w:r>
      <w:r w:rsidR="008D6AF6">
        <w:rPr>
          <w:sz w:val="28"/>
          <w:szCs w:val="28"/>
        </w:rPr>
        <w:t xml:space="preserve">, </w:t>
      </w:r>
      <w:r w:rsidR="00C80ECA">
        <w:rPr>
          <w:sz w:val="28"/>
          <w:szCs w:val="28"/>
        </w:rPr>
        <w:t>распивал алкогольные напитки с ранее ему знакомым К., в ходе ссоры, на почве личных неприязненных отношений, не имея умысла на убийство последнего, подверг его избиению, нанеся ему не менее двух ударов кулаками рук в область головы, то есть в область расположения жизненно-важных органов, от которых К. упал на асфальт спиной, после чего осужденный продолжил избивать последнего, нанеся ему множество ударов кулаками рук в область конечностей и головы</w:t>
      </w:r>
      <w:r w:rsidR="005B02CC">
        <w:rPr>
          <w:sz w:val="28"/>
          <w:szCs w:val="28"/>
        </w:rPr>
        <w:t>, то есть в область расположения жизненно важных органов.</w:t>
      </w:r>
    </w:p>
    <w:p w:rsidR="004C7FF2" w:rsidRDefault="004C7FF2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результате преступных действий осужденного, смерть К. констатирована на месте происшествия, от тупой черепно-лицевой травмы с множественными переломами костей лицевого отдела черепа, осложнившейся закрытием дыхательных путей кровью.</w:t>
      </w:r>
    </w:p>
    <w:p w:rsidR="00E464A1" w:rsidRDefault="00D91789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Электростальским городским судом Московской области 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</w:r>
      <w:r w:rsidR="004C7FF2">
        <w:rPr>
          <w:rFonts w:ascii="Times New Roman" w:eastAsia="Times New Roman" w:hAnsi="Times New Roman" w:cs="Times New Roman"/>
          <w:sz w:val="28"/>
          <w:szCs w:val="20"/>
          <w:lang w:eastAsia="zh-CN"/>
        </w:rPr>
        <w:t>24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.0</w:t>
      </w:r>
      <w:r w:rsidR="004C7FF2"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.2024 гражданин </w:t>
      </w:r>
      <w:r w:rsidR="004C7FF2">
        <w:rPr>
          <w:rFonts w:ascii="Times New Roman" w:eastAsia="Times New Roman" w:hAnsi="Times New Roman" w:cs="Times New Roman"/>
          <w:sz w:val="28"/>
          <w:szCs w:val="20"/>
          <w:lang w:eastAsia="zh-CN"/>
        </w:rPr>
        <w:t>К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 признан виновным и осужден по</w:t>
      </w:r>
      <w:r w:rsidRP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E464A1">
        <w:rPr>
          <w:rFonts w:ascii="Times New Roman" w:hAnsi="Times New Roman" w:cs="Times New Roman"/>
          <w:sz w:val="28"/>
          <w:szCs w:val="28"/>
        </w:rPr>
        <w:t xml:space="preserve">ч. </w:t>
      </w:r>
      <w:r w:rsidR="004C7FF2">
        <w:rPr>
          <w:rFonts w:ascii="Times New Roman" w:hAnsi="Times New Roman" w:cs="Times New Roman"/>
          <w:sz w:val="28"/>
          <w:szCs w:val="28"/>
        </w:rPr>
        <w:t>4</w:t>
      </w:r>
      <w:r w:rsidR="00E464A1">
        <w:rPr>
          <w:rFonts w:ascii="Times New Roman" w:hAnsi="Times New Roman" w:cs="Times New Roman"/>
          <w:sz w:val="28"/>
          <w:szCs w:val="28"/>
        </w:rPr>
        <w:t xml:space="preserve"> ст. </w:t>
      </w:r>
      <w:r w:rsidR="008D6AF6">
        <w:rPr>
          <w:rFonts w:ascii="Times New Roman" w:hAnsi="Times New Roman" w:cs="Times New Roman"/>
          <w:sz w:val="28"/>
          <w:szCs w:val="28"/>
        </w:rPr>
        <w:t>1</w:t>
      </w:r>
      <w:r w:rsidR="004C7FF2">
        <w:rPr>
          <w:rFonts w:ascii="Times New Roman" w:hAnsi="Times New Roman" w:cs="Times New Roman"/>
          <w:sz w:val="28"/>
          <w:szCs w:val="28"/>
        </w:rPr>
        <w:t>11</w:t>
      </w:r>
      <w:r w:rsidR="008D6AF6">
        <w:rPr>
          <w:rFonts w:ascii="Times New Roman" w:hAnsi="Times New Roman" w:cs="Times New Roman"/>
          <w:sz w:val="28"/>
          <w:szCs w:val="28"/>
        </w:rPr>
        <w:t xml:space="preserve"> 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УК РФ к наказанию в виде </w:t>
      </w:r>
      <w:r w:rsidR="004C7F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лишения свободы сроком на 7 лет 6 месяцев, с отбыванием наказания в исправительной колонии строгого режима. </w:t>
      </w:r>
    </w:p>
    <w:p w:rsidR="004C7FF2" w:rsidRDefault="004C7FF2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D38D2"/>
    <w:rsid w:val="001F11C5"/>
    <w:rsid w:val="002333F4"/>
    <w:rsid w:val="004506A4"/>
    <w:rsid w:val="0045282F"/>
    <w:rsid w:val="004A22D1"/>
    <w:rsid w:val="004C7FF2"/>
    <w:rsid w:val="00505CAC"/>
    <w:rsid w:val="00534498"/>
    <w:rsid w:val="005A34A8"/>
    <w:rsid w:val="005A7A4F"/>
    <w:rsid w:val="005B02CC"/>
    <w:rsid w:val="006072D1"/>
    <w:rsid w:val="00785882"/>
    <w:rsid w:val="00833728"/>
    <w:rsid w:val="008714EE"/>
    <w:rsid w:val="00875E51"/>
    <w:rsid w:val="008D6AF6"/>
    <w:rsid w:val="00951981"/>
    <w:rsid w:val="00A803F7"/>
    <w:rsid w:val="00AD25C2"/>
    <w:rsid w:val="00AE42A3"/>
    <w:rsid w:val="00AF2695"/>
    <w:rsid w:val="00B11F66"/>
    <w:rsid w:val="00BF1CD4"/>
    <w:rsid w:val="00C80ECA"/>
    <w:rsid w:val="00C903DB"/>
    <w:rsid w:val="00CD70A1"/>
    <w:rsid w:val="00CF1267"/>
    <w:rsid w:val="00CF43A6"/>
    <w:rsid w:val="00D321A2"/>
    <w:rsid w:val="00D87230"/>
    <w:rsid w:val="00D91789"/>
    <w:rsid w:val="00DD75EE"/>
    <w:rsid w:val="00E464A1"/>
    <w:rsid w:val="00E56BE8"/>
    <w:rsid w:val="00E82939"/>
    <w:rsid w:val="00F45EBD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B0FF-CBFA-4F6D-851B-C52F9A77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3</cp:revision>
  <dcterms:created xsi:type="dcterms:W3CDTF">2024-12-18T15:54:00Z</dcterms:created>
  <dcterms:modified xsi:type="dcterms:W3CDTF">2024-12-18T16:10:00Z</dcterms:modified>
</cp:coreProperties>
</file>