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1B76C33D" w14:textId="198CD5D7" w:rsidR="00177FD7" w:rsidRPr="00026F5E" w:rsidRDefault="00177FD7" w:rsidP="00472F08">
      <w:pPr>
        <w:pStyle w:val="ConsPlusNonformat"/>
        <w:jc w:val="center"/>
        <w:rPr>
          <w:rFonts w:ascii="Times New Roman" w:hAnsi="Times New Roman"/>
          <w:i/>
          <w:szCs w:val="24"/>
        </w:rPr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472F08" w:rsidRPr="00472F0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«Чистый округ»</w:t>
      </w: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228AD107" w14:textId="2D8AD1A8" w:rsidR="00177FD7" w:rsidRDefault="00177FD7" w:rsidP="00472F08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  <w:r w:rsidR="00472F08" w:rsidRPr="00472F08">
        <w:t xml:space="preserve"> </w:t>
      </w: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472F08" w:rsidRPr="00472F08">
        <w:t>муниципальной программы городского округа Электросталь Московской области «Чистый округ»</w:t>
      </w:r>
      <w:r w:rsidR="00472F08">
        <w:t>.</w:t>
      </w:r>
    </w:p>
    <w:p w14:paraId="25DF9475" w14:textId="77777777" w:rsidR="00472F08" w:rsidRPr="00472F08" w:rsidRDefault="00472F08" w:rsidP="00472F08">
      <w:pPr>
        <w:ind w:firstLine="708"/>
        <w:jc w:val="both"/>
        <w:rPr>
          <w:rFonts w:cs="Times New Roman"/>
          <w:u w:val="single"/>
        </w:rPr>
      </w:pPr>
    </w:p>
    <w:p w14:paraId="4281AB5F" w14:textId="4199D6B9" w:rsidR="00177FD7" w:rsidRPr="009C3246" w:rsidRDefault="00177FD7" w:rsidP="009C3246">
      <w:pPr>
        <w:ind w:firstLine="708"/>
        <w:jc w:val="both"/>
      </w:pPr>
      <w:r w:rsidRPr="00CF0E86">
        <w:t>Разработчик проекта 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2AEE1BA1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472F08">
        <w:rPr>
          <w:rFonts w:ascii="Times New Roman" w:hAnsi="Times New Roman" w:cs="Times New Roman"/>
          <w:sz w:val="24"/>
          <w:szCs w:val="24"/>
        </w:rPr>
        <w:t>28.11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233CB923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472F08">
        <w:rPr>
          <w:rFonts w:ascii="Times New Roman" w:hAnsi="Times New Roman" w:cs="Times New Roman"/>
          <w:sz w:val="24"/>
          <w:szCs w:val="24"/>
        </w:rPr>
        <w:t>08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472F08">
        <w:rPr>
          <w:rFonts w:ascii="Times New Roman" w:hAnsi="Times New Roman"/>
          <w:sz w:val="24"/>
          <w:szCs w:val="24"/>
        </w:rPr>
        <w:t>12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B071BA">
        <w:rPr>
          <w:rFonts w:ascii="Times New Roman" w:hAnsi="Times New Roman" w:cs="Times New Roman"/>
          <w:sz w:val="24"/>
          <w:szCs w:val="24"/>
        </w:rPr>
        <w:t>Пупыкина</w:t>
      </w:r>
      <w:proofErr w:type="spellEnd"/>
      <w:r w:rsidR="00B071BA">
        <w:rPr>
          <w:rFonts w:ascii="Times New Roman" w:hAnsi="Times New Roman" w:cs="Times New Roman"/>
          <w:sz w:val="24"/>
          <w:szCs w:val="24"/>
        </w:rPr>
        <w:t xml:space="preserve">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3D064290" w14:textId="5A4995B8" w:rsidR="00177FD7" w:rsidRPr="00026F5E" w:rsidRDefault="00177FD7" w:rsidP="00472F08">
      <w:pPr>
        <w:ind w:firstLine="624"/>
        <w:jc w:val="both"/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</w:t>
      </w:r>
      <w:r w:rsidR="00472F08" w:rsidRPr="00472F08">
        <w:rPr>
          <w:rFonts w:cs="Times New Roman"/>
        </w:rPr>
        <w:t>муниципальной программы городского округа Электросталь Московской области «Чистый округ»</w:t>
      </w:r>
      <w:r w:rsidR="00472F08">
        <w:rPr>
          <w:rFonts w:cs="Times New Roman"/>
        </w:rP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021C2"/>
    <w:rsid w:val="00222446"/>
    <w:rsid w:val="00254411"/>
    <w:rsid w:val="00265A7B"/>
    <w:rsid w:val="00273ECC"/>
    <w:rsid w:val="003678A9"/>
    <w:rsid w:val="003C085F"/>
    <w:rsid w:val="004025C9"/>
    <w:rsid w:val="0044723E"/>
    <w:rsid w:val="00472F08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EF5EA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Елена Даницкая</cp:lastModifiedBy>
  <cp:revision>3</cp:revision>
  <cp:lastPrinted>2023-01-04T09:19:00Z</cp:lastPrinted>
  <dcterms:created xsi:type="dcterms:W3CDTF">2025-11-18T12:25:00Z</dcterms:created>
  <dcterms:modified xsi:type="dcterms:W3CDTF">2025-11-25T06:26:00Z</dcterms:modified>
</cp:coreProperties>
</file>