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33FDBA84"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9B7A8C">
        <w:rPr>
          <w:color w:val="000000" w:themeColor="text1"/>
        </w:rPr>
        <w:t>21</w:t>
      </w:r>
      <w:r w:rsidRPr="0046095F">
        <w:rPr>
          <w:color w:val="000000" w:themeColor="text1"/>
        </w:rPr>
        <w:t>.12.202</w:t>
      </w:r>
      <w:r w:rsidR="009B7A8C">
        <w:rPr>
          <w:color w:val="000000" w:themeColor="text1"/>
        </w:rPr>
        <w:t>3</w:t>
      </w:r>
      <w:r w:rsidRPr="0046095F">
        <w:rPr>
          <w:color w:val="000000" w:themeColor="text1"/>
        </w:rPr>
        <w:t xml:space="preserve"> № </w:t>
      </w:r>
      <w:r w:rsidR="009B7A8C">
        <w:rPr>
          <w:color w:val="000000" w:themeColor="text1"/>
        </w:rPr>
        <w:t>312</w:t>
      </w:r>
      <w:r w:rsidRPr="0046095F">
        <w:rPr>
          <w:color w:val="000000" w:themeColor="text1"/>
        </w:rPr>
        <w:t>/</w:t>
      </w:r>
      <w:r w:rsidR="009B7A8C">
        <w:rPr>
          <w:color w:val="000000" w:themeColor="text1"/>
        </w:rPr>
        <w:t>47</w:t>
      </w:r>
      <w:r w:rsidRPr="0046095F">
        <w:rPr>
          <w:color w:val="000000" w:themeColor="text1"/>
        </w:rPr>
        <w:t xml:space="preserve"> «О бюджете городского округа Электросталь Московской области на 202</w:t>
      </w:r>
      <w:r w:rsidR="009B7A8C">
        <w:rPr>
          <w:color w:val="000000" w:themeColor="text1"/>
        </w:rPr>
        <w:t>4</w:t>
      </w:r>
      <w:r w:rsidRPr="0046095F">
        <w:rPr>
          <w:color w:val="000000" w:themeColor="text1"/>
        </w:rPr>
        <w:t xml:space="preserve"> год и на плановый период 202</w:t>
      </w:r>
      <w:r w:rsidR="009B7A8C">
        <w:rPr>
          <w:color w:val="000000" w:themeColor="text1"/>
        </w:rPr>
        <w:t>5</w:t>
      </w:r>
      <w:r w:rsidRPr="0046095F">
        <w:rPr>
          <w:color w:val="000000" w:themeColor="text1"/>
        </w:rPr>
        <w:t xml:space="preserve"> и 202</w:t>
      </w:r>
      <w:r w:rsidR="009B7A8C">
        <w:rPr>
          <w:color w:val="000000" w:themeColor="text1"/>
        </w:rPr>
        <w:t>6</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28A9ABA2"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 553/6</w:t>
      </w:r>
      <w:r w:rsidR="00991D06">
        <w:rPr>
          <w:rFonts w:cs="Times New Roman"/>
          <w:color w:val="000000" w:themeColor="text1"/>
        </w:rPr>
        <w:t>, от 10.09.2024 № 1001/9</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0F112050" w:rsidR="0059519B" w:rsidRPr="0059519B" w:rsidRDefault="0059519B" w:rsidP="001C367F">
      <w:pPr>
        <w:spacing w:line="240" w:lineRule="exact"/>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4C18D1E5"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982738">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982738">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982738">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982738">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982738">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982738">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982738">
        <w:trPr>
          <w:trHeight w:val="615"/>
        </w:trPr>
        <w:tc>
          <w:tcPr>
            <w:tcW w:w="3778"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39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982738">
        <w:trPr>
          <w:trHeight w:val="615"/>
        </w:trPr>
        <w:tc>
          <w:tcPr>
            <w:tcW w:w="3778"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39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982738">
        <w:trPr>
          <w:trHeight w:val="2250"/>
        </w:trPr>
        <w:tc>
          <w:tcPr>
            <w:tcW w:w="3778" w:type="dxa"/>
            <w:vMerge/>
          </w:tcPr>
          <w:p w14:paraId="15C03FDB" w14:textId="77777777" w:rsidR="00982738" w:rsidRPr="006526E3" w:rsidRDefault="00982738" w:rsidP="00BA696D">
            <w:pPr>
              <w:rPr>
                <w:rFonts w:cs="Times New Roman"/>
                <w:lang w:eastAsia="en-US"/>
              </w:rPr>
            </w:pPr>
          </w:p>
        </w:tc>
        <w:tc>
          <w:tcPr>
            <w:tcW w:w="1039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982738">
        <w:trPr>
          <w:trHeight w:val="219"/>
        </w:trPr>
        <w:tc>
          <w:tcPr>
            <w:tcW w:w="3778" w:type="dxa"/>
            <w:vMerge/>
          </w:tcPr>
          <w:p w14:paraId="3EDD5D9C" w14:textId="77777777" w:rsidR="00982738" w:rsidRPr="006526E3" w:rsidRDefault="00982738" w:rsidP="00BA696D">
            <w:pPr>
              <w:rPr>
                <w:rFonts w:cs="Times New Roman"/>
                <w:lang w:eastAsia="en-US"/>
              </w:rPr>
            </w:pPr>
          </w:p>
        </w:tc>
        <w:tc>
          <w:tcPr>
            <w:tcW w:w="1039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982738">
        <w:tc>
          <w:tcPr>
            <w:tcW w:w="3778"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w:t>
            </w:r>
            <w:proofErr w:type="spellStart"/>
            <w:r w:rsidRPr="00372C6E">
              <w:rPr>
                <w:rFonts w:cs="Times New Roman"/>
              </w:rPr>
              <w:t>тыс.рублей</w:t>
            </w:r>
            <w:proofErr w:type="spellEnd"/>
            <w:r w:rsidRPr="00372C6E">
              <w:rPr>
                <w:rFonts w:cs="Times New Roman"/>
              </w:rPr>
              <w:t>):</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4875B8" w:rsidRPr="00372C6E" w14:paraId="4F875FDB" w14:textId="77777777" w:rsidTr="00C45FDF">
        <w:tc>
          <w:tcPr>
            <w:tcW w:w="3778" w:type="dxa"/>
          </w:tcPr>
          <w:p w14:paraId="4AAA11A0" w14:textId="77777777" w:rsidR="004875B8" w:rsidRPr="00372C6E" w:rsidRDefault="004875B8" w:rsidP="004875B8">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vAlign w:val="center"/>
          </w:tcPr>
          <w:p w14:paraId="79730CB9" w14:textId="7AA64342" w:rsidR="004875B8" w:rsidRPr="004875B8" w:rsidRDefault="004875B8" w:rsidP="004875B8">
            <w:pPr>
              <w:jc w:val="center"/>
              <w:rPr>
                <w:rFonts w:cs="Times New Roman"/>
                <w:color w:val="FF0000"/>
                <w:highlight w:val="yellow"/>
              </w:rPr>
            </w:pPr>
            <w:r w:rsidRPr="004875B8">
              <w:rPr>
                <w:color w:val="000000"/>
              </w:rPr>
              <w:t>322 660,14</w:t>
            </w:r>
          </w:p>
        </w:tc>
        <w:tc>
          <w:tcPr>
            <w:tcW w:w="1872" w:type="dxa"/>
            <w:shd w:val="clear" w:color="auto" w:fill="auto"/>
            <w:vAlign w:val="center"/>
          </w:tcPr>
          <w:p w14:paraId="4DBC2119" w14:textId="5FB7370B" w:rsidR="004875B8" w:rsidRPr="004875B8" w:rsidRDefault="004875B8" w:rsidP="004875B8">
            <w:pPr>
              <w:jc w:val="center"/>
              <w:rPr>
                <w:rFonts w:cs="Times New Roman"/>
                <w:color w:val="FF0000"/>
                <w:highlight w:val="yellow"/>
              </w:rPr>
            </w:pPr>
            <w:r w:rsidRPr="004875B8">
              <w:rPr>
                <w:color w:val="000000"/>
              </w:rPr>
              <w:t>61 257,38</w:t>
            </w:r>
          </w:p>
        </w:tc>
        <w:tc>
          <w:tcPr>
            <w:tcW w:w="1695" w:type="dxa"/>
            <w:shd w:val="clear" w:color="auto" w:fill="auto"/>
            <w:vAlign w:val="center"/>
          </w:tcPr>
          <w:p w14:paraId="454E9AB7" w14:textId="0E3B21D1" w:rsidR="004875B8" w:rsidRPr="004875B8" w:rsidRDefault="004875B8" w:rsidP="004875B8">
            <w:pPr>
              <w:jc w:val="center"/>
            </w:pPr>
            <w:r w:rsidRPr="004875B8">
              <w:rPr>
                <w:color w:val="000000"/>
              </w:rPr>
              <w:t>31 422,51</w:t>
            </w:r>
          </w:p>
        </w:tc>
        <w:tc>
          <w:tcPr>
            <w:tcW w:w="1695" w:type="dxa"/>
            <w:shd w:val="clear" w:color="auto" w:fill="auto"/>
            <w:vAlign w:val="center"/>
          </w:tcPr>
          <w:p w14:paraId="73924820" w14:textId="765CD2AE" w:rsidR="004875B8" w:rsidRPr="004875B8" w:rsidRDefault="004875B8" w:rsidP="004875B8">
            <w:pPr>
              <w:jc w:val="center"/>
            </w:pPr>
            <w:r w:rsidRPr="004875B8">
              <w:rPr>
                <w:color w:val="000000"/>
              </w:rPr>
              <w:t>116 634,36</w:t>
            </w:r>
          </w:p>
        </w:tc>
        <w:tc>
          <w:tcPr>
            <w:tcW w:w="1695" w:type="dxa"/>
            <w:shd w:val="clear" w:color="auto" w:fill="auto"/>
            <w:vAlign w:val="center"/>
          </w:tcPr>
          <w:p w14:paraId="4DE5F82C" w14:textId="69141CF0" w:rsidR="004875B8" w:rsidRPr="004875B8" w:rsidRDefault="004875B8" w:rsidP="004875B8">
            <w:pPr>
              <w:jc w:val="center"/>
            </w:pPr>
            <w:r w:rsidRPr="004875B8">
              <w:rPr>
                <w:color w:val="000000"/>
              </w:rPr>
              <w:t>113 345,90</w:t>
            </w:r>
          </w:p>
        </w:tc>
        <w:tc>
          <w:tcPr>
            <w:tcW w:w="1695" w:type="dxa"/>
            <w:shd w:val="clear" w:color="auto" w:fill="auto"/>
            <w:vAlign w:val="center"/>
          </w:tcPr>
          <w:p w14:paraId="0A6E9644" w14:textId="7E30A30E" w:rsidR="004875B8" w:rsidRPr="004875B8" w:rsidRDefault="004875B8" w:rsidP="004875B8">
            <w:pPr>
              <w:jc w:val="center"/>
            </w:pPr>
            <w:r w:rsidRPr="004875B8">
              <w:rPr>
                <w:color w:val="000000"/>
              </w:rPr>
              <w:t>0,00</w:t>
            </w:r>
          </w:p>
        </w:tc>
      </w:tr>
      <w:tr w:rsidR="004875B8" w:rsidRPr="00372C6E" w14:paraId="6DC47F9E" w14:textId="77777777" w:rsidTr="00C45FDF">
        <w:tc>
          <w:tcPr>
            <w:tcW w:w="3778" w:type="dxa"/>
          </w:tcPr>
          <w:p w14:paraId="17753465" w14:textId="77777777" w:rsidR="004875B8" w:rsidRPr="00372C6E" w:rsidRDefault="004875B8" w:rsidP="004875B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vAlign w:val="center"/>
          </w:tcPr>
          <w:p w14:paraId="0667C662" w14:textId="48FBBF98" w:rsidR="004875B8" w:rsidRPr="004875B8" w:rsidRDefault="004875B8" w:rsidP="004875B8">
            <w:pPr>
              <w:jc w:val="center"/>
              <w:rPr>
                <w:highlight w:val="yellow"/>
              </w:rPr>
            </w:pPr>
            <w:r w:rsidRPr="004875B8">
              <w:rPr>
                <w:color w:val="000000"/>
              </w:rPr>
              <w:t>828 351,23</w:t>
            </w:r>
          </w:p>
        </w:tc>
        <w:tc>
          <w:tcPr>
            <w:tcW w:w="1872" w:type="dxa"/>
            <w:shd w:val="clear" w:color="auto" w:fill="auto"/>
            <w:vAlign w:val="center"/>
          </w:tcPr>
          <w:p w14:paraId="56326036" w14:textId="6D0B142D" w:rsidR="004875B8" w:rsidRPr="004875B8" w:rsidRDefault="004875B8" w:rsidP="004875B8">
            <w:pPr>
              <w:jc w:val="center"/>
              <w:rPr>
                <w:highlight w:val="yellow"/>
              </w:rPr>
            </w:pPr>
            <w:r w:rsidRPr="004875B8">
              <w:rPr>
                <w:color w:val="000000"/>
              </w:rPr>
              <w:t>134 987,87</w:t>
            </w:r>
          </w:p>
        </w:tc>
        <w:tc>
          <w:tcPr>
            <w:tcW w:w="1695" w:type="dxa"/>
            <w:shd w:val="clear" w:color="auto" w:fill="auto"/>
            <w:vAlign w:val="center"/>
          </w:tcPr>
          <w:p w14:paraId="65A1E3D0" w14:textId="167FF267" w:rsidR="004875B8" w:rsidRPr="004875B8" w:rsidRDefault="004875B8" w:rsidP="004875B8">
            <w:pPr>
              <w:jc w:val="center"/>
            </w:pPr>
            <w:r w:rsidRPr="004875B8">
              <w:rPr>
                <w:color w:val="000000"/>
              </w:rPr>
              <w:t>47 863,98</w:t>
            </w:r>
          </w:p>
        </w:tc>
        <w:tc>
          <w:tcPr>
            <w:tcW w:w="1695" w:type="dxa"/>
            <w:shd w:val="clear" w:color="auto" w:fill="auto"/>
            <w:vAlign w:val="center"/>
          </w:tcPr>
          <w:p w14:paraId="0EAD877F" w14:textId="537DB1BA" w:rsidR="004875B8" w:rsidRPr="004875B8" w:rsidRDefault="004875B8" w:rsidP="004875B8">
            <w:pPr>
              <w:jc w:val="center"/>
            </w:pPr>
            <w:r w:rsidRPr="004875B8">
              <w:rPr>
                <w:color w:val="000000"/>
              </w:rPr>
              <w:t>347 425,74</w:t>
            </w:r>
          </w:p>
        </w:tc>
        <w:tc>
          <w:tcPr>
            <w:tcW w:w="1695" w:type="dxa"/>
            <w:shd w:val="clear" w:color="auto" w:fill="auto"/>
            <w:vAlign w:val="center"/>
          </w:tcPr>
          <w:p w14:paraId="3233B9F3" w14:textId="6F97BAD6" w:rsidR="004875B8" w:rsidRPr="004875B8" w:rsidRDefault="004875B8" w:rsidP="004875B8">
            <w:pPr>
              <w:jc w:val="center"/>
            </w:pPr>
            <w:r w:rsidRPr="004875B8">
              <w:rPr>
                <w:color w:val="000000"/>
              </w:rPr>
              <w:t>298 073,63</w:t>
            </w:r>
          </w:p>
        </w:tc>
        <w:tc>
          <w:tcPr>
            <w:tcW w:w="1695" w:type="dxa"/>
            <w:shd w:val="clear" w:color="auto" w:fill="auto"/>
            <w:vAlign w:val="center"/>
          </w:tcPr>
          <w:p w14:paraId="05717C91" w14:textId="1136475C" w:rsidR="004875B8" w:rsidRPr="004875B8" w:rsidRDefault="004875B8" w:rsidP="004875B8">
            <w:pPr>
              <w:jc w:val="center"/>
            </w:pPr>
            <w:r w:rsidRPr="004875B8">
              <w:rPr>
                <w:color w:val="000000"/>
              </w:rPr>
              <w:t>0,00</w:t>
            </w:r>
          </w:p>
        </w:tc>
      </w:tr>
      <w:tr w:rsidR="004875B8" w:rsidRPr="004A32B2" w14:paraId="14B4D2E5" w14:textId="77777777" w:rsidTr="00C45FDF">
        <w:tc>
          <w:tcPr>
            <w:tcW w:w="3778" w:type="dxa"/>
          </w:tcPr>
          <w:p w14:paraId="078CB1D9" w14:textId="77777777" w:rsidR="004875B8" w:rsidRPr="00372C6E" w:rsidRDefault="004875B8" w:rsidP="004875B8">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vAlign w:val="center"/>
          </w:tcPr>
          <w:p w14:paraId="3B8F8FF3" w14:textId="7289A55A" w:rsidR="004875B8" w:rsidRPr="004875B8" w:rsidRDefault="004875B8" w:rsidP="004875B8">
            <w:pPr>
              <w:jc w:val="center"/>
              <w:rPr>
                <w:rFonts w:eastAsia="Calibri" w:cs="Times New Roman"/>
                <w:color w:val="FF0000"/>
                <w:highlight w:val="yellow"/>
                <w:lang w:eastAsia="en-US"/>
              </w:rPr>
            </w:pPr>
            <w:r w:rsidRPr="004875B8">
              <w:rPr>
                <w:color w:val="000000"/>
              </w:rPr>
              <w:t>1 151 011,37</w:t>
            </w:r>
          </w:p>
        </w:tc>
        <w:tc>
          <w:tcPr>
            <w:tcW w:w="1872" w:type="dxa"/>
            <w:shd w:val="clear" w:color="auto" w:fill="auto"/>
            <w:vAlign w:val="center"/>
          </w:tcPr>
          <w:p w14:paraId="0D922703" w14:textId="08005A6A" w:rsidR="004875B8" w:rsidRPr="004875B8" w:rsidRDefault="004875B8" w:rsidP="004875B8">
            <w:pPr>
              <w:jc w:val="center"/>
              <w:rPr>
                <w:rFonts w:eastAsia="Calibri" w:cs="Times New Roman"/>
                <w:color w:val="FF0000"/>
                <w:highlight w:val="yellow"/>
                <w:lang w:eastAsia="en-US"/>
              </w:rPr>
            </w:pPr>
            <w:r w:rsidRPr="004875B8">
              <w:rPr>
                <w:color w:val="000000"/>
              </w:rPr>
              <w:t>196 245,25</w:t>
            </w:r>
          </w:p>
        </w:tc>
        <w:tc>
          <w:tcPr>
            <w:tcW w:w="1695" w:type="dxa"/>
            <w:shd w:val="clear" w:color="auto" w:fill="auto"/>
            <w:vAlign w:val="center"/>
          </w:tcPr>
          <w:p w14:paraId="3AEF4760" w14:textId="63DB7B2C" w:rsidR="004875B8" w:rsidRPr="004875B8" w:rsidRDefault="004875B8" w:rsidP="004875B8">
            <w:pPr>
              <w:jc w:val="center"/>
              <w:rPr>
                <w:rFonts w:eastAsia="Calibri" w:cs="Times New Roman"/>
                <w:lang w:eastAsia="en-US"/>
              </w:rPr>
            </w:pPr>
            <w:r w:rsidRPr="004875B8">
              <w:rPr>
                <w:color w:val="000000"/>
              </w:rPr>
              <w:t>79 286,49</w:t>
            </w:r>
          </w:p>
        </w:tc>
        <w:tc>
          <w:tcPr>
            <w:tcW w:w="1695" w:type="dxa"/>
            <w:shd w:val="clear" w:color="auto" w:fill="auto"/>
            <w:vAlign w:val="center"/>
          </w:tcPr>
          <w:p w14:paraId="08920AF1" w14:textId="0EBCBB6F" w:rsidR="004875B8" w:rsidRPr="004875B8" w:rsidRDefault="004875B8" w:rsidP="004875B8">
            <w:pPr>
              <w:jc w:val="center"/>
              <w:rPr>
                <w:rFonts w:eastAsia="Calibri" w:cs="Times New Roman"/>
                <w:lang w:eastAsia="en-US"/>
              </w:rPr>
            </w:pPr>
            <w:r w:rsidRPr="004875B8">
              <w:rPr>
                <w:color w:val="000000"/>
              </w:rPr>
              <w:t>464 060,10</w:t>
            </w:r>
          </w:p>
        </w:tc>
        <w:tc>
          <w:tcPr>
            <w:tcW w:w="1695" w:type="dxa"/>
            <w:shd w:val="clear" w:color="auto" w:fill="auto"/>
            <w:vAlign w:val="center"/>
          </w:tcPr>
          <w:p w14:paraId="65BA6397" w14:textId="3CFFBA86" w:rsidR="004875B8" w:rsidRPr="004875B8" w:rsidRDefault="004875B8" w:rsidP="004875B8">
            <w:pPr>
              <w:jc w:val="center"/>
              <w:rPr>
                <w:rFonts w:eastAsia="Calibri" w:cs="Times New Roman"/>
                <w:lang w:eastAsia="en-US"/>
              </w:rPr>
            </w:pPr>
            <w:r w:rsidRPr="004875B8">
              <w:rPr>
                <w:color w:val="000000"/>
              </w:rPr>
              <w:t>411 419,53</w:t>
            </w:r>
          </w:p>
        </w:tc>
        <w:tc>
          <w:tcPr>
            <w:tcW w:w="1695" w:type="dxa"/>
            <w:shd w:val="clear" w:color="auto" w:fill="auto"/>
            <w:vAlign w:val="center"/>
          </w:tcPr>
          <w:p w14:paraId="3A8B7FDB" w14:textId="506F4106" w:rsidR="004875B8" w:rsidRPr="004875B8" w:rsidRDefault="004875B8" w:rsidP="004875B8">
            <w:pPr>
              <w:jc w:val="center"/>
              <w:rPr>
                <w:rFonts w:eastAsia="Calibri" w:cs="Times New Roman"/>
                <w:lang w:eastAsia="en-US"/>
              </w:rPr>
            </w:pPr>
            <w:r w:rsidRPr="004875B8">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4"/>
        <w:gridCol w:w="2984"/>
        <w:gridCol w:w="1864"/>
        <w:gridCol w:w="3018"/>
        <w:gridCol w:w="4525"/>
        <w:gridCol w:w="1271"/>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14D82C54"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7E3295A8"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3CC1754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50586B">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C7058B">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4A23846C"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 xml:space="preserve">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w:t>
            </w:r>
            <w:proofErr w:type="spellStart"/>
            <w:r w:rsidRPr="00EF127B">
              <w:rPr>
                <w:rFonts w:ascii="Times New Roman" w:hAnsi="Times New Roman" w:cs="Times New Roman"/>
                <w:sz w:val="20"/>
                <w:szCs w:val="20"/>
              </w:rPr>
              <w:t>мкр</w:t>
            </w:r>
            <w:proofErr w:type="spellEnd"/>
            <w:r w:rsidRPr="00EF127B">
              <w:rPr>
                <w:rFonts w:ascii="Times New Roman" w:hAnsi="Times New Roman" w:cs="Times New Roman"/>
                <w:sz w:val="20"/>
                <w:szCs w:val="20"/>
              </w:rPr>
              <w:t>.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 xml:space="preserve">ул. </w:t>
            </w:r>
            <w:proofErr w:type="spellStart"/>
            <w:r w:rsidRPr="00140269">
              <w:rPr>
                <w:rFonts w:ascii="Times New Roman" w:hAnsi="Times New Roman" w:cs="Times New Roman"/>
                <w:sz w:val="20"/>
                <w:szCs w:val="20"/>
              </w:rPr>
              <w:t>Жулябина</w:t>
            </w:r>
            <w:proofErr w:type="spellEnd"/>
            <w:r w:rsidRPr="00140269">
              <w:rPr>
                <w:rFonts w:ascii="Times New Roman" w:hAnsi="Times New Roman" w:cs="Times New Roman"/>
                <w:sz w:val="20"/>
                <w:szCs w:val="20"/>
              </w:rPr>
              <w:t>,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xml:space="preserve">- качественное улучшение технических характеристик и повышение </w:t>
      </w:r>
      <w:proofErr w:type="spellStart"/>
      <w:r w:rsidRPr="00BB2D33">
        <w:rPr>
          <w:rFonts w:cs="Times New Roman"/>
          <w:lang w:eastAsia="en-US"/>
        </w:rPr>
        <w:t>энергоэффективности</w:t>
      </w:r>
      <w:proofErr w:type="spellEnd"/>
      <w:r w:rsidRPr="00BB2D33">
        <w:rPr>
          <w:rFonts w:cs="Times New Roman"/>
          <w:lang w:eastAsia="en-US"/>
        </w:rPr>
        <w:t xml:space="preserve">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w:t>
      </w:r>
      <w:r w:rsidRPr="00BB2D33">
        <w:rPr>
          <w:rFonts w:cs="Times New Roman"/>
          <w:lang w:eastAsia="en-US"/>
        </w:rPr>
        <w:lastRenderedPageBreak/>
        <w:t>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w:t>
      </w:r>
      <w:r w:rsidRPr="00BB2D33">
        <w:rPr>
          <w:rFonts w:cs="Times New Roman"/>
          <w:lang w:eastAsia="en-US"/>
        </w:rPr>
        <w:lastRenderedPageBreak/>
        <w:t>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992"/>
        <w:gridCol w:w="850"/>
        <w:gridCol w:w="851"/>
        <w:gridCol w:w="855"/>
        <w:gridCol w:w="2552"/>
        <w:gridCol w:w="1701"/>
      </w:tblGrid>
      <w:tr w:rsidR="00A74A98" w:rsidRPr="00B610B5" w14:paraId="6DD7885C" w14:textId="77777777" w:rsidTr="006F2809">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398"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74C9A">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2"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74C9A">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2"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74C9A">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74C9A">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B74C9A">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74C9A">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C82C78" w14:paraId="1969F217" w14:textId="77777777" w:rsidTr="00B74C9A">
        <w:tc>
          <w:tcPr>
            <w:tcW w:w="567" w:type="dxa"/>
          </w:tcPr>
          <w:p w14:paraId="74D21A5B"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BA4655" w:rsidRPr="00C82C78" w:rsidRDefault="00BA4655" w:rsidP="00BA696D">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897" w:type="dxa"/>
          </w:tcPr>
          <w:p w14:paraId="288F7837"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23039AEB" w14:textId="77777777" w:rsidR="00946064" w:rsidRPr="00C82C78" w:rsidRDefault="00947420" w:rsidP="00947420">
            <w:pPr>
              <w:jc w:val="center"/>
              <w:rPr>
                <w:rFonts w:cs="Times New Roman"/>
                <w:sz w:val="18"/>
                <w:szCs w:val="18"/>
              </w:rPr>
            </w:pPr>
            <w:r w:rsidRPr="00C82C78">
              <w:rPr>
                <w:rFonts w:cs="Times New Roman"/>
                <w:sz w:val="18"/>
                <w:szCs w:val="18"/>
              </w:rPr>
              <w:t>2,</w:t>
            </w:r>
            <w:r w:rsidR="00946064" w:rsidRPr="00C82C78">
              <w:rPr>
                <w:rFonts w:cs="Times New Roman"/>
                <w:sz w:val="18"/>
                <w:szCs w:val="18"/>
              </w:rPr>
              <w:t>10423</w:t>
            </w:r>
          </w:p>
        </w:tc>
        <w:tc>
          <w:tcPr>
            <w:tcW w:w="992" w:type="dxa"/>
          </w:tcPr>
          <w:p w14:paraId="5C5AE10B" w14:textId="00989A89" w:rsidR="00946064" w:rsidRPr="00C82C78" w:rsidRDefault="00FB5F4A" w:rsidP="00BA696D">
            <w:pPr>
              <w:jc w:val="center"/>
              <w:rPr>
                <w:rFonts w:cs="Times New Roman"/>
                <w:sz w:val="18"/>
                <w:szCs w:val="18"/>
              </w:rPr>
            </w:pPr>
            <w:r w:rsidRPr="00C82C78">
              <w:rPr>
                <w:rFonts w:cs="Times New Roman"/>
                <w:sz w:val="18"/>
                <w:szCs w:val="18"/>
              </w:rPr>
              <w:t>0,41575</w:t>
            </w:r>
            <w:r w:rsidR="006F2809" w:rsidRPr="00C82C78">
              <w:rPr>
                <w:rFonts w:cs="Times New Roman"/>
                <w:sz w:val="18"/>
                <w:szCs w:val="18"/>
              </w:rPr>
              <w:t>***</w:t>
            </w:r>
          </w:p>
        </w:tc>
        <w:tc>
          <w:tcPr>
            <w:tcW w:w="850" w:type="dxa"/>
          </w:tcPr>
          <w:p w14:paraId="25783B43"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1086522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0C099F3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82D0785"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28668A9" w14:textId="4F303489"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3D4E30" w:rsidRPr="00C82C78">
              <w:rPr>
                <w:rFonts w:cs="Times New Roman"/>
                <w:sz w:val="18"/>
                <w:szCs w:val="18"/>
              </w:rPr>
              <w:t>.0</w:t>
            </w:r>
            <w:r w:rsidR="003D4E30" w:rsidRPr="00C82C78">
              <w:rPr>
                <w:rFonts w:cs="Times New Roman"/>
                <w:sz w:val="18"/>
                <w:szCs w:val="18"/>
                <w:lang w:val="en-US"/>
              </w:rPr>
              <w:t>1</w:t>
            </w:r>
          </w:p>
        </w:tc>
      </w:tr>
      <w:tr w:rsidR="00946064" w:rsidRPr="00C82C78" w14:paraId="6199BB8F" w14:textId="77777777" w:rsidTr="00B74C9A">
        <w:tc>
          <w:tcPr>
            <w:tcW w:w="567" w:type="dxa"/>
          </w:tcPr>
          <w:p w14:paraId="107915E7"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w:t>
            </w:r>
            <w:r w:rsidR="0096784C" w:rsidRPr="00C82C78">
              <w:rPr>
                <w:rFonts w:cs="Times New Roman"/>
                <w:sz w:val="18"/>
                <w:szCs w:val="18"/>
              </w:rPr>
              <w:t>го фонда, признанного аварийным</w:t>
            </w:r>
            <w:r w:rsidRPr="00C82C78">
              <w:rPr>
                <w:rFonts w:cs="Times New Roman"/>
                <w:sz w:val="18"/>
                <w:szCs w:val="18"/>
              </w:rPr>
              <w:t xml:space="preserve"> до 01.01.2017 года, расселенного по Подпрограмме 2.</w:t>
            </w:r>
          </w:p>
        </w:tc>
        <w:tc>
          <w:tcPr>
            <w:tcW w:w="1418" w:type="dxa"/>
          </w:tcPr>
          <w:p w14:paraId="02C4BD43"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3E8D137C"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45314B9F" w14:textId="77777777" w:rsidR="00946064" w:rsidRPr="00C82C78" w:rsidRDefault="00947420" w:rsidP="00BA696D">
            <w:pPr>
              <w:jc w:val="center"/>
              <w:rPr>
                <w:rFonts w:cs="Times New Roman"/>
                <w:sz w:val="18"/>
                <w:szCs w:val="18"/>
              </w:rPr>
            </w:pPr>
            <w:r w:rsidRPr="00C82C78">
              <w:rPr>
                <w:rFonts w:cs="Times New Roman"/>
                <w:sz w:val="18"/>
                <w:szCs w:val="18"/>
              </w:rPr>
              <w:t>0,0</w:t>
            </w:r>
            <w:r w:rsidR="00946064" w:rsidRPr="00C82C78">
              <w:rPr>
                <w:rFonts w:cs="Times New Roman"/>
                <w:sz w:val="18"/>
                <w:szCs w:val="18"/>
              </w:rPr>
              <w:t>97</w:t>
            </w:r>
          </w:p>
        </w:tc>
        <w:tc>
          <w:tcPr>
            <w:tcW w:w="992" w:type="dxa"/>
          </w:tcPr>
          <w:p w14:paraId="0F2EE8DC" w14:textId="0E5F664A" w:rsidR="00946064" w:rsidRPr="00C82C78" w:rsidRDefault="002D1976" w:rsidP="00BA696D">
            <w:pPr>
              <w:jc w:val="center"/>
              <w:rPr>
                <w:rFonts w:cs="Times New Roman"/>
                <w:sz w:val="18"/>
                <w:szCs w:val="18"/>
              </w:rPr>
            </w:pPr>
            <w:r w:rsidRPr="00C82C78">
              <w:rPr>
                <w:rFonts w:cs="Times New Roman"/>
                <w:sz w:val="18"/>
                <w:szCs w:val="18"/>
              </w:rPr>
              <w:t>0,021</w:t>
            </w:r>
            <w:r w:rsidR="006F2809" w:rsidRPr="00C82C78">
              <w:rPr>
                <w:rFonts w:cs="Times New Roman"/>
                <w:sz w:val="18"/>
                <w:szCs w:val="18"/>
              </w:rPr>
              <w:t>***</w:t>
            </w:r>
          </w:p>
        </w:tc>
        <w:tc>
          <w:tcPr>
            <w:tcW w:w="850" w:type="dxa"/>
          </w:tcPr>
          <w:p w14:paraId="15A7E816"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657F5541"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60F68078"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BAB5DF9"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8410641" w14:textId="50237237" w:rsidR="00946064" w:rsidRPr="00C82C78" w:rsidRDefault="00946064" w:rsidP="00BA696D">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B54410" w:rsidRPr="00C82C78">
              <w:rPr>
                <w:rFonts w:cs="Times New Roman"/>
                <w:sz w:val="18"/>
                <w:szCs w:val="18"/>
              </w:rPr>
              <w:t>.0</w:t>
            </w:r>
            <w:r w:rsidR="003D4E30" w:rsidRPr="00C82C78">
              <w:rPr>
                <w:rFonts w:cs="Times New Roman"/>
                <w:sz w:val="18"/>
                <w:szCs w:val="18"/>
                <w:lang w:val="en-US"/>
              </w:rPr>
              <w:t>1</w:t>
            </w:r>
          </w:p>
        </w:tc>
      </w:tr>
      <w:tr w:rsidR="00A330F4" w:rsidRPr="00C82C78" w14:paraId="30F640A6" w14:textId="77777777" w:rsidTr="00B74C9A">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897"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850"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B74C9A">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850"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5877" w:type="dxa"/>
        <w:tblInd w:w="-998" w:type="dxa"/>
        <w:tblLook w:val="04A0" w:firstRow="1" w:lastRow="0" w:firstColumn="1" w:lastColumn="0" w:noHBand="0" w:noVBand="1"/>
      </w:tblPr>
      <w:tblGrid>
        <w:gridCol w:w="519"/>
        <w:gridCol w:w="1857"/>
        <w:gridCol w:w="1214"/>
        <w:gridCol w:w="1957"/>
        <w:gridCol w:w="1173"/>
        <w:gridCol w:w="801"/>
        <w:gridCol w:w="748"/>
        <w:gridCol w:w="742"/>
        <w:gridCol w:w="926"/>
        <w:gridCol w:w="766"/>
        <w:gridCol w:w="766"/>
        <w:gridCol w:w="1012"/>
        <w:gridCol w:w="967"/>
        <w:gridCol w:w="967"/>
        <w:gridCol w:w="1462"/>
      </w:tblGrid>
      <w:tr w:rsidR="009B2ABE" w:rsidRPr="00290055" w14:paraId="0E676B62" w14:textId="77777777" w:rsidTr="00DD5955">
        <w:trPr>
          <w:trHeight w:val="48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F2115" w14:textId="77777777" w:rsidR="009B2ABE" w:rsidRPr="00290055" w:rsidRDefault="009B2ABE" w:rsidP="009B2ABE">
            <w:pPr>
              <w:jc w:val="center"/>
              <w:rPr>
                <w:rFonts w:cs="Times New Roman"/>
                <w:sz w:val="16"/>
                <w:szCs w:val="16"/>
              </w:rPr>
            </w:pPr>
            <w:r w:rsidRPr="00290055">
              <w:rPr>
                <w:rFonts w:cs="Times New Roman"/>
                <w:sz w:val="16"/>
                <w:szCs w:val="16"/>
              </w:rPr>
              <w:t>№ п/п</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5148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FC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Сроки исполнения мероприятия</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625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Источники финансирования</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B08" w14:textId="77777777" w:rsidR="009B2ABE" w:rsidRPr="00290055" w:rsidRDefault="009B2ABE" w:rsidP="009B2ABE">
            <w:pPr>
              <w:jc w:val="center"/>
              <w:rPr>
                <w:rFonts w:cs="Times New Roman"/>
                <w:color w:val="000000"/>
                <w:sz w:val="16"/>
                <w:szCs w:val="16"/>
              </w:rPr>
            </w:pPr>
            <w:proofErr w:type="gramStart"/>
            <w:r w:rsidRPr="00290055">
              <w:rPr>
                <w:rFonts w:cs="Times New Roman"/>
                <w:color w:val="000000"/>
                <w:sz w:val="16"/>
                <w:szCs w:val="16"/>
              </w:rPr>
              <w:t>Всего</w:t>
            </w:r>
            <w:r w:rsidRPr="00290055">
              <w:rPr>
                <w:rFonts w:cs="Times New Roman"/>
                <w:color w:val="000000"/>
                <w:sz w:val="16"/>
                <w:szCs w:val="16"/>
              </w:rPr>
              <w:br/>
              <w:t>(</w:t>
            </w:r>
            <w:proofErr w:type="gramEnd"/>
            <w:r w:rsidRPr="00290055">
              <w:rPr>
                <w:rFonts w:cs="Times New Roman"/>
                <w:color w:val="000000"/>
                <w:sz w:val="16"/>
                <w:szCs w:val="16"/>
              </w:rPr>
              <w:t>тыс. руб.)</w:t>
            </w:r>
          </w:p>
        </w:tc>
        <w:tc>
          <w:tcPr>
            <w:tcW w:w="7695" w:type="dxa"/>
            <w:gridSpan w:val="9"/>
            <w:tcBorders>
              <w:top w:val="single" w:sz="4" w:space="0" w:color="auto"/>
              <w:left w:val="nil"/>
              <w:bottom w:val="single" w:sz="4" w:space="0" w:color="auto"/>
              <w:right w:val="single" w:sz="4" w:space="0" w:color="auto"/>
            </w:tcBorders>
            <w:shd w:val="clear" w:color="auto" w:fill="auto"/>
            <w:vAlign w:val="center"/>
            <w:hideMark/>
          </w:tcPr>
          <w:p w14:paraId="7578C23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Объем финансирования по годам (тыс. руб.)</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950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Ответственный за выполнение мероприятия</w:t>
            </w:r>
          </w:p>
        </w:tc>
      </w:tr>
      <w:tr w:rsidR="009B2ABE" w:rsidRPr="00290055" w14:paraId="26C4488C" w14:textId="77777777" w:rsidTr="00DD5955">
        <w:trPr>
          <w:trHeight w:val="48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308F5988" w14:textId="77777777" w:rsidR="009B2ABE" w:rsidRPr="00290055" w:rsidRDefault="009B2ABE" w:rsidP="009B2ABE">
            <w:pPr>
              <w:rPr>
                <w:rFonts w:cs="Times New Roman"/>
                <w:sz w:val="16"/>
                <w:szCs w:val="16"/>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066A8276"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F1BAA5B"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23633575" w14:textId="77777777" w:rsidR="009B2ABE" w:rsidRPr="00290055" w:rsidRDefault="009B2ABE" w:rsidP="009B2ABE">
            <w:pPr>
              <w:rPr>
                <w:rFonts w:cs="Times New Roman"/>
                <w:color w:val="000000"/>
                <w:sz w:val="16"/>
                <w:szCs w:val="16"/>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30069F86" w14:textId="77777777" w:rsidR="009B2ABE" w:rsidRPr="00290055" w:rsidRDefault="009B2ABE" w:rsidP="009B2ABE">
            <w:pPr>
              <w:rPr>
                <w:rFonts w:cs="Times New Roman"/>
                <w:color w:val="000000"/>
                <w:sz w:val="16"/>
                <w:szCs w:val="16"/>
              </w:rPr>
            </w:pPr>
          </w:p>
        </w:tc>
        <w:tc>
          <w:tcPr>
            <w:tcW w:w="801" w:type="dxa"/>
            <w:tcBorders>
              <w:top w:val="nil"/>
              <w:left w:val="nil"/>
              <w:bottom w:val="single" w:sz="4" w:space="0" w:color="auto"/>
              <w:right w:val="nil"/>
            </w:tcBorders>
            <w:shd w:val="clear" w:color="auto" w:fill="auto"/>
            <w:vAlign w:val="center"/>
            <w:hideMark/>
          </w:tcPr>
          <w:p w14:paraId="09229F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43AC8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2024 год</w:t>
            </w:r>
          </w:p>
        </w:tc>
        <w:tc>
          <w:tcPr>
            <w:tcW w:w="1012" w:type="dxa"/>
            <w:tcBorders>
              <w:top w:val="nil"/>
              <w:left w:val="nil"/>
              <w:bottom w:val="single" w:sz="4" w:space="0" w:color="auto"/>
              <w:right w:val="single" w:sz="4" w:space="0" w:color="auto"/>
            </w:tcBorders>
            <w:shd w:val="clear" w:color="auto" w:fill="auto"/>
            <w:vAlign w:val="center"/>
            <w:hideMark/>
          </w:tcPr>
          <w:p w14:paraId="0F3F31F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tcBorders>
              <w:top w:val="nil"/>
              <w:left w:val="nil"/>
              <w:bottom w:val="single" w:sz="4" w:space="0" w:color="auto"/>
              <w:right w:val="single" w:sz="4" w:space="0" w:color="auto"/>
            </w:tcBorders>
            <w:shd w:val="clear" w:color="auto" w:fill="auto"/>
            <w:vAlign w:val="center"/>
            <w:hideMark/>
          </w:tcPr>
          <w:p w14:paraId="066D29B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tcBorders>
              <w:top w:val="nil"/>
              <w:left w:val="nil"/>
              <w:bottom w:val="single" w:sz="4" w:space="0" w:color="auto"/>
              <w:right w:val="single" w:sz="4" w:space="0" w:color="auto"/>
            </w:tcBorders>
            <w:shd w:val="clear" w:color="auto" w:fill="auto"/>
            <w:vAlign w:val="center"/>
            <w:hideMark/>
          </w:tcPr>
          <w:p w14:paraId="24E6793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8C633F6" w14:textId="77777777" w:rsidR="009B2ABE" w:rsidRPr="00290055" w:rsidRDefault="009B2ABE" w:rsidP="009B2ABE">
            <w:pPr>
              <w:rPr>
                <w:rFonts w:cs="Times New Roman"/>
                <w:color w:val="000000"/>
                <w:sz w:val="16"/>
                <w:szCs w:val="16"/>
              </w:rPr>
            </w:pPr>
          </w:p>
        </w:tc>
      </w:tr>
      <w:tr w:rsidR="009B2ABE" w:rsidRPr="00290055" w14:paraId="7FAC8C59" w14:textId="77777777" w:rsidTr="00DD5955">
        <w:trPr>
          <w:trHeight w:val="300"/>
        </w:trPr>
        <w:tc>
          <w:tcPr>
            <w:tcW w:w="519" w:type="dxa"/>
            <w:tcBorders>
              <w:top w:val="nil"/>
              <w:left w:val="single" w:sz="4" w:space="0" w:color="auto"/>
              <w:bottom w:val="single" w:sz="4" w:space="0" w:color="auto"/>
              <w:right w:val="single" w:sz="4" w:space="0" w:color="auto"/>
            </w:tcBorders>
            <w:shd w:val="clear" w:color="auto" w:fill="auto"/>
            <w:hideMark/>
          </w:tcPr>
          <w:p w14:paraId="531FF71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tcBorders>
              <w:top w:val="nil"/>
              <w:left w:val="nil"/>
              <w:bottom w:val="single" w:sz="4" w:space="0" w:color="auto"/>
              <w:right w:val="single" w:sz="4" w:space="0" w:color="auto"/>
            </w:tcBorders>
            <w:shd w:val="clear" w:color="auto" w:fill="auto"/>
            <w:hideMark/>
          </w:tcPr>
          <w:p w14:paraId="0C569A6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w:t>
            </w:r>
          </w:p>
        </w:tc>
        <w:tc>
          <w:tcPr>
            <w:tcW w:w="1214" w:type="dxa"/>
            <w:tcBorders>
              <w:top w:val="nil"/>
              <w:left w:val="nil"/>
              <w:bottom w:val="single" w:sz="4" w:space="0" w:color="auto"/>
              <w:right w:val="single" w:sz="4" w:space="0" w:color="auto"/>
            </w:tcBorders>
            <w:shd w:val="clear" w:color="auto" w:fill="auto"/>
            <w:hideMark/>
          </w:tcPr>
          <w:p w14:paraId="716E1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3</w:t>
            </w:r>
          </w:p>
        </w:tc>
        <w:tc>
          <w:tcPr>
            <w:tcW w:w="1957" w:type="dxa"/>
            <w:tcBorders>
              <w:top w:val="nil"/>
              <w:left w:val="nil"/>
              <w:bottom w:val="single" w:sz="4" w:space="0" w:color="auto"/>
              <w:right w:val="single" w:sz="4" w:space="0" w:color="auto"/>
            </w:tcBorders>
            <w:shd w:val="clear" w:color="auto" w:fill="auto"/>
            <w:hideMark/>
          </w:tcPr>
          <w:p w14:paraId="276683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4</w:t>
            </w:r>
          </w:p>
        </w:tc>
        <w:tc>
          <w:tcPr>
            <w:tcW w:w="1173" w:type="dxa"/>
            <w:tcBorders>
              <w:top w:val="nil"/>
              <w:left w:val="nil"/>
              <w:bottom w:val="single" w:sz="4" w:space="0" w:color="auto"/>
              <w:right w:val="single" w:sz="4" w:space="0" w:color="auto"/>
            </w:tcBorders>
            <w:shd w:val="clear" w:color="auto" w:fill="auto"/>
            <w:hideMark/>
          </w:tcPr>
          <w:p w14:paraId="22DE89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5</w:t>
            </w:r>
          </w:p>
        </w:tc>
        <w:tc>
          <w:tcPr>
            <w:tcW w:w="801" w:type="dxa"/>
            <w:tcBorders>
              <w:top w:val="nil"/>
              <w:left w:val="nil"/>
              <w:bottom w:val="single" w:sz="4" w:space="0" w:color="auto"/>
              <w:right w:val="nil"/>
            </w:tcBorders>
            <w:shd w:val="clear" w:color="auto" w:fill="auto"/>
            <w:hideMark/>
          </w:tcPr>
          <w:p w14:paraId="4E43A09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6</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75440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7</w:t>
            </w:r>
          </w:p>
        </w:tc>
        <w:tc>
          <w:tcPr>
            <w:tcW w:w="1012" w:type="dxa"/>
            <w:tcBorders>
              <w:top w:val="nil"/>
              <w:left w:val="nil"/>
              <w:bottom w:val="single" w:sz="4" w:space="0" w:color="auto"/>
              <w:right w:val="single" w:sz="4" w:space="0" w:color="auto"/>
            </w:tcBorders>
            <w:shd w:val="clear" w:color="auto" w:fill="auto"/>
            <w:hideMark/>
          </w:tcPr>
          <w:p w14:paraId="14BFCC1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8</w:t>
            </w:r>
          </w:p>
        </w:tc>
        <w:tc>
          <w:tcPr>
            <w:tcW w:w="967" w:type="dxa"/>
            <w:tcBorders>
              <w:top w:val="nil"/>
              <w:left w:val="nil"/>
              <w:bottom w:val="single" w:sz="4" w:space="0" w:color="auto"/>
              <w:right w:val="single" w:sz="4" w:space="0" w:color="auto"/>
            </w:tcBorders>
            <w:shd w:val="clear" w:color="auto" w:fill="auto"/>
            <w:hideMark/>
          </w:tcPr>
          <w:p w14:paraId="1D043D8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w:t>
            </w:r>
          </w:p>
        </w:tc>
        <w:tc>
          <w:tcPr>
            <w:tcW w:w="967" w:type="dxa"/>
            <w:tcBorders>
              <w:top w:val="nil"/>
              <w:left w:val="nil"/>
              <w:bottom w:val="single" w:sz="4" w:space="0" w:color="auto"/>
              <w:right w:val="single" w:sz="4" w:space="0" w:color="auto"/>
            </w:tcBorders>
            <w:shd w:val="clear" w:color="auto" w:fill="auto"/>
            <w:hideMark/>
          </w:tcPr>
          <w:p w14:paraId="46B95B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10</w:t>
            </w:r>
          </w:p>
        </w:tc>
        <w:tc>
          <w:tcPr>
            <w:tcW w:w="1462" w:type="dxa"/>
            <w:tcBorders>
              <w:top w:val="nil"/>
              <w:left w:val="nil"/>
              <w:bottom w:val="single" w:sz="4" w:space="0" w:color="auto"/>
              <w:right w:val="single" w:sz="4" w:space="0" w:color="auto"/>
            </w:tcBorders>
            <w:shd w:val="clear" w:color="auto" w:fill="auto"/>
            <w:hideMark/>
          </w:tcPr>
          <w:p w14:paraId="4FF185F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11</w:t>
            </w:r>
          </w:p>
        </w:tc>
      </w:tr>
      <w:tr w:rsidR="009B2ABE" w:rsidRPr="00290055" w14:paraId="3A96A8A5"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199120B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6FA0624B" w14:textId="77777777" w:rsidR="009B2ABE" w:rsidRPr="00290055" w:rsidRDefault="009B2ABE" w:rsidP="009B2ABE">
            <w:pPr>
              <w:rPr>
                <w:rFonts w:cs="Times New Roman"/>
                <w:color w:val="000000"/>
                <w:sz w:val="16"/>
                <w:szCs w:val="16"/>
              </w:rPr>
            </w:pPr>
            <w:r w:rsidRPr="00290055">
              <w:rPr>
                <w:rFonts w:cs="Times New Roman"/>
                <w:color w:val="000000"/>
                <w:sz w:val="16"/>
                <w:szCs w:val="16"/>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76E7CD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2023-2027</w:t>
            </w:r>
          </w:p>
        </w:tc>
        <w:tc>
          <w:tcPr>
            <w:tcW w:w="1957" w:type="dxa"/>
            <w:tcBorders>
              <w:top w:val="nil"/>
              <w:left w:val="nil"/>
              <w:bottom w:val="single" w:sz="4" w:space="0" w:color="auto"/>
              <w:right w:val="single" w:sz="4" w:space="0" w:color="auto"/>
            </w:tcBorders>
            <w:shd w:val="clear" w:color="auto" w:fill="auto"/>
            <w:hideMark/>
          </w:tcPr>
          <w:p w14:paraId="35BD19E9"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3297C6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393DD5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9F4FA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CBFE64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8F304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E1369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9B4DD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37DD1357"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40D0A7D8"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FC3E482"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9221D4D"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CCAF726"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17867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32321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997A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BFB6D6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7A202A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D4CBDD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141D01DC" w14:textId="77777777" w:rsidR="009B2ABE" w:rsidRPr="00290055" w:rsidRDefault="009B2ABE" w:rsidP="009B2ABE">
            <w:pPr>
              <w:rPr>
                <w:rFonts w:cs="Times New Roman"/>
                <w:b/>
                <w:bCs/>
                <w:color w:val="000000"/>
                <w:sz w:val="16"/>
                <w:szCs w:val="16"/>
              </w:rPr>
            </w:pPr>
          </w:p>
        </w:tc>
      </w:tr>
      <w:tr w:rsidR="009B2ABE" w:rsidRPr="00290055" w14:paraId="19CE3867"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373BAFD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07D5D70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1A5D333"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41A407D8"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4CCDCBC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E0F50C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99F6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39942B0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4449BF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720317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915864F" w14:textId="77777777" w:rsidR="009B2ABE" w:rsidRPr="00290055" w:rsidRDefault="009B2ABE" w:rsidP="009B2ABE">
            <w:pPr>
              <w:rPr>
                <w:rFonts w:cs="Times New Roman"/>
                <w:b/>
                <w:bCs/>
                <w:color w:val="000000"/>
                <w:sz w:val="16"/>
                <w:szCs w:val="16"/>
              </w:rPr>
            </w:pPr>
          </w:p>
        </w:tc>
      </w:tr>
      <w:tr w:rsidR="009B2ABE" w:rsidRPr="00290055" w14:paraId="33B45ED6"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175687A2"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6D9E1EE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6136D16"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124CCC9F"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2752AB4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980BEF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2C03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27E997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DD322F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7F1D79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3E9998D" w14:textId="77777777" w:rsidR="009B2ABE" w:rsidRPr="00290055" w:rsidRDefault="009B2ABE" w:rsidP="009B2ABE">
            <w:pPr>
              <w:rPr>
                <w:rFonts w:cs="Times New Roman"/>
                <w:b/>
                <w:bCs/>
                <w:color w:val="000000"/>
                <w:sz w:val="16"/>
                <w:szCs w:val="16"/>
              </w:rPr>
            </w:pPr>
          </w:p>
        </w:tc>
      </w:tr>
      <w:tr w:rsidR="009B2ABE" w:rsidRPr="00290055" w14:paraId="4E61896A" w14:textId="77777777" w:rsidTr="00DD5955">
        <w:trPr>
          <w:trHeight w:val="300"/>
        </w:trPr>
        <w:tc>
          <w:tcPr>
            <w:tcW w:w="519" w:type="dxa"/>
            <w:vMerge w:val="restart"/>
            <w:tcBorders>
              <w:top w:val="nil"/>
              <w:left w:val="single" w:sz="4" w:space="0" w:color="auto"/>
              <w:bottom w:val="single" w:sz="4" w:space="0" w:color="auto"/>
              <w:right w:val="single" w:sz="4" w:space="0" w:color="auto"/>
            </w:tcBorders>
            <w:shd w:val="clear" w:color="auto" w:fill="auto"/>
            <w:hideMark/>
          </w:tcPr>
          <w:p w14:paraId="29A6FC74" w14:textId="77777777" w:rsidR="009B2ABE" w:rsidRPr="00290055" w:rsidRDefault="009B2ABE" w:rsidP="009B2ABE">
            <w:pPr>
              <w:jc w:val="center"/>
              <w:rPr>
                <w:rFonts w:cs="Times New Roman"/>
                <w:sz w:val="16"/>
                <w:szCs w:val="16"/>
              </w:rPr>
            </w:pPr>
            <w:r w:rsidRPr="00290055">
              <w:rPr>
                <w:rFonts w:cs="Times New Roman"/>
                <w:sz w:val="16"/>
                <w:szCs w:val="16"/>
              </w:rPr>
              <w:t>1.1.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062FB74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F96B6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w:t>
            </w:r>
          </w:p>
        </w:tc>
        <w:tc>
          <w:tcPr>
            <w:tcW w:w="1957" w:type="dxa"/>
            <w:tcBorders>
              <w:top w:val="single" w:sz="4" w:space="0" w:color="auto"/>
              <w:left w:val="nil"/>
              <w:bottom w:val="single" w:sz="4" w:space="0" w:color="auto"/>
              <w:right w:val="single" w:sz="4" w:space="0" w:color="auto"/>
            </w:tcBorders>
            <w:shd w:val="clear" w:color="auto" w:fill="auto"/>
            <w:hideMark/>
          </w:tcPr>
          <w:p w14:paraId="03EBA25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01BF5E7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596B41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86F80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1E5D4B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91E8F2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467A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76F92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Комитет имущественных отношений</w:t>
            </w:r>
          </w:p>
        </w:tc>
      </w:tr>
      <w:tr w:rsidR="009B2ABE" w:rsidRPr="00290055" w14:paraId="1339A8F5" w14:textId="77777777" w:rsidTr="00DD5955">
        <w:trPr>
          <w:trHeight w:val="960"/>
        </w:trPr>
        <w:tc>
          <w:tcPr>
            <w:tcW w:w="519" w:type="dxa"/>
            <w:vMerge/>
            <w:tcBorders>
              <w:top w:val="nil"/>
              <w:left w:val="single" w:sz="4" w:space="0" w:color="auto"/>
              <w:bottom w:val="single" w:sz="4" w:space="0" w:color="auto"/>
              <w:right w:val="single" w:sz="4" w:space="0" w:color="auto"/>
            </w:tcBorders>
            <w:vAlign w:val="center"/>
            <w:hideMark/>
          </w:tcPr>
          <w:p w14:paraId="0EE187A5"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7D1D7A23"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EE38F9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2B079B73"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5DE342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2734E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8FC1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1EC25E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B7696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7ADA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auto"/>
              <w:right w:val="single" w:sz="4" w:space="0" w:color="auto"/>
            </w:tcBorders>
            <w:vAlign w:val="center"/>
            <w:hideMark/>
          </w:tcPr>
          <w:p w14:paraId="170AC524" w14:textId="77777777" w:rsidR="009B2ABE" w:rsidRPr="00290055" w:rsidRDefault="009B2ABE" w:rsidP="009B2ABE">
            <w:pPr>
              <w:rPr>
                <w:rFonts w:cs="Times New Roman"/>
                <w:color w:val="000000"/>
                <w:sz w:val="16"/>
                <w:szCs w:val="16"/>
              </w:rPr>
            </w:pPr>
          </w:p>
        </w:tc>
      </w:tr>
      <w:tr w:rsidR="009B2ABE" w:rsidRPr="00290055" w14:paraId="5E27E161"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26137F4B"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5507343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06BF9C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195922AE"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0B941E3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C57F5E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58080A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0DD5085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0AE0B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FF0D8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059C745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1FB0B6C7"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3AFE33C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5156EE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24D49D2"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4A15E151"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4471CD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5CD51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69D2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7C9A1D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D51E5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9EDCF6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533B296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678DEA4A" w14:textId="77777777" w:rsidTr="00DD5955">
        <w:trPr>
          <w:trHeight w:val="300"/>
        </w:trPr>
        <w:tc>
          <w:tcPr>
            <w:tcW w:w="519" w:type="dxa"/>
            <w:vMerge/>
            <w:tcBorders>
              <w:top w:val="nil"/>
              <w:left w:val="single" w:sz="4" w:space="0" w:color="auto"/>
              <w:bottom w:val="single" w:sz="4" w:space="0" w:color="auto"/>
              <w:right w:val="single" w:sz="4" w:space="0" w:color="auto"/>
            </w:tcBorders>
            <w:vAlign w:val="center"/>
            <w:hideMark/>
          </w:tcPr>
          <w:p w14:paraId="5960C004" w14:textId="77777777" w:rsidR="009B2ABE" w:rsidRPr="00290055" w:rsidRDefault="009B2ABE" w:rsidP="009B2ABE">
            <w:pPr>
              <w:rPr>
                <w:rFonts w:cs="Times New Roman"/>
                <w:sz w:val="16"/>
                <w:szCs w:val="16"/>
              </w:rPr>
            </w:pPr>
          </w:p>
        </w:tc>
        <w:tc>
          <w:tcPr>
            <w:tcW w:w="1857" w:type="dxa"/>
            <w:vMerge w:val="restart"/>
            <w:tcBorders>
              <w:top w:val="nil"/>
              <w:left w:val="single" w:sz="4" w:space="0" w:color="auto"/>
              <w:bottom w:val="single" w:sz="4" w:space="0" w:color="auto"/>
              <w:right w:val="single" w:sz="4" w:space="0" w:color="auto"/>
            </w:tcBorders>
            <w:shd w:val="clear" w:color="auto" w:fill="auto"/>
            <w:hideMark/>
          </w:tcPr>
          <w:p w14:paraId="6FB33D7B" w14:textId="77777777" w:rsidR="009B2ABE" w:rsidRPr="00290055" w:rsidRDefault="009B2ABE" w:rsidP="009B2ABE">
            <w:pPr>
              <w:rPr>
                <w:rFonts w:cs="Times New Roman"/>
                <w:i/>
                <w:iCs/>
                <w:color w:val="000000"/>
                <w:sz w:val="16"/>
                <w:szCs w:val="16"/>
              </w:rPr>
            </w:pPr>
            <w:r w:rsidRPr="00290055">
              <w:rPr>
                <w:rFonts w:cs="Times New Roman"/>
                <w:i/>
                <w:iCs/>
                <w:color w:val="000000"/>
                <w:sz w:val="16"/>
                <w:szCs w:val="16"/>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A4A84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3730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14:paraId="10212F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Всего</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14:paraId="642399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748" w:type="dxa"/>
            <w:vMerge w:val="restart"/>
            <w:tcBorders>
              <w:top w:val="nil"/>
              <w:left w:val="single" w:sz="4" w:space="0" w:color="auto"/>
              <w:bottom w:val="single" w:sz="4" w:space="0" w:color="auto"/>
              <w:right w:val="single" w:sz="4" w:space="0" w:color="auto"/>
            </w:tcBorders>
            <w:shd w:val="clear" w:color="auto" w:fill="auto"/>
            <w:hideMark/>
          </w:tcPr>
          <w:p w14:paraId="44D3B11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Итого</w:t>
            </w:r>
            <w:r w:rsidRPr="00290055">
              <w:rPr>
                <w:rFonts w:cs="Times New Roman"/>
                <w:color w:val="000000"/>
                <w:sz w:val="16"/>
                <w:szCs w:val="16"/>
              </w:rPr>
              <w:br/>
              <w:t>2024 год</w:t>
            </w:r>
          </w:p>
        </w:tc>
        <w:tc>
          <w:tcPr>
            <w:tcW w:w="3200" w:type="dxa"/>
            <w:gridSpan w:val="4"/>
            <w:tcBorders>
              <w:top w:val="single" w:sz="4" w:space="0" w:color="auto"/>
              <w:left w:val="nil"/>
              <w:bottom w:val="single" w:sz="4" w:space="0" w:color="auto"/>
              <w:right w:val="single" w:sz="4" w:space="0" w:color="000000"/>
            </w:tcBorders>
            <w:shd w:val="clear" w:color="auto" w:fill="auto"/>
            <w:hideMark/>
          </w:tcPr>
          <w:p w14:paraId="083EBE5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 том числе:</w:t>
            </w:r>
          </w:p>
        </w:tc>
        <w:tc>
          <w:tcPr>
            <w:tcW w:w="1012" w:type="dxa"/>
            <w:vMerge w:val="restart"/>
            <w:tcBorders>
              <w:top w:val="nil"/>
              <w:left w:val="single" w:sz="4" w:space="0" w:color="auto"/>
              <w:bottom w:val="single" w:sz="4" w:space="0" w:color="auto"/>
              <w:right w:val="single" w:sz="4" w:space="0" w:color="auto"/>
            </w:tcBorders>
            <w:shd w:val="clear" w:color="auto" w:fill="auto"/>
            <w:hideMark/>
          </w:tcPr>
          <w:p w14:paraId="6A17EA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329BE36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216FE2C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5C5C9A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r>
      <w:tr w:rsidR="009B2ABE" w:rsidRPr="00290055" w14:paraId="04620417" w14:textId="77777777" w:rsidTr="00DD5955">
        <w:trPr>
          <w:trHeight w:val="450"/>
        </w:trPr>
        <w:tc>
          <w:tcPr>
            <w:tcW w:w="519" w:type="dxa"/>
            <w:vMerge/>
            <w:tcBorders>
              <w:top w:val="nil"/>
              <w:left w:val="single" w:sz="4" w:space="0" w:color="auto"/>
              <w:bottom w:val="single" w:sz="4" w:space="0" w:color="auto"/>
              <w:right w:val="single" w:sz="4" w:space="0" w:color="auto"/>
            </w:tcBorders>
            <w:vAlign w:val="center"/>
            <w:hideMark/>
          </w:tcPr>
          <w:p w14:paraId="4A61FA5D"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BCEA7B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203E5FA"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5A9A75E5" w14:textId="77777777" w:rsidR="009B2ABE" w:rsidRPr="00290055" w:rsidRDefault="009B2ABE" w:rsidP="009B2ABE">
            <w:pPr>
              <w:rPr>
                <w:rFonts w:cs="Times New Roman"/>
                <w:color w:val="000000"/>
                <w:sz w:val="16"/>
                <w:szCs w:val="16"/>
              </w:rPr>
            </w:pPr>
          </w:p>
        </w:tc>
        <w:tc>
          <w:tcPr>
            <w:tcW w:w="1173" w:type="dxa"/>
            <w:vMerge/>
            <w:tcBorders>
              <w:top w:val="nil"/>
              <w:left w:val="single" w:sz="4" w:space="0" w:color="auto"/>
              <w:bottom w:val="single" w:sz="4" w:space="0" w:color="auto"/>
              <w:right w:val="single" w:sz="4" w:space="0" w:color="auto"/>
            </w:tcBorders>
            <w:vAlign w:val="center"/>
            <w:hideMark/>
          </w:tcPr>
          <w:p w14:paraId="72A9B65E" w14:textId="77777777" w:rsidR="009B2ABE" w:rsidRPr="00290055" w:rsidRDefault="009B2ABE" w:rsidP="009B2ABE">
            <w:pPr>
              <w:rPr>
                <w:rFonts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14:paraId="73C62EBA" w14:textId="77777777" w:rsidR="009B2ABE" w:rsidRPr="00290055" w:rsidRDefault="009B2ABE" w:rsidP="009B2ABE">
            <w:pPr>
              <w:rPr>
                <w:rFonts w:cs="Times New Roman"/>
                <w:color w:val="000000"/>
                <w:sz w:val="16"/>
                <w:szCs w:val="16"/>
              </w:rPr>
            </w:pPr>
          </w:p>
        </w:tc>
        <w:tc>
          <w:tcPr>
            <w:tcW w:w="748" w:type="dxa"/>
            <w:vMerge/>
            <w:tcBorders>
              <w:top w:val="nil"/>
              <w:left w:val="single" w:sz="4" w:space="0" w:color="auto"/>
              <w:bottom w:val="single" w:sz="4" w:space="0" w:color="auto"/>
              <w:right w:val="single" w:sz="4" w:space="0" w:color="auto"/>
            </w:tcBorders>
            <w:vAlign w:val="center"/>
            <w:hideMark/>
          </w:tcPr>
          <w:p w14:paraId="14FB9C12" w14:textId="77777777" w:rsidR="009B2ABE" w:rsidRPr="00290055" w:rsidRDefault="009B2ABE" w:rsidP="009B2ABE">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139F13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8C7F2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9C936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56CF3A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12 месяцев</w:t>
            </w:r>
          </w:p>
        </w:tc>
        <w:tc>
          <w:tcPr>
            <w:tcW w:w="1012" w:type="dxa"/>
            <w:vMerge/>
            <w:tcBorders>
              <w:top w:val="nil"/>
              <w:left w:val="single" w:sz="4" w:space="0" w:color="auto"/>
              <w:bottom w:val="single" w:sz="4" w:space="0" w:color="auto"/>
              <w:right w:val="single" w:sz="4" w:space="0" w:color="auto"/>
            </w:tcBorders>
            <w:vAlign w:val="center"/>
            <w:hideMark/>
          </w:tcPr>
          <w:p w14:paraId="6705D0D1"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528D876"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B050E57" w14:textId="77777777" w:rsidR="009B2ABE" w:rsidRPr="00290055" w:rsidRDefault="009B2ABE" w:rsidP="009B2ABE">
            <w:pPr>
              <w:rPr>
                <w:rFonts w:cs="Times New Roman"/>
                <w:color w:val="000000"/>
                <w:sz w:val="16"/>
                <w:szCs w:val="16"/>
              </w:rPr>
            </w:pPr>
          </w:p>
        </w:tc>
        <w:tc>
          <w:tcPr>
            <w:tcW w:w="1462" w:type="dxa"/>
            <w:vMerge/>
            <w:tcBorders>
              <w:top w:val="nil"/>
              <w:left w:val="single" w:sz="4" w:space="0" w:color="auto"/>
              <w:bottom w:val="single" w:sz="4" w:space="0" w:color="auto"/>
              <w:right w:val="single" w:sz="4" w:space="0" w:color="auto"/>
            </w:tcBorders>
            <w:vAlign w:val="center"/>
            <w:hideMark/>
          </w:tcPr>
          <w:p w14:paraId="3C0419E4" w14:textId="77777777" w:rsidR="009B2ABE" w:rsidRPr="00290055" w:rsidRDefault="009B2ABE" w:rsidP="009B2ABE">
            <w:pPr>
              <w:rPr>
                <w:rFonts w:cs="Times New Roman"/>
                <w:color w:val="000000"/>
                <w:sz w:val="16"/>
                <w:szCs w:val="16"/>
              </w:rPr>
            </w:pPr>
          </w:p>
        </w:tc>
      </w:tr>
      <w:tr w:rsidR="009B2ABE" w:rsidRPr="00290055" w14:paraId="359019F1" w14:textId="77777777" w:rsidTr="00DD5955">
        <w:trPr>
          <w:trHeight w:val="465"/>
        </w:trPr>
        <w:tc>
          <w:tcPr>
            <w:tcW w:w="519" w:type="dxa"/>
            <w:vMerge/>
            <w:tcBorders>
              <w:top w:val="nil"/>
              <w:left w:val="single" w:sz="4" w:space="0" w:color="auto"/>
              <w:bottom w:val="single" w:sz="4" w:space="0" w:color="auto"/>
              <w:right w:val="single" w:sz="4" w:space="0" w:color="auto"/>
            </w:tcBorders>
            <w:vAlign w:val="center"/>
            <w:hideMark/>
          </w:tcPr>
          <w:p w14:paraId="3F43AC0A"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22BD2A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63C198C"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4AACC608" w14:textId="77777777" w:rsidR="009B2ABE" w:rsidRPr="00290055" w:rsidRDefault="009B2ABE" w:rsidP="009B2ABE">
            <w:pPr>
              <w:rPr>
                <w:rFonts w:cs="Times New Roman"/>
                <w:color w:val="000000"/>
                <w:sz w:val="16"/>
                <w:szCs w:val="16"/>
              </w:rPr>
            </w:pPr>
          </w:p>
        </w:tc>
        <w:tc>
          <w:tcPr>
            <w:tcW w:w="1173" w:type="dxa"/>
            <w:tcBorders>
              <w:top w:val="nil"/>
              <w:left w:val="nil"/>
              <w:bottom w:val="single" w:sz="4" w:space="0" w:color="auto"/>
              <w:right w:val="single" w:sz="4" w:space="0" w:color="auto"/>
            </w:tcBorders>
            <w:shd w:val="clear" w:color="auto" w:fill="auto"/>
            <w:hideMark/>
          </w:tcPr>
          <w:p w14:paraId="61360742" w14:textId="33F66FB8" w:rsidR="009B2ABE" w:rsidRPr="00290055" w:rsidRDefault="007A622D" w:rsidP="009B2ABE">
            <w:pPr>
              <w:jc w:val="center"/>
              <w:rPr>
                <w:rFonts w:cs="Times New Roman"/>
                <w:color w:val="000000"/>
                <w:sz w:val="16"/>
                <w:szCs w:val="16"/>
              </w:rPr>
            </w:pPr>
            <w:r>
              <w:rPr>
                <w:rFonts w:cs="Times New Roman"/>
                <w:color w:val="000000"/>
                <w:sz w:val="16"/>
                <w:szCs w:val="16"/>
              </w:rPr>
              <w:t>0</w:t>
            </w:r>
            <w:r w:rsidR="009B2ABE" w:rsidRPr="00290055">
              <w:rPr>
                <w:rFonts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14:paraId="70C14D7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8" w:type="dxa"/>
            <w:tcBorders>
              <w:top w:val="nil"/>
              <w:left w:val="nil"/>
              <w:bottom w:val="single" w:sz="4" w:space="0" w:color="auto"/>
              <w:right w:val="single" w:sz="4" w:space="0" w:color="auto"/>
            </w:tcBorders>
            <w:shd w:val="clear" w:color="auto" w:fill="auto"/>
            <w:hideMark/>
          </w:tcPr>
          <w:p w14:paraId="42C583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2" w:type="dxa"/>
            <w:tcBorders>
              <w:top w:val="nil"/>
              <w:left w:val="nil"/>
              <w:bottom w:val="single" w:sz="4" w:space="0" w:color="auto"/>
              <w:right w:val="single" w:sz="4" w:space="0" w:color="auto"/>
            </w:tcBorders>
            <w:shd w:val="clear" w:color="auto" w:fill="auto"/>
            <w:hideMark/>
          </w:tcPr>
          <w:p w14:paraId="2E55AB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27955C4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280101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49980E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012" w:type="dxa"/>
            <w:tcBorders>
              <w:top w:val="nil"/>
              <w:left w:val="nil"/>
              <w:bottom w:val="single" w:sz="4" w:space="0" w:color="auto"/>
              <w:right w:val="single" w:sz="4" w:space="0" w:color="auto"/>
            </w:tcBorders>
            <w:shd w:val="clear" w:color="auto" w:fill="auto"/>
            <w:hideMark/>
          </w:tcPr>
          <w:p w14:paraId="69787E3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4E8F86C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73328F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462" w:type="dxa"/>
            <w:vMerge/>
            <w:tcBorders>
              <w:top w:val="nil"/>
              <w:left w:val="single" w:sz="4" w:space="0" w:color="auto"/>
              <w:bottom w:val="single" w:sz="4" w:space="0" w:color="auto"/>
              <w:right w:val="single" w:sz="4" w:space="0" w:color="auto"/>
            </w:tcBorders>
            <w:vAlign w:val="center"/>
            <w:hideMark/>
          </w:tcPr>
          <w:p w14:paraId="75B18033" w14:textId="77777777" w:rsidR="009B2ABE" w:rsidRPr="00290055" w:rsidRDefault="009B2ABE" w:rsidP="009B2ABE">
            <w:pPr>
              <w:rPr>
                <w:rFonts w:cs="Times New Roman"/>
                <w:color w:val="000000"/>
                <w:sz w:val="16"/>
                <w:szCs w:val="16"/>
              </w:rPr>
            </w:pPr>
          </w:p>
        </w:tc>
      </w:tr>
      <w:tr w:rsidR="009B2ABE" w:rsidRPr="00290055" w14:paraId="176AAB1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743FFE4D" w14:textId="77777777" w:rsidR="009B2ABE" w:rsidRPr="00290055" w:rsidRDefault="009B2ABE" w:rsidP="009B2ABE">
            <w:pPr>
              <w:jc w:val="center"/>
              <w:rPr>
                <w:rFonts w:cs="Times New Roman"/>
                <w:b/>
                <w:bCs/>
                <w:sz w:val="16"/>
                <w:szCs w:val="16"/>
              </w:rPr>
            </w:pPr>
            <w:r w:rsidRPr="00290055">
              <w:rPr>
                <w:rFonts w:cs="Times New Roman"/>
                <w:b/>
                <w:bCs/>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560BC250" w14:textId="77777777" w:rsidR="009B2ABE" w:rsidRPr="00290055" w:rsidRDefault="009B2ABE" w:rsidP="009B2ABE">
            <w:pPr>
              <w:rPr>
                <w:rFonts w:cs="Times New Roman"/>
                <w:color w:val="000000"/>
                <w:sz w:val="16"/>
                <w:szCs w:val="16"/>
              </w:rPr>
            </w:pPr>
            <w:r w:rsidRPr="00290055">
              <w:rPr>
                <w:rFonts w:cs="Times New Roman"/>
                <w:color w:val="000000"/>
                <w:sz w:val="16"/>
                <w:szCs w:val="16"/>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1C2A58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1F82732D"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6A8952B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1385B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1E0FB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E4D95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17BADA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0C0F1F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0FBA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6A583B06" w14:textId="77777777" w:rsidTr="00DD5955">
        <w:trPr>
          <w:trHeight w:val="960"/>
        </w:trPr>
        <w:tc>
          <w:tcPr>
            <w:tcW w:w="519" w:type="dxa"/>
            <w:vMerge/>
            <w:tcBorders>
              <w:top w:val="single" w:sz="4" w:space="0" w:color="auto"/>
              <w:left w:val="single" w:sz="4" w:space="0" w:color="auto"/>
              <w:bottom w:val="single" w:sz="4" w:space="0" w:color="000000"/>
              <w:right w:val="single" w:sz="4" w:space="0" w:color="auto"/>
            </w:tcBorders>
            <w:vAlign w:val="center"/>
            <w:hideMark/>
          </w:tcPr>
          <w:p w14:paraId="72331F2B" w14:textId="77777777" w:rsidR="009B2ABE" w:rsidRPr="00290055" w:rsidRDefault="009B2ABE" w:rsidP="009B2ABE">
            <w:pPr>
              <w:rPr>
                <w:rFonts w:cs="Times New Roman"/>
                <w:b/>
                <w:bCs/>
                <w:sz w:val="16"/>
                <w:szCs w:val="16"/>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14:paraId="2E3FB832"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14:paraId="5D8A2E81" w14:textId="77777777" w:rsidR="009B2ABE" w:rsidRPr="00290055" w:rsidRDefault="009B2ABE" w:rsidP="009B2ABE">
            <w:pPr>
              <w:rPr>
                <w:rFonts w:cs="Times New Roman"/>
                <w:color w:val="000000"/>
                <w:sz w:val="16"/>
                <w:szCs w:val="16"/>
              </w:rPr>
            </w:pPr>
          </w:p>
        </w:tc>
        <w:tc>
          <w:tcPr>
            <w:tcW w:w="1957" w:type="dxa"/>
            <w:tcBorders>
              <w:top w:val="single" w:sz="4" w:space="0" w:color="auto"/>
              <w:left w:val="nil"/>
              <w:bottom w:val="single" w:sz="4" w:space="0" w:color="auto"/>
              <w:right w:val="single" w:sz="4" w:space="0" w:color="auto"/>
            </w:tcBorders>
            <w:shd w:val="clear" w:color="auto" w:fill="auto"/>
            <w:hideMark/>
          </w:tcPr>
          <w:p w14:paraId="1926EAA0"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hideMark/>
          </w:tcPr>
          <w:p w14:paraId="0503B4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single" w:sz="4" w:space="0" w:color="auto"/>
              <w:left w:val="nil"/>
              <w:bottom w:val="single" w:sz="4" w:space="0" w:color="auto"/>
              <w:right w:val="nil"/>
            </w:tcBorders>
            <w:shd w:val="clear" w:color="auto" w:fill="auto"/>
            <w:hideMark/>
          </w:tcPr>
          <w:p w14:paraId="7A3DAF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85132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single" w:sz="4" w:space="0" w:color="auto"/>
              <w:left w:val="nil"/>
              <w:bottom w:val="single" w:sz="4" w:space="0" w:color="auto"/>
              <w:right w:val="nil"/>
            </w:tcBorders>
            <w:shd w:val="clear" w:color="auto" w:fill="auto"/>
            <w:hideMark/>
          </w:tcPr>
          <w:p w14:paraId="2B3BE7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343B65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65A35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single" w:sz="4" w:space="0" w:color="auto"/>
              <w:left w:val="single" w:sz="4" w:space="0" w:color="auto"/>
              <w:bottom w:val="single" w:sz="4" w:space="0" w:color="000000"/>
              <w:right w:val="single" w:sz="4" w:space="0" w:color="auto"/>
            </w:tcBorders>
            <w:vAlign w:val="center"/>
            <w:hideMark/>
          </w:tcPr>
          <w:p w14:paraId="45D7294D" w14:textId="77777777" w:rsidR="009B2ABE" w:rsidRPr="00290055" w:rsidRDefault="009B2ABE" w:rsidP="009B2ABE">
            <w:pPr>
              <w:rPr>
                <w:rFonts w:cs="Times New Roman"/>
                <w:color w:val="000000"/>
                <w:sz w:val="16"/>
                <w:szCs w:val="16"/>
              </w:rPr>
            </w:pPr>
          </w:p>
        </w:tc>
      </w:tr>
      <w:tr w:rsidR="00DD5955" w:rsidRPr="00290055" w14:paraId="0552D468"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DD3D07"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37B2C4E"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475F825A"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3618A49E"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6A7006C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66C10823" w14:textId="598D21E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620C9F" w14:textId="129D95B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4A8AE470" w14:textId="1A738EE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4D6A6AC3" w14:textId="14E6697A"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068E9F06" w14:textId="6CE7C394"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877570A" w14:textId="77777777" w:rsidR="00DD5955" w:rsidRPr="00290055" w:rsidRDefault="00DD5955" w:rsidP="00DD5955">
            <w:pPr>
              <w:rPr>
                <w:rFonts w:cs="Times New Roman"/>
                <w:color w:val="000000"/>
                <w:sz w:val="16"/>
                <w:szCs w:val="16"/>
              </w:rPr>
            </w:pPr>
          </w:p>
        </w:tc>
      </w:tr>
      <w:tr w:rsidR="00DD5955" w:rsidRPr="00290055" w14:paraId="7D61CE9E"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AB4EFB"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801CBAD"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7EF732D" w14:textId="77777777" w:rsidR="00DD5955" w:rsidRPr="00290055" w:rsidRDefault="00DD5955" w:rsidP="00DD5955">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6822828D"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0EF74912"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FBAF5F4" w14:textId="532FB2BB"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7A773F" w14:textId="5FA6BAD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2F3D6B0D" w14:textId="256F68A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240B048" w14:textId="375C97B2"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6B7B3D6" w14:textId="53341C0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307B1859" w14:textId="77777777" w:rsidR="00DD5955" w:rsidRPr="00290055" w:rsidRDefault="00DD5955" w:rsidP="00DD5955">
            <w:pPr>
              <w:rPr>
                <w:rFonts w:cs="Times New Roman"/>
                <w:color w:val="000000"/>
                <w:sz w:val="16"/>
                <w:szCs w:val="16"/>
              </w:rPr>
            </w:pPr>
          </w:p>
        </w:tc>
      </w:tr>
      <w:tr w:rsidR="00DD5955" w:rsidRPr="00290055" w14:paraId="412546C8" w14:textId="77777777" w:rsidTr="009B2ABE">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C407DC2" w14:textId="77777777" w:rsidR="00DD5955" w:rsidRPr="00290055" w:rsidRDefault="00DD5955" w:rsidP="00DD5955">
            <w:pPr>
              <w:rPr>
                <w:rFonts w:cs="Times New Roman"/>
                <w:color w:val="000000"/>
                <w:sz w:val="16"/>
                <w:szCs w:val="16"/>
              </w:rPr>
            </w:pPr>
            <w:r w:rsidRPr="00290055">
              <w:rPr>
                <w:rFonts w:cs="Times New Roman"/>
                <w:color w:val="000000"/>
                <w:sz w:val="16"/>
                <w:szCs w:val="16"/>
              </w:rPr>
              <w:t>в том числе по главным распорядителям бюджетных средств:</w:t>
            </w:r>
          </w:p>
        </w:tc>
      </w:tr>
      <w:tr w:rsidR="00DD5955" w:rsidRPr="00290055" w14:paraId="4BD0815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4E192F30" w14:textId="77777777" w:rsidR="00DD5955" w:rsidRPr="00290055" w:rsidRDefault="00DD5955" w:rsidP="00DD5955">
            <w:pPr>
              <w:jc w:val="center"/>
              <w:rPr>
                <w:rFonts w:cs="Times New Roman"/>
                <w:b/>
                <w:bCs/>
                <w:color w:val="FF0000"/>
                <w:sz w:val="16"/>
                <w:szCs w:val="16"/>
              </w:rPr>
            </w:pPr>
            <w:r w:rsidRPr="00290055">
              <w:rPr>
                <w:rFonts w:cs="Times New Roman"/>
                <w:b/>
                <w:bCs/>
                <w:color w:val="FF0000"/>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373417AF" w14:textId="77777777" w:rsidR="00DD5955" w:rsidRPr="00290055" w:rsidRDefault="00DD5955" w:rsidP="001253D2">
            <w:pPr>
              <w:rPr>
                <w:rFonts w:cs="Times New Roman"/>
                <w:color w:val="000000"/>
                <w:sz w:val="16"/>
                <w:szCs w:val="16"/>
              </w:rPr>
            </w:pPr>
            <w:r w:rsidRPr="00290055">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47D66D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39DF573E" w14:textId="77777777" w:rsidR="00DD5955" w:rsidRPr="00290055" w:rsidRDefault="00DD5955" w:rsidP="00DD5955">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4822B92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7258F3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F320F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68449FB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BB0E0D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BAD6C8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072905CF"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r>
      <w:tr w:rsidR="00DD5955" w:rsidRPr="00290055" w14:paraId="5552291E"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18FF71E1"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AC074D8"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44F4D78"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515BEDFA"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EC5738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7EEB90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3BE12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038AEA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9919D6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24F621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A73BE23" w14:textId="77777777" w:rsidR="00DD5955" w:rsidRPr="00290055" w:rsidRDefault="00DD5955" w:rsidP="00DD5955">
            <w:pPr>
              <w:rPr>
                <w:rFonts w:cs="Times New Roman"/>
                <w:color w:val="000000"/>
                <w:sz w:val="16"/>
                <w:szCs w:val="16"/>
              </w:rPr>
            </w:pPr>
          </w:p>
        </w:tc>
      </w:tr>
      <w:tr w:rsidR="00DD5955" w:rsidRPr="00290055" w14:paraId="3836C364"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4C004D06"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297B2F3"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50B8F0F7"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20101A7"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5BA96046"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BDF39E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DBCBF3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1D005D3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2052F0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BEAA2F3"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379F19C" w14:textId="77777777" w:rsidR="00DD5955" w:rsidRPr="00290055" w:rsidRDefault="00DD5955" w:rsidP="00DD5955">
            <w:pPr>
              <w:rPr>
                <w:rFonts w:cs="Times New Roman"/>
                <w:color w:val="000000"/>
                <w:sz w:val="16"/>
                <w:szCs w:val="16"/>
              </w:rPr>
            </w:pPr>
          </w:p>
        </w:tc>
      </w:tr>
      <w:tr w:rsidR="00DD5955" w:rsidRPr="00290055" w14:paraId="7323E2AD" w14:textId="77777777" w:rsidTr="00DD5955">
        <w:trPr>
          <w:trHeight w:val="495"/>
        </w:trPr>
        <w:tc>
          <w:tcPr>
            <w:tcW w:w="519" w:type="dxa"/>
            <w:vMerge/>
            <w:tcBorders>
              <w:top w:val="nil"/>
              <w:left w:val="single" w:sz="4" w:space="0" w:color="auto"/>
              <w:bottom w:val="single" w:sz="4" w:space="0" w:color="000000"/>
              <w:right w:val="single" w:sz="4" w:space="0" w:color="auto"/>
            </w:tcBorders>
            <w:vAlign w:val="center"/>
            <w:hideMark/>
          </w:tcPr>
          <w:p w14:paraId="27F2A560"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2BF29BF"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AB13E02" w14:textId="77777777" w:rsidR="00DD5955" w:rsidRPr="00290055" w:rsidRDefault="00DD5955" w:rsidP="00DD5955">
            <w:pPr>
              <w:rPr>
                <w:rFonts w:cs="Times New Roman"/>
                <w:color w:val="000000"/>
                <w:sz w:val="16"/>
                <w:szCs w:val="16"/>
              </w:rPr>
            </w:pPr>
          </w:p>
        </w:tc>
        <w:tc>
          <w:tcPr>
            <w:tcW w:w="1957" w:type="dxa"/>
            <w:tcBorders>
              <w:top w:val="nil"/>
              <w:left w:val="nil"/>
              <w:bottom w:val="single" w:sz="8" w:space="0" w:color="auto"/>
              <w:right w:val="single" w:sz="4" w:space="0" w:color="auto"/>
            </w:tcBorders>
            <w:shd w:val="clear" w:color="auto" w:fill="auto"/>
            <w:vAlign w:val="bottom"/>
            <w:hideMark/>
          </w:tcPr>
          <w:p w14:paraId="1CA4A05B"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nil"/>
              <w:bottom w:val="single" w:sz="4" w:space="0" w:color="auto"/>
              <w:right w:val="single" w:sz="4" w:space="0" w:color="auto"/>
            </w:tcBorders>
            <w:shd w:val="clear" w:color="auto" w:fill="auto"/>
            <w:hideMark/>
          </w:tcPr>
          <w:p w14:paraId="72A87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4E0AB8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21D18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E7026A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886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FDAB974"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5095C3A" w14:textId="77777777" w:rsidR="00DD5955" w:rsidRPr="00290055" w:rsidRDefault="00DD5955" w:rsidP="00DD5955">
            <w:pPr>
              <w:rPr>
                <w:rFonts w:cs="Times New Roman"/>
                <w:color w:val="000000"/>
                <w:sz w:val="16"/>
                <w:szCs w:val="16"/>
              </w:rPr>
            </w:pPr>
          </w:p>
        </w:tc>
      </w:tr>
    </w:tbl>
    <w:p w14:paraId="0AE121B2" w14:textId="77777777" w:rsidR="00A74A98" w:rsidRPr="00290055" w:rsidRDefault="00A74A98" w:rsidP="00A74A98">
      <w:pPr>
        <w:pStyle w:val="ConsPlusNormal"/>
        <w:ind w:firstLine="539"/>
        <w:jc w:val="center"/>
        <w:rPr>
          <w:rFonts w:ascii="Times New Roman" w:hAnsi="Times New Roman" w:cs="Times New Roman"/>
          <w:sz w:val="16"/>
          <w:szCs w:val="16"/>
        </w:rPr>
      </w:pPr>
    </w:p>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8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134"/>
        <w:gridCol w:w="1701"/>
        <w:gridCol w:w="1134"/>
        <w:gridCol w:w="1417"/>
        <w:gridCol w:w="709"/>
        <w:gridCol w:w="851"/>
        <w:gridCol w:w="992"/>
        <w:gridCol w:w="850"/>
        <w:gridCol w:w="851"/>
        <w:gridCol w:w="992"/>
        <w:gridCol w:w="992"/>
        <w:gridCol w:w="851"/>
        <w:gridCol w:w="930"/>
      </w:tblGrid>
      <w:tr w:rsidR="006F2809" w:rsidRPr="008A63E2" w14:paraId="5DF6807A" w14:textId="77777777" w:rsidTr="008B6247">
        <w:trPr>
          <w:trHeight w:val="465"/>
        </w:trPr>
        <w:tc>
          <w:tcPr>
            <w:tcW w:w="567" w:type="dxa"/>
            <w:vMerge w:val="restart"/>
            <w:shd w:val="clear" w:color="auto" w:fill="auto"/>
            <w:vAlign w:val="center"/>
            <w:hideMark/>
          </w:tcPr>
          <w:p w14:paraId="52A8CE7A" w14:textId="77777777" w:rsidR="006F2809" w:rsidRPr="008A63E2" w:rsidRDefault="006F2809" w:rsidP="0009455F">
            <w:pPr>
              <w:jc w:val="center"/>
              <w:rPr>
                <w:rFonts w:cs="Times New Roman"/>
                <w:sz w:val="16"/>
                <w:szCs w:val="16"/>
              </w:rPr>
            </w:pPr>
            <w:r w:rsidRPr="008A63E2">
              <w:rPr>
                <w:rFonts w:cs="Times New Roman"/>
                <w:sz w:val="16"/>
                <w:szCs w:val="16"/>
              </w:rPr>
              <w:t>№ п/п</w:t>
            </w:r>
          </w:p>
        </w:tc>
        <w:tc>
          <w:tcPr>
            <w:tcW w:w="1844" w:type="dxa"/>
            <w:vMerge w:val="restart"/>
            <w:shd w:val="clear" w:color="auto" w:fill="auto"/>
            <w:vAlign w:val="center"/>
            <w:hideMark/>
          </w:tcPr>
          <w:p w14:paraId="3105EE92"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Мероприятие подпрограммы</w:t>
            </w:r>
          </w:p>
        </w:tc>
        <w:tc>
          <w:tcPr>
            <w:tcW w:w="1134" w:type="dxa"/>
            <w:vMerge w:val="restart"/>
            <w:shd w:val="clear" w:color="auto" w:fill="auto"/>
            <w:vAlign w:val="center"/>
            <w:hideMark/>
          </w:tcPr>
          <w:p w14:paraId="4B9E1F1F"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0C1CB810"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Источники финансирования</w:t>
            </w:r>
          </w:p>
        </w:tc>
        <w:tc>
          <w:tcPr>
            <w:tcW w:w="1134" w:type="dxa"/>
            <w:vMerge w:val="restart"/>
            <w:shd w:val="clear" w:color="auto" w:fill="auto"/>
            <w:vAlign w:val="center"/>
            <w:hideMark/>
          </w:tcPr>
          <w:p w14:paraId="44CE0272" w14:textId="77777777" w:rsidR="006F2809" w:rsidRPr="008A63E2" w:rsidRDefault="006F2809" w:rsidP="0009455F">
            <w:pPr>
              <w:jc w:val="center"/>
              <w:rPr>
                <w:rFonts w:cs="Times New Roman"/>
                <w:color w:val="000000"/>
                <w:sz w:val="16"/>
                <w:szCs w:val="16"/>
              </w:rPr>
            </w:pPr>
            <w:proofErr w:type="gramStart"/>
            <w:r w:rsidRPr="008A63E2">
              <w:rPr>
                <w:rFonts w:cs="Times New Roman"/>
                <w:color w:val="000000"/>
                <w:sz w:val="16"/>
                <w:szCs w:val="16"/>
              </w:rPr>
              <w:t>Всего</w:t>
            </w:r>
            <w:r w:rsidRPr="008A63E2">
              <w:rPr>
                <w:rFonts w:cs="Times New Roman"/>
                <w:color w:val="000000"/>
                <w:sz w:val="16"/>
                <w:szCs w:val="16"/>
              </w:rPr>
              <w:br/>
              <w:t>(</w:t>
            </w:r>
            <w:proofErr w:type="gramEnd"/>
            <w:r w:rsidRPr="008A63E2">
              <w:rPr>
                <w:rFonts w:cs="Times New Roman"/>
                <w:color w:val="000000"/>
                <w:sz w:val="16"/>
                <w:szCs w:val="16"/>
              </w:rPr>
              <w:t>тыс. руб.)</w:t>
            </w:r>
          </w:p>
        </w:tc>
        <w:tc>
          <w:tcPr>
            <w:tcW w:w="8505" w:type="dxa"/>
            <w:gridSpan w:val="9"/>
            <w:shd w:val="clear" w:color="auto" w:fill="auto"/>
            <w:vAlign w:val="center"/>
            <w:hideMark/>
          </w:tcPr>
          <w:p w14:paraId="2E40B7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Объем финансирования по годам (тыс. руб.)</w:t>
            </w:r>
          </w:p>
        </w:tc>
        <w:tc>
          <w:tcPr>
            <w:tcW w:w="930" w:type="dxa"/>
            <w:vMerge w:val="restart"/>
            <w:shd w:val="clear" w:color="auto" w:fill="auto"/>
            <w:vAlign w:val="center"/>
            <w:hideMark/>
          </w:tcPr>
          <w:p w14:paraId="03DD5A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Ответственный за выполнение мероприятия</w:t>
            </w:r>
          </w:p>
        </w:tc>
      </w:tr>
      <w:tr w:rsidR="006F2809" w:rsidRPr="008A63E2" w14:paraId="6DDA1951" w14:textId="77777777" w:rsidTr="008B6247">
        <w:trPr>
          <w:trHeight w:val="465"/>
        </w:trPr>
        <w:tc>
          <w:tcPr>
            <w:tcW w:w="567" w:type="dxa"/>
            <w:vMerge/>
            <w:vAlign w:val="center"/>
            <w:hideMark/>
          </w:tcPr>
          <w:p w14:paraId="54ABB99C" w14:textId="77777777" w:rsidR="006F2809" w:rsidRPr="008A63E2" w:rsidRDefault="006F2809" w:rsidP="0009455F">
            <w:pPr>
              <w:rPr>
                <w:rFonts w:cs="Times New Roman"/>
                <w:sz w:val="16"/>
                <w:szCs w:val="16"/>
              </w:rPr>
            </w:pPr>
          </w:p>
        </w:tc>
        <w:tc>
          <w:tcPr>
            <w:tcW w:w="1844" w:type="dxa"/>
            <w:vMerge/>
            <w:vAlign w:val="center"/>
            <w:hideMark/>
          </w:tcPr>
          <w:p w14:paraId="5AFC8816" w14:textId="77777777" w:rsidR="006F2809" w:rsidRPr="008A63E2" w:rsidRDefault="006F2809" w:rsidP="0009455F">
            <w:pPr>
              <w:rPr>
                <w:rFonts w:cs="Times New Roman"/>
                <w:color w:val="000000"/>
                <w:sz w:val="16"/>
                <w:szCs w:val="16"/>
              </w:rPr>
            </w:pPr>
          </w:p>
        </w:tc>
        <w:tc>
          <w:tcPr>
            <w:tcW w:w="1134" w:type="dxa"/>
            <w:vMerge/>
            <w:vAlign w:val="center"/>
            <w:hideMark/>
          </w:tcPr>
          <w:p w14:paraId="24FD9BD8" w14:textId="77777777" w:rsidR="006F2809" w:rsidRPr="008A63E2" w:rsidRDefault="006F2809" w:rsidP="0009455F">
            <w:pPr>
              <w:rPr>
                <w:rFonts w:cs="Times New Roman"/>
                <w:color w:val="000000"/>
                <w:sz w:val="16"/>
                <w:szCs w:val="16"/>
              </w:rPr>
            </w:pPr>
          </w:p>
        </w:tc>
        <w:tc>
          <w:tcPr>
            <w:tcW w:w="1701" w:type="dxa"/>
            <w:vMerge/>
            <w:vAlign w:val="center"/>
            <w:hideMark/>
          </w:tcPr>
          <w:p w14:paraId="30507DDE" w14:textId="77777777" w:rsidR="006F2809" w:rsidRPr="008A63E2" w:rsidRDefault="006F2809" w:rsidP="0009455F">
            <w:pPr>
              <w:rPr>
                <w:rFonts w:cs="Times New Roman"/>
                <w:color w:val="000000"/>
                <w:sz w:val="16"/>
                <w:szCs w:val="16"/>
              </w:rPr>
            </w:pPr>
          </w:p>
        </w:tc>
        <w:tc>
          <w:tcPr>
            <w:tcW w:w="1134" w:type="dxa"/>
            <w:vMerge/>
            <w:vAlign w:val="center"/>
            <w:hideMark/>
          </w:tcPr>
          <w:p w14:paraId="1AF983AB" w14:textId="77777777" w:rsidR="006F2809" w:rsidRPr="008A63E2" w:rsidRDefault="006F2809" w:rsidP="0009455F">
            <w:pPr>
              <w:rPr>
                <w:rFonts w:cs="Times New Roman"/>
                <w:color w:val="000000"/>
                <w:sz w:val="16"/>
                <w:szCs w:val="16"/>
              </w:rPr>
            </w:pPr>
          </w:p>
        </w:tc>
        <w:tc>
          <w:tcPr>
            <w:tcW w:w="1417" w:type="dxa"/>
            <w:shd w:val="clear" w:color="auto" w:fill="auto"/>
            <w:vAlign w:val="center"/>
            <w:hideMark/>
          </w:tcPr>
          <w:p w14:paraId="713CFEAD"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2023 год</w:t>
            </w:r>
          </w:p>
        </w:tc>
        <w:tc>
          <w:tcPr>
            <w:tcW w:w="4253" w:type="dxa"/>
            <w:gridSpan w:val="5"/>
            <w:shd w:val="clear" w:color="auto" w:fill="auto"/>
            <w:vAlign w:val="center"/>
            <w:hideMark/>
          </w:tcPr>
          <w:p w14:paraId="4C031E98"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2024 год</w:t>
            </w:r>
          </w:p>
        </w:tc>
        <w:tc>
          <w:tcPr>
            <w:tcW w:w="992" w:type="dxa"/>
            <w:shd w:val="clear" w:color="auto" w:fill="auto"/>
            <w:vAlign w:val="center"/>
            <w:hideMark/>
          </w:tcPr>
          <w:p w14:paraId="2EB98EDA"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2025 год</w:t>
            </w:r>
          </w:p>
        </w:tc>
        <w:tc>
          <w:tcPr>
            <w:tcW w:w="992" w:type="dxa"/>
            <w:shd w:val="clear" w:color="auto" w:fill="auto"/>
            <w:vAlign w:val="center"/>
            <w:hideMark/>
          </w:tcPr>
          <w:p w14:paraId="1FAA0EAC"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2026 год</w:t>
            </w:r>
          </w:p>
        </w:tc>
        <w:tc>
          <w:tcPr>
            <w:tcW w:w="851" w:type="dxa"/>
            <w:shd w:val="clear" w:color="auto" w:fill="auto"/>
            <w:vAlign w:val="center"/>
            <w:hideMark/>
          </w:tcPr>
          <w:p w14:paraId="5A01AF47"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2027 год</w:t>
            </w:r>
          </w:p>
        </w:tc>
        <w:tc>
          <w:tcPr>
            <w:tcW w:w="930" w:type="dxa"/>
            <w:vMerge/>
            <w:vAlign w:val="center"/>
            <w:hideMark/>
          </w:tcPr>
          <w:p w14:paraId="0DAE2BFC" w14:textId="77777777" w:rsidR="006F2809" w:rsidRPr="008A63E2" w:rsidRDefault="006F2809" w:rsidP="0009455F">
            <w:pPr>
              <w:rPr>
                <w:rFonts w:cs="Times New Roman"/>
                <w:color w:val="000000"/>
                <w:sz w:val="16"/>
                <w:szCs w:val="16"/>
              </w:rPr>
            </w:pPr>
          </w:p>
        </w:tc>
      </w:tr>
      <w:tr w:rsidR="00F44BBD" w:rsidRPr="008A63E2" w14:paraId="452A72C8" w14:textId="77777777" w:rsidTr="008B6247">
        <w:trPr>
          <w:trHeight w:val="300"/>
        </w:trPr>
        <w:tc>
          <w:tcPr>
            <w:tcW w:w="567" w:type="dxa"/>
            <w:shd w:val="clear" w:color="auto" w:fill="auto"/>
            <w:hideMark/>
          </w:tcPr>
          <w:p w14:paraId="630A3029" w14:textId="77777777" w:rsidR="0009455F" w:rsidRPr="008A63E2" w:rsidRDefault="0009455F" w:rsidP="0009455F">
            <w:pPr>
              <w:jc w:val="center"/>
              <w:rPr>
                <w:rFonts w:cs="Times New Roman"/>
                <w:sz w:val="16"/>
                <w:szCs w:val="16"/>
              </w:rPr>
            </w:pPr>
            <w:r w:rsidRPr="008A63E2">
              <w:rPr>
                <w:rFonts w:cs="Times New Roman"/>
                <w:sz w:val="16"/>
                <w:szCs w:val="16"/>
              </w:rPr>
              <w:t>1</w:t>
            </w:r>
          </w:p>
        </w:tc>
        <w:tc>
          <w:tcPr>
            <w:tcW w:w="1844" w:type="dxa"/>
            <w:shd w:val="clear" w:color="auto" w:fill="auto"/>
            <w:hideMark/>
          </w:tcPr>
          <w:p w14:paraId="18E678E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w:t>
            </w:r>
          </w:p>
        </w:tc>
        <w:tc>
          <w:tcPr>
            <w:tcW w:w="1134" w:type="dxa"/>
            <w:shd w:val="clear" w:color="auto" w:fill="auto"/>
            <w:hideMark/>
          </w:tcPr>
          <w:p w14:paraId="5CB9E26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3</w:t>
            </w:r>
          </w:p>
        </w:tc>
        <w:tc>
          <w:tcPr>
            <w:tcW w:w="1701" w:type="dxa"/>
            <w:shd w:val="clear" w:color="auto" w:fill="auto"/>
            <w:hideMark/>
          </w:tcPr>
          <w:p w14:paraId="622E8B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4</w:t>
            </w:r>
          </w:p>
        </w:tc>
        <w:tc>
          <w:tcPr>
            <w:tcW w:w="1134" w:type="dxa"/>
            <w:shd w:val="clear" w:color="auto" w:fill="auto"/>
            <w:hideMark/>
          </w:tcPr>
          <w:p w14:paraId="2EAEE0D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5</w:t>
            </w:r>
          </w:p>
        </w:tc>
        <w:tc>
          <w:tcPr>
            <w:tcW w:w="1417" w:type="dxa"/>
            <w:shd w:val="clear" w:color="auto" w:fill="auto"/>
            <w:hideMark/>
          </w:tcPr>
          <w:p w14:paraId="05F4C4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6</w:t>
            </w:r>
          </w:p>
        </w:tc>
        <w:tc>
          <w:tcPr>
            <w:tcW w:w="4253" w:type="dxa"/>
            <w:gridSpan w:val="5"/>
            <w:shd w:val="clear" w:color="auto" w:fill="auto"/>
            <w:hideMark/>
          </w:tcPr>
          <w:p w14:paraId="1A1E145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7</w:t>
            </w:r>
          </w:p>
        </w:tc>
        <w:tc>
          <w:tcPr>
            <w:tcW w:w="992" w:type="dxa"/>
            <w:shd w:val="clear" w:color="auto" w:fill="auto"/>
            <w:hideMark/>
          </w:tcPr>
          <w:p w14:paraId="0EFEAD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8</w:t>
            </w:r>
          </w:p>
        </w:tc>
        <w:tc>
          <w:tcPr>
            <w:tcW w:w="992" w:type="dxa"/>
            <w:shd w:val="clear" w:color="auto" w:fill="auto"/>
            <w:hideMark/>
          </w:tcPr>
          <w:p w14:paraId="5B57245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w:t>
            </w:r>
          </w:p>
        </w:tc>
        <w:tc>
          <w:tcPr>
            <w:tcW w:w="851" w:type="dxa"/>
            <w:shd w:val="clear" w:color="auto" w:fill="auto"/>
            <w:hideMark/>
          </w:tcPr>
          <w:p w14:paraId="391B1D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10</w:t>
            </w:r>
          </w:p>
        </w:tc>
        <w:tc>
          <w:tcPr>
            <w:tcW w:w="930" w:type="dxa"/>
            <w:shd w:val="clear" w:color="auto" w:fill="auto"/>
            <w:hideMark/>
          </w:tcPr>
          <w:p w14:paraId="603AA720"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11</w:t>
            </w:r>
          </w:p>
        </w:tc>
      </w:tr>
      <w:tr w:rsidR="001222F3" w:rsidRPr="008A63E2" w14:paraId="6DCBD037" w14:textId="77777777" w:rsidTr="008B6247">
        <w:trPr>
          <w:trHeight w:val="300"/>
        </w:trPr>
        <w:tc>
          <w:tcPr>
            <w:tcW w:w="567" w:type="dxa"/>
            <w:vMerge w:val="restart"/>
            <w:shd w:val="clear" w:color="auto" w:fill="auto"/>
            <w:hideMark/>
          </w:tcPr>
          <w:p w14:paraId="08823BAD" w14:textId="77777777" w:rsidR="001222F3" w:rsidRPr="008A63E2" w:rsidRDefault="001222F3" w:rsidP="001222F3">
            <w:pPr>
              <w:jc w:val="center"/>
              <w:rPr>
                <w:rFonts w:cs="Times New Roman"/>
                <w:sz w:val="16"/>
                <w:szCs w:val="16"/>
              </w:rPr>
            </w:pPr>
            <w:r w:rsidRPr="008A63E2">
              <w:rPr>
                <w:rFonts w:cs="Times New Roman"/>
                <w:sz w:val="16"/>
                <w:szCs w:val="16"/>
              </w:rPr>
              <w:t>1.</w:t>
            </w:r>
          </w:p>
        </w:tc>
        <w:tc>
          <w:tcPr>
            <w:tcW w:w="1844" w:type="dxa"/>
            <w:vMerge w:val="restart"/>
            <w:shd w:val="clear" w:color="auto" w:fill="auto"/>
            <w:hideMark/>
          </w:tcPr>
          <w:p w14:paraId="0738073C" w14:textId="77777777" w:rsidR="001222F3" w:rsidRPr="008A63E2" w:rsidRDefault="001222F3" w:rsidP="001222F3">
            <w:pPr>
              <w:rPr>
                <w:rFonts w:cs="Times New Roman"/>
                <w:color w:val="000000"/>
                <w:sz w:val="16"/>
                <w:szCs w:val="16"/>
              </w:rPr>
            </w:pPr>
            <w:r w:rsidRPr="008A63E2">
              <w:rPr>
                <w:rFonts w:cs="Times New Roman"/>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0B7A42C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C612FD9" w14:textId="77777777" w:rsidR="001222F3" w:rsidRPr="008A63E2" w:rsidRDefault="001222F3" w:rsidP="001222F3">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7758A52" w14:textId="2BE087AC"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3485A9C" w14:textId="1FB4906B"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29C8DEF3" w14:textId="5E84219A"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1A1DE6AC" w14:textId="2FE25747"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08271886" w14:textId="06A94484"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851" w:type="dxa"/>
            <w:shd w:val="clear" w:color="auto" w:fill="auto"/>
            <w:hideMark/>
          </w:tcPr>
          <w:p w14:paraId="5EE47D75" w14:textId="37435541"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30" w:type="dxa"/>
            <w:vMerge w:val="restart"/>
            <w:shd w:val="clear" w:color="auto" w:fill="auto"/>
            <w:hideMark/>
          </w:tcPr>
          <w:p w14:paraId="7EADD4D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Х</w:t>
            </w:r>
          </w:p>
        </w:tc>
      </w:tr>
      <w:tr w:rsidR="001222F3" w:rsidRPr="008A63E2" w14:paraId="31F83E63" w14:textId="77777777" w:rsidTr="008B6247">
        <w:trPr>
          <w:trHeight w:val="215"/>
        </w:trPr>
        <w:tc>
          <w:tcPr>
            <w:tcW w:w="567" w:type="dxa"/>
            <w:vMerge/>
            <w:vAlign w:val="center"/>
            <w:hideMark/>
          </w:tcPr>
          <w:p w14:paraId="3EFFB528" w14:textId="77777777" w:rsidR="001222F3" w:rsidRPr="008A63E2" w:rsidRDefault="001222F3" w:rsidP="001222F3">
            <w:pPr>
              <w:rPr>
                <w:rFonts w:cs="Times New Roman"/>
                <w:sz w:val="16"/>
                <w:szCs w:val="16"/>
              </w:rPr>
            </w:pPr>
          </w:p>
        </w:tc>
        <w:tc>
          <w:tcPr>
            <w:tcW w:w="1844" w:type="dxa"/>
            <w:vMerge/>
            <w:vAlign w:val="center"/>
            <w:hideMark/>
          </w:tcPr>
          <w:p w14:paraId="72D59E03" w14:textId="77777777" w:rsidR="001222F3" w:rsidRPr="008A63E2" w:rsidRDefault="001222F3" w:rsidP="001222F3">
            <w:pPr>
              <w:rPr>
                <w:rFonts w:cs="Times New Roman"/>
                <w:color w:val="000000"/>
                <w:sz w:val="16"/>
                <w:szCs w:val="16"/>
              </w:rPr>
            </w:pPr>
          </w:p>
        </w:tc>
        <w:tc>
          <w:tcPr>
            <w:tcW w:w="1134" w:type="dxa"/>
            <w:vMerge/>
            <w:vAlign w:val="center"/>
            <w:hideMark/>
          </w:tcPr>
          <w:p w14:paraId="081BDB2B" w14:textId="77777777" w:rsidR="001222F3" w:rsidRPr="008A63E2" w:rsidRDefault="001222F3" w:rsidP="001222F3">
            <w:pPr>
              <w:rPr>
                <w:rFonts w:cs="Times New Roman"/>
                <w:color w:val="000000"/>
                <w:sz w:val="16"/>
                <w:szCs w:val="16"/>
              </w:rPr>
            </w:pPr>
          </w:p>
        </w:tc>
        <w:tc>
          <w:tcPr>
            <w:tcW w:w="1701" w:type="dxa"/>
            <w:shd w:val="clear" w:color="auto" w:fill="auto"/>
            <w:hideMark/>
          </w:tcPr>
          <w:p w14:paraId="2FB3C0B0"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DF3DF08" w14:textId="4EAFAA97"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FBFE723" w14:textId="0CC5A59C"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7012EA27" w14:textId="61E874A9"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20ADBC1A" w14:textId="2F051739"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415F482" w14:textId="7503EC2A"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851" w:type="dxa"/>
            <w:shd w:val="clear" w:color="auto" w:fill="auto"/>
            <w:hideMark/>
          </w:tcPr>
          <w:p w14:paraId="1951E882" w14:textId="28B27EAF"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30" w:type="dxa"/>
            <w:vMerge/>
            <w:vAlign w:val="center"/>
            <w:hideMark/>
          </w:tcPr>
          <w:p w14:paraId="76518F6D" w14:textId="77777777" w:rsidR="001222F3" w:rsidRPr="008A63E2" w:rsidRDefault="001222F3" w:rsidP="001222F3">
            <w:pPr>
              <w:rPr>
                <w:rFonts w:cs="Times New Roman"/>
                <w:b/>
                <w:bCs/>
                <w:color w:val="000000"/>
                <w:sz w:val="16"/>
                <w:szCs w:val="16"/>
              </w:rPr>
            </w:pPr>
          </w:p>
        </w:tc>
      </w:tr>
      <w:tr w:rsidR="001222F3" w:rsidRPr="008A63E2" w14:paraId="4F68CD67" w14:textId="77777777" w:rsidTr="008B6247">
        <w:trPr>
          <w:trHeight w:val="480"/>
        </w:trPr>
        <w:tc>
          <w:tcPr>
            <w:tcW w:w="567" w:type="dxa"/>
            <w:vMerge/>
            <w:vAlign w:val="center"/>
            <w:hideMark/>
          </w:tcPr>
          <w:p w14:paraId="1B7E2420" w14:textId="77777777" w:rsidR="001222F3" w:rsidRPr="008A63E2" w:rsidRDefault="001222F3" w:rsidP="001222F3">
            <w:pPr>
              <w:rPr>
                <w:rFonts w:cs="Times New Roman"/>
                <w:sz w:val="16"/>
                <w:szCs w:val="16"/>
              </w:rPr>
            </w:pPr>
          </w:p>
        </w:tc>
        <w:tc>
          <w:tcPr>
            <w:tcW w:w="1844" w:type="dxa"/>
            <w:vMerge/>
            <w:vAlign w:val="center"/>
            <w:hideMark/>
          </w:tcPr>
          <w:p w14:paraId="513C9007" w14:textId="77777777" w:rsidR="001222F3" w:rsidRPr="008A63E2" w:rsidRDefault="001222F3" w:rsidP="001222F3">
            <w:pPr>
              <w:rPr>
                <w:rFonts w:cs="Times New Roman"/>
                <w:color w:val="000000"/>
                <w:sz w:val="16"/>
                <w:szCs w:val="16"/>
              </w:rPr>
            </w:pPr>
          </w:p>
        </w:tc>
        <w:tc>
          <w:tcPr>
            <w:tcW w:w="1134" w:type="dxa"/>
            <w:vMerge/>
            <w:vAlign w:val="center"/>
            <w:hideMark/>
          </w:tcPr>
          <w:p w14:paraId="1B6E436C" w14:textId="77777777" w:rsidR="001222F3" w:rsidRPr="008A63E2" w:rsidRDefault="001222F3" w:rsidP="001222F3">
            <w:pPr>
              <w:rPr>
                <w:rFonts w:cs="Times New Roman"/>
                <w:color w:val="000000"/>
                <w:sz w:val="16"/>
                <w:szCs w:val="16"/>
              </w:rPr>
            </w:pPr>
          </w:p>
        </w:tc>
        <w:tc>
          <w:tcPr>
            <w:tcW w:w="1701" w:type="dxa"/>
            <w:shd w:val="clear" w:color="auto" w:fill="auto"/>
            <w:hideMark/>
          </w:tcPr>
          <w:p w14:paraId="701D48C5"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2E7D92CC" w14:textId="7F014F1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1417" w:type="dxa"/>
            <w:shd w:val="clear" w:color="auto" w:fill="auto"/>
            <w:hideMark/>
          </w:tcPr>
          <w:p w14:paraId="22755EDF" w14:textId="618C7F4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4253" w:type="dxa"/>
            <w:gridSpan w:val="5"/>
            <w:shd w:val="clear" w:color="auto" w:fill="auto"/>
            <w:hideMark/>
          </w:tcPr>
          <w:p w14:paraId="0BC564C9" w14:textId="679D606B"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992" w:type="dxa"/>
            <w:shd w:val="clear" w:color="auto" w:fill="auto"/>
            <w:hideMark/>
          </w:tcPr>
          <w:p w14:paraId="2EB82958" w14:textId="6D0F1ED5"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92" w:type="dxa"/>
            <w:shd w:val="clear" w:color="auto" w:fill="auto"/>
            <w:hideMark/>
          </w:tcPr>
          <w:p w14:paraId="6A16E2E4" w14:textId="4F6CA91E"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851" w:type="dxa"/>
            <w:shd w:val="clear" w:color="auto" w:fill="auto"/>
            <w:hideMark/>
          </w:tcPr>
          <w:p w14:paraId="0B0B4170" w14:textId="33562266"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30" w:type="dxa"/>
            <w:vMerge/>
            <w:vAlign w:val="center"/>
            <w:hideMark/>
          </w:tcPr>
          <w:p w14:paraId="49DA1BC9" w14:textId="77777777" w:rsidR="001222F3" w:rsidRPr="008A63E2" w:rsidRDefault="001222F3" w:rsidP="001222F3">
            <w:pPr>
              <w:rPr>
                <w:rFonts w:cs="Times New Roman"/>
                <w:b/>
                <w:bCs/>
                <w:color w:val="000000"/>
                <w:sz w:val="16"/>
                <w:szCs w:val="16"/>
              </w:rPr>
            </w:pPr>
          </w:p>
        </w:tc>
      </w:tr>
      <w:tr w:rsidR="00F44BBD" w:rsidRPr="008A63E2" w14:paraId="4DC530C2" w14:textId="77777777" w:rsidTr="008B6247">
        <w:trPr>
          <w:trHeight w:val="300"/>
        </w:trPr>
        <w:tc>
          <w:tcPr>
            <w:tcW w:w="567" w:type="dxa"/>
            <w:vMerge w:val="restart"/>
            <w:shd w:val="clear" w:color="auto" w:fill="auto"/>
            <w:hideMark/>
          </w:tcPr>
          <w:p w14:paraId="029CCB07" w14:textId="77777777" w:rsidR="0009455F" w:rsidRPr="008A63E2" w:rsidRDefault="0009455F" w:rsidP="0009455F">
            <w:pPr>
              <w:jc w:val="center"/>
              <w:rPr>
                <w:rFonts w:cs="Times New Roman"/>
                <w:sz w:val="16"/>
                <w:szCs w:val="16"/>
              </w:rPr>
            </w:pPr>
            <w:r w:rsidRPr="008A63E2">
              <w:rPr>
                <w:rFonts w:cs="Times New Roman"/>
                <w:sz w:val="16"/>
                <w:szCs w:val="16"/>
              </w:rPr>
              <w:t>1.1.</w:t>
            </w:r>
          </w:p>
        </w:tc>
        <w:tc>
          <w:tcPr>
            <w:tcW w:w="1844" w:type="dxa"/>
            <w:vMerge w:val="restart"/>
            <w:shd w:val="clear" w:color="auto" w:fill="auto"/>
            <w:hideMark/>
          </w:tcPr>
          <w:p w14:paraId="54258084" w14:textId="674103A7" w:rsidR="0009455F" w:rsidRPr="003A1494" w:rsidRDefault="00A20A81" w:rsidP="0009455F">
            <w:pPr>
              <w:rPr>
                <w:rFonts w:cs="Times New Roman"/>
                <w:color w:val="000000"/>
                <w:sz w:val="16"/>
                <w:szCs w:val="16"/>
                <w:highlight w:val="yellow"/>
              </w:rPr>
            </w:pPr>
            <w:r w:rsidRPr="00611853">
              <w:rPr>
                <w:rFonts w:cs="Times New Roman"/>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3DC031E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w:t>
            </w:r>
          </w:p>
        </w:tc>
        <w:tc>
          <w:tcPr>
            <w:tcW w:w="1701" w:type="dxa"/>
            <w:shd w:val="clear" w:color="auto" w:fill="auto"/>
            <w:hideMark/>
          </w:tcPr>
          <w:p w14:paraId="1147559E" w14:textId="77777777" w:rsidR="0009455F" w:rsidRPr="008A63E2" w:rsidRDefault="0009455F" w:rsidP="0009455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78AC5B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072DD49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0441A12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64D088D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F1EB65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851" w:type="dxa"/>
            <w:shd w:val="clear" w:color="auto" w:fill="auto"/>
            <w:hideMark/>
          </w:tcPr>
          <w:p w14:paraId="4845E2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30" w:type="dxa"/>
            <w:vMerge w:val="restart"/>
            <w:shd w:val="clear" w:color="auto" w:fill="auto"/>
            <w:hideMark/>
          </w:tcPr>
          <w:p w14:paraId="3C0959C2" w14:textId="77777777" w:rsidR="0009455F" w:rsidRPr="008A63E2" w:rsidRDefault="0009455F" w:rsidP="00E37C97">
            <w:pPr>
              <w:jc w:val="cente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F44BBD" w:rsidRPr="008A63E2" w14:paraId="7E1E6EB8" w14:textId="77777777" w:rsidTr="008B6247">
        <w:trPr>
          <w:trHeight w:val="96"/>
        </w:trPr>
        <w:tc>
          <w:tcPr>
            <w:tcW w:w="567" w:type="dxa"/>
            <w:vMerge/>
            <w:vAlign w:val="center"/>
            <w:hideMark/>
          </w:tcPr>
          <w:p w14:paraId="20EC4EAE" w14:textId="77777777" w:rsidR="0009455F" w:rsidRPr="008A63E2" w:rsidRDefault="0009455F" w:rsidP="0009455F">
            <w:pPr>
              <w:rPr>
                <w:rFonts w:cs="Times New Roman"/>
                <w:sz w:val="16"/>
                <w:szCs w:val="16"/>
              </w:rPr>
            </w:pPr>
          </w:p>
        </w:tc>
        <w:tc>
          <w:tcPr>
            <w:tcW w:w="1844" w:type="dxa"/>
            <w:vMerge/>
            <w:vAlign w:val="center"/>
            <w:hideMark/>
          </w:tcPr>
          <w:p w14:paraId="249338A3" w14:textId="77777777" w:rsidR="0009455F" w:rsidRPr="008A63E2" w:rsidRDefault="0009455F" w:rsidP="0009455F">
            <w:pPr>
              <w:rPr>
                <w:rFonts w:cs="Times New Roman"/>
                <w:color w:val="000000"/>
                <w:sz w:val="16"/>
                <w:szCs w:val="16"/>
              </w:rPr>
            </w:pPr>
          </w:p>
        </w:tc>
        <w:tc>
          <w:tcPr>
            <w:tcW w:w="1134" w:type="dxa"/>
            <w:vMerge/>
            <w:vAlign w:val="center"/>
            <w:hideMark/>
          </w:tcPr>
          <w:p w14:paraId="3EF08D5F" w14:textId="77777777" w:rsidR="0009455F" w:rsidRPr="008A63E2" w:rsidRDefault="0009455F" w:rsidP="0009455F">
            <w:pPr>
              <w:rPr>
                <w:rFonts w:cs="Times New Roman"/>
                <w:color w:val="000000"/>
                <w:sz w:val="16"/>
                <w:szCs w:val="16"/>
              </w:rPr>
            </w:pPr>
          </w:p>
        </w:tc>
        <w:tc>
          <w:tcPr>
            <w:tcW w:w="1701" w:type="dxa"/>
            <w:shd w:val="clear" w:color="auto" w:fill="auto"/>
            <w:hideMark/>
          </w:tcPr>
          <w:p w14:paraId="2D6C4C48"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EB726A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4353570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6F3E400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22BCF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5B2CC50"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851" w:type="dxa"/>
            <w:shd w:val="clear" w:color="auto" w:fill="auto"/>
            <w:hideMark/>
          </w:tcPr>
          <w:p w14:paraId="5754E17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30" w:type="dxa"/>
            <w:vMerge/>
            <w:vAlign w:val="center"/>
            <w:hideMark/>
          </w:tcPr>
          <w:p w14:paraId="6E5997B8" w14:textId="77777777" w:rsidR="0009455F" w:rsidRPr="008A63E2" w:rsidRDefault="0009455F" w:rsidP="0009455F">
            <w:pPr>
              <w:rPr>
                <w:rFonts w:cs="Times New Roman"/>
                <w:color w:val="000000"/>
                <w:sz w:val="16"/>
                <w:szCs w:val="16"/>
              </w:rPr>
            </w:pPr>
          </w:p>
        </w:tc>
      </w:tr>
      <w:tr w:rsidR="00F44BBD" w:rsidRPr="008A63E2" w14:paraId="76723F80" w14:textId="77777777" w:rsidTr="008B6247">
        <w:trPr>
          <w:trHeight w:val="480"/>
        </w:trPr>
        <w:tc>
          <w:tcPr>
            <w:tcW w:w="567" w:type="dxa"/>
            <w:vMerge/>
            <w:vAlign w:val="center"/>
            <w:hideMark/>
          </w:tcPr>
          <w:p w14:paraId="708A72DD" w14:textId="77777777" w:rsidR="0009455F" w:rsidRPr="008A63E2" w:rsidRDefault="0009455F" w:rsidP="0009455F">
            <w:pPr>
              <w:rPr>
                <w:rFonts w:cs="Times New Roman"/>
                <w:sz w:val="16"/>
                <w:szCs w:val="16"/>
              </w:rPr>
            </w:pPr>
          </w:p>
        </w:tc>
        <w:tc>
          <w:tcPr>
            <w:tcW w:w="1844" w:type="dxa"/>
            <w:vMerge/>
            <w:vAlign w:val="center"/>
            <w:hideMark/>
          </w:tcPr>
          <w:p w14:paraId="0A658964" w14:textId="77777777" w:rsidR="0009455F" w:rsidRPr="008A63E2" w:rsidRDefault="0009455F" w:rsidP="0009455F">
            <w:pPr>
              <w:rPr>
                <w:rFonts w:cs="Times New Roman"/>
                <w:color w:val="000000"/>
                <w:sz w:val="16"/>
                <w:szCs w:val="16"/>
              </w:rPr>
            </w:pPr>
          </w:p>
        </w:tc>
        <w:tc>
          <w:tcPr>
            <w:tcW w:w="1134" w:type="dxa"/>
            <w:vMerge/>
            <w:vAlign w:val="center"/>
            <w:hideMark/>
          </w:tcPr>
          <w:p w14:paraId="7454739A" w14:textId="77777777" w:rsidR="0009455F" w:rsidRPr="008A63E2" w:rsidRDefault="0009455F" w:rsidP="0009455F">
            <w:pPr>
              <w:rPr>
                <w:rFonts w:cs="Times New Roman"/>
                <w:color w:val="000000"/>
                <w:sz w:val="16"/>
                <w:szCs w:val="16"/>
              </w:rPr>
            </w:pPr>
          </w:p>
        </w:tc>
        <w:tc>
          <w:tcPr>
            <w:tcW w:w="1701" w:type="dxa"/>
            <w:shd w:val="clear" w:color="auto" w:fill="auto"/>
            <w:hideMark/>
          </w:tcPr>
          <w:p w14:paraId="66E3D693"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4DABBA8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501F301F"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5785EAC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78BD19E"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59F57CA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851" w:type="dxa"/>
            <w:shd w:val="clear" w:color="auto" w:fill="auto"/>
            <w:hideMark/>
          </w:tcPr>
          <w:p w14:paraId="39BB0B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30" w:type="dxa"/>
            <w:vMerge/>
            <w:vAlign w:val="center"/>
            <w:hideMark/>
          </w:tcPr>
          <w:p w14:paraId="57AF2D86" w14:textId="77777777" w:rsidR="0009455F" w:rsidRPr="008A63E2" w:rsidRDefault="0009455F" w:rsidP="0009455F">
            <w:pPr>
              <w:rPr>
                <w:rFonts w:cs="Times New Roman"/>
                <w:color w:val="000000"/>
                <w:sz w:val="16"/>
                <w:szCs w:val="16"/>
              </w:rPr>
            </w:pPr>
          </w:p>
        </w:tc>
      </w:tr>
      <w:tr w:rsidR="002D53F7" w:rsidRPr="008A63E2" w14:paraId="3D551EB5" w14:textId="77777777" w:rsidTr="008B6247">
        <w:trPr>
          <w:trHeight w:val="300"/>
        </w:trPr>
        <w:tc>
          <w:tcPr>
            <w:tcW w:w="567" w:type="dxa"/>
            <w:vMerge w:val="restart"/>
            <w:shd w:val="clear" w:color="auto" w:fill="auto"/>
            <w:hideMark/>
          </w:tcPr>
          <w:p w14:paraId="17FAF8D4" w14:textId="77777777" w:rsidR="0009455F" w:rsidRPr="008A63E2" w:rsidRDefault="0009455F" w:rsidP="0009455F">
            <w:pPr>
              <w:jc w:val="center"/>
              <w:rPr>
                <w:rFonts w:cs="Times New Roman"/>
                <w:sz w:val="16"/>
                <w:szCs w:val="16"/>
              </w:rPr>
            </w:pPr>
            <w:r w:rsidRPr="008A63E2">
              <w:rPr>
                <w:rFonts w:cs="Times New Roman"/>
                <w:sz w:val="16"/>
                <w:szCs w:val="16"/>
              </w:rPr>
              <w:t> </w:t>
            </w:r>
          </w:p>
        </w:tc>
        <w:tc>
          <w:tcPr>
            <w:tcW w:w="1844" w:type="dxa"/>
            <w:vMerge w:val="restart"/>
            <w:shd w:val="clear" w:color="auto" w:fill="auto"/>
            <w:vAlign w:val="center"/>
            <w:hideMark/>
          </w:tcPr>
          <w:p w14:paraId="1228A31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C04E3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701" w:type="dxa"/>
            <w:vMerge w:val="restart"/>
            <w:shd w:val="clear" w:color="auto" w:fill="auto"/>
            <w:hideMark/>
          </w:tcPr>
          <w:p w14:paraId="22939A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134" w:type="dxa"/>
            <w:vMerge w:val="restart"/>
            <w:shd w:val="clear" w:color="auto" w:fill="auto"/>
            <w:hideMark/>
          </w:tcPr>
          <w:p w14:paraId="13A2305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Всего</w:t>
            </w:r>
          </w:p>
        </w:tc>
        <w:tc>
          <w:tcPr>
            <w:tcW w:w="1417" w:type="dxa"/>
            <w:vMerge w:val="restart"/>
            <w:shd w:val="clear" w:color="auto" w:fill="auto"/>
            <w:hideMark/>
          </w:tcPr>
          <w:p w14:paraId="50259B1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2023 год</w:t>
            </w:r>
          </w:p>
        </w:tc>
        <w:tc>
          <w:tcPr>
            <w:tcW w:w="709" w:type="dxa"/>
            <w:vMerge w:val="restart"/>
            <w:shd w:val="clear" w:color="auto" w:fill="auto"/>
            <w:hideMark/>
          </w:tcPr>
          <w:p w14:paraId="4DBB127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Итого</w:t>
            </w:r>
            <w:r w:rsidRPr="008C1017">
              <w:rPr>
                <w:rFonts w:cs="Times New Roman"/>
                <w:color w:val="000000"/>
                <w:sz w:val="16"/>
                <w:szCs w:val="16"/>
              </w:rPr>
              <w:br/>
              <w:t>2024 год</w:t>
            </w:r>
          </w:p>
        </w:tc>
        <w:tc>
          <w:tcPr>
            <w:tcW w:w="3544" w:type="dxa"/>
            <w:gridSpan w:val="4"/>
            <w:shd w:val="clear" w:color="auto" w:fill="auto"/>
            <w:hideMark/>
          </w:tcPr>
          <w:p w14:paraId="1CBFAAD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 том числе:</w:t>
            </w:r>
          </w:p>
        </w:tc>
        <w:tc>
          <w:tcPr>
            <w:tcW w:w="992" w:type="dxa"/>
            <w:vMerge w:val="restart"/>
            <w:shd w:val="clear" w:color="auto" w:fill="auto"/>
            <w:hideMark/>
          </w:tcPr>
          <w:p w14:paraId="000A6EAD"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2025 год</w:t>
            </w:r>
          </w:p>
        </w:tc>
        <w:tc>
          <w:tcPr>
            <w:tcW w:w="992" w:type="dxa"/>
            <w:vMerge w:val="restart"/>
            <w:shd w:val="clear" w:color="auto" w:fill="auto"/>
            <w:hideMark/>
          </w:tcPr>
          <w:p w14:paraId="2B44918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2026 год</w:t>
            </w:r>
          </w:p>
        </w:tc>
        <w:tc>
          <w:tcPr>
            <w:tcW w:w="851" w:type="dxa"/>
            <w:vMerge w:val="restart"/>
            <w:shd w:val="clear" w:color="auto" w:fill="auto"/>
            <w:hideMark/>
          </w:tcPr>
          <w:p w14:paraId="008FC81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2027 год</w:t>
            </w:r>
          </w:p>
        </w:tc>
        <w:tc>
          <w:tcPr>
            <w:tcW w:w="930" w:type="dxa"/>
            <w:vMerge w:val="restart"/>
            <w:shd w:val="clear" w:color="auto" w:fill="auto"/>
            <w:hideMark/>
          </w:tcPr>
          <w:p w14:paraId="26FC6FA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r>
      <w:tr w:rsidR="002D53F7" w:rsidRPr="008A63E2" w14:paraId="7A0ADB5B" w14:textId="77777777" w:rsidTr="008B6247">
        <w:trPr>
          <w:trHeight w:val="450"/>
        </w:trPr>
        <w:tc>
          <w:tcPr>
            <w:tcW w:w="567" w:type="dxa"/>
            <w:vMerge/>
            <w:vAlign w:val="center"/>
            <w:hideMark/>
          </w:tcPr>
          <w:p w14:paraId="0587E973" w14:textId="77777777" w:rsidR="0009455F" w:rsidRPr="008A63E2" w:rsidRDefault="0009455F" w:rsidP="0009455F">
            <w:pPr>
              <w:rPr>
                <w:rFonts w:cs="Times New Roman"/>
                <w:sz w:val="16"/>
                <w:szCs w:val="16"/>
              </w:rPr>
            </w:pPr>
          </w:p>
        </w:tc>
        <w:tc>
          <w:tcPr>
            <w:tcW w:w="1844" w:type="dxa"/>
            <w:vMerge/>
            <w:vAlign w:val="center"/>
            <w:hideMark/>
          </w:tcPr>
          <w:p w14:paraId="4A139AEC" w14:textId="77777777" w:rsidR="0009455F" w:rsidRPr="008A63E2" w:rsidRDefault="0009455F" w:rsidP="0009455F">
            <w:pPr>
              <w:rPr>
                <w:rFonts w:cs="Times New Roman"/>
                <w:color w:val="000000"/>
                <w:sz w:val="16"/>
                <w:szCs w:val="16"/>
              </w:rPr>
            </w:pPr>
          </w:p>
        </w:tc>
        <w:tc>
          <w:tcPr>
            <w:tcW w:w="1134" w:type="dxa"/>
            <w:vMerge/>
            <w:vAlign w:val="center"/>
            <w:hideMark/>
          </w:tcPr>
          <w:p w14:paraId="6D2B27C6" w14:textId="77777777" w:rsidR="0009455F" w:rsidRPr="008A63E2" w:rsidRDefault="0009455F" w:rsidP="0009455F">
            <w:pPr>
              <w:rPr>
                <w:rFonts w:cs="Times New Roman"/>
                <w:color w:val="000000"/>
                <w:sz w:val="16"/>
                <w:szCs w:val="16"/>
              </w:rPr>
            </w:pPr>
          </w:p>
        </w:tc>
        <w:tc>
          <w:tcPr>
            <w:tcW w:w="1701" w:type="dxa"/>
            <w:vMerge/>
            <w:vAlign w:val="center"/>
            <w:hideMark/>
          </w:tcPr>
          <w:p w14:paraId="2BA1C12E" w14:textId="77777777" w:rsidR="0009455F" w:rsidRPr="008A63E2" w:rsidRDefault="0009455F" w:rsidP="0009455F">
            <w:pPr>
              <w:rPr>
                <w:rFonts w:cs="Times New Roman"/>
                <w:color w:val="000000"/>
                <w:sz w:val="16"/>
                <w:szCs w:val="16"/>
              </w:rPr>
            </w:pPr>
          </w:p>
        </w:tc>
        <w:tc>
          <w:tcPr>
            <w:tcW w:w="1134" w:type="dxa"/>
            <w:vMerge/>
            <w:vAlign w:val="center"/>
            <w:hideMark/>
          </w:tcPr>
          <w:p w14:paraId="777CCB10" w14:textId="77777777" w:rsidR="0009455F" w:rsidRPr="008C1017" w:rsidRDefault="0009455F" w:rsidP="0009455F">
            <w:pPr>
              <w:rPr>
                <w:rFonts w:cs="Times New Roman"/>
                <w:color w:val="000000"/>
                <w:sz w:val="16"/>
                <w:szCs w:val="16"/>
              </w:rPr>
            </w:pPr>
          </w:p>
        </w:tc>
        <w:tc>
          <w:tcPr>
            <w:tcW w:w="1417" w:type="dxa"/>
            <w:vMerge/>
            <w:vAlign w:val="center"/>
            <w:hideMark/>
          </w:tcPr>
          <w:p w14:paraId="09871E5A" w14:textId="77777777" w:rsidR="0009455F" w:rsidRPr="008C1017" w:rsidRDefault="0009455F" w:rsidP="0009455F">
            <w:pPr>
              <w:rPr>
                <w:rFonts w:cs="Times New Roman"/>
                <w:color w:val="000000"/>
                <w:sz w:val="16"/>
                <w:szCs w:val="16"/>
              </w:rPr>
            </w:pPr>
          </w:p>
        </w:tc>
        <w:tc>
          <w:tcPr>
            <w:tcW w:w="709" w:type="dxa"/>
            <w:vMerge/>
            <w:vAlign w:val="center"/>
            <w:hideMark/>
          </w:tcPr>
          <w:p w14:paraId="1FA407CA" w14:textId="77777777" w:rsidR="0009455F" w:rsidRPr="008C1017" w:rsidRDefault="0009455F" w:rsidP="0009455F">
            <w:pPr>
              <w:rPr>
                <w:rFonts w:cs="Times New Roman"/>
                <w:color w:val="000000"/>
                <w:sz w:val="16"/>
                <w:szCs w:val="16"/>
              </w:rPr>
            </w:pPr>
          </w:p>
        </w:tc>
        <w:tc>
          <w:tcPr>
            <w:tcW w:w="851" w:type="dxa"/>
            <w:shd w:val="clear" w:color="auto" w:fill="auto"/>
            <w:hideMark/>
          </w:tcPr>
          <w:p w14:paraId="72CB807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квартал</w:t>
            </w:r>
          </w:p>
        </w:tc>
        <w:tc>
          <w:tcPr>
            <w:tcW w:w="992" w:type="dxa"/>
            <w:shd w:val="clear" w:color="auto" w:fill="auto"/>
            <w:hideMark/>
          </w:tcPr>
          <w:p w14:paraId="040D066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полугодие</w:t>
            </w:r>
          </w:p>
        </w:tc>
        <w:tc>
          <w:tcPr>
            <w:tcW w:w="850" w:type="dxa"/>
            <w:shd w:val="clear" w:color="auto" w:fill="auto"/>
            <w:hideMark/>
          </w:tcPr>
          <w:p w14:paraId="02BBE39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9 месяцев</w:t>
            </w:r>
          </w:p>
        </w:tc>
        <w:tc>
          <w:tcPr>
            <w:tcW w:w="851" w:type="dxa"/>
            <w:shd w:val="clear" w:color="auto" w:fill="auto"/>
            <w:hideMark/>
          </w:tcPr>
          <w:p w14:paraId="7D1775A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12 месяцев</w:t>
            </w:r>
          </w:p>
        </w:tc>
        <w:tc>
          <w:tcPr>
            <w:tcW w:w="992" w:type="dxa"/>
            <w:vMerge/>
            <w:vAlign w:val="center"/>
            <w:hideMark/>
          </w:tcPr>
          <w:p w14:paraId="08090799" w14:textId="77777777" w:rsidR="0009455F" w:rsidRPr="008C1017" w:rsidRDefault="0009455F" w:rsidP="0009455F">
            <w:pPr>
              <w:rPr>
                <w:rFonts w:cs="Times New Roman"/>
                <w:color w:val="000000"/>
                <w:sz w:val="16"/>
                <w:szCs w:val="16"/>
              </w:rPr>
            </w:pPr>
          </w:p>
        </w:tc>
        <w:tc>
          <w:tcPr>
            <w:tcW w:w="992" w:type="dxa"/>
            <w:vMerge/>
            <w:vAlign w:val="center"/>
            <w:hideMark/>
          </w:tcPr>
          <w:p w14:paraId="5D753C17" w14:textId="77777777" w:rsidR="0009455F" w:rsidRPr="008C1017" w:rsidRDefault="0009455F" w:rsidP="0009455F">
            <w:pPr>
              <w:rPr>
                <w:rFonts w:cs="Times New Roman"/>
                <w:color w:val="000000"/>
                <w:sz w:val="16"/>
                <w:szCs w:val="16"/>
              </w:rPr>
            </w:pPr>
          </w:p>
        </w:tc>
        <w:tc>
          <w:tcPr>
            <w:tcW w:w="851" w:type="dxa"/>
            <w:vMerge/>
            <w:vAlign w:val="center"/>
            <w:hideMark/>
          </w:tcPr>
          <w:p w14:paraId="758F3171" w14:textId="77777777" w:rsidR="0009455F" w:rsidRPr="008C1017" w:rsidRDefault="0009455F" w:rsidP="0009455F">
            <w:pPr>
              <w:rPr>
                <w:rFonts w:cs="Times New Roman"/>
                <w:color w:val="000000"/>
                <w:sz w:val="16"/>
                <w:szCs w:val="16"/>
              </w:rPr>
            </w:pPr>
          </w:p>
        </w:tc>
        <w:tc>
          <w:tcPr>
            <w:tcW w:w="930" w:type="dxa"/>
            <w:vMerge/>
            <w:vAlign w:val="center"/>
            <w:hideMark/>
          </w:tcPr>
          <w:p w14:paraId="1168BC42" w14:textId="77777777" w:rsidR="0009455F" w:rsidRPr="008A63E2" w:rsidRDefault="0009455F" w:rsidP="0009455F">
            <w:pPr>
              <w:rPr>
                <w:rFonts w:cs="Times New Roman"/>
                <w:color w:val="000000"/>
                <w:sz w:val="16"/>
                <w:szCs w:val="16"/>
              </w:rPr>
            </w:pPr>
          </w:p>
        </w:tc>
      </w:tr>
      <w:tr w:rsidR="002D53F7" w:rsidRPr="008A63E2" w14:paraId="159EC39E" w14:textId="77777777" w:rsidTr="008B6247">
        <w:trPr>
          <w:trHeight w:val="510"/>
        </w:trPr>
        <w:tc>
          <w:tcPr>
            <w:tcW w:w="567" w:type="dxa"/>
            <w:vMerge/>
            <w:vAlign w:val="center"/>
            <w:hideMark/>
          </w:tcPr>
          <w:p w14:paraId="0D8E38C8" w14:textId="77777777" w:rsidR="0009455F" w:rsidRPr="008A63E2" w:rsidRDefault="0009455F" w:rsidP="0009455F">
            <w:pPr>
              <w:rPr>
                <w:rFonts w:cs="Times New Roman"/>
                <w:sz w:val="16"/>
                <w:szCs w:val="16"/>
              </w:rPr>
            </w:pPr>
          </w:p>
        </w:tc>
        <w:tc>
          <w:tcPr>
            <w:tcW w:w="1844" w:type="dxa"/>
            <w:vMerge/>
            <w:vAlign w:val="center"/>
            <w:hideMark/>
          </w:tcPr>
          <w:p w14:paraId="24251AEA" w14:textId="77777777" w:rsidR="0009455F" w:rsidRPr="008A63E2" w:rsidRDefault="0009455F" w:rsidP="0009455F">
            <w:pPr>
              <w:rPr>
                <w:rFonts w:cs="Times New Roman"/>
                <w:color w:val="000000"/>
                <w:sz w:val="16"/>
                <w:szCs w:val="16"/>
              </w:rPr>
            </w:pPr>
          </w:p>
        </w:tc>
        <w:tc>
          <w:tcPr>
            <w:tcW w:w="1134" w:type="dxa"/>
            <w:vMerge/>
            <w:vAlign w:val="center"/>
            <w:hideMark/>
          </w:tcPr>
          <w:p w14:paraId="3E8636B5" w14:textId="77777777" w:rsidR="0009455F" w:rsidRPr="008A63E2" w:rsidRDefault="0009455F" w:rsidP="0009455F">
            <w:pPr>
              <w:rPr>
                <w:rFonts w:cs="Times New Roman"/>
                <w:color w:val="000000"/>
                <w:sz w:val="16"/>
                <w:szCs w:val="16"/>
              </w:rPr>
            </w:pPr>
          </w:p>
        </w:tc>
        <w:tc>
          <w:tcPr>
            <w:tcW w:w="1701" w:type="dxa"/>
            <w:vMerge/>
            <w:vAlign w:val="center"/>
            <w:hideMark/>
          </w:tcPr>
          <w:p w14:paraId="3DEDA455" w14:textId="77777777" w:rsidR="0009455F" w:rsidRPr="008A63E2" w:rsidRDefault="0009455F" w:rsidP="0009455F">
            <w:pPr>
              <w:rPr>
                <w:rFonts w:cs="Times New Roman"/>
                <w:color w:val="000000"/>
                <w:sz w:val="16"/>
                <w:szCs w:val="16"/>
              </w:rPr>
            </w:pPr>
          </w:p>
        </w:tc>
        <w:tc>
          <w:tcPr>
            <w:tcW w:w="1134" w:type="dxa"/>
            <w:shd w:val="clear" w:color="auto" w:fill="auto"/>
            <w:vAlign w:val="center"/>
            <w:hideMark/>
          </w:tcPr>
          <w:p w14:paraId="60C61DE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1417" w:type="dxa"/>
            <w:shd w:val="clear" w:color="auto" w:fill="auto"/>
            <w:vAlign w:val="center"/>
            <w:hideMark/>
          </w:tcPr>
          <w:p w14:paraId="2B761CA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09" w:type="dxa"/>
            <w:shd w:val="clear" w:color="auto" w:fill="auto"/>
            <w:noWrap/>
            <w:vAlign w:val="center"/>
            <w:hideMark/>
          </w:tcPr>
          <w:p w14:paraId="6D35340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D1A3E86"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2DD5AE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0" w:type="dxa"/>
            <w:shd w:val="clear" w:color="auto" w:fill="auto"/>
            <w:noWrap/>
            <w:vAlign w:val="center"/>
            <w:hideMark/>
          </w:tcPr>
          <w:p w14:paraId="60F4D03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AE4C3B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253444D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1423A1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vAlign w:val="center"/>
            <w:hideMark/>
          </w:tcPr>
          <w:p w14:paraId="44BB1E2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30" w:type="dxa"/>
            <w:vMerge/>
            <w:vAlign w:val="center"/>
            <w:hideMark/>
          </w:tcPr>
          <w:p w14:paraId="597FC469" w14:textId="77777777" w:rsidR="0009455F" w:rsidRPr="008A63E2" w:rsidRDefault="0009455F" w:rsidP="0009455F">
            <w:pPr>
              <w:rPr>
                <w:rFonts w:cs="Times New Roman"/>
                <w:color w:val="000000"/>
                <w:sz w:val="16"/>
                <w:szCs w:val="16"/>
              </w:rPr>
            </w:pPr>
          </w:p>
        </w:tc>
      </w:tr>
      <w:tr w:rsidR="002F01F6" w:rsidRPr="008A63E2" w14:paraId="090B00C5" w14:textId="77777777" w:rsidTr="008B6247">
        <w:trPr>
          <w:trHeight w:val="409"/>
        </w:trPr>
        <w:tc>
          <w:tcPr>
            <w:tcW w:w="567" w:type="dxa"/>
            <w:vMerge w:val="restart"/>
            <w:shd w:val="clear" w:color="auto" w:fill="auto"/>
            <w:hideMark/>
          </w:tcPr>
          <w:p w14:paraId="06C34537" w14:textId="77777777" w:rsidR="002F01F6" w:rsidRPr="008A63E2" w:rsidRDefault="002F01F6" w:rsidP="002F01F6">
            <w:pPr>
              <w:jc w:val="center"/>
              <w:rPr>
                <w:rFonts w:cs="Times New Roman"/>
                <w:sz w:val="16"/>
                <w:szCs w:val="16"/>
              </w:rPr>
            </w:pPr>
            <w:r w:rsidRPr="008A63E2">
              <w:rPr>
                <w:rFonts w:cs="Times New Roman"/>
                <w:sz w:val="16"/>
                <w:szCs w:val="16"/>
              </w:rPr>
              <w:t>1.2.</w:t>
            </w:r>
          </w:p>
        </w:tc>
        <w:tc>
          <w:tcPr>
            <w:tcW w:w="1844" w:type="dxa"/>
            <w:vMerge w:val="restart"/>
            <w:shd w:val="clear" w:color="auto" w:fill="auto"/>
            <w:hideMark/>
          </w:tcPr>
          <w:p w14:paraId="0C430708"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признанного </w:t>
            </w:r>
            <w:r w:rsidRPr="008A63E2">
              <w:rPr>
                <w:rFonts w:cs="Times New Roman"/>
                <w:color w:val="000000"/>
                <w:sz w:val="16"/>
                <w:szCs w:val="16"/>
              </w:rPr>
              <w:lastRenderedPageBreak/>
              <w:t>аварийными до 01.01.2017</w:t>
            </w:r>
          </w:p>
        </w:tc>
        <w:tc>
          <w:tcPr>
            <w:tcW w:w="1134" w:type="dxa"/>
            <w:vMerge w:val="restart"/>
            <w:shd w:val="clear" w:color="auto" w:fill="auto"/>
            <w:hideMark/>
          </w:tcPr>
          <w:p w14:paraId="02716C4A" w14:textId="77777777" w:rsidR="002F01F6" w:rsidRPr="008A63E2" w:rsidRDefault="002F01F6" w:rsidP="002F01F6">
            <w:pPr>
              <w:jc w:val="center"/>
              <w:rPr>
                <w:rFonts w:cs="Times New Roman"/>
                <w:color w:val="000000"/>
                <w:sz w:val="16"/>
                <w:szCs w:val="16"/>
              </w:rPr>
            </w:pPr>
            <w:r w:rsidRPr="008A63E2">
              <w:rPr>
                <w:rFonts w:cs="Times New Roman"/>
                <w:color w:val="000000"/>
                <w:sz w:val="16"/>
                <w:szCs w:val="16"/>
              </w:rPr>
              <w:lastRenderedPageBreak/>
              <w:t>2023-2027</w:t>
            </w:r>
          </w:p>
        </w:tc>
        <w:tc>
          <w:tcPr>
            <w:tcW w:w="1701" w:type="dxa"/>
            <w:shd w:val="clear" w:color="auto" w:fill="auto"/>
            <w:hideMark/>
          </w:tcPr>
          <w:p w14:paraId="54541711" w14:textId="77777777" w:rsidR="002F01F6" w:rsidRPr="008A63E2" w:rsidRDefault="002F01F6" w:rsidP="002F01F6">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3905CC42" w14:textId="6F7E7548"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E79CBBB" w14:textId="2B8B6F8A"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18990EA" w14:textId="5EDAE20A"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65891B86" w14:textId="41F5D27B"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57F1DE90" w14:textId="0F7EC1BE"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851" w:type="dxa"/>
            <w:shd w:val="clear" w:color="auto" w:fill="auto"/>
            <w:hideMark/>
          </w:tcPr>
          <w:p w14:paraId="74F40FF4" w14:textId="52C22F21"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30" w:type="dxa"/>
            <w:shd w:val="clear" w:color="auto" w:fill="auto"/>
            <w:noWrap/>
            <w:vAlign w:val="bottom"/>
            <w:hideMark/>
          </w:tcPr>
          <w:p w14:paraId="5214F515" w14:textId="77777777" w:rsidR="002F01F6" w:rsidRPr="008A63E2" w:rsidRDefault="002F01F6" w:rsidP="002F01F6">
            <w:pPr>
              <w:rPr>
                <w:rFonts w:ascii="Calibri" w:hAnsi="Calibri" w:cs="Calibri"/>
                <w:color w:val="000000"/>
                <w:sz w:val="16"/>
                <w:szCs w:val="16"/>
              </w:rPr>
            </w:pPr>
            <w:r w:rsidRPr="008A63E2">
              <w:rPr>
                <w:rFonts w:ascii="Calibri" w:hAnsi="Calibri" w:cs="Calibri"/>
                <w:color w:val="000000"/>
                <w:sz w:val="16"/>
                <w:szCs w:val="16"/>
              </w:rPr>
              <w:t> </w:t>
            </w:r>
          </w:p>
        </w:tc>
      </w:tr>
      <w:tr w:rsidR="002F01F6" w:rsidRPr="008A63E2" w14:paraId="2EEE512A" w14:textId="77777777" w:rsidTr="008B6247">
        <w:trPr>
          <w:trHeight w:val="975"/>
        </w:trPr>
        <w:tc>
          <w:tcPr>
            <w:tcW w:w="567" w:type="dxa"/>
            <w:vMerge/>
            <w:vAlign w:val="center"/>
            <w:hideMark/>
          </w:tcPr>
          <w:p w14:paraId="06294CC1" w14:textId="77777777" w:rsidR="002F01F6" w:rsidRPr="008A63E2" w:rsidRDefault="002F01F6" w:rsidP="002F01F6">
            <w:pPr>
              <w:rPr>
                <w:rFonts w:cs="Times New Roman"/>
                <w:sz w:val="16"/>
                <w:szCs w:val="16"/>
              </w:rPr>
            </w:pPr>
          </w:p>
        </w:tc>
        <w:tc>
          <w:tcPr>
            <w:tcW w:w="1844" w:type="dxa"/>
            <w:vMerge/>
            <w:vAlign w:val="center"/>
            <w:hideMark/>
          </w:tcPr>
          <w:p w14:paraId="79722AA7" w14:textId="77777777" w:rsidR="002F01F6" w:rsidRPr="008A63E2" w:rsidRDefault="002F01F6" w:rsidP="002F01F6">
            <w:pPr>
              <w:rPr>
                <w:rFonts w:cs="Times New Roman"/>
                <w:color w:val="000000"/>
                <w:sz w:val="16"/>
                <w:szCs w:val="16"/>
              </w:rPr>
            </w:pPr>
          </w:p>
        </w:tc>
        <w:tc>
          <w:tcPr>
            <w:tcW w:w="1134" w:type="dxa"/>
            <w:vMerge/>
            <w:vAlign w:val="center"/>
            <w:hideMark/>
          </w:tcPr>
          <w:p w14:paraId="2BDB3EC2" w14:textId="77777777" w:rsidR="002F01F6" w:rsidRPr="008A63E2" w:rsidRDefault="002F01F6" w:rsidP="002F01F6">
            <w:pPr>
              <w:rPr>
                <w:rFonts w:cs="Times New Roman"/>
                <w:color w:val="000000"/>
                <w:sz w:val="16"/>
                <w:szCs w:val="16"/>
              </w:rPr>
            </w:pPr>
          </w:p>
        </w:tc>
        <w:tc>
          <w:tcPr>
            <w:tcW w:w="1701" w:type="dxa"/>
            <w:shd w:val="clear" w:color="auto" w:fill="auto"/>
            <w:hideMark/>
          </w:tcPr>
          <w:p w14:paraId="15035625" w14:textId="77777777" w:rsidR="002F01F6" w:rsidRPr="008A63E2" w:rsidRDefault="002F01F6" w:rsidP="002F01F6">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3C0C8FBA" w14:textId="7E6D8B7C"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48F29495" w14:textId="7C99C0A7"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D3AF2F2" w14:textId="31776C12"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7986E715" w14:textId="53CCA5A0"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75C012C" w14:textId="6CCA593C"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851" w:type="dxa"/>
            <w:shd w:val="clear" w:color="auto" w:fill="auto"/>
            <w:hideMark/>
          </w:tcPr>
          <w:p w14:paraId="2FA5C83B" w14:textId="68CF15B7"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30" w:type="dxa"/>
            <w:shd w:val="clear" w:color="auto" w:fill="auto"/>
            <w:hideMark/>
          </w:tcPr>
          <w:p w14:paraId="05FF51B5"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2D53F7" w:rsidRPr="008A63E2" w14:paraId="004932D3" w14:textId="77777777" w:rsidTr="008B6247">
        <w:trPr>
          <w:trHeight w:val="300"/>
        </w:trPr>
        <w:tc>
          <w:tcPr>
            <w:tcW w:w="567" w:type="dxa"/>
            <w:vMerge/>
            <w:vAlign w:val="center"/>
            <w:hideMark/>
          </w:tcPr>
          <w:p w14:paraId="07AC8BE2"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017F057E" w14:textId="77777777" w:rsidR="0009455F" w:rsidRPr="008A63E2" w:rsidRDefault="0009455F" w:rsidP="0009455F">
            <w:pPr>
              <w:rPr>
                <w:rFonts w:cs="Times New Roman"/>
                <w:i/>
                <w:iCs/>
                <w:color w:val="000000"/>
                <w:sz w:val="16"/>
                <w:szCs w:val="16"/>
              </w:rPr>
            </w:pPr>
            <w:r w:rsidRPr="008A63E2">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0102629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538C9D4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5479DBF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1F9061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296BC5B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268D1F7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0EFD59E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286F7AF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851" w:type="dxa"/>
            <w:vMerge w:val="restart"/>
            <w:shd w:val="clear" w:color="auto" w:fill="auto"/>
            <w:hideMark/>
          </w:tcPr>
          <w:p w14:paraId="57CD337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930" w:type="dxa"/>
            <w:vMerge w:val="restart"/>
            <w:shd w:val="clear" w:color="auto" w:fill="auto"/>
            <w:hideMark/>
          </w:tcPr>
          <w:p w14:paraId="763C3EF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1D9D4E25" w14:textId="77777777" w:rsidTr="008B6247">
        <w:trPr>
          <w:trHeight w:val="450"/>
        </w:trPr>
        <w:tc>
          <w:tcPr>
            <w:tcW w:w="567" w:type="dxa"/>
            <w:vMerge/>
            <w:vAlign w:val="center"/>
            <w:hideMark/>
          </w:tcPr>
          <w:p w14:paraId="132F8413" w14:textId="77777777" w:rsidR="0009455F" w:rsidRPr="008A63E2" w:rsidRDefault="0009455F" w:rsidP="0009455F">
            <w:pPr>
              <w:rPr>
                <w:rFonts w:cs="Times New Roman"/>
                <w:sz w:val="16"/>
                <w:szCs w:val="16"/>
              </w:rPr>
            </w:pPr>
          </w:p>
        </w:tc>
        <w:tc>
          <w:tcPr>
            <w:tcW w:w="1844" w:type="dxa"/>
            <w:vMerge/>
            <w:vAlign w:val="center"/>
            <w:hideMark/>
          </w:tcPr>
          <w:p w14:paraId="20EA81F5" w14:textId="77777777" w:rsidR="0009455F" w:rsidRPr="008A63E2" w:rsidRDefault="0009455F" w:rsidP="0009455F">
            <w:pPr>
              <w:rPr>
                <w:rFonts w:cs="Times New Roman"/>
                <w:i/>
                <w:iCs/>
                <w:color w:val="000000"/>
                <w:sz w:val="16"/>
                <w:szCs w:val="16"/>
              </w:rPr>
            </w:pPr>
          </w:p>
        </w:tc>
        <w:tc>
          <w:tcPr>
            <w:tcW w:w="1134" w:type="dxa"/>
            <w:vMerge/>
            <w:vAlign w:val="center"/>
            <w:hideMark/>
          </w:tcPr>
          <w:p w14:paraId="5F88468F" w14:textId="77777777" w:rsidR="0009455F" w:rsidRPr="008A63E2" w:rsidRDefault="0009455F" w:rsidP="0009455F">
            <w:pPr>
              <w:rPr>
                <w:rFonts w:cs="Times New Roman"/>
                <w:color w:val="000000"/>
                <w:sz w:val="16"/>
                <w:szCs w:val="16"/>
              </w:rPr>
            </w:pPr>
          </w:p>
        </w:tc>
        <w:tc>
          <w:tcPr>
            <w:tcW w:w="1701" w:type="dxa"/>
            <w:vMerge/>
            <w:vAlign w:val="center"/>
            <w:hideMark/>
          </w:tcPr>
          <w:p w14:paraId="0A07D4F6" w14:textId="77777777" w:rsidR="0009455F" w:rsidRPr="008A63E2" w:rsidRDefault="0009455F" w:rsidP="0009455F">
            <w:pPr>
              <w:rPr>
                <w:rFonts w:cs="Times New Roman"/>
                <w:color w:val="000000"/>
                <w:sz w:val="16"/>
                <w:szCs w:val="16"/>
              </w:rPr>
            </w:pPr>
          </w:p>
        </w:tc>
        <w:tc>
          <w:tcPr>
            <w:tcW w:w="1134" w:type="dxa"/>
            <w:vMerge/>
            <w:vAlign w:val="center"/>
            <w:hideMark/>
          </w:tcPr>
          <w:p w14:paraId="6981A241" w14:textId="77777777" w:rsidR="0009455F" w:rsidRPr="008A63E2" w:rsidRDefault="0009455F" w:rsidP="0009455F">
            <w:pPr>
              <w:rPr>
                <w:rFonts w:cs="Times New Roman"/>
                <w:color w:val="000000"/>
                <w:sz w:val="16"/>
                <w:szCs w:val="16"/>
              </w:rPr>
            </w:pPr>
          </w:p>
        </w:tc>
        <w:tc>
          <w:tcPr>
            <w:tcW w:w="1417" w:type="dxa"/>
            <w:vMerge/>
            <w:vAlign w:val="center"/>
            <w:hideMark/>
          </w:tcPr>
          <w:p w14:paraId="2D3A7CFE" w14:textId="77777777" w:rsidR="0009455F" w:rsidRPr="008A63E2" w:rsidRDefault="0009455F" w:rsidP="0009455F">
            <w:pPr>
              <w:rPr>
                <w:rFonts w:cs="Times New Roman"/>
                <w:color w:val="000000"/>
                <w:sz w:val="16"/>
                <w:szCs w:val="16"/>
              </w:rPr>
            </w:pPr>
          </w:p>
        </w:tc>
        <w:tc>
          <w:tcPr>
            <w:tcW w:w="709" w:type="dxa"/>
            <w:vMerge/>
            <w:vAlign w:val="center"/>
            <w:hideMark/>
          </w:tcPr>
          <w:p w14:paraId="37D9ECE6" w14:textId="77777777" w:rsidR="0009455F" w:rsidRPr="008A63E2" w:rsidRDefault="0009455F" w:rsidP="0009455F">
            <w:pPr>
              <w:rPr>
                <w:rFonts w:cs="Times New Roman"/>
                <w:color w:val="000000"/>
                <w:sz w:val="16"/>
                <w:szCs w:val="16"/>
              </w:rPr>
            </w:pPr>
          </w:p>
        </w:tc>
        <w:tc>
          <w:tcPr>
            <w:tcW w:w="851" w:type="dxa"/>
            <w:shd w:val="clear" w:color="auto" w:fill="auto"/>
            <w:hideMark/>
          </w:tcPr>
          <w:p w14:paraId="3E61F81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4F78521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55F2293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46246CF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7E75F45B" w14:textId="77777777" w:rsidR="0009455F" w:rsidRPr="008A63E2" w:rsidRDefault="0009455F" w:rsidP="0009455F">
            <w:pPr>
              <w:rPr>
                <w:rFonts w:cs="Times New Roman"/>
                <w:color w:val="000000"/>
                <w:sz w:val="16"/>
                <w:szCs w:val="16"/>
              </w:rPr>
            </w:pPr>
          </w:p>
        </w:tc>
        <w:tc>
          <w:tcPr>
            <w:tcW w:w="992" w:type="dxa"/>
            <w:vMerge/>
            <w:vAlign w:val="center"/>
            <w:hideMark/>
          </w:tcPr>
          <w:p w14:paraId="0E2C4E15" w14:textId="77777777" w:rsidR="0009455F" w:rsidRPr="008A63E2" w:rsidRDefault="0009455F" w:rsidP="0009455F">
            <w:pPr>
              <w:rPr>
                <w:rFonts w:cs="Times New Roman"/>
                <w:color w:val="000000"/>
                <w:sz w:val="16"/>
                <w:szCs w:val="16"/>
              </w:rPr>
            </w:pPr>
          </w:p>
        </w:tc>
        <w:tc>
          <w:tcPr>
            <w:tcW w:w="851" w:type="dxa"/>
            <w:vMerge/>
            <w:vAlign w:val="center"/>
            <w:hideMark/>
          </w:tcPr>
          <w:p w14:paraId="54BC3B64" w14:textId="77777777" w:rsidR="0009455F" w:rsidRPr="008A63E2" w:rsidRDefault="0009455F" w:rsidP="0009455F">
            <w:pPr>
              <w:rPr>
                <w:rFonts w:cs="Times New Roman"/>
                <w:color w:val="000000"/>
                <w:sz w:val="16"/>
                <w:szCs w:val="16"/>
              </w:rPr>
            </w:pPr>
          </w:p>
        </w:tc>
        <w:tc>
          <w:tcPr>
            <w:tcW w:w="930" w:type="dxa"/>
            <w:vMerge/>
            <w:vAlign w:val="center"/>
            <w:hideMark/>
          </w:tcPr>
          <w:p w14:paraId="543F5B45" w14:textId="77777777" w:rsidR="0009455F" w:rsidRPr="008A63E2" w:rsidRDefault="0009455F" w:rsidP="0009455F">
            <w:pPr>
              <w:rPr>
                <w:rFonts w:cs="Times New Roman"/>
                <w:color w:val="000000"/>
                <w:sz w:val="16"/>
                <w:szCs w:val="16"/>
              </w:rPr>
            </w:pPr>
          </w:p>
        </w:tc>
      </w:tr>
      <w:tr w:rsidR="002D53F7" w:rsidRPr="008A63E2" w14:paraId="50FD1C8E" w14:textId="77777777" w:rsidTr="008B6247">
        <w:trPr>
          <w:trHeight w:val="690"/>
        </w:trPr>
        <w:tc>
          <w:tcPr>
            <w:tcW w:w="567" w:type="dxa"/>
            <w:vMerge/>
            <w:vAlign w:val="center"/>
            <w:hideMark/>
          </w:tcPr>
          <w:p w14:paraId="36CBA062" w14:textId="77777777" w:rsidR="0009455F" w:rsidRPr="008A63E2" w:rsidRDefault="0009455F" w:rsidP="0009455F">
            <w:pPr>
              <w:rPr>
                <w:rFonts w:cs="Times New Roman"/>
                <w:sz w:val="16"/>
                <w:szCs w:val="16"/>
              </w:rPr>
            </w:pPr>
          </w:p>
        </w:tc>
        <w:tc>
          <w:tcPr>
            <w:tcW w:w="1844" w:type="dxa"/>
            <w:vMerge/>
            <w:vAlign w:val="center"/>
            <w:hideMark/>
          </w:tcPr>
          <w:p w14:paraId="3CD49942" w14:textId="77777777" w:rsidR="0009455F" w:rsidRPr="008A63E2" w:rsidRDefault="0009455F" w:rsidP="0009455F">
            <w:pPr>
              <w:rPr>
                <w:rFonts w:cs="Times New Roman"/>
                <w:i/>
                <w:iCs/>
                <w:color w:val="000000"/>
                <w:sz w:val="16"/>
                <w:szCs w:val="16"/>
              </w:rPr>
            </w:pPr>
          </w:p>
        </w:tc>
        <w:tc>
          <w:tcPr>
            <w:tcW w:w="1134" w:type="dxa"/>
            <w:vMerge/>
            <w:vAlign w:val="center"/>
            <w:hideMark/>
          </w:tcPr>
          <w:p w14:paraId="430841A8" w14:textId="77777777" w:rsidR="0009455F" w:rsidRPr="008A63E2" w:rsidRDefault="0009455F" w:rsidP="0009455F">
            <w:pPr>
              <w:rPr>
                <w:rFonts w:cs="Times New Roman"/>
                <w:color w:val="000000"/>
                <w:sz w:val="16"/>
                <w:szCs w:val="16"/>
              </w:rPr>
            </w:pPr>
          </w:p>
        </w:tc>
        <w:tc>
          <w:tcPr>
            <w:tcW w:w="1701" w:type="dxa"/>
            <w:vMerge/>
            <w:vAlign w:val="center"/>
            <w:hideMark/>
          </w:tcPr>
          <w:p w14:paraId="2ECBAB37" w14:textId="77777777" w:rsidR="0009455F" w:rsidRPr="008A63E2" w:rsidRDefault="0009455F" w:rsidP="0009455F">
            <w:pPr>
              <w:rPr>
                <w:rFonts w:cs="Times New Roman"/>
                <w:color w:val="000000"/>
                <w:sz w:val="16"/>
                <w:szCs w:val="16"/>
              </w:rPr>
            </w:pPr>
          </w:p>
        </w:tc>
        <w:tc>
          <w:tcPr>
            <w:tcW w:w="1134" w:type="dxa"/>
            <w:shd w:val="clear" w:color="auto" w:fill="auto"/>
            <w:hideMark/>
          </w:tcPr>
          <w:p w14:paraId="56742702" w14:textId="15729423"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1417" w:type="dxa"/>
            <w:shd w:val="clear" w:color="auto" w:fill="auto"/>
            <w:hideMark/>
          </w:tcPr>
          <w:p w14:paraId="41096340"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709" w:type="dxa"/>
            <w:shd w:val="clear" w:color="auto" w:fill="auto"/>
            <w:hideMark/>
          </w:tcPr>
          <w:p w14:paraId="20315AD4" w14:textId="746C53F1"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207642EC"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3F20B48"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0" w:type="dxa"/>
            <w:shd w:val="clear" w:color="auto" w:fill="auto"/>
            <w:hideMark/>
          </w:tcPr>
          <w:p w14:paraId="27A7C829"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6AB6A23C" w14:textId="766C0F60"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B7AD3B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3219710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851" w:type="dxa"/>
            <w:shd w:val="clear" w:color="auto" w:fill="auto"/>
            <w:hideMark/>
          </w:tcPr>
          <w:p w14:paraId="1512912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30" w:type="dxa"/>
            <w:vMerge/>
            <w:vAlign w:val="center"/>
            <w:hideMark/>
          </w:tcPr>
          <w:p w14:paraId="045877EB" w14:textId="77777777" w:rsidR="0009455F" w:rsidRPr="008A63E2" w:rsidRDefault="0009455F" w:rsidP="0009455F">
            <w:pPr>
              <w:rPr>
                <w:rFonts w:cs="Times New Roman"/>
                <w:color w:val="000000"/>
                <w:sz w:val="16"/>
                <w:szCs w:val="16"/>
              </w:rPr>
            </w:pPr>
          </w:p>
        </w:tc>
      </w:tr>
      <w:tr w:rsidR="006811EE" w:rsidRPr="008A63E2" w14:paraId="5B115150" w14:textId="77777777" w:rsidTr="008B6247">
        <w:trPr>
          <w:trHeight w:val="300"/>
        </w:trPr>
        <w:tc>
          <w:tcPr>
            <w:tcW w:w="567" w:type="dxa"/>
            <w:vMerge w:val="restart"/>
            <w:shd w:val="clear" w:color="auto" w:fill="auto"/>
            <w:hideMark/>
          </w:tcPr>
          <w:p w14:paraId="193D578B" w14:textId="77777777" w:rsidR="006811EE" w:rsidRPr="008A63E2" w:rsidRDefault="006811EE" w:rsidP="006811EE">
            <w:pPr>
              <w:jc w:val="center"/>
              <w:rPr>
                <w:rFonts w:cs="Times New Roman"/>
                <w:sz w:val="16"/>
                <w:szCs w:val="16"/>
              </w:rPr>
            </w:pPr>
            <w:r w:rsidRPr="008A63E2">
              <w:rPr>
                <w:rFonts w:cs="Times New Roman"/>
                <w:sz w:val="16"/>
                <w:szCs w:val="16"/>
              </w:rPr>
              <w:t>2.</w:t>
            </w:r>
          </w:p>
        </w:tc>
        <w:tc>
          <w:tcPr>
            <w:tcW w:w="1844" w:type="dxa"/>
            <w:vMerge w:val="restart"/>
            <w:shd w:val="clear" w:color="auto" w:fill="auto"/>
            <w:hideMark/>
          </w:tcPr>
          <w:p w14:paraId="61542ECF" w14:textId="77777777" w:rsidR="006811EE" w:rsidRPr="008A63E2" w:rsidRDefault="006811EE" w:rsidP="006811EE">
            <w:pPr>
              <w:rPr>
                <w:rFonts w:cs="Times New Roman"/>
                <w:color w:val="000000"/>
                <w:sz w:val="16"/>
                <w:szCs w:val="16"/>
              </w:rPr>
            </w:pPr>
            <w:r w:rsidRPr="008A63E2">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7594A7B1" w14:textId="77777777" w:rsidR="006811EE" w:rsidRPr="008A63E2" w:rsidRDefault="006811EE" w:rsidP="006811EE">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2F2321A" w14:textId="77777777" w:rsidR="006811EE" w:rsidRPr="008A63E2" w:rsidRDefault="006811EE" w:rsidP="006811EE">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0078F294" w14:textId="333EF9BA" w:rsidR="006811EE" w:rsidRPr="006811EE" w:rsidRDefault="006811EE" w:rsidP="006811EE">
            <w:pPr>
              <w:jc w:val="center"/>
              <w:rPr>
                <w:rFonts w:cs="Times New Roman"/>
                <w:color w:val="000000"/>
                <w:sz w:val="16"/>
                <w:szCs w:val="16"/>
              </w:rPr>
            </w:pPr>
            <w:r w:rsidRPr="006811EE">
              <w:rPr>
                <w:color w:val="000000"/>
                <w:sz w:val="16"/>
                <w:szCs w:val="16"/>
              </w:rPr>
              <w:t>209 291,48</w:t>
            </w:r>
          </w:p>
        </w:tc>
        <w:tc>
          <w:tcPr>
            <w:tcW w:w="1417" w:type="dxa"/>
            <w:shd w:val="clear" w:color="auto" w:fill="auto"/>
            <w:hideMark/>
          </w:tcPr>
          <w:p w14:paraId="3AFED728" w14:textId="0608DF4B" w:rsidR="006811EE" w:rsidRPr="006811EE" w:rsidRDefault="006811EE" w:rsidP="006811EE">
            <w:pPr>
              <w:jc w:val="center"/>
              <w:rPr>
                <w:rFonts w:cs="Times New Roman"/>
                <w:color w:val="000000"/>
                <w:sz w:val="16"/>
                <w:szCs w:val="16"/>
              </w:rPr>
            </w:pPr>
            <w:r w:rsidRPr="006811EE">
              <w:rPr>
                <w:color w:val="000000"/>
                <w:sz w:val="16"/>
                <w:szCs w:val="16"/>
              </w:rPr>
              <w:t>170 850,45</w:t>
            </w:r>
          </w:p>
        </w:tc>
        <w:tc>
          <w:tcPr>
            <w:tcW w:w="4253" w:type="dxa"/>
            <w:gridSpan w:val="5"/>
            <w:shd w:val="clear" w:color="auto" w:fill="auto"/>
            <w:hideMark/>
          </w:tcPr>
          <w:p w14:paraId="5D90E6A2" w14:textId="2C6522C0" w:rsidR="006811EE" w:rsidRPr="006811EE" w:rsidRDefault="006811EE" w:rsidP="006811EE">
            <w:pPr>
              <w:jc w:val="center"/>
              <w:rPr>
                <w:rFonts w:cs="Times New Roman"/>
                <w:color w:val="000000"/>
                <w:sz w:val="16"/>
                <w:szCs w:val="16"/>
              </w:rPr>
            </w:pPr>
            <w:r w:rsidRPr="006811EE">
              <w:rPr>
                <w:color w:val="000000"/>
                <w:sz w:val="16"/>
                <w:szCs w:val="16"/>
              </w:rPr>
              <w:t>16 352,87</w:t>
            </w:r>
          </w:p>
        </w:tc>
        <w:tc>
          <w:tcPr>
            <w:tcW w:w="992" w:type="dxa"/>
            <w:shd w:val="clear" w:color="auto" w:fill="auto"/>
            <w:hideMark/>
          </w:tcPr>
          <w:p w14:paraId="1AECB6A3" w14:textId="07082DF1" w:rsidR="006811EE" w:rsidRPr="006811EE" w:rsidRDefault="006811EE" w:rsidP="006811EE">
            <w:pPr>
              <w:jc w:val="center"/>
              <w:rPr>
                <w:rFonts w:cs="Times New Roman"/>
                <w:color w:val="000000"/>
                <w:sz w:val="16"/>
                <w:szCs w:val="16"/>
              </w:rPr>
            </w:pPr>
            <w:r w:rsidRPr="006811EE">
              <w:rPr>
                <w:color w:val="000000"/>
                <w:sz w:val="16"/>
                <w:szCs w:val="16"/>
              </w:rPr>
              <w:t>22 088,16</w:t>
            </w:r>
          </w:p>
        </w:tc>
        <w:tc>
          <w:tcPr>
            <w:tcW w:w="992" w:type="dxa"/>
            <w:shd w:val="clear" w:color="auto" w:fill="auto"/>
            <w:hideMark/>
          </w:tcPr>
          <w:p w14:paraId="06274045" w14:textId="5BD60754"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851" w:type="dxa"/>
            <w:shd w:val="clear" w:color="auto" w:fill="auto"/>
            <w:hideMark/>
          </w:tcPr>
          <w:p w14:paraId="2AD93B42" w14:textId="10964A97"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930" w:type="dxa"/>
            <w:vMerge w:val="restart"/>
            <w:shd w:val="clear" w:color="auto" w:fill="auto"/>
            <w:hideMark/>
          </w:tcPr>
          <w:p w14:paraId="6AC3228C" w14:textId="77777777" w:rsidR="006811EE" w:rsidRPr="008A63E2" w:rsidRDefault="006811EE" w:rsidP="006811EE">
            <w:pPr>
              <w:jc w:val="center"/>
              <w:rPr>
                <w:rFonts w:cs="Times New Roman"/>
                <w:color w:val="000000"/>
                <w:sz w:val="16"/>
                <w:szCs w:val="16"/>
              </w:rPr>
            </w:pPr>
            <w:r w:rsidRPr="008A63E2">
              <w:rPr>
                <w:rFonts w:cs="Times New Roman"/>
                <w:color w:val="000000"/>
                <w:sz w:val="16"/>
                <w:szCs w:val="16"/>
              </w:rPr>
              <w:t>X</w:t>
            </w:r>
          </w:p>
        </w:tc>
      </w:tr>
      <w:tr w:rsidR="006811EE" w:rsidRPr="008A63E2" w14:paraId="09902438" w14:textId="77777777" w:rsidTr="008B6247">
        <w:trPr>
          <w:trHeight w:val="375"/>
        </w:trPr>
        <w:tc>
          <w:tcPr>
            <w:tcW w:w="567" w:type="dxa"/>
            <w:vMerge/>
            <w:vAlign w:val="center"/>
            <w:hideMark/>
          </w:tcPr>
          <w:p w14:paraId="42695EF3" w14:textId="77777777" w:rsidR="006811EE" w:rsidRPr="008A63E2" w:rsidRDefault="006811EE" w:rsidP="006811EE">
            <w:pPr>
              <w:rPr>
                <w:rFonts w:cs="Times New Roman"/>
                <w:sz w:val="16"/>
                <w:szCs w:val="16"/>
              </w:rPr>
            </w:pPr>
          </w:p>
        </w:tc>
        <w:tc>
          <w:tcPr>
            <w:tcW w:w="1844" w:type="dxa"/>
            <w:vMerge/>
            <w:vAlign w:val="center"/>
            <w:hideMark/>
          </w:tcPr>
          <w:p w14:paraId="5F6C77E7" w14:textId="77777777" w:rsidR="006811EE" w:rsidRPr="008A63E2" w:rsidRDefault="006811EE" w:rsidP="006811EE">
            <w:pPr>
              <w:rPr>
                <w:rFonts w:cs="Times New Roman"/>
                <w:color w:val="000000"/>
                <w:sz w:val="16"/>
                <w:szCs w:val="16"/>
              </w:rPr>
            </w:pPr>
          </w:p>
        </w:tc>
        <w:tc>
          <w:tcPr>
            <w:tcW w:w="1134" w:type="dxa"/>
            <w:vMerge/>
            <w:vAlign w:val="center"/>
            <w:hideMark/>
          </w:tcPr>
          <w:p w14:paraId="5F40BAC6" w14:textId="77777777" w:rsidR="006811EE" w:rsidRPr="008A63E2" w:rsidRDefault="006811EE" w:rsidP="006811EE">
            <w:pPr>
              <w:rPr>
                <w:rFonts w:cs="Times New Roman"/>
                <w:color w:val="000000"/>
                <w:sz w:val="16"/>
                <w:szCs w:val="16"/>
              </w:rPr>
            </w:pPr>
          </w:p>
        </w:tc>
        <w:tc>
          <w:tcPr>
            <w:tcW w:w="1701" w:type="dxa"/>
            <w:shd w:val="clear" w:color="auto" w:fill="auto"/>
            <w:hideMark/>
          </w:tcPr>
          <w:p w14:paraId="514A204F" w14:textId="77777777" w:rsidR="006811EE" w:rsidRPr="008A63E2" w:rsidRDefault="006811EE" w:rsidP="006811EE">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3C6637F" w14:textId="6434A1A1" w:rsidR="006811EE" w:rsidRPr="006811EE" w:rsidRDefault="006811EE" w:rsidP="006811EE">
            <w:pPr>
              <w:jc w:val="center"/>
              <w:rPr>
                <w:rFonts w:cs="Times New Roman"/>
                <w:color w:val="000000"/>
                <w:sz w:val="16"/>
                <w:szCs w:val="16"/>
              </w:rPr>
            </w:pPr>
            <w:r w:rsidRPr="006811EE">
              <w:rPr>
                <w:color w:val="000000"/>
                <w:sz w:val="16"/>
                <w:szCs w:val="16"/>
              </w:rPr>
              <w:t>43 473,91</w:t>
            </w:r>
          </w:p>
        </w:tc>
        <w:tc>
          <w:tcPr>
            <w:tcW w:w="1417" w:type="dxa"/>
            <w:shd w:val="clear" w:color="auto" w:fill="auto"/>
            <w:hideMark/>
          </w:tcPr>
          <w:p w14:paraId="0CE3CF17" w14:textId="1EB38215" w:rsidR="006811EE" w:rsidRPr="006811EE" w:rsidRDefault="006811EE" w:rsidP="006811EE">
            <w:pPr>
              <w:jc w:val="center"/>
              <w:rPr>
                <w:rFonts w:cs="Times New Roman"/>
                <w:color w:val="000000"/>
                <w:sz w:val="16"/>
                <w:szCs w:val="16"/>
              </w:rPr>
            </w:pPr>
            <w:r w:rsidRPr="006811EE">
              <w:rPr>
                <w:color w:val="000000"/>
                <w:sz w:val="16"/>
                <w:szCs w:val="16"/>
              </w:rPr>
              <w:t>35 862,58</w:t>
            </w:r>
          </w:p>
        </w:tc>
        <w:tc>
          <w:tcPr>
            <w:tcW w:w="4253" w:type="dxa"/>
            <w:gridSpan w:val="5"/>
            <w:shd w:val="clear" w:color="auto" w:fill="auto"/>
            <w:hideMark/>
          </w:tcPr>
          <w:p w14:paraId="1A8C5191" w14:textId="6CC26426" w:rsidR="006811EE" w:rsidRPr="006811EE" w:rsidRDefault="006811EE" w:rsidP="006811EE">
            <w:pPr>
              <w:jc w:val="center"/>
              <w:rPr>
                <w:rFonts w:cs="Times New Roman"/>
                <w:color w:val="000000"/>
                <w:sz w:val="16"/>
                <w:szCs w:val="16"/>
              </w:rPr>
            </w:pPr>
            <w:r w:rsidRPr="006811EE">
              <w:rPr>
                <w:color w:val="000000"/>
                <w:sz w:val="16"/>
                <w:szCs w:val="16"/>
              </w:rPr>
              <w:t>3 237,87</w:t>
            </w:r>
          </w:p>
        </w:tc>
        <w:tc>
          <w:tcPr>
            <w:tcW w:w="992" w:type="dxa"/>
            <w:shd w:val="clear" w:color="auto" w:fill="auto"/>
            <w:hideMark/>
          </w:tcPr>
          <w:p w14:paraId="1421E199" w14:textId="36BC05E5" w:rsidR="006811EE" w:rsidRPr="006811EE" w:rsidRDefault="006811EE" w:rsidP="006811EE">
            <w:pPr>
              <w:jc w:val="center"/>
              <w:rPr>
                <w:rFonts w:cs="Times New Roman"/>
                <w:color w:val="000000"/>
                <w:sz w:val="16"/>
                <w:szCs w:val="16"/>
              </w:rPr>
            </w:pPr>
            <w:r w:rsidRPr="006811EE">
              <w:rPr>
                <w:color w:val="000000"/>
                <w:sz w:val="16"/>
                <w:szCs w:val="16"/>
              </w:rPr>
              <w:t>4 373,46</w:t>
            </w:r>
          </w:p>
        </w:tc>
        <w:tc>
          <w:tcPr>
            <w:tcW w:w="992" w:type="dxa"/>
            <w:shd w:val="clear" w:color="auto" w:fill="auto"/>
            <w:hideMark/>
          </w:tcPr>
          <w:p w14:paraId="72D86DB7" w14:textId="7F20195E"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851" w:type="dxa"/>
            <w:shd w:val="clear" w:color="auto" w:fill="auto"/>
            <w:hideMark/>
          </w:tcPr>
          <w:p w14:paraId="73F5FC17" w14:textId="248D1A0C"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930" w:type="dxa"/>
            <w:vMerge/>
            <w:vAlign w:val="center"/>
            <w:hideMark/>
          </w:tcPr>
          <w:p w14:paraId="3ED4ECE0" w14:textId="77777777" w:rsidR="006811EE" w:rsidRPr="008A63E2" w:rsidRDefault="006811EE" w:rsidP="006811EE">
            <w:pPr>
              <w:rPr>
                <w:rFonts w:cs="Times New Roman"/>
                <w:color w:val="000000"/>
                <w:sz w:val="16"/>
                <w:szCs w:val="16"/>
              </w:rPr>
            </w:pPr>
          </w:p>
        </w:tc>
      </w:tr>
      <w:tr w:rsidR="006811EE" w:rsidRPr="008A63E2" w14:paraId="1B2CFAE4" w14:textId="77777777" w:rsidTr="008B6247">
        <w:trPr>
          <w:trHeight w:val="330"/>
        </w:trPr>
        <w:tc>
          <w:tcPr>
            <w:tcW w:w="567" w:type="dxa"/>
            <w:vMerge/>
            <w:vAlign w:val="center"/>
            <w:hideMark/>
          </w:tcPr>
          <w:p w14:paraId="79CA3FD2" w14:textId="77777777" w:rsidR="006811EE" w:rsidRPr="008A63E2" w:rsidRDefault="006811EE" w:rsidP="006811EE">
            <w:pPr>
              <w:rPr>
                <w:rFonts w:cs="Times New Roman"/>
                <w:sz w:val="16"/>
                <w:szCs w:val="16"/>
              </w:rPr>
            </w:pPr>
          </w:p>
        </w:tc>
        <w:tc>
          <w:tcPr>
            <w:tcW w:w="1844" w:type="dxa"/>
            <w:vMerge/>
            <w:vAlign w:val="center"/>
            <w:hideMark/>
          </w:tcPr>
          <w:p w14:paraId="5EFF666E" w14:textId="77777777" w:rsidR="006811EE" w:rsidRPr="008A63E2" w:rsidRDefault="006811EE" w:rsidP="006811EE">
            <w:pPr>
              <w:rPr>
                <w:rFonts w:cs="Times New Roman"/>
                <w:color w:val="000000"/>
                <w:sz w:val="16"/>
                <w:szCs w:val="16"/>
              </w:rPr>
            </w:pPr>
          </w:p>
        </w:tc>
        <w:tc>
          <w:tcPr>
            <w:tcW w:w="1134" w:type="dxa"/>
            <w:vMerge/>
            <w:vAlign w:val="center"/>
            <w:hideMark/>
          </w:tcPr>
          <w:p w14:paraId="07096FA4" w14:textId="77777777" w:rsidR="006811EE" w:rsidRPr="008A63E2" w:rsidRDefault="006811EE" w:rsidP="006811EE">
            <w:pPr>
              <w:rPr>
                <w:rFonts w:cs="Times New Roman"/>
                <w:color w:val="000000"/>
                <w:sz w:val="16"/>
                <w:szCs w:val="16"/>
              </w:rPr>
            </w:pPr>
          </w:p>
        </w:tc>
        <w:tc>
          <w:tcPr>
            <w:tcW w:w="1701" w:type="dxa"/>
            <w:shd w:val="clear" w:color="auto" w:fill="auto"/>
            <w:hideMark/>
          </w:tcPr>
          <w:p w14:paraId="100CACB7" w14:textId="77777777" w:rsidR="006811EE" w:rsidRPr="008A63E2" w:rsidRDefault="006811EE" w:rsidP="006811EE">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14A9C8E" w14:textId="5B99CCAA" w:rsidR="006811EE" w:rsidRPr="006811EE" w:rsidRDefault="006811EE" w:rsidP="006811EE">
            <w:pPr>
              <w:jc w:val="center"/>
              <w:rPr>
                <w:rFonts w:cs="Times New Roman"/>
                <w:color w:val="000000"/>
                <w:sz w:val="16"/>
                <w:szCs w:val="16"/>
              </w:rPr>
            </w:pPr>
            <w:r w:rsidRPr="006811EE">
              <w:rPr>
                <w:color w:val="000000"/>
                <w:sz w:val="16"/>
                <w:szCs w:val="16"/>
              </w:rPr>
              <w:t>165 817,57</w:t>
            </w:r>
          </w:p>
        </w:tc>
        <w:tc>
          <w:tcPr>
            <w:tcW w:w="1417" w:type="dxa"/>
            <w:shd w:val="clear" w:color="auto" w:fill="auto"/>
            <w:hideMark/>
          </w:tcPr>
          <w:p w14:paraId="3664D6A4" w14:textId="53043AA9" w:rsidR="006811EE" w:rsidRPr="006811EE" w:rsidRDefault="006811EE" w:rsidP="006811EE">
            <w:pPr>
              <w:jc w:val="center"/>
              <w:rPr>
                <w:rFonts w:cs="Times New Roman"/>
                <w:color w:val="000000"/>
                <w:sz w:val="16"/>
                <w:szCs w:val="16"/>
              </w:rPr>
            </w:pPr>
            <w:r w:rsidRPr="006811EE">
              <w:rPr>
                <w:color w:val="000000"/>
                <w:sz w:val="16"/>
                <w:szCs w:val="16"/>
              </w:rPr>
              <w:t>134 987,87</w:t>
            </w:r>
          </w:p>
        </w:tc>
        <w:tc>
          <w:tcPr>
            <w:tcW w:w="4253" w:type="dxa"/>
            <w:gridSpan w:val="5"/>
            <w:shd w:val="clear" w:color="auto" w:fill="auto"/>
            <w:hideMark/>
          </w:tcPr>
          <w:p w14:paraId="558B305D" w14:textId="359A9469" w:rsidR="006811EE" w:rsidRPr="006811EE" w:rsidRDefault="006811EE" w:rsidP="006811EE">
            <w:pPr>
              <w:jc w:val="center"/>
              <w:rPr>
                <w:rFonts w:cs="Times New Roman"/>
                <w:color w:val="000000"/>
                <w:sz w:val="16"/>
                <w:szCs w:val="16"/>
              </w:rPr>
            </w:pPr>
            <w:r w:rsidRPr="006811EE">
              <w:rPr>
                <w:color w:val="000000"/>
                <w:sz w:val="16"/>
                <w:szCs w:val="16"/>
              </w:rPr>
              <w:t>13 115,00</w:t>
            </w:r>
          </w:p>
        </w:tc>
        <w:tc>
          <w:tcPr>
            <w:tcW w:w="992" w:type="dxa"/>
            <w:shd w:val="clear" w:color="auto" w:fill="auto"/>
            <w:hideMark/>
          </w:tcPr>
          <w:p w14:paraId="57CB3102" w14:textId="5207A4BB" w:rsidR="006811EE" w:rsidRPr="006811EE" w:rsidRDefault="006811EE" w:rsidP="006811EE">
            <w:pPr>
              <w:jc w:val="center"/>
              <w:rPr>
                <w:rFonts w:cs="Times New Roman"/>
                <w:color w:val="000000"/>
                <w:sz w:val="16"/>
                <w:szCs w:val="16"/>
              </w:rPr>
            </w:pPr>
            <w:r w:rsidRPr="006811EE">
              <w:rPr>
                <w:color w:val="000000"/>
                <w:sz w:val="16"/>
                <w:szCs w:val="16"/>
              </w:rPr>
              <w:t>17 714,70</w:t>
            </w:r>
          </w:p>
        </w:tc>
        <w:tc>
          <w:tcPr>
            <w:tcW w:w="992" w:type="dxa"/>
            <w:shd w:val="clear" w:color="auto" w:fill="auto"/>
            <w:hideMark/>
          </w:tcPr>
          <w:p w14:paraId="2923EFAC" w14:textId="723FA3F4"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851" w:type="dxa"/>
            <w:shd w:val="clear" w:color="auto" w:fill="auto"/>
            <w:hideMark/>
          </w:tcPr>
          <w:p w14:paraId="62AE5A12" w14:textId="20B4BFA2"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930" w:type="dxa"/>
            <w:vMerge/>
            <w:vAlign w:val="center"/>
            <w:hideMark/>
          </w:tcPr>
          <w:p w14:paraId="55C25468" w14:textId="77777777" w:rsidR="006811EE" w:rsidRPr="008A63E2" w:rsidRDefault="006811EE" w:rsidP="006811EE">
            <w:pPr>
              <w:rPr>
                <w:rFonts w:cs="Times New Roman"/>
                <w:color w:val="000000"/>
                <w:sz w:val="16"/>
                <w:szCs w:val="16"/>
              </w:rPr>
            </w:pPr>
          </w:p>
        </w:tc>
      </w:tr>
      <w:tr w:rsidR="00F958D2" w:rsidRPr="008A63E2" w14:paraId="1CD4DCD2" w14:textId="77777777" w:rsidTr="008B6247">
        <w:trPr>
          <w:trHeight w:val="70"/>
        </w:trPr>
        <w:tc>
          <w:tcPr>
            <w:tcW w:w="567" w:type="dxa"/>
            <w:vMerge w:val="restart"/>
            <w:shd w:val="clear" w:color="auto" w:fill="auto"/>
            <w:hideMark/>
          </w:tcPr>
          <w:p w14:paraId="27A1BFE4" w14:textId="77777777" w:rsidR="00F958D2" w:rsidRPr="008A63E2" w:rsidRDefault="00F958D2" w:rsidP="00F958D2">
            <w:pPr>
              <w:jc w:val="center"/>
              <w:rPr>
                <w:rFonts w:cs="Times New Roman"/>
                <w:sz w:val="16"/>
                <w:szCs w:val="16"/>
              </w:rPr>
            </w:pPr>
            <w:r w:rsidRPr="008A63E2">
              <w:rPr>
                <w:rFonts w:cs="Times New Roman"/>
                <w:sz w:val="16"/>
                <w:szCs w:val="16"/>
              </w:rPr>
              <w:t>2.1.</w:t>
            </w:r>
          </w:p>
        </w:tc>
        <w:tc>
          <w:tcPr>
            <w:tcW w:w="1844" w:type="dxa"/>
            <w:vMerge w:val="restart"/>
            <w:shd w:val="clear" w:color="auto" w:fill="auto"/>
            <w:hideMark/>
          </w:tcPr>
          <w:p w14:paraId="662405C8" w14:textId="77777777" w:rsidR="00F958D2" w:rsidRPr="008A63E2" w:rsidRDefault="00F958D2" w:rsidP="00F958D2">
            <w:pPr>
              <w:rPr>
                <w:rFonts w:cs="Times New Roman"/>
                <w:color w:val="000000"/>
                <w:sz w:val="16"/>
                <w:szCs w:val="16"/>
              </w:rPr>
            </w:pPr>
            <w:r w:rsidRPr="008A63E2">
              <w:rPr>
                <w:rFonts w:cs="Times New Roman"/>
                <w:color w:val="000000"/>
                <w:sz w:val="16"/>
                <w:szCs w:val="16"/>
              </w:rPr>
              <w:t xml:space="preserve">Мероприятие F3.01 Обеспечение мероприятий по переселению граждан из непригодного для проживания жилищного фонда, </w:t>
            </w:r>
          </w:p>
          <w:p w14:paraId="034B571D" w14:textId="0EFEA6F2" w:rsidR="00F958D2" w:rsidRPr="008A63E2" w:rsidRDefault="00F958D2" w:rsidP="00F958D2">
            <w:pPr>
              <w:rPr>
                <w:rFonts w:cs="Times New Roman"/>
                <w:color w:val="000000"/>
                <w:sz w:val="16"/>
                <w:szCs w:val="16"/>
              </w:rPr>
            </w:pPr>
            <w:r w:rsidRPr="008A63E2">
              <w:rPr>
                <w:rFonts w:cs="Times New Roman"/>
                <w:color w:val="000000"/>
                <w:sz w:val="16"/>
                <w:szCs w:val="16"/>
              </w:rPr>
              <w:t>признанного аварийным до 01.01.2017</w:t>
            </w:r>
          </w:p>
        </w:tc>
        <w:tc>
          <w:tcPr>
            <w:tcW w:w="1134" w:type="dxa"/>
            <w:vMerge w:val="restart"/>
            <w:shd w:val="clear" w:color="auto" w:fill="auto"/>
            <w:hideMark/>
          </w:tcPr>
          <w:p w14:paraId="65BBD45D" w14:textId="77777777" w:rsidR="00F958D2" w:rsidRPr="008A63E2" w:rsidRDefault="00F958D2" w:rsidP="00F958D2">
            <w:pPr>
              <w:jc w:val="center"/>
              <w:rPr>
                <w:rFonts w:cs="Times New Roman"/>
                <w:color w:val="000000"/>
                <w:sz w:val="16"/>
                <w:szCs w:val="16"/>
              </w:rPr>
            </w:pPr>
            <w:r w:rsidRPr="008A63E2">
              <w:rPr>
                <w:rFonts w:cs="Times New Roman"/>
                <w:color w:val="000000"/>
                <w:sz w:val="16"/>
                <w:szCs w:val="16"/>
              </w:rPr>
              <w:t> </w:t>
            </w:r>
          </w:p>
          <w:p w14:paraId="116D8D4A" w14:textId="77777777" w:rsidR="00F958D2" w:rsidRPr="008A63E2" w:rsidRDefault="00F958D2" w:rsidP="00F958D2">
            <w:pPr>
              <w:jc w:val="center"/>
              <w:rPr>
                <w:rFonts w:cs="Times New Roman"/>
                <w:color w:val="000000"/>
                <w:sz w:val="16"/>
                <w:szCs w:val="16"/>
              </w:rPr>
            </w:pPr>
            <w:r w:rsidRPr="008A63E2">
              <w:rPr>
                <w:rFonts w:cs="Times New Roman"/>
                <w:color w:val="000000"/>
                <w:sz w:val="16"/>
                <w:szCs w:val="16"/>
              </w:rPr>
              <w:t> </w:t>
            </w:r>
          </w:p>
          <w:p w14:paraId="7C59995F" w14:textId="32D21B90" w:rsidR="00F958D2" w:rsidRPr="008A63E2" w:rsidRDefault="00F958D2" w:rsidP="00F958D2">
            <w:pPr>
              <w:jc w:val="center"/>
              <w:rPr>
                <w:rFonts w:cs="Times New Roman"/>
                <w:color w:val="000000"/>
                <w:sz w:val="16"/>
                <w:szCs w:val="16"/>
              </w:rPr>
            </w:pPr>
            <w:r w:rsidRPr="008A63E2">
              <w:rPr>
                <w:rFonts w:cs="Times New Roman"/>
                <w:color w:val="000000"/>
                <w:sz w:val="16"/>
                <w:szCs w:val="16"/>
              </w:rPr>
              <w:t> </w:t>
            </w:r>
          </w:p>
        </w:tc>
        <w:tc>
          <w:tcPr>
            <w:tcW w:w="1701" w:type="dxa"/>
            <w:shd w:val="clear" w:color="auto" w:fill="auto"/>
            <w:hideMark/>
          </w:tcPr>
          <w:p w14:paraId="145DC74E" w14:textId="77777777" w:rsidR="00F958D2" w:rsidRPr="008A63E2" w:rsidRDefault="00F958D2" w:rsidP="00F958D2">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CB3B434" w14:textId="3AADEEFC" w:rsidR="00F958D2" w:rsidRPr="00F958D2" w:rsidRDefault="00F958D2" w:rsidP="00F958D2">
            <w:pPr>
              <w:jc w:val="center"/>
              <w:rPr>
                <w:rFonts w:cs="Times New Roman"/>
                <w:color w:val="000000"/>
                <w:sz w:val="16"/>
                <w:szCs w:val="16"/>
              </w:rPr>
            </w:pPr>
            <w:r w:rsidRPr="00F958D2">
              <w:rPr>
                <w:color w:val="000000"/>
                <w:sz w:val="16"/>
                <w:szCs w:val="16"/>
              </w:rPr>
              <w:t>209 291,48</w:t>
            </w:r>
          </w:p>
        </w:tc>
        <w:tc>
          <w:tcPr>
            <w:tcW w:w="1417" w:type="dxa"/>
            <w:shd w:val="clear" w:color="auto" w:fill="auto"/>
            <w:hideMark/>
          </w:tcPr>
          <w:p w14:paraId="451529EC" w14:textId="0DCD663C" w:rsidR="00F958D2" w:rsidRPr="00F958D2" w:rsidRDefault="00F958D2" w:rsidP="00F958D2">
            <w:pPr>
              <w:jc w:val="center"/>
              <w:rPr>
                <w:rFonts w:cs="Times New Roman"/>
                <w:color w:val="000000"/>
                <w:sz w:val="16"/>
                <w:szCs w:val="16"/>
              </w:rPr>
            </w:pPr>
            <w:r w:rsidRPr="00F958D2">
              <w:rPr>
                <w:color w:val="000000"/>
                <w:sz w:val="16"/>
                <w:szCs w:val="16"/>
              </w:rPr>
              <w:t>170 850,45</w:t>
            </w:r>
          </w:p>
        </w:tc>
        <w:tc>
          <w:tcPr>
            <w:tcW w:w="4253" w:type="dxa"/>
            <w:gridSpan w:val="5"/>
            <w:shd w:val="clear" w:color="auto" w:fill="auto"/>
            <w:hideMark/>
          </w:tcPr>
          <w:p w14:paraId="57F62676" w14:textId="3EDA51B7" w:rsidR="00F958D2" w:rsidRPr="00F958D2" w:rsidRDefault="00F958D2" w:rsidP="00F958D2">
            <w:pPr>
              <w:jc w:val="center"/>
              <w:rPr>
                <w:rFonts w:cs="Times New Roman"/>
                <w:color w:val="000000"/>
                <w:sz w:val="16"/>
                <w:szCs w:val="16"/>
              </w:rPr>
            </w:pPr>
            <w:r w:rsidRPr="00F958D2">
              <w:rPr>
                <w:color w:val="000000"/>
                <w:sz w:val="16"/>
                <w:szCs w:val="16"/>
              </w:rPr>
              <w:t>16 352,87</w:t>
            </w:r>
          </w:p>
        </w:tc>
        <w:tc>
          <w:tcPr>
            <w:tcW w:w="992" w:type="dxa"/>
            <w:shd w:val="clear" w:color="auto" w:fill="auto"/>
            <w:hideMark/>
          </w:tcPr>
          <w:p w14:paraId="192E7402" w14:textId="67699893" w:rsidR="00F958D2" w:rsidRPr="00F958D2" w:rsidRDefault="00F958D2" w:rsidP="00F958D2">
            <w:pPr>
              <w:jc w:val="center"/>
              <w:rPr>
                <w:rFonts w:cs="Times New Roman"/>
                <w:color w:val="000000"/>
                <w:sz w:val="16"/>
                <w:szCs w:val="16"/>
              </w:rPr>
            </w:pPr>
            <w:r w:rsidRPr="00F958D2">
              <w:rPr>
                <w:color w:val="000000"/>
                <w:sz w:val="16"/>
                <w:szCs w:val="16"/>
              </w:rPr>
              <w:t>22 088,16</w:t>
            </w:r>
          </w:p>
        </w:tc>
        <w:tc>
          <w:tcPr>
            <w:tcW w:w="992" w:type="dxa"/>
            <w:shd w:val="clear" w:color="auto" w:fill="auto"/>
            <w:hideMark/>
          </w:tcPr>
          <w:p w14:paraId="26251CDC" w14:textId="35563988" w:rsidR="00F958D2" w:rsidRPr="00F958D2" w:rsidRDefault="00F958D2" w:rsidP="00F958D2">
            <w:pPr>
              <w:jc w:val="center"/>
              <w:rPr>
                <w:rFonts w:cs="Times New Roman"/>
                <w:color w:val="000000"/>
                <w:sz w:val="16"/>
                <w:szCs w:val="16"/>
              </w:rPr>
            </w:pPr>
            <w:r w:rsidRPr="00F958D2">
              <w:rPr>
                <w:color w:val="000000"/>
                <w:sz w:val="16"/>
                <w:szCs w:val="16"/>
              </w:rPr>
              <w:t>0,00</w:t>
            </w:r>
          </w:p>
        </w:tc>
        <w:tc>
          <w:tcPr>
            <w:tcW w:w="851" w:type="dxa"/>
            <w:shd w:val="clear" w:color="auto" w:fill="auto"/>
            <w:hideMark/>
          </w:tcPr>
          <w:p w14:paraId="78D0FD3C" w14:textId="70D87EEA" w:rsidR="00F958D2" w:rsidRPr="00F958D2" w:rsidRDefault="00F958D2" w:rsidP="00F958D2">
            <w:pPr>
              <w:jc w:val="center"/>
              <w:rPr>
                <w:rFonts w:cs="Times New Roman"/>
                <w:color w:val="000000"/>
                <w:sz w:val="16"/>
                <w:szCs w:val="16"/>
              </w:rPr>
            </w:pPr>
            <w:r w:rsidRPr="00F958D2">
              <w:rPr>
                <w:color w:val="000000"/>
                <w:sz w:val="16"/>
                <w:szCs w:val="16"/>
              </w:rPr>
              <w:t>0,00</w:t>
            </w:r>
          </w:p>
        </w:tc>
        <w:tc>
          <w:tcPr>
            <w:tcW w:w="930" w:type="dxa"/>
            <w:vMerge w:val="restart"/>
            <w:shd w:val="clear" w:color="auto" w:fill="auto"/>
            <w:hideMark/>
          </w:tcPr>
          <w:p w14:paraId="048FD46C" w14:textId="572DFE2F" w:rsidR="00F958D2" w:rsidRPr="008A63E2" w:rsidRDefault="00F958D2" w:rsidP="00F958D2">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F958D2" w:rsidRPr="008A63E2" w14:paraId="28042159" w14:textId="77777777" w:rsidTr="008B6247">
        <w:trPr>
          <w:trHeight w:val="193"/>
        </w:trPr>
        <w:tc>
          <w:tcPr>
            <w:tcW w:w="567" w:type="dxa"/>
            <w:vMerge/>
            <w:vAlign w:val="center"/>
            <w:hideMark/>
          </w:tcPr>
          <w:p w14:paraId="2D2836DD" w14:textId="77777777" w:rsidR="00F958D2" w:rsidRPr="008A63E2" w:rsidRDefault="00F958D2" w:rsidP="00F958D2">
            <w:pPr>
              <w:rPr>
                <w:rFonts w:cs="Times New Roman"/>
                <w:sz w:val="16"/>
                <w:szCs w:val="16"/>
              </w:rPr>
            </w:pPr>
          </w:p>
        </w:tc>
        <w:tc>
          <w:tcPr>
            <w:tcW w:w="1844" w:type="dxa"/>
            <w:vMerge/>
            <w:vAlign w:val="center"/>
            <w:hideMark/>
          </w:tcPr>
          <w:p w14:paraId="7ACD7634" w14:textId="77777777" w:rsidR="00F958D2" w:rsidRPr="008A63E2" w:rsidRDefault="00F958D2" w:rsidP="00F958D2">
            <w:pPr>
              <w:rPr>
                <w:rFonts w:cs="Times New Roman"/>
                <w:color w:val="000000"/>
                <w:sz w:val="16"/>
                <w:szCs w:val="16"/>
              </w:rPr>
            </w:pPr>
          </w:p>
        </w:tc>
        <w:tc>
          <w:tcPr>
            <w:tcW w:w="1134" w:type="dxa"/>
            <w:vMerge/>
            <w:shd w:val="clear" w:color="auto" w:fill="auto"/>
            <w:hideMark/>
          </w:tcPr>
          <w:p w14:paraId="373C9264" w14:textId="496DB961" w:rsidR="00F958D2" w:rsidRPr="008A63E2" w:rsidRDefault="00F958D2" w:rsidP="00F958D2">
            <w:pPr>
              <w:jc w:val="center"/>
              <w:rPr>
                <w:rFonts w:cs="Times New Roman"/>
                <w:color w:val="000000"/>
                <w:sz w:val="16"/>
                <w:szCs w:val="16"/>
              </w:rPr>
            </w:pPr>
          </w:p>
        </w:tc>
        <w:tc>
          <w:tcPr>
            <w:tcW w:w="1701" w:type="dxa"/>
            <w:shd w:val="clear" w:color="auto" w:fill="auto"/>
            <w:hideMark/>
          </w:tcPr>
          <w:p w14:paraId="29C8D694" w14:textId="77777777" w:rsidR="00F958D2" w:rsidRPr="008A63E2" w:rsidRDefault="00F958D2" w:rsidP="00F958D2">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8DCB3D9" w14:textId="0E1DAF6F" w:rsidR="00F958D2" w:rsidRPr="00F958D2" w:rsidRDefault="00F958D2" w:rsidP="00F958D2">
            <w:pPr>
              <w:jc w:val="center"/>
              <w:rPr>
                <w:rFonts w:cs="Times New Roman"/>
                <w:color w:val="000000"/>
                <w:sz w:val="16"/>
                <w:szCs w:val="16"/>
              </w:rPr>
            </w:pPr>
            <w:r w:rsidRPr="00F958D2">
              <w:rPr>
                <w:color w:val="000000"/>
                <w:sz w:val="16"/>
                <w:szCs w:val="16"/>
              </w:rPr>
              <w:t>43 473,91</w:t>
            </w:r>
          </w:p>
        </w:tc>
        <w:tc>
          <w:tcPr>
            <w:tcW w:w="1417" w:type="dxa"/>
            <w:shd w:val="clear" w:color="auto" w:fill="auto"/>
            <w:hideMark/>
          </w:tcPr>
          <w:p w14:paraId="65EC5BA1" w14:textId="62B8D233" w:rsidR="00F958D2" w:rsidRPr="00F958D2" w:rsidRDefault="00F958D2" w:rsidP="00F958D2">
            <w:pPr>
              <w:jc w:val="center"/>
              <w:rPr>
                <w:rFonts w:cs="Times New Roman"/>
                <w:color w:val="000000"/>
                <w:sz w:val="16"/>
                <w:szCs w:val="16"/>
              </w:rPr>
            </w:pPr>
            <w:r w:rsidRPr="00F958D2">
              <w:rPr>
                <w:color w:val="000000"/>
                <w:sz w:val="16"/>
                <w:szCs w:val="16"/>
              </w:rPr>
              <w:t>35 862,58</w:t>
            </w:r>
          </w:p>
        </w:tc>
        <w:tc>
          <w:tcPr>
            <w:tcW w:w="4253" w:type="dxa"/>
            <w:gridSpan w:val="5"/>
            <w:shd w:val="clear" w:color="auto" w:fill="auto"/>
            <w:hideMark/>
          </w:tcPr>
          <w:p w14:paraId="37841A7D" w14:textId="230551B0" w:rsidR="00F958D2" w:rsidRPr="00F958D2" w:rsidRDefault="00F958D2" w:rsidP="00F958D2">
            <w:pPr>
              <w:jc w:val="center"/>
              <w:rPr>
                <w:rFonts w:cs="Times New Roman"/>
                <w:color w:val="000000"/>
                <w:sz w:val="16"/>
                <w:szCs w:val="16"/>
              </w:rPr>
            </w:pPr>
            <w:r w:rsidRPr="00F958D2">
              <w:rPr>
                <w:color w:val="000000"/>
                <w:sz w:val="16"/>
                <w:szCs w:val="16"/>
              </w:rPr>
              <w:t>3 237,87</w:t>
            </w:r>
          </w:p>
        </w:tc>
        <w:tc>
          <w:tcPr>
            <w:tcW w:w="992" w:type="dxa"/>
            <w:shd w:val="clear" w:color="auto" w:fill="auto"/>
            <w:hideMark/>
          </w:tcPr>
          <w:p w14:paraId="61F8EF92" w14:textId="259D94AF" w:rsidR="00F958D2" w:rsidRPr="00F958D2" w:rsidRDefault="00F958D2" w:rsidP="00F958D2">
            <w:pPr>
              <w:jc w:val="center"/>
              <w:rPr>
                <w:rFonts w:cs="Times New Roman"/>
                <w:color w:val="000000"/>
                <w:sz w:val="16"/>
                <w:szCs w:val="16"/>
              </w:rPr>
            </w:pPr>
            <w:r w:rsidRPr="00F958D2">
              <w:rPr>
                <w:color w:val="000000"/>
                <w:sz w:val="16"/>
                <w:szCs w:val="16"/>
              </w:rPr>
              <w:t>4 373,46</w:t>
            </w:r>
          </w:p>
        </w:tc>
        <w:tc>
          <w:tcPr>
            <w:tcW w:w="992" w:type="dxa"/>
            <w:shd w:val="clear" w:color="auto" w:fill="auto"/>
            <w:hideMark/>
          </w:tcPr>
          <w:p w14:paraId="260B9CCA" w14:textId="0BC5613B" w:rsidR="00F958D2" w:rsidRPr="00F958D2" w:rsidRDefault="00F958D2" w:rsidP="00F958D2">
            <w:pPr>
              <w:jc w:val="center"/>
              <w:rPr>
                <w:rFonts w:cs="Times New Roman"/>
                <w:color w:val="000000"/>
                <w:sz w:val="16"/>
                <w:szCs w:val="16"/>
              </w:rPr>
            </w:pPr>
            <w:r w:rsidRPr="00F958D2">
              <w:rPr>
                <w:color w:val="000000"/>
                <w:sz w:val="16"/>
                <w:szCs w:val="16"/>
              </w:rPr>
              <w:t>0,00</w:t>
            </w:r>
          </w:p>
        </w:tc>
        <w:tc>
          <w:tcPr>
            <w:tcW w:w="851" w:type="dxa"/>
            <w:shd w:val="clear" w:color="auto" w:fill="auto"/>
            <w:hideMark/>
          </w:tcPr>
          <w:p w14:paraId="268AC8AD" w14:textId="7D4E0232" w:rsidR="00F958D2" w:rsidRPr="00F958D2" w:rsidRDefault="00F958D2" w:rsidP="00F958D2">
            <w:pPr>
              <w:jc w:val="center"/>
              <w:rPr>
                <w:rFonts w:cs="Times New Roman"/>
                <w:color w:val="000000"/>
                <w:sz w:val="16"/>
                <w:szCs w:val="16"/>
              </w:rPr>
            </w:pPr>
            <w:r w:rsidRPr="00F958D2">
              <w:rPr>
                <w:color w:val="000000"/>
                <w:sz w:val="16"/>
                <w:szCs w:val="16"/>
              </w:rPr>
              <w:t>0,00</w:t>
            </w:r>
          </w:p>
        </w:tc>
        <w:tc>
          <w:tcPr>
            <w:tcW w:w="930" w:type="dxa"/>
            <w:vMerge/>
            <w:vAlign w:val="center"/>
            <w:hideMark/>
          </w:tcPr>
          <w:p w14:paraId="35415FC7" w14:textId="77777777" w:rsidR="00F958D2" w:rsidRPr="008A63E2" w:rsidRDefault="00F958D2" w:rsidP="00F958D2">
            <w:pPr>
              <w:rPr>
                <w:rFonts w:cs="Times New Roman"/>
                <w:color w:val="000000"/>
                <w:sz w:val="16"/>
                <w:szCs w:val="16"/>
              </w:rPr>
            </w:pPr>
          </w:p>
        </w:tc>
      </w:tr>
      <w:tr w:rsidR="00F958D2" w:rsidRPr="008A63E2" w14:paraId="4DE70F85" w14:textId="77777777" w:rsidTr="008B6247">
        <w:trPr>
          <w:trHeight w:val="463"/>
        </w:trPr>
        <w:tc>
          <w:tcPr>
            <w:tcW w:w="567" w:type="dxa"/>
            <w:vMerge/>
            <w:vAlign w:val="center"/>
            <w:hideMark/>
          </w:tcPr>
          <w:p w14:paraId="418014D2" w14:textId="77777777" w:rsidR="00F958D2" w:rsidRPr="008A63E2" w:rsidRDefault="00F958D2" w:rsidP="00F958D2">
            <w:pPr>
              <w:rPr>
                <w:rFonts w:cs="Times New Roman"/>
                <w:sz w:val="16"/>
                <w:szCs w:val="16"/>
              </w:rPr>
            </w:pPr>
          </w:p>
        </w:tc>
        <w:tc>
          <w:tcPr>
            <w:tcW w:w="1844" w:type="dxa"/>
            <w:vMerge/>
            <w:vAlign w:val="center"/>
            <w:hideMark/>
          </w:tcPr>
          <w:p w14:paraId="69AB8CAF" w14:textId="3EC0177D" w:rsidR="00F958D2" w:rsidRPr="008A63E2" w:rsidRDefault="00F958D2" w:rsidP="00F958D2">
            <w:pPr>
              <w:rPr>
                <w:rFonts w:cs="Times New Roman"/>
                <w:color w:val="000000"/>
                <w:sz w:val="16"/>
                <w:szCs w:val="16"/>
              </w:rPr>
            </w:pPr>
          </w:p>
        </w:tc>
        <w:tc>
          <w:tcPr>
            <w:tcW w:w="1134" w:type="dxa"/>
            <w:vMerge/>
            <w:shd w:val="clear" w:color="auto" w:fill="auto"/>
            <w:hideMark/>
          </w:tcPr>
          <w:p w14:paraId="754111F4" w14:textId="373D3D4E" w:rsidR="00F958D2" w:rsidRPr="008A63E2" w:rsidRDefault="00F958D2" w:rsidP="00F958D2">
            <w:pPr>
              <w:jc w:val="center"/>
              <w:rPr>
                <w:rFonts w:cs="Times New Roman"/>
                <w:color w:val="000000"/>
                <w:sz w:val="16"/>
                <w:szCs w:val="16"/>
              </w:rPr>
            </w:pPr>
          </w:p>
        </w:tc>
        <w:tc>
          <w:tcPr>
            <w:tcW w:w="1701" w:type="dxa"/>
            <w:shd w:val="clear" w:color="auto" w:fill="auto"/>
            <w:hideMark/>
          </w:tcPr>
          <w:p w14:paraId="5C5AAB8F" w14:textId="77777777" w:rsidR="00F958D2" w:rsidRPr="008A63E2" w:rsidRDefault="00F958D2" w:rsidP="00F958D2">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1D7478C6" w14:textId="74E31558" w:rsidR="00F958D2" w:rsidRPr="00F958D2" w:rsidRDefault="00F958D2" w:rsidP="00F958D2">
            <w:pPr>
              <w:jc w:val="center"/>
              <w:rPr>
                <w:rFonts w:cs="Times New Roman"/>
                <w:color w:val="000000"/>
                <w:sz w:val="16"/>
                <w:szCs w:val="16"/>
              </w:rPr>
            </w:pPr>
            <w:r w:rsidRPr="00F958D2">
              <w:rPr>
                <w:color w:val="000000"/>
                <w:sz w:val="16"/>
                <w:szCs w:val="16"/>
              </w:rPr>
              <w:t>165 817,57</w:t>
            </w:r>
          </w:p>
        </w:tc>
        <w:tc>
          <w:tcPr>
            <w:tcW w:w="1417" w:type="dxa"/>
            <w:shd w:val="clear" w:color="auto" w:fill="auto"/>
            <w:hideMark/>
          </w:tcPr>
          <w:p w14:paraId="184A0605" w14:textId="6A6A2602" w:rsidR="00F958D2" w:rsidRPr="00F958D2" w:rsidRDefault="00F958D2" w:rsidP="00F958D2">
            <w:pPr>
              <w:jc w:val="center"/>
              <w:rPr>
                <w:rFonts w:cs="Times New Roman"/>
                <w:color w:val="000000"/>
                <w:sz w:val="16"/>
                <w:szCs w:val="16"/>
              </w:rPr>
            </w:pPr>
            <w:r w:rsidRPr="00F958D2">
              <w:rPr>
                <w:color w:val="000000"/>
                <w:sz w:val="16"/>
                <w:szCs w:val="16"/>
              </w:rPr>
              <w:t>134 987,87</w:t>
            </w:r>
          </w:p>
        </w:tc>
        <w:tc>
          <w:tcPr>
            <w:tcW w:w="4253" w:type="dxa"/>
            <w:gridSpan w:val="5"/>
            <w:shd w:val="clear" w:color="auto" w:fill="auto"/>
            <w:hideMark/>
          </w:tcPr>
          <w:p w14:paraId="6AD5A93B" w14:textId="2B2C2B3C" w:rsidR="00F958D2" w:rsidRPr="00F958D2" w:rsidRDefault="00F958D2" w:rsidP="00F958D2">
            <w:pPr>
              <w:jc w:val="center"/>
              <w:rPr>
                <w:rFonts w:cs="Times New Roman"/>
                <w:color w:val="000000"/>
                <w:sz w:val="16"/>
                <w:szCs w:val="16"/>
              </w:rPr>
            </w:pPr>
            <w:r w:rsidRPr="00F958D2">
              <w:rPr>
                <w:color w:val="000000"/>
                <w:sz w:val="16"/>
                <w:szCs w:val="16"/>
              </w:rPr>
              <w:t>13 115,00</w:t>
            </w:r>
          </w:p>
        </w:tc>
        <w:tc>
          <w:tcPr>
            <w:tcW w:w="992" w:type="dxa"/>
            <w:shd w:val="clear" w:color="auto" w:fill="auto"/>
            <w:hideMark/>
          </w:tcPr>
          <w:p w14:paraId="21CA3E36" w14:textId="419434A0" w:rsidR="00F958D2" w:rsidRPr="00F958D2" w:rsidRDefault="00F958D2" w:rsidP="00F958D2">
            <w:pPr>
              <w:jc w:val="center"/>
              <w:rPr>
                <w:rFonts w:cs="Times New Roman"/>
                <w:color w:val="000000"/>
                <w:sz w:val="16"/>
                <w:szCs w:val="16"/>
              </w:rPr>
            </w:pPr>
            <w:r w:rsidRPr="00F958D2">
              <w:rPr>
                <w:color w:val="000000"/>
                <w:sz w:val="16"/>
                <w:szCs w:val="16"/>
              </w:rPr>
              <w:t>17 714,70</w:t>
            </w:r>
          </w:p>
        </w:tc>
        <w:tc>
          <w:tcPr>
            <w:tcW w:w="992" w:type="dxa"/>
            <w:shd w:val="clear" w:color="auto" w:fill="auto"/>
            <w:hideMark/>
          </w:tcPr>
          <w:p w14:paraId="66C1682B" w14:textId="244BDD65" w:rsidR="00F958D2" w:rsidRPr="00F958D2" w:rsidRDefault="00F958D2" w:rsidP="00F958D2">
            <w:pPr>
              <w:jc w:val="center"/>
              <w:rPr>
                <w:rFonts w:cs="Times New Roman"/>
                <w:color w:val="000000"/>
                <w:sz w:val="16"/>
                <w:szCs w:val="16"/>
              </w:rPr>
            </w:pPr>
            <w:r w:rsidRPr="00F958D2">
              <w:rPr>
                <w:color w:val="000000"/>
                <w:sz w:val="16"/>
                <w:szCs w:val="16"/>
              </w:rPr>
              <w:t>0,00</w:t>
            </w:r>
          </w:p>
        </w:tc>
        <w:tc>
          <w:tcPr>
            <w:tcW w:w="851" w:type="dxa"/>
            <w:shd w:val="clear" w:color="auto" w:fill="auto"/>
            <w:hideMark/>
          </w:tcPr>
          <w:p w14:paraId="24C62F8F" w14:textId="7BD2B919" w:rsidR="00F958D2" w:rsidRPr="00F958D2" w:rsidRDefault="00F958D2" w:rsidP="00F958D2">
            <w:pPr>
              <w:jc w:val="center"/>
              <w:rPr>
                <w:rFonts w:cs="Times New Roman"/>
                <w:color w:val="000000"/>
                <w:sz w:val="16"/>
                <w:szCs w:val="16"/>
              </w:rPr>
            </w:pPr>
            <w:r w:rsidRPr="00F958D2">
              <w:rPr>
                <w:color w:val="000000"/>
                <w:sz w:val="16"/>
                <w:szCs w:val="16"/>
              </w:rPr>
              <w:t>0,00</w:t>
            </w:r>
          </w:p>
        </w:tc>
        <w:tc>
          <w:tcPr>
            <w:tcW w:w="930" w:type="dxa"/>
            <w:shd w:val="clear" w:color="auto" w:fill="auto"/>
            <w:hideMark/>
          </w:tcPr>
          <w:p w14:paraId="621B570A" w14:textId="77777777" w:rsidR="00F958D2" w:rsidRPr="008A63E2" w:rsidRDefault="00F958D2" w:rsidP="00F958D2">
            <w:pPr>
              <w:rPr>
                <w:rFonts w:cs="Times New Roman"/>
                <w:color w:val="000000"/>
                <w:sz w:val="16"/>
                <w:szCs w:val="16"/>
              </w:rPr>
            </w:pPr>
            <w:r w:rsidRPr="008A63E2">
              <w:rPr>
                <w:rFonts w:cs="Times New Roman"/>
                <w:color w:val="000000"/>
                <w:sz w:val="16"/>
                <w:szCs w:val="16"/>
              </w:rPr>
              <w:t> </w:t>
            </w:r>
          </w:p>
        </w:tc>
      </w:tr>
      <w:tr w:rsidR="002D53F7" w:rsidRPr="008A63E2" w14:paraId="446A6007" w14:textId="77777777" w:rsidTr="008B6247">
        <w:trPr>
          <w:trHeight w:val="300"/>
        </w:trPr>
        <w:tc>
          <w:tcPr>
            <w:tcW w:w="567" w:type="dxa"/>
            <w:vMerge/>
            <w:vAlign w:val="center"/>
            <w:hideMark/>
          </w:tcPr>
          <w:p w14:paraId="344B48F1"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5130B01E" w14:textId="77777777" w:rsidR="0009455F" w:rsidRDefault="00731B8D" w:rsidP="0009455F">
            <w:pPr>
              <w:rPr>
                <w:rFonts w:cs="Times New Roman"/>
                <w:i/>
                <w:iCs/>
                <w:sz w:val="16"/>
                <w:szCs w:val="16"/>
              </w:rPr>
            </w:pPr>
            <w:r w:rsidRPr="008A63E2">
              <w:rPr>
                <w:rFonts w:cs="Times New Roman"/>
                <w:i/>
                <w:iCs/>
                <w:sz w:val="16"/>
                <w:szCs w:val="16"/>
              </w:rPr>
              <w:t xml:space="preserve">Количество граждан, расселенных из непригодного для проживания жилищного фонда, признанного аварийным до 01.01.2017 года, </w:t>
            </w:r>
            <w:proofErr w:type="gramStart"/>
            <w:r w:rsidRPr="008A63E2">
              <w:rPr>
                <w:rFonts w:cs="Times New Roman"/>
                <w:i/>
                <w:iCs/>
                <w:sz w:val="16"/>
                <w:szCs w:val="16"/>
              </w:rPr>
              <w:t>чел..</w:t>
            </w:r>
            <w:proofErr w:type="gramEnd"/>
          </w:p>
          <w:p w14:paraId="06F4F236" w14:textId="77777777" w:rsidR="009E6001" w:rsidRDefault="009E6001" w:rsidP="0009455F">
            <w:pPr>
              <w:rPr>
                <w:rFonts w:cs="Times New Roman"/>
                <w:i/>
                <w:iCs/>
                <w:sz w:val="16"/>
                <w:szCs w:val="16"/>
              </w:rPr>
            </w:pPr>
          </w:p>
          <w:p w14:paraId="473A2768" w14:textId="53E157DF" w:rsidR="009E6001" w:rsidRPr="008A63E2" w:rsidRDefault="009E6001" w:rsidP="0009455F">
            <w:pPr>
              <w:rPr>
                <w:rFonts w:cs="Times New Roman"/>
                <w:i/>
                <w:iCs/>
                <w:color w:val="000000"/>
                <w:sz w:val="16"/>
                <w:szCs w:val="16"/>
              </w:rPr>
            </w:pPr>
          </w:p>
        </w:tc>
        <w:tc>
          <w:tcPr>
            <w:tcW w:w="1134" w:type="dxa"/>
            <w:vMerge w:val="restart"/>
            <w:shd w:val="clear" w:color="auto" w:fill="auto"/>
            <w:hideMark/>
          </w:tcPr>
          <w:p w14:paraId="1D06A3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22AE48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13277E4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D232FD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79EE6B9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4AA1A9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36F4C354"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66F6387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851" w:type="dxa"/>
            <w:vMerge w:val="restart"/>
            <w:shd w:val="clear" w:color="auto" w:fill="auto"/>
            <w:hideMark/>
          </w:tcPr>
          <w:p w14:paraId="0EE0397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930" w:type="dxa"/>
            <w:vMerge w:val="restart"/>
            <w:shd w:val="clear" w:color="auto" w:fill="auto"/>
            <w:hideMark/>
          </w:tcPr>
          <w:p w14:paraId="4B09721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46CD87E9" w14:textId="77777777" w:rsidTr="008B6247">
        <w:trPr>
          <w:trHeight w:val="450"/>
        </w:trPr>
        <w:tc>
          <w:tcPr>
            <w:tcW w:w="567" w:type="dxa"/>
            <w:vMerge/>
            <w:vAlign w:val="center"/>
            <w:hideMark/>
          </w:tcPr>
          <w:p w14:paraId="3FF2C290" w14:textId="77777777" w:rsidR="0009455F" w:rsidRPr="008A63E2" w:rsidRDefault="0009455F" w:rsidP="0009455F">
            <w:pPr>
              <w:rPr>
                <w:rFonts w:cs="Times New Roman"/>
                <w:sz w:val="16"/>
                <w:szCs w:val="16"/>
              </w:rPr>
            </w:pPr>
          </w:p>
        </w:tc>
        <w:tc>
          <w:tcPr>
            <w:tcW w:w="1844" w:type="dxa"/>
            <w:vMerge/>
            <w:vAlign w:val="center"/>
            <w:hideMark/>
          </w:tcPr>
          <w:p w14:paraId="5F1ED5DE" w14:textId="77777777" w:rsidR="0009455F" w:rsidRPr="008A63E2" w:rsidRDefault="0009455F" w:rsidP="0009455F">
            <w:pPr>
              <w:rPr>
                <w:rFonts w:cs="Times New Roman"/>
                <w:i/>
                <w:iCs/>
                <w:color w:val="000000"/>
                <w:sz w:val="16"/>
                <w:szCs w:val="16"/>
              </w:rPr>
            </w:pPr>
          </w:p>
        </w:tc>
        <w:tc>
          <w:tcPr>
            <w:tcW w:w="1134" w:type="dxa"/>
            <w:vMerge/>
            <w:vAlign w:val="center"/>
            <w:hideMark/>
          </w:tcPr>
          <w:p w14:paraId="3CFF9165" w14:textId="77777777" w:rsidR="0009455F" w:rsidRPr="008A63E2" w:rsidRDefault="0009455F" w:rsidP="0009455F">
            <w:pPr>
              <w:rPr>
                <w:rFonts w:cs="Times New Roman"/>
                <w:color w:val="000000"/>
                <w:sz w:val="16"/>
                <w:szCs w:val="16"/>
              </w:rPr>
            </w:pPr>
          </w:p>
        </w:tc>
        <w:tc>
          <w:tcPr>
            <w:tcW w:w="1701" w:type="dxa"/>
            <w:vMerge/>
            <w:vAlign w:val="center"/>
            <w:hideMark/>
          </w:tcPr>
          <w:p w14:paraId="3379B12D" w14:textId="77777777" w:rsidR="0009455F" w:rsidRPr="008A63E2" w:rsidRDefault="0009455F" w:rsidP="0009455F">
            <w:pPr>
              <w:rPr>
                <w:rFonts w:cs="Times New Roman"/>
                <w:color w:val="000000"/>
                <w:sz w:val="16"/>
                <w:szCs w:val="16"/>
              </w:rPr>
            </w:pPr>
          </w:p>
        </w:tc>
        <w:tc>
          <w:tcPr>
            <w:tcW w:w="1134" w:type="dxa"/>
            <w:vMerge/>
            <w:vAlign w:val="center"/>
            <w:hideMark/>
          </w:tcPr>
          <w:p w14:paraId="5E8ECAE3" w14:textId="77777777" w:rsidR="0009455F" w:rsidRPr="008A63E2" w:rsidRDefault="0009455F" w:rsidP="0009455F">
            <w:pPr>
              <w:rPr>
                <w:rFonts w:cs="Times New Roman"/>
                <w:color w:val="000000"/>
                <w:sz w:val="16"/>
                <w:szCs w:val="16"/>
              </w:rPr>
            </w:pPr>
          </w:p>
        </w:tc>
        <w:tc>
          <w:tcPr>
            <w:tcW w:w="1417" w:type="dxa"/>
            <w:vMerge/>
            <w:vAlign w:val="center"/>
            <w:hideMark/>
          </w:tcPr>
          <w:p w14:paraId="270A4181" w14:textId="77777777" w:rsidR="0009455F" w:rsidRPr="008A63E2" w:rsidRDefault="0009455F" w:rsidP="0009455F">
            <w:pPr>
              <w:rPr>
                <w:rFonts w:cs="Times New Roman"/>
                <w:color w:val="000000"/>
                <w:sz w:val="16"/>
                <w:szCs w:val="16"/>
              </w:rPr>
            </w:pPr>
          </w:p>
        </w:tc>
        <w:tc>
          <w:tcPr>
            <w:tcW w:w="709" w:type="dxa"/>
            <w:vMerge/>
            <w:vAlign w:val="center"/>
            <w:hideMark/>
          </w:tcPr>
          <w:p w14:paraId="4F7FBFF0" w14:textId="77777777" w:rsidR="0009455F" w:rsidRPr="008A63E2" w:rsidRDefault="0009455F" w:rsidP="0009455F">
            <w:pPr>
              <w:rPr>
                <w:rFonts w:cs="Times New Roman"/>
                <w:color w:val="000000"/>
                <w:sz w:val="16"/>
                <w:szCs w:val="16"/>
              </w:rPr>
            </w:pPr>
          </w:p>
        </w:tc>
        <w:tc>
          <w:tcPr>
            <w:tcW w:w="851" w:type="dxa"/>
            <w:shd w:val="clear" w:color="auto" w:fill="auto"/>
            <w:hideMark/>
          </w:tcPr>
          <w:p w14:paraId="72F33E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78AC70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0A5FA64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127AF3C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11E79235" w14:textId="77777777" w:rsidR="0009455F" w:rsidRPr="008A63E2" w:rsidRDefault="0009455F" w:rsidP="0009455F">
            <w:pPr>
              <w:rPr>
                <w:rFonts w:cs="Times New Roman"/>
                <w:color w:val="000000"/>
                <w:sz w:val="16"/>
                <w:szCs w:val="16"/>
              </w:rPr>
            </w:pPr>
          </w:p>
        </w:tc>
        <w:tc>
          <w:tcPr>
            <w:tcW w:w="992" w:type="dxa"/>
            <w:vMerge/>
            <w:vAlign w:val="center"/>
            <w:hideMark/>
          </w:tcPr>
          <w:p w14:paraId="7BE0BE76" w14:textId="77777777" w:rsidR="0009455F" w:rsidRPr="008A63E2" w:rsidRDefault="0009455F" w:rsidP="0009455F">
            <w:pPr>
              <w:rPr>
                <w:rFonts w:cs="Times New Roman"/>
                <w:color w:val="000000"/>
                <w:sz w:val="16"/>
                <w:szCs w:val="16"/>
              </w:rPr>
            </w:pPr>
          </w:p>
        </w:tc>
        <w:tc>
          <w:tcPr>
            <w:tcW w:w="851" w:type="dxa"/>
            <w:vMerge/>
            <w:vAlign w:val="center"/>
            <w:hideMark/>
          </w:tcPr>
          <w:p w14:paraId="77F7B272" w14:textId="77777777" w:rsidR="0009455F" w:rsidRPr="008A63E2" w:rsidRDefault="0009455F" w:rsidP="0009455F">
            <w:pPr>
              <w:rPr>
                <w:rFonts w:cs="Times New Roman"/>
                <w:color w:val="000000"/>
                <w:sz w:val="16"/>
                <w:szCs w:val="16"/>
              </w:rPr>
            </w:pPr>
          </w:p>
        </w:tc>
        <w:tc>
          <w:tcPr>
            <w:tcW w:w="930" w:type="dxa"/>
            <w:vMerge/>
            <w:vAlign w:val="center"/>
            <w:hideMark/>
          </w:tcPr>
          <w:p w14:paraId="7485A9BC" w14:textId="77777777" w:rsidR="0009455F" w:rsidRPr="008A63E2" w:rsidRDefault="0009455F" w:rsidP="0009455F">
            <w:pPr>
              <w:rPr>
                <w:rFonts w:cs="Times New Roman"/>
                <w:color w:val="000000"/>
                <w:sz w:val="16"/>
                <w:szCs w:val="16"/>
              </w:rPr>
            </w:pPr>
          </w:p>
        </w:tc>
      </w:tr>
      <w:tr w:rsidR="002D53F7" w:rsidRPr="008A63E2" w14:paraId="3E2C746E" w14:textId="77777777" w:rsidTr="008B6247">
        <w:trPr>
          <w:trHeight w:val="300"/>
        </w:trPr>
        <w:tc>
          <w:tcPr>
            <w:tcW w:w="567" w:type="dxa"/>
            <w:vMerge/>
            <w:vAlign w:val="center"/>
            <w:hideMark/>
          </w:tcPr>
          <w:p w14:paraId="55E3BDCD" w14:textId="77777777" w:rsidR="0009455F" w:rsidRPr="008A63E2" w:rsidRDefault="0009455F" w:rsidP="0009455F">
            <w:pPr>
              <w:rPr>
                <w:rFonts w:cs="Times New Roman"/>
                <w:sz w:val="16"/>
                <w:szCs w:val="16"/>
              </w:rPr>
            </w:pPr>
          </w:p>
        </w:tc>
        <w:tc>
          <w:tcPr>
            <w:tcW w:w="1844" w:type="dxa"/>
            <w:vMerge/>
            <w:vAlign w:val="center"/>
            <w:hideMark/>
          </w:tcPr>
          <w:p w14:paraId="1CF5383E" w14:textId="77777777" w:rsidR="0009455F" w:rsidRPr="008A63E2" w:rsidRDefault="0009455F" w:rsidP="0009455F">
            <w:pPr>
              <w:rPr>
                <w:rFonts w:cs="Times New Roman"/>
                <w:i/>
                <w:iCs/>
                <w:color w:val="000000"/>
                <w:sz w:val="16"/>
                <w:szCs w:val="16"/>
              </w:rPr>
            </w:pPr>
          </w:p>
        </w:tc>
        <w:tc>
          <w:tcPr>
            <w:tcW w:w="1134" w:type="dxa"/>
            <w:vMerge/>
            <w:vAlign w:val="center"/>
            <w:hideMark/>
          </w:tcPr>
          <w:p w14:paraId="067B630A" w14:textId="77777777" w:rsidR="0009455F" w:rsidRPr="008A63E2" w:rsidRDefault="0009455F" w:rsidP="0009455F">
            <w:pPr>
              <w:rPr>
                <w:rFonts w:cs="Times New Roman"/>
                <w:color w:val="000000"/>
                <w:sz w:val="16"/>
                <w:szCs w:val="16"/>
              </w:rPr>
            </w:pPr>
          </w:p>
        </w:tc>
        <w:tc>
          <w:tcPr>
            <w:tcW w:w="1701" w:type="dxa"/>
            <w:vMerge/>
            <w:vAlign w:val="center"/>
            <w:hideMark/>
          </w:tcPr>
          <w:p w14:paraId="4693392B" w14:textId="77777777" w:rsidR="0009455F" w:rsidRPr="008A63E2" w:rsidRDefault="0009455F" w:rsidP="0009455F">
            <w:pPr>
              <w:rPr>
                <w:rFonts w:cs="Times New Roman"/>
                <w:color w:val="000000"/>
                <w:sz w:val="16"/>
                <w:szCs w:val="16"/>
              </w:rPr>
            </w:pPr>
          </w:p>
        </w:tc>
        <w:tc>
          <w:tcPr>
            <w:tcW w:w="1134" w:type="dxa"/>
            <w:shd w:val="clear" w:color="auto" w:fill="auto"/>
            <w:hideMark/>
          </w:tcPr>
          <w:p w14:paraId="19050BDA" w14:textId="095136D8" w:rsidR="0009455F" w:rsidRPr="008A63E2" w:rsidRDefault="0040743E" w:rsidP="0009455F">
            <w:pPr>
              <w:jc w:val="center"/>
              <w:rPr>
                <w:rFonts w:cs="Times New Roman"/>
                <w:color w:val="000000"/>
                <w:sz w:val="16"/>
                <w:szCs w:val="16"/>
              </w:rPr>
            </w:pPr>
            <w:r w:rsidRPr="002C7A42">
              <w:rPr>
                <w:rFonts w:cs="Times New Roman"/>
                <w:color w:val="000000"/>
                <w:sz w:val="16"/>
                <w:szCs w:val="16"/>
              </w:rPr>
              <w:t>97</w:t>
            </w:r>
          </w:p>
        </w:tc>
        <w:tc>
          <w:tcPr>
            <w:tcW w:w="1417" w:type="dxa"/>
            <w:shd w:val="clear" w:color="auto" w:fill="auto"/>
            <w:hideMark/>
          </w:tcPr>
          <w:p w14:paraId="71A46CE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97</w:t>
            </w:r>
          </w:p>
        </w:tc>
        <w:tc>
          <w:tcPr>
            <w:tcW w:w="709" w:type="dxa"/>
            <w:shd w:val="clear" w:color="auto" w:fill="auto"/>
            <w:hideMark/>
          </w:tcPr>
          <w:p w14:paraId="4BF1E6E7" w14:textId="24D0F888"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851" w:type="dxa"/>
            <w:shd w:val="clear" w:color="auto" w:fill="auto"/>
            <w:hideMark/>
          </w:tcPr>
          <w:p w14:paraId="1A340CC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59DBE8F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0" w:type="dxa"/>
            <w:shd w:val="clear" w:color="auto" w:fill="auto"/>
            <w:hideMark/>
          </w:tcPr>
          <w:p w14:paraId="64862DEA"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1" w:type="dxa"/>
            <w:shd w:val="clear" w:color="auto" w:fill="auto"/>
            <w:hideMark/>
          </w:tcPr>
          <w:p w14:paraId="0A9C5B74" w14:textId="1AF5F67E"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992" w:type="dxa"/>
            <w:shd w:val="clear" w:color="auto" w:fill="auto"/>
            <w:hideMark/>
          </w:tcPr>
          <w:p w14:paraId="2B6D24C5"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152852D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851" w:type="dxa"/>
            <w:shd w:val="clear" w:color="auto" w:fill="auto"/>
            <w:hideMark/>
          </w:tcPr>
          <w:p w14:paraId="46FDC6B6"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30" w:type="dxa"/>
            <w:vMerge/>
            <w:vAlign w:val="center"/>
            <w:hideMark/>
          </w:tcPr>
          <w:p w14:paraId="10BD0318" w14:textId="77777777" w:rsidR="0009455F" w:rsidRPr="008A63E2" w:rsidRDefault="0009455F" w:rsidP="0009455F">
            <w:pPr>
              <w:rPr>
                <w:rFonts w:cs="Times New Roman"/>
                <w:color w:val="000000"/>
                <w:sz w:val="16"/>
                <w:szCs w:val="16"/>
              </w:rPr>
            </w:pPr>
          </w:p>
        </w:tc>
      </w:tr>
      <w:tr w:rsidR="00834DBF" w:rsidRPr="008A63E2" w14:paraId="3C92BE7A" w14:textId="77777777" w:rsidTr="008B6247">
        <w:trPr>
          <w:trHeight w:val="300"/>
        </w:trPr>
        <w:tc>
          <w:tcPr>
            <w:tcW w:w="567" w:type="dxa"/>
            <w:vMerge w:val="restart"/>
            <w:shd w:val="clear" w:color="auto" w:fill="auto"/>
            <w:hideMark/>
          </w:tcPr>
          <w:p w14:paraId="4A7B6917" w14:textId="77777777" w:rsidR="00834DBF" w:rsidRPr="008A63E2" w:rsidRDefault="00834DBF" w:rsidP="00834DBF">
            <w:pPr>
              <w:rPr>
                <w:rFonts w:cs="Times New Roman"/>
                <w:b/>
                <w:bCs/>
                <w:color w:val="000000"/>
                <w:sz w:val="16"/>
                <w:szCs w:val="16"/>
              </w:rPr>
            </w:pPr>
            <w:r w:rsidRPr="008A63E2">
              <w:rPr>
                <w:rFonts w:cs="Times New Roman"/>
                <w:b/>
                <w:bCs/>
                <w:color w:val="000000"/>
                <w:sz w:val="16"/>
                <w:szCs w:val="16"/>
              </w:rPr>
              <w:t> </w:t>
            </w:r>
          </w:p>
        </w:tc>
        <w:tc>
          <w:tcPr>
            <w:tcW w:w="1844" w:type="dxa"/>
            <w:vMerge w:val="restart"/>
            <w:shd w:val="clear" w:color="auto" w:fill="auto"/>
            <w:hideMark/>
          </w:tcPr>
          <w:p w14:paraId="7B7B7BFB" w14:textId="77777777" w:rsidR="00834DBF" w:rsidRPr="008A63E2" w:rsidRDefault="00834DBF" w:rsidP="00834DBF">
            <w:pPr>
              <w:rPr>
                <w:rFonts w:cs="Times New Roman"/>
                <w:color w:val="000000"/>
                <w:sz w:val="16"/>
                <w:szCs w:val="16"/>
              </w:rPr>
            </w:pPr>
            <w:r w:rsidRPr="008A63E2">
              <w:rPr>
                <w:rFonts w:cs="Times New Roman"/>
                <w:color w:val="000000"/>
                <w:sz w:val="16"/>
                <w:szCs w:val="16"/>
              </w:rPr>
              <w:t>Всего по Подпрограмме</w:t>
            </w:r>
          </w:p>
        </w:tc>
        <w:tc>
          <w:tcPr>
            <w:tcW w:w="1134" w:type="dxa"/>
            <w:vMerge w:val="restart"/>
            <w:shd w:val="clear" w:color="auto" w:fill="auto"/>
            <w:hideMark/>
          </w:tcPr>
          <w:p w14:paraId="4B504A36" w14:textId="77777777" w:rsidR="00834DBF" w:rsidRPr="008A63E2" w:rsidRDefault="00834DBF" w:rsidP="00834DBF">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623BE789" w14:textId="77777777" w:rsidR="00834DBF" w:rsidRPr="008A63E2" w:rsidRDefault="00834DBF" w:rsidP="00834DB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2F2E5E85" w14:textId="52401630" w:rsidR="00834DBF" w:rsidRPr="00834DBF" w:rsidRDefault="00834DBF" w:rsidP="00834DBF">
            <w:pPr>
              <w:jc w:val="center"/>
              <w:rPr>
                <w:rFonts w:cs="Times New Roman"/>
                <w:color w:val="FF0000"/>
                <w:sz w:val="16"/>
                <w:szCs w:val="16"/>
              </w:rPr>
            </w:pPr>
            <w:r w:rsidRPr="00834DBF">
              <w:rPr>
                <w:color w:val="000000"/>
                <w:sz w:val="16"/>
                <w:szCs w:val="16"/>
              </w:rPr>
              <w:t>239 186,28</w:t>
            </w:r>
          </w:p>
        </w:tc>
        <w:tc>
          <w:tcPr>
            <w:tcW w:w="1417" w:type="dxa"/>
            <w:shd w:val="clear" w:color="auto" w:fill="auto"/>
            <w:hideMark/>
          </w:tcPr>
          <w:p w14:paraId="20ECCF70" w14:textId="3906C0AC" w:rsidR="00834DBF" w:rsidRPr="00834DBF" w:rsidRDefault="00834DBF" w:rsidP="00834DBF">
            <w:pPr>
              <w:jc w:val="center"/>
              <w:rPr>
                <w:rFonts w:cs="Times New Roman"/>
                <w:color w:val="FF0000"/>
                <w:sz w:val="16"/>
                <w:szCs w:val="16"/>
              </w:rPr>
            </w:pPr>
            <w:r w:rsidRPr="00834DBF">
              <w:rPr>
                <w:color w:val="000000"/>
                <w:sz w:val="16"/>
                <w:szCs w:val="16"/>
              </w:rPr>
              <w:t>196 245,25</w:t>
            </w:r>
          </w:p>
        </w:tc>
        <w:tc>
          <w:tcPr>
            <w:tcW w:w="4253" w:type="dxa"/>
            <w:gridSpan w:val="5"/>
            <w:shd w:val="clear" w:color="auto" w:fill="auto"/>
            <w:hideMark/>
          </w:tcPr>
          <w:p w14:paraId="37DEBB3A" w14:textId="36C897FF" w:rsidR="00834DBF" w:rsidRPr="00834DBF" w:rsidRDefault="00834DBF" w:rsidP="00834DBF">
            <w:pPr>
              <w:jc w:val="center"/>
              <w:rPr>
                <w:rFonts w:cs="Times New Roman"/>
                <w:color w:val="000000"/>
                <w:sz w:val="16"/>
                <w:szCs w:val="16"/>
              </w:rPr>
            </w:pPr>
            <w:r w:rsidRPr="00834DBF">
              <w:rPr>
                <w:color w:val="000000"/>
                <w:sz w:val="16"/>
                <w:szCs w:val="16"/>
              </w:rPr>
              <w:t>20 852,87</w:t>
            </w:r>
          </w:p>
        </w:tc>
        <w:tc>
          <w:tcPr>
            <w:tcW w:w="992" w:type="dxa"/>
            <w:shd w:val="clear" w:color="auto" w:fill="auto"/>
            <w:hideMark/>
          </w:tcPr>
          <w:p w14:paraId="76C17B1B" w14:textId="5402C4A1" w:rsidR="00834DBF" w:rsidRPr="00834DBF" w:rsidRDefault="00834DBF" w:rsidP="00834DBF">
            <w:pPr>
              <w:jc w:val="center"/>
              <w:rPr>
                <w:rFonts w:cs="Times New Roman"/>
                <w:color w:val="000000"/>
                <w:sz w:val="16"/>
                <w:szCs w:val="16"/>
              </w:rPr>
            </w:pPr>
            <w:r w:rsidRPr="00834DBF">
              <w:rPr>
                <w:color w:val="000000"/>
                <w:sz w:val="16"/>
                <w:szCs w:val="16"/>
              </w:rPr>
              <w:t>22 088,16</w:t>
            </w:r>
          </w:p>
        </w:tc>
        <w:tc>
          <w:tcPr>
            <w:tcW w:w="992" w:type="dxa"/>
            <w:shd w:val="clear" w:color="auto" w:fill="auto"/>
            <w:hideMark/>
          </w:tcPr>
          <w:p w14:paraId="779CAF3E" w14:textId="3549F2BC"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851" w:type="dxa"/>
            <w:shd w:val="clear" w:color="auto" w:fill="auto"/>
            <w:hideMark/>
          </w:tcPr>
          <w:p w14:paraId="50FBE837" w14:textId="0BFB0760"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930" w:type="dxa"/>
            <w:vMerge w:val="restart"/>
            <w:shd w:val="clear" w:color="auto" w:fill="auto"/>
            <w:hideMark/>
          </w:tcPr>
          <w:p w14:paraId="6B086836" w14:textId="77777777" w:rsidR="00834DBF" w:rsidRPr="008A63E2" w:rsidRDefault="00834DBF" w:rsidP="00834DBF">
            <w:pPr>
              <w:jc w:val="center"/>
              <w:rPr>
                <w:rFonts w:cs="Times New Roman"/>
                <w:color w:val="000000"/>
                <w:sz w:val="16"/>
                <w:szCs w:val="16"/>
              </w:rPr>
            </w:pPr>
            <w:r w:rsidRPr="008A63E2">
              <w:rPr>
                <w:rFonts w:cs="Times New Roman"/>
                <w:color w:val="000000"/>
                <w:sz w:val="16"/>
                <w:szCs w:val="16"/>
              </w:rPr>
              <w:t>Х</w:t>
            </w:r>
          </w:p>
        </w:tc>
      </w:tr>
      <w:tr w:rsidR="00834DBF" w:rsidRPr="008A63E2" w14:paraId="71AB9181" w14:textId="77777777" w:rsidTr="008B6247">
        <w:trPr>
          <w:trHeight w:val="960"/>
        </w:trPr>
        <w:tc>
          <w:tcPr>
            <w:tcW w:w="567" w:type="dxa"/>
            <w:vMerge/>
            <w:vAlign w:val="center"/>
            <w:hideMark/>
          </w:tcPr>
          <w:p w14:paraId="64A226A9" w14:textId="77777777" w:rsidR="00834DBF" w:rsidRPr="008A63E2" w:rsidRDefault="00834DBF" w:rsidP="00834DBF">
            <w:pPr>
              <w:rPr>
                <w:rFonts w:cs="Times New Roman"/>
                <w:b/>
                <w:bCs/>
                <w:color w:val="000000"/>
                <w:sz w:val="16"/>
                <w:szCs w:val="16"/>
              </w:rPr>
            </w:pPr>
          </w:p>
        </w:tc>
        <w:tc>
          <w:tcPr>
            <w:tcW w:w="1844" w:type="dxa"/>
            <w:vMerge/>
            <w:vAlign w:val="center"/>
            <w:hideMark/>
          </w:tcPr>
          <w:p w14:paraId="3BB20127" w14:textId="77777777" w:rsidR="00834DBF" w:rsidRPr="008A63E2" w:rsidRDefault="00834DBF" w:rsidP="00834DBF">
            <w:pPr>
              <w:rPr>
                <w:rFonts w:cs="Times New Roman"/>
                <w:color w:val="000000"/>
                <w:sz w:val="16"/>
                <w:szCs w:val="16"/>
              </w:rPr>
            </w:pPr>
          </w:p>
        </w:tc>
        <w:tc>
          <w:tcPr>
            <w:tcW w:w="1134" w:type="dxa"/>
            <w:vMerge/>
            <w:vAlign w:val="center"/>
            <w:hideMark/>
          </w:tcPr>
          <w:p w14:paraId="36E31441" w14:textId="77777777" w:rsidR="00834DBF" w:rsidRPr="008A63E2" w:rsidRDefault="00834DBF" w:rsidP="00834DBF">
            <w:pPr>
              <w:rPr>
                <w:rFonts w:cs="Times New Roman"/>
                <w:color w:val="000000"/>
                <w:sz w:val="16"/>
                <w:szCs w:val="16"/>
              </w:rPr>
            </w:pPr>
          </w:p>
        </w:tc>
        <w:tc>
          <w:tcPr>
            <w:tcW w:w="1701" w:type="dxa"/>
            <w:shd w:val="clear" w:color="auto" w:fill="auto"/>
            <w:hideMark/>
          </w:tcPr>
          <w:p w14:paraId="408CC859" w14:textId="77777777" w:rsidR="00834DBF" w:rsidRPr="008A63E2" w:rsidRDefault="00834DBF" w:rsidP="00834DB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73EEC3CA" w14:textId="6D425955" w:rsidR="00834DBF" w:rsidRPr="00834DBF" w:rsidRDefault="00834DBF" w:rsidP="00834DBF">
            <w:pPr>
              <w:jc w:val="center"/>
              <w:rPr>
                <w:rFonts w:cs="Times New Roman"/>
                <w:color w:val="FF0000"/>
                <w:sz w:val="16"/>
                <w:szCs w:val="16"/>
              </w:rPr>
            </w:pPr>
            <w:r w:rsidRPr="00834DBF">
              <w:rPr>
                <w:color w:val="000000"/>
                <w:sz w:val="16"/>
                <w:szCs w:val="16"/>
              </w:rPr>
              <w:t>73 368,71</w:t>
            </w:r>
          </w:p>
        </w:tc>
        <w:tc>
          <w:tcPr>
            <w:tcW w:w="1417" w:type="dxa"/>
            <w:shd w:val="clear" w:color="auto" w:fill="auto"/>
            <w:hideMark/>
          </w:tcPr>
          <w:p w14:paraId="29DA04D6" w14:textId="6EE8DC88" w:rsidR="00834DBF" w:rsidRPr="00834DBF" w:rsidRDefault="00834DBF" w:rsidP="00834DBF">
            <w:pPr>
              <w:jc w:val="center"/>
              <w:rPr>
                <w:rFonts w:cs="Times New Roman"/>
                <w:color w:val="FF0000"/>
                <w:sz w:val="16"/>
                <w:szCs w:val="16"/>
              </w:rPr>
            </w:pPr>
            <w:r w:rsidRPr="00834DBF">
              <w:rPr>
                <w:color w:val="000000"/>
                <w:sz w:val="16"/>
                <w:szCs w:val="16"/>
              </w:rPr>
              <w:t>61 257,38</w:t>
            </w:r>
          </w:p>
        </w:tc>
        <w:tc>
          <w:tcPr>
            <w:tcW w:w="4253" w:type="dxa"/>
            <w:gridSpan w:val="5"/>
            <w:shd w:val="clear" w:color="auto" w:fill="auto"/>
            <w:hideMark/>
          </w:tcPr>
          <w:p w14:paraId="2BF84150" w14:textId="0C5B9D53" w:rsidR="00834DBF" w:rsidRPr="00834DBF" w:rsidRDefault="00834DBF" w:rsidP="00834DBF">
            <w:pPr>
              <w:jc w:val="center"/>
              <w:rPr>
                <w:rFonts w:cs="Times New Roman"/>
                <w:color w:val="000000"/>
                <w:sz w:val="16"/>
                <w:szCs w:val="16"/>
              </w:rPr>
            </w:pPr>
            <w:r w:rsidRPr="00834DBF">
              <w:rPr>
                <w:color w:val="000000"/>
                <w:sz w:val="16"/>
                <w:szCs w:val="16"/>
              </w:rPr>
              <w:t>7 737,87</w:t>
            </w:r>
          </w:p>
        </w:tc>
        <w:tc>
          <w:tcPr>
            <w:tcW w:w="992" w:type="dxa"/>
            <w:shd w:val="clear" w:color="auto" w:fill="auto"/>
            <w:hideMark/>
          </w:tcPr>
          <w:p w14:paraId="6DEE5D0C" w14:textId="27DCF356" w:rsidR="00834DBF" w:rsidRPr="00834DBF" w:rsidRDefault="00834DBF" w:rsidP="00834DBF">
            <w:pPr>
              <w:jc w:val="center"/>
              <w:rPr>
                <w:rFonts w:cs="Times New Roman"/>
                <w:color w:val="000000"/>
                <w:sz w:val="16"/>
                <w:szCs w:val="16"/>
              </w:rPr>
            </w:pPr>
            <w:r w:rsidRPr="00834DBF">
              <w:rPr>
                <w:color w:val="000000"/>
                <w:sz w:val="16"/>
                <w:szCs w:val="16"/>
              </w:rPr>
              <w:t>4 373,46</w:t>
            </w:r>
          </w:p>
        </w:tc>
        <w:tc>
          <w:tcPr>
            <w:tcW w:w="992" w:type="dxa"/>
            <w:shd w:val="clear" w:color="auto" w:fill="auto"/>
            <w:hideMark/>
          </w:tcPr>
          <w:p w14:paraId="6C747E08" w14:textId="7A3D5AA1"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851" w:type="dxa"/>
            <w:shd w:val="clear" w:color="auto" w:fill="auto"/>
            <w:hideMark/>
          </w:tcPr>
          <w:p w14:paraId="4C13EFAB" w14:textId="67C20DDF"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930" w:type="dxa"/>
            <w:vMerge/>
            <w:vAlign w:val="center"/>
            <w:hideMark/>
          </w:tcPr>
          <w:p w14:paraId="33DE4937" w14:textId="77777777" w:rsidR="00834DBF" w:rsidRPr="008A63E2" w:rsidRDefault="00834DBF" w:rsidP="00834DBF">
            <w:pPr>
              <w:rPr>
                <w:rFonts w:cs="Times New Roman"/>
                <w:color w:val="000000"/>
                <w:sz w:val="16"/>
                <w:szCs w:val="16"/>
              </w:rPr>
            </w:pPr>
          </w:p>
        </w:tc>
      </w:tr>
      <w:tr w:rsidR="00834DBF" w:rsidRPr="008A63E2" w14:paraId="71082A7C" w14:textId="77777777" w:rsidTr="008B6247">
        <w:trPr>
          <w:trHeight w:val="480"/>
        </w:trPr>
        <w:tc>
          <w:tcPr>
            <w:tcW w:w="567" w:type="dxa"/>
            <w:vMerge/>
            <w:vAlign w:val="center"/>
            <w:hideMark/>
          </w:tcPr>
          <w:p w14:paraId="5DF9E97D" w14:textId="77777777" w:rsidR="00834DBF" w:rsidRPr="008A63E2" w:rsidRDefault="00834DBF" w:rsidP="00834DBF">
            <w:pPr>
              <w:rPr>
                <w:rFonts w:cs="Times New Roman"/>
                <w:b/>
                <w:bCs/>
                <w:color w:val="000000"/>
                <w:sz w:val="16"/>
                <w:szCs w:val="16"/>
              </w:rPr>
            </w:pPr>
          </w:p>
        </w:tc>
        <w:tc>
          <w:tcPr>
            <w:tcW w:w="1844" w:type="dxa"/>
            <w:vMerge/>
            <w:vAlign w:val="center"/>
            <w:hideMark/>
          </w:tcPr>
          <w:p w14:paraId="577F4257" w14:textId="77777777" w:rsidR="00834DBF" w:rsidRPr="008A63E2" w:rsidRDefault="00834DBF" w:rsidP="00834DBF">
            <w:pPr>
              <w:rPr>
                <w:rFonts w:cs="Times New Roman"/>
                <w:color w:val="000000"/>
                <w:sz w:val="16"/>
                <w:szCs w:val="16"/>
              </w:rPr>
            </w:pPr>
          </w:p>
        </w:tc>
        <w:tc>
          <w:tcPr>
            <w:tcW w:w="1134" w:type="dxa"/>
            <w:vMerge/>
            <w:vAlign w:val="center"/>
            <w:hideMark/>
          </w:tcPr>
          <w:p w14:paraId="4820ECF4" w14:textId="77777777" w:rsidR="00834DBF" w:rsidRPr="008A63E2" w:rsidRDefault="00834DBF" w:rsidP="00834DBF">
            <w:pPr>
              <w:rPr>
                <w:rFonts w:cs="Times New Roman"/>
                <w:color w:val="000000"/>
                <w:sz w:val="16"/>
                <w:szCs w:val="16"/>
              </w:rPr>
            </w:pPr>
          </w:p>
        </w:tc>
        <w:tc>
          <w:tcPr>
            <w:tcW w:w="1701" w:type="dxa"/>
            <w:shd w:val="clear" w:color="auto" w:fill="auto"/>
            <w:hideMark/>
          </w:tcPr>
          <w:p w14:paraId="322F3551" w14:textId="77777777" w:rsidR="00834DBF" w:rsidRPr="008A63E2" w:rsidRDefault="00834DBF" w:rsidP="00834DB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81D34BF" w14:textId="4967EA94" w:rsidR="00834DBF" w:rsidRPr="00834DBF" w:rsidRDefault="00834DBF" w:rsidP="00834DBF">
            <w:pPr>
              <w:jc w:val="center"/>
              <w:rPr>
                <w:rFonts w:cs="Times New Roman"/>
                <w:color w:val="FF0000"/>
                <w:sz w:val="16"/>
                <w:szCs w:val="16"/>
              </w:rPr>
            </w:pPr>
            <w:r w:rsidRPr="00834DBF">
              <w:rPr>
                <w:color w:val="000000"/>
                <w:sz w:val="16"/>
                <w:szCs w:val="16"/>
              </w:rPr>
              <w:t>165 817,57</w:t>
            </w:r>
          </w:p>
        </w:tc>
        <w:tc>
          <w:tcPr>
            <w:tcW w:w="1417" w:type="dxa"/>
            <w:shd w:val="clear" w:color="auto" w:fill="auto"/>
            <w:hideMark/>
          </w:tcPr>
          <w:p w14:paraId="737D78CC" w14:textId="1C1A9BA5" w:rsidR="00834DBF" w:rsidRPr="00834DBF" w:rsidRDefault="00834DBF" w:rsidP="00834DBF">
            <w:pPr>
              <w:jc w:val="center"/>
              <w:rPr>
                <w:rFonts w:cs="Times New Roman"/>
                <w:color w:val="FF0000"/>
                <w:sz w:val="16"/>
                <w:szCs w:val="16"/>
              </w:rPr>
            </w:pPr>
            <w:r w:rsidRPr="00834DBF">
              <w:rPr>
                <w:color w:val="000000"/>
                <w:sz w:val="16"/>
                <w:szCs w:val="16"/>
              </w:rPr>
              <w:t>134 987,87</w:t>
            </w:r>
          </w:p>
        </w:tc>
        <w:tc>
          <w:tcPr>
            <w:tcW w:w="4253" w:type="dxa"/>
            <w:gridSpan w:val="5"/>
            <w:shd w:val="clear" w:color="auto" w:fill="auto"/>
            <w:hideMark/>
          </w:tcPr>
          <w:p w14:paraId="2F901C27" w14:textId="61BA3515" w:rsidR="00834DBF" w:rsidRPr="00834DBF" w:rsidRDefault="00834DBF" w:rsidP="00834DBF">
            <w:pPr>
              <w:jc w:val="center"/>
              <w:rPr>
                <w:rFonts w:cs="Times New Roman"/>
                <w:color w:val="000000"/>
                <w:sz w:val="16"/>
                <w:szCs w:val="16"/>
              </w:rPr>
            </w:pPr>
            <w:r w:rsidRPr="00834DBF">
              <w:rPr>
                <w:color w:val="000000"/>
                <w:sz w:val="16"/>
                <w:szCs w:val="16"/>
              </w:rPr>
              <w:t>13 115,00</w:t>
            </w:r>
          </w:p>
        </w:tc>
        <w:tc>
          <w:tcPr>
            <w:tcW w:w="992" w:type="dxa"/>
            <w:shd w:val="clear" w:color="auto" w:fill="auto"/>
            <w:hideMark/>
          </w:tcPr>
          <w:p w14:paraId="4694C954" w14:textId="11E8CD11" w:rsidR="00834DBF" w:rsidRPr="00834DBF" w:rsidRDefault="00834DBF" w:rsidP="00834DBF">
            <w:pPr>
              <w:jc w:val="center"/>
              <w:rPr>
                <w:rFonts w:cs="Times New Roman"/>
                <w:color w:val="000000"/>
                <w:sz w:val="16"/>
                <w:szCs w:val="16"/>
              </w:rPr>
            </w:pPr>
            <w:r w:rsidRPr="00834DBF">
              <w:rPr>
                <w:color w:val="000000"/>
                <w:sz w:val="16"/>
                <w:szCs w:val="16"/>
              </w:rPr>
              <w:t>17 714,70</w:t>
            </w:r>
          </w:p>
        </w:tc>
        <w:tc>
          <w:tcPr>
            <w:tcW w:w="992" w:type="dxa"/>
            <w:shd w:val="clear" w:color="auto" w:fill="auto"/>
            <w:hideMark/>
          </w:tcPr>
          <w:p w14:paraId="54FC6817" w14:textId="168D4070"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851" w:type="dxa"/>
            <w:shd w:val="clear" w:color="auto" w:fill="auto"/>
            <w:hideMark/>
          </w:tcPr>
          <w:p w14:paraId="72322C9E" w14:textId="110DD7CE"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930" w:type="dxa"/>
            <w:vMerge/>
            <w:vAlign w:val="center"/>
            <w:hideMark/>
          </w:tcPr>
          <w:p w14:paraId="09E6A9AE" w14:textId="77777777" w:rsidR="00834DBF" w:rsidRPr="008A63E2" w:rsidRDefault="00834DBF" w:rsidP="00834DBF">
            <w:pPr>
              <w:rPr>
                <w:rFonts w:cs="Times New Roman"/>
                <w:color w:val="000000"/>
                <w:sz w:val="16"/>
                <w:szCs w:val="16"/>
              </w:rPr>
            </w:pPr>
          </w:p>
        </w:tc>
      </w:tr>
      <w:tr w:rsidR="0009455F" w:rsidRPr="008A63E2" w14:paraId="41692BF6" w14:textId="77777777" w:rsidTr="009E6001">
        <w:trPr>
          <w:trHeight w:val="300"/>
        </w:trPr>
        <w:tc>
          <w:tcPr>
            <w:tcW w:w="15815" w:type="dxa"/>
            <w:gridSpan w:val="15"/>
            <w:shd w:val="clear" w:color="auto" w:fill="auto"/>
            <w:hideMark/>
          </w:tcPr>
          <w:p w14:paraId="6152D2AD" w14:textId="77777777" w:rsidR="0009455F" w:rsidRPr="008A63E2" w:rsidRDefault="0009455F" w:rsidP="00AD3310">
            <w:pPr>
              <w:rPr>
                <w:rFonts w:cs="Times New Roman"/>
                <w:color w:val="000000"/>
                <w:sz w:val="16"/>
                <w:szCs w:val="16"/>
              </w:rPr>
            </w:pPr>
            <w:r w:rsidRPr="008A63E2">
              <w:rPr>
                <w:rFonts w:cs="Times New Roman"/>
                <w:color w:val="000000"/>
                <w:sz w:val="16"/>
                <w:szCs w:val="16"/>
              </w:rPr>
              <w:t>в том числе по главным распорядителям бюджетных средств:</w:t>
            </w:r>
          </w:p>
        </w:tc>
      </w:tr>
      <w:tr w:rsidR="00834DBF" w:rsidRPr="008A63E2" w14:paraId="6B1AAD0C" w14:textId="77777777" w:rsidTr="008B6247">
        <w:trPr>
          <w:trHeight w:val="480"/>
        </w:trPr>
        <w:tc>
          <w:tcPr>
            <w:tcW w:w="567" w:type="dxa"/>
            <w:vMerge w:val="restart"/>
            <w:shd w:val="clear" w:color="auto" w:fill="auto"/>
            <w:noWrap/>
            <w:hideMark/>
          </w:tcPr>
          <w:p w14:paraId="7AC85288" w14:textId="77777777" w:rsidR="00834DBF" w:rsidRPr="008A63E2" w:rsidRDefault="00834DBF" w:rsidP="00834DBF">
            <w:pPr>
              <w:jc w:val="center"/>
              <w:rPr>
                <w:rFonts w:ascii="Calibri" w:hAnsi="Calibri" w:cs="Calibri"/>
                <w:color w:val="000000"/>
                <w:sz w:val="16"/>
                <w:szCs w:val="16"/>
              </w:rPr>
            </w:pPr>
            <w:r w:rsidRPr="008A63E2">
              <w:rPr>
                <w:rFonts w:ascii="Calibri" w:hAnsi="Calibri" w:cs="Calibri"/>
                <w:color w:val="000000"/>
                <w:sz w:val="16"/>
                <w:szCs w:val="16"/>
              </w:rPr>
              <w:t> </w:t>
            </w:r>
          </w:p>
        </w:tc>
        <w:tc>
          <w:tcPr>
            <w:tcW w:w="1844" w:type="dxa"/>
            <w:vMerge w:val="restart"/>
            <w:shd w:val="clear" w:color="auto" w:fill="auto"/>
            <w:hideMark/>
          </w:tcPr>
          <w:p w14:paraId="72132743" w14:textId="77777777" w:rsidR="00834DBF" w:rsidRPr="008A63E2" w:rsidRDefault="00834DBF" w:rsidP="00834DBF">
            <w:pPr>
              <w:rPr>
                <w:rFonts w:cs="Times New Roman"/>
                <w:color w:val="000000"/>
                <w:sz w:val="16"/>
                <w:szCs w:val="16"/>
              </w:rPr>
            </w:pPr>
            <w:r w:rsidRPr="008A63E2">
              <w:rPr>
                <w:rFonts w:cs="Times New Roman"/>
                <w:color w:val="000000"/>
                <w:sz w:val="16"/>
                <w:szCs w:val="16"/>
              </w:rPr>
              <w:t xml:space="preserve">Всего по </w:t>
            </w:r>
            <w:proofErr w:type="gramStart"/>
            <w:r w:rsidRPr="008A63E2">
              <w:rPr>
                <w:rFonts w:cs="Times New Roman"/>
                <w:color w:val="000000"/>
                <w:sz w:val="16"/>
                <w:szCs w:val="16"/>
              </w:rPr>
              <w:t>ГРБС  -</w:t>
            </w:r>
            <w:proofErr w:type="gramEnd"/>
            <w:r w:rsidRPr="008A63E2">
              <w:rPr>
                <w:rFonts w:cs="Times New Roman"/>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63D618EB" w14:textId="77777777" w:rsidR="00834DBF" w:rsidRPr="008A63E2" w:rsidRDefault="00834DBF" w:rsidP="00834DBF">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2786D8A6" w14:textId="77777777" w:rsidR="00834DBF" w:rsidRPr="008A63E2" w:rsidRDefault="00834DBF" w:rsidP="00834DB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noWrap/>
            <w:hideMark/>
          </w:tcPr>
          <w:p w14:paraId="7B3213A5" w14:textId="29D1780F" w:rsidR="00834DBF" w:rsidRPr="00834DBF" w:rsidRDefault="00834DBF" w:rsidP="00834DBF">
            <w:pPr>
              <w:jc w:val="center"/>
              <w:rPr>
                <w:rFonts w:cs="Times New Roman"/>
                <w:color w:val="FF0000"/>
                <w:sz w:val="16"/>
                <w:szCs w:val="16"/>
              </w:rPr>
            </w:pPr>
            <w:r w:rsidRPr="00834DBF">
              <w:rPr>
                <w:color w:val="000000"/>
                <w:sz w:val="16"/>
                <w:szCs w:val="16"/>
              </w:rPr>
              <w:t>239 186,28</w:t>
            </w:r>
          </w:p>
        </w:tc>
        <w:tc>
          <w:tcPr>
            <w:tcW w:w="1417" w:type="dxa"/>
            <w:shd w:val="clear" w:color="auto" w:fill="auto"/>
            <w:noWrap/>
            <w:hideMark/>
          </w:tcPr>
          <w:p w14:paraId="4B289BC0" w14:textId="2B5CEEFA" w:rsidR="00834DBF" w:rsidRPr="00834DBF" w:rsidRDefault="00834DBF" w:rsidP="00834DBF">
            <w:pPr>
              <w:jc w:val="center"/>
              <w:rPr>
                <w:rFonts w:cs="Times New Roman"/>
                <w:color w:val="FF0000"/>
                <w:sz w:val="16"/>
                <w:szCs w:val="16"/>
              </w:rPr>
            </w:pPr>
            <w:r w:rsidRPr="00834DBF">
              <w:rPr>
                <w:color w:val="000000"/>
                <w:sz w:val="16"/>
                <w:szCs w:val="16"/>
              </w:rPr>
              <w:t>196 245,25</w:t>
            </w:r>
          </w:p>
        </w:tc>
        <w:tc>
          <w:tcPr>
            <w:tcW w:w="4253" w:type="dxa"/>
            <w:gridSpan w:val="5"/>
            <w:shd w:val="clear" w:color="auto" w:fill="auto"/>
            <w:noWrap/>
            <w:hideMark/>
          </w:tcPr>
          <w:p w14:paraId="6FEBE37F" w14:textId="2C286805" w:rsidR="00834DBF" w:rsidRPr="00834DBF" w:rsidRDefault="00834DBF" w:rsidP="00834DBF">
            <w:pPr>
              <w:jc w:val="center"/>
              <w:rPr>
                <w:rFonts w:cs="Times New Roman"/>
                <w:color w:val="000000"/>
                <w:sz w:val="16"/>
                <w:szCs w:val="16"/>
              </w:rPr>
            </w:pPr>
            <w:r w:rsidRPr="00834DBF">
              <w:rPr>
                <w:color w:val="000000"/>
                <w:sz w:val="16"/>
                <w:szCs w:val="16"/>
              </w:rPr>
              <w:t>20 852,87</w:t>
            </w:r>
          </w:p>
        </w:tc>
        <w:tc>
          <w:tcPr>
            <w:tcW w:w="992" w:type="dxa"/>
            <w:shd w:val="clear" w:color="auto" w:fill="auto"/>
            <w:noWrap/>
            <w:hideMark/>
          </w:tcPr>
          <w:p w14:paraId="47837BAB" w14:textId="08CD640E" w:rsidR="00834DBF" w:rsidRPr="00834DBF" w:rsidRDefault="00834DBF" w:rsidP="00834DBF">
            <w:pPr>
              <w:jc w:val="center"/>
              <w:rPr>
                <w:rFonts w:cs="Times New Roman"/>
                <w:color w:val="000000"/>
                <w:sz w:val="16"/>
                <w:szCs w:val="16"/>
              </w:rPr>
            </w:pPr>
            <w:r w:rsidRPr="00834DBF">
              <w:rPr>
                <w:color w:val="000000"/>
                <w:sz w:val="16"/>
                <w:szCs w:val="16"/>
              </w:rPr>
              <w:t>22 088,16</w:t>
            </w:r>
          </w:p>
        </w:tc>
        <w:tc>
          <w:tcPr>
            <w:tcW w:w="992" w:type="dxa"/>
            <w:shd w:val="clear" w:color="auto" w:fill="auto"/>
            <w:noWrap/>
            <w:hideMark/>
          </w:tcPr>
          <w:p w14:paraId="1A2C24C4" w14:textId="4CC7A49E"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851" w:type="dxa"/>
            <w:shd w:val="clear" w:color="auto" w:fill="auto"/>
            <w:noWrap/>
            <w:hideMark/>
          </w:tcPr>
          <w:p w14:paraId="2A8B3E48" w14:textId="6DCB32B9"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930" w:type="dxa"/>
            <w:vMerge w:val="restart"/>
            <w:shd w:val="clear" w:color="auto" w:fill="auto"/>
            <w:hideMark/>
          </w:tcPr>
          <w:p w14:paraId="3AE12A25" w14:textId="77777777" w:rsidR="00834DBF" w:rsidRPr="008A63E2" w:rsidRDefault="00834DBF" w:rsidP="00834DBF">
            <w:pPr>
              <w:jc w:val="center"/>
              <w:rPr>
                <w:rFonts w:cs="Times New Roman"/>
                <w:color w:val="000000"/>
                <w:sz w:val="16"/>
                <w:szCs w:val="16"/>
              </w:rPr>
            </w:pPr>
            <w:r w:rsidRPr="008A63E2">
              <w:rPr>
                <w:rFonts w:cs="Times New Roman"/>
                <w:color w:val="000000"/>
                <w:sz w:val="16"/>
                <w:szCs w:val="16"/>
              </w:rPr>
              <w:t>Х</w:t>
            </w:r>
          </w:p>
        </w:tc>
      </w:tr>
      <w:tr w:rsidR="00834DBF" w:rsidRPr="008A63E2" w14:paraId="6D7A508F" w14:textId="77777777" w:rsidTr="008B6247">
        <w:trPr>
          <w:trHeight w:val="960"/>
        </w:trPr>
        <w:tc>
          <w:tcPr>
            <w:tcW w:w="567" w:type="dxa"/>
            <w:vMerge/>
            <w:vAlign w:val="center"/>
            <w:hideMark/>
          </w:tcPr>
          <w:p w14:paraId="796D9CDE" w14:textId="77777777" w:rsidR="00834DBF" w:rsidRPr="008A63E2" w:rsidRDefault="00834DBF" w:rsidP="00834DBF">
            <w:pPr>
              <w:rPr>
                <w:rFonts w:ascii="Calibri" w:hAnsi="Calibri" w:cs="Calibri"/>
                <w:color w:val="000000"/>
                <w:sz w:val="16"/>
                <w:szCs w:val="16"/>
              </w:rPr>
            </w:pPr>
          </w:p>
        </w:tc>
        <w:tc>
          <w:tcPr>
            <w:tcW w:w="1844" w:type="dxa"/>
            <w:vMerge/>
            <w:vAlign w:val="center"/>
            <w:hideMark/>
          </w:tcPr>
          <w:p w14:paraId="7D27E60F" w14:textId="77777777" w:rsidR="00834DBF" w:rsidRPr="008A63E2" w:rsidRDefault="00834DBF" w:rsidP="00834DBF">
            <w:pPr>
              <w:rPr>
                <w:rFonts w:cs="Times New Roman"/>
                <w:color w:val="000000"/>
                <w:sz w:val="16"/>
                <w:szCs w:val="16"/>
              </w:rPr>
            </w:pPr>
          </w:p>
        </w:tc>
        <w:tc>
          <w:tcPr>
            <w:tcW w:w="1134" w:type="dxa"/>
            <w:vMerge/>
            <w:vAlign w:val="center"/>
            <w:hideMark/>
          </w:tcPr>
          <w:p w14:paraId="7EB1BF90" w14:textId="77777777" w:rsidR="00834DBF" w:rsidRPr="008A63E2" w:rsidRDefault="00834DBF" w:rsidP="00834DBF">
            <w:pPr>
              <w:rPr>
                <w:rFonts w:cs="Times New Roman"/>
                <w:color w:val="000000"/>
                <w:sz w:val="16"/>
                <w:szCs w:val="16"/>
              </w:rPr>
            </w:pPr>
          </w:p>
        </w:tc>
        <w:tc>
          <w:tcPr>
            <w:tcW w:w="1701" w:type="dxa"/>
            <w:shd w:val="clear" w:color="auto" w:fill="auto"/>
            <w:hideMark/>
          </w:tcPr>
          <w:p w14:paraId="040EE9BB" w14:textId="77777777" w:rsidR="00834DBF" w:rsidRPr="008A63E2" w:rsidRDefault="00834DBF" w:rsidP="00834DB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noWrap/>
            <w:hideMark/>
          </w:tcPr>
          <w:p w14:paraId="4B296C7F" w14:textId="0A874842" w:rsidR="00834DBF" w:rsidRPr="00834DBF" w:rsidRDefault="00834DBF" w:rsidP="00834DBF">
            <w:pPr>
              <w:jc w:val="center"/>
              <w:rPr>
                <w:rFonts w:cs="Times New Roman"/>
                <w:color w:val="FF0000"/>
                <w:sz w:val="16"/>
                <w:szCs w:val="16"/>
              </w:rPr>
            </w:pPr>
            <w:r w:rsidRPr="00834DBF">
              <w:rPr>
                <w:color w:val="000000"/>
                <w:sz w:val="16"/>
                <w:szCs w:val="16"/>
              </w:rPr>
              <w:t>73 368,71</w:t>
            </w:r>
          </w:p>
        </w:tc>
        <w:tc>
          <w:tcPr>
            <w:tcW w:w="1417" w:type="dxa"/>
            <w:shd w:val="clear" w:color="auto" w:fill="auto"/>
            <w:noWrap/>
            <w:hideMark/>
          </w:tcPr>
          <w:p w14:paraId="0F341B82" w14:textId="28E5F945" w:rsidR="00834DBF" w:rsidRPr="00834DBF" w:rsidRDefault="00834DBF" w:rsidP="00834DBF">
            <w:pPr>
              <w:jc w:val="center"/>
              <w:rPr>
                <w:rFonts w:cs="Times New Roman"/>
                <w:color w:val="FF0000"/>
                <w:sz w:val="16"/>
                <w:szCs w:val="16"/>
              </w:rPr>
            </w:pPr>
            <w:r w:rsidRPr="00834DBF">
              <w:rPr>
                <w:color w:val="000000"/>
                <w:sz w:val="16"/>
                <w:szCs w:val="16"/>
              </w:rPr>
              <w:t>61 257,38</w:t>
            </w:r>
          </w:p>
        </w:tc>
        <w:tc>
          <w:tcPr>
            <w:tcW w:w="4253" w:type="dxa"/>
            <w:gridSpan w:val="5"/>
            <w:shd w:val="clear" w:color="auto" w:fill="auto"/>
            <w:noWrap/>
            <w:hideMark/>
          </w:tcPr>
          <w:p w14:paraId="5D0FF5C2" w14:textId="104CBC05" w:rsidR="00834DBF" w:rsidRPr="00834DBF" w:rsidRDefault="00834DBF" w:rsidP="00834DBF">
            <w:pPr>
              <w:jc w:val="center"/>
              <w:rPr>
                <w:rFonts w:cs="Times New Roman"/>
                <w:color w:val="000000"/>
                <w:sz w:val="16"/>
                <w:szCs w:val="16"/>
              </w:rPr>
            </w:pPr>
            <w:r w:rsidRPr="00834DBF">
              <w:rPr>
                <w:color w:val="000000"/>
                <w:sz w:val="16"/>
                <w:szCs w:val="16"/>
              </w:rPr>
              <w:t>7 737,87</w:t>
            </w:r>
          </w:p>
        </w:tc>
        <w:tc>
          <w:tcPr>
            <w:tcW w:w="992" w:type="dxa"/>
            <w:shd w:val="clear" w:color="auto" w:fill="auto"/>
            <w:noWrap/>
            <w:hideMark/>
          </w:tcPr>
          <w:p w14:paraId="485401C5" w14:textId="25E7689C" w:rsidR="00834DBF" w:rsidRPr="00834DBF" w:rsidRDefault="00834DBF" w:rsidP="00834DBF">
            <w:pPr>
              <w:jc w:val="center"/>
              <w:rPr>
                <w:rFonts w:cs="Times New Roman"/>
                <w:color w:val="000000"/>
                <w:sz w:val="16"/>
                <w:szCs w:val="16"/>
              </w:rPr>
            </w:pPr>
            <w:r w:rsidRPr="00834DBF">
              <w:rPr>
                <w:color w:val="000000"/>
                <w:sz w:val="16"/>
                <w:szCs w:val="16"/>
              </w:rPr>
              <w:t>4 373,46</w:t>
            </w:r>
          </w:p>
        </w:tc>
        <w:tc>
          <w:tcPr>
            <w:tcW w:w="992" w:type="dxa"/>
            <w:shd w:val="clear" w:color="auto" w:fill="auto"/>
            <w:noWrap/>
            <w:hideMark/>
          </w:tcPr>
          <w:p w14:paraId="59D4CACA" w14:textId="0619DE69"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851" w:type="dxa"/>
            <w:shd w:val="clear" w:color="auto" w:fill="auto"/>
            <w:noWrap/>
            <w:hideMark/>
          </w:tcPr>
          <w:p w14:paraId="53749A9F" w14:textId="310E931C"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930" w:type="dxa"/>
            <w:vMerge/>
            <w:vAlign w:val="center"/>
            <w:hideMark/>
          </w:tcPr>
          <w:p w14:paraId="3B5CAD8A" w14:textId="77777777" w:rsidR="00834DBF" w:rsidRPr="008A63E2" w:rsidRDefault="00834DBF" w:rsidP="00834DBF">
            <w:pPr>
              <w:rPr>
                <w:rFonts w:cs="Times New Roman"/>
                <w:b/>
                <w:bCs/>
                <w:color w:val="000000"/>
                <w:sz w:val="16"/>
                <w:szCs w:val="16"/>
              </w:rPr>
            </w:pPr>
          </w:p>
        </w:tc>
      </w:tr>
      <w:tr w:rsidR="00834DBF" w:rsidRPr="008A63E2" w14:paraId="68242243" w14:textId="77777777" w:rsidTr="008B6247">
        <w:trPr>
          <w:trHeight w:val="480"/>
        </w:trPr>
        <w:tc>
          <w:tcPr>
            <w:tcW w:w="567" w:type="dxa"/>
            <w:vMerge/>
            <w:vAlign w:val="center"/>
            <w:hideMark/>
          </w:tcPr>
          <w:p w14:paraId="08717E74" w14:textId="77777777" w:rsidR="00834DBF" w:rsidRPr="008A63E2" w:rsidRDefault="00834DBF" w:rsidP="00834DBF">
            <w:pPr>
              <w:rPr>
                <w:rFonts w:ascii="Calibri" w:hAnsi="Calibri" w:cs="Calibri"/>
                <w:color w:val="000000"/>
                <w:sz w:val="16"/>
                <w:szCs w:val="16"/>
              </w:rPr>
            </w:pPr>
          </w:p>
        </w:tc>
        <w:tc>
          <w:tcPr>
            <w:tcW w:w="1844" w:type="dxa"/>
            <w:vMerge/>
            <w:vAlign w:val="center"/>
            <w:hideMark/>
          </w:tcPr>
          <w:p w14:paraId="050CEF67" w14:textId="77777777" w:rsidR="00834DBF" w:rsidRPr="008A63E2" w:rsidRDefault="00834DBF" w:rsidP="00834DBF">
            <w:pPr>
              <w:rPr>
                <w:rFonts w:cs="Times New Roman"/>
                <w:color w:val="000000"/>
                <w:sz w:val="16"/>
                <w:szCs w:val="16"/>
              </w:rPr>
            </w:pPr>
          </w:p>
        </w:tc>
        <w:tc>
          <w:tcPr>
            <w:tcW w:w="1134" w:type="dxa"/>
            <w:vMerge/>
            <w:vAlign w:val="center"/>
            <w:hideMark/>
          </w:tcPr>
          <w:p w14:paraId="5C48EBED" w14:textId="77777777" w:rsidR="00834DBF" w:rsidRPr="008A63E2" w:rsidRDefault="00834DBF" w:rsidP="00834DBF">
            <w:pPr>
              <w:rPr>
                <w:rFonts w:cs="Times New Roman"/>
                <w:color w:val="000000"/>
                <w:sz w:val="16"/>
                <w:szCs w:val="16"/>
              </w:rPr>
            </w:pPr>
          </w:p>
        </w:tc>
        <w:tc>
          <w:tcPr>
            <w:tcW w:w="1701" w:type="dxa"/>
            <w:shd w:val="clear" w:color="auto" w:fill="auto"/>
            <w:hideMark/>
          </w:tcPr>
          <w:p w14:paraId="748FD510" w14:textId="77777777" w:rsidR="00834DBF" w:rsidRPr="008A63E2" w:rsidRDefault="00834DBF" w:rsidP="00834DB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noWrap/>
            <w:hideMark/>
          </w:tcPr>
          <w:p w14:paraId="4CEDAB37" w14:textId="69362BD5" w:rsidR="00834DBF" w:rsidRPr="00834DBF" w:rsidRDefault="00834DBF" w:rsidP="00834DBF">
            <w:pPr>
              <w:jc w:val="center"/>
              <w:rPr>
                <w:rFonts w:cs="Times New Roman"/>
                <w:color w:val="FF0000"/>
                <w:sz w:val="16"/>
                <w:szCs w:val="16"/>
              </w:rPr>
            </w:pPr>
            <w:r w:rsidRPr="00834DBF">
              <w:rPr>
                <w:color w:val="000000"/>
                <w:sz w:val="16"/>
                <w:szCs w:val="16"/>
              </w:rPr>
              <w:t>165 817,57</w:t>
            </w:r>
          </w:p>
        </w:tc>
        <w:tc>
          <w:tcPr>
            <w:tcW w:w="1417" w:type="dxa"/>
            <w:shd w:val="clear" w:color="auto" w:fill="auto"/>
            <w:noWrap/>
            <w:hideMark/>
          </w:tcPr>
          <w:p w14:paraId="54CE461B" w14:textId="517B205F" w:rsidR="00834DBF" w:rsidRPr="00834DBF" w:rsidRDefault="00834DBF" w:rsidP="00834DBF">
            <w:pPr>
              <w:jc w:val="center"/>
              <w:rPr>
                <w:rFonts w:cs="Times New Roman"/>
                <w:color w:val="FF0000"/>
                <w:sz w:val="16"/>
                <w:szCs w:val="16"/>
              </w:rPr>
            </w:pPr>
            <w:r w:rsidRPr="00834DBF">
              <w:rPr>
                <w:color w:val="000000"/>
                <w:sz w:val="16"/>
                <w:szCs w:val="16"/>
              </w:rPr>
              <w:t>134 987,87</w:t>
            </w:r>
          </w:p>
        </w:tc>
        <w:tc>
          <w:tcPr>
            <w:tcW w:w="4253" w:type="dxa"/>
            <w:gridSpan w:val="5"/>
            <w:shd w:val="clear" w:color="auto" w:fill="auto"/>
            <w:noWrap/>
            <w:hideMark/>
          </w:tcPr>
          <w:p w14:paraId="08644D95" w14:textId="3BCBD1FC" w:rsidR="00834DBF" w:rsidRPr="00834DBF" w:rsidRDefault="00834DBF" w:rsidP="00834DBF">
            <w:pPr>
              <w:jc w:val="center"/>
              <w:rPr>
                <w:rFonts w:cs="Times New Roman"/>
                <w:color w:val="000000"/>
                <w:sz w:val="16"/>
                <w:szCs w:val="16"/>
              </w:rPr>
            </w:pPr>
            <w:r w:rsidRPr="00834DBF">
              <w:rPr>
                <w:color w:val="000000"/>
                <w:sz w:val="16"/>
                <w:szCs w:val="16"/>
              </w:rPr>
              <w:t>13 115,00</w:t>
            </w:r>
          </w:p>
        </w:tc>
        <w:tc>
          <w:tcPr>
            <w:tcW w:w="992" w:type="dxa"/>
            <w:shd w:val="clear" w:color="auto" w:fill="auto"/>
            <w:noWrap/>
            <w:hideMark/>
          </w:tcPr>
          <w:p w14:paraId="0B010375" w14:textId="5B93C476" w:rsidR="00834DBF" w:rsidRPr="00834DBF" w:rsidRDefault="00834DBF" w:rsidP="00834DBF">
            <w:pPr>
              <w:jc w:val="center"/>
              <w:rPr>
                <w:rFonts w:cs="Times New Roman"/>
                <w:color w:val="000000"/>
                <w:sz w:val="16"/>
                <w:szCs w:val="16"/>
              </w:rPr>
            </w:pPr>
            <w:r w:rsidRPr="00834DBF">
              <w:rPr>
                <w:color w:val="000000"/>
                <w:sz w:val="16"/>
                <w:szCs w:val="16"/>
              </w:rPr>
              <w:t>17 714,70</w:t>
            </w:r>
          </w:p>
        </w:tc>
        <w:tc>
          <w:tcPr>
            <w:tcW w:w="992" w:type="dxa"/>
            <w:shd w:val="clear" w:color="auto" w:fill="auto"/>
            <w:noWrap/>
            <w:hideMark/>
          </w:tcPr>
          <w:p w14:paraId="40EE4711" w14:textId="3C21CFA5"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851" w:type="dxa"/>
            <w:shd w:val="clear" w:color="auto" w:fill="auto"/>
            <w:noWrap/>
            <w:hideMark/>
          </w:tcPr>
          <w:p w14:paraId="10292D6C" w14:textId="28C83AEB" w:rsidR="00834DBF" w:rsidRPr="00834DBF" w:rsidRDefault="00834DBF" w:rsidP="00834DBF">
            <w:pPr>
              <w:jc w:val="center"/>
              <w:rPr>
                <w:rFonts w:cs="Times New Roman"/>
                <w:color w:val="000000"/>
                <w:sz w:val="16"/>
                <w:szCs w:val="16"/>
              </w:rPr>
            </w:pPr>
            <w:r w:rsidRPr="00834DBF">
              <w:rPr>
                <w:color w:val="000000"/>
                <w:sz w:val="16"/>
                <w:szCs w:val="16"/>
              </w:rPr>
              <w:t>0,00</w:t>
            </w:r>
          </w:p>
        </w:tc>
        <w:tc>
          <w:tcPr>
            <w:tcW w:w="930" w:type="dxa"/>
            <w:vMerge/>
            <w:vAlign w:val="center"/>
            <w:hideMark/>
          </w:tcPr>
          <w:p w14:paraId="16C03E56" w14:textId="77777777" w:rsidR="00834DBF" w:rsidRPr="008A63E2" w:rsidRDefault="00834DBF" w:rsidP="00834DBF">
            <w:pPr>
              <w:rPr>
                <w:rFonts w:cs="Times New Roman"/>
                <w:b/>
                <w:bCs/>
                <w:color w:val="000000"/>
                <w:sz w:val="16"/>
                <w:szCs w:val="16"/>
              </w:rPr>
            </w:pPr>
          </w:p>
        </w:tc>
      </w:tr>
    </w:tbl>
    <w:p w14:paraId="06A0CABB" w14:textId="77777777" w:rsidR="00B74C9A" w:rsidRDefault="00B74C9A" w:rsidP="00A74A98">
      <w:pPr>
        <w:widowControl w:val="0"/>
        <w:autoSpaceDE w:val="0"/>
        <w:autoSpaceDN w:val="0"/>
        <w:adjustRightInd w:val="0"/>
        <w:jc w:val="center"/>
        <w:outlineLvl w:val="0"/>
        <w:rPr>
          <w:rFonts w:eastAsiaTheme="minorHAnsi" w:cs="Times New Roman"/>
          <w:lang w:eastAsia="en-US"/>
        </w:rPr>
      </w:pPr>
    </w:p>
    <w:p w14:paraId="47EE9D46" w14:textId="77777777" w:rsidR="00B74C9A" w:rsidRPr="00B74C9A" w:rsidRDefault="00B74C9A" w:rsidP="00B74C9A">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2D851B73" w14:textId="77777777" w:rsidR="009E6001" w:rsidRDefault="00B74C9A">
      <w:pPr>
        <w:rPr>
          <w:rFonts w:eastAsiaTheme="minorHAnsi" w:cs="Times New Roman"/>
          <w:lang w:eastAsia="en-US"/>
        </w:rPr>
      </w:pPr>
      <w:r>
        <w:rPr>
          <w:rFonts w:eastAsiaTheme="minorHAnsi" w:cs="Times New Roman"/>
          <w:lang w:eastAsia="en-US"/>
        </w:rPr>
        <w:br w:type="page"/>
      </w:r>
    </w:p>
    <w:tbl>
      <w:tblPr>
        <w:tblW w:w="15877" w:type="dxa"/>
        <w:tblInd w:w="-993" w:type="dxa"/>
        <w:tblLayout w:type="fixed"/>
        <w:tblLook w:val="04A0" w:firstRow="1" w:lastRow="0" w:firstColumn="1" w:lastColumn="0" w:noHBand="0" w:noVBand="1"/>
      </w:tblPr>
      <w:tblGrid>
        <w:gridCol w:w="567"/>
        <w:gridCol w:w="2269"/>
        <w:gridCol w:w="992"/>
        <w:gridCol w:w="1843"/>
        <w:gridCol w:w="1134"/>
        <w:gridCol w:w="709"/>
        <w:gridCol w:w="709"/>
        <w:gridCol w:w="850"/>
        <w:gridCol w:w="992"/>
        <w:gridCol w:w="851"/>
        <w:gridCol w:w="850"/>
        <w:gridCol w:w="993"/>
        <w:gridCol w:w="992"/>
        <w:gridCol w:w="1134"/>
        <w:gridCol w:w="992"/>
      </w:tblGrid>
      <w:tr w:rsidR="009E6001" w:rsidRPr="00F14198" w14:paraId="12AA1E32" w14:textId="77777777" w:rsidTr="00C45FDF">
        <w:trPr>
          <w:trHeight w:val="300"/>
        </w:trPr>
        <w:tc>
          <w:tcPr>
            <w:tcW w:w="15877" w:type="dxa"/>
            <w:gridSpan w:val="15"/>
            <w:tcBorders>
              <w:top w:val="nil"/>
              <w:left w:val="nil"/>
              <w:bottom w:val="nil"/>
              <w:right w:val="nil"/>
            </w:tcBorders>
            <w:shd w:val="clear" w:color="auto" w:fill="auto"/>
            <w:hideMark/>
          </w:tcPr>
          <w:tbl>
            <w:tblPr>
              <w:tblW w:w="15877" w:type="dxa"/>
              <w:tblLayout w:type="fixed"/>
              <w:tblLook w:val="04A0" w:firstRow="1" w:lastRow="0" w:firstColumn="1" w:lastColumn="0" w:noHBand="0" w:noVBand="1"/>
            </w:tblPr>
            <w:tblGrid>
              <w:gridCol w:w="15877"/>
            </w:tblGrid>
            <w:tr w:rsidR="00DA2953" w:rsidRPr="00F14198" w14:paraId="5696558B" w14:textId="77777777" w:rsidTr="001F2638">
              <w:trPr>
                <w:trHeight w:val="300"/>
              </w:trPr>
              <w:tc>
                <w:tcPr>
                  <w:tcW w:w="15877" w:type="dxa"/>
                  <w:tcBorders>
                    <w:top w:val="nil"/>
                    <w:left w:val="nil"/>
                    <w:bottom w:val="nil"/>
                    <w:right w:val="nil"/>
                  </w:tcBorders>
                  <w:shd w:val="clear" w:color="auto" w:fill="auto"/>
                  <w:hideMark/>
                </w:tcPr>
                <w:p w14:paraId="6C501083" w14:textId="77777777" w:rsidR="00DA2953" w:rsidRPr="00F14198" w:rsidRDefault="00DA2953" w:rsidP="00DA2953">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 xml:space="preserve">Перечень мероприятий подпрограммы </w:t>
                  </w:r>
                  <w:proofErr w:type="gramStart"/>
                  <w:r w:rsidRPr="00F14198">
                    <w:rPr>
                      <w:rFonts w:cs="Times New Roman"/>
                      <w:color w:val="000000"/>
                      <w:sz w:val="22"/>
                      <w:szCs w:val="22"/>
                    </w:rPr>
                    <w:t>IV</w:t>
                  </w:r>
                  <w:r w:rsidRPr="00F14198">
                    <w:rPr>
                      <w:rFonts w:cs="Times New Roman"/>
                      <w:color w:val="000000"/>
                      <w:sz w:val="22"/>
                      <w:szCs w:val="22"/>
                    </w:rPr>
                    <w:br/>
                    <w:t>«</w:t>
                  </w:r>
                  <w:proofErr w:type="gramEnd"/>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признанного таковым после 1 января 2017 года»</w:t>
                  </w:r>
                </w:p>
              </w:tc>
            </w:tr>
          </w:tbl>
          <w:p w14:paraId="667ADE2C" w14:textId="20AB7263" w:rsidR="009E6001" w:rsidRPr="00F14198" w:rsidRDefault="009E6001" w:rsidP="00C45FDF">
            <w:pPr>
              <w:jc w:val="center"/>
              <w:rPr>
                <w:rFonts w:cs="Times New Roman"/>
                <w:color w:val="000000"/>
                <w:sz w:val="22"/>
                <w:szCs w:val="22"/>
              </w:rPr>
            </w:pPr>
          </w:p>
        </w:tc>
      </w:tr>
      <w:tr w:rsidR="009E6001" w:rsidRPr="00F14198" w14:paraId="78F3E4E4" w14:textId="77777777" w:rsidTr="00251FE3">
        <w:trPr>
          <w:trHeight w:val="300"/>
        </w:trPr>
        <w:tc>
          <w:tcPr>
            <w:tcW w:w="567" w:type="dxa"/>
            <w:tcBorders>
              <w:top w:val="nil"/>
              <w:left w:val="nil"/>
              <w:bottom w:val="nil"/>
              <w:right w:val="nil"/>
            </w:tcBorders>
            <w:shd w:val="clear" w:color="auto" w:fill="auto"/>
            <w:noWrap/>
            <w:hideMark/>
          </w:tcPr>
          <w:p w14:paraId="23552055" w14:textId="77777777" w:rsidR="009E6001" w:rsidRPr="00F14198" w:rsidRDefault="009E6001" w:rsidP="00C45FDF">
            <w:pPr>
              <w:jc w:val="center"/>
              <w:rPr>
                <w:rFonts w:cs="Times New Roman"/>
                <w:color w:val="000000"/>
                <w:sz w:val="22"/>
                <w:szCs w:val="22"/>
              </w:rPr>
            </w:pPr>
          </w:p>
        </w:tc>
        <w:tc>
          <w:tcPr>
            <w:tcW w:w="2269" w:type="dxa"/>
            <w:tcBorders>
              <w:top w:val="nil"/>
              <w:left w:val="nil"/>
              <w:bottom w:val="nil"/>
              <w:right w:val="nil"/>
            </w:tcBorders>
            <w:shd w:val="clear" w:color="auto" w:fill="auto"/>
            <w:noWrap/>
            <w:hideMark/>
          </w:tcPr>
          <w:p w14:paraId="13C63140"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355C2BF5" w14:textId="77777777" w:rsidR="009E6001" w:rsidRPr="00F14198" w:rsidRDefault="009E6001" w:rsidP="00C45FDF">
            <w:pPr>
              <w:jc w:val="center"/>
              <w:rPr>
                <w:rFonts w:cs="Times New Roman"/>
                <w:sz w:val="20"/>
                <w:szCs w:val="20"/>
              </w:rPr>
            </w:pPr>
          </w:p>
        </w:tc>
        <w:tc>
          <w:tcPr>
            <w:tcW w:w="1843" w:type="dxa"/>
            <w:tcBorders>
              <w:top w:val="nil"/>
              <w:left w:val="nil"/>
              <w:bottom w:val="nil"/>
              <w:right w:val="nil"/>
            </w:tcBorders>
            <w:shd w:val="clear" w:color="auto" w:fill="auto"/>
            <w:noWrap/>
            <w:hideMark/>
          </w:tcPr>
          <w:p w14:paraId="2C0F2953"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5CB12E64"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auto" w:fill="auto"/>
            <w:noWrap/>
            <w:hideMark/>
          </w:tcPr>
          <w:p w14:paraId="144D98FC"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000000" w:fill="FFFFFF"/>
            <w:noWrap/>
            <w:hideMark/>
          </w:tcPr>
          <w:p w14:paraId="7FF2A92D"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1B5114F1"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000000" w:fill="FFFFFF"/>
            <w:noWrap/>
            <w:hideMark/>
          </w:tcPr>
          <w:p w14:paraId="109D231E" w14:textId="77777777" w:rsidR="009E6001" w:rsidRPr="00F14198" w:rsidRDefault="009E6001" w:rsidP="00C45FDF">
            <w:pPr>
              <w:jc w:val="center"/>
              <w:rPr>
                <w:rFonts w:ascii="Calibri" w:hAnsi="Calibri" w:cs="Calibri"/>
                <w:color w:val="000000"/>
                <w:sz w:val="22"/>
                <w:szCs w:val="22"/>
              </w:rPr>
            </w:pPr>
          </w:p>
        </w:tc>
        <w:tc>
          <w:tcPr>
            <w:tcW w:w="851" w:type="dxa"/>
            <w:tcBorders>
              <w:top w:val="nil"/>
              <w:left w:val="nil"/>
              <w:bottom w:val="nil"/>
              <w:right w:val="nil"/>
            </w:tcBorders>
            <w:shd w:val="clear" w:color="000000" w:fill="FFFFFF"/>
            <w:noWrap/>
            <w:hideMark/>
          </w:tcPr>
          <w:p w14:paraId="7758E6E6"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289EFDD1" w14:textId="77777777" w:rsidR="009E6001" w:rsidRPr="00F14198" w:rsidRDefault="009E6001" w:rsidP="00C45FDF">
            <w:pPr>
              <w:jc w:val="center"/>
              <w:rPr>
                <w:rFonts w:ascii="Calibri" w:hAnsi="Calibri" w:cs="Calibri"/>
                <w:color w:val="000000"/>
                <w:sz w:val="22"/>
                <w:szCs w:val="22"/>
              </w:rPr>
            </w:pPr>
          </w:p>
        </w:tc>
        <w:tc>
          <w:tcPr>
            <w:tcW w:w="993" w:type="dxa"/>
            <w:tcBorders>
              <w:top w:val="nil"/>
              <w:left w:val="nil"/>
              <w:bottom w:val="nil"/>
              <w:right w:val="nil"/>
            </w:tcBorders>
            <w:shd w:val="clear" w:color="auto" w:fill="auto"/>
            <w:noWrap/>
            <w:hideMark/>
          </w:tcPr>
          <w:p w14:paraId="767C02EE"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14:paraId="0E8953A8"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455B1CC9"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36C332B" w14:textId="77777777" w:rsidR="009E6001" w:rsidRPr="00F14198" w:rsidRDefault="009E6001" w:rsidP="00C45FDF">
            <w:pPr>
              <w:jc w:val="center"/>
              <w:rPr>
                <w:rFonts w:cs="Times New Roman"/>
                <w:sz w:val="20"/>
                <w:szCs w:val="20"/>
              </w:rPr>
            </w:pPr>
          </w:p>
        </w:tc>
      </w:tr>
      <w:tr w:rsidR="009E6001" w:rsidRPr="00A27788" w14:paraId="174362C6" w14:textId="77777777" w:rsidTr="00251FE3">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0EABA" w14:textId="77777777" w:rsidR="009E6001" w:rsidRPr="00A27788" w:rsidRDefault="009E6001" w:rsidP="00C45FDF">
            <w:pPr>
              <w:jc w:val="center"/>
              <w:rPr>
                <w:rFonts w:cs="Times New Roman"/>
                <w:sz w:val="16"/>
                <w:szCs w:val="16"/>
              </w:rPr>
            </w:pPr>
            <w:r w:rsidRPr="00A27788">
              <w:rPr>
                <w:rFonts w:cs="Times New Roman"/>
                <w:sz w:val="16"/>
                <w:szCs w:val="16"/>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9AAA1"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99C9"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F8FC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CBF3A" w14:textId="77777777" w:rsidR="009E6001" w:rsidRPr="00A27788" w:rsidRDefault="009E6001" w:rsidP="00C45FDF">
            <w:pPr>
              <w:jc w:val="center"/>
              <w:rPr>
                <w:rFonts w:cs="Times New Roman"/>
                <w:color w:val="000000"/>
                <w:sz w:val="16"/>
                <w:szCs w:val="16"/>
              </w:rPr>
            </w:pPr>
            <w:proofErr w:type="gramStart"/>
            <w:r w:rsidRPr="00A27788">
              <w:rPr>
                <w:rFonts w:cs="Times New Roman"/>
                <w:color w:val="000000"/>
                <w:sz w:val="16"/>
                <w:szCs w:val="16"/>
              </w:rPr>
              <w:t>Всего</w:t>
            </w:r>
            <w:r w:rsidRPr="00A27788">
              <w:rPr>
                <w:rFonts w:cs="Times New Roman"/>
                <w:color w:val="000000"/>
                <w:sz w:val="16"/>
                <w:szCs w:val="16"/>
              </w:rPr>
              <w:br/>
              <w:t>(</w:t>
            </w:r>
            <w:proofErr w:type="gramEnd"/>
            <w:r w:rsidRPr="00A27788">
              <w:rPr>
                <w:rFonts w:cs="Times New Roman"/>
                <w:color w:val="000000"/>
                <w:sz w:val="16"/>
                <w:szCs w:val="16"/>
              </w:rPr>
              <w:t>тыс. руб.)</w:t>
            </w:r>
          </w:p>
        </w:tc>
        <w:tc>
          <w:tcPr>
            <w:tcW w:w="8080" w:type="dxa"/>
            <w:gridSpan w:val="9"/>
            <w:tcBorders>
              <w:top w:val="single" w:sz="4" w:space="0" w:color="auto"/>
              <w:left w:val="nil"/>
              <w:bottom w:val="single" w:sz="4" w:space="0" w:color="auto"/>
              <w:right w:val="single" w:sz="4" w:space="0" w:color="auto"/>
            </w:tcBorders>
            <w:shd w:val="clear" w:color="auto" w:fill="auto"/>
            <w:vAlign w:val="center"/>
            <w:hideMark/>
          </w:tcPr>
          <w:p w14:paraId="3BE11BC4"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63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Ответственный за выполнение мероприятия</w:t>
            </w:r>
          </w:p>
        </w:tc>
      </w:tr>
      <w:tr w:rsidR="009E6001" w:rsidRPr="00A27788" w14:paraId="67E90F3C" w14:textId="77777777" w:rsidTr="00251FE3">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310F23" w14:textId="77777777" w:rsidR="009E6001" w:rsidRPr="00A27788" w:rsidRDefault="009E6001" w:rsidP="00C45FDF">
            <w:pPr>
              <w:jc w:val="center"/>
              <w:rPr>
                <w:rFonts w:cs="Times New Roman"/>
                <w:sz w:val="16"/>
                <w:szCs w:val="1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81E76F2"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C61BD2" w14:textId="77777777" w:rsidR="009E6001" w:rsidRPr="00A27788" w:rsidRDefault="009E6001" w:rsidP="00C45FDF">
            <w:pPr>
              <w:jc w:val="cente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263570" w14:textId="77777777" w:rsidR="009E6001" w:rsidRPr="00A27788" w:rsidRDefault="009E6001" w:rsidP="00C45FDF">
            <w:pPr>
              <w:jc w:val="cente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DCBDC3" w14:textId="77777777" w:rsidR="009E6001" w:rsidRPr="00A27788" w:rsidRDefault="009E6001" w:rsidP="00C45FDF">
            <w:pPr>
              <w:jc w:val="center"/>
              <w:rPr>
                <w:rFonts w:cs="Times New Roman"/>
                <w:color w:val="000000"/>
                <w:sz w:val="16"/>
                <w:szCs w:val="16"/>
              </w:rPr>
            </w:pPr>
          </w:p>
        </w:tc>
        <w:tc>
          <w:tcPr>
            <w:tcW w:w="709" w:type="dxa"/>
            <w:tcBorders>
              <w:top w:val="nil"/>
              <w:left w:val="nil"/>
              <w:bottom w:val="single" w:sz="4" w:space="0" w:color="auto"/>
              <w:right w:val="nil"/>
            </w:tcBorders>
            <w:shd w:val="clear" w:color="auto" w:fill="auto"/>
            <w:vAlign w:val="center"/>
            <w:hideMark/>
          </w:tcPr>
          <w:p w14:paraId="5568C4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2023 год</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5663FA"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20463F0B"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41ED5EF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A60042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BA295" w14:textId="77777777" w:rsidR="009E6001" w:rsidRPr="00A27788" w:rsidRDefault="009E6001" w:rsidP="00C45FDF">
            <w:pPr>
              <w:jc w:val="center"/>
              <w:rPr>
                <w:rFonts w:cs="Times New Roman"/>
                <w:color w:val="000000"/>
                <w:sz w:val="16"/>
                <w:szCs w:val="16"/>
              </w:rPr>
            </w:pPr>
          </w:p>
        </w:tc>
      </w:tr>
      <w:tr w:rsidR="009E6001" w:rsidRPr="00A27788" w14:paraId="0C42AB1A" w14:textId="77777777" w:rsidTr="00251FE3">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72FA5A38" w14:textId="77777777" w:rsidR="009E6001" w:rsidRPr="00A27788" w:rsidRDefault="009E6001" w:rsidP="00C45FDF">
            <w:pPr>
              <w:jc w:val="center"/>
              <w:rPr>
                <w:rFonts w:cs="Times New Roman"/>
                <w:sz w:val="16"/>
                <w:szCs w:val="16"/>
              </w:rPr>
            </w:pPr>
            <w:r w:rsidRPr="00A27788">
              <w:rPr>
                <w:rFonts w:cs="Times New Roman"/>
                <w:sz w:val="16"/>
                <w:szCs w:val="16"/>
              </w:rPr>
              <w:t>1</w:t>
            </w:r>
          </w:p>
        </w:tc>
        <w:tc>
          <w:tcPr>
            <w:tcW w:w="2269" w:type="dxa"/>
            <w:tcBorders>
              <w:top w:val="nil"/>
              <w:left w:val="nil"/>
              <w:bottom w:val="single" w:sz="4" w:space="0" w:color="auto"/>
              <w:right w:val="single" w:sz="4" w:space="0" w:color="auto"/>
            </w:tcBorders>
            <w:shd w:val="clear" w:color="auto" w:fill="auto"/>
            <w:hideMark/>
          </w:tcPr>
          <w:p w14:paraId="096405F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14:paraId="5D46874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hideMark/>
          </w:tcPr>
          <w:p w14:paraId="75BFF2B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5FCEA34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5</w:t>
            </w:r>
          </w:p>
        </w:tc>
        <w:tc>
          <w:tcPr>
            <w:tcW w:w="709" w:type="dxa"/>
            <w:tcBorders>
              <w:top w:val="nil"/>
              <w:left w:val="nil"/>
              <w:bottom w:val="single" w:sz="4" w:space="0" w:color="auto"/>
              <w:right w:val="nil"/>
            </w:tcBorders>
            <w:shd w:val="clear" w:color="auto" w:fill="auto"/>
            <w:hideMark/>
          </w:tcPr>
          <w:p w14:paraId="155BBEE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6</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B870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hideMark/>
          </w:tcPr>
          <w:p w14:paraId="6DD0097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14:paraId="6108C378"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283FC25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310E4A3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11</w:t>
            </w:r>
          </w:p>
        </w:tc>
      </w:tr>
      <w:tr w:rsidR="002C7A42" w:rsidRPr="00A27788" w14:paraId="59777B16" w14:textId="77777777" w:rsidTr="00251FE3">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4AACCF9" w14:textId="77777777" w:rsidR="002C7A42" w:rsidRPr="00A27788" w:rsidRDefault="002C7A42" w:rsidP="002C7A42">
            <w:pPr>
              <w:jc w:val="center"/>
              <w:rPr>
                <w:rFonts w:cs="Times New Roman"/>
                <w:sz w:val="16"/>
                <w:szCs w:val="16"/>
              </w:rPr>
            </w:pPr>
            <w:r w:rsidRPr="00A27788">
              <w:rPr>
                <w:rFonts w:cs="Times New Roman"/>
                <w:sz w:val="16"/>
                <w:szCs w:val="16"/>
              </w:rPr>
              <w:t>1.</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57866611" w14:textId="77777777" w:rsidR="002C7A42" w:rsidRPr="00A27788" w:rsidRDefault="002C7A42" w:rsidP="002C7A42">
            <w:pPr>
              <w:rPr>
                <w:rFonts w:cs="Times New Roman"/>
                <w:color w:val="000000"/>
                <w:sz w:val="16"/>
                <w:szCs w:val="16"/>
              </w:rPr>
            </w:pPr>
            <w:r w:rsidRPr="00A27788">
              <w:rPr>
                <w:rFonts w:cs="Times New Roman"/>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066C85" w14:textId="06186AFA" w:rsidR="002C7A42" w:rsidRPr="001B78BF" w:rsidRDefault="002C7A42" w:rsidP="002C7A42">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437E1C0F" w14:textId="77777777" w:rsidR="002C7A42" w:rsidRPr="001B78BF" w:rsidRDefault="002C7A42" w:rsidP="002C7A42">
            <w:pPr>
              <w:rPr>
                <w:rFonts w:cs="Times New Roman"/>
                <w:color w:val="000000"/>
                <w:sz w:val="16"/>
                <w:szCs w:val="16"/>
              </w:rPr>
            </w:pPr>
            <w:r w:rsidRPr="001B78BF">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8073AF2" w14:textId="47418169" w:rsidR="002C7A42" w:rsidRPr="002C7A42" w:rsidRDefault="002C7A42" w:rsidP="002C7A42">
            <w:pPr>
              <w:jc w:val="center"/>
              <w:rPr>
                <w:rFonts w:cs="Times New Roman"/>
                <w:color w:val="000000"/>
                <w:sz w:val="16"/>
                <w:szCs w:val="16"/>
              </w:rPr>
            </w:pPr>
            <w:r w:rsidRPr="002C7A42">
              <w:rPr>
                <w:color w:val="000000"/>
                <w:sz w:val="16"/>
                <w:szCs w:val="16"/>
              </w:rPr>
              <w:t>911 825,09</w:t>
            </w:r>
          </w:p>
        </w:tc>
        <w:tc>
          <w:tcPr>
            <w:tcW w:w="709" w:type="dxa"/>
            <w:tcBorders>
              <w:top w:val="nil"/>
              <w:left w:val="nil"/>
              <w:bottom w:val="single" w:sz="4" w:space="0" w:color="auto"/>
              <w:right w:val="nil"/>
            </w:tcBorders>
            <w:shd w:val="clear" w:color="auto" w:fill="auto"/>
            <w:hideMark/>
          </w:tcPr>
          <w:p w14:paraId="286D4B67" w14:textId="3E6CB598"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F28111" w14:textId="0E6C2772" w:rsidR="002C7A42" w:rsidRPr="002C7A42" w:rsidRDefault="002C7A42" w:rsidP="002C7A42">
            <w:pPr>
              <w:jc w:val="center"/>
              <w:rPr>
                <w:rFonts w:cs="Times New Roman"/>
                <w:color w:val="000000"/>
                <w:sz w:val="16"/>
                <w:szCs w:val="16"/>
              </w:rPr>
            </w:pPr>
            <w:r w:rsidRPr="002C7A42">
              <w:rPr>
                <w:color w:val="000000"/>
                <w:sz w:val="16"/>
                <w:szCs w:val="16"/>
              </w:rPr>
              <w:t>58 433,62</w:t>
            </w:r>
          </w:p>
        </w:tc>
        <w:tc>
          <w:tcPr>
            <w:tcW w:w="993" w:type="dxa"/>
            <w:tcBorders>
              <w:top w:val="nil"/>
              <w:left w:val="nil"/>
              <w:bottom w:val="single" w:sz="4" w:space="0" w:color="auto"/>
              <w:right w:val="single" w:sz="4" w:space="0" w:color="auto"/>
            </w:tcBorders>
            <w:shd w:val="clear" w:color="auto" w:fill="auto"/>
            <w:hideMark/>
          </w:tcPr>
          <w:p w14:paraId="094E2A11" w14:textId="285D215C" w:rsidR="002C7A42" w:rsidRPr="002C7A42" w:rsidRDefault="002C7A42" w:rsidP="002C7A42">
            <w:pPr>
              <w:jc w:val="center"/>
              <w:rPr>
                <w:rFonts w:cs="Times New Roman"/>
                <w:color w:val="000000"/>
                <w:sz w:val="16"/>
                <w:szCs w:val="16"/>
              </w:rPr>
            </w:pPr>
            <w:r w:rsidRPr="002C7A42">
              <w:rPr>
                <w:color w:val="000000"/>
                <w:sz w:val="16"/>
                <w:szCs w:val="16"/>
              </w:rPr>
              <w:t>441 971,94</w:t>
            </w:r>
          </w:p>
        </w:tc>
        <w:tc>
          <w:tcPr>
            <w:tcW w:w="992" w:type="dxa"/>
            <w:tcBorders>
              <w:top w:val="nil"/>
              <w:left w:val="nil"/>
              <w:bottom w:val="single" w:sz="4" w:space="0" w:color="auto"/>
              <w:right w:val="single" w:sz="4" w:space="0" w:color="auto"/>
            </w:tcBorders>
            <w:shd w:val="clear" w:color="auto" w:fill="auto"/>
            <w:hideMark/>
          </w:tcPr>
          <w:p w14:paraId="16B08D31" w14:textId="774FD495" w:rsidR="002C7A42" w:rsidRPr="002C7A42" w:rsidRDefault="002C7A42" w:rsidP="002C7A42">
            <w:pPr>
              <w:jc w:val="center"/>
              <w:rPr>
                <w:rFonts w:cs="Times New Roman"/>
                <w:color w:val="000000"/>
                <w:sz w:val="16"/>
                <w:szCs w:val="16"/>
              </w:rPr>
            </w:pPr>
            <w:r w:rsidRPr="002C7A42">
              <w:rPr>
                <w:color w:val="000000"/>
                <w:sz w:val="16"/>
                <w:szCs w:val="16"/>
              </w:rPr>
              <w:t>411 419,53</w:t>
            </w:r>
          </w:p>
        </w:tc>
        <w:tc>
          <w:tcPr>
            <w:tcW w:w="1134" w:type="dxa"/>
            <w:tcBorders>
              <w:top w:val="nil"/>
              <w:left w:val="nil"/>
              <w:bottom w:val="single" w:sz="4" w:space="0" w:color="auto"/>
              <w:right w:val="single" w:sz="4" w:space="0" w:color="auto"/>
            </w:tcBorders>
            <w:shd w:val="clear" w:color="auto" w:fill="auto"/>
            <w:hideMark/>
          </w:tcPr>
          <w:p w14:paraId="0E25616D" w14:textId="7B232E74"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175728" w14:textId="77777777" w:rsidR="002C7A42" w:rsidRPr="00A27788" w:rsidRDefault="002C7A42" w:rsidP="002C7A42">
            <w:pPr>
              <w:jc w:val="center"/>
              <w:rPr>
                <w:rFonts w:cs="Times New Roman"/>
                <w:color w:val="000000"/>
                <w:sz w:val="16"/>
                <w:szCs w:val="16"/>
              </w:rPr>
            </w:pPr>
            <w:r w:rsidRPr="00A27788">
              <w:rPr>
                <w:rFonts w:cs="Times New Roman"/>
                <w:color w:val="000000"/>
                <w:sz w:val="16"/>
                <w:szCs w:val="16"/>
              </w:rPr>
              <w:t>Х</w:t>
            </w:r>
          </w:p>
        </w:tc>
      </w:tr>
      <w:tr w:rsidR="002C7A42" w:rsidRPr="00A27788" w14:paraId="58C543B9" w14:textId="77777777" w:rsidTr="00251FE3">
        <w:trPr>
          <w:trHeight w:val="874"/>
        </w:trPr>
        <w:tc>
          <w:tcPr>
            <w:tcW w:w="567" w:type="dxa"/>
            <w:vMerge/>
            <w:tcBorders>
              <w:top w:val="nil"/>
              <w:left w:val="single" w:sz="4" w:space="0" w:color="auto"/>
              <w:bottom w:val="single" w:sz="4" w:space="0" w:color="auto"/>
              <w:right w:val="single" w:sz="4" w:space="0" w:color="auto"/>
            </w:tcBorders>
            <w:vAlign w:val="center"/>
            <w:hideMark/>
          </w:tcPr>
          <w:p w14:paraId="57B9E7DD" w14:textId="77777777" w:rsidR="002C7A42" w:rsidRPr="00A27788" w:rsidRDefault="002C7A42" w:rsidP="002C7A42">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1200E035" w14:textId="77777777" w:rsidR="002C7A42" w:rsidRPr="00A27788" w:rsidRDefault="002C7A42" w:rsidP="002C7A4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A5F957" w14:textId="77777777" w:rsidR="002C7A42" w:rsidRPr="001B78BF" w:rsidRDefault="002C7A42" w:rsidP="002C7A4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85B5F43" w14:textId="77777777" w:rsidR="002C7A42" w:rsidRPr="001B78BF" w:rsidRDefault="002C7A42" w:rsidP="002C7A42">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4627352" w14:textId="72BD48D9" w:rsidR="002C7A42" w:rsidRPr="002C7A42" w:rsidRDefault="002C7A42" w:rsidP="002C7A42">
            <w:pPr>
              <w:jc w:val="center"/>
              <w:rPr>
                <w:rFonts w:cs="Times New Roman"/>
                <w:color w:val="000000"/>
                <w:sz w:val="16"/>
                <w:szCs w:val="16"/>
              </w:rPr>
            </w:pPr>
            <w:r w:rsidRPr="002C7A42">
              <w:rPr>
                <w:color w:val="000000"/>
                <w:sz w:val="16"/>
                <w:szCs w:val="16"/>
              </w:rPr>
              <w:t>249 291,44</w:t>
            </w:r>
          </w:p>
        </w:tc>
        <w:tc>
          <w:tcPr>
            <w:tcW w:w="709" w:type="dxa"/>
            <w:tcBorders>
              <w:top w:val="nil"/>
              <w:left w:val="nil"/>
              <w:bottom w:val="single" w:sz="4" w:space="0" w:color="auto"/>
              <w:right w:val="nil"/>
            </w:tcBorders>
            <w:shd w:val="clear" w:color="auto" w:fill="auto"/>
            <w:hideMark/>
          </w:tcPr>
          <w:p w14:paraId="1FEECC6F" w14:textId="44F653D0"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58848" w14:textId="7077DDBC" w:rsidR="002C7A42" w:rsidRPr="002C7A42" w:rsidRDefault="002C7A42" w:rsidP="002C7A42">
            <w:pPr>
              <w:jc w:val="center"/>
              <w:rPr>
                <w:rFonts w:cs="Times New Roman"/>
                <w:color w:val="000000"/>
                <w:sz w:val="16"/>
                <w:szCs w:val="16"/>
              </w:rPr>
            </w:pPr>
            <w:r w:rsidRPr="002C7A42">
              <w:rPr>
                <w:color w:val="000000"/>
                <w:sz w:val="16"/>
                <w:szCs w:val="16"/>
              </w:rPr>
              <w:t>23 684,64</w:t>
            </w:r>
          </w:p>
        </w:tc>
        <w:tc>
          <w:tcPr>
            <w:tcW w:w="993" w:type="dxa"/>
            <w:tcBorders>
              <w:top w:val="nil"/>
              <w:left w:val="nil"/>
              <w:bottom w:val="single" w:sz="4" w:space="0" w:color="auto"/>
              <w:right w:val="single" w:sz="4" w:space="0" w:color="auto"/>
            </w:tcBorders>
            <w:shd w:val="clear" w:color="auto" w:fill="auto"/>
            <w:hideMark/>
          </w:tcPr>
          <w:p w14:paraId="65E9F058" w14:textId="42280099" w:rsidR="002C7A42" w:rsidRPr="002C7A42" w:rsidRDefault="002C7A42" w:rsidP="002C7A42">
            <w:pPr>
              <w:jc w:val="center"/>
              <w:rPr>
                <w:rFonts w:cs="Times New Roman"/>
                <w:color w:val="000000"/>
                <w:sz w:val="16"/>
                <w:szCs w:val="16"/>
              </w:rPr>
            </w:pPr>
            <w:r w:rsidRPr="002C7A42">
              <w:rPr>
                <w:color w:val="000000"/>
                <w:sz w:val="16"/>
                <w:szCs w:val="16"/>
              </w:rPr>
              <w:t>112 260,90</w:t>
            </w:r>
          </w:p>
        </w:tc>
        <w:tc>
          <w:tcPr>
            <w:tcW w:w="992" w:type="dxa"/>
            <w:tcBorders>
              <w:top w:val="nil"/>
              <w:left w:val="nil"/>
              <w:bottom w:val="single" w:sz="4" w:space="0" w:color="auto"/>
              <w:right w:val="single" w:sz="4" w:space="0" w:color="auto"/>
            </w:tcBorders>
            <w:shd w:val="clear" w:color="auto" w:fill="auto"/>
            <w:hideMark/>
          </w:tcPr>
          <w:p w14:paraId="5AB65707" w14:textId="409565D4" w:rsidR="002C7A42" w:rsidRPr="002C7A42" w:rsidRDefault="002C7A42" w:rsidP="002C7A42">
            <w:pPr>
              <w:jc w:val="center"/>
              <w:rPr>
                <w:rFonts w:cs="Times New Roman"/>
                <w:color w:val="000000"/>
                <w:sz w:val="16"/>
                <w:szCs w:val="16"/>
              </w:rPr>
            </w:pPr>
            <w:r w:rsidRPr="002C7A42">
              <w:rPr>
                <w:color w:val="000000"/>
                <w:sz w:val="16"/>
                <w:szCs w:val="16"/>
              </w:rPr>
              <w:t>113 345,90</w:t>
            </w:r>
          </w:p>
        </w:tc>
        <w:tc>
          <w:tcPr>
            <w:tcW w:w="1134" w:type="dxa"/>
            <w:tcBorders>
              <w:top w:val="nil"/>
              <w:left w:val="nil"/>
              <w:bottom w:val="single" w:sz="4" w:space="0" w:color="auto"/>
              <w:right w:val="single" w:sz="4" w:space="0" w:color="auto"/>
            </w:tcBorders>
            <w:shd w:val="clear" w:color="auto" w:fill="auto"/>
            <w:hideMark/>
          </w:tcPr>
          <w:p w14:paraId="20359970" w14:textId="755B3A3D"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34C14C3" w14:textId="77777777" w:rsidR="002C7A42" w:rsidRPr="00A27788" w:rsidRDefault="002C7A42" w:rsidP="002C7A42">
            <w:pPr>
              <w:jc w:val="center"/>
              <w:rPr>
                <w:rFonts w:cs="Times New Roman"/>
                <w:color w:val="000000"/>
                <w:sz w:val="16"/>
                <w:szCs w:val="16"/>
              </w:rPr>
            </w:pPr>
          </w:p>
        </w:tc>
      </w:tr>
      <w:tr w:rsidR="002C7A42" w:rsidRPr="00A27788" w14:paraId="116A0050" w14:textId="77777777" w:rsidTr="00251FE3">
        <w:trPr>
          <w:trHeight w:val="480"/>
        </w:trPr>
        <w:tc>
          <w:tcPr>
            <w:tcW w:w="567" w:type="dxa"/>
            <w:vMerge/>
            <w:tcBorders>
              <w:top w:val="nil"/>
              <w:left w:val="single" w:sz="4" w:space="0" w:color="auto"/>
              <w:bottom w:val="single" w:sz="4" w:space="0" w:color="auto"/>
              <w:right w:val="single" w:sz="4" w:space="0" w:color="auto"/>
            </w:tcBorders>
            <w:vAlign w:val="center"/>
            <w:hideMark/>
          </w:tcPr>
          <w:p w14:paraId="22C3E39B" w14:textId="77777777" w:rsidR="002C7A42" w:rsidRPr="00A27788" w:rsidRDefault="002C7A42" w:rsidP="002C7A42">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4FFF6B27" w14:textId="77777777" w:rsidR="002C7A42" w:rsidRPr="00A27788" w:rsidRDefault="002C7A42" w:rsidP="002C7A4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4BE99B4" w14:textId="77777777" w:rsidR="002C7A42" w:rsidRPr="001B78BF" w:rsidRDefault="002C7A42" w:rsidP="002C7A4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F1B3C65" w14:textId="77777777" w:rsidR="002C7A42" w:rsidRPr="001B78BF" w:rsidRDefault="002C7A42" w:rsidP="002C7A42">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2E8DCC4" w14:textId="7C052CBD" w:rsidR="002C7A42" w:rsidRPr="002C7A42" w:rsidRDefault="002C7A42" w:rsidP="002C7A42">
            <w:pPr>
              <w:jc w:val="center"/>
              <w:rPr>
                <w:rFonts w:cs="Times New Roman"/>
                <w:color w:val="000000"/>
                <w:sz w:val="16"/>
                <w:szCs w:val="16"/>
              </w:rPr>
            </w:pPr>
            <w:r w:rsidRPr="002C7A42">
              <w:rPr>
                <w:color w:val="000000"/>
                <w:sz w:val="16"/>
                <w:szCs w:val="16"/>
              </w:rPr>
              <w:t>662 533,66</w:t>
            </w:r>
          </w:p>
        </w:tc>
        <w:tc>
          <w:tcPr>
            <w:tcW w:w="709" w:type="dxa"/>
            <w:tcBorders>
              <w:top w:val="nil"/>
              <w:left w:val="nil"/>
              <w:bottom w:val="single" w:sz="4" w:space="0" w:color="auto"/>
              <w:right w:val="nil"/>
            </w:tcBorders>
            <w:shd w:val="clear" w:color="auto" w:fill="auto"/>
            <w:hideMark/>
          </w:tcPr>
          <w:p w14:paraId="3A69F83C" w14:textId="1FFF7096"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E64F603" w14:textId="7536C124" w:rsidR="002C7A42" w:rsidRPr="002C7A42" w:rsidRDefault="002C7A42" w:rsidP="002C7A42">
            <w:pPr>
              <w:jc w:val="center"/>
              <w:rPr>
                <w:rFonts w:cs="Times New Roman"/>
                <w:color w:val="000000"/>
                <w:sz w:val="16"/>
                <w:szCs w:val="16"/>
              </w:rPr>
            </w:pPr>
            <w:r w:rsidRPr="002C7A42">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523E7DE5" w14:textId="1F221733" w:rsidR="002C7A42" w:rsidRPr="002C7A42" w:rsidRDefault="002C7A42" w:rsidP="002C7A42">
            <w:pPr>
              <w:jc w:val="center"/>
              <w:rPr>
                <w:rFonts w:cs="Times New Roman"/>
                <w:color w:val="000000"/>
                <w:sz w:val="16"/>
                <w:szCs w:val="16"/>
              </w:rPr>
            </w:pPr>
            <w:r w:rsidRPr="002C7A42">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4270ABDC" w14:textId="3DA74EDF" w:rsidR="002C7A42" w:rsidRPr="002C7A42" w:rsidRDefault="002C7A42" w:rsidP="002C7A42">
            <w:pPr>
              <w:jc w:val="center"/>
              <w:rPr>
                <w:rFonts w:cs="Times New Roman"/>
                <w:color w:val="000000"/>
                <w:sz w:val="16"/>
                <w:szCs w:val="16"/>
              </w:rPr>
            </w:pPr>
            <w:r w:rsidRPr="002C7A42">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777DDF73" w14:textId="75828BD5"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2F23863" w14:textId="77777777" w:rsidR="002C7A42" w:rsidRPr="00A27788" w:rsidRDefault="002C7A42" w:rsidP="002C7A42">
            <w:pPr>
              <w:jc w:val="center"/>
              <w:rPr>
                <w:rFonts w:cs="Times New Roman"/>
                <w:color w:val="000000"/>
                <w:sz w:val="16"/>
                <w:szCs w:val="16"/>
              </w:rPr>
            </w:pPr>
          </w:p>
        </w:tc>
      </w:tr>
      <w:tr w:rsidR="0084771F" w:rsidRPr="00A27788" w14:paraId="4880DD49" w14:textId="77777777" w:rsidTr="00251FE3">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A9AC871" w14:textId="77777777" w:rsidR="0084771F" w:rsidRPr="00A27788" w:rsidRDefault="0084771F" w:rsidP="0084771F">
            <w:pPr>
              <w:jc w:val="center"/>
              <w:rPr>
                <w:rFonts w:cs="Times New Roman"/>
                <w:sz w:val="16"/>
                <w:szCs w:val="16"/>
              </w:rPr>
            </w:pPr>
            <w:r w:rsidRPr="00A27788">
              <w:rPr>
                <w:rFonts w:cs="Times New Roman"/>
                <w:sz w:val="16"/>
                <w:szCs w:val="16"/>
              </w:rPr>
              <w:t>1.1.</w:t>
            </w:r>
          </w:p>
        </w:tc>
        <w:tc>
          <w:tcPr>
            <w:tcW w:w="2269" w:type="dxa"/>
            <w:vMerge w:val="restart"/>
            <w:tcBorders>
              <w:top w:val="nil"/>
              <w:left w:val="single" w:sz="4" w:space="0" w:color="auto"/>
              <w:bottom w:val="nil"/>
              <w:right w:val="single" w:sz="4" w:space="0" w:color="auto"/>
            </w:tcBorders>
            <w:shd w:val="clear" w:color="auto" w:fill="auto"/>
            <w:hideMark/>
          </w:tcPr>
          <w:p w14:paraId="0F08668E" w14:textId="77777777" w:rsidR="0084771F" w:rsidRPr="00A27788" w:rsidRDefault="0084771F" w:rsidP="0084771F">
            <w:pPr>
              <w:rPr>
                <w:rFonts w:cs="Times New Roman"/>
                <w:color w:val="000000"/>
                <w:sz w:val="16"/>
                <w:szCs w:val="16"/>
              </w:rPr>
            </w:pPr>
            <w:r w:rsidRPr="00A27788">
              <w:rPr>
                <w:rFonts w:cs="Times New Roman"/>
                <w:color w:val="000000"/>
                <w:sz w:val="16"/>
                <w:szCs w:val="16"/>
              </w:rPr>
              <w:t xml:space="preserve">Мероприятие 01.01. Обеспечение мероприятий по переселению граждан из </w:t>
            </w:r>
            <w:proofErr w:type="gramStart"/>
            <w:r w:rsidRPr="00A27788">
              <w:rPr>
                <w:rFonts w:cs="Times New Roman"/>
                <w:color w:val="000000"/>
                <w:sz w:val="16"/>
                <w:szCs w:val="16"/>
              </w:rPr>
              <w:t>аварийного  жилищного</w:t>
            </w:r>
            <w:proofErr w:type="gramEnd"/>
            <w:r w:rsidRPr="00A27788">
              <w:rPr>
                <w:rFonts w:cs="Times New Roman"/>
                <w:color w:val="000000"/>
                <w:sz w:val="16"/>
                <w:szCs w:val="16"/>
              </w:rPr>
              <w:t xml:space="preserve"> фонда, признанного таковым  после 01.01.2017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052FE59" w14:textId="4D6CBC5B" w:rsidR="0084771F" w:rsidRPr="001B78BF" w:rsidRDefault="0084771F" w:rsidP="0084771F">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1AF46EFB" w14:textId="77777777" w:rsidR="0084771F" w:rsidRPr="001B78BF" w:rsidRDefault="0084771F" w:rsidP="0084771F">
            <w:pPr>
              <w:rPr>
                <w:rFonts w:cs="Times New Roman"/>
                <w:color w:val="000000"/>
                <w:sz w:val="16"/>
                <w:szCs w:val="16"/>
              </w:rPr>
            </w:pPr>
            <w:r w:rsidRPr="001B78BF">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E525413" w14:textId="06C04585" w:rsidR="0084771F" w:rsidRPr="0084771F" w:rsidRDefault="0084771F" w:rsidP="0084771F">
            <w:pPr>
              <w:jc w:val="center"/>
              <w:rPr>
                <w:rFonts w:cs="Times New Roman"/>
                <w:color w:val="000000"/>
                <w:sz w:val="16"/>
                <w:szCs w:val="16"/>
              </w:rPr>
            </w:pPr>
            <w:r w:rsidRPr="0084771F">
              <w:rPr>
                <w:color w:val="000000"/>
                <w:sz w:val="16"/>
                <w:szCs w:val="16"/>
              </w:rPr>
              <w:t>911 825,09</w:t>
            </w:r>
          </w:p>
        </w:tc>
        <w:tc>
          <w:tcPr>
            <w:tcW w:w="709" w:type="dxa"/>
            <w:tcBorders>
              <w:top w:val="nil"/>
              <w:left w:val="nil"/>
              <w:bottom w:val="single" w:sz="4" w:space="0" w:color="auto"/>
              <w:right w:val="nil"/>
            </w:tcBorders>
            <w:shd w:val="clear" w:color="auto" w:fill="auto"/>
            <w:hideMark/>
          </w:tcPr>
          <w:p w14:paraId="27701BEB" w14:textId="07269AB1"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EBD6FF" w14:textId="4DD8A35A" w:rsidR="0084771F" w:rsidRPr="0084771F" w:rsidRDefault="0084771F" w:rsidP="0084771F">
            <w:pPr>
              <w:jc w:val="center"/>
              <w:rPr>
                <w:rFonts w:cs="Times New Roman"/>
                <w:color w:val="000000"/>
                <w:sz w:val="16"/>
                <w:szCs w:val="16"/>
              </w:rPr>
            </w:pPr>
            <w:r w:rsidRPr="0084771F">
              <w:rPr>
                <w:color w:val="000000"/>
                <w:sz w:val="16"/>
                <w:szCs w:val="16"/>
              </w:rPr>
              <w:t>58 433,62</w:t>
            </w:r>
          </w:p>
        </w:tc>
        <w:tc>
          <w:tcPr>
            <w:tcW w:w="993" w:type="dxa"/>
            <w:tcBorders>
              <w:top w:val="nil"/>
              <w:left w:val="nil"/>
              <w:bottom w:val="single" w:sz="4" w:space="0" w:color="auto"/>
              <w:right w:val="single" w:sz="4" w:space="0" w:color="auto"/>
            </w:tcBorders>
            <w:shd w:val="clear" w:color="auto" w:fill="auto"/>
            <w:hideMark/>
          </w:tcPr>
          <w:p w14:paraId="7CA3B931" w14:textId="0AB17DC1" w:rsidR="0084771F" w:rsidRPr="0084771F" w:rsidRDefault="0084771F" w:rsidP="0084771F">
            <w:pPr>
              <w:jc w:val="center"/>
              <w:rPr>
                <w:rFonts w:cs="Times New Roman"/>
                <w:color w:val="000000"/>
                <w:sz w:val="16"/>
                <w:szCs w:val="16"/>
              </w:rPr>
            </w:pPr>
            <w:r w:rsidRPr="0084771F">
              <w:rPr>
                <w:color w:val="000000"/>
                <w:sz w:val="16"/>
                <w:szCs w:val="16"/>
              </w:rPr>
              <w:t>441 971,94</w:t>
            </w:r>
          </w:p>
        </w:tc>
        <w:tc>
          <w:tcPr>
            <w:tcW w:w="992" w:type="dxa"/>
            <w:tcBorders>
              <w:top w:val="nil"/>
              <w:left w:val="nil"/>
              <w:bottom w:val="single" w:sz="4" w:space="0" w:color="auto"/>
              <w:right w:val="single" w:sz="4" w:space="0" w:color="auto"/>
            </w:tcBorders>
            <w:shd w:val="clear" w:color="auto" w:fill="auto"/>
            <w:hideMark/>
          </w:tcPr>
          <w:p w14:paraId="300494B9" w14:textId="575B27B8" w:rsidR="0084771F" w:rsidRPr="0084771F" w:rsidRDefault="0084771F" w:rsidP="0084771F">
            <w:pPr>
              <w:jc w:val="center"/>
              <w:rPr>
                <w:rFonts w:cs="Times New Roman"/>
                <w:color w:val="000000"/>
                <w:sz w:val="16"/>
                <w:szCs w:val="16"/>
              </w:rPr>
            </w:pPr>
            <w:r w:rsidRPr="0084771F">
              <w:rPr>
                <w:color w:val="000000"/>
                <w:sz w:val="16"/>
                <w:szCs w:val="16"/>
              </w:rPr>
              <w:t>411 419,53</w:t>
            </w:r>
          </w:p>
        </w:tc>
        <w:tc>
          <w:tcPr>
            <w:tcW w:w="1134" w:type="dxa"/>
            <w:tcBorders>
              <w:top w:val="nil"/>
              <w:left w:val="nil"/>
              <w:bottom w:val="single" w:sz="4" w:space="0" w:color="auto"/>
              <w:right w:val="single" w:sz="4" w:space="0" w:color="auto"/>
            </w:tcBorders>
            <w:shd w:val="clear" w:color="auto" w:fill="auto"/>
            <w:hideMark/>
          </w:tcPr>
          <w:p w14:paraId="3ACA43DD" w14:textId="73EA69DD"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14:paraId="7C9A5A23" w14:textId="77777777" w:rsidR="0084771F" w:rsidRPr="00A27788" w:rsidRDefault="0084771F" w:rsidP="0084771F">
            <w:pPr>
              <w:jc w:val="center"/>
              <w:rPr>
                <w:rFonts w:cs="Times New Roman"/>
                <w:color w:val="000000"/>
                <w:sz w:val="16"/>
                <w:szCs w:val="16"/>
              </w:rPr>
            </w:pPr>
            <w:r w:rsidRPr="00A27788">
              <w:rPr>
                <w:rFonts w:cs="Times New Roman"/>
                <w:color w:val="000000"/>
                <w:sz w:val="16"/>
                <w:szCs w:val="16"/>
              </w:rPr>
              <w:t xml:space="preserve">УГЖКХ, </w:t>
            </w:r>
            <w:r w:rsidRPr="00A27788">
              <w:rPr>
                <w:rFonts w:cs="Times New Roman"/>
                <w:color w:val="000000"/>
                <w:sz w:val="16"/>
                <w:szCs w:val="16"/>
              </w:rPr>
              <w:br/>
              <w:t>МКУ «СБДХ»</w:t>
            </w:r>
          </w:p>
        </w:tc>
      </w:tr>
      <w:tr w:rsidR="0084771F" w:rsidRPr="00A27788" w14:paraId="692F5396" w14:textId="77777777" w:rsidTr="00251FE3">
        <w:trPr>
          <w:trHeight w:val="756"/>
        </w:trPr>
        <w:tc>
          <w:tcPr>
            <w:tcW w:w="567" w:type="dxa"/>
            <w:vMerge/>
            <w:tcBorders>
              <w:top w:val="nil"/>
              <w:left w:val="single" w:sz="4" w:space="0" w:color="auto"/>
              <w:bottom w:val="single" w:sz="4" w:space="0" w:color="auto"/>
              <w:right w:val="single" w:sz="4" w:space="0" w:color="auto"/>
            </w:tcBorders>
            <w:vAlign w:val="center"/>
            <w:hideMark/>
          </w:tcPr>
          <w:p w14:paraId="12B61B01" w14:textId="77777777" w:rsidR="0084771F" w:rsidRPr="00A27788" w:rsidRDefault="0084771F" w:rsidP="0084771F">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6F36B4E6" w14:textId="77777777" w:rsidR="0084771F" w:rsidRPr="00A27788" w:rsidRDefault="0084771F" w:rsidP="0084771F">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C6DCF5" w14:textId="77777777" w:rsidR="0084771F" w:rsidRPr="001B78BF" w:rsidRDefault="0084771F" w:rsidP="0084771F">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08177128" w14:textId="77777777" w:rsidR="0084771F" w:rsidRPr="001B78BF" w:rsidRDefault="0084771F" w:rsidP="0084771F">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65CD052" w14:textId="3CE0246B" w:rsidR="0084771F" w:rsidRPr="0084771F" w:rsidRDefault="0084771F" w:rsidP="0084771F">
            <w:pPr>
              <w:jc w:val="center"/>
              <w:rPr>
                <w:rFonts w:cs="Times New Roman"/>
                <w:color w:val="000000"/>
                <w:sz w:val="16"/>
                <w:szCs w:val="16"/>
              </w:rPr>
            </w:pPr>
            <w:r w:rsidRPr="0084771F">
              <w:rPr>
                <w:color w:val="000000"/>
                <w:sz w:val="16"/>
                <w:szCs w:val="16"/>
              </w:rPr>
              <w:t>249 291,44</w:t>
            </w:r>
          </w:p>
        </w:tc>
        <w:tc>
          <w:tcPr>
            <w:tcW w:w="709" w:type="dxa"/>
            <w:tcBorders>
              <w:top w:val="nil"/>
              <w:left w:val="nil"/>
              <w:bottom w:val="single" w:sz="4" w:space="0" w:color="auto"/>
              <w:right w:val="nil"/>
            </w:tcBorders>
            <w:shd w:val="clear" w:color="auto" w:fill="auto"/>
            <w:hideMark/>
          </w:tcPr>
          <w:p w14:paraId="31B08386" w14:textId="5D391587"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B28C30" w14:textId="63E74975" w:rsidR="0084771F" w:rsidRPr="0084771F" w:rsidRDefault="0084771F" w:rsidP="0084771F">
            <w:pPr>
              <w:jc w:val="center"/>
              <w:rPr>
                <w:rFonts w:cs="Times New Roman"/>
                <w:color w:val="000000"/>
                <w:sz w:val="16"/>
                <w:szCs w:val="16"/>
              </w:rPr>
            </w:pPr>
            <w:r w:rsidRPr="0084771F">
              <w:rPr>
                <w:color w:val="000000"/>
                <w:sz w:val="16"/>
                <w:szCs w:val="16"/>
              </w:rPr>
              <w:t>23 684,64</w:t>
            </w:r>
          </w:p>
        </w:tc>
        <w:tc>
          <w:tcPr>
            <w:tcW w:w="993" w:type="dxa"/>
            <w:tcBorders>
              <w:top w:val="nil"/>
              <w:left w:val="single" w:sz="4" w:space="0" w:color="auto"/>
              <w:bottom w:val="single" w:sz="4" w:space="0" w:color="auto"/>
              <w:right w:val="single" w:sz="4" w:space="0" w:color="auto"/>
            </w:tcBorders>
            <w:shd w:val="clear" w:color="auto" w:fill="auto"/>
            <w:hideMark/>
          </w:tcPr>
          <w:p w14:paraId="6BB8E57A" w14:textId="221B5666" w:rsidR="0084771F" w:rsidRPr="0084771F" w:rsidRDefault="0084771F" w:rsidP="0084771F">
            <w:pPr>
              <w:jc w:val="center"/>
              <w:rPr>
                <w:rFonts w:cs="Times New Roman"/>
                <w:color w:val="000000"/>
                <w:sz w:val="16"/>
                <w:szCs w:val="16"/>
              </w:rPr>
            </w:pPr>
            <w:r w:rsidRPr="0084771F">
              <w:rPr>
                <w:color w:val="000000"/>
                <w:sz w:val="16"/>
                <w:szCs w:val="16"/>
              </w:rPr>
              <w:t>112 260,90</w:t>
            </w:r>
          </w:p>
        </w:tc>
        <w:tc>
          <w:tcPr>
            <w:tcW w:w="992" w:type="dxa"/>
            <w:tcBorders>
              <w:top w:val="nil"/>
              <w:left w:val="nil"/>
              <w:bottom w:val="single" w:sz="4" w:space="0" w:color="auto"/>
              <w:right w:val="single" w:sz="4" w:space="0" w:color="auto"/>
            </w:tcBorders>
            <w:shd w:val="clear" w:color="auto" w:fill="auto"/>
            <w:hideMark/>
          </w:tcPr>
          <w:p w14:paraId="2F486392" w14:textId="3E996332" w:rsidR="0084771F" w:rsidRPr="0084771F" w:rsidRDefault="0084771F" w:rsidP="0084771F">
            <w:pPr>
              <w:jc w:val="center"/>
              <w:rPr>
                <w:rFonts w:cs="Times New Roman"/>
                <w:color w:val="000000"/>
                <w:sz w:val="16"/>
                <w:szCs w:val="16"/>
              </w:rPr>
            </w:pPr>
            <w:r w:rsidRPr="0084771F">
              <w:rPr>
                <w:color w:val="000000"/>
                <w:sz w:val="16"/>
                <w:szCs w:val="16"/>
              </w:rPr>
              <w:t>113 345,90</w:t>
            </w:r>
          </w:p>
        </w:tc>
        <w:tc>
          <w:tcPr>
            <w:tcW w:w="1134" w:type="dxa"/>
            <w:tcBorders>
              <w:top w:val="nil"/>
              <w:left w:val="nil"/>
              <w:bottom w:val="single" w:sz="4" w:space="0" w:color="auto"/>
              <w:right w:val="single" w:sz="4" w:space="0" w:color="auto"/>
            </w:tcBorders>
            <w:shd w:val="clear" w:color="auto" w:fill="auto"/>
            <w:hideMark/>
          </w:tcPr>
          <w:p w14:paraId="0720A166" w14:textId="3720B562"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09DC72DE" w14:textId="77777777" w:rsidR="0084771F" w:rsidRPr="00A27788" w:rsidRDefault="0084771F" w:rsidP="0084771F">
            <w:pPr>
              <w:jc w:val="center"/>
              <w:rPr>
                <w:rFonts w:cs="Times New Roman"/>
                <w:color w:val="000000"/>
                <w:sz w:val="16"/>
                <w:szCs w:val="16"/>
              </w:rPr>
            </w:pPr>
          </w:p>
        </w:tc>
      </w:tr>
      <w:tr w:rsidR="0084771F" w:rsidRPr="00A27788" w14:paraId="74B16AC4" w14:textId="77777777" w:rsidTr="00251FE3">
        <w:trPr>
          <w:trHeight w:val="480"/>
        </w:trPr>
        <w:tc>
          <w:tcPr>
            <w:tcW w:w="567" w:type="dxa"/>
            <w:vMerge/>
            <w:tcBorders>
              <w:top w:val="nil"/>
              <w:left w:val="single" w:sz="4" w:space="0" w:color="auto"/>
              <w:bottom w:val="single" w:sz="4" w:space="0" w:color="auto"/>
              <w:right w:val="single" w:sz="4" w:space="0" w:color="auto"/>
            </w:tcBorders>
            <w:vAlign w:val="center"/>
            <w:hideMark/>
          </w:tcPr>
          <w:p w14:paraId="57A69063" w14:textId="77777777" w:rsidR="0084771F" w:rsidRPr="00A27788" w:rsidRDefault="0084771F" w:rsidP="0084771F">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2BFDF936" w14:textId="77777777" w:rsidR="0084771F" w:rsidRPr="00A27788" w:rsidRDefault="0084771F" w:rsidP="0084771F">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E5EE3" w14:textId="77777777" w:rsidR="0084771F" w:rsidRPr="001B78BF" w:rsidRDefault="0084771F" w:rsidP="0084771F">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E9B153C" w14:textId="77777777" w:rsidR="0084771F" w:rsidRPr="001B78BF" w:rsidRDefault="0084771F" w:rsidP="0084771F">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8A98C7" w14:textId="015C7E67" w:rsidR="0084771F" w:rsidRPr="0084771F" w:rsidRDefault="0084771F" w:rsidP="0084771F">
            <w:pPr>
              <w:jc w:val="center"/>
              <w:rPr>
                <w:rFonts w:cs="Times New Roman"/>
                <w:color w:val="000000"/>
                <w:sz w:val="16"/>
                <w:szCs w:val="16"/>
              </w:rPr>
            </w:pPr>
            <w:r w:rsidRPr="0084771F">
              <w:rPr>
                <w:color w:val="000000"/>
                <w:sz w:val="16"/>
                <w:szCs w:val="16"/>
              </w:rPr>
              <w:t>662 533,66</w:t>
            </w:r>
          </w:p>
        </w:tc>
        <w:tc>
          <w:tcPr>
            <w:tcW w:w="709" w:type="dxa"/>
            <w:tcBorders>
              <w:top w:val="nil"/>
              <w:left w:val="nil"/>
              <w:bottom w:val="single" w:sz="4" w:space="0" w:color="auto"/>
              <w:right w:val="nil"/>
            </w:tcBorders>
            <w:shd w:val="clear" w:color="auto" w:fill="auto"/>
            <w:hideMark/>
          </w:tcPr>
          <w:p w14:paraId="2613FF68" w14:textId="7DF5EC6A"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3A0F06" w14:textId="4514BA01" w:rsidR="0084771F" w:rsidRPr="0084771F" w:rsidRDefault="0084771F" w:rsidP="0084771F">
            <w:pPr>
              <w:jc w:val="center"/>
              <w:rPr>
                <w:rFonts w:cs="Times New Roman"/>
                <w:color w:val="000000"/>
                <w:sz w:val="16"/>
                <w:szCs w:val="16"/>
              </w:rPr>
            </w:pPr>
            <w:r w:rsidRPr="0084771F">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165F35A5" w14:textId="2B745CF0" w:rsidR="0084771F" w:rsidRPr="0084771F" w:rsidRDefault="0084771F" w:rsidP="0084771F">
            <w:pPr>
              <w:jc w:val="center"/>
              <w:rPr>
                <w:rFonts w:cs="Times New Roman"/>
                <w:color w:val="000000"/>
                <w:sz w:val="16"/>
                <w:szCs w:val="16"/>
              </w:rPr>
            </w:pPr>
            <w:r w:rsidRPr="0084771F">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5D99B3F6" w14:textId="62A28389" w:rsidR="0084771F" w:rsidRPr="0084771F" w:rsidRDefault="0084771F" w:rsidP="0084771F">
            <w:pPr>
              <w:jc w:val="center"/>
              <w:rPr>
                <w:rFonts w:cs="Times New Roman"/>
                <w:color w:val="000000"/>
                <w:sz w:val="16"/>
                <w:szCs w:val="16"/>
              </w:rPr>
            </w:pPr>
            <w:r w:rsidRPr="0084771F">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6C99C6F8" w14:textId="16EE4855"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627319CB" w14:textId="77777777" w:rsidR="0084771F" w:rsidRPr="00A27788" w:rsidRDefault="0084771F" w:rsidP="0084771F">
            <w:pPr>
              <w:jc w:val="center"/>
              <w:rPr>
                <w:rFonts w:cs="Times New Roman"/>
                <w:color w:val="000000"/>
                <w:sz w:val="16"/>
                <w:szCs w:val="16"/>
              </w:rPr>
            </w:pPr>
          </w:p>
        </w:tc>
      </w:tr>
      <w:tr w:rsidR="009E6001" w:rsidRPr="00A27788" w14:paraId="7D4C5126" w14:textId="77777777" w:rsidTr="00251FE3">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559E23B" w14:textId="77777777" w:rsidR="009E6001" w:rsidRPr="00A27788" w:rsidRDefault="009E6001" w:rsidP="009E6001">
            <w:pPr>
              <w:jc w:val="center"/>
              <w:rPr>
                <w:rFonts w:cs="Times New Roman"/>
                <w:sz w:val="16"/>
                <w:szCs w:val="16"/>
              </w:rPr>
            </w:pP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8C32D" w14:textId="77777777" w:rsidR="009E6001" w:rsidRPr="00A27788" w:rsidRDefault="009E6001" w:rsidP="009E6001">
            <w:pPr>
              <w:rPr>
                <w:rFonts w:cs="Times New Roman"/>
                <w:i/>
                <w:iCs/>
                <w:color w:val="000000"/>
                <w:sz w:val="16"/>
                <w:szCs w:val="16"/>
              </w:rPr>
            </w:pPr>
            <w:r w:rsidRPr="00A2778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749C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Х</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629428CB" w14:textId="77777777" w:rsidR="009E6001" w:rsidRPr="001B78BF" w:rsidRDefault="009E6001" w:rsidP="009E6001">
            <w:pPr>
              <w:rPr>
                <w:rFonts w:cs="Times New Roman"/>
                <w:color w:val="000000"/>
                <w:sz w:val="16"/>
                <w:szCs w:val="16"/>
              </w:rPr>
            </w:pPr>
            <w:r w:rsidRPr="001B78BF">
              <w:rPr>
                <w:rFonts w:cs="Times New Roman"/>
                <w:color w:val="000000"/>
                <w:sz w:val="16"/>
                <w:szCs w:val="16"/>
              </w:rPr>
              <w:t>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EDCDCF"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5FD64C8"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0FF351"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Итого</w:t>
            </w:r>
            <w:r w:rsidRPr="00A44A5C">
              <w:rPr>
                <w:rFonts w:cs="Times New Roman"/>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FF66024"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9D30645"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FA43997"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423C5B"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125B7C"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082A7FED" w14:textId="77777777" w:rsidTr="00251FE3">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3D22C57"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60FC0A74"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029DFEE"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2180747F" w14:textId="77777777" w:rsidR="009E6001" w:rsidRPr="001B78BF" w:rsidRDefault="009E6001" w:rsidP="009E6001">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01E71B"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C0BCEC6"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C086536" w14:textId="77777777" w:rsidR="009E6001" w:rsidRPr="00A44A5C" w:rsidRDefault="009E6001" w:rsidP="009E6001">
            <w:pPr>
              <w:jc w:val="cente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791F95F1"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BC829C6"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8F76812"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6605DE5"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9FEEE7C" w14:textId="77777777" w:rsidR="009E6001" w:rsidRPr="00A44A5C"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0FF226" w14:textId="77777777" w:rsidR="009E6001" w:rsidRPr="00A44A5C" w:rsidRDefault="009E6001" w:rsidP="009E6001">
            <w:pPr>
              <w:jc w:val="cente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C97340" w14:textId="77777777" w:rsidR="009E6001" w:rsidRPr="00A44A5C" w:rsidRDefault="009E6001" w:rsidP="009E6001">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5710C0" w14:textId="77777777" w:rsidR="009E6001" w:rsidRPr="00A27788" w:rsidRDefault="009E6001" w:rsidP="009E6001">
            <w:pPr>
              <w:jc w:val="center"/>
              <w:rPr>
                <w:rFonts w:cs="Times New Roman"/>
                <w:color w:val="000000"/>
                <w:sz w:val="16"/>
                <w:szCs w:val="16"/>
              </w:rPr>
            </w:pPr>
          </w:p>
        </w:tc>
      </w:tr>
      <w:tr w:rsidR="00F9267E" w:rsidRPr="00A27788" w14:paraId="79833F5B" w14:textId="77777777" w:rsidTr="00251FE3">
        <w:trPr>
          <w:trHeight w:val="435"/>
        </w:trPr>
        <w:tc>
          <w:tcPr>
            <w:tcW w:w="567" w:type="dxa"/>
            <w:vMerge/>
            <w:tcBorders>
              <w:top w:val="nil"/>
              <w:left w:val="single" w:sz="4" w:space="0" w:color="auto"/>
              <w:bottom w:val="single" w:sz="4" w:space="0" w:color="000000"/>
              <w:right w:val="single" w:sz="4" w:space="0" w:color="auto"/>
            </w:tcBorders>
            <w:vAlign w:val="center"/>
            <w:hideMark/>
          </w:tcPr>
          <w:p w14:paraId="617A6955" w14:textId="77777777" w:rsidR="00F9267E" w:rsidRPr="00A27788" w:rsidRDefault="00F9267E" w:rsidP="00F9267E">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3027D199" w14:textId="77777777" w:rsidR="00F9267E" w:rsidRPr="00A27788" w:rsidRDefault="00F9267E" w:rsidP="00F9267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2A0ADC2" w14:textId="77777777" w:rsidR="00F9267E" w:rsidRPr="001B78BF" w:rsidRDefault="00F9267E" w:rsidP="00F9267E">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6936906A" w14:textId="77777777" w:rsidR="00F9267E" w:rsidRPr="001B78BF" w:rsidRDefault="00F9267E" w:rsidP="00F9267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6D4F2167" w14:textId="61EDDA3C" w:rsidR="00F9267E" w:rsidRPr="00F9267E" w:rsidRDefault="00F9267E" w:rsidP="00F9267E">
            <w:pPr>
              <w:jc w:val="center"/>
              <w:rPr>
                <w:rFonts w:cs="Times New Roman"/>
                <w:color w:val="000000"/>
                <w:sz w:val="16"/>
                <w:szCs w:val="16"/>
              </w:rPr>
            </w:pPr>
            <w:r w:rsidRPr="00F9267E">
              <w:rPr>
                <w:color w:val="000000"/>
                <w:sz w:val="16"/>
                <w:szCs w:val="16"/>
              </w:rPr>
              <w:t>428</w:t>
            </w:r>
          </w:p>
        </w:tc>
        <w:tc>
          <w:tcPr>
            <w:tcW w:w="709" w:type="dxa"/>
            <w:tcBorders>
              <w:top w:val="nil"/>
              <w:left w:val="nil"/>
              <w:bottom w:val="single" w:sz="4" w:space="0" w:color="auto"/>
              <w:right w:val="single" w:sz="4" w:space="0" w:color="auto"/>
            </w:tcBorders>
            <w:shd w:val="clear" w:color="auto" w:fill="auto"/>
            <w:vAlign w:val="center"/>
            <w:hideMark/>
          </w:tcPr>
          <w:p w14:paraId="0FC156AB" w14:textId="54B345E2" w:rsidR="00F9267E" w:rsidRPr="00F9267E" w:rsidRDefault="00F9267E" w:rsidP="00F9267E">
            <w:pPr>
              <w:jc w:val="center"/>
              <w:rPr>
                <w:rFonts w:cs="Times New Roman"/>
                <w:color w:val="000000"/>
                <w:sz w:val="16"/>
                <w:szCs w:val="16"/>
              </w:rPr>
            </w:pPr>
            <w:r w:rsidRPr="00F9267E">
              <w:rPr>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0726A77B" w14:textId="4238FDE0" w:rsidR="00F9267E" w:rsidRPr="00F9267E" w:rsidRDefault="00F9267E" w:rsidP="00F9267E">
            <w:pPr>
              <w:jc w:val="center"/>
              <w:rPr>
                <w:rFonts w:cs="Times New Roman"/>
                <w:color w:val="000000"/>
                <w:sz w:val="16"/>
                <w:szCs w:val="16"/>
              </w:rPr>
            </w:pPr>
            <w:r w:rsidRPr="00F9267E">
              <w:rPr>
                <w:color w:val="000000"/>
                <w:sz w:val="16"/>
                <w:szCs w:val="16"/>
              </w:rPr>
              <w:t>20</w:t>
            </w:r>
          </w:p>
        </w:tc>
        <w:tc>
          <w:tcPr>
            <w:tcW w:w="850" w:type="dxa"/>
            <w:tcBorders>
              <w:top w:val="nil"/>
              <w:left w:val="nil"/>
              <w:bottom w:val="single" w:sz="4" w:space="0" w:color="auto"/>
              <w:right w:val="single" w:sz="4" w:space="0" w:color="auto"/>
            </w:tcBorders>
            <w:shd w:val="clear" w:color="auto" w:fill="auto"/>
            <w:noWrap/>
            <w:vAlign w:val="center"/>
            <w:hideMark/>
          </w:tcPr>
          <w:p w14:paraId="70F3C67D" w14:textId="32FF97CB" w:rsidR="00F9267E" w:rsidRPr="00F9267E" w:rsidRDefault="00F9267E" w:rsidP="00F9267E">
            <w:pPr>
              <w:jc w:val="center"/>
              <w:rPr>
                <w:rFonts w:cs="Times New Roman"/>
                <w:color w:val="000000"/>
                <w:sz w:val="16"/>
                <w:szCs w:val="16"/>
              </w:rPr>
            </w:pPr>
            <w:r w:rsidRPr="00F9267E">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53129B13" w14:textId="48F4D230" w:rsidR="00F9267E" w:rsidRPr="00F9267E" w:rsidRDefault="00F9267E" w:rsidP="00F9267E">
            <w:pPr>
              <w:jc w:val="center"/>
              <w:rPr>
                <w:rFonts w:cs="Times New Roman"/>
                <w:color w:val="000000"/>
                <w:sz w:val="16"/>
                <w:szCs w:val="16"/>
              </w:rPr>
            </w:pPr>
            <w:r w:rsidRPr="00F9267E">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0BD416E0" w14:textId="1DCBF2EB" w:rsidR="00F9267E" w:rsidRPr="00F9267E" w:rsidRDefault="00F9267E" w:rsidP="00F9267E">
            <w:pPr>
              <w:jc w:val="center"/>
              <w:rPr>
                <w:rFonts w:cs="Times New Roman"/>
                <w:color w:val="000000"/>
                <w:sz w:val="16"/>
                <w:szCs w:val="16"/>
              </w:rPr>
            </w:pPr>
            <w:r w:rsidRPr="00F9267E">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27E4339" w14:textId="20B4311F" w:rsidR="00F9267E" w:rsidRPr="00F9267E" w:rsidRDefault="00F9267E" w:rsidP="00F9267E">
            <w:pPr>
              <w:jc w:val="center"/>
              <w:rPr>
                <w:rFonts w:cs="Times New Roman"/>
                <w:color w:val="000000"/>
                <w:sz w:val="16"/>
                <w:szCs w:val="16"/>
              </w:rPr>
            </w:pPr>
            <w:r w:rsidRPr="00F9267E">
              <w:rPr>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center"/>
            <w:hideMark/>
          </w:tcPr>
          <w:p w14:paraId="20E5D639" w14:textId="4BB42CB9" w:rsidR="00F9267E" w:rsidRPr="00F9267E" w:rsidRDefault="00F9267E" w:rsidP="00F9267E">
            <w:pPr>
              <w:jc w:val="center"/>
              <w:rPr>
                <w:rFonts w:cs="Times New Roman"/>
                <w:color w:val="000000"/>
                <w:sz w:val="16"/>
                <w:szCs w:val="16"/>
              </w:rPr>
            </w:pPr>
            <w:r w:rsidRPr="00F9267E">
              <w:rPr>
                <w:color w:val="000000"/>
                <w:sz w:val="16"/>
                <w:szCs w:val="16"/>
              </w:rPr>
              <w:t>176</w:t>
            </w:r>
          </w:p>
        </w:tc>
        <w:tc>
          <w:tcPr>
            <w:tcW w:w="992" w:type="dxa"/>
            <w:tcBorders>
              <w:top w:val="nil"/>
              <w:left w:val="nil"/>
              <w:bottom w:val="single" w:sz="4" w:space="0" w:color="auto"/>
              <w:right w:val="single" w:sz="4" w:space="0" w:color="auto"/>
            </w:tcBorders>
            <w:shd w:val="clear" w:color="auto" w:fill="auto"/>
            <w:noWrap/>
            <w:vAlign w:val="center"/>
            <w:hideMark/>
          </w:tcPr>
          <w:p w14:paraId="2C580D7E" w14:textId="490BFFF6" w:rsidR="00F9267E" w:rsidRPr="00F9267E" w:rsidRDefault="00F9267E" w:rsidP="00F9267E">
            <w:pPr>
              <w:jc w:val="center"/>
              <w:rPr>
                <w:rFonts w:cs="Times New Roman"/>
                <w:color w:val="000000"/>
                <w:sz w:val="16"/>
                <w:szCs w:val="16"/>
              </w:rPr>
            </w:pPr>
            <w:r w:rsidRPr="00F9267E">
              <w:rPr>
                <w:color w:val="000000"/>
                <w:sz w:val="16"/>
                <w:szCs w:val="16"/>
              </w:rPr>
              <w:t>232</w:t>
            </w:r>
          </w:p>
        </w:tc>
        <w:tc>
          <w:tcPr>
            <w:tcW w:w="1134" w:type="dxa"/>
            <w:tcBorders>
              <w:top w:val="nil"/>
              <w:left w:val="nil"/>
              <w:bottom w:val="single" w:sz="4" w:space="0" w:color="auto"/>
              <w:right w:val="single" w:sz="4" w:space="0" w:color="auto"/>
            </w:tcBorders>
            <w:shd w:val="clear" w:color="auto" w:fill="auto"/>
            <w:vAlign w:val="center"/>
            <w:hideMark/>
          </w:tcPr>
          <w:p w14:paraId="490A6ADF" w14:textId="52E2C199" w:rsidR="00F9267E" w:rsidRPr="00F9267E" w:rsidRDefault="00F9267E" w:rsidP="00F9267E">
            <w:pPr>
              <w:jc w:val="center"/>
              <w:rPr>
                <w:rFonts w:cs="Times New Roman"/>
                <w:color w:val="000000"/>
                <w:sz w:val="16"/>
                <w:szCs w:val="16"/>
              </w:rPr>
            </w:pPr>
            <w:r w:rsidRPr="00F9267E">
              <w:rPr>
                <w:color w:val="000000"/>
                <w:sz w:val="16"/>
                <w:szCs w:val="16"/>
              </w:rPr>
              <w:t>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B2CD85" w14:textId="77777777" w:rsidR="00F9267E" w:rsidRPr="00A27788" w:rsidRDefault="00F9267E" w:rsidP="00F9267E">
            <w:pPr>
              <w:jc w:val="center"/>
              <w:rPr>
                <w:rFonts w:cs="Times New Roman"/>
                <w:color w:val="000000"/>
                <w:sz w:val="16"/>
                <w:szCs w:val="16"/>
              </w:rPr>
            </w:pPr>
          </w:p>
        </w:tc>
      </w:tr>
      <w:tr w:rsidR="00796762" w:rsidRPr="00A27788" w14:paraId="53777E5D" w14:textId="77777777" w:rsidTr="00251FE3">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B22704F" w14:textId="77777777" w:rsidR="00796762" w:rsidRPr="00A27788" w:rsidRDefault="00796762" w:rsidP="00796762">
            <w:pPr>
              <w:jc w:val="center"/>
              <w:rPr>
                <w:rFonts w:cs="Times New Roman"/>
                <w:color w:val="000000"/>
                <w:sz w:val="16"/>
                <w:szCs w:val="16"/>
              </w:rPr>
            </w:pP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333B500E" w14:textId="77777777" w:rsidR="00796762" w:rsidRPr="00A27788" w:rsidRDefault="00796762" w:rsidP="00796762">
            <w:pPr>
              <w:rPr>
                <w:rFonts w:cs="Times New Roman"/>
                <w:color w:val="000000"/>
                <w:sz w:val="16"/>
                <w:szCs w:val="16"/>
              </w:rPr>
            </w:pPr>
            <w:r w:rsidRPr="00A27788">
              <w:rPr>
                <w:rFonts w:cs="Times New Roman"/>
                <w:color w:val="000000"/>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57AFC43" w14:textId="77777777" w:rsidR="00796762" w:rsidRPr="001B78BF" w:rsidRDefault="00796762" w:rsidP="00796762">
            <w:pPr>
              <w:jc w:val="center"/>
              <w:rPr>
                <w:rFonts w:cs="Times New Roman"/>
                <w:color w:val="000000"/>
                <w:sz w:val="16"/>
                <w:szCs w:val="16"/>
              </w:rPr>
            </w:pPr>
            <w:r w:rsidRPr="001B78BF">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5A2C3B47" w14:textId="77777777" w:rsidR="00796762" w:rsidRPr="001B78BF" w:rsidRDefault="00796762" w:rsidP="00796762">
            <w:pPr>
              <w:rPr>
                <w:rFonts w:cs="Times New Roman"/>
                <w:color w:val="000000"/>
                <w:sz w:val="16"/>
                <w:szCs w:val="16"/>
              </w:rPr>
            </w:pPr>
            <w:r w:rsidRPr="001B78BF">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DEB01AF" w14:textId="51276839" w:rsidR="00796762" w:rsidRPr="00796762" w:rsidRDefault="00796762" w:rsidP="00796762">
            <w:pPr>
              <w:jc w:val="center"/>
              <w:rPr>
                <w:rFonts w:cs="Times New Roman"/>
                <w:color w:val="000000"/>
                <w:sz w:val="16"/>
                <w:szCs w:val="16"/>
              </w:rPr>
            </w:pPr>
            <w:r w:rsidRPr="00796762">
              <w:rPr>
                <w:color w:val="000000"/>
                <w:sz w:val="16"/>
                <w:szCs w:val="16"/>
              </w:rPr>
              <w:t>911 825,09</w:t>
            </w:r>
          </w:p>
        </w:tc>
        <w:tc>
          <w:tcPr>
            <w:tcW w:w="709" w:type="dxa"/>
            <w:tcBorders>
              <w:top w:val="nil"/>
              <w:left w:val="nil"/>
              <w:bottom w:val="single" w:sz="4" w:space="0" w:color="auto"/>
              <w:right w:val="single" w:sz="4" w:space="0" w:color="auto"/>
            </w:tcBorders>
            <w:shd w:val="clear" w:color="auto" w:fill="auto"/>
            <w:hideMark/>
          </w:tcPr>
          <w:p w14:paraId="6BAC902E" w14:textId="0988853B"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6242D6B" w14:textId="23F1E190" w:rsidR="00796762" w:rsidRPr="00796762" w:rsidRDefault="00796762" w:rsidP="00796762">
            <w:pPr>
              <w:jc w:val="center"/>
              <w:rPr>
                <w:rFonts w:cs="Times New Roman"/>
                <w:color w:val="000000"/>
                <w:sz w:val="16"/>
                <w:szCs w:val="16"/>
              </w:rPr>
            </w:pPr>
            <w:r w:rsidRPr="00796762">
              <w:rPr>
                <w:color w:val="000000"/>
                <w:sz w:val="16"/>
                <w:szCs w:val="16"/>
              </w:rPr>
              <w:t>58 433,62</w:t>
            </w:r>
          </w:p>
        </w:tc>
        <w:tc>
          <w:tcPr>
            <w:tcW w:w="993" w:type="dxa"/>
            <w:tcBorders>
              <w:top w:val="nil"/>
              <w:left w:val="nil"/>
              <w:bottom w:val="single" w:sz="4" w:space="0" w:color="auto"/>
              <w:right w:val="single" w:sz="4" w:space="0" w:color="auto"/>
            </w:tcBorders>
            <w:shd w:val="clear" w:color="auto" w:fill="auto"/>
            <w:hideMark/>
          </w:tcPr>
          <w:p w14:paraId="44EF53B0" w14:textId="3ADBAC47" w:rsidR="00796762" w:rsidRPr="00796762" w:rsidRDefault="00796762" w:rsidP="00796762">
            <w:pPr>
              <w:jc w:val="center"/>
              <w:rPr>
                <w:rFonts w:cs="Times New Roman"/>
                <w:color w:val="000000"/>
                <w:sz w:val="16"/>
                <w:szCs w:val="16"/>
              </w:rPr>
            </w:pPr>
            <w:r w:rsidRPr="00796762">
              <w:rPr>
                <w:color w:val="000000"/>
                <w:sz w:val="16"/>
                <w:szCs w:val="16"/>
              </w:rPr>
              <w:t>441 971,94</w:t>
            </w:r>
          </w:p>
        </w:tc>
        <w:tc>
          <w:tcPr>
            <w:tcW w:w="992" w:type="dxa"/>
            <w:tcBorders>
              <w:top w:val="nil"/>
              <w:left w:val="nil"/>
              <w:bottom w:val="single" w:sz="4" w:space="0" w:color="auto"/>
              <w:right w:val="single" w:sz="4" w:space="0" w:color="auto"/>
            </w:tcBorders>
            <w:shd w:val="clear" w:color="auto" w:fill="auto"/>
            <w:hideMark/>
          </w:tcPr>
          <w:p w14:paraId="2C6A5D68" w14:textId="245EB3CE" w:rsidR="00796762" w:rsidRPr="00796762" w:rsidRDefault="00796762" w:rsidP="00796762">
            <w:pPr>
              <w:jc w:val="center"/>
              <w:rPr>
                <w:rFonts w:cs="Times New Roman"/>
                <w:color w:val="000000"/>
                <w:sz w:val="16"/>
                <w:szCs w:val="16"/>
              </w:rPr>
            </w:pPr>
            <w:r w:rsidRPr="00796762">
              <w:rPr>
                <w:color w:val="000000"/>
                <w:sz w:val="16"/>
                <w:szCs w:val="16"/>
              </w:rPr>
              <w:t>411 419,53</w:t>
            </w:r>
          </w:p>
        </w:tc>
        <w:tc>
          <w:tcPr>
            <w:tcW w:w="1134" w:type="dxa"/>
            <w:tcBorders>
              <w:top w:val="nil"/>
              <w:left w:val="nil"/>
              <w:bottom w:val="single" w:sz="4" w:space="0" w:color="auto"/>
              <w:right w:val="single" w:sz="4" w:space="0" w:color="auto"/>
            </w:tcBorders>
            <w:shd w:val="clear" w:color="auto" w:fill="auto"/>
            <w:hideMark/>
          </w:tcPr>
          <w:p w14:paraId="078E29CA" w14:textId="7B9DEFBE"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E5D70A" w14:textId="77777777" w:rsidR="00796762" w:rsidRPr="00A27788" w:rsidRDefault="00796762" w:rsidP="00796762">
            <w:pPr>
              <w:jc w:val="center"/>
              <w:rPr>
                <w:rFonts w:cs="Times New Roman"/>
                <w:color w:val="000000"/>
                <w:sz w:val="16"/>
                <w:szCs w:val="16"/>
              </w:rPr>
            </w:pPr>
            <w:r w:rsidRPr="00A27788">
              <w:rPr>
                <w:rFonts w:cs="Times New Roman"/>
                <w:color w:val="000000"/>
                <w:sz w:val="16"/>
                <w:szCs w:val="16"/>
              </w:rPr>
              <w:t>Х</w:t>
            </w:r>
          </w:p>
        </w:tc>
      </w:tr>
      <w:tr w:rsidR="00796762" w:rsidRPr="00A27788" w14:paraId="5595577A" w14:textId="77777777" w:rsidTr="00251FE3">
        <w:trPr>
          <w:trHeight w:val="841"/>
        </w:trPr>
        <w:tc>
          <w:tcPr>
            <w:tcW w:w="567" w:type="dxa"/>
            <w:vMerge/>
            <w:tcBorders>
              <w:top w:val="nil"/>
              <w:left w:val="single" w:sz="4" w:space="0" w:color="auto"/>
              <w:bottom w:val="single" w:sz="4" w:space="0" w:color="auto"/>
              <w:right w:val="single" w:sz="4" w:space="0" w:color="auto"/>
            </w:tcBorders>
            <w:vAlign w:val="center"/>
            <w:hideMark/>
          </w:tcPr>
          <w:p w14:paraId="2A3786A2" w14:textId="77777777" w:rsidR="00796762" w:rsidRPr="00A27788" w:rsidRDefault="00796762" w:rsidP="00796762">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2F34CE51"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7DBCE9F" w14:textId="77777777" w:rsidR="00796762" w:rsidRPr="001B78BF"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6927164" w14:textId="77777777" w:rsidR="00796762" w:rsidRPr="001B78BF" w:rsidRDefault="00796762" w:rsidP="00796762">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14FC0C" w14:textId="1970ABC1" w:rsidR="00796762" w:rsidRPr="00796762" w:rsidRDefault="00796762" w:rsidP="00796762">
            <w:pPr>
              <w:jc w:val="center"/>
              <w:rPr>
                <w:rFonts w:cs="Times New Roman"/>
                <w:color w:val="000000"/>
                <w:sz w:val="16"/>
                <w:szCs w:val="16"/>
              </w:rPr>
            </w:pPr>
            <w:r w:rsidRPr="00796762">
              <w:rPr>
                <w:color w:val="000000"/>
                <w:sz w:val="16"/>
                <w:szCs w:val="16"/>
              </w:rPr>
              <w:t>249 291,44</w:t>
            </w:r>
          </w:p>
        </w:tc>
        <w:tc>
          <w:tcPr>
            <w:tcW w:w="709" w:type="dxa"/>
            <w:tcBorders>
              <w:top w:val="nil"/>
              <w:left w:val="nil"/>
              <w:bottom w:val="single" w:sz="4" w:space="0" w:color="auto"/>
              <w:right w:val="single" w:sz="4" w:space="0" w:color="auto"/>
            </w:tcBorders>
            <w:shd w:val="clear" w:color="auto" w:fill="auto"/>
            <w:hideMark/>
          </w:tcPr>
          <w:p w14:paraId="0F160F5C" w14:textId="6312FE37"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C57FC56" w14:textId="68CB23A0" w:rsidR="00796762" w:rsidRPr="00796762" w:rsidRDefault="00796762" w:rsidP="00796762">
            <w:pPr>
              <w:jc w:val="center"/>
              <w:rPr>
                <w:rFonts w:cs="Times New Roman"/>
                <w:color w:val="000000"/>
                <w:sz w:val="16"/>
                <w:szCs w:val="16"/>
              </w:rPr>
            </w:pPr>
            <w:r w:rsidRPr="00796762">
              <w:rPr>
                <w:color w:val="000000"/>
                <w:sz w:val="16"/>
                <w:szCs w:val="16"/>
              </w:rPr>
              <w:t>23 684,64</w:t>
            </w:r>
          </w:p>
        </w:tc>
        <w:tc>
          <w:tcPr>
            <w:tcW w:w="993" w:type="dxa"/>
            <w:tcBorders>
              <w:top w:val="nil"/>
              <w:left w:val="nil"/>
              <w:bottom w:val="single" w:sz="4" w:space="0" w:color="auto"/>
              <w:right w:val="single" w:sz="4" w:space="0" w:color="auto"/>
            </w:tcBorders>
            <w:shd w:val="clear" w:color="auto" w:fill="auto"/>
            <w:hideMark/>
          </w:tcPr>
          <w:p w14:paraId="367846C2" w14:textId="5016CAEA" w:rsidR="00796762" w:rsidRPr="00796762" w:rsidRDefault="00796762" w:rsidP="00796762">
            <w:pPr>
              <w:jc w:val="center"/>
              <w:rPr>
                <w:rFonts w:cs="Times New Roman"/>
                <w:color w:val="000000"/>
                <w:sz w:val="16"/>
                <w:szCs w:val="16"/>
              </w:rPr>
            </w:pPr>
            <w:r w:rsidRPr="00796762">
              <w:rPr>
                <w:color w:val="000000"/>
                <w:sz w:val="16"/>
                <w:szCs w:val="16"/>
              </w:rPr>
              <w:t>112 260,90</w:t>
            </w:r>
          </w:p>
        </w:tc>
        <w:tc>
          <w:tcPr>
            <w:tcW w:w="992" w:type="dxa"/>
            <w:tcBorders>
              <w:top w:val="nil"/>
              <w:left w:val="nil"/>
              <w:bottom w:val="single" w:sz="4" w:space="0" w:color="auto"/>
              <w:right w:val="single" w:sz="4" w:space="0" w:color="auto"/>
            </w:tcBorders>
            <w:shd w:val="clear" w:color="auto" w:fill="auto"/>
            <w:hideMark/>
          </w:tcPr>
          <w:p w14:paraId="3F3F604F" w14:textId="038BB02E" w:rsidR="00796762" w:rsidRPr="00796762" w:rsidRDefault="00796762" w:rsidP="00796762">
            <w:pPr>
              <w:jc w:val="center"/>
              <w:rPr>
                <w:rFonts w:cs="Times New Roman"/>
                <w:color w:val="000000"/>
                <w:sz w:val="16"/>
                <w:szCs w:val="16"/>
              </w:rPr>
            </w:pPr>
            <w:r w:rsidRPr="00796762">
              <w:rPr>
                <w:color w:val="000000"/>
                <w:sz w:val="16"/>
                <w:szCs w:val="16"/>
              </w:rPr>
              <w:t>113 345,90</w:t>
            </w:r>
          </w:p>
        </w:tc>
        <w:tc>
          <w:tcPr>
            <w:tcW w:w="1134" w:type="dxa"/>
            <w:tcBorders>
              <w:top w:val="nil"/>
              <w:left w:val="nil"/>
              <w:bottom w:val="single" w:sz="4" w:space="0" w:color="auto"/>
              <w:right w:val="single" w:sz="4" w:space="0" w:color="auto"/>
            </w:tcBorders>
            <w:shd w:val="clear" w:color="auto" w:fill="auto"/>
            <w:hideMark/>
          </w:tcPr>
          <w:p w14:paraId="7D5E9CC0" w14:textId="13AFE77E"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1B05ABA" w14:textId="77777777" w:rsidR="00796762" w:rsidRPr="00A27788" w:rsidRDefault="00796762" w:rsidP="00796762">
            <w:pPr>
              <w:jc w:val="center"/>
              <w:rPr>
                <w:rFonts w:cs="Times New Roman"/>
                <w:color w:val="000000"/>
                <w:sz w:val="16"/>
                <w:szCs w:val="16"/>
              </w:rPr>
            </w:pPr>
          </w:p>
        </w:tc>
      </w:tr>
      <w:tr w:rsidR="00796762" w:rsidRPr="00A27788" w14:paraId="522C3E55" w14:textId="77777777" w:rsidTr="00251FE3">
        <w:trPr>
          <w:trHeight w:val="480"/>
        </w:trPr>
        <w:tc>
          <w:tcPr>
            <w:tcW w:w="567" w:type="dxa"/>
            <w:vMerge/>
            <w:tcBorders>
              <w:top w:val="nil"/>
              <w:left w:val="single" w:sz="4" w:space="0" w:color="auto"/>
              <w:bottom w:val="single" w:sz="4" w:space="0" w:color="auto"/>
              <w:right w:val="single" w:sz="4" w:space="0" w:color="auto"/>
            </w:tcBorders>
            <w:vAlign w:val="center"/>
            <w:hideMark/>
          </w:tcPr>
          <w:p w14:paraId="5D49CF37" w14:textId="77777777" w:rsidR="00796762" w:rsidRPr="00A27788" w:rsidRDefault="00796762" w:rsidP="00796762">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739F6065"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4206B7" w14:textId="77777777" w:rsidR="00796762" w:rsidRPr="001B78BF"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408766B" w14:textId="77777777" w:rsidR="00796762" w:rsidRPr="001B78BF" w:rsidRDefault="00796762" w:rsidP="00796762">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3B3BBD7" w14:textId="51382A37" w:rsidR="00796762" w:rsidRPr="00796762" w:rsidRDefault="00796762" w:rsidP="00796762">
            <w:pPr>
              <w:jc w:val="center"/>
              <w:rPr>
                <w:rFonts w:cs="Times New Roman"/>
                <w:color w:val="000000"/>
                <w:sz w:val="16"/>
                <w:szCs w:val="16"/>
              </w:rPr>
            </w:pPr>
            <w:r w:rsidRPr="00796762">
              <w:rPr>
                <w:color w:val="000000"/>
                <w:sz w:val="16"/>
                <w:szCs w:val="16"/>
              </w:rPr>
              <w:t>662 533,66</w:t>
            </w:r>
          </w:p>
        </w:tc>
        <w:tc>
          <w:tcPr>
            <w:tcW w:w="709" w:type="dxa"/>
            <w:tcBorders>
              <w:top w:val="nil"/>
              <w:left w:val="nil"/>
              <w:bottom w:val="single" w:sz="4" w:space="0" w:color="auto"/>
              <w:right w:val="single" w:sz="4" w:space="0" w:color="auto"/>
            </w:tcBorders>
            <w:shd w:val="clear" w:color="auto" w:fill="auto"/>
            <w:hideMark/>
          </w:tcPr>
          <w:p w14:paraId="613A0032" w14:textId="25B69AD3"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2656E2" w14:textId="6398D2EE" w:rsidR="00796762" w:rsidRPr="00796762" w:rsidRDefault="00796762" w:rsidP="00796762">
            <w:pPr>
              <w:jc w:val="center"/>
              <w:rPr>
                <w:rFonts w:cs="Times New Roman"/>
                <w:color w:val="000000"/>
                <w:sz w:val="16"/>
                <w:szCs w:val="16"/>
              </w:rPr>
            </w:pPr>
            <w:r w:rsidRPr="00796762">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1EDFD1FA" w14:textId="661A51D4" w:rsidR="00796762" w:rsidRPr="00796762" w:rsidRDefault="00796762" w:rsidP="00796762">
            <w:pPr>
              <w:jc w:val="center"/>
              <w:rPr>
                <w:rFonts w:cs="Times New Roman"/>
                <w:color w:val="000000"/>
                <w:sz w:val="16"/>
                <w:szCs w:val="16"/>
              </w:rPr>
            </w:pPr>
            <w:r w:rsidRPr="00796762">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0B872E4D" w14:textId="24897CFD" w:rsidR="00796762" w:rsidRPr="00796762" w:rsidRDefault="00796762" w:rsidP="00796762">
            <w:pPr>
              <w:jc w:val="center"/>
              <w:rPr>
                <w:rFonts w:cs="Times New Roman"/>
                <w:color w:val="000000"/>
                <w:sz w:val="16"/>
                <w:szCs w:val="16"/>
              </w:rPr>
            </w:pPr>
            <w:r w:rsidRPr="00796762">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5C080894" w14:textId="3495C946"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3DEFFB" w14:textId="77777777" w:rsidR="00796762" w:rsidRPr="00A27788" w:rsidRDefault="00796762" w:rsidP="00796762">
            <w:pPr>
              <w:jc w:val="center"/>
              <w:rPr>
                <w:rFonts w:cs="Times New Roman"/>
                <w:color w:val="000000"/>
                <w:sz w:val="16"/>
                <w:szCs w:val="16"/>
              </w:rPr>
            </w:pPr>
          </w:p>
        </w:tc>
      </w:tr>
      <w:tr w:rsidR="009E6001" w:rsidRPr="00A27788" w14:paraId="32D292A4" w14:textId="77777777" w:rsidTr="00C45FDF">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6602E08" w14:textId="77777777" w:rsidR="009E6001" w:rsidRPr="00AD5C3D" w:rsidRDefault="009E6001" w:rsidP="009E6001">
            <w:pPr>
              <w:rPr>
                <w:rFonts w:cs="Times New Roman"/>
                <w:color w:val="000000"/>
                <w:sz w:val="16"/>
                <w:szCs w:val="16"/>
              </w:rPr>
            </w:pPr>
            <w:r w:rsidRPr="00AD5C3D">
              <w:rPr>
                <w:rFonts w:cs="Times New Roman"/>
                <w:color w:val="000000"/>
                <w:sz w:val="16"/>
                <w:szCs w:val="16"/>
              </w:rPr>
              <w:lastRenderedPageBreak/>
              <w:t>в том числе по главным распорядителям бюджетных средств:</w:t>
            </w:r>
          </w:p>
        </w:tc>
      </w:tr>
      <w:tr w:rsidR="00796762" w:rsidRPr="00A27788" w14:paraId="259C88DA" w14:textId="77777777" w:rsidTr="00251FE3">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53507E16" w14:textId="77777777" w:rsidR="00796762" w:rsidRPr="00A27788" w:rsidRDefault="00796762" w:rsidP="00796762">
            <w:pPr>
              <w:jc w:val="center"/>
              <w:rPr>
                <w:rFonts w:ascii="Calibri" w:hAnsi="Calibri" w:cs="Calibri"/>
                <w:color w:val="000000"/>
                <w:sz w:val="16"/>
                <w:szCs w:val="16"/>
              </w:rPr>
            </w:pP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5201EA08" w14:textId="77777777" w:rsidR="00796762" w:rsidRPr="00A27788" w:rsidRDefault="00796762" w:rsidP="00796762">
            <w:pPr>
              <w:rPr>
                <w:rFonts w:cs="Times New Roman"/>
                <w:color w:val="000000"/>
                <w:sz w:val="16"/>
                <w:szCs w:val="16"/>
              </w:rPr>
            </w:pPr>
            <w:r w:rsidRPr="00A27788">
              <w:rPr>
                <w:rFonts w:cs="Times New Roman"/>
                <w:color w:val="000000"/>
                <w:sz w:val="16"/>
                <w:szCs w:val="16"/>
              </w:rPr>
              <w:t xml:space="preserve">Всего по </w:t>
            </w:r>
            <w:proofErr w:type="gramStart"/>
            <w:r w:rsidRPr="00A27788">
              <w:rPr>
                <w:rFonts w:cs="Times New Roman"/>
                <w:color w:val="000000"/>
                <w:sz w:val="16"/>
                <w:szCs w:val="16"/>
              </w:rPr>
              <w:t>ГРБС  -</w:t>
            </w:r>
            <w:proofErr w:type="gramEnd"/>
            <w:r w:rsidRPr="00A27788">
              <w:rPr>
                <w:rFonts w:cs="Times New Roman"/>
                <w:color w:val="000000"/>
                <w:sz w:val="16"/>
                <w:szCs w:val="16"/>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7C1F28" w14:textId="77777777" w:rsidR="00796762" w:rsidRPr="00A27788" w:rsidRDefault="00796762" w:rsidP="00796762">
            <w:pPr>
              <w:jc w:val="center"/>
              <w:rPr>
                <w:rFonts w:cs="Times New Roman"/>
                <w:color w:val="000000"/>
                <w:sz w:val="16"/>
                <w:szCs w:val="16"/>
              </w:rPr>
            </w:pPr>
            <w:r w:rsidRPr="00A27788">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6AC40ABC" w14:textId="77777777" w:rsidR="00796762" w:rsidRPr="00A27788" w:rsidRDefault="00796762" w:rsidP="00796762">
            <w:pPr>
              <w:rPr>
                <w:rFonts w:cs="Times New Roman"/>
                <w:color w:val="000000"/>
                <w:sz w:val="16"/>
                <w:szCs w:val="16"/>
              </w:rPr>
            </w:pPr>
            <w:r w:rsidRPr="00A27788">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14:paraId="7DDCB9E4" w14:textId="39862D3B" w:rsidR="00796762" w:rsidRPr="00796762" w:rsidRDefault="00796762" w:rsidP="00796762">
            <w:pPr>
              <w:jc w:val="center"/>
              <w:rPr>
                <w:rFonts w:cs="Times New Roman"/>
                <w:color w:val="000000"/>
                <w:sz w:val="16"/>
                <w:szCs w:val="16"/>
              </w:rPr>
            </w:pPr>
            <w:r w:rsidRPr="00796762">
              <w:rPr>
                <w:color w:val="000000"/>
                <w:sz w:val="16"/>
                <w:szCs w:val="16"/>
              </w:rPr>
              <w:t>911 825,09</w:t>
            </w:r>
          </w:p>
        </w:tc>
        <w:tc>
          <w:tcPr>
            <w:tcW w:w="709" w:type="dxa"/>
            <w:tcBorders>
              <w:top w:val="nil"/>
              <w:left w:val="nil"/>
              <w:bottom w:val="single" w:sz="4" w:space="0" w:color="auto"/>
              <w:right w:val="single" w:sz="4" w:space="0" w:color="auto"/>
            </w:tcBorders>
            <w:shd w:val="clear" w:color="auto" w:fill="auto"/>
            <w:noWrap/>
            <w:hideMark/>
          </w:tcPr>
          <w:p w14:paraId="17D459BD" w14:textId="73A65592"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8836F84" w14:textId="255FC5DD" w:rsidR="00796762" w:rsidRPr="00796762" w:rsidRDefault="00796762" w:rsidP="00796762">
            <w:pPr>
              <w:jc w:val="center"/>
              <w:rPr>
                <w:rFonts w:cs="Times New Roman"/>
                <w:color w:val="000000"/>
                <w:sz w:val="16"/>
                <w:szCs w:val="16"/>
              </w:rPr>
            </w:pPr>
            <w:r w:rsidRPr="00796762">
              <w:rPr>
                <w:color w:val="000000"/>
                <w:sz w:val="16"/>
                <w:szCs w:val="16"/>
              </w:rPr>
              <w:t>58 433,62</w:t>
            </w:r>
          </w:p>
        </w:tc>
        <w:tc>
          <w:tcPr>
            <w:tcW w:w="993" w:type="dxa"/>
            <w:tcBorders>
              <w:top w:val="nil"/>
              <w:left w:val="nil"/>
              <w:bottom w:val="single" w:sz="4" w:space="0" w:color="auto"/>
              <w:right w:val="single" w:sz="4" w:space="0" w:color="auto"/>
            </w:tcBorders>
            <w:shd w:val="clear" w:color="auto" w:fill="auto"/>
            <w:noWrap/>
            <w:hideMark/>
          </w:tcPr>
          <w:p w14:paraId="7559FC35" w14:textId="537F9615" w:rsidR="00796762" w:rsidRPr="00796762" w:rsidRDefault="00796762" w:rsidP="00796762">
            <w:pPr>
              <w:jc w:val="center"/>
              <w:rPr>
                <w:rFonts w:cs="Times New Roman"/>
                <w:color w:val="000000"/>
                <w:sz w:val="16"/>
                <w:szCs w:val="16"/>
              </w:rPr>
            </w:pPr>
            <w:r w:rsidRPr="00796762">
              <w:rPr>
                <w:color w:val="000000"/>
                <w:sz w:val="16"/>
                <w:szCs w:val="16"/>
              </w:rPr>
              <w:t>441 971,94</w:t>
            </w:r>
          </w:p>
        </w:tc>
        <w:tc>
          <w:tcPr>
            <w:tcW w:w="992" w:type="dxa"/>
            <w:tcBorders>
              <w:top w:val="nil"/>
              <w:left w:val="nil"/>
              <w:bottom w:val="single" w:sz="4" w:space="0" w:color="auto"/>
              <w:right w:val="single" w:sz="4" w:space="0" w:color="auto"/>
            </w:tcBorders>
            <w:shd w:val="clear" w:color="auto" w:fill="auto"/>
            <w:noWrap/>
            <w:hideMark/>
          </w:tcPr>
          <w:p w14:paraId="182D749E" w14:textId="7D22FA33" w:rsidR="00796762" w:rsidRPr="00796762" w:rsidRDefault="00796762" w:rsidP="00796762">
            <w:pPr>
              <w:jc w:val="center"/>
              <w:rPr>
                <w:rFonts w:cs="Times New Roman"/>
                <w:color w:val="000000"/>
                <w:sz w:val="16"/>
                <w:szCs w:val="16"/>
              </w:rPr>
            </w:pPr>
            <w:r w:rsidRPr="00796762">
              <w:rPr>
                <w:color w:val="000000"/>
                <w:sz w:val="16"/>
                <w:szCs w:val="16"/>
              </w:rPr>
              <w:t>411 419,53</w:t>
            </w:r>
          </w:p>
        </w:tc>
        <w:tc>
          <w:tcPr>
            <w:tcW w:w="1134" w:type="dxa"/>
            <w:tcBorders>
              <w:top w:val="nil"/>
              <w:left w:val="nil"/>
              <w:bottom w:val="single" w:sz="4" w:space="0" w:color="auto"/>
              <w:right w:val="single" w:sz="4" w:space="0" w:color="auto"/>
            </w:tcBorders>
            <w:shd w:val="clear" w:color="auto" w:fill="auto"/>
            <w:noWrap/>
            <w:hideMark/>
          </w:tcPr>
          <w:p w14:paraId="22DF9283" w14:textId="192E6B19"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047F82" w14:textId="77777777" w:rsidR="00796762" w:rsidRPr="00A27788" w:rsidRDefault="00796762" w:rsidP="00796762">
            <w:pPr>
              <w:jc w:val="center"/>
              <w:rPr>
                <w:rFonts w:cs="Times New Roman"/>
                <w:color w:val="000000"/>
                <w:sz w:val="16"/>
                <w:szCs w:val="16"/>
              </w:rPr>
            </w:pPr>
            <w:r w:rsidRPr="00A27788">
              <w:rPr>
                <w:rFonts w:cs="Times New Roman"/>
                <w:color w:val="000000"/>
                <w:sz w:val="16"/>
                <w:szCs w:val="16"/>
              </w:rPr>
              <w:t>Х</w:t>
            </w:r>
          </w:p>
        </w:tc>
      </w:tr>
      <w:tr w:rsidR="00796762" w:rsidRPr="00A27788" w14:paraId="1B9966B2" w14:textId="77777777" w:rsidTr="00251FE3">
        <w:trPr>
          <w:trHeight w:val="871"/>
        </w:trPr>
        <w:tc>
          <w:tcPr>
            <w:tcW w:w="567" w:type="dxa"/>
            <w:vMerge/>
            <w:tcBorders>
              <w:top w:val="nil"/>
              <w:left w:val="single" w:sz="4" w:space="0" w:color="auto"/>
              <w:bottom w:val="single" w:sz="4" w:space="0" w:color="000000"/>
              <w:right w:val="single" w:sz="4" w:space="0" w:color="auto"/>
            </w:tcBorders>
            <w:vAlign w:val="center"/>
            <w:hideMark/>
          </w:tcPr>
          <w:p w14:paraId="013AD8F5" w14:textId="77777777" w:rsidR="00796762" w:rsidRPr="00A27788" w:rsidRDefault="00796762" w:rsidP="00796762">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49A1E69A"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18733E" w14:textId="77777777" w:rsidR="00796762" w:rsidRPr="00A27788"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C09F9E6" w14:textId="77777777" w:rsidR="00796762" w:rsidRPr="00A27788" w:rsidRDefault="00796762" w:rsidP="00796762">
            <w:pPr>
              <w:rPr>
                <w:rFonts w:cs="Times New Roman"/>
                <w:color w:val="000000"/>
                <w:sz w:val="16"/>
                <w:szCs w:val="16"/>
              </w:rPr>
            </w:pPr>
            <w:r w:rsidRPr="00A27788">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65C4C75E" w14:textId="40E8C794" w:rsidR="00796762" w:rsidRPr="00796762" w:rsidRDefault="00796762" w:rsidP="00796762">
            <w:pPr>
              <w:jc w:val="center"/>
              <w:rPr>
                <w:rFonts w:cs="Times New Roman"/>
                <w:color w:val="000000"/>
                <w:sz w:val="16"/>
                <w:szCs w:val="16"/>
              </w:rPr>
            </w:pPr>
            <w:r w:rsidRPr="00796762">
              <w:rPr>
                <w:color w:val="000000"/>
                <w:sz w:val="16"/>
                <w:szCs w:val="16"/>
              </w:rPr>
              <w:t>249 291,44</w:t>
            </w:r>
          </w:p>
        </w:tc>
        <w:tc>
          <w:tcPr>
            <w:tcW w:w="709" w:type="dxa"/>
            <w:tcBorders>
              <w:top w:val="nil"/>
              <w:left w:val="nil"/>
              <w:bottom w:val="single" w:sz="4" w:space="0" w:color="auto"/>
              <w:right w:val="single" w:sz="4" w:space="0" w:color="auto"/>
            </w:tcBorders>
            <w:shd w:val="clear" w:color="auto" w:fill="auto"/>
            <w:noWrap/>
            <w:hideMark/>
          </w:tcPr>
          <w:p w14:paraId="492140AF" w14:textId="736EC34C"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1BBB43C1" w14:textId="76F5ABE4" w:rsidR="00796762" w:rsidRPr="00796762" w:rsidRDefault="00796762" w:rsidP="00796762">
            <w:pPr>
              <w:jc w:val="center"/>
              <w:rPr>
                <w:rFonts w:cs="Times New Roman"/>
                <w:color w:val="000000"/>
                <w:sz w:val="16"/>
                <w:szCs w:val="16"/>
              </w:rPr>
            </w:pPr>
            <w:r w:rsidRPr="00796762">
              <w:rPr>
                <w:color w:val="000000"/>
                <w:sz w:val="16"/>
                <w:szCs w:val="16"/>
              </w:rPr>
              <w:t>23 684,64</w:t>
            </w:r>
          </w:p>
        </w:tc>
        <w:tc>
          <w:tcPr>
            <w:tcW w:w="993" w:type="dxa"/>
            <w:tcBorders>
              <w:top w:val="nil"/>
              <w:left w:val="nil"/>
              <w:bottom w:val="single" w:sz="4" w:space="0" w:color="auto"/>
              <w:right w:val="single" w:sz="4" w:space="0" w:color="auto"/>
            </w:tcBorders>
            <w:shd w:val="clear" w:color="auto" w:fill="auto"/>
            <w:noWrap/>
            <w:hideMark/>
          </w:tcPr>
          <w:p w14:paraId="7A231635" w14:textId="53900ADD" w:rsidR="00796762" w:rsidRPr="00796762" w:rsidRDefault="00796762" w:rsidP="00796762">
            <w:pPr>
              <w:jc w:val="center"/>
              <w:rPr>
                <w:rFonts w:cs="Times New Roman"/>
                <w:color w:val="000000"/>
                <w:sz w:val="16"/>
                <w:szCs w:val="16"/>
              </w:rPr>
            </w:pPr>
            <w:r w:rsidRPr="00796762">
              <w:rPr>
                <w:color w:val="000000"/>
                <w:sz w:val="16"/>
                <w:szCs w:val="16"/>
              </w:rPr>
              <w:t>112 260,90</w:t>
            </w:r>
          </w:p>
        </w:tc>
        <w:tc>
          <w:tcPr>
            <w:tcW w:w="992" w:type="dxa"/>
            <w:tcBorders>
              <w:top w:val="nil"/>
              <w:left w:val="nil"/>
              <w:bottom w:val="single" w:sz="4" w:space="0" w:color="auto"/>
              <w:right w:val="single" w:sz="4" w:space="0" w:color="auto"/>
            </w:tcBorders>
            <w:shd w:val="clear" w:color="auto" w:fill="auto"/>
            <w:noWrap/>
            <w:hideMark/>
          </w:tcPr>
          <w:p w14:paraId="2F17D9F4" w14:textId="387B9EE0" w:rsidR="00796762" w:rsidRPr="00796762" w:rsidRDefault="00796762" w:rsidP="00796762">
            <w:pPr>
              <w:jc w:val="center"/>
              <w:rPr>
                <w:rFonts w:cs="Times New Roman"/>
                <w:color w:val="000000"/>
                <w:sz w:val="16"/>
                <w:szCs w:val="16"/>
              </w:rPr>
            </w:pPr>
            <w:r w:rsidRPr="00796762">
              <w:rPr>
                <w:color w:val="000000"/>
                <w:sz w:val="16"/>
                <w:szCs w:val="16"/>
              </w:rPr>
              <w:t>113 345,90</w:t>
            </w:r>
          </w:p>
        </w:tc>
        <w:tc>
          <w:tcPr>
            <w:tcW w:w="1134" w:type="dxa"/>
            <w:tcBorders>
              <w:top w:val="nil"/>
              <w:left w:val="nil"/>
              <w:bottom w:val="single" w:sz="4" w:space="0" w:color="auto"/>
              <w:right w:val="single" w:sz="4" w:space="0" w:color="auto"/>
            </w:tcBorders>
            <w:shd w:val="clear" w:color="auto" w:fill="auto"/>
            <w:noWrap/>
            <w:hideMark/>
          </w:tcPr>
          <w:p w14:paraId="4111324B" w14:textId="59C607FA"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C33A1E" w14:textId="77777777" w:rsidR="00796762" w:rsidRPr="00A27788" w:rsidRDefault="00796762" w:rsidP="00796762">
            <w:pPr>
              <w:jc w:val="center"/>
              <w:rPr>
                <w:rFonts w:cs="Times New Roman"/>
                <w:color w:val="000000"/>
                <w:sz w:val="16"/>
                <w:szCs w:val="16"/>
              </w:rPr>
            </w:pPr>
          </w:p>
        </w:tc>
      </w:tr>
      <w:tr w:rsidR="00796762" w:rsidRPr="00A27788" w14:paraId="6310EC10" w14:textId="77777777" w:rsidTr="00251FE3">
        <w:trPr>
          <w:trHeight w:val="480"/>
        </w:trPr>
        <w:tc>
          <w:tcPr>
            <w:tcW w:w="567" w:type="dxa"/>
            <w:vMerge/>
            <w:tcBorders>
              <w:top w:val="nil"/>
              <w:left w:val="single" w:sz="4" w:space="0" w:color="auto"/>
              <w:bottom w:val="single" w:sz="4" w:space="0" w:color="000000"/>
              <w:right w:val="single" w:sz="4" w:space="0" w:color="auto"/>
            </w:tcBorders>
            <w:vAlign w:val="center"/>
            <w:hideMark/>
          </w:tcPr>
          <w:p w14:paraId="67056D50" w14:textId="77777777" w:rsidR="00796762" w:rsidRPr="00A27788" w:rsidRDefault="00796762" w:rsidP="00796762">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563F8E2C"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E0E57" w14:textId="77777777" w:rsidR="00796762" w:rsidRPr="00A27788"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AB91012" w14:textId="77777777" w:rsidR="00796762" w:rsidRPr="00A27788" w:rsidRDefault="00796762" w:rsidP="00796762">
            <w:pPr>
              <w:rPr>
                <w:rFonts w:cs="Times New Roman"/>
                <w:color w:val="000000"/>
                <w:sz w:val="16"/>
                <w:szCs w:val="16"/>
              </w:rPr>
            </w:pPr>
            <w:r w:rsidRPr="00A27788">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58AA7507" w14:textId="5CD1359E" w:rsidR="00796762" w:rsidRPr="00796762" w:rsidRDefault="00796762" w:rsidP="00796762">
            <w:pPr>
              <w:jc w:val="center"/>
              <w:rPr>
                <w:rFonts w:cs="Times New Roman"/>
                <w:color w:val="000000"/>
                <w:sz w:val="16"/>
                <w:szCs w:val="16"/>
              </w:rPr>
            </w:pPr>
            <w:r w:rsidRPr="00796762">
              <w:rPr>
                <w:color w:val="000000"/>
                <w:sz w:val="16"/>
                <w:szCs w:val="16"/>
              </w:rPr>
              <w:t>662 533,66</w:t>
            </w:r>
          </w:p>
        </w:tc>
        <w:tc>
          <w:tcPr>
            <w:tcW w:w="709" w:type="dxa"/>
            <w:tcBorders>
              <w:top w:val="nil"/>
              <w:left w:val="nil"/>
              <w:bottom w:val="single" w:sz="4" w:space="0" w:color="auto"/>
              <w:right w:val="single" w:sz="4" w:space="0" w:color="auto"/>
            </w:tcBorders>
            <w:shd w:val="clear" w:color="auto" w:fill="auto"/>
            <w:noWrap/>
            <w:hideMark/>
          </w:tcPr>
          <w:p w14:paraId="1E587C5D" w14:textId="4460CB78"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3A7C810" w14:textId="22464996" w:rsidR="00796762" w:rsidRPr="00796762" w:rsidRDefault="00796762" w:rsidP="00796762">
            <w:pPr>
              <w:jc w:val="center"/>
              <w:rPr>
                <w:rFonts w:cs="Times New Roman"/>
                <w:color w:val="000000"/>
                <w:sz w:val="16"/>
                <w:szCs w:val="16"/>
              </w:rPr>
            </w:pPr>
            <w:r w:rsidRPr="00796762">
              <w:rPr>
                <w:color w:val="000000"/>
                <w:sz w:val="16"/>
                <w:szCs w:val="16"/>
              </w:rPr>
              <w:t>34 748,98</w:t>
            </w:r>
          </w:p>
        </w:tc>
        <w:tc>
          <w:tcPr>
            <w:tcW w:w="993" w:type="dxa"/>
            <w:tcBorders>
              <w:top w:val="nil"/>
              <w:left w:val="nil"/>
              <w:bottom w:val="single" w:sz="4" w:space="0" w:color="auto"/>
              <w:right w:val="single" w:sz="4" w:space="0" w:color="auto"/>
            </w:tcBorders>
            <w:shd w:val="clear" w:color="auto" w:fill="auto"/>
            <w:noWrap/>
            <w:hideMark/>
          </w:tcPr>
          <w:p w14:paraId="16B2E435" w14:textId="772B3E30" w:rsidR="00796762" w:rsidRPr="00796762" w:rsidRDefault="00796762" w:rsidP="00796762">
            <w:pPr>
              <w:jc w:val="center"/>
              <w:rPr>
                <w:rFonts w:cs="Times New Roman"/>
                <w:color w:val="000000"/>
                <w:sz w:val="16"/>
                <w:szCs w:val="16"/>
              </w:rPr>
            </w:pPr>
            <w:r w:rsidRPr="00796762">
              <w:rPr>
                <w:color w:val="000000"/>
                <w:sz w:val="16"/>
                <w:szCs w:val="16"/>
              </w:rPr>
              <w:t>329 711,04</w:t>
            </w:r>
          </w:p>
        </w:tc>
        <w:tc>
          <w:tcPr>
            <w:tcW w:w="992" w:type="dxa"/>
            <w:tcBorders>
              <w:top w:val="nil"/>
              <w:left w:val="nil"/>
              <w:bottom w:val="single" w:sz="4" w:space="0" w:color="auto"/>
              <w:right w:val="single" w:sz="4" w:space="0" w:color="auto"/>
            </w:tcBorders>
            <w:shd w:val="clear" w:color="auto" w:fill="auto"/>
            <w:noWrap/>
            <w:hideMark/>
          </w:tcPr>
          <w:p w14:paraId="67E98949" w14:textId="31275891" w:rsidR="00796762" w:rsidRPr="00796762" w:rsidRDefault="00796762" w:rsidP="00796762">
            <w:pPr>
              <w:jc w:val="center"/>
              <w:rPr>
                <w:rFonts w:cs="Times New Roman"/>
                <w:color w:val="000000"/>
                <w:sz w:val="16"/>
                <w:szCs w:val="16"/>
              </w:rPr>
            </w:pPr>
            <w:r w:rsidRPr="00796762">
              <w:rPr>
                <w:color w:val="000000"/>
                <w:sz w:val="16"/>
                <w:szCs w:val="16"/>
              </w:rPr>
              <w:t>298 073,63</w:t>
            </w:r>
          </w:p>
        </w:tc>
        <w:tc>
          <w:tcPr>
            <w:tcW w:w="1134" w:type="dxa"/>
            <w:tcBorders>
              <w:top w:val="nil"/>
              <w:left w:val="nil"/>
              <w:bottom w:val="single" w:sz="4" w:space="0" w:color="auto"/>
              <w:right w:val="single" w:sz="4" w:space="0" w:color="auto"/>
            </w:tcBorders>
            <w:shd w:val="clear" w:color="auto" w:fill="auto"/>
            <w:noWrap/>
            <w:hideMark/>
          </w:tcPr>
          <w:p w14:paraId="0544B307" w14:textId="62EF27DC"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794D089" w14:textId="77777777" w:rsidR="00796762" w:rsidRPr="00A27788" w:rsidRDefault="00796762" w:rsidP="00796762">
            <w:pPr>
              <w:jc w:val="center"/>
              <w:rPr>
                <w:rFonts w:cs="Times New Roman"/>
                <w:color w:val="000000"/>
                <w:sz w:val="16"/>
                <w:szCs w:val="16"/>
              </w:rPr>
            </w:pPr>
          </w:p>
        </w:tc>
      </w:tr>
    </w:tbl>
    <w:p w14:paraId="1B3D08EB" w14:textId="77777777" w:rsidR="009E6001" w:rsidRPr="00A27788" w:rsidRDefault="009E6001" w:rsidP="009E6001">
      <w:pPr>
        <w:rPr>
          <w:rFonts w:eastAsiaTheme="minorHAnsi" w:cs="Times New Roman"/>
          <w:sz w:val="16"/>
          <w:szCs w:val="16"/>
          <w:lang w:eastAsia="en-US"/>
        </w:rPr>
      </w:pPr>
    </w:p>
    <w:p w14:paraId="0F8BD074" w14:textId="77777777" w:rsidR="009E6001" w:rsidRPr="00A27788" w:rsidRDefault="009E6001" w:rsidP="009E6001">
      <w:pPr>
        <w:rPr>
          <w:rFonts w:eastAsiaTheme="minorHAnsi" w:cs="Times New Roman"/>
          <w:sz w:val="16"/>
          <w:szCs w:val="16"/>
          <w:lang w:eastAsia="en-US"/>
        </w:rPr>
      </w:pPr>
    </w:p>
    <w:p w14:paraId="01C8A4A5" w14:textId="77777777" w:rsidR="009E6001" w:rsidRPr="00A27788" w:rsidRDefault="009E6001" w:rsidP="009E6001">
      <w:pPr>
        <w:rPr>
          <w:rFonts w:eastAsiaTheme="minorHAnsi" w:cs="Times New Roman"/>
          <w:sz w:val="16"/>
          <w:szCs w:val="16"/>
          <w:lang w:eastAsia="en-US"/>
        </w:rPr>
      </w:pPr>
    </w:p>
    <w:p w14:paraId="096111C1" w14:textId="77777777" w:rsidR="009E6001" w:rsidRPr="00A27788" w:rsidRDefault="009E6001" w:rsidP="009E6001">
      <w:pPr>
        <w:rPr>
          <w:rFonts w:eastAsiaTheme="minorHAnsi" w:cs="Times New Roman"/>
          <w:sz w:val="16"/>
          <w:szCs w:val="16"/>
          <w:lang w:eastAsia="en-US"/>
        </w:rPr>
      </w:pPr>
    </w:p>
    <w:p w14:paraId="6BF2DB5A" w14:textId="77777777" w:rsidR="009E6001" w:rsidRPr="00502474" w:rsidRDefault="009E6001" w:rsidP="009E6001">
      <w:pPr>
        <w:rPr>
          <w:rFonts w:eastAsiaTheme="minorHAnsi" w:cs="Times New Roman"/>
          <w:sz w:val="16"/>
          <w:szCs w:val="16"/>
          <w:lang w:eastAsia="en-US"/>
        </w:rPr>
      </w:pPr>
    </w:p>
    <w:p w14:paraId="5ED5EC0B" w14:textId="77777777" w:rsidR="009E6001" w:rsidRPr="00502474" w:rsidRDefault="009E6001" w:rsidP="009E6001">
      <w:pPr>
        <w:rPr>
          <w:rFonts w:eastAsiaTheme="minorHAnsi" w:cs="Times New Roman"/>
          <w:sz w:val="16"/>
          <w:szCs w:val="16"/>
          <w:lang w:eastAsia="en-US"/>
        </w:rPr>
      </w:pPr>
    </w:p>
    <w:p w14:paraId="4FCD4354" w14:textId="77777777" w:rsidR="009E6001" w:rsidRPr="00502474" w:rsidRDefault="009E6001" w:rsidP="009E6001">
      <w:pPr>
        <w:rPr>
          <w:rFonts w:eastAsiaTheme="minorHAnsi" w:cs="Times New Roman"/>
          <w:sz w:val="16"/>
          <w:szCs w:val="16"/>
          <w:lang w:eastAsia="en-US"/>
        </w:rPr>
      </w:pPr>
    </w:p>
    <w:p w14:paraId="109CC57C" w14:textId="77777777" w:rsidR="009E6001" w:rsidRPr="00502474" w:rsidRDefault="009E6001" w:rsidP="009E6001">
      <w:pPr>
        <w:rPr>
          <w:rFonts w:eastAsiaTheme="minorHAnsi" w:cs="Times New Roman"/>
          <w:sz w:val="16"/>
          <w:szCs w:val="16"/>
          <w:lang w:eastAsia="en-US"/>
        </w:rPr>
      </w:pPr>
    </w:p>
    <w:p w14:paraId="6950E2F6" w14:textId="77777777" w:rsidR="009E6001" w:rsidRPr="00502474" w:rsidRDefault="009E6001" w:rsidP="009E6001">
      <w:pPr>
        <w:rPr>
          <w:rFonts w:eastAsiaTheme="minorHAnsi" w:cs="Times New Roman"/>
          <w:sz w:val="16"/>
          <w:szCs w:val="16"/>
          <w:lang w:eastAsia="en-US"/>
        </w:rPr>
      </w:pPr>
    </w:p>
    <w:p w14:paraId="5F1FEB0E" w14:textId="77777777" w:rsidR="009E6001" w:rsidRPr="00502474" w:rsidRDefault="009E6001" w:rsidP="009E6001">
      <w:pPr>
        <w:rPr>
          <w:rFonts w:eastAsiaTheme="minorHAnsi" w:cs="Times New Roman"/>
          <w:sz w:val="16"/>
          <w:szCs w:val="16"/>
          <w:lang w:eastAsia="en-US"/>
        </w:rPr>
      </w:pPr>
    </w:p>
    <w:p w14:paraId="226E0BF3" w14:textId="649B1BC4" w:rsidR="00B74C9A" w:rsidRDefault="00B74C9A">
      <w:pPr>
        <w:rPr>
          <w:rFonts w:eastAsiaTheme="minorHAnsi" w:cs="Times New Roman"/>
          <w:lang w:eastAsia="en-US"/>
        </w:rPr>
      </w:pPr>
    </w:p>
    <w:p w14:paraId="60C28974" w14:textId="77777777" w:rsidR="009E6001" w:rsidRDefault="009E6001">
      <w:pPr>
        <w:rPr>
          <w:rFonts w:eastAsiaTheme="minorHAnsi" w:cs="Times New Roman"/>
          <w:highlight w:val="green"/>
          <w:lang w:eastAsia="en-US"/>
        </w:rPr>
      </w:pPr>
      <w:r>
        <w:rPr>
          <w:rFonts w:eastAsiaTheme="minorHAnsi" w:cs="Times New Roman"/>
          <w:highlight w:val="green"/>
          <w:lang w:eastAsia="en-US"/>
        </w:rPr>
        <w:br w:type="page"/>
      </w:r>
    </w:p>
    <w:p w14:paraId="4F98ACF7" w14:textId="0E334AA0" w:rsidR="00A74A98" w:rsidRPr="00B73957" w:rsidRDefault="009E6001" w:rsidP="00A74A98">
      <w:pPr>
        <w:widowControl w:val="0"/>
        <w:autoSpaceDE w:val="0"/>
        <w:autoSpaceDN w:val="0"/>
        <w:adjustRightInd w:val="0"/>
        <w:jc w:val="center"/>
        <w:outlineLvl w:val="0"/>
        <w:rPr>
          <w:rFonts w:eastAsiaTheme="minorHAnsi" w:cs="Times New Roman"/>
          <w:lang w:eastAsia="en-US"/>
        </w:rPr>
      </w:pPr>
      <w:r w:rsidRPr="00664937">
        <w:rPr>
          <w:rFonts w:eastAsiaTheme="minorHAnsi" w:cs="Times New Roman"/>
          <w:lang w:eastAsia="en-US"/>
        </w:rPr>
        <w:lastRenderedPageBreak/>
        <w:t>7</w:t>
      </w:r>
      <w:r w:rsidR="00A74A98" w:rsidRPr="00664937">
        <w:rPr>
          <w:rFonts w:eastAsiaTheme="minorHAnsi" w:cs="Times New Roman"/>
          <w:lang w:eastAsia="en-US"/>
        </w:rPr>
        <w:t>. Методика</w:t>
      </w:r>
      <w:r w:rsidR="00A74A98" w:rsidRPr="00B73957">
        <w:rPr>
          <w:rFonts w:eastAsiaTheme="minorHAnsi" w:cs="Times New Roman"/>
          <w:lang w:eastAsia="en-US"/>
        </w:rPr>
        <w:t xml:space="preserve">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E8384A">
      <w:pPr>
        <w:spacing w:after="200"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71FCB8C0"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B73957">
              <w:rPr>
                <w:rFonts w:cs="Times New Roman"/>
                <w:sz w:val="18"/>
                <w:szCs w:val="18"/>
              </w:rPr>
              <w:t xml:space="preserve">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8F4DDF" w:rsidRPr="00B73957" w14:paraId="1879DB68" w14:textId="77777777" w:rsidTr="00BA696D">
        <w:tc>
          <w:tcPr>
            <w:tcW w:w="176" w:type="pct"/>
            <w:shd w:val="clear" w:color="auto" w:fill="auto"/>
          </w:tcPr>
          <w:p w14:paraId="1D7CB627" w14:textId="3A48C91F" w:rsidR="008F4DDF" w:rsidRPr="00624D8B" w:rsidRDefault="00A03F6E" w:rsidP="00E116C2">
            <w:pPr>
              <w:autoSpaceDE w:val="0"/>
              <w:autoSpaceDN w:val="0"/>
              <w:adjustRightInd w:val="0"/>
              <w:jc w:val="center"/>
              <w:rPr>
                <w:rFonts w:eastAsia="Calibri" w:cs="Times New Roman"/>
                <w:sz w:val="18"/>
                <w:szCs w:val="18"/>
              </w:rPr>
            </w:pPr>
            <w:r w:rsidRPr="00624D8B">
              <w:rPr>
                <w:rFonts w:eastAsia="Calibri" w:cs="Times New Roman"/>
                <w:sz w:val="18"/>
                <w:szCs w:val="18"/>
              </w:rPr>
              <w:t>4.</w:t>
            </w:r>
          </w:p>
        </w:tc>
        <w:tc>
          <w:tcPr>
            <w:tcW w:w="524" w:type="pct"/>
            <w:shd w:val="clear" w:color="auto" w:fill="auto"/>
          </w:tcPr>
          <w:p w14:paraId="5464C1EB" w14:textId="7D4FA7F4"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8F4DDF" w:rsidRPr="00624D8B" w:rsidRDefault="00A03F6E" w:rsidP="00E116C2">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8F4DDF" w:rsidRPr="00624D8B" w:rsidRDefault="00A03F6E" w:rsidP="00E116C2">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8F4DDF" w:rsidRPr="00624D8B" w:rsidRDefault="00FC7C17" w:rsidP="00E116C2">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00991A1E"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E34354">
      <w:pgSz w:w="16838" w:h="11906" w:orient="landscape"/>
      <w:pgMar w:top="1843" w:right="851"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DFDA8" w14:textId="77777777" w:rsidR="007A0CDF" w:rsidRDefault="007A0CDF" w:rsidP="00DA24D6">
      <w:r>
        <w:separator/>
      </w:r>
    </w:p>
  </w:endnote>
  <w:endnote w:type="continuationSeparator" w:id="0">
    <w:p w14:paraId="1176F07B" w14:textId="77777777" w:rsidR="007A0CDF" w:rsidRDefault="007A0CDF"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EC314" w14:textId="77777777" w:rsidR="007A0CDF" w:rsidRDefault="007A0CDF" w:rsidP="00DA24D6">
      <w:r>
        <w:separator/>
      </w:r>
    </w:p>
  </w:footnote>
  <w:footnote w:type="continuationSeparator" w:id="0">
    <w:p w14:paraId="75FD9ADB" w14:textId="77777777" w:rsidR="007A0CDF" w:rsidRDefault="007A0CDF"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1F2638" w:rsidRDefault="001F2638">
        <w:pPr>
          <w:pStyle w:val="a8"/>
          <w:jc w:val="center"/>
        </w:pPr>
        <w:r>
          <w:fldChar w:fldCharType="begin"/>
        </w:r>
        <w:r>
          <w:instrText>PAGE   \* MERGEFORMAT</w:instrText>
        </w:r>
        <w:r>
          <w:fldChar w:fldCharType="separate"/>
        </w:r>
        <w:r w:rsidR="001C367F">
          <w:rPr>
            <w:noProof/>
          </w:rPr>
          <w:t>21</w:t>
        </w:r>
        <w:r>
          <w:rPr>
            <w:noProof/>
          </w:rPr>
          <w:fldChar w:fldCharType="end"/>
        </w:r>
      </w:p>
    </w:sdtContent>
  </w:sdt>
  <w:p w14:paraId="4644CDD0" w14:textId="77777777" w:rsidR="001F2638" w:rsidRDefault="001F263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1F2638" w:rsidRDefault="001F2638"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1BBC"/>
    <w:rsid w:val="000376C9"/>
    <w:rsid w:val="000465AA"/>
    <w:rsid w:val="000535E6"/>
    <w:rsid w:val="00054CA2"/>
    <w:rsid w:val="00060191"/>
    <w:rsid w:val="00062A30"/>
    <w:rsid w:val="000630A8"/>
    <w:rsid w:val="00067B44"/>
    <w:rsid w:val="00071382"/>
    <w:rsid w:val="00071C7E"/>
    <w:rsid w:val="00071E7B"/>
    <w:rsid w:val="000762C8"/>
    <w:rsid w:val="0007664E"/>
    <w:rsid w:val="00084AE7"/>
    <w:rsid w:val="00090CE4"/>
    <w:rsid w:val="00093D53"/>
    <w:rsid w:val="0009455F"/>
    <w:rsid w:val="00096823"/>
    <w:rsid w:val="000A05D8"/>
    <w:rsid w:val="000C09A6"/>
    <w:rsid w:val="000C3C97"/>
    <w:rsid w:val="000D52CE"/>
    <w:rsid w:val="000D67CB"/>
    <w:rsid w:val="000E0C6C"/>
    <w:rsid w:val="000E0D69"/>
    <w:rsid w:val="000E3F1B"/>
    <w:rsid w:val="000E4655"/>
    <w:rsid w:val="000E5E4B"/>
    <w:rsid w:val="000E729E"/>
    <w:rsid w:val="000F4FA3"/>
    <w:rsid w:val="00105155"/>
    <w:rsid w:val="00105189"/>
    <w:rsid w:val="00114273"/>
    <w:rsid w:val="00116E16"/>
    <w:rsid w:val="00120C0A"/>
    <w:rsid w:val="001222F3"/>
    <w:rsid w:val="001253D2"/>
    <w:rsid w:val="00125556"/>
    <w:rsid w:val="00127C91"/>
    <w:rsid w:val="0013509B"/>
    <w:rsid w:val="0013531E"/>
    <w:rsid w:val="00135D18"/>
    <w:rsid w:val="00135E48"/>
    <w:rsid w:val="00136035"/>
    <w:rsid w:val="00136A58"/>
    <w:rsid w:val="00140269"/>
    <w:rsid w:val="00151493"/>
    <w:rsid w:val="0015381F"/>
    <w:rsid w:val="00156FFA"/>
    <w:rsid w:val="00170A6E"/>
    <w:rsid w:val="0017301D"/>
    <w:rsid w:val="00180DA3"/>
    <w:rsid w:val="001819B0"/>
    <w:rsid w:val="00192CFF"/>
    <w:rsid w:val="001A5C28"/>
    <w:rsid w:val="001A714A"/>
    <w:rsid w:val="001B4B7E"/>
    <w:rsid w:val="001B78BF"/>
    <w:rsid w:val="001C33C8"/>
    <w:rsid w:val="001C367F"/>
    <w:rsid w:val="001C536B"/>
    <w:rsid w:val="001C7AF9"/>
    <w:rsid w:val="001E1FBF"/>
    <w:rsid w:val="001E3759"/>
    <w:rsid w:val="001E6AEB"/>
    <w:rsid w:val="001E749E"/>
    <w:rsid w:val="001F2638"/>
    <w:rsid w:val="001F6E4B"/>
    <w:rsid w:val="00212934"/>
    <w:rsid w:val="00232D14"/>
    <w:rsid w:val="00236E1C"/>
    <w:rsid w:val="00251CCB"/>
    <w:rsid w:val="00251FE3"/>
    <w:rsid w:val="00255AFE"/>
    <w:rsid w:val="00257329"/>
    <w:rsid w:val="0025755D"/>
    <w:rsid w:val="002636DD"/>
    <w:rsid w:val="00273625"/>
    <w:rsid w:val="00275F87"/>
    <w:rsid w:val="00290055"/>
    <w:rsid w:val="00291116"/>
    <w:rsid w:val="002918CF"/>
    <w:rsid w:val="0029190F"/>
    <w:rsid w:val="0029293D"/>
    <w:rsid w:val="002953DC"/>
    <w:rsid w:val="002958DD"/>
    <w:rsid w:val="0029708D"/>
    <w:rsid w:val="002A39E5"/>
    <w:rsid w:val="002A5590"/>
    <w:rsid w:val="002C2ABF"/>
    <w:rsid w:val="002C4E4E"/>
    <w:rsid w:val="002C7A42"/>
    <w:rsid w:val="002D1976"/>
    <w:rsid w:val="002D53F7"/>
    <w:rsid w:val="002E1EF7"/>
    <w:rsid w:val="002E71E2"/>
    <w:rsid w:val="002E796F"/>
    <w:rsid w:val="002F01F6"/>
    <w:rsid w:val="00305243"/>
    <w:rsid w:val="003063D5"/>
    <w:rsid w:val="00311344"/>
    <w:rsid w:val="00311892"/>
    <w:rsid w:val="00315FB1"/>
    <w:rsid w:val="00321910"/>
    <w:rsid w:val="00322DCD"/>
    <w:rsid w:val="00327C63"/>
    <w:rsid w:val="00334BF2"/>
    <w:rsid w:val="00340DD1"/>
    <w:rsid w:val="00361E27"/>
    <w:rsid w:val="00367286"/>
    <w:rsid w:val="0037273E"/>
    <w:rsid w:val="00372C6E"/>
    <w:rsid w:val="00372EA3"/>
    <w:rsid w:val="00373654"/>
    <w:rsid w:val="003822A8"/>
    <w:rsid w:val="00383DB8"/>
    <w:rsid w:val="00384846"/>
    <w:rsid w:val="003902B3"/>
    <w:rsid w:val="003A1494"/>
    <w:rsid w:val="003A3962"/>
    <w:rsid w:val="003B23AC"/>
    <w:rsid w:val="003B6483"/>
    <w:rsid w:val="003B6B44"/>
    <w:rsid w:val="003C7AE8"/>
    <w:rsid w:val="003D1E74"/>
    <w:rsid w:val="003D4E30"/>
    <w:rsid w:val="003D7699"/>
    <w:rsid w:val="003E07CE"/>
    <w:rsid w:val="003E425B"/>
    <w:rsid w:val="003F011D"/>
    <w:rsid w:val="003F1CBE"/>
    <w:rsid w:val="003F31D4"/>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5441"/>
    <w:rsid w:val="00457A82"/>
    <w:rsid w:val="0046095F"/>
    <w:rsid w:val="00471985"/>
    <w:rsid w:val="00481B51"/>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F1750"/>
    <w:rsid w:val="00502474"/>
    <w:rsid w:val="00504369"/>
    <w:rsid w:val="005062D7"/>
    <w:rsid w:val="0051290A"/>
    <w:rsid w:val="00514F8F"/>
    <w:rsid w:val="00515EC2"/>
    <w:rsid w:val="005170E2"/>
    <w:rsid w:val="00517FFB"/>
    <w:rsid w:val="00520A1F"/>
    <w:rsid w:val="00520FE6"/>
    <w:rsid w:val="005228D3"/>
    <w:rsid w:val="00523F12"/>
    <w:rsid w:val="00537731"/>
    <w:rsid w:val="00542F2B"/>
    <w:rsid w:val="005444FC"/>
    <w:rsid w:val="00557C04"/>
    <w:rsid w:val="005623AB"/>
    <w:rsid w:val="00572372"/>
    <w:rsid w:val="00575DF2"/>
    <w:rsid w:val="00576410"/>
    <w:rsid w:val="0058294C"/>
    <w:rsid w:val="0059519B"/>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11EE"/>
    <w:rsid w:val="006821B0"/>
    <w:rsid w:val="0069473E"/>
    <w:rsid w:val="00696F84"/>
    <w:rsid w:val="006A6C18"/>
    <w:rsid w:val="006B1753"/>
    <w:rsid w:val="006B4DAF"/>
    <w:rsid w:val="006B62AB"/>
    <w:rsid w:val="006B7BD7"/>
    <w:rsid w:val="006B7DA4"/>
    <w:rsid w:val="006B7F5B"/>
    <w:rsid w:val="006C61CD"/>
    <w:rsid w:val="006D3A0F"/>
    <w:rsid w:val="006E292E"/>
    <w:rsid w:val="006E2A21"/>
    <w:rsid w:val="006E2D77"/>
    <w:rsid w:val="006E62E9"/>
    <w:rsid w:val="006E7B79"/>
    <w:rsid w:val="006F2809"/>
    <w:rsid w:val="006F6477"/>
    <w:rsid w:val="006F6F40"/>
    <w:rsid w:val="006F7B9A"/>
    <w:rsid w:val="006F7D9C"/>
    <w:rsid w:val="007059CF"/>
    <w:rsid w:val="00707CA3"/>
    <w:rsid w:val="00713966"/>
    <w:rsid w:val="0071786F"/>
    <w:rsid w:val="00721EB0"/>
    <w:rsid w:val="0072220D"/>
    <w:rsid w:val="00722396"/>
    <w:rsid w:val="00726653"/>
    <w:rsid w:val="00730981"/>
    <w:rsid w:val="00731B8D"/>
    <w:rsid w:val="0073686C"/>
    <w:rsid w:val="00740BBE"/>
    <w:rsid w:val="0074248D"/>
    <w:rsid w:val="00750037"/>
    <w:rsid w:val="0075352E"/>
    <w:rsid w:val="00761205"/>
    <w:rsid w:val="00764ADD"/>
    <w:rsid w:val="00770635"/>
    <w:rsid w:val="0077118F"/>
    <w:rsid w:val="00777141"/>
    <w:rsid w:val="0078517D"/>
    <w:rsid w:val="0079293D"/>
    <w:rsid w:val="00796762"/>
    <w:rsid w:val="007A0CDF"/>
    <w:rsid w:val="007A4754"/>
    <w:rsid w:val="007A56C3"/>
    <w:rsid w:val="007A622D"/>
    <w:rsid w:val="007B76D7"/>
    <w:rsid w:val="007C7303"/>
    <w:rsid w:val="007D22A4"/>
    <w:rsid w:val="007D23B2"/>
    <w:rsid w:val="007E3C81"/>
    <w:rsid w:val="007E4FBC"/>
    <w:rsid w:val="007E7FC4"/>
    <w:rsid w:val="007F698B"/>
    <w:rsid w:val="00803FC0"/>
    <w:rsid w:val="00805F92"/>
    <w:rsid w:val="00807239"/>
    <w:rsid w:val="00815C23"/>
    <w:rsid w:val="00834AB3"/>
    <w:rsid w:val="00834DBF"/>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5048"/>
    <w:rsid w:val="00935192"/>
    <w:rsid w:val="0094184E"/>
    <w:rsid w:val="00945F58"/>
    <w:rsid w:val="00946064"/>
    <w:rsid w:val="00947420"/>
    <w:rsid w:val="0095618F"/>
    <w:rsid w:val="0095679A"/>
    <w:rsid w:val="009571CC"/>
    <w:rsid w:val="0096784C"/>
    <w:rsid w:val="009706CA"/>
    <w:rsid w:val="0097447C"/>
    <w:rsid w:val="00975306"/>
    <w:rsid w:val="00982738"/>
    <w:rsid w:val="0098723D"/>
    <w:rsid w:val="00991A1E"/>
    <w:rsid w:val="00991D06"/>
    <w:rsid w:val="00993F70"/>
    <w:rsid w:val="00995BC2"/>
    <w:rsid w:val="009A19A1"/>
    <w:rsid w:val="009A6C7C"/>
    <w:rsid w:val="009B2ABE"/>
    <w:rsid w:val="009B7A8C"/>
    <w:rsid w:val="009B7D9A"/>
    <w:rsid w:val="009C1548"/>
    <w:rsid w:val="009C24D5"/>
    <w:rsid w:val="009C2BE6"/>
    <w:rsid w:val="009C32C7"/>
    <w:rsid w:val="009C4F65"/>
    <w:rsid w:val="009D63BE"/>
    <w:rsid w:val="009D6890"/>
    <w:rsid w:val="009E223A"/>
    <w:rsid w:val="009E5650"/>
    <w:rsid w:val="009E6001"/>
    <w:rsid w:val="009F3BDC"/>
    <w:rsid w:val="009F3D73"/>
    <w:rsid w:val="00A03F6E"/>
    <w:rsid w:val="00A13879"/>
    <w:rsid w:val="00A20A81"/>
    <w:rsid w:val="00A23E70"/>
    <w:rsid w:val="00A260EF"/>
    <w:rsid w:val="00A275B8"/>
    <w:rsid w:val="00A27788"/>
    <w:rsid w:val="00A330F4"/>
    <w:rsid w:val="00A37D17"/>
    <w:rsid w:val="00A4115B"/>
    <w:rsid w:val="00A44A5C"/>
    <w:rsid w:val="00A5090E"/>
    <w:rsid w:val="00A5260D"/>
    <w:rsid w:val="00A62381"/>
    <w:rsid w:val="00A62906"/>
    <w:rsid w:val="00A645AE"/>
    <w:rsid w:val="00A6708E"/>
    <w:rsid w:val="00A71832"/>
    <w:rsid w:val="00A74A98"/>
    <w:rsid w:val="00A75CC3"/>
    <w:rsid w:val="00A8176C"/>
    <w:rsid w:val="00A90DFA"/>
    <w:rsid w:val="00A91AB9"/>
    <w:rsid w:val="00A94BC8"/>
    <w:rsid w:val="00A94C78"/>
    <w:rsid w:val="00AA2C4B"/>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3362"/>
    <w:rsid w:val="00AF64E9"/>
    <w:rsid w:val="00B02D82"/>
    <w:rsid w:val="00B05428"/>
    <w:rsid w:val="00B1179F"/>
    <w:rsid w:val="00B2084C"/>
    <w:rsid w:val="00B22D32"/>
    <w:rsid w:val="00B2782D"/>
    <w:rsid w:val="00B3149D"/>
    <w:rsid w:val="00B41F62"/>
    <w:rsid w:val="00B44581"/>
    <w:rsid w:val="00B52C91"/>
    <w:rsid w:val="00B54410"/>
    <w:rsid w:val="00B655F8"/>
    <w:rsid w:val="00B656BA"/>
    <w:rsid w:val="00B6632A"/>
    <w:rsid w:val="00B7001F"/>
    <w:rsid w:val="00B70576"/>
    <w:rsid w:val="00B734B5"/>
    <w:rsid w:val="00B73957"/>
    <w:rsid w:val="00B74121"/>
    <w:rsid w:val="00B74C9A"/>
    <w:rsid w:val="00B75C77"/>
    <w:rsid w:val="00B81B13"/>
    <w:rsid w:val="00B83580"/>
    <w:rsid w:val="00B84D0B"/>
    <w:rsid w:val="00B86266"/>
    <w:rsid w:val="00B867A7"/>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3CA5"/>
    <w:rsid w:val="00BE77D2"/>
    <w:rsid w:val="00BF02A9"/>
    <w:rsid w:val="00BF6853"/>
    <w:rsid w:val="00C15259"/>
    <w:rsid w:val="00C17610"/>
    <w:rsid w:val="00C178BF"/>
    <w:rsid w:val="00C2637B"/>
    <w:rsid w:val="00C30280"/>
    <w:rsid w:val="00C30434"/>
    <w:rsid w:val="00C43056"/>
    <w:rsid w:val="00C45FDF"/>
    <w:rsid w:val="00C51057"/>
    <w:rsid w:val="00C51C8A"/>
    <w:rsid w:val="00C52DBD"/>
    <w:rsid w:val="00C546D0"/>
    <w:rsid w:val="00C571DD"/>
    <w:rsid w:val="00C723B2"/>
    <w:rsid w:val="00C8085D"/>
    <w:rsid w:val="00C82C78"/>
    <w:rsid w:val="00C83531"/>
    <w:rsid w:val="00C91EF3"/>
    <w:rsid w:val="00CA6488"/>
    <w:rsid w:val="00CC48A6"/>
    <w:rsid w:val="00CC672A"/>
    <w:rsid w:val="00CD188F"/>
    <w:rsid w:val="00CD4AD7"/>
    <w:rsid w:val="00CD6426"/>
    <w:rsid w:val="00CE0445"/>
    <w:rsid w:val="00CE7831"/>
    <w:rsid w:val="00CF3C89"/>
    <w:rsid w:val="00CF613E"/>
    <w:rsid w:val="00D14CDB"/>
    <w:rsid w:val="00D15DA6"/>
    <w:rsid w:val="00D213C2"/>
    <w:rsid w:val="00D26DCB"/>
    <w:rsid w:val="00D27E3D"/>
    <w:rsid w:val="00D30F2D"/>
    <w:rsid w:val="00D328D6"/>
    <w:rsid w:val="00D439F9"/>
    <w:rsid w:val="00D43E2A"/>
    <w:rsid w:val="00D445DF"/>
    <w:rsid w:val="00D54A5B"/>
    <w:rsid w:val="00D57E23"/>
    <w:rsid w:val="00D62955"/>
    <w:rsid w:val="00D72706"/>
    <w:rsid w:val="00D73021"/>
    <w:rsid w:val="00D84832"/>
    <w:rsid w:val="00D87AD0"/>
    <w:rsid w:val="00D92A18"/>
    <w:rsid w:val="00D9560D"/>
    <w:rsid w:val="00DA0872"/>
    <w:rsid w:val="00DA24D6"/>
    <w:rsid w:val="00DA2953"/>
    <w:rsid w:val="00DA66E8"/>
    <w:rsid w:val="00DB0D80"/>
    <w:rsid w:val="00DB1DDF"/>
    <w:rsid w:val="00DB3065"/>
    <w:rsid w:val="00DC17AE"/>
    <w:rsid w:val="00DC185D"/>
    <w:rsid w:val="00DC35E4"/>
    <w:rsid w:val="00DD0AD3"/>
    <w:rsid w:val="00DD5955"/>
    <w:rsid w:val="00DE6135"/>
    <w:rsid w:val="00E03EF2"/>
    <w:rsid w:val="00E116C2"/>
    <w:rsid w:val="00E14438"/>
    <w:rsid w:val="00E17E48"/>
    <w:rsid w:val="00E22BB9"/>
    <w:rsid w:val="00E30A3F"/>
    <w:rsid w:val="00E313BB"/>
    <w:rsid w:val="00E31AAA"/>
    <w:rsid w:val="00E341EC"/>
    <w:rsid w:val="00E34354"/>
    <w:rsid w:val="00E34C2E"/>
    <w:rsid w:val="00E3691A"/>
    <w:rsid w:val="00E37C97"/>
    <w:rsid w:val="00E42433"/>
    <w:rsid w:val="00E47F7C"/>
    <w:rsid w:val="00E50F2F"/>
    <w:rsid w:val="00E663AC"/>
    <w:rsid w:val="00E74F9D"/>
    <w:rsid w:val="00E82A63"/>
    <w:rsid w:val="00E8384A"/>
    <w:rsid w:val="00E86562"/>
    <w:rsid w:val="00E867C4"/>
    <w:rsid w:val="00E97FC9"/>
    <w:rsid w:val="00EB0892"/>
    <w:rsid w:val="00EC0D6E"/>
    <w:rsid w:val="00EC2BC3"/>
    <w:rsid w:val="00EC3D50"/>
    <w:rsid w:val="00EC47F5"/>
    <w:rsid w:val="00EC7063"/>
    <w:rsid w:val="00EC7064"/>
    <w:rsid w:val="00ED2156"/>
    <w:rsid w:val="00ED2300"/>
    <w:rsid w:val="00ED6BF8"/>
    <w:rsid w:val="00EE0293"/>
    <w:rsid w:val="00EE4D21"/>
    <w:rsid w:val="00EF127B"/>
    <w:rsid w:val="00EF1EE2"/>
    <w:rsid w:val="00F01A59"/>
    <w:rsid w:val="00F056B1"/>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5C64"/>
    <w:rsid w:val="00F80971"/>
    <w:rsid w:val="00F82C8F"/>
    <w:rsid w:val="00F85EF0"/>
    <w:rsid w:val="00F87322"/>
    <w:rsid w:val="00F90343"/>
    <w:rsid w:val="00F911DE"/>
    <w:rsid w:val="00F9195B"/>
    <w:rsid w:val="00F9267E"/>
    <w:rsid w:val="00F95253"/>
    <w:rsid w:val="00F958D2"/>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F58E2-91C1-47DD-9B80-F1B87BAE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21</Pages>
  <Words>5408</Words>
  <Characters>30829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131</cp:revision>
  <cp:lastPrinted>2024-09-04T11:20:00Z</cp:lastPrinted>
  <dcterms:created xsi:type="dcterms:W3CDTF">2024-01-19T07:30:00Z</dcterms:created>
  <dcterms:modified xsi:type="dcterms:W3CDTF">2024-12-05T09:39:00Z</dcterms:modified>
</cp:coreProperties>
</file>