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F4" w:rsidRPr="0066000E" w:rsidRDefault="004A34F4" w:rsidP="004A34F4">
      <w:pPr>
        <w:jc w:val="center"/>
        <w:rPr>
          <w:sz w:val="28"/>
          <w:szCs w:val="28"/>
        </w:rPr>
      </w:pPr>
      <w:r w:rsidRPr="0066000E">
        <w:rPr>
          <w:sz w:val="28"/>
          <w:szCs w:val="28"/>
        </w:rPr>
        <w:t>СОВЕТ ДЕПУТАТОВ ГОРОДСКОГО ОКРУГА ЭЛЕКТРОСТАЛЬ</w:t>
      </w:r>
    </w:p>
    <w:p w:rsidR="004A34F4" w:rsidRPr="0066000E" w:rsidRDefault="004A34F4" w:rsidP="004A34F4">
      <w:pPr>
        <w:jc w:val="center"/>
        <w:rPr>
          <w:sz w:val="28"/>
          <w:szCs w:val="28"/>
        </w:rPr>
      </w:pPr>
    </w:p>
    <w:p w:rsidR="004A34F4" w:rsidRPr="0066000E" w:rsidRDefault="0066000E" w:rsidP="004A34F4">
      <w:pPr>
        <w:jc w:val="center"/>
        <w:rPr>
          <w:sz w:val="28"/>
          <w:szCs w:val="28"/>
        </w:rPr>
      </w:pPr>
      <w:r w:rsidRPr="0066000E">
        <w:rPr>
          <w:sz w:val="28"/>
          <w:szCs w:val="28"/>
        </w:rPr>
        <w:t xml:space="preserve">МОСКОВСКОЙ </w:t>
      </w:r>
      <w:r w:rsidR="004A34F4" w:rsidRPr="0066000E">
        <w:rPr>
          <w:sz w:val="28"/>
          <w:szCs w:val="28"/>
        </w:rPr>
        <w:t>ОБЛАСТИ</w:t>
      </w:r>
    </w:p>
    <w:p w:rsidR="00D50FE7" w:rsidRPr="0066000E" w:rsidRDefault="00D50FE7" w:rsidP="004A34F4">
      <w:pPr>
        <w:jc w:val="center"/>
        <w:rPr>
          <w:sz w:val="28"/>
          <w:szCs w:val="28"/>
        </w:rPr>
      </w:pPr>
    </w:p>
    <w:p w:rsidR="00566FF4" w:rsidRPr="0066000E" w:rsidRDefault="0066000E" w:rsidP="00566FF4">
      <w:pPr>
        <w:jc w:val="center"/>
        <w:rPr>
          <w:sz w:val="44"/>
        </w:rPr>
      </w:pPr>
      <w:r>
        <w:rPr>
          <w:sz w:val="44"/>
        </w:rPr>
        <w:t>РЕШЕНИ</w:t>
      </w:r>
      <w:r w:rsidR="00566FF4" w:rsidRPr="0066000E">
        <w:rPr>
          <w:sz w:val="44"/>
        </w:rPr>
        <w:t>Е</w:t>
      </w:r>
    </w:p>
    <w:p w:rsidR="0066000E" w:rsidRPr="0066000E" w:rsidRDefault="0066000E" w:rsidP="00566FF4">
      <w:pPr>
        <w:jc w:val="center"/>
        <w:rPr>
          <w:sz w:val="44"/>
        </w:rPr>
      </w:pPr>
    </w:p>
    <w:p w:rsidR="00566FF4" w:rsidRDefault="0066000E" w:rsidP="00566FF4">
      <w:r>
        <w:t>о</w:t>
      </w:r>
      <w:r w:rsidR="00566FF4" w:rsidRPr="0066000E">
        <w:t xml:space="preserve">т </w:t>
      </w:r>
      <w:r w:rsidRPr="009E4096">
        <w:t>20.06.2018</w:t>
      </w:r>
      <w:r>
        <w:t xml:space="preserve"> № 289/46</w:t>
      </w:r>
    </w:p>
    <w:p w:rsidR="0066000E" w:rsidRPr="0066000E" w:rsidRDefault="0066000E" w:rsidP="00566FF4">
      <w:pPr>
        <w:rPr>
          <w:u w:val="single"/>
        </w:rPr>
      </w:pPr>
    </w:p>
    <w:p w:rsidR="00566FF4" w:rsidRDefault="0066000E" w:rsidP="00566FF4">
      <w:pPr>
        <w:tabs>
          <w:tab w:val="left" w:pos="426"/>
        </w:tabs>
        <w:ind w:right="4109"/>
        <w:jc w:val="both"/>
      </w:pPr>
      <w:r>
        <w:t xml:space="preserve">Об утверждении </w:t>
      </w:r>
      <w:r w:rsidR="00566FF4" w:rsidRPr="004F6B82">
        <w:t>Положения об организации и проведении публи</w:t>
      </w:r>
      <w:bookmarkStart w:id="0" w:name="_GoBack"/>
      <w:bookmarkEnd w:id="0"/>
      <w:r w:rsidR="00566FF4" w:rsidRPr="004F6B82">
        <w:t>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4F6B82" w:rsidRDefault="004F6B82" w:rsidP="00566FF4"/>
    <w:p w:rsidR="004F6B82" w:rsidRDefault="004F6B82" w:rsidP="004F6B82">
      <w:pPr>
        <w:tabs>
          <w:tab w:val="left" w:pos="426"/>
        </w:tabs>
        <w:ind w:right="4677"/>
        <w:jc w:val="both"/>
      </w:pPr>
    </w:p>
    <w:p w:rsidR="006E08D7" w:rsidRDefault="00BA5EE5" w:rsidP="006E08D7">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6E08D7" w:rsidRPr="00173F33">
        <w:t>,  Уставом городского округа Электросталь Московской области,</w:t>
      </w:r>
      <w:r w:rsidR="004F6B82">
        <w:t xml:space="preserve"> в связи с вступлением в силу Федерального закона № 455-ФЗ «О внесении изменений в Градостроительный кодекс Российской Федерации и отдельные законодательные акты  Российской Федерации»,</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6E08D7">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градостроительной деятельности</w:t>
      </w:r>
      <w:r w:rsidR="000D2B92">
        <w:t xml:space="preserve"> в городском округе Электросталь Московской области</w:t>
      </w:r>
      <w:r>
        <w:t xml:space="preserve"> (прилагается). </w:t>
      </w:r>
    </w:p>
    <w:p w:rsidR="000D2B92" w:rsidRDefault="000D2B92" w:rsidP="000D2B92">
      <w:pPr>
        <w:tabs>
          <w:tab w:val="left" w:pos="426"/>
        </w:tabs>
        <w:ind w:firstLine="708"/>
        <w:jc w:val="both"/>
      </w:pPr>
      <w:r>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6E08D7" w:rsidRDefault="000D2B92" w:rsidP="000D2B92">
      <w:pPr>
        <w:ind w:firstLine="708"/>
        <w:jc w:val="both"/>
      </w:pPr>
      <w:r w:rsidRPr="000D2B92">
        <w:t>3</w:t>
      </w:r>
      <w:r w:rsidR="006E08D7" w:rsidRPr="000D2B92">
        <w:t xml:space="preserve">. Утвердить </w:t>
      </w:r>
      <w:r w:rsidRPr="000D2B92">
        <w:t>Порядок</w:t>
      </w:r>
      <w:r>
        <w:t xml:space="preserve"> </w:t>
      </w:r>
      <w:r w:rsidRPr="000D2B92">
        <w:t>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t xml:space="preserve"> </w:t>
      </w:r>
      <w:r w:rsidR="006E08D7">
        <w:t>(прилагается).</w:t>
      </w:r>
    </w:p>
    <w:p w:rsidR="006E08D7" w:rsidRDefault="000D2B92" w:rsidP="006E08D7">
      <w:pPr>
        <w:tabs>
          <w:tab w:val="left" w:pos="426"/>
        </w:tabs>
        <w:ind w:firstLine="708"/>
        <w:jc w:val="both"/>
      </w:pPr>
      <w:r>
        <w:t>4</w:t>
      </w:r>
      <w:r w:rsidR="006E08D7" w:rsidRPr="00173F33">
        <w:t xml:space="preserve">. </w:t>
      </w:r>
      <w:r w:rsidR="006E08D7">
        <w:t xml:space="preserve">Считать утратившими силу решение Совета депутатов городского округа </w:t>
      </w:r>
      <w:r w:rsidR="006E08D7" w:rsidRPr="000D2B92">
        <w:t xml:space="preserve">Электросталь Московской </w:t>
      </w:r>
      <w:r w:rsidRPr="000D2B92">
        <w:t>области от</w:t>
      </w:r>
      <w:r w:rsidR="006E08D7" w:rsidRPr="000D2B92">
        <w:t xml:space="preserve"> </w:t>
      </w:r>
      <w:r w:rsidRPr="000D2B92">
        <w:t>27.09.2017</w:t>
      </w:r>
      <w:r w:rsidR="006E08D7" w:rsidRPr="000D2B92">
        <w:t xml:space="preserve"> № </w:t>
      </w:r>
      <w:r w:rsidRPr="000D2B92">
        <w:t>204/36</w:t>
      </w:r>
      <w:r w:rsidR="006E08D7" w:rsidRPr="000D2B92">
        <w:t xml:space="preserve"> «</w:t>
      </w:r>
      <w:r w:rsidRPr="000D2B92">
        <w:t xml:space="preserve">Об утверждении     Положения об организации и проведении публичных слушаний по вопросам градостроительной </w:t>
      </w:r>
      <w:r w:rsidRPr="000D2B92">
        <w:lastRenderedPageBreak/>
        <w:t>деятельности и Порядка предоставления предложений и замечаний по вопросу, рассматриваемому на публичных слушаниях в сфере градостроительной деятельности».</w:t>
      </w:r>
    </w:p>
    <w:p w:rsidR="006E08D7" w:rsidRPr="00264A89" w:rsidRDefault="000D2B92" w:rsidP="006E08D7">
      <w:pPr>
        <w:tabs>
          <w:tab w:val="left" w:pos="426"/>
        </w:tabs>
        <w:ind w:firstLine="709"/>
        <w:jc w:val="both"/>
      </w:pPr>
      <w:r>
        <w:t>5</w:t>
      </w:r>
      <w:r w:rsidR="006E08D7">
        <w:t xml:space="preserve">. </w:t>
      </w:r>
      <w:r w:rsidR="006E08D7" w:rsidRPr="00173F33">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rsidR="006E08D7">
        <w:t>информационно-коммуникационной сети</w:t>
      </w:r>
      <w:r w:rsidR="006E08D7" w:rsidRPr="00173F33">
        <w:t xml:space="preserve"> «Интернет»</w:t>
      </w:r>
      <w:r w:rsidR="006E08D7">
        <w:t xml:space="preserve"> по адресу</w:t>
      </w:r>
      <w:r w:rsidR="006E08D7" w:rsidRPr="00173F33">
        <w:t xml:space="preserve">: </w:t>
      </w:r>
      <w:r w:rsidR="006E08D7" w:rsidRPr="003B407D">
        <w:rPr>
          <w:lang w:val="en-US"/>
        </w:rPr>
        <w:t>www</w:t>
      </w:r>
      <w:r w:rsidR="006E08D7" w:rsidRPr="003B407D">
        <w:t>.</w:t>
      </w:r>
      <w:proofErr w:type="spellStart"/>
      <w:r w:rsidR="006E08D7" w:rsidRPr="003B407D">
        <w:rPr>
          <w:lang w:val="en-US"/>
        </w:rPr>
        <w:t>electrostal</w:t>
      </w:r>
      <w:proofErr w:type="spellEnd"/>
      <w:r w:rsidR="006E08D7" w:rsidRPr="003B407D">
        <w:t>.</w:t>
      </w:r>
      <w:proofErr w:type="spellStart"/>
      <w:r w:rsidR="006E08D7" w:rsidRPr="003B407D">
        <w:rPr>
          <w:lang w:val="en-US"/>
        </w:rPr>
        <w:t>ru</w:t>
      </w:r>
      <w:proofErr w:type="spellEnd"/>
      <w:r w:rsidR="006E08D7" w:rsidRPr="00264A89">
        <w:t>.</w:t>
      </w:r>
    </w:p>
    <w:p w:rsidR="006A041B" w:rsidRDefault="000D2B92" w:rsidP="006E08D7">
      <w:pPr>
        <w:pStyle w:val="af1"/>
        <w:ind w:firstLine="709"/>
        <w:jc w:val="both"/>
      </w:pPr>
      <w:r>
        <w:t>6</w:t>
      </w:r>
      <w:r w:rsidR="006E08D7" w:rsidRPr="00173F33">
        <w:t xml:space="preserve">. Источником финансирования </w:t>
      </w:r>
      <w:r w:rsidR="003B2334">
        <w:t>опубликования</w:t>
      </w:r>
      <w:r w:rsidR="006E08D7" w:rsidRPr="00173F33">
        <w:t xml:space="preserve">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8D0B85" w:rsidRDefault="008D0B85" w:rsidP="0066000E">
      <w:pPr>
        <w:tabs>
          <w:tab w:val="left" w:pos="708"/>
        </w:tabs>
        <w:suppressAutoHyphens/>
        <w:spacing w:line="100" w:lineRule="atLeast"/>
      </w:pPr>
    </w:p>
    <w:p w:rsidR="0066000E" w:rsidRDefault="0066000E" w:rsidP="0066000E">
      <w:pPr>
        <w:tabs>
          <w:tab w:val="left" w:pos="708"/>
        </w:tabs>
        <w:suppressAutoHyphens/>
        <w:spacing w:line="100" w:lineRule="atLeast"/>
      </w:pPr>
    </w:p>
    <w:p w:rsidR="0066000E" w:rsidRDefault="0066000E" w:rsidP="0066000E">
      <w:pPr>
        <w:tabs>
          <w:tab w:val="left" w:pos="708"/>
        </w:tabs>
        <w:suppressAutoHyphens/>
        <w:spacing w:line="100" w:lineRule="atLeast"/>
      </w:pPr>
    </w:p>
    <w:p w:rsidR="008D0B85" w:rsidRDefault="008D0B85"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B702AA">
        <w:t>В.Я. Пекарев</w:t>
      </w:r>
    </w:p>
    <w:p w:rsidR="006A041B" w:rsidRDefault="006A041B" w:rsidP="0071463A">
      <w:pPr>
        <w:tabs>
          <w:tab w:val="left" w:pos="708"/>
        </w:tabs>
        <w:suppressAutoHyphens/>
        <w:spacing w:line="100" w:lineRule="atLeast"/>
      </w:pPr>
    </w:p>
    <w:p w:rsidR="0071463A" w:rsidRPr="003A3C5C" w:rsidRDefault="0071463A" w:rsidP="0071463A">
      <w:pPr>
        <w:tabs>
          <w:tab w:val="left" w:pos="708"/>
        </w:tabs>
        <w:suppressAutoHyphens/>
        <w:spacing w:line="100" w:lineRule="atLeast"/>
      </w:pPr>
      <w:r w:rsidRPr="003A3C5C">
        <w:t>Председатель Совета депутатов</w:t>
      </w:r>
    </w:p>
    <w:p w:rsidR="0071463A" w:rsidRDefault="0071463A" w:rsidP="0071463A">
      <w:pPr>
        <w:tabs>
          <w:tab w:val="left" w:pos="708"/>
        </w:tabs>
        <w:suppressAutoHyphens/>
        <w:spacing w:line="100" w:lineRule="atLeast"/>
      </w:pPr>
      <w:r w:rsidRPr="003A3C5C">
        <w:t>городского округа</w:t>
      </w:r>
      <w:r w:rsidRPr="003A3C5C">
        <w:tab/>
      </w:r>
      <w:r w:rsidRPr="003A3C5C">
        <w:tab/>
      </w:r>
      <w:r w:rsidRPr="003A3C5C">
        <w:tab/>
        <w:t xml:space="preserve">                                                         </w:t>
      </w:r>
      <w:r w:rsidR="006A041B">
        <w:t xml:space="preserve">  </w:t>
      </w:r>
      <w:r w:rsidR="009265BA">
        <w:t xml:space="preserve">            </w:t>
      </w:r>
      <w:r w:rsidRPr="003A3C5C">
        <w:t>В.А.</w:t>
      </w:r>
      <w:r w:rsidR="00C16F9F">
        <w:t xml:space="preserve"> </w:t>
      </w:r>
      <w:r w:rsidRPr="003A3C5C">
        <w:t>Кузьмин</w:t>
      </w:r>
    </w:p>
    <w:p w:rsidR="003528E0" w:rsidRDefault="003528E0" w:rsidP="0071463A">
      <w:pPr>
        <w:tabs>
          <w:tab w:val="left" w:pos="708"/>
        </w:tabs>
        <w:suppressAutoHyphens/>
        <w:spacing w:line="100" w:lineRule="atLeast"/>
      </w:pPr>
    </w:p>
    <w:p w:rsidR="0066000E" w:rsidRDefault="0066000E" w:rsidP="0071463A">
      <w:pPr>
        <w:tabs>
          <w:tab w:val="left" w:pos="708"/>
        </w:tabs>
        <w:suppressAutoHyphens/>
        <w:spacing w:line="100" w:lineRule="atLeast"/>
        <w:sectPr w:rsidR="0066000E" w:rsidSect="0066000E">
          <w:headerReference w:type="default" r:id="rId8"/>
          <w:pgSz w:w="11906" w:h="16838" w:code="9"/>
          <w:pgMar w:top="1134" w:right="850" w:bottom="1134" w:left="1701" w:header="720" w:footer="720" w:gutter="0"/>
          <w:cols w:space="720"/>
          <w:noEndnote/>
          <w:titlePg/>
          <w:docGrid w:linePitch="326"/>
        </w:sectPr>
      </w:pPr>
    </w:p>
    <w:p w:rsidR="006A34BF" w:rsidRDefault="006A34BF" w:rsidP="006A34BF">
      <w:pPr>
        <w:pStyle w:val="17"/>
        <w:ind w:firstLine="5670"/>
        <w:jc w:val="left"/>
      </w:pPr>
      <w:r>
        <w:lastRenderedPageBreak/>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66000E" w:rsidP="006A34BF">
      <w:pPr>
        <w:pStyle w:val="17"/>
        <w:ind w:firstLine="5670"/>
        <w:jc w:val="left"/>
      </w:pPr>
      <w:r>
        <w:t>о</w:t>
      </w:r>
      <w:r w:rsidRPr="0066000E">
        <w:t>т 20.06.2018</w:t>
      </w:r>
      <w:r>
        <w:t xml:space="preserve"> № 289/46</w:t>
      </w:r>
    </w:p>
    <w:p w:rsidR="006A34BF" w:rsidRDefault="006A34BF" w:rsidP="006A34BF">
      <w:pPr>
        <w:widowControl w:val="0"/>
        <w:autoSpaceDE w:val="0"/>
        <w:autoSpaceDN w:val="0"/>
        <w:adjustRightInd w:val="0"/>
        <w:jc w:val="center"/>
        <w:rPr>
          <w:b/>
          <w:bCs/>
        </w:rPr>
      </w:pPr>
    </w:p>
    <w:p w:rsidR="000D3EF7" w:rsidRPr="002B0EEE" w:rsidRDefault="000D3EF7" w:rsidP="000D3EF7">
      <w:pPr>
        <w:widowControl w:val="0"/>
        <w:autoSpaceDE w:val="0"/>
        <w:autoSpaceDN w:val="0"/>
        <w:adjustRightInd w:val="0"/>
        <w:jc w:val="center"/>
        <w:rPr>
          <w:b/>
          <w:bCs/>
        </w:rPr>
      </w:pPr>
      <w:bookmarkStart w:id="1" w:name="Par264"/>
      <w:bookmarkEnd w:id="1"/>
      <w:r w:rsidRPr="002B0EEE">
        <w:rPr>
          <w:b/>
          <w:bCs/>
        </w:rPr>
        <w:t>ПОЛОЖЕНИЕ</w:t>
      </w:r>
    </w:p>
    <w:p w:rsidR="000D3EF7" w:rsidRPr="002B0EEE" w:rsidRDefault="000D3EF7" w:rsidP="000D3EF7">
      <w:pPr>
        <w:widowControl w:val="0"/>
        <w:autoSpaceDE w:val="0"/>
        <w:autoSpaceDN w:val="0"/>
        <w:adjustRightInd w:val="0"/>
        <w:jc w:val="center"/>
        <w:rPr>
          <w:b/>
          <w:bCs/>
        </w:rPr>
      </w:pPr>
      <w:r w:rsidRPr="002B0EEE">
        <w:rPr>
          <w:b/>
          <w:bCs/>
        </w:rPr>
        <w:t>ОБ ОРГАНИЗАЦИИ И ПРОВЕДЕНИИ ПУБЛИЧНЫХ СЛУШАНИЙ</w:t>
      </w:r>
    </w:p>
    <w:p w:rsidR="000D3EF7" w:rsidRPr="002B0EEE" w:rsidRDefault="000D3EF7" w:rsidP="000D3EF7">
      <w:pPr>
        <w:widowControl w:val="0"/>
        <w:autoSpaceDE w:val="0"/>
        <w:autoSpaceDN w:val="0"/>
        <w:adjustRightInd w:val="0"/>
        <w:jc w:val="center"/>
        <w:rPr>
          <w:b/>
          <w:bCs/>
        </w:rPr>
      </w:pPr>
      <w:r w:rsidRPr="002B0EEE">
        <w:rPr>
          <w:b/>
          <w:bCs/>
        </w:rPr>
        <w:t xml:space="preserve">ПО ВОПРОСАМ ГРАДОСТРОИТЕЛЬНОЙ ДЕЯТЕЛЬНОСТИ </w:t>
      </w:r>
    </w:p>
    <w:p w:rsidR="000D3EF7" w:rsidRPr="002B0EEE" w:rsidRDefault="000D3EF7" w:rsidP="000D3EF7">
      <w:pPr>
        <w:widowControl w:val="0"/>
        <w:autoSpaceDE w:val="0"/>
        <w:autoSpaceDN w:val="0"/>
        <w:adjustRightInd w:val="0"/>
        <w:jc w:val="center"/>
        <w:rPr>
          <w:b/>
          <w:bCs/>
        </w:rPr>
      </w:pPr>
      <w:r w:rsidRPr="002B0EEE">
        <w:rPr>
          <w:b/>
          <w:bCs/>
        </w:rPr>
        <w:t xml:space="preserve">В </w:t>
      </w:r>
      <w:r>
        <w:rPr>
          <w:b/>
          <w:bCs/>
        </w:rPr>
        <w:t xml:space="preserve">ГОРОДСКОМ ОКРУГЕ ЭЛЕКТРОСТАЛЬ </w:t>
      </w:r>
      <w:r w:rsidRPr="002B0EEE">
        <w:rPr>
          <w:b/>
          <w:bCs/>
        </w:rPr>
        <w:t>МОСКОВСКОЙ ОБЛАСТИ</w:t>
      </w:r>
    </w:p>
    <w:p w:rsidR="000D3EF7" w:rsidRPr="002B0EEE" w:rsidRDefault="000D3EF7" w:rsidP="000D3EF7">
      <w:pPr>
        <w:widowControl w:val="0"/>
        <w:autoSpaceDE w:val="0"/>
        <w:autoSpaceDN w:val="0"/>
        <w:adjustRightInd w:val="0"/>
        <w:jc w:val="center"/>
      </w:pPr>
    </w:p>
    <w:p w:rsidR="000D3EF7" w:rsidRPr="002B0EEE" w:rsidRDefault="000D3EF7" w:rsidP="000D3EF7">
      <w:pPr>
        <w:widowControl w:val="0"/>
        <w:autoSpaceDE w:val="0"/>
        <w:autoSpaceDN w:val="0"/>
        <w:adjustRightInd w:val="0"/>
        <w:jc w:val="center"/>
        <w:outlineLvl w:val="1"/>
      </w:pPr>
      <w:bookmarkStart w:id="2" w:name="Par44"/>
      <w:bookmarkEnd w:id="2"/>
      <w:r w:rsidRPr="002B0EEE">
        <w:rPr>
          <w:lang w:val="en-US"/>
        </w:rPr>
        <w:t>I</w:t>
      </w:r>
      <w:r w:rsidRPr="002B0EEE">
        <w:t>. ОБЩИЕ ПОЛОЖЕНИЯ</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3" w:name="Par46"/>
      <w:bookmarkEnd w:id="3"/>
      <w:r w:rsidRPr="002B0EEE">
        <w:t>1. Предмет регулирования настоящего Положения и цель проведения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1.1. Настоящее Положение разработано в соответствии Градостроительным </w:t>
      </w:r>
      <w:r w:rsidRPr="000D3EF7">
        <w:rPr>
          <w:rFonts w:eastAsiaTheme="majorEastAsia"/>
        </w:rPr>
        <w:t>кодексом</w:t>
      </w:r>
      <w:r w:rsidRPr="002B0EEE">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2B0EEE">
        <w:br/>
        <w:t>№ 131-ФЗ «Об общих принципах организации местного самоуправления в Российской Федерации»</w:t>
      </w:r>
      <w:r>
        <w:t xml:space="preserve">, </w:t>
      </w:r>
      <w:r w:rsidRPr="00173F33">
        <w:t>Уставом городского округа Электросталь Московской области</w:t>
      </w:r>
      <w:r w:rsidRPr="002B0EEE">
        <w:t>.</w:t>
      </w:r>
    </w:p>
    <w:p w:rsidR="000D3EF7" w:rsidRPr="002B0EEE" w:rsidRDefault="000D3EF7" w:rsidP="000D3EF7">
      <w:pPr>
        <w:widowControl w:val="0"/>
        <w:autoSpaceDE w:val="0"/>
        <w:autoSpaceDN w:val="0"/>
        <w:adjustRightInd w:val="0"/>
        <w:ind w:firstLine="540"/>
        <w:jc w:val="both"/>
      </w:pPr>
      <w:r w:rsidRPr="002B0EEE">
        <w:t>1.2. Настоящим Положением определяются:</w:t>
      </w:r>
    </w:p>
    <w:p w:rsidR="000D3EF7" w:rsidRPr="002B0EEE" w:rsidRDefault="000D3EF7" w:rsidP="000D3EF7">
      <w:pPr>
        <w:widowControl w:val="0"/>
        <w:autoSpaceDE w:val="0"/>
        <w:autoSpaceDN w:val="0"/>
        <w:adjustRightInd w:val="0"/>
        <w:ind w:firstLine="540"/>
        <w:jc w:val="both"/>
      </w:pPr>
      <w:r w:rsidRPr="002B0EEE">
        <w:t xml:space="preserve">1) порядок организации и проведения публичных слушаний по вопросам градостроительной деятельности на территории </w:t>
      </w:r>
      <w:r>
        <w:t xml:space="preserve">городского округа Электросталь </w:t>
      </w:r>
      <w:r w:rsidRPr="002B0EEE">
        <w:t xml:space="preserve">Московской области (далее </w:t>
      </w:r>
      <w:r>
        <w:t>–</w:t>
      </w:r>
      <w:r w:rsidRPr="002B0EEE">
        <w:t xml:space="preserve"> </w:t>
      </w:r>
      <w:r>
        <w:t>городской округ</w:t>
      </w:r>
      <w:r w:rsidRPr="002B0EEE">
        <w:t>);</w:t>
      </w:r>
    </w:p>
    <w:p w:rsidR="000D3EF7" w:rsidRPr="002B0EEE" w:rsidRDefault="000D3EF7" w:rsidP="000D3EF7">
      <w:pPr>
        <w:widowControl w:val="0"/>
        <w:autoSpaceDE w:val="0"/>
        <w:autoSpaceDN w:val="0"/>
        <w:adjustRightInd w:val="0"/>
        <w:ind w:firstLine="540"/>
        <w:jc w:val="both"/>
      </w:pPr>
      <w:r w:rsidRPr="002B0EEE">
        <w:t>2) организатор публичных слушаний;</w:t>
      </w:r>
    </w:p>
    <w:p w:rsidR="000D3EF7" w:rsidRPr="002B0EEE" w:rsidRDefault="000D3EF7" w:rsidP="000D3EF7">
      <w:pPr>
        <w:widowControl w:val="0"/>
        <w:autoSpaceDE w:val="0"/>
        <w:autoSpaceDN w:val="0"/>
        <w:adjustRightInd w:val="0"/>
        <w:ind w:firstLine="540"/>
        <w:jc w:val="both"/>
      </w:pPr>
      <w:r w:rsidRPr="002B0EEE">
        <w:t>3) срок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4) официальный сайт</w:t>
      </w:r>
      <w:r>
        <w:t>;</w:t>
      </w:r>
    </w:p>
    <w:p w:rsidR="000D3EF7" w:rsidRPr="00DB4F83" w:rsidRDefault="000D3EF7" w:rsidP="000D3EF7">
      <w:pPr>
        <w:widowControl w:val="0"/>
        <w:autoSpaceDE w:val="0"/>
        <w:autoSpaceDN w:val="0"/>
        <w:adjustRightInd w:val="0"/>
        <w:ind w:firstLine="540"/>
        <w:jc w:val="both"/>
      </w:pPr>
      <w:r w:rsidRPr="00DB4F83">
        <w:t>5) требования к информационным стендам, на которых размещаются оповещения о начале публичных слушаний;</w:t>
      </w:r>
    </w:p>
    <w:p w:rsidR="000D3EF7" w:rsidRPr="002B0EEE" w:rsidRDefault="000D3EF7" w:rsidP="000D3EF7">
      <w:pPr>
        <w:widowControl w:val="0"/>
        <w:autoSpaceDE w:val="0"/>
        <w:autoSpaceDN w:val="0"/>
        <w:adjustRightInd w:val="0"/>
        <w:ind w:firstLine="540"/>
        <w:jc w:val="both"/>
      </w:pPr>
      <w:r w:rsidRPr="00DB4F83">
        <w:t>6) форма оповещения о начале публичных слушаний, порядок подготовки и форма</w:t>
      </w:r>
      <w:r w:rsidRPr="002B0EEE">
        <w:t xml:space="preserve"> протокола публичных слушаний, порядок подготовки и форма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pPr>
      <w:r w:rsidRPr="002B0EEE">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0D3EF7" w:rsidRPr="002B0EEE" w:rsidRDefault="000D3EF7" w:rsidP="000D3EF7">
      <w:pPr>
        <w:widowControl w:val="0"/>
        <w:autoSpaceDE w:val="0"/>
        <w:autoSpaceDN w:val="0"/>
        <w:adjustRightInd w:val="0"/>
        <w:ind w:firstLine="540"/>
        <w:jc w:val="both"/>
      </w:pPr>
      <w:r w:rsidRPr="002B0EEE">
        <w:t>1.3.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D3EF7" w:rsidRPr="002B0EEE" w:rsidRDefault="000D3EF7" w:rsidP="000D3EF7">
      <w:pPr>
        <w:pStyle w:val="afff"/>
        <w:ind w:firstLine="540"/>
        <w:jc w:val="both"/>
        <w:rPr>
          <w:rFonts w:ascii="Times New Roman" w:hAnsi="Times New Roman"/>
          <w:sz w:val="24"/>
          <w:szCs w:val="24"/>
        </w:rPr>
      </w:pPr>
      <w:r w:rsidRPr="002B0EEE">
        <w:rPr>
          <w:rFonts w:ascii="Times New Roman" w:hAnsi="Times New Roman"/>
          <w:sz w:val="24"/>
          <w:szCs w:val="24"/>
        </w:rPr>
        <w:t xml:space="preserve">1.4. 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в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по существу выносимых на публичные слушания вопросов градостроительной деятельности (далее - вопросы).</w:t>
      </w:r>
    </w:p>
    <w:p w:rsidR="000D3EF7" w:rsidRPr="002B0EEE" w:rsidRDefault="000D3EF7" w:rsidP="000D3EF7">
      <w:pPr>
        <w:widowControl w:val="0"/>
        <w:autoSpaceDE w:val="0"/>
        <w:autoSpaceDN w:val="0"/>
        <w:adjustRightInd w:val="0"/>
        <w:ind w:firstLine="540"/>
        <w:jc w:val="both"/>
        <w:outlineLvl w:val="2"/>
      </w:pPr>
    </w:p>
    <w:p w:rsidR="000D3EF7" w:rsidRPr="002B0EEE" w:rsidRDefault="000D3EF7" w:rsidP="000D3EF7">
      <w:pPr>
        <w:widowControl w:val="0"/>
        <w:autoSpaceDE w:val="0"/>
        <w:autoSpaceDN w:val="0"/>
        <w:adjustRightInd w:val="0"/>
        <w:ind w:firstLine="540"/>
        <w:jc w:val="both"/>
        <w:outlineLvl w:val="2"/>
      </w:pPr>
      <w:r w:rsidRPr="002B0EEE">
        <w:t>2. Вопросы градостроительной деятельности, подлежащие рассмотрению на публичных слушаниях</w:t>
      </w:r>
      <w:r>
        <w:t>.</w:t>
      </w:r>
    </w:p>
    <w:p w:rsidR="000D3EF7" w:rsidRDefault="000D3EF7" w:rsidP="000D3EF7">
      <w:pPr>
        <w:widowControl w:val="0"/>
        <w:autoSpaceDE w:val="0"/>
        <w:autoSpaceDN w:val="0"/>
        <w:adjustRightInd w:val="0"/>
        <w:ind w:firstLine="540"/>
        <w:jc w:val="both"/>
      </w:pPr>
      <w:r w:rsidRPr="002B0EEE">
        <w:t>2.1. Рассмотрению на публичных слушаниях подлежат</w:t>
      </w:r>
      <w:r>
        <w:t xml:space="preserve">: </w:t>
      </w:r>
    </w:p>
    <w:p w:rsidR="000D3EF7" w:rsidRPr="006E0842" w:rsidRDefault="000D3EF7" w:rsidP="000D3EF7">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о внесении изменений в генеральный </w:t>
      </w:r>
      <w:r w:rsidRPr="000D3EF7">
        <w:t>городск</w:t>
      </w:r>
      <w:r>
        <w:t>ого</w:t>
      </w:r>
      <w:r w:rsidRPr="000D3EF7">
        <w:t xml:space="preserve"> округ</w:t>
      </w:r>
      <w:r>
        <w:t>а</w:t>
      </w:r>
      <w:r w:rsidRPr="006E0842">
        <w:t>;</w:t>
      </w:r>
    </w:p>
    <w:p w:rsidR="000D3EF7" w:rsidRPr="006E0842" w:rsidRDefault="000D3EF7" w:rsidP="000D3EF7">
      <w:pPr>
        <w:widowControl w:val="0"/>
        <w:autoSpaceDE w:val="0"/>
        <w:autoSpaceDN w:val="0"/>
        <w:adjustRightInd w:val="0"/>
        <w:ind w:firstLine="540"/>
        <w:jc w:val="both"/>
      </w:pPr>
      <w:r w:rsidRPr="006E0842">
        <w:lastRenderedPageBreak/>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о внесении изменений в правила землепользования и застройки </w:t>
      </w:r>
      <w:r w:rsidRPr="000D3EF7">
        <w:t>городск</w:t>
      </w:r>
      <w:r>
        <w:t>ого</w:t>
      </w:r>
      <w:r w:rsidRPr="000D3EF7">
        <w:t xml:space="preserve"> округ</w:t>
      </w:r>
      <w:r>
        <w:t>а</w:t>
      </w:r>
      <w:r w:rsidRPr="006E0842">
        <w:t>;</w:t>
      </w:r>
    </w:p>
    <w:p w:rsidR="000D3EF7" w:rsidRPr="006E0842" w:rsidRDefault="000D3EF7" w:rsidP="000D3EF7">
      <w:pPr>
        <w:widowControl w:val="0"/>
        <w:autoSpaceDE w:val="0"/>
        <w:autoSpaceDN w:val="0"/>
        <w:adjustRightInd w:val="0"/>
        <w:ind w:firstLine="540"/>
        <w:jc w:val="both"/>
      </w:pPr>
      <w:r w:rsidRPr="006E0842">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0D3EF7" w:rsidRPr="000E4CC1" w:rsidRDefault="000D3EF7" w:rsidP="000D3EF7">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 Публичные слушания по вопросам, указанным в подпункте 2.1 настоящего Положения, не проводятся:</w:t>
      </w:r>
    </w:p>
    <w:p w:rsidR="000D3EF7" w:rsidRPr="000E4CC1" w:rsidRDefault="000D3EF7" w:rsidP="000D3EF7">
      <w:pPr>
        <w:autoSpaceDE w:val="0"/>
        <w:autoSpaceDN w:val="0"/>
        <w:adjustRightInd w:val="0"/>
        <w:ind w:firstLine="567"/>
        <w:jc w:val="both"/>
      </w:pPr>
      <w:r w:rsidRPr="000E4CC1">
        <w:t xml:space="preserve">1) по проектам о внесении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CC7AE5" w:rsidRPr="00B73D47" w:rsidRDefault="000D3EF7" w:rsidP="00CC7AE5">
      <w:pPr>
        <w:ind w:firstLine="567"/>
        <w:jc w:val="both"/>
      </w:pPr>
      <w:r w:rsidRPr="000E4CC1">
        <w:t xml:space="preserve">2) </w:t>
      </w:r>
      <w:r w:rsidR="00CC7AE5" w:rsidRPr="00B73D47">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rsidR="00CC7AE5">
        <w:t>Администрации городского округа</w:t>
      </w:r>
      <w:r w:rsidR="00CC7AE5" w:rsidRPr="00B73D47">
        <w:t xml:space="preserve"> в случае, если правилами землепользования и застройки не обеспечена в соответствии с </w:t>
      </w:r>
      <w:hyperlink r:id="rId9" w:history="1">
        <w:r w:rsidR="00CC7AE5" w:rsidRPr="00B73D47">
          <w:t>частью 3.1 статьи 31</w:t>
        </w:r>
      </w:hyperlink>
      <w:r w:rsidR="00CC7AE5"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CC7AE5">
        <w:t>городского округа</w:t>
      </w:r>
      <w:r w:rsidR="00CC7AE5" w:rsidRPr="00B73D47">
        <w:t xml:space="preserve"> (за исключением линейных объектов), в целях обеспечения размещения указанных объектов;</w:t>
      </w:r>
    </w:p>
    <w:p w:rsidR="000D3EF7" w:rsidRPr="000E4CC1" w:rsidRDefault="000D3EF7" w:rsidP="000D3EF7">
      <w:pPr>
        <w:autoSpaceDE w:val="0"/>
        <w:autoSpaceDN w:val="0"/>
        <w:adjustRightInd w:val="0"/>
        <w:ind w:firstLine="567"/>
        <w:jc w:val="both"/>
      </w:pPr>
      <w:r w:rsidRPr="000E4CC1">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E4CC1">
        <w:t>приаэродромной</w:t>
      </w:r>
      <w:proofErr w:type="spellEnd"/>
      <w:r w:rsidRPr="000E4CC1">
        <w:t xml:space="preserve"> территории;</w:t>
      </w:r>
    </w:p>
    <w:p w:rsidR="000D3EF7" w:rsidRPr="000E4CC1" w:rsidRDefault="000D3EF7" w:rsidP="000D3EF7">
      <w:pPr>
        <w:autoSpaceDE w:val="0"/>
        <w:autoSpaceDN w:val="0"/>
        <w:adjustRightInd w:val="0"/>
        <w:ind w:firstLine="567"/>
        <w:jc w:val="both"/>
      </w:pPr>
      <w:r w:rsidRPr="000E4CC1">
        <w:t>4) по проекту планировки территории и (или) проекту межевания территории, если они подготовлены в отношении:</w:t>
      </w:r>
    </w:p>
    <w:p w:rsidR="000D3EF7" w:rsidRPr="000E4CC1" w:rsidRDefault="000D3EF7" w:rsidP="000D3EF7">
      <w:pPr>
        <w:autoSpaceDE w:val="0"/>
        <w:autoSpaceDN w:val="0"/>
        <w:adjustRightInd w:val="0"/>
        <w:ind w:firstLine="567"/>
        <w:jc w:val="both"/>
      </w:pPr>
      <w:r w:rsidRPr="000E4CC1">
        <w:t>4.1)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D3EF7" w:rsidRPr="000E4CC1" w:rsidRDefault="000D3EF7" w:rsidP="000D3EF7">
      <w:pPr>
        <w:autoSpaceDE w:val="0"/>
        <w:autoSpaceDN w:val="0"/>
        <w:adjustRightInd w:val="0"/>
        <w:ind w:firstLine="567"/>
        <w:jc w:val="both"/>
      </w:pPr>
      <w:r w:rsidRPr="000E4CC1">
        <w:t>4.2)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D3EF7" w:rsidRPr="000E4CC1" w:rsidRDefault="000D3EF7" w:rsidP="000D3EF7">
      <w:pPr>
        <w:autoSpaceDE w:val="0"/>
        <w:autoSpaceDN w:val="0"/>
        <w:adjustRightInd w:val="0"/>
        <w:ind w:firstLine="567"/>
        <w:jc w:val="both"/>
      </w:pPr>
      <w:r w:rsidRPr="000E4CC1">
        <w:t>4.3) территории для размещения линейных объектов в границах земель лесного фонда.</w:t>
      </w:r>
    </w:p>
    <w:p w:rsidR="000D3EF7" w:rsidRPr="000E4CC1" w:rsidRDefault="000D3EF7" w:rsidP="000D3EF7">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0D3EF7" w:rsidRPr="000E4CC1" w:rsidRDefault="000D3EF7" w:rsidP="000D3EF7">
      <w:pPr>
        <w:autoSpaceDE w:val="0"/>
        <w:autoSpaceDN w:val="0"/>
        <w:adjustRightInd w:val="0"/>
        <w:ind w:firstLine="567"/>
        <w:jc w:val="both"/>
      </w:pPr>
      <w:r w:rsidRPr="000E4CC1">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D3EF7" w:rsidRPr="002B0EEE" w:rsidRDefault="000D3EF7" w:rsidP="000D3EF7">
      <w:pPr>
        <w:autoSpaceDE w:val="0"/>
        <w:autoSpaceDN w:val="0"/>
        <w:adjustRightInd w:val="0"/>
        <w:jc w:val="both"/>
      </w:pPr>
    </w:p>
    <w:p w:rsidR="000D3EF7" w:rsidRPr="00F776AD" w:rsidRDefault="000D3EF7" w:rsidP="000D3EF7">
      <w:pPr>
        <w:widowControl w:val="0"/>
        <w:autoSpaceDE w:val="0"/>
        <w:autoSpaceDN w:val="0"/>
        <w:adjustRightInd w:val="0"/>
        <w:ind w:firstLine="540"/>
        <w:jc w:val="both"/>
        <w:outlineLvl w:val="2"/>
      </w:pPr>
      <w:r w:rsidRPr="00F776AD">
        <w:t>3. Участники публичных слушаний.</w:t>
      </w:r>
    </w:p>
    <w:p w:rsidR="000D3EF7" w:rsidRPr="00F776AD" w:rsidRDefault="000D3EF7" w:rsidP="000D3EF7">
      <w:pPr>
        <w:ind w:firstLine="540"/>
        <w:jc w:val="both"/>
      </w:pPr>
      <w:r w:rsidRPr="00F776AD">
        <w:t>3.1.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D3EF7" w:rsidRPr="002B0EEE" w:rsidRDefault="000D3EF7" w:rsidP="000D3EF7">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lastRenderedPageBreak/>
        <w:t>II</w:t>
      </w:r>
      <w:r w:rsidRPr="002B0EEE">
        <w:t>. ПОРЯДОК ОРГАНИЗАЦИИ И ПРОВЕДЕНИЯ ПУБЛИЧНЫХ СЛУШАНИЙ</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14" w:name="Par102"/>
      <w:bookmarkEnd w:id="14"/>
      <w:r w:rsidRPr="002B0EEE">
        <w:t>4. Назначение публичных слушаний</w:t>
      </w:r>
      <w:r>
        <w:t>.</w:t>
      </w:r>
    </w:p>
    <w:p w:rsidR="000D3EF7" w:rsidRPr="002B0EEE" w:rsidRDefault="000D3EF7" w:rsidP="000D3EF7">
      <w:pPr>
        <w:autoSpaceDE w:val="0"/>
        <w:autoSpaceDN w:val="0"/>
        <w:adjustRightInd w:val="0"/>
        <w:ind w:firstLine="540"/>
        <w:jc w:val="both"/>
      </w:pPr>
      <w:r w:rsidRPr="002B0EEE">
        <w:t xml:space="preserve">4.1. Решение о </w:t>
      </w:r>
      <w:r>
        <w:t>проведении</w:t>
      </w:r>
      <w:r w:rsidRPr="002B0EEE">
        <w:t xml:space="preserve"> публичных слушаний принимается </w:t>
      </w:r>
      <w:r>
        <w:t>Главой городского округа Электросталь Московской области (далее – Глава городского округа).</w:t>
      </w:r>
    </w:p>
    <w:p w:rsidR="000D3EF7" w:rsidRPr="002B0EEE" w:rsidRDefault="000D3EF7" w:rsidP="000D3EF7">
      <w:pPr>
        <w:widowControl w:val="0"/>
        <w:autoSpaceDE w:val="0"/>
        <w:autoSpaceDN w:val="0"/>
        <w:adjustRightInd w:val="0"/>
        <w:ind w:firstLine="540"/>
        <w:jc w:val="both"/>
      </w:pPr>
      <w:r w:rsidRPr="002B0EEE">
        <w:t xml:space="preserve">4.2. Срок принятия решения о проведении публичных слушаний </w:t>
      </w:r>
      <w:r>
        <w:t xml:space="preserve">установлен разделом </w:t>
      </w:r>
      <w:r>
        <w:br/>
      </w:r>
      <w:r w:rsidRPr="002B0EEE">
        <w:rPr>
          <w:lang w:val="en-US"/>
        </w:rPr>
        <w:t>III</w:t>
      </w:r>
      <w:r w:rsidRPr="002B0EEE">
        <w:t xml:space="preserve"> настоящего Положения.</w:t>
      </w:r>
    </w:p>
    <w:p w:rsidR="000D3EF7" w:rsidRPr="002B0EEE" w:rsidRDefault="000D3EF7" w:rsidP="000D3EF7">
      <w:pPr>
        <w:autoSpaceDE w:val="0"/>
        <w:autoSpaceDN w:val="0"/>
        <w:adjustRightInd w:val="0"/>
        <w:ind w:firstLine="540"/>
        <w:jc w:val="both"/>
      </w:pPr>
      <w:r w:rsidRPr="002B0EEE">
        <w:t>4.3. Решение о проведении публичных слушаний должно содержать:</w:t>
      </w:r>
    </w:p>
    <w:p w:rsidR="000D3EF7" w:rsidRPr="002B0EEE" w:rsidRDefault="000D3EF7" w:rsidP="000D3EF7">
      <w:pPr>
        <w:autoSpaceDE w:val="0"/>
        <w:autoSpaceDN w:val="0"/>
        <w:adjustRightInd w:val="0"/>
        <w:ind w:firstLine="540"/>
        <w:jc w:val="both"/>
      </w:pPr>
      <w:r w:rsidRPr="002B0EEE">
        <w:t>- информацию о проекте</w:t>
      </w:r>
      <w:r>
        <w:t xml:space="preserve"> (проекте решения)</w:t>
      </w:r>
      <w:r w:rsidRPr="002B0EEE">
        <w:t>, подлежащим рассмотрению на публичных слушаниях;</w:t>
      </w:r>
    </w:p>
    <w:p w:rsidR="000D3EF7" w:rsidRPr="002B0EEE" w:rsidRDefault="000D3EF7" w:rsidP="000D3EF7">
      <w:pPr>
        <w:autoSpaceDE w:val="0"/>
        <w:autoSpaceDN w:val="0"/>
        <w:adjustRightInd w:val="0"/>
        <w:ind w:firstLine="540"/>
        <w:jc w:val="both"/>
      </w:pPr>
      <w:r w:rsidRPr="002B0EEE">
        <w:t>- информацию об органе, уполномоченном на проведение публичных слушаний;</w:t>
      </w:r>
    </w:p>
    <w:p w:rsidR="000D3EF7" w:rsidRPr="002B0EEE" w:rsidRDefault="000D3EF7" w:rsidP="000D3EF7">
      <w:pPr>
        <w:autoSpaceDE w:val="0"/>
        <w:autoSpaceDN w:val="0"/>
        <w:adjustRightInd w:val="0"/>
        <w:ind w:firstLine="540"/>
        <w:jc w:val="both"/>
      </w:pPr>
      <w:r w:rsidRPr="002B0EEE">
        <w:t>- информацию о порядке и сроках проведения публичных слушаний по проекту</w:t>
      </w:r>
      <w:r>
        <w:t xml:space="preserve"> (проекту решения)</w:t>
      </w:r>
      <w:r w:rsidRPr="002B0EEE">
        <w:t>, подлежаще</w:t>
      </w:r>
      <w:r>
        <w:t>го</w:t>
      </w:r>
      <w:r w:rsidRPr="002B0EEE">
        <w:t xml:space="preserve"> рассмотрению </w:t>
      </w:r>
      <w:r>
        <w:t xml:space="preserve">на </w:t>
      </w:r>
      <w:r w:rsidRPr="002B0EEE">
        <w:t>публичных слушаниях, о месте и дате их проведения</w:t>
      </w:r>
      <w:r>
        <w:t>.</w:t>
      </w:r>
    </w:p>
    <w:p w:rsidR="005470C7" w:rsidRDefault="000D3EF7" w:rsidP="000D3EF7">
      <w:pPr>
        <w:autoSpaceDE w:val="0"/>
        <w:autoSpaceDN w:val="0"/>
        <w:adjustRightInd w:val="0"/>
        <w:ind w:firstLine="540"/>
        <w:jc w:val="both"/>
      </w:pPr>
      <w:r w:rsidRPr="002B0EEE">
        <w:t>4.</w:t>
      </w:r>
      <w:r>
        <w:t>4</w:t>
      </w:r>
      <w:r w:rsidRPr="002B0EEE">
        <w:t xml:space="preserve">. Решение о </w:t>
      </w:r>
      <w:r>
        <w:t>проведении</w:t>
      </w:r>
      <w:r w:rsidRPr="002B0EEE">
        <w:t xml:space="preserve"> публичных слушаний подлежит опубликованию не позднее </w:t>
      </w:r>
      <w:r>
        <w:t>2</w:t>
      </w:r>
      <w:r w:rsidRPr="002B0EEE">
        <w:t xml:space="preserve"> 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t>городского округа Электросталь Московской области</w:t>
      </w:r>
      <w:r w:rsidRPr="00615455">
        <w:t>, а также в иных средствах массовой информации.</w:t>
      </w:r>
      <w:r w:rsidR="005470C7">
        <w:t xml:space="preserve"> </w:t>
      </w:r>
    </w:p>
    <w:p w:rsidR="000D3EF7" w:rsidRPr="00615455" w:rsidRDefault="005470C7" w:rsidP="000D3EF7">
      <w:pPr>
        <w:autoSpaceDE w:val="0"/>
        <w:autoSpaceDN w:val="0"/>
        <w:adjustRightInd w:val="0"/>
        <w:ind w:firstLine="540"/>
        <w:jc w:val="both"/>
      </w:pPr>
      <w:r>
        <w:t>В случае если выпуск печатного издания не позволяет опубликовать решение о проведении публичных слушаний 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0D3EF7" w:rsidRPr="00615455" w:rsidRDefault="000D3EF7" w:rsidP="000D3EF7">
      <w:pPr>
        <w:autoSpaceDE w:val="0"/>
        <w:autoSpaceDN w:val="0"/>
        <w:adjustRightInd w:val="0"/>
        <w:ind w:firstLine="540"/>
        <w:jc w:val="both"/>
      </w:pPr>
      <w:r w:rsidRPr="00615455">
        <w:t>4.5. Процедура проведения публичных слушаний состоит из следующих этапов:</w:t>
      </w:r>
    </w:p>
    <w:p w:rsidR="000D3EF7" w:rsidRPr="00615455" w:rsidRDefault="000D3EF7" w:rsidP="000D3EF7">
      <w:pPr>
        <w:autoSpaceDE w:val="0"/>
        <w:autoSpaceDN w:val="0"/>
        <w:adjustRightInd w:val="0"/>
        <w:ind w:firstLine="540"/>
        <w:jc w:val="both"/>
      </w:pPr>
      <w:r w:rsidRPr="00615455">
        <w:t>1) оповещение о начале публичных слушаний;</w:t>
      </w:r>
    </w:p>
    <w:p w:rsidR="000D3EF7" w:rsidRPr="00615455" w:rsidRDefault="000D3EF7" w:rsidP="000D3EF7">
      <w:pPr>
        <w:autoSpaceDE w:val="0"/>
        <w:autoSpaceDN w:val="0"/>
        <w:adjustRightInd w:val="0"/>
        <w:ind w:firstLine="540"/>
        <w:jc w:val="both"/>
      </w:pPr>
      <w:r w:rsidRPr="0061545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D3EF7" w:rsidRPr="00615455" w:rsidRDefault="000D3EF7" w:rsidP="000D3EF7">
      <w:pPr>
        <w:autoSpaceDE w:val="0"/>
        <w:autoSpaceDN w:val="0"/>
        <w:adjustRightInd w:val="0"/>
        <w:ind w:firstLine="540"/>
        <w:jc w:val="both"/>
      </w:pPr>
      <w:r w:rsidRPr="00615455">
        <w:t>3) проведение экспозиции или экспозиций проекта, подлежащего рассмотрению на публичных слушаниях;</w:t>
      </w:r>
    </w:p>
    <w:p w:rsidR="000D3EF7" w:rsidRPr="00615455" w:rsidRDefault="000D3EF7" w:rsidP="000D3EF7">
      <w:pPr>
        <w:autoSpaceDE w:val="0"/>
        <w:autoSpaceDN w:val="0"/>
        <w:adjustRightInd w:val="0"/>
        <w:ind w:firstLine="540"/>
        <w:jc w:val="both"/>
      </w:pPr>
      <w:r w:rsidRPr="00615455">
        <w:t>4) проведение собрания или собраний участников публичных слушаний;</w:t>
      </w:r>
    </w:p>
    <w:p w:rsidR="000D3EF7" w:rsidRPr="00615455" w:rsidRDefault="000D3EF7" w:rsidP="000D3EF7">
      <w:pPr>
        <w:autoSpaceDE w:val="0"/>
        <w:autoSpaceDN w:val="0"/>
        <w:adjustRightInd w:val="0"/>
        <w:ind w:firstLine="540"/>
        <w:jc w:val="both"/>
      </w:pPr>
      <w:r w:rsidRPr="00615455">
        <w:t>5) подготовка и оформление протокола публичных слушаний;</w:t>
      </w:r>
    </w:p>
    <w:p w:rsidR="000D3EF7" w:rsidRPr="00615455" w:rsidRDefault="000D3EF7" w:rsidP="000D3EF7">
      <w:pPr>
        <w:autoSpaceDE w:val="0"/>
        <w:autoSpaceDN w:val="0"/>
        <w:adjustRightInd w:val="0"/>
        <w:ind w:firstLine="540"/>
        <w:jc w:val="both"/>
      </w:pPr>
      <w:r w:rsidRPr="00615455">
        <w:t>6) подготовка и опубликование заключения о результатах публичных слушаний.</w:t>
      </w:r>
    </w:p>
    <w:p w:rsidR="000D3EF7" w:rsidRPr="002B0EEE" w:rsidRDefault="000D3EF7" w:rsidP="000D3EF7">
      <w:pPr>
        <w:widowControl w:val="0"/>
        <w:autoSpaceDE w:val="0"/>
        <w:autoSpaceDN w:val="0"/>
        <w:adjustRightInd w:val="0"/>
        <w:ind w:firstLine="567"/>
        <w:jc w:val="both"/>
      </w:pPr>
      <w:r w:rsidRPr="00615455">
        <w:t>4.6. Оповещение о начале публичных</w:t>
      </w:r>
      <w:r w:rsidRPr="002B0EEE">
        <w:t xml:space="preserve"> слушаний оформляется по форме, согласно приложению 1 и должно содержать:</w:t>
      </w:r>
    </w:p>
    <w:p w:rsidR="000D3EF7" w:rsidRPr="002B0EEE" w:rsidRDefault="000D3EF7" w:rsidP="000D3EF7">
      <w:pPr>
        <w:autoSpaceDE w:val="0"/>
        <w:autoSpaceDN w:val="0"/>
        <w:adjustRightInd w:val="0"/>
        <w:ind w:firstLine="540"/>
        <w:jc w:val="both"/>
      </w:pPr>
      <w:r w:rsidRPr="002B0EEE">
        <w:t>1) 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0D3EF7" w:rsidRPr="002B0EEE" w:rsidRDefault="000D3EF7" w:rsidP="000D3EF7">
      <w:pPr>
        <w:autoSpaceDE w:val="0"/>
        <w:autoSpaceDN w:val="0"/>
        <w:adjustRightInd w:val="0"/>
        <w:ind w:firstLine="540"/>
        <w:jc w:val="both"/>
      </w:pPr>
      <w:r w:rsidRPr="002B0EEE">
        <w:t>2) информацию о порядке и сроках проведения публичных слушаний по проекту, подлежаще</w:t>
      </w:r>
      <w:r>
        <w:t>го</w:t>
      </w:r>
      <w:r w:rsidRPr="002B0EEE">
        <w:t xml:space="preserve"> рассмотрению публичных слушаниях;</w:t>
      </w:r>
    </w:p>
    <w:p w:rsidR="000D3EF7" w:rsidRPr="002B0EEE" w:rsidRDefault="000D3EF7" w:rsidP="000D3EF7">
      <w:pPr>
        <w:autoSpaceDE w:val="0"/>
        <w:autoSpaceDN w:val="0"/>
        <w:adjustRightInd w:val="0"/>
        <w:ind w:firstLine="540"/>
        <w:jc w:val="both"/>
      </w:pPr>
      <w:r w:rsidRPr="002B0EEE">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D3EF7" w:rsidRPr="002B0EEE" w:rsidRDefault="000D3EF7" w:rsidP="000D3EF7">
      <w:pPr>
        <w:autoSpaceDE w:val="0"/>
        <w:autoSpaceDN w:val="0"/>
        <w:adjustRightInd w:val="0"/>
        <w:ind w:firstLine="540"/>
        <w:jc w:val="both"/>
      </w:pPr>
      <w:r w:rsidRPr="002B0EEE">
        <w:t xml:space="preserve">4) наименование органа, уполномоченного на проведение публичных слушаний </w:t>
      </w:r>
      <w:r w:rsidR="006B051B">
        <w:t>в городском округе</w:t>
      </w:r>
      <w:r w:rsidRPr="002B0EEE">
        <w:t>;</w:t>
      </w:r>
    </w:p>
    <w:p w:rsidR="000D3EF7" w:rsidRPr="002B0EEE" w:rsidRDefault="000D3EF7" w:rsidP="000D3EF7">
      <w:pPr>
        <w:autoSpaceDE w:val="0"/>
        <w:autoSpaceDN w:val="0"/>
        <w:adjustRightInd w:val="0"/>
        <w:ind w:firstLine="540"/>
        <w:jc w:val="both"/>
      </w:pPr>
      <w:r w:rsidRPr="002B0EEE">
        <w:t>5) информацию об участниках публичных слушаний;</w:t>
      </w:r>
    </w:p>
    <w:p w:rsidR="000D3EF7" w:rsidRPr="002B0EEE" w:rsidRDefault="000D3EF7" w:rsidP="000D3EF7">
      <w:pPr>
        <w:autoSpaceDE w:val="0"/>
        <w:autoSpaceDN w:val="0"/>
        <w:adjustRightInd w:val="0"/>
        <w:ind w:firstLine="540"/>
        <w:jc w:val="both"/>
      </w:pPr>
      <w:r w:rsidRPr="002B0EEE">
        <w:t>6) 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0D3EF7" w:rsidRPr="006434B3" w:rsidRDefault="000D3EF7" w:rsidP="000D3EF7">
      <w:pPr>
        <w:autoSpaceDE w:val="0"/>
        <w:autoSpaceDN w:val="0"/>
        <w:adjustRightInd w:val="0"/>
        <w:ind w:firstLine="540"/>
        <w:jc w:val="both"/>
      </w:pPr>
      <w:r w:rsidRPr="002B0EEE">
        <w:lastRenderedPageBreak/>
        <w:t xml:space="preserve">7)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D3EF7" w:rsidRPr="006434B3" w:rsidRDefault="000D3EF7" w:rsidP="000D3EF7">
      <w:pPr>
        <w:autoSpaceDE w:val="0"/>
        <w:autoSpaceDN w:val="0"/>
        <w:adjustRightInd w:val="0"/>
        <w:ind w:firstLine="540"/>
        <w:jc w:val="both"/>
      </w:pPr>
      <w:r w:rsidRPr="006434B3">
        <w:t>8)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D3EF7" w:rsidRPr="006434B3" w:rsidRDefault="000D3EF7" w:rsidP="000D3EF7">
      <w:pPr>
        <w:widowControl w:val="0"/>
        <w:autoSpaceDE w:val="0"/>
        <w:autoSpaceDN w:val="0"/>
        <w:adjustRightInd w:val="0"/>
        <w:ind w:firstLine="567"/>
        <w:jc w:val="both"/>
      </w:pPr>
      <w:r w:rsidRPr="006434B3">
        <w:t xml:space="preserve">4.7. Оповещение о начале публичных слушаний подлежит опубликованию в порядке, установленном для официального опубликования муниципальных правовых актов в соответствии с Уставом </w:t>
      </w:r>
      <w:r w:rsidR="006B051B">
        <w:t>городского округа Электросталь Московской области</w:t>
      </w:r>
      <w:r w:rsidRPr="006434B3">
        <w:t>,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0D3EF7" w:rsidRPr="002B0EEE" w:rsidRDefault="000D3EF7" w:rsidP="000D3EF7">
      <w:pPr>
        <w:widowControl w:val="0"/>
        <w:autoSpaceDE w:val="0"/>
        <w:autoSpaceDN w:val="0"/>
        <w:adjustRightInd w:val="0"/>
        <w:ind w:firstLine="567"/>
        <w:jc w:val="both"/>
      </w:pPr>
      <w:r>
        <w:t>1</w:t>
      </w:r>
      <w:r w:rsidRPr="002B0EEE">
        <w:t xml:space="preserve">) в течение </w:t>
      </w:r>
      <w:r>
        <w:t xml:space="preserve">2 </w:t>
      </w:r>
      <w:r w:rsidRPr="002B0EEE">
        <w:t xml:space="preserve">дней </w:t>
      </w:r>
      <w:r>
        <w:t xml:space="preserve">на официальном сайте </w:t>
      </w:r>
      <w:r w:rsidR="006B051B">
        <w:t>городского округа Электросталь Московской области</w:t>
      </w:r>
      <w:r>
        <w:t xml:space="preserve"> в сети Интернет и </w:t>
      </w:r>
      <w:r w:rsidRPr="002B0EEE">
        <w:t xml:space="preserve">в официальных печатных изданиях, в порядке, установленном для официального опубликования муниципальных правовых актов в соответствии с Уставом </w:t>
      </w:r>
      <w:r w:rsidR="006B051B">
        <w:t>городского округа Электросталь Московской области</w:t>
      </w:r>
      <w:r w:rsidR="006B051B" w:rsidRPr="002B0EEE">
        <w:t xml:space="preserve"> </w:t>
      </w:r>
      <w:r w:rsidRPr="002B0EEE">
        <w:t>муниципального образования</w:t>
      </w:r>
      <w:r>
        <w:t>;</w:t>
      </w:r>
    </w:p>
    <w:p w:rsidR="000D3EF7" w:rsidRPr="002B0EEE" w:rsidRDefault="000D3EF7" w:rsidP="000D3EF7">
      <w:pPr>
        <w:widowControl w:val="0"/>
        <w:autoSpaceDE w:val="0"/>
        <w:autoSpaceDN w:val="0"/>
        <w:adjustRightInd w:val="0"/>
        <w:ind w:firstLine="567"/>
        <w:jc w:val="both"/>
      </w:pPr>
      <w:r>
        <w:t>2</w:t>
      </w:r>
      <w:r w:rsidRPr="002B0EEE">
        <w:t xml:space="preserve">) в течение </w:t>
      </w:r>
      <w:r>
        <w:t>2</w:t>
      </w:r>
      <w:r w:rsidRPr="002B0EEE">
        <w:t xml:space="preserve"> </w:t>
      </w:r>
      <w:r>
        <w:t>дней на информационных стендах</w:t>
      </w:r>
      <w:r w:rsidRPr="002B0EEE">
        <w:t>, в местах массового скопления граждан и в иных местах, расположенных на территории, в отношении которой подго</w:t>
      </w:r>
      <w:r>
        <w:t>товлены соответствующие проекты</w:t>
      </w:r>
      <w:r w:rsidRPr="002B0EEE">
        <w:t>.</w:t>
      </w:r>
    </w:p>
    <w:p w:rsidR="000D3EF7" w:rsidRPr="002B0EEE" w:rsidRDefault="000D3EF7" w:rsidP="000D3EF7">
      <w:pPr>
        <w:autoSpaceDE w:val="0"/>
        <w:autoSpaceDN w:val="0"/>
        <w:adjustRightInd w:val="0"/>
        <w:ind w:firstLine="540"/>
        <w:jc w:val="both"/>
      </w:pPr>
      <w:r w:rsidRPr="002B0EEE">
        <w:t>4.</w:t>
      </w:r>
      <w:r>
        <w:t>8</w:t>
      </w:r>
      <w:r w:rsidRPr="002B0EEE">
        <w:t xml:space="preserve">. </w:t>
      </w:r>
      <w:r>
        <w:t>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w:t>
      </w:r>
      <w:r w:rsidRPr="006B051B">
        <w:t>на официальном сайте не позднее</w:t>
      </w:r>
      <w:r w:rsidRPr="002B0EEE">
        <w:t xml:space="preserve">, чем </w:t>
      </w:r>
      <w:r>
        <w:t>через</w:t>
      </w:r>
      <w:r w:rsidRPr="002B0EEE">
        <w:t xml:space="preserve"> </w:t>
      </w:r>
      <w:r>
        <w:t>2</w:t>
      </w:r>
      <w:r w:rsidRPr="002B0EEE">
        <w:t xml:space="preserve"> дн</w:t>
      </w:r>
      <w:r>
        <w:t>я</w:t>
      </w:r>
      <w:r w:rsidRPr="002B0EEE">
        <w:t xml:space="preserve"> </w:t>
      </w:r>
      <w:r>
        <w:t>с</w:t>
      </w:r>
      <w:r w:rsidRPr="002B0EEE">
        <w:t xml:space="preserve">о дня </w:t>
      </w:r>
      <w:r>
        <w:t>принятия решения о проведении публичных слушаний.</w:t>
      </w:r>
    </w:p>
    <w:p w:rsidR="000D3EF7" w:rsidRPr="002B0EEE" w:rsidRDefault="000D3EF7" w:rsidP="000D3EF7">
      <w:pPr>
        <w:widowControl w:val="0"/>
        <w:autoSpaceDE w:val="0"/>
        <w:autoSpaceDN w:val="0"/>
        <w:adjustRightInd w:val="0"/>
        <w:ind w:firstLine="567"/>
        <w:jc w:val="both"/>
      </w:pPr>
    </w:p>
    <w:p w:rsidR="000D3EF7" w:rsidRPr="002B0EEE" w:rsidRDefault="000D3EF7" w:rsidP="000D3EF7">
      <w:pPr>
        <w:widowControl w:val="0"/>
        <w:autoSpaceDE w:val="0"/>
        <w:autoSpaceDN w:val="0"/>
        <w:adjustRightInd w:val="0"/>
        <w:ind w:firstLine="540"/>
        <w:jc w:val="both"/>
        <w:outlineLvl w:val="2"/>
      </w:pPr>
      <w:r w:rsidRPr="002B0EEE">
        <w:t>5. Орган, уполномоченный на организацию и проведение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5.1. Органом, уполномоченным на организацию и проведение публичных слушаний по проектам, указанным в подпункте 2.1 настоящего Положения, является </w:t>
      </w:r>
      <w:r w:rsidR="006B051B">
        <w:t>Администраци</w:t>
      </w:r>
      <w:r w:rsidR="000C056F">
        <w:t>я</w:t>
      </w:r>
      <w:r w:rsidR="006B051B">
        <w:t xml:space="preserve"> городского округа Электросталь Московской области</w:t>
      </w:r>
      <w:r w:rsidRPr="002B0EEE">
        <w:t xml:space="preserve"> </w:t>
      </w:r>
      <w:r w:rsidR="00D646DE">
        <w:t xml:space="preserve">в лице Комитета по строительству, архитектуре и жилищной политике Администрации городского округа </w:t>
      </w:r>
      <w:r>
        <w:t>(далее - уполномоченный орган)</w:t>
      </w:r>
      <w:r w:rsidRPr="002B0EEE">
        <w:t>.</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67"/>
        <w:jc w:val="both"/>
      </w:pPr>
      <w:r w:rsidRPr="002B0EEE">
        <w:t>6. Требования к информационным стендам</w:t>
      </w:r>
    </w:p>
    <w:p w:rsidR="000D3EF7" w:rsidRPr="002B0EEE" w:rsidRDefault="000D3EF7" w:rsidP="000D3EF7">
      <w:pPr>
        <w:widowControl w:val="0"/>
        <w:autoSpaceDE w:val="0"/>
        <w:autoSpaceDN w:val="0"/>
        <w:adjustRightInd w:val="0"/>
        <w:ind w:firstLine="567"/>
        <w:jc w:val="both"/>
        <w:rPr>
          <w:strike/>
        </w:rPr>
      </w:pPr>
      <w:r w:rsidRPr="002B0EEE">
        <w:t>6.1. Информационны</w:t>
      </w:r>
      <w:r>
        <w:t>е</w:t>
      </w:r>
      <w:r w:rsidRPr="002B0EEE">
        <w:t xml:space="preserve"> стенд</w:t>
      </w:r>
      <w:r>
        <w:t>ы</w:t>
      </w:r>
      <w:r w:rsidRPr="002B0EEE">
        <w:t xml:space="preserve"> размещ</w:t>
      </w:r>
      <w:r>
        <w:t>аются</w:t>
      </w:r>
      <w:r w:rsidRPr="002B0EEE">
        <w:t xml:space="preserve"> около здания </w:t>
      </w:r>
      <w:r w:rsidR="006B051B">
        <w:t>Администрации городского округа Электросталь Московской области</w:t>
      </w:r>
      <w:r>
        <w:t>,</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0D3EF7" w:rsidRPr="002B0EEE" w:rsidRDefault="000D3EF7" w:rsidP="000D3EF7">
      <w:pPr>
        <w:autoSpaceDE w:val="0"/>
        <w:autoSpaceDN w:val="0"/>
        <w:adjustRightInd w:val="0"/>
        <w:ind w:firstLine="540"/>
        <w:jc w:val="both"/>
      </w:pPr>
      <w:r w:rsidRPr="002B0EEE">
        <w:t>6.2. На информационном стенде размещается оповещение о начале публичных слушаний.</w:t>
      </w:r>
    </w:p>
    <w:p w:rsidR="000D3EF7" w:rsidRPr="002B0EEE" w:rsidRDefault="000D3EF7" w:rsidP="000D3EF7">
      <w:pPr>
        <w:autoSpaceDE w:val="0"/>
        <w:autoSpaceDN w:val="0"/>
        <w:adjustRightInd w:val="0"/>
        <w:ind w:firstLine="540"/>
        <w:jc w:val="both"/>
      </w:pPr>
    </w:p>
    <w:p w:rsidR="000D3EF7" w:rsidRPr="002B0EEE" w:rsidRDefault="000D3EF7" w:rsidP="000D3EF7">
      <w:pPr>
        <w:autoSpaceDE w:val="0"/>
        <w:autoSpaceDN w:val="0"/>
        <w:adjustRightInd w:val="0"/>
        <w:ind w:firstLine="540"/>
        <w:jc w:val="both"/>
      </w:pPr>
      <w:r w:rsidRPr="002B0EEE">
        <w:t>7. Организация экспозиции или экспозиций проекта и консультирование посетителей.</w:t>
      </w:r>
    </w:p>
    <w:p w:rsidR="000D3EF7" w:rsidRPr="002B0EEE" w:rsidRDefault="000D3EF7" w:rsidP="000D3EF7">
      <w:pPr>
        <w:autoSpaceDE w:val="0"/>
        <w:autoSpaceDN w:val="0"/>
        <w:adjustRightInd w:val="0"/>
        <w:ind w:firstLine="567"/>
        <w:jc w:val="both"/>
      </w:pPr>
      <w:r w:rsidRPr="002B0EEE">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0D3EF7" w:rsidRPr="002B0EEE" w:rsidRDefault="000D3EF7" w:rsidP="000D3EF7">
      <w:pPr>
        <w:autoSpaceDE w:val="0"/>
        <w:autoSpaceDN w:val="0"/>
        <w:adjustRightInd w:val="0"/>
        <w:ind w:firstLine="567"/>
        <w:jc w:val="both"/>
      </w:pPr>
      <w:r w:rsidRPr="002B0EEE">
        <w:t>7.2. На экспозиции проекта должны быть представлены:</w:t>
      </w:r>
    </w:p>
    <w:p w:rsidR="000D3EF7" w:rsidRPr="002B0EEE" w:rsidRDefault="000D3EF7" w:rsidP="000D3EF7">
      <w:pPr>
        <w:autoSpaceDE w:val="0"/>
        <w:autoSpaceDN w:val="0"/>
        <w:adjustRightInd w:val="0"/>
        <w:ind w:firstLine="567"/>
        <w:jc w:val="both"/>
      </w:pPr>
      <w:r w:rsidRPr="002B0EEE">
        <w:t xml:space="preserve">1) </w:t>
      </w:r>
      <w:r>
        <w:t>решение</w:t>
      </w:r>
      <w:r w:rsidRPr="002B0EEE">
        <w:t xml:space="preserve"> о проведении публичных слушаний;</w:t>
      </w:r>
    </w:p>
    <w:p w:rsidR="000D3EF7" w:rsidRPr="002B0EEE" w:rsidRDefault="000D3EF7" w:rsidP="000D3EF7">
      <w:pPr>
        <w:autoSpaceDE w:val="0"/>
        <w:autoSpaceDN w:val="0"/>
        <w:adjustRightInd w:val="0"/>
        <w:ind w:firstLine="567"/>
        <w:jc w:val="both"/>
      </w:pPr>
      <w:r w:rsidRPr="002B0EEE">
        <w:t xml:space="preserve">2) оповещение о </w:t>
      </w:r>
      <w:r>
        <w:t>начале</w:t>
      </w:r>
      <w:r w:rsidRPr="002B0EEE">
        <w:t xml:space="preserve"> публичных слушаний;</w:t>
      </w:r>
    </w:p>
    <w:p w:rsidR="000D3EF7" w:rsidRDefault="000D3EF7" w:rsidP="000D3EF7">
      <w:pPr>
        <w:autoSpaceDE w:val="0"/>
        <w:autoSpaceDN w:val="0"/>
        <w:adjustRightInd w:val="0"/>
        <w:ind w:firstLine="567"/>
        <w:jc w:val="both"/>
      </w:pPr>
      <w:r w:rsidRPr="002B0EEE">
        <w:t xml:space="preserve">3) проект, </w:t>
      </w:r>
      <w:r>
        <w:t>подлежащий</w:t>
      </w:r>
      <w:r w:rsidRPr="002B0EEE">
        <w:t xml:space="preserve"> рассмотрению на публичных слушаниях. </w:t>
      </w:r>
    </w:p>
    <w:p w:rsidR="000D3EF7" w:rsidRPr="002B0EEE" w:rsidRDefault="000D3EF7" w:rsidP="000D3EF7">
      <w:pPr>
        <w:autoSpaceDE w:val="0"/>
        <w:autoSpaceDN w:val="0"/>
        <w:adjustRightInd w:val="0"/>
        <w:ind w:firstLine="567"/>
        <w:jc w:val="both"/>
      </w:pPr>
      <w:r>
        <w:lastRenderedPageBreak/>
        <w:t>Проекты (проекты о внесении изменений), указанные в пунктах 1, 2, 3, 6 пункта 2.</w:t>
      </w:r>
      <w:r w:rsidR="00D646DE">
        <w:t>2</w:t>
      </w:r>
      <w:r>
        <w:t xml:space="preserve">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0D3EF7" w:rsidRPr="002B0EEE" w:rsidRDefault="000D3EF7" w:rsidP="000D3EF7">
      <w:pPr>
        <w:widowControl w:val="0"/>
        <w:autoSpaceDE w:val="0"/>
        <w:autoSpaceDN w:val="0"/>
        <w:adjustRightInd w:val="0"/>
        <w:ind w:firstLine="567"/>
        <w:jc w:val="both"/>
      </w:pPr>
      <w:r w:rsidRPr="002B0EEE">
        <w:t>7.3. 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0D3EF7" w:rsidRPr="002B0EEE" w:rsidRDefault="000D3EF7" w:rsidP="000D3EF7">
      <w:pPr>
        <w:widowControl w:val="0"/>
        <w:autoSpaceDE w:val="0"/>
        <w:autoSpaceDN w:val="0"/>
        <w:adjustRightInd w:val="0"/>
        <w:ind w:firstLine="540"/>
        <w:jc w:val="both"/>
      </w:pPr>
      <w:r w:rsidRPr="002B0EEE">
        <w:t>7.4. 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на публичных слушаниях.</w:t>
      </w:r>
    </w:p>
    <w:p w:rsidR="000D3EF7" w:rsidRPr="002B0EEE" w:rsidRDefault="000D3EF7" w:rsidP="000D3EF7">
      <w:pPr>
        <w:autoSpaceDE w:val="0"/>
        <w:autoSpaceDN w:val="0"/>
        <w:adjustRightInd w:val="0"/>
        <w:ind w:firstLine="540"/>
        <w:jc w:val="both"/>
      </w:pPr>
    </w:p>
    <w:p w:rsidR="000D3EF7" w:rsidRDefault="000D3EF7" w:rsidP="000D3EF7">
      <w:pPr>
        <w:widowControl w:val="0"/>
        <w:autoSpaceDE w:val="0"/>
        <w:autoSpaceDN w:val="0"/>
        <w:adjustRightInd w:val="0"/>
        <w:ind w:firstLine="540"/>
        <w:jc w:val="both"/>
        <w:outlineLvl w:val="2"/>
      </w:pPr>
      <w:r w:rsidRPr="002B0EEE">
        <w:t>8. Организация публичных слушаний</w:t>
      </w:r>
      <w:r>
        <w:t>.</w:t>
      </w:r>
    </w:p>
    <w:p w:rsidR="000D3EF7" w:rsidRPr="002B0EEE" w:rsidRDefault="000D3EF7" w:rsidP="000D3EF7">
      <w:pPr>
        <w:widowControl w:val="0"/>
        <w:tabs>
          <w:tab w:val="left" w:pos="567"/>
        </w:tabs>
        <w:autoSpaceDE w:val="0"/>
        <w:autoSpaceDN w:val="0"/>
        <w:adjustRightInd w:val="0"/>
        <w:ind w:firstLine="540"/>
        <w:jc w:val="both"/>
      </w:pPr>
      <w:r w:rsidRPr="002B0EEE">
        <w:t>8.1. При организации публичных слушаний уполномоченный орган:</w:t>
      </w:r>
    </w:p>
    <w:p w:rsidR="000D3EF7" w:rsidRPr="002B0EEE" w:rsidRDefault="000D3EF7" w:rsidP="000D3EF7">
      <w:pPr>
        <w:widowControl w:val="0"/>
        <w:autoSpaceDE w:val="0"/>
        <w:autoSpaceDN w:val="0"/>
        <w:adjustRightInd w:val="0"/>
        <w:ind w:firstLine="567"/>
        <w:jc w:val="both"/>
      </w:pPr>
      <w:r w:rsidRPr="002B0EEE">
        <w:t>1) определяет председателя и секретаря публичных слушаний;</w:t>
      </w:r>
    </w:p>
    <w:p w:rsidR="000D3EF7" w:rsidRPr="002B0EEE" w:rsidRDefault="000D3EF7" w:rsidP="000D3EF7">
      <w:pPr>
        <w:widowControl w:val="0"/>
        <w:autoSpaceDE w:val="0"/>
        <w:autoSpaceDN w:val="0"/>
        <w:adjustRightInd w:val="0"/>
        <w:ind w:firstLine="567"/>
        <w:jc w:val="both"/>
      </w:pPr>
      <w:r w:rsidRPr="002B0EEE">
        <w:t>2) составляет план работы по подготовке и проведению публичных слушаний;</w:t>
      </w:r>
    </w:p>
    <w:p w:rsidR="000D3EF7" w:rsidRPr="002B0EEE" w:rsidRDefault="000D3EF7" w:rsidP="000D3EF7">
      <w:pPr>
        <w:widowControl w:val="0"/>
        <w:autoSpaceDE w:val="0"/>
        <w:autoSpaceDN w:val="0"/>
        <w:adjustRightInd w:val="0"/>
        <w:ind w:firstLine="567"/>
        <w:jc w:val="both"/>
      </w:pPr>
      <w:r w:rsidRPr="002B0EEE">
        <w:t>3) принимает заявления от участников публичных слушаний;</w:t>
      </w:r>
    </w:p>
    <w:p w:rsidR="000D3EF7" w:rsidRPr="002B0EEE" w:rsidRDefault="000D3EF7" w:rsidP="000D3EF7">
      <w:pPr>
        <w:widowControl w:val="0"/>
        <w:autoSpaceDE w:val="0"/>
        <w:autoSpaceDN w:val="0"/>
        <w:adjustRightInd w:val="0"/>
        <w:ind w:firstLine="567"/>
        <w:jc w:val="both"/>
      </w:pPr>
      <w:r w:rsidRPr="002B0EEE">
        <w:t xml:space="preserve">4) определяет перечень представителей </w:t>
      </w:r>
      <w:r w:rsidR="006B051B">
        <w:t>Администрации городского округа Электросталь Московской области (далее – Администрация городского округа)</w:t>
      </w:r>
      <w:r w:rsidRPr="002B0EEE">
        <w:t xml:space="preserve">, </w:t>
      </w:r>
      <w:r>
        <w:t xml:space="preserve">представителей </w:t>
      </w:r>
      <w:r w:rsidRPr="002B0EEE">
        <w:t>разработчик</w:t>
      </w:r>
      <w:r>
        <w:t>а</w:t>
      </w:r>
      <w:r w:rsidRPr="002B0EEE">
        <w:t xml:space="preserve"> </w:t>
      </w:r>
      <w:r>
        <w:t>проекта</w:t>
      </w:r>
      <w:r w:rsidRPr="002B0EEE">
        <w:t>, экспертов и иных лиц, приглашаемых для выступлений перед участниками публичных слушаний (далее - докладчики);</w:t>
      </w:r>
    </w:p>
    <w:p w:rsidR="000D3EF7" w:rsidRDefault="000D3EF7" w:rsidP="000D3EF7">
      <w:pPr>
        <w:widowControl w:val="0"/>
        <w:autoSpaceDE w:val="0"/>
        <w:autoSpaceDN w:val="0"/>
        <w:adjustRightInd w:val="0"/>
        <w:ind w:firstLine="567"/>
        <w:jc w:val="both"/>
      </w:pPr>
      <w:r w:rsidRPr="002B0EEE">
        <w:t xml:space="preserve">5) устанавливает время, порядок и последовательность выступлений на </w:t>
      </w:r>
      <w:r>
        <w:t xml:space="preserve">собрании по проекту, вынесенному на </w:t>
      </w:r>
      <w:r w:rsidRPr="002B0EEE">
        <w:t>публичны</w:t>
      </w:r>
      <w:r>
        <w:t>е</w:t>
      </w:r>
      <w:r w:rsidRPr="002B0EEE">
        <w:t xml:space="preserve"> слушани</w:t>
      </w:r>
      <w:r>
        <w:t>я.</w:t>
      </w:r>
    </w:p>
    <w:p w:rsidR="000D3EF7" w:rsidRPr="002B0EEE" w:rsidRDefault="000D3EF7" w:rsidP="000D3EF7">
      <w:pPr>
        <w:widowControl w:val="0"/>
        <w:autoSpaceDE w:val="0"/>
        <w:autoSpaceDN w:val="0"/>
        <w:adjustRightInd w:val="0"/>
        <w:ind w:firstLine="567"/>
        <w:jc w:val="both"/>
      </w:pPr>
    </w:p>
    <w:p w:rsidR="000D3EF7" w:rsidRPr="002B0EEE" w:rsidRDefault="000D3EF7" w:rsidP="000D3EF7">
      <w:pPr>
        <w:widowControl w:val="0"/>
        <w:autoSpaceDE w:val="0"/>
        <w:autoSpaceDN w:val="0"/>
        <w:adjustRightInd w:val="0"/>
        <w:ind w:firstLine="540"/>
        <w:jc w:val="both"/>
        <w:outlineLvl w:val="2"/>
      </w:pPr>
      <w:r w:rsidRPr="002B0EEE">
        <w:t>9. Сроки проведения публичных слушаний</w:t>
      </w:r>
      <w:r>
        <w:t>.</w:t>
      </w:r>
    </w:p>
    <w:p w:rsidR="000D3EF7" w:rsidRPr="002B0EEE" w:rsidRDefault="000D3EF7" w:rsidP="000D3EF7">
      <w:pPr>
        <w:widowControl w:val="0"/>
        <w:autoSpaceDE w:val="0"/>
        <w:autoSpaceDN w:val="0"/>
        <w:adjustRightInd w:val="0"/>
        <w:ind w:firstLine="540"/>
        <w:jc w:val="both"/>
      </w:pPr>
      <w:r w:rsidRPr="002B0EEE">
        <w:t xml:space="preserve">9.1. Сроки проведения публичных слушаний устанавливаются решением о </w:t>
      </w:r>
      <w:r>
        <w:t>проведении</w:t>
      </w:r>
      <w:r w:rsidRPr="002B0EEE">
        <w:t xml:space="preserve"> публичных слушаний, указанным в подпункте 4.3 настоящего Положения, в соответствии с Градостроительным кодексом Российской Федерации и требованиями раздела </w:t>
      </w:r>
      <w:r w:rsidRPr="002B0EEE">
        <w:rPr>
          <w:lang w:val="en-US"/>
        </w:rPr>
        <w:t>III</w:t>
      </w:r>
      <w:r w:rsidRPr="002B0EEE">
        <w:t xml:space="preserve"> настоящего Положения.</w:t>
      </w:r>
    </w:p>
    <w:p w:rsidR="000D3EF7"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15" w:name="Par111"/>
      <w:bookmarkEnd w:id="15"/>
      <w:r w:rsidRPr="002B0EEE">
        <w:t>10. Прием предложений и замечаний по проекту, рассматриваемо</w:t>
      </w:r>
      <w:r>
        <w:t>му</w:t>
      </w:r>
      <w:r w:rsidRPr="002B0EEE">
        <w:t xml:space="preserve"> на </w:t>
      </w:r>
      <w:r>
        <w:t>публичных слушаниях.</w:t>
      </w:r>
    </w:p>
    <w:p w:rsidR="000D3EF7" w:rsidRPr="002B0EEE" w:rsidRDefault="000D3EF7" w:rsidP="000D3EF7">
      <w:pPr>
        <w:widowControl w:val="0"/>
        <w:autoSpaceDE w:val="0"/>
        <w:autoSpaceDN w:val="0"/>
        <w:adjustRightInd w:val="0"/>
        <w:ind w:firstLine="539"/>
        <w:jc w:val="both"/>
      </w:pPr>
      <w:bookmarkStart w:id="16" w:name="Par113"/>
      <w:bookmarkEnd w:id="16"/>
      <w:r w:rsidRPr="002B0EEE">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0D3EF7" w:rsidRPr="002B0EEE" w:rsidRDefault="000D3EF7" w:rsidP="000D3EF7">
      <w:pPr>
        <w:widowControl w:val="0"/>
        <w:autoSpaceDE w:val="0"/>
        <w:autoSpaceDN w:val="0"/>
        <w:adjustRightInd w:val="0"/>
        <w:ind w:firstLine="539"/>
        <w:jc w:val="both"/>
      </w:pPr>
      <w:bookmarkStart w:id="17" w:name="Par114"/>
      <w:bookmarkEnd w:id="17"/>
      <w:r w:rsidRPr="002B0EEE">
        <w:t>10.</w:t>
      </w:r>
      <w:r>
        <w:t>2</w:t>
      </w:r>
      <w:r w:rsidRPr="002B0EEE">
        <w:t>.</w:t>
      </w:r>
      <w:r>
        <w:t xml:space="preserve"> </w:t>
      </w:r>
      <w:r w:rsidRPr="002B0EEE">
        <w:t>Предоставление предложений и замечаний участниками публичных слушаний осуществляется:</w:t>
      </w:r>
    </w:p>
    <w:p w:rsidR="000D3EF7" w:rsidRPr="002B0EEE" w:rsidRDefault="000D3EF7" w:rsidP="000D3EF7">
      <w:pPr>
        <w:widowControl w:val="0"/>
        <w:autoSpaceDE w:val="0"/>
        <w:autoSpaceDN w:val="0"/>
        <w:adjustRightInd w:val="0"/>
        <w:ind w:firstLine="539"/>
        <w:jc w:val="both"/>
      </w:pPr>
      <w:r w:rsidRPr="002B0EEE">
        <w:t>1) в письменной форме при личном обращении в уполномоченный орган;</w:t>
      </w:r>
    </w:p>
    <w:p w:rsidR="000D3EF7" w:rsidRPr="002B0EEE" w:rsidRDefault="000D3EF7" w:rsidP="000D3EF7">
      <w:pPr>
        <w:widowControl w:val="0"/>
        <w:autoSpaceDE w:val="0"/>
        <w:autoSpaceDN w:val="0"/>
        <w:adjustRightInd w:val="0"/>
        <w:ind w:firstLine="539"/>
        <w:jc w:val="both"/>
      </w:pPr>
      <w:r w:rsidRPr="002B0EEE">
        <w:t>2) посредством почтового отправления в адрес уполномоченного органа;</w:t>
      </w:r>
    </w:p>
    <w:p w:rsidR="000D3EF7" w:rsidRPr="002B0EEE" w:rsidRDefault="000D3EF7" w:rsidP="000D3EF7">
      <w:pPr>
        <w:widowControl w:val="0"/>
        <w:autoSpaceDE w:val="0"/>
        <w:autoSpaceDN w:val="0"/>
        <w:adjustRightInd w:val="0"/>
        <w:ind w:firstLine="539"/>
        <w:jc w:val="both"/>
      </w:pPr>
      <w:r w:rsidRPr="002B0EEE">
        <w:t xml:space="preserve">3) 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rsidRPr="002B0EEE">
        <w:t>в электронном виде;</w:t>
      </w:r>
    </w:p>
    <w:p w:rsidR="000D3EF7" w:rsidRPr="002B0EEE" w:rsidRDefault="000D3EF7" w:rsidP="000D3EF7">
      <w:pPr>
        <w:widowControl w:val="0"/>
        <w:autoSpaceDE w:val="0"/>
        <w:autoSpaceDN w:val="0"/>
        <w:adjustRightInd w:val="0"/>
        <w:ind w:firstLine="539"/>
        <w:jc w:val="both"/>
      </w:pPr>
      <w:r w:rsidRPr="002B0EEE">
        <w:t xml:space="preserve">4) посредством официального сайта </w:t>
      </w:r>
      <w:r w:rsidR="006B051B">
        <w:t>городского округа</w:t>
      </w:r>
      <w:r w:rsidRPr="002B0EEE">
        <w:t xml:space="preserve">; </w:t>
      </w:r>
    </w:p>
    <w:p w:rsidR="000D3EF7" w:rsidRPr="002B0EEE" w:rsidRDefault="000D3EF7" w:rsidP="000D3EF7">
      <w:pPr>
        <w:widowControl w:val="0"/>
        <w:autoSpaceDE w:val="0"/>
        <w:autoSpaceDN w:val="0"/>
        <w:adjustRightInd w:val="0"/>
        <w:ind w:firstLine="539"/>
        <w:jc w:val="both"/>
      </w:pPr>
      <w:r w:rsidRPr="002B0EEE">
        <w:t>5) в письменной или устной форме в ходе проведения собрания или собраний участников публичных слушаний;</w:t>
      </w:r>
    </w:p>
    <w:p w:rsidR="000D3EF7" w:rsidRPr="002B0EEE" w:rsidRDefault="000D3EF7" w:rsidP="000D3EF7">
      <w:pPr>
        <w:widowControl w:val="0"/>
        <w:autoSpaceDE w:val="0"/>
        <w:autoSpaceDN w:val="0"/>
        <w:adjustRightInd w:val="0"/>
        <w:ind w:firstLine="539"/>
        <w:jc w:val="both"/>
      </w:pPr>
      <w:r>
        <w:t>6</w:t>
      </w:r>
      <w:r w:rsidRPr="002B0EEE">
        <w:t>) посредством записи в книге (журнале) учета посетителей экспозиции проекта, подлежащего рассмотрению на публичных слушаниях.</w:t>
      </w:r>
    </w:p>
    <w:p w:rsidR="000D3EF7" w:rsidRDefault="000D3EF7" w:rsidP="000D3EF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0D3EF7" w:rsidRPr="002B0EEE" w:rsidRDefault="000D3EF7" w:rsidP="000D3EF7">
      <w:pPr>
        <w:widowControl w:val="0"/>
        <w:autoSpaceDE w:val="0"/>
        <w:autoSpaceDN w:val="0"/>
        <w:adjustRightInd w:val="0"/>
        <w:ind w:firstLine="539"/>
        <w:jc w:val="both"/>
      </w:pPr>
      <w:r w:rsidRPr="002B0EEE">
        <w:t>10.</w:t>
      </w:r>
      <w:r>
        <w:t>3</w:t>
      </w:r>
      <w:r w:rsidRPr="002B0EEE">
        <w:t xml:space="preserve">.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w:t>
      </w:r>
      <w:r w:rsidRPr="002B0EEE">
        <w:lastRenderedPageBreak/>
        <w:t xml:space="preserve">замечание в протокол публичных слушаний. </w:t>
      </w:r>
    </w:p>
    <w:p w:rsidR="000D3EF7" w:rsidRPr="006B051B" w:rsidRDefault="000D3EF7" w:rsidP="006B051B">
      <w:pPr>
        <w:ind w:firstLine="567"/>
        <w:jc w:val="both"/>
      </w:pPr>
      <w:r w:rsidRPr="0084518A">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0D3EF7" w:rsidRPr="009075A4" w:rsidRDefault="000D3EF7" w:rsidP="000D3EF7">
      <w:pPr>
        <w:autoSpaceDE w:val="0"/>
        <w:autoSpaceDN w:val="0"/>
        <w:adjustRightInd w:val="0"/>
        <w:ind w:firstLine="540"/>
        <w:jc w:val="both"/>
      </w:pPr>
      <w:r w:rsidRPr="009075A4">
        <w:t>10.</w:t>
      </w:r>
      <w:r>
        <w:t>5</w:t>
      </w:r>
      <w:r w:rsidRPr="009075A4">
        <w:t xml:space="preserve">. Уполномоченный орган информирует лиц, внесших предложения и замечания, </w:t>
      </w:r>
      <w:r w:rsidRPr="009075A4">
        <w:br/>
        <w:t xml:space="preserve">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w:t>
      </w:r>
      <w:r w:rsidR="0084518A" w:rsidRPr="009075A4">
        <w:t>градостроительной деятельности способом,</w:t>
      </w:r>
      <w:r w:rsidRPr="009075A4">
        <w:t xml:space="preserve"> посредствам которого были поданы указанные предложения и замечания.</w:t>
      </w:r>
    </w:p>
    <w:p w:rsidR="000D3EF7" w:rsidRPr="002B0EEE" w:rsidRDefault="000D3EF7" w:rsidP="000D3EF7">
      <w:pPr>
        <w:widowControl w:val="0"/>
        <w:autoSpaceDE w:val="0"/>
        <w:autoSpaceDN w:val="0"/>
        <w:adjustRightInd w:val="0"/>
        <w:jc w:val="both"/>
      </w:pPr>
    </w:p>
    <w:p w:rsidR="000D3EF7" w:rsidRPr="002B0EEE" w:rsidRDefault="000D3EF7" w:rsidP="000D3EF7">
      <w:pPr>
        <w:widowControl w:val="0"/>
        <w:autoSpaceDE w:val="0"/>
        <w:autoSpaceDN w:val="0"/>
        <w:adjustRightInd w:val="0"/>
        <w:ind w:firstLine="540"/>
        <w:jc w:val="both"/>
        <w:outlineLvl w:val="2"/>
      </w:pPr>
      <w:bookmarkStart w:id="18" w:name="Par121"/>
      <w:bookmarkEnd w:id="18"/>
      <w:r w:rsidRPr="002B0EEE">
        <w:t>11. Проведение собрания по проектам, рассматриваемы</w:t>
      </w:r>
      <w:r>
        <w:t>м</w:t>
      </w:r>
      <w:r w:rsidRPr="002B0EEE">
        <w:t xml:space="preserve"> на публичных слушаниях</w:t>
      </w:r>
      <w:r>
        <w:t>.</w:t>
      </w:r>
    </w:p>
    <w:p w:rsidR="00D646DE" w:rsidRDefault="000D3EF7" w:rsidP="000D3EF7">
      <w:pPr>
        <w:widowControl w:val="0"/>
        <w:autoSpaceDE w:val="0"/>
        <w:autoSpaceDN w:val="0"/>
        <w:adjustRightInd w:val="0"/>
        <w:ind w:firstLine="540"/>
        <w:jc w:val="both"/>
      </w:pPr>
      <w:r w:rsidRPr="002B0EEE">
        <w:t>11.1. 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0D3EF7" w:rsidRPr="002B0EEE" w:rsidRDefault="000D3EF7" w:rsidP="000D3EF7">
      <w:pPr>
        <w:widowControl w:val="0"/>
        <w:autoSpaceDE w:val="0"/>
        <w:autoSpaceDN w:val="0"/>
        <w:adjustRightInd w:val="0"/>
        <w:ind w:firstLine="540"/>
        <w:jc w:val="both"/>
      </w:pPr>
      <w:r w:rsidRPr="002B0EEE">
        <w:t>11.2. К участию в собрании допускаются лица, являющиеся в соответствии с требованиями настоящего Положения участниками публичных слушаний.</w:t>
      </w:r>
    </w:p>
    <w:p w:rsidR="000D3EF7" w:rsidRPr="002B0EEE" w:rsidRDefault="000D3EF7" w:rsidP="000D3EF7">
      <w:pPr>
        <w:widowControl w:val="0"/>
        <w:autoSpaceDE w:val="0"/>
        <w:autoSpaceDN w:val="0"/>
        <w:adjustRightInd w:val="0"/>
        <w:ind w:firstLine="540"/>
        <w:jc w:val="both"/>
      </w:pPr>
      <w:r w:rsidRPr="002B0EEE">
        <w:t xml:space="preserve">11.3. 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Регистрация лиц осуществляется в журнале регистрации, который ведется на бумажном носителе.</w:t>
      </w:r>
    </w:p>
    <w:p w:rsidR="000D3EF7" w:rsidRPr="002B0EEE" w:rsidRDefault="000D3EF7" w:rsidP="000D3EF7">
      <w:pPr>
        <w:widowControl w:val="0"/>
        <w:autoSpaceDE w:val="0"/>
        <w:autoSpaceDN w:val="0"/>
        <w:adjustRightInd w:val="0"/>
        <w:ind w:firstLine="540"/>
        <w:jc w:val="both"/>
      </w:pPr>
      <w:r w:rsidRPr="002B0EEE">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 о регистрации по месту пребывания.</w:t>
      </w:r>
    </w:p>
    <w:p w:rsidR="000D3EF7" w:rsidRPr="002B0EEE" w:rsidRDefault="000D3EF7" w:rsidP="000D3EF7">
      <w:pPr>
        <w:widowControl w:val="0"/>
        <w:autoSpaceDE w:val="0"/>
        <w:autoSpaceDN w:val="0"/>
        <w:adjustRightInd w:val="0"/>
        <w:ind w:firstLine="540"/>
        <w:jc w:val="both"/>
      </w:pPr>
      <w:r w:rsidRPr="002B0EEE">
        <w:t xml:space="preserve">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t xml:space="preserve">документа, удостоверяющего личность </w:t>
      </w:r>
      <w:r w:rsidRPr="002B0EEE">
        <w:t>представителя юридического лица или индивидуального предпринимателя</w:t>
      </w:r>
      <w:r>
        <w:t>.</w:t>
      </w:r>
    </w:p>
    <w:p w:rsidR="000D3EF7" w:rsidRPr="002B0EEE" w:rsidRDefault="000D3EF7" w:rsidP="000D3EF7">
      <w:pPr>
        <w:widowControl w:val="0"/>
        <w:autoSpaceDE w:val="0"/>
        <w:autoSpaceDN w:val="0"/>
        <w:adjustRightInd w:val="0"/>
        <w:ind w:firstLine="540"/>
        <w:jc w:val="both"/>
      </w:pPr>
      <w:r w:rsidRPr="002B0EEE">
        <w:t>11.6. В случае если физические или юридические лица</w:t>
      </w:r>
      <w:r>
        <w:t>, индивидуальные предприниматели</w:t>
      </w:r>
      <w:r w:rsidRPr="002B0EEE">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w:t>
      </w:r>
      <w:r>
        <w:t xml:space="preserve">подготовлен </w:t>
      </w:r>
      <w:r w:rsidRPr="002B0EEE">
        <w:t>рассматривае</w:t>
      </w:r>
      <w:r>
        <w:t>мый проект</w:t>
      </w:r>
      <w:r w:rsidRPr="002B0EEE">
        <w:t xml:space="preserve">, данные лица в дополнение к документам, указанным подпунктами 11.4 и 11.5 настоящего Положения, предоставляют </w:t>
      </w:r>
      <w:r w:rsidRPr="00F74444">
        <w:t xml:space="preserve">сведения из Единого государственного реестра недвижимости или </w:t>
      </w:r>
      <w:r w:rsidRPr="002B0EEE">
        <w:t xml:space="preserve">копии правоустанавливающих (либо </w:t>
      </w:r>
      <w:proofErr w:type="spellStart"/>
      <w:r w:rsidRPr="002B0EEE">
        <w:t>правоудостоверяющих</w:t>
      </w:r>
      <w:proofErr w:type="spellEnd"/>
      <w:r w:rsidRPr="002B0EEE">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t xml:space="preserve">, </w:t>
      </w:r>
      <w:r w:rsidRPr="002B0EEE">
        <w:t>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
    <w:p w:rsidR="000D3EF7" w:rsidRPr="002B0EEE" w:rsidRDefault="000D3EF7" w:rsidP="000D3EF7">
      <w:pPr>
        <w:widowControl w:val="0"/>
        <w:autoSpaceDE w:val="0"/>
        <w:autoSpaceDN w:val="0"/>
        <w:adjustRightInd w:val="0"/>
        <w:ind w:firstLine="540"/>
        <w:jc w:val="both"/>
      </w:pPr>
      <w:r w:rsidRPr="002B0EEE">
        <w:t xml:space="preserve">11.7. Отказ в регистрации допускается в случае, если лицо не представило при регистрации документы, предусмотренные подпунктами 11.4 </w:t>
      </w:r>
      <w:r>
        <w:t>-</w:t>
      </w:r>
      <w:r w:rsidRPr="002B0EEE">
        <w:t xml:space="preserve"> 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0D3EF7" w:rsidRPr="002B0EEE" w:rsidRDefault="000D3EF7" w:rsidP="000D3EF7">
      <w:pPr>
        <w:widowControl w:val="0"/>
        <w:autoSpaceDE w:val="0"/>
        <w:autoSpaceDN w:val="0"/>
        <w:adjustRightInd w:val="0"/>
        <w:ind w:firstLine="540"/>
        <w:jc w:val="both"/>
      </w:pPr>
      <w:r w:rsidRPr="002B0EEE">
        <w:t>11.8. Лица, не прошедшие регистрацию, к участию в собрании не допускаются.</w:t>
      </w:r>
    </w:p>
    <w:p w:rsidR="000D3EF7" w:rsidRPr="002B0EEE" w:rsidRDefault="000D3EF7" w:rsidP="000D3EF7">
      <w:pPr>
        <w:widowControl w:val="0"/>
        <w:autoSpaceDE w:val="0"/>
        <w:autoSpaceDN w:val="0"/>
        <w:adjustRightInd w:val="0"/>
        <w:ind w:firstLine="540"/>
        <w:jc w:val="both"/>
      </w:pPr>
      <w:r w:rsidRPr="002B0EEE">
        <w:t xml:space="preserve">11.9. На собрание не допускаются лица, находящиеся в состоянии алкогольного, наркотического или токсического опьянения. </w:t>
      </w:r>
    </w:p>
    <w:p w:rsidR="000D3EF7" w:rsidRPr="002B0EEE" w:rsidRDefault="000D3EF7" w:rsidP="000D3EF7">
      <w:pPr>
        <w:widowControl w:val="0"/>
        <w:autoSpaceDE w:val="0"/>
        <w:autoSpaceDN w:val="0"/>
        <w:adjustRightInd w:val="0"/>
        <w:ind w:firstLine="540"/>
        <w:jc w:val="both"/>
      </w:pPr>
      <w:r w:rsidRPr="002B0EEE">
        <w:t xml:space="preserve">11.10. 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в подпункте 11.3 настоящего Положения.</w:t>
      </w:r>
    </w:p>
    <w:p w:rsidR="000D3EF7" w:rsidRPr="002B0EEE" w:rsidRDefault="000D3EF7" w:rsidP="000D3EF7">
      <w:pPr>
        <w:widowControl w:val="0"/>
        <w:autoSpaceDE w:val="0"/>
        <w:autoSpaceDN w:val="0"/>
        <w:adjustRightInd w:val="0"/>
        <w:ind w:firstLine="540"/>
        <w:jc w:val="both"/>
      </w:pPr>
      <w:r w:rsidRPr="002B0EEE">
        <w:t>11.11. Председатель перед началом собрания оглашает:</w:t>
      </w:r>
    </w:p>
    <w:p w:rsidR="000D3EF7" w:rsidRPr="002B0EEE" w:rsidRDefault="000D3EF7" w:rsidP="000D3EF7">
      <w:pPr>
        <w:widowControl w:val="0"/>
        <w:autoSpaceDE w:val="0"/>
        <w:autoSpaceDN w:val="0"/>
        <w:adjustRightInd w:val="0"/>
        <w:ind w:firstLine="540"/>
        <w:jc w:val="both"/>
      </w:pPr>
      <w:r w:rsidRPr="002B0EEE">
        <w:lastRenderedPageBreak/>
        <w:t>1) вопросы (наименование проектов), подлежащие обсуждению на публичных слушаниях;</w:t>
      </w:r>
    </w:p>
    <w:p w:rsidR="000D3EF7" w:rsidRPr="002B0EEE" w:rsidRDefault="000D3EF7" w:rsidP="000D3EF7">
      <w:pPr>
        <w:widowControl w:val="0"/>
        <w:autoSpaceDE w:val="0"/>
        <w:autoSpaceDN w:val="0"/>
        <w:adjustRightInd w:val="0"/>
        <w:ind w:firstLine="540"/>
        <w:jc w:val="both"/>
      </w:pPr>
      <w:r w:rsidRPr="002B0EEE">
        <w:t>2) порядок и последовательность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3) состав приглашенных лиц, информацию о количестве участников публичных слушаний;</w:t>
      </w:r>
    </w:p>
    <w:p w:rsidR="000D3EF7" w:rsidRPr="002B0EEE" w:rsidRDefault="000D3EF7" w:rsidP="000D3EF7">
      <w:pPr>
        <w:widowControl w:val="0"/>
        <w:autoSpaceDE w:val="0"/>
        <w:autoSpaceDN w:val="0"/>
        <w:adjustRightInd w:val="0"/>
        <w:ind w:firstLine="540"/>
        <w:jc w:val="both"/>
      </w:pPr>
      <w:r w:rsidRPr="002B0EEE">
        <w:t>4) представляет докладчиков, оглашает время, отведенное на выступление участникам публичных слушаний;</w:t>
      </w:r>
    </w:p>
    <w:p w:rsidR="000D3EF7" w:rsidRPr="002B0EEE" w:rsidRDefault="000D3EF7" w:rsidP="000D3EF7">
      <w:pPr>
        <w:widowControl w:val="0"/>
        <w:autoSpaceDE w:val="0"/>
        <w:autoSpaceDN w:val="0"/>
        <w:adjustRightInd w:val="0"/>
        <w:ind w:firstLine="540"/>
        <w:jc w:val="both"/>
      </w:pPr>
      <w:r w:rsidRPr="002B0EEE">
        <w:t>5) наличие поступивших предложений и замечаний по предмету публичных слушаний;</w:t>
      </w:r>
    </w:p>
    <w:p w:rsidR="000D3EF7" w:rsidRPr="002B0EEE" w:rsidRDefault="000D3EF7" w:rsidP="000D3EF7">
      <w:pPr>
        <w:widowControl w:val="0"/>
        <w:autoSpaceDE w:val="0"/>
        <w:autoSpaceDN w:val="0"/>
        <w:adjustRightInd w:val="0"/>
        <w:ind w:firstLine="540"/>
        <w:jc w:val="both"/>
      </w:pPr>
      <w:r w:rsidRPr="002B0EEE">
        <w:t>6) иную информацию, необходимую для проведения публичных слушаний.</w:t>
      </w:r>
    </w:p>
    <w:p w:rsidR="000D3EF7" w:rsidRPr="002B0EEE" w:rsidRDefault="000D3EF7" w:rsidP="000D3EF7">
      <w:pPr>
        <w:widowControl w:val="0"/>
        <w:autoSpaceDE w:val="0"/>
        <w:autoSpaceDN w:val="0"/>
        <w:adjustRightInd w:val="0"/>
        <w:ind w:firstLine="540"/>
        <w:jc w:val="both"/>
      </w:pPr>
      <w:r w:rsidRPr="002B0EEE">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0D3EF7" w:rsidRPr="002B0EEE" w:rsidRDefault="000D3EF7" w:rsidP="000D3EF7">
      <w:pPr>
        <w:widowControl w:val="0"/>
        <w:autoSpaceDE w:val="0"/>
        <w:autoSpaceDN w:val="0"/>
        <w:adjustRightInd w:val="0"/>
        <w:ind w:firstLine="540"/>
        <w:jc w:val="both"/>
      </w:pPr>
      <w:r w:rsidRPr="002B0EEE">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 3 настоящего Положения.</w:t>
      </w:r>
    </w:p>
    <w:p w:rsidR="000D3EF7" w:rsidRPr="002B0EEE" w:rsidRDefault="000D3EF7" w:rsidP="000D3EF7">
      <w:pPr>
        <w:widowControl w:val="0"/>
        <w:autoSpaceDE w:val="0"/>
        <w:autoSpaceDN w:val="0"/>
        <w:adjustRightInd w:val="0"/>
        <w:ind w:firstLine="540"/>
        <w:jc w:val="both"/>
      </w:pPr>
      <w:r w:rsidRPr="002B0EEE">
        <w:t>Председатель публичных слушаний имеет право на внеочередное выступление.</w:t>
      </w:r>
    </w:p>
    <w:p w:rsidR="000D3EF7" w:rsidRPr="002B0EEE" w:rsidRDefault="000D3EF7" w:rsidP="000D3EF7">
      <w:pPr>
        <w:widowControl w:val="0"/>
        <w:autoSpaceDE w:val="0"/>
        <w:autoSpaceDN w:val="0"/>
        <w:adjustRightInd w:val="0"/>
        <w:ind w:firstLine="540"/>
        <w:jc w:val="both"/>
      </w:pPr>
      <w:r w:rsidRPr="002B0EEE">
        <w:t>Участники собрания, выступают только с разрешения Председателя публичных слушаний.</w:t>
      </w:r>
    </w:p>
    <w:p w:rsidR="000D3EF7" w:rsidRPr="002B0EEE" w:rsidRDefault="000D3EF7" w:rsidP="000D3EF7">
      <w:pPr>
        <w:widowControl w:val="0"/>
        <w:autoSpaceDE w:val="0"/>
        <w:autoSpaceDN w:val="0"/>
        <w:adjustRightInd w:val="0"/>
        <w:ind w:firstLine="540"/>
        <w:jc w:val="both"/>
      </w:pPr>
      <w:r>
        <w:t xml:space="preserve">11.13.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0D3EF7" w:rsidRPr="002B0EEE" w:rsidRDefault="000D3EF7" w:rsidP="000D3EF7">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0D3EF7" w:rsidRPr="002B0EEE" w:rsidRDefault="000D3EF7" w:rsidP="000D3EF7">
      <w:pPr>
        <w:widowControl w:val="0"/>
        <w:autoSpaceDE w:val="0"/>
        <w:autoSpaceDN w:val="0"/>
        <w:adjustRightInd w:val="0"/>
        <w:ind w:firstLine="540"/>
        <w:jc w:val="both"/>
      </w:pPr>
      <w:r w:rsidRPr="002B0EEE">
        <w:t>На собрании ведется аудиозапись.</w:t>
      </w:r>
    </w:p>
    <w:p w:rsidR="000D3EF7" w:rsidRPr="002B0EEE" w:rsidRDefault="000D3EF7" w:rsidP="000D3EF7">
      <w:pPr>
        <w:widowControl w:val="0"/>
        <w:autoSpaceDE w:val="0"/>
        <w:autoSpaceDN w:val="0"/>
        <w:adjustRightInd w:val="0"/>
        <w:ind w:firstLine="540"/>
        <w:jc w:val="both"/>
      </w:pPr>
      <w:r w:rsidRPr="002B0EEE">
        <w:t xml:space="preserve">11.14. Участники собрания не вправе мешать проведению </w:t>
      </w:r>
      <w:r>
        <w:t>собрания</w:t>
      </w:r>
      <w:r w:rsidRPr="002B0EEE">
        <w:t xml:space="preserve">, вмешиваться в </w:t>
      </w:r>
      <w:r>
        <w:t>выступления участников</w:t>
      </w:r>
      <w:r w:rsidRPr="002B0EEE">
        <w:t>, прерывать их выкриками, аплодисментами.</w:t>
      </w:r>
    </w:p>
    <w:p w:rsidR="000D3EF7" w:rsidRPr="002B0EEE" w:rsidRDefault="000D3EF7" w:rsidP="000D3EF7">
      <w:pPr>
        <w:widowControl w:val="0"/>
        <w:autoSpaceDE w:val="0"/>
        <w:autoSpaceDN w:val="0"/>
        <w:adjustRightInd w:val="0"/>
        <w:ind w:firstLine="540"/>
        <w:jc w:val="both"/>
      </w:pPr>
      <w:r w:rsidRPr="002B0EEE">
        <w:t>11.15. При несоблюдении порядка, установленного подпунктами 11.1</w:t>
      </w:r>
      <w:r>
        <w:t>2</w:t>
      </w:r>
      <w:r w:rsidRPr="002B0EEE">
        <w:t xml:space="preserve"> – 11.1</w:t>
      </w:r>
      <w:r>
        <w:t>4</w:t>
      </w:r>
      <w:r w:rsidRPr="002B0EEE">
        <w:t xml:space="preserve"> настоящего Положения, участники собрания, могут быть удалены из помещения, являющегося местом проведения собрания.</w:t>
      </w:r>
    </w:p>
    <w:p w:rsidR="000D3EF7" w:rsidRPr="002B0EEE" w:rsidRDefault="000D3EF7" w:rsidP="000D3EF7">
      <w:pPr>
        <w:widowControl w:val="0"/>
        <w:autoSpaceDE w:val="0"/>
        <w:autoSpaceDN w:val="0"/>
        <w:adjustRightInd w:val="0"/>
        <w:ind w:firstLine="540"/>
        <w:jc w:val="both"/>
      </w:pPr>
      <w:r>
        <w:t xml:space="preserve">11.16.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0D3EF7" w:rsidRPr="002B0EEE" w:rsidRDefault="000D3EF7" w:rsidP="000D3EF7">
      <w:pPr>
        <w:widowControl w:val="0"/>
        <w:autoSpaceDE w:val="0"/>
        <w:autoSpaceDN w:val="0"/>
        <w:adjustRightInd w:val="0"/>
        <w:ind w:firstLine="540"/>
        <w:jc w:val="both"/>
      </w:pPr>
      <w:r w:rsidRPr="002B0EEE">
        <w:t>11.1</w:t>
      </w:r>
      <w:r>
        <w:t>7</w:t>
      </w:r>
      <w:r w:rsidRPr="002B0EEE">
        <w:t xml:space="preserve">. </w:t>
      </w:r>
      <w:r w:rsidR="00D646DE">
        <w:t xml:space="preserve">В рамках публичных слушаний возможно проведение одного или нескольких собраний жителей, на каждом из которых ведется протокол. Кроме того, составляется общий протокол публичных слушаний. </w:t>
      </w:r>
      <w:r w:rsidRPr="002B0EEE">
        <w:t>Протокол собрания подписывается Председателем публичных слушаний.</w:t>
      </w:r>
    </w:p>
    <w:p w:rsidR="000D3EF7" w:rsidRPr="002B0EEE" w:rsidRDefault="000D3EF7" w:rsidP="000D3EF7">
      <w:pPr>
        <w:widowControl w:val="0"/>
        <w:autoSpaceDE w:val="0"/>
        <w:autoSpaceDN w:val="0"/>
        <w:adjustRightInd w:val="0"/>
        <w:ind w:firstLine="540"/>
        <w:jc w:val="both"/>
      </w:pPr>
      <w:r w:rsidRPr="002B0EEE">
        <w:t>В протоколе собрания указываются:</w:t>
      </w:r>
    </w:p>
    <w:p w:rsidR="000D3EF7" w:rsidRPr="002B0EEE" w:rsidRDefault="000D3EF7" w:rsidP="000D3EF7">
      <w:pPr>
        <w:widowControl w:val="0"/>
        <w:autoSpaceDE w:val="0"/>
        <w:autoSpaceDN w:val="0"/>
        <w:adjustRightInd w:val="0"/>
        <w:ind w:firstLine="540"/>
        <w:jc w:val="both"/>
      </w:pPr>
      <w:r w:rsidRPr="002B0EEE">
        <w:t>1) наименование проекта, рассматриваемого на собрании;</w:t>
      </w:r>
    </w:p>
    <w:p w:rsidR="000D3EF7" w:rsidRPr="002B0EEE" w:rsidRDefault="000D3EF7" w:rsidP="000D3EF7">
      <w:pPr>
        <w:widowControl w:val="0"/>
        <w:autoSpaceDE w:val="0"/>
        <w:autoSpaceDN w:val="0"/>
        <w:adjustRightInd w:val="0"/>
        <w:ind w:firstLine="540"/>
        <w:jc w:val="both"/>
      </w:pPr>
      <w:r w:rsidRPr="002B0EEE">
        <w:t>2) дата, время и место проведения собрания;</w:t>
      </w:r>
    </w:p>
    <w:p w:rsidR="000D3EF7" w:rsidRPr="002B0EEE" w:rsidRDefault="000D3EF7" w:rsidP="000D3EF7">
      <w:pPr>
        <w:widowControl w:val="0"/>
        <w:autoSpaceDE w:val="0"/>
        <w:autoSpaceDN w:val="0"/>
        <w:adjustRightInd w:val="0"/>
        <w:ind w:firstLine="540"/>
        <w:jc w:val="both"/>
      </w:pPr>
      <w:r w:rsidRPr="002B0EEE">
        <w:t xml:space="preserve">3) Председатель </w:t>
      </w:r>
      <w:r w:rsidRPr="002F060B">
        <w:t>публичных слушаний</w:t>
      </w:r>
      <w:r w:rsidRPr="002B0EEE">
        <w:t>, представители уполномоченного органа, проводящие собрание;</w:t>
      </w:r>
    </w:p>
    <w:p w:rsidR="000D3EF7" w:rsidRPr="002B0EEE" w:rsidRDefault="000D3EF7" w:rsidP="000D3EF7">
      <w:pPr>
        <w:widowControl w:val="0"/>
        <w:autoSpaceDE w:val="0"/>
        <w:autoSpaceDN w:val="0"/>
        <w:adjustRightInd w:val="0"/>
        <w:ind w:firstLine="540"/>
        <w:jc w:val="both"/>
      </w:pPr>
      <w:r w:rsidRPr="002B0EEE">
        <w:t>4) количество участников собрания;</w:t>
      </w:r>
    </w:p>
    <w:p w:rsidR="000D3EF7" w:rsidRPr="002B0EEE" w:rsidRDefault="000D3EF7" w:rsidP="000D3EF7">
      <w:pPr>
        <w:widowControl w:val="0"/>
        <w:autoSpaceDE w:val="0"/>
        <w:autoSpaceDN w:val="0"/>
        <w:adjustRightInd w:val="0"/>
        <w:ind w:firstLine="540"/>
        <w:jc w:val="both"/>
      </w:pPr>
      <w:r w:rsidRPr="002B0EEE">
        <w:t>5) поступившие предложения и замечания по проекту, вынесенному на публичные слушания</w:t>
      </w:r>
      <w:r>
        <w:t>.</w:t>
      </w:r>
    </w:p>
    <w:p w:rsidR="000D3EF7" w:rsidRPr="002B0EEE" w:rsidRDefault="000D3EF7" w:rsidP="000D3EF7">
      <w:pPr>
        <w:widowControl w:val="0"/>
        <w:autoSpaceDE w:val="0"/>
        <w:autoSpaceDN w:val="0"/>
        <w:adjustRightInd w:val="0"/>
        <w:ind w:firstLine="540"/>
        <w:jc w:val="both"/>
      </w:pPr>
      <w:r w:rsidRPr="00AA2928">
        <w:t>11.18. Собрание проводится, как правило, в будние дни с 1</w:t>
      </w:r>
      <w:r w:rsidR="001060FA">
        <w:t>9</w:t>
      </w:r>
      <w:r w:rsidRPr="00AA2928">
        <w:t xml:space="preserve"> до </w:t>
      </w:r>
      <w:r w:rsidR="00AA2928" w:rsidRPr="00AA2928">
        <w:t>2</w:t>
      </w:r>
      <w:r w:rsidR="001060FA">
        <w:t>2</w:t>
      </w:r>
      <w:r w:rsidRPr="00AA2928">
        <w:t xml:space="preserve"> часов, в выходные дни - с 10 до 1</w:t>
      </w:r>
      <w:r w:rsidR="00566FF4">
        <w:t>8</w:t>
      </w:r>
      <w:r w:rsidRPr="00AA2928">
        <w:t xml:space="preserve"> часов.</w:t>
      </w:r>
    </w:p>
    <w:p w:rsidR="000D3EF7" w:rsidRPr="002B0EEE" w:rsidRDefault="000D3EF7" w:rsidP="000D3EF7">
      <w:pPr>
        <w:widowControl w:val="0"/>
        <w:autoSpaceDE w:val="0"/>
        <w:autoSpaceDN w:val="0"/>
        <w:adjustRightInd w:val="0"/>
        <w:ind w:firstLine="540"/>
        <w:jc w:val="both"/>
      </w:pPr>
      <w:r w:rsidRPr="002B0EEE">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0D3EF7" w:rsidRPr="002B0EEE" w:rsidRDefault="000D3EF7" w:rsidP="000D3EF7">
      <w:pPr>
        <w:autoSpaceDE w:val="0"/>
        <w:autoSpaceDN w:val="0"/>
        <w:adjustRightInd w:val="0"/>
        <w:ind w:firstLine="540"/>
        <w:jc w:val="both"/>
      </w:pPr>
      <w:r w:rsidRPr="002B0EEE">
        <w:t>11.1</w:t>
      </w:r>
      <w:r>
        <w:t>9</w:t>
      </w:r>
      <w:r w:rsidRPr="002B0EEE">
        <w:t xml:space="preserve">. </w:t>
      </w:r>
      <w:r>
        <w:t>Уполномоченный орган</w:t>
      </w:r>
      <w:r w:rsidRPr="002B0EEE">
        <w:t xml:space="preserve"> не вправе ограничи</w:t>
      </w:r>
      <w:r>
        <w:t>ва</w:t>
      </w:r>
      <w:r w:rsidRPr="002B0EEE">
        <w:t>ть доступ в помещение участникам собрания или их представителям.</w:t>
      </w:r>
    </w:p>
    <w:p w:rsidR="00A24C7D" w:rsidRDefault="00A24C7D" w:rsidP="000D3EF7">
      <w:pPr>
        <w:autoSpaceDE w:val="0"/>
        <w:autoSpaceDN w:val="0"/>
        <w:adjustRightInd w:val="0"/>
        <w:ind w:firstLine="540"/>
        <w:jc w:val="both"/>
      </w:pPr>
    </w:p>
    <w:p w:rsidR="000D3EF7" w:rsidRPr="002B0EEE" w:rsidRDefault="000D3EF7" w:rsidP="000D3EF7">
      <w:pPr>
        <w:autoSpaceDE w:val="0"/>
        <w:autoSpaceDN w:val="0"/>
        <w:adjustRightInd w:val="0"/>
        <w:ind w:firstLine="540"/>
        <w:jc w:val="both"/>
      </w:pPr>
      <w:r w:rsidRPr="002B0EEE">
        <w:lastRenderedPageBreak/>
        <w:t>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rsidR="000D3EF7" w:rsidRPr="002B0EEE" w:rsidRDefault="000D3EF7" w:rsidP="000D3EF7">
      <w:pPr>
        <w:widowControl w:val="0"/>
        <w:autoSpaceDE w:val="0"/>
        <w:autoSpaceDN w:val="0"/>
        <w:adjustRightInd w:val="0"/>
        <w:jc w:val="both"/>
      </w:pPr>
    </w:p>
    <w:p w:rsidR="000D3EF7" w:rsidRPr="002B0EEE" w:rsidRDefault="000D3EF7" w:rsidP="000D3EF7">
      <w:pPr>
        <w:widowControl w:val="0"/>
        <w:autoSpaceDE w:val="0"/>
        <w:autoSpaceDN w:val="0"/>
        <w:adjustRightInd w:val="0"/>
        <w:ind w:firstLine="540"/>
        <w:jc w:val="both"/>
        <w:outlineLvl w:val="2"/>
      </w:pPr>
      <w:bookmarkStart w:id="19" w:name="Par177"/>
      <w:bookmarkStart w:id="20" w:name="Par185"/>
      <w:bookmarkEnd w:id="19"/>
      <w:bookmarkEnd w:id="20"/>
      <w:r w:rsidRPr="002B0EEE">
        <w:t>12. Протокол публичных слушаний</w:t>
      </w:r>
      <w:r>
        <w:t>.</w:t>
      </w:r>
    </w:p>
    <w:p w:rsidR="000D3EF7" w:rsidRPr="002B0EEE" w:rsidRDefault="000D3EF7" w:rsidP="000D3EF7">
      <w:pPr>
        <w:widowControl w:val="0"/>
        <w:autoSpaceDE w:val="0"/>
        <w:autoSpaceDN w:val="0"/>
        <w:adjustRightInd w:val="0"/>
        <w:ind w:firstLine="567"/>
        <w:jc w:val="both"/>
      </w:pPr>
      <w:r w:rsidRPr="002B0EEE">
        <w:t xml:space="preserve">12.1. </w:t>
      </w:r>
      <w:r w:rsidR="009D2D23" w:rsidRPr="002B0EEE">
        <w:t xml:space="preserve">Публичные слушания протоколируются. </w:t>
      </w:r>
    </w:p>
    <w:p w:rsidR="000D3EF7" w:rsidRPr="002B0EEE" w:rsidRDefault="000D3EF7" w:rsidP="000D3EF7">
      <w:pPr>
        <w:widowControl w:val="0"/>
        <w:autoSpaceDE w:val="0"/>
        <w:autoSpaceDN w:val="0"/>
        <w:adjustRightInd w:val="0"/>
        <w:ind w:firstLine="567"/>
        <w:jc w:val="both"/>
      </w:pPr>
      <w:r w:rsidRPr="002B0EEE">
        <w:t xml:space="preserve">12.2. </w:t>
      </w:r>
      <w:r w:rsidR="009D2D23" w:rsidRPr="002B0EEE">
        <w:t xml:space="preserve">Протокол публичных слушаний подготавливается в течение </w:t>
      </w:r>
      <w:r w:rsidR="009D2D23">
        <w:t>3</w:t>
      </w:r>
      <w:r w:rsidR="009D2D23" w:rsidRPr="003F6D27">
        <w:t xml:space="preserve"> </w:t>
      </w:r>
      <w:r w:rsidR="009D2D23">
        <w:t>календарных</w:t>
      </w:r>
      <w:r w:rsidR="009D2D23" w:rsidRPr="002B0EEE">
        <w:t xml:space="preserve"> дн</w:t>
      </w:r>
      <w:r w:rsidR="009D2D23">
        <w:t>ей</w:t>
      </w:r>
      <w:r w:rsidR="009D2D23" w:rsidRPr="002B0EEE">
        <w:t xml:space="preserve"> со дня окончания публичных слушаний.</w:t>
      </w:r>
      <w:r w:rsidRPr="002B0EEE">
        <w:t xml:space="preserve"> Протокол публичных слушаний </w:t>
      </w:r>
      <w:r w:rsidR="007C603C">
        <w:t>утверждается</w:t>
      </w:r>
      <w:r w:rsidRPr="002B0EEE">
        <w:t xml:space="preserve"> Председателем</w:t>
      </w:r>
      <w:r w:rsidR="007C603C">
        <w:t xml:space="preserve"> и подписывается секретарём публичных слушаний</w:t>
      </w:r>
      <w:r w:rsidRPr="002B0EEE">
        <w:t>.</w:t>
      </w:r>
    </w:p>
    <w:p w:rsidR="000D3EF7" w:rsidRPr="002B0EEE" w:rsidRDefault="000D3EF7" w:rsidP="000D3EF7">
      <w:pPr>
        <w:widowControl w:val="0"/>
        <w:autoSpaceDE w:val="0"/>
        <w:autoSpaceDN w:val="0"/>
        <w:adjustRightInd w:val="0"/>
        <w:ind w:firstLine="567"/>
        <w:jc w:val="both"/>
      </w:pPr>
      <w:r w:rsidRPr="002B0EEE">
        <w:t>12.3. В протоколе публичных слушаний указываются:</w:t>
      </w:r>
    </w:p>
    <w:p w:rsidR="000D3EF7" w:rsidRPr="002B0EEE" w:rsidRDefault="000D3EF7" w:rsidP="000D3EF7">
      <w:pPr>
        <w:widowControl w:val="0"/>
        <w:autoSpaceDE w:val="0"/>
        <w:autoSpaceDN w:val="0"/>
        <w:adjustRightInd w:val="0"/>
        <w:ind w:firstLine="540"/>
        <w:jc w:val="both"/>
      </w:pPr>
      <w:r w:rsidRPr="002B0EEE">
        <w:t>1) дата оформления протокола публичных слушаний;</w:t>
      </w:r>
    </w:p>
    <w:p w:rsidR="000D3EF7" w:rsidRPr="002B0EEE" w:rsidRDefault="000D3EF7" w:rsidP="000D3EF7">
      <w:pPr>
        <w:widowControl w:val="0"/>
        <w:autoSpaceDE w:val="0"/>
        <w:autoSpaceDN w:val="0"/>
        <w:adjustRightInd w:val="0"/>
        <w:ind w:firstLine="540"/>
        <w:jc w:val="both"/>
      </w:pPr>
      <w:r w:rsidRPr="002B0EEE">
        <w:t>2) информация об организаторе публичных слушаний;</w:t>
      </w:r>
    </w:p>
    <w:p w:rsidR="000D3EF7" w:rsidRPr="002B0EEE" w:rsidRDefault="000D3EF7" w:rsidP="000D3EF7">
      <w:pPr>
        <w:widowControl w:val="0"/>
        <w:autoSpaceDE w:val="0"/>
        <w:autoSpaceDN w:val="0"/>
        <w:adjustRightInd w:val="0"/>
        <w:ind w:firstLine="540"/>
        <w:jc w:val="both"/>
      </w:pPr>
      <w:r w:rsidRPr="002B0EEE">
        <w:t>3) информация, содержащаяся в опубликованном оповещении о начале публичных слушаний, дата и источник его опубликования;</w:t>
      </w:r>
    </w:p>
    <w:p w:rsidR="000D3EF7" w:rsidRPr="002B0EEE" w:rsidRDefault="000D3EF7" w:rsidP="000D3EF7">
      <w:pPr>
        <w:widowControl w:val="0"/>
        <w:autoSpaceDE w:val="0"/>
        <w:autoSpaceDN w:val="0"/>
        <w:adjustRightInd w:val="0"/>
        <w:ind w:firstLine="540"/>
        <w:jc w:val="both"/>
      </w:pPr>
      <w:r w:rsidRPr="002B0EEE">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D3EF7" w:rsidRPr="002B0EEE" w:rsidRDefault="000D3EF7" w:rsidP="000D3EF7">
      <w:pPr>
        <w:widowControl w:val="0"/>
        <w:autoSpaceDE w:val="0"/>
        <w:autoSpaceDN w:val="0"/>
        <w:adjustRightInd w:val="0"/>
        <w:ind w:firstLine="540"/>
        <w:jc w:val="both"/>
      </w:pPr>
      <w:r w:rsidRPr="002B0EEE">
        <w:t xml:space="preserve">5) дата, время и место проведения </w:t>
      </w:r>
      <w:r>
        <w:t>собрания</w:t>
      </w:r>
      <w:r w:rsidRPr="002B0EEE">
        <w:t xml:space="preserve">, количество и состав участников </w:t>
      </w:r>
      <w:r>
        <w:t>собрания</w:t>
      </w:r>
      <w:r w:rsidRPr="002B0EEE">
        <w:t>;</w:t>
      </w:r>
    </w:p>
    <w:p w:rsidR="000D3EF7" w:rsidRPr="002B0EEE" w:rsidRDefault="000D3EF7" w:rsidP="000D3EF7">
      <w:pPr>
        <w:widowControl w:val="0"/>
        <w:autoSpaceDE w:val="0"/>
        <w:autoSpaceDN w:val="0"/>
        <w:adjustRightInd w:val="0"/>
        <w:ind w:firstLine="540"/>
        <w:jc w:val="both"/>
      </w:pPr>
      <w:r w:rsidRPr="002B0EEE">
        <w:t xml:space="preserve">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w:t>
      </w:r>
      <w:r w:rsidRPr="00911075">
        <w:t>участников</w:t>
      </w:r>
      <w:r>
        <w:t xml:space="preserve"> публичных слушаний</w:t>
      </w:r>
      <w:r w:rsidRPr="00911075">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t>.</w:t>
      </w:r>
    </w:p>
    <w:p w:rsidR="000D3EF7" w:rsidRPr="002B0EEE" w:rsidRDefault="000D3EF7" w:rsidP="000D3EF7">
      <w:pPr>
        <w:widowControl w:val="0"/>
        <w:autoSpaceDE w:val="0"/>
        <w:autoSpaceDN w:val="0"/>
        <w:adjustRightInd w:val="0"/>
        <w:ind w:firstLine="540"/>
        <w:jc w:val="both"/>
      </w:pPr>
      <w:r w:rsidRPr="002B0EEE">
        <w:t>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D3EF7" w:rsidRPr="002B0EEE" w:rsidRDefault="000D3EF7" w:rsidP="000D3EF7">
      <w:pPr>
        <w:widowControl w:val="0"/>
        <w:autoSpaceDE w:val="0"/>
        <w:autoSpaceDN w:val="0"/>
        <w:adjustRightInd w:val="0"/>
        <w:ind w:firstLine="540"/>
        <w:jc w:val="both"/>
      </w:pPr>
      <w:r w:rsidRPr="002B0EEE">
        <w:t>12.5. Предоставление документов, подтверждающих сведения, указанны</w:t>
      </w:r>
      <w:r>
        <w:t>х</w:t>
      </w:r>
      <w:r w:rsidRPr="002B0EEE">
        <w:t xml:space="preserve"> в подпункте </w:t>
      </w:r>
      <w:r>
        <w:t>12.4</w:t>
      </w:r>
      <w:r w:rsidRPr="002B0EEE">
        <w:t xml:space="preserve"> настоящего Положения не требуется, если вносятся предложения 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 </w:t>
      </w:r>
      <w:r>
        <w:t xml:space="preserve">12.4 настоящего Положения </w:t>
      </w:r>
      <w:r w:rsidRPr="002B0EEE">
        <w:t>может использоваться единая система идентификации и аутентификации (далее - ЕСИА).</w:t>
      </w:r>
    </w:p>
    <w:p w:rsidR="000D3EF7" w:rsidRPr="002B0EEE" w:rsidRDefault="000D3EF7" w:rsidP="000D3EF7">
      <w:pPr>
        <w:widowControl w:val="0"/>
        <w:autoSpaceDE w:val="0"/>
        <w:autoSpaceDN w:val="0"/>
        <w:adjustRightInd w:val="0"/>
        <w:ind w:firstLine="540"/>
        <w:jc w:val="both"/>
      </w:pPr>
      <w:r w:rsidRPr="002B0EEE">
        <w:t>12.6.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0D3EF7" w:rsidRPr="002B0EEE" w:rsidRDefault="000D3EF7" w:rsidP="000D3EF7">
      <w:pPr>
        <w:widowControl w:val="0"/>
        <w:autoSpaceDE w:val="0"/>
        <w:autoSpaceDN w:val="0"/>
        <w:adjustRightInd w:val="0"/>
        <w:ind w:firstLine="540"/>
        <w:jc w:val="both"/>
      </w:pPr>
    </w:p>
    <w:p w:rsidR="000D3EF7" w:rsidRPr="002B0EEE" w:rsidRDefault="000D3EF7" w:rsidP="000D3EF7">
      <w:pPr>
        <w:widowControl w:val="0"/>
        <w:autoSpaceDE w:val="0"/>
        <w:autoSpaceDN w:val="0"/>
        <w:adjustRightInd w:val="0"/>
        <w:ind w:firstLine="540"/>
        <w:jc w:val="both"/>
        <w:outlineLvl w:val="2"/>
      </w:pPr>
      <w:bookmarkStart w:id="21" w:name="Par202"/>
      <w:bookmarkEnd w:id="21"/>
      <w:r>
        <w:t>13</w:t>
      </w:r>
      <w:r w:rsidRPr="002B0EEE">
        <w:t>. Заключение о результатах публичных слушаний</w:t>
      </w:r>
      <w:r>
        <w:t>.</w:t>
      </w:r>
    </w:p>
    <w:p w:rsidR="000D3EF7" w:rsidRPr="002B0EEE" w:rsidRDefault="000D3EF7" w:rsidP="000D3EF7">
      <w:pPr>
        <w:widowControl w:val="0"/>
        <w:autoSpaceDE w:val="0"/>
        <w:autoSpaceDN w:val="0"/>
        <w:adjustRightInd w:val="0"/>
        <w:ind w:firstLine="540"/>
        <w:jc w:val="both"/>
        <w:outlineLvl w:val="2"/>
      </w:pPr>
      <w:r>
        <w:t>13</w:t>
      </w:r>
      <w:r w:rsidRPr="002B0EEE">
        <w:t xml:space="preserve">.1. Заключение о результатах публичных слушаний подготавливается в течение </w:t>
      </w:r>
      <w:r>
        <w:t>3</w:t>
      </w:r>
      <w:r w:rsidRPr="003F6D27">
        <w:t xml:space="preserve"> </w:t>
      </w:r>
      <w:r>
        <w:t>календарных</w:t>
      </w:r>
      <w:r w:rsidRPr="003F6D27">
        <w:t xml:space="preserve"> дней со дня </w:t>
      </w:r>
      <w:r>
        <w:t>окончания</w:t>
      </w:r>
      <w:r w:rsidRPr="00CE34D9">
        <w:t xml:space="preserve"> </w:t>
      </w:r>
      <w:r w:rsidRPr="002B0EEE">
        <w:t>публичных слушаний</w:t>
      </w:r>
      <w:r w:rsidRPr="003F6D27" w:rsidDel="00CE34D9">
        <w:t>.</w:t>
      </w:r>
      <w:r w:rsidRPr="002B0EEE">
        <w:t xml:space="preserve"> </w:t>
      </w:r>
    </w:p>
    <w:p w:rsidR="007C603C" w:rsidRDefault="000D3EF7" w:rsidP="000D3EF7">
      <w:pPr>
        <w:widowControl w:val="0"/>
        <w:autoSpaceDE w:val="0"/>
        <w:autoSpaceDN w:val="0"/>
        <w:adjustRightInd w:val="0"/>
        <w:ind w:firstLine="540"/>
        <w:jc w:val="both"/>
        <w:outlineLvl w:val="2"/>
      </w:pPr>
      <w:r w:rsidRPr="002B0EEE">
        <w:t>Заключение о результатах публичных слушаний оформляется уполномоченным органом на основании протокола публичных слушаний.</w:t>
      </w:r>
      <w:r w:rsidR="007C603C" w:rsidRPr="007C603C">
        <w:t xml:space="preserve"> </w:t>
      </w:r>
      <w:r w:rsidR="007C603C">
        <w:t xml:space="preserve">Заключение </w:t>
      </w:r>
      <w:r w:rsidR="007C603C" w:rsidRPr="002B0EEE">
        <w:t xml:space="preserve">о результатах публичных слушаний </w:t>
      </w:r>
      <w:r w:rsidR="007C603C">
        <w:t>утверждается</w:t>
      </w:r>
      <w:r w:rsidR="007C603C" w:rsidRPr="002B0EEE">
        <w:t xml:space="preserve"> Председателем</w:t>
      </w:r>
      <w:r w:rsidR="007C603C">
        <w:t xml:space="preserve"> и </w:t>
      </w:r>
      <w:r w:rsidR="007C603C" w:rsidRPr="00085433">
        <w:t>подписывается членами</w:t>
      </w:r>
      <w:r w:rsidR="007C603C">
        <w:t xml:space="preserve"> </w:t>
      </w:r>
      <w:r w:rsidR="00085433">
        <w:t>уполномоченного органа.</w:t>
      </w:r>
    </w:p>
    <w:p w:rsidR="000D3EF7" w:rsidRPr="002B0EEE" w:rsidRDefault="000D3EF7" w:rsidP="000D3EF7">
      <w:pPr>
        <w:widowControl w:val="0"/>
        <w:autoSpaceDE w:val="0"/>
        <w:autoSpaceDN w:val="0"/>
        <w:adjustRightInd w:val="0"/>
        <w:ind w:firstLine="540"/>
        <w:jc w:val="both"/>
        <w:outlineLvl w:val="2"/>
      </w:pPr>
      <w:r>
        <w:lastRenderedPageBreak/>
        <w:t>13</w:t>
      </w:r>
      <w:r w:rsidRPr="002B0EEE">
        <w:t>.2. В заключении о результатах публичных слушаний должны быть указаны:</w:t>
      </w:r>
    </w:p>
    <w:p w:rsidR="000D3EF7" w:rsidRPr="002B0EEE" w:rsidRDefault="000D3EF7" w:rsidP="000D3EF7">
      <w:pPr>
        <w:widowControl w:val="0"/>
        <w:autoSpaceDE w:val="0"/>
        <w:autoSpaceDN w:val="0"/>
        <w:adjustRightInd w:val="0"/>
        <w:ind w:firstLine="540"/>
        <w:jc w:val="both"/>
        <w:outlineLvl w:val="2"/>
      </w:pPr>
      <w:r w:rsidRPr="002B0EEE">
        <w:t>1) дата оформления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outlineLvl w:val="2"/>
      </w:pPr>
      <w:r w:rsidRPr="002B0EEE">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0D3EF7" w:rsidRPr="002B0EEE" w:rsidRDefault="000D3EF7" w:rsidP="000D3EF7">
      <w:pPr>
        <w:widowControl w:val="0"/>
        <w:autoSpaceDE w:val="0"/>
        <w:autoSpaceDN w:val="0"/>
        <w:adjustRightInd w:val="0"/>
        <w:ind w:firstLine="540"/>
        <w:jc w:val="both"/>
        <w:outlineLvl w:val="2"/>
      </w:pPr>
      <w:r>
        <w:t>3</w:t>
      </w:r>
      <w:r w:rsidRPr="002B0EEE">
        <w:t>) реквизиты протокола публичных слушаний, на основании которого подготовлено заключение о результатах публичных слушаний;</w:t>
      </w:r>
    </w:p>
    <w:p w:rsidR="000D3EF7" w:rsidRPr="002B0EEE" w:rsidRDefault="000D3EF7" w:rsidP="000D3EF7">
      <w:pPr>
        <w:widowControl w:val="0"/>
        <w:autoSpaceDE w:val="0"/>
        <w:autoSpaceDN w:val="0"/>
        <w:adjustRightInd w:val="0"/>
        <w:ind w:firstLine="540"/>
        <w:jc w:val="both"/>
        <w:outlineLvl w:val="2"/>
      </w:pPr>
      <w:r>
        <w:t>4</w:t>
      </w:r>
      <w:r w:rsidRPr="002B0EEE">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0D3EF7" w:rsidRPr="002B0EEE" w:rsidRDefault="000D3EF7" w:rsidP="000D3EF7">
      <w:pPr>
        <w:widowControl w:val="0"/>
        <w:autoSpaceDE w:val="0"/>
        <w:autoSpaceDN w:val="0"/>
        <w:adjustRightInd w:val="0"/>
        <w:ind w:firstLine="540"/>
        <w:jc w:val="both"/>
        <w:outlineLvl w:val="2"/>
      </w:pPr>
      <w:r>
        <w:t>5</w:t>
      </w:r>
      <w:r w:rsidRPr="002B0EEE">
        <w:t>)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0D3EF7" w:rsidRPr="002B0EEE" w:rsidRDefault="000D3EF7" w:rsidP="000D3EF7">
      <w:pPr>
        <w:widowControl w:val="0"/>
        <w:autoSpaceDE w:val="0"/>
        <w:autoSpaceDN w:val="0"/>
        <w:adjustRightInd w:val="0"/>
        <w:ind w:firstLine="540"/>
        <w:jc w:val="both"/>
      </w:pPr>
      <w:r>
        <w:t>13</w:t>
      </w:r>
      <w:r w:rsidRPr="002B0EEE">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r>
        <w:t xml:space="preserve"> </w:t>
      </w:r>
      <w:r w:rsidR="00756D44">
        <w:t>городского округа Электросталь Московской области</w:t>
      </w:r>
      <w:r w:rsidRPr="002B0EEE">
        <w:t xml:space="preserve">, и размещению на официальном сайте </w:t>
      </w:r>
      <w:r w:rsidR="00756D44">
        <w:t>городского округа Электросталь Московской области.</w:t>
      </w:r>
    </w:p>
    <w:p w:rsidR="000D3EF7" w:rsidRPr="002B0EEE" w:rsidRDefault="000D3EF7" w:rsidP="000D3EF7">
      <w:pPr>
        <w:widowControl w:val="0"/>
        <w:autoSpaceDE w:val="0"/>
        <w:autoSpaceDN w:val="0"/>
        <w:adjustRightInd w:val="0"/>
        <w:ind w:firstLine="540"/>
        <w:jc w:val="both"/>
      </w:pPr>
      <w:r>
        <w:t>13</w:t>
      </w:r>
      <w:r w:rsidRPr="002B0EEE">
        <w:t>.4. В случаях, предусмотренных законодательством Российской 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0D3EF7" w:rsidRPr="002B0EEE" w:rsidRDefault="000D3EF7" w:rsidP="000D3EF7">
      <w:pPr>
        <w:widowControl w:val="0"/>
        <w:autoSpaceDE w:val="0"/>
        <w:autoSpaceDN w:val="0"/>
        <w:adjustRightInd w:val="0"/>
        <w:ind w:firstLine="540"/>
        <w:jc w:val="both"/>
      </w:pPr>
      <w:r>
        <w:t>13</w:t>
      </w:r>
      <w:r w:rsidRPr="002B0EEE">
        <w:t xml:space="preserve">.5. Уполномоченный орган не позднее 3 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w:t>
      </w:r>
      <w:r w:rsidRPr="002B0EEE">
        <w:t xml:space="preserve"> 2.1 настоящего Положения, направляет в Главное управление архитектуры и градостроительства Московской области следующи</w:t>
      </w:r>
      <w:r>
        <w:t>е</w:t>
      </w:r>
      <w:r w:rsidRPr="002B0EEE">
        <w:t xml:space="preserve"> </w:t>
      </w:r>
      <w:r>
        <w:t>материалы</w:t>
      </w:r>
      <w:r w:rsidRPr="002B0EEE">
        <w:t>:</w:t>
      </w:r>
    </w:p>
    <w:p w:rsidR="000D3EF7" w:rsidRPr="002B0EEE" w:rsidRDefault="000D3EF7" w:rsidP="000D3EF7">
      <w:pPr>
        <w:widowControl w:val="0"/>
        <w:autoSpaceDE w:val="0"/>
        <w:autoSpaceDN w:val="0"/>
        <w:adjustRightInd w:val="0"/>
        <w:ind w:firstLine="540"/>
        <w:jc w:val="both"/>
      </w:pPr>
      <w:r w:rsidRPr="002B0EEE">
        <w:t xml:space="preserve">1) копия решения о </w:t>
      </w:r>
      <w:r>
        <w:t>проведении</w:t>
      </w:r>
      <w:r w:rsidRPr="002B0EEE">
        <w:t xml:space="preserve"> публичных слушаний;</w:t>
      </w:r>
    </w:p>
    <w:p w:rsidR="000D3EF7" w:rsidRPr="002B0EEE" w:rsidRDefault="000D3EF7" w:rsidP="000D3EF7">
      <w:pPr>
        <w:widowControl w:val="0"/>
        <w:autoSpaceDE w:val="0"/>
        <w:autoSpaceDN w:val="0"/>
        <w:adjustRightInd w:val="0"/>
        <w:ind w:firstLine="540"/>
        <w:jc w:val="both"/>
      </w:pPr>
      <w:r w:rsidRPr="002B0EEE">
        <w:t xml:space="preserve">2) копия печатного издания, в котором размещено </w:t>
      </w:r>
      <w:r>
        <w:t>оповещение о начале</w:t>
      </w:r>
      <w:r w:rsidRPr="002B0EEE">
        <w:t xml:space="preserve"> публичных слушаний;</w:t>
      </w:r>
    </w:p>
    <w:p w:rsidR="000D3EF7" w:rsidRPr="002B0EEE" w:rsidRDefault="000D3EF7" w:rsidP="000D3EF7">
      <w:pPr>
        <w:widowControl w:val="0"/>
        <w:autoSpaceDE w:val="0"/>
        <w:autoSpaceDN w:val="0"/>
        <w:adjustRightInd w:val="0"/>
        <w:ind w:firstLine="540"/>
        <w:jc w:val="both"/>
      </w:pPr>
      <w:r w:rsidRPr="002B0EEE">
        <w:t>3) копия протокола публичных слушаний;</w:t>
      </w:r>
    </w:p>
    <w:p w:rsidR="000D3EF7" w:rsidRPr="002B0EEE" w:rsidRDefault="000D3EF7" w:rsidP="000D3EF7">
      <w:pPr>
        <w:widowControl w:val="0"/>
        <w:autoSpaceDE w:val="0"/>
        <w:autoSpaceDN w:val="0"/>
        <w:adjustRightInd w:val="0"/>
        <w:ind w:firstLine="540"/>
        <w:jc w:val="both"/>
      </w:pPr>
      <w:r w:rsidRPr="002B0EEE">
        <w:t>4) копия заключения о результатах публичных слушаний;</w:t>
      </w:r>
    </w:p>
    <w:p w:rsidR="000D3EF7" w:rsidRPr="002B0EEE" w:rsidRDefault="000D3EF7" w:rsidP="000D3EF7">
      <w:pPr>
        <w:widowControl w:val="0"/>
        <w:autoSpaceDE w:val="0"/>
        <w:autoSpaceDN w:val="0"/>
        <w:adjustRightInd w:val="0"/>
        <w:ind w:firstLine="540"/>
        <w:jc w:val="both"/>
      </w:pPr>
      <w:r w:rsidRPr="002B0EEE">
        <w:t>5) копия печатного издания, в котором размещено заключение о результатах публичных слушаний.</w:t>
      </w:r>
    </w:p>
    <w:p w:rsidR="000D3EF7" w:rsidRPr="002B0EEE" w:rsidRDefault="000D3EF7" w:rsidP="000D3EF7">
      <w:pPr>
        <w:widowControl w:val="0"/>
        <w:autoSpaceDE w:val="0"/>
        <w:autoSpaceDN w:val="0"/>
        <w:adjustRightInd w:val="0"/>
        <w:ind w:firstLine="540"/>
        <w:jc w:val="both"/>
      </w:pPr>
      <w:r>
        <w:t>13</w:t>
      </w:r>
      <w:r w:rsidRPr="002B0EEE">
        <w:t xml:space="preserve">.6. Заключение о результатах публичных слушаний подлежит регистрации </w:t>
      </w:r>
      <w:r w:rsidR="00D646DE">
        <w:t>А</w:t>
      </w:r>
      <w:r w:rsidRPr="002B0EEE">
        <w:t xml:space="preserve">дминистрацией </w:t>
      </w:r>
      <w:r w:rsidR="00D646DE">
        <w:t>городского округа</w:t>
      </w:r>
      <w:r w:rsidRPr="002B0EEE">
        <w:t xml:space="preserve"> </w:t>
      </w:r>
      <w:r w:rsidRPr="00D53432">
        <w:t xml:space="preserve">в </w:t>
      </w:r>
      <w:r>
        <w:t>ИСОГД</w:t>
      </w:r>
      <w:r w:rsidRPr="00D53432">
        <w:t xml:space="preserve"> </w:t>
      </w:r>
      <w:r w:rsidRPr="002B0EEE">
        <w:t>в течение 1 рабочего дня с момента подготовки.</w:t>
      </w:r>
    </w:p>
    <w:p w:rsidR="000D3EF7" w:rsidRPr="002B0EEE" w:rsidRDefault="000D3EF7" w:rsidP="000D3EF7">
      <w:pPr>
        <w:widowControl w:val="0"/>
        <w:autoSpaceDE w:val="0"/>
        <w:autoSpaceDN w:val="0"/>
        <w:adjustRightInd w:val="0"/>
        <w:ind w:firstLine="540"/>
        <w:jc w:val="both"/>
      </w:pPr>
      <w:r>
        <w:t>13</w:t>
      </w:r>
      <w:r w:rsidRPr="002B0EEE">
        <w:t xml:space="preserve">.7. </w:t>
      </w:r>
      <w:r w:rsidR="00756D44">
        <w:t>Администрация городского округа</w:t>
      </w:r>
      <w:r w:rsidRPr="002B0EEE">
        <w:t xml:space="preserve">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0D3EF7" w:rsidRPr="002B0EEE" w:rsidRDefault="000D3EF7" w:rsidP="000D3EF7">
      <w:pPr>
        <w:widowControl w:val="0"/>
        <w:autoSpaceDE w:val="0"/>
        <w:autoSpaceDN w:val="0"/>
        <w:adjustRightInd w:val="0"/>
        <w:ind w:firstLine="540"/>
        <w:jc w:val="both"/>
      </w:pPr>
      <w:r>
        <w:t>13</w:t>
      </w:r>
      <w:r w:rsidRPr="002B0EEE">
        <w:t>.</w:t>
      </w:r>
      <w:r>
        <w:t>8</w:t>
      </w:r>
      <w:r w:rsidRPr="002B0EEE">
        <w:t xml:space="preserve">. </w:t>
      </w:r>
      <w:r w:rsidR="00756D44">
        <w:t>Администрация городского округа</w:t>
      </w:r>
      <w:r w:rsidR="00756D44" w:rsidRPr="002B0EEE">
        <w:t xml:space="preserve"> </w:t>
      </w:r>
      <w:r w:rsidRPr="002B0EEE">
        <w:t xml:space="preserve">обеспечивает заполнение сведений по проведению публичных слушаний в </w:t>
      </w:r>
      <w:r>
        <w:t>ИСОГД</w:t>
      </w:r>
      <w:r w:rsidRPr="002B0EEE">
        <w:t xml:space="preserve"> в течение 1 рабочего дня с момента опубликования соответствующих сведений на официальном сайте </w:t>
      </w:r>
      <w:r w:rsidR="00756D44">
        <w:t>городского округа</w:t>
      </w:r>
      <w:r w:rsidRPr="002B0EEE">
        <w:t xml:space="preserve">, а также размещение документов, указанных в </w:t>
      </w:r>
      <w:r w:rsidRPr="00CB78F9">
        <w:t>пунктах 12 и 13</w:t>
      </w:r>
      <w:r w:rsidRPr="002B0EEE">
        <w:t xml:space="preserve"> настоящего Положения, в течение 1 рабочего дня с момента подготовки.</w:t>
      </w:r>
    </w:p>
    <w:p w:rsidR="000D3EF7" w:rsidRPr="002B0EEE" w:rsidRDefault="000D3EF7" w:rsidP="000D3EF7">
      <w:pPr>
        <w:widowControl w:val="0"/>
        <w:autoSpaceDE w:val="0"/>
        <w:autoSpaceDN w:val="0"/>
        <w:adjustRightInd w:val="0"/>
        <w:ind w:firstLine="540"/>
        <w:jc w:val="both"/>
      </w:pPr>
    </w:p>
    <w:p w:rsidR="000D3EF7" w:rsidRPr="00253270" w:rsidRDefault="000D3EF7" w:rsidP="000D3EF7">
      <w:pPr>
        <w:widowControl w:val="0"/>
        <w:autoSpaceDE w:val="0"/>
        <w:autoSpaceDN w:val="0"/>
        <w:adjustRightInd w:val="0"/>
        <w:jc w:val="center"/>
        <w:outlineLvl w:val="1"/>
      </w:pPr>
      <w:bookmarkStart w:id="22" w:name="Par221"/>
      <w:bookmarkEnd w:id="22"/>
      <w:r w:rsidRPr="00253270">
        <w:rPr>
          <w:lang w:val="en-US"/>
        </w:rPr>
        <w:t>III</w:t>
      </w:r>
      <w:r w:rsidRPr="00253270">
        <w:t>. ОСОБЕННОСТИ И СРОКИ ПРОВЕДЕНИЯ ПУБЛИЧНЫХ СЛУШАНИЙ ПО ОТДЕЛЬНЫМ ПРОЕКТАМ, ВЫНОСИМЫМ НА ПУБЛИЧНЫЕ СЛУШАНИЯ</w:t>
      </w:r>
    </w:p>
    <w:p w:rsidR="000D3EF7" w:rsidRPr="00253270" w:rsidRDefault="000D3EF7" w:rsidP="000D3EF7">
      <w:pPr>
        <w:widowControl w:val="0"/>
        <w:autoSpaceDE w:val="0"/>
        <w:autoSpaceDN w:val="0"/>
        <w:adjustRightInd w:val="0"/>
        <w:ind w:firstLine="540"/>
        <w:jc w:val="both"/>
        <w:outlineLvl w:val="2"/>
      </w:pPr>
    </w:p>
    <w:p w:rsidR="000D3EF7" w:rsidRPr="00253270" w:rsidRDefault="000D3EF7" w:rsidP="000D3EF7">
      <w:pPr>
        <w:widowControl w:val="0"/>
        <w:autoSpaceDE w:val="0"/>
        <w:autoSpaceDN w:val="0"/>
        <w:adjustRightInd w:val="0"/>
        <w:ind w:firstLine="540"/>
        <w:jc w:val="both"/>
        <w:outlineLvl w:val="2"/>
      </w:pPr>
      <w:r w:rsidRPr="00253270">
        <w:t>14. Особенности проведения публичных слушаний по проект</w:t>
      </w:r>
      <w:r w:rsidR="00756D44">
        <w:t>у</w:t>
      </w:r>
      <w:r w:rsidRPr="00253270">
        <w:t xml:space="preserve"> генеральн</w:t>
      </w:r>
      <w:r w:rsidR="00756D44">
        <w:t>ого</w:t>
      </w:r>
      <w:r w:rsidRPr="00253270">
        <w:t xml:space="preserve"> план</w:t>
      </w:r>
      <w:r w:rsidR="00756D44">
        <w:t>а</w:t>
      </w:r>
      <w:r w:rsidRPr="00253270">
        <w:t xml:space="preserve"> городского округа, проектам о внесении изменений в генеральны</w:t>
      </w:r>
      <w:r w:rsidR="00756D44">
        <w:t>й</w:t>
      </w:r>
      <w:r w:rsidRPr="00253270">
        <w:t xml:space="preserve"> </w:t>
      </w:r>
      <w:hyperlink r:id="rId10" w:history="1">
        <w:r w:rsidRPr="00253270">
          <w:t>план</w:t>
        </w:r>
      </w:hyperlink>
      <w:r w:rsidRPr="00253270">
        <w:t xml:space="preserve"> городского округа.</w:t>
      </w:r>
    </w:p>
    <w:p w:rsidR="000D3EF7" w:rsidRPr="00253270" w:rsidRDefault="000D3EF7" w:rsidP="000D3EF7">
      <w:pPr>
        <w:widowControl w:val="0"/>
        <w:autoSpaceDE w:val="0"/>
        <w:autoSpaceDN w:val="0"/>
        <w:adjustRightInd w:val="0"/>
        <w:ind w:firstLine="540"/>
        <w:jc w:val="both"/>
      </w:pPr>
      <w:r w:rsidRPr="00253270">
        <w:lastRenderedPageBreak/>
        <w:t xml:space="preserve">14.1. Решение о проведении публичных слушаний по проекту генерального плана городского округа, проекту о внесении изменений в генеральный </w:t>
      </w:r>
      <w:hyperlink r:id="rId11" w:history="1">
        <w:r w:rsidRPr="00253270">
          <w:t>план</w:t>
        </w:r>
      </w:hyperlink>
      <w:r w:rsidRPr="00253270">
        <w:t xml:space="preserve"> </w:t>
      </w:r>
      <w:r w:rsidR="00756D44">
        <w:t xml:space="preserve">городского округа </w:t>
      </w:r>
      <w:r w:rsidRPr="00253270">
        <w:t>(далее – проект генерального плана</w:t>
      </w:r>
      <w:r w:rsidR="00756D44">
        <w:t>)</w:t>
      </w:r>
      <w:r w:rsidRPr="00253270">
        <w:t xml:space="preserve"> принимается </w:t>
      </w:r>
      <w:r w:rsidR="00756D44">
        <w:t>Главой городского округа</w:t>
      </w:r>
      <w:r w:rsidRPr="00253270">
        <w:t xml:space="preserve"> в течение </w:t>
      </w:r>
      <w:r>
        <w:t>2</w:t>
      </w:r>
      <w:r w:rsidRPr="00253270">
        <w:t xml:space="preserve"> </w:t>
      </w:r>
      <w:r w:rsidR="00D766F5">
        <w:t>рабочих</w:t>
      </w:r>
      <w:r w:rsidRPr="00253270">
        <w:t xml:space="preserve">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0D3EF7" w:rsidRDefault="000D3EF7" w:rsidP="000D3EF7">
      <w:pPr>
        <w:widowControl w:val="0"/>
        <w:autoSpaceDE w:val="0"/>
        <w:autoSpaceDN w:val="0"/>
        <w:adjustRightInd w:val="0"/>
        <w:ind w:firstLine="540"/>
        <w:jc w:val="both"/>
      </w:pPr>
      <w:r w:rsidRPr="00253270">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w:t>
      </w:r>
      <w:r>
        <w:t>:</w:t>
      </w:r>
    </w:p>
    <w:p w:rsidR="000D3EF7" w:rsidRDefault="000D3EF7" w:rsidP="000D3EF7">
      <w:pPr>
        <w:widowControl w:val="0"/>
        <w:autoSpaceDE w:val="0"/>
        <w:autoSpaceDN w:val="0"/>
        <w:adjustRightInd w:val="0"/>
        <w:ind w:firstLine="540"/>
        <w:jc w:val="both"/>
        <w:rPr>
          <w:color w:val="000000"/>
        </w:rPr>
      </w:pPr>
      <w:r>
        <w:rPr>
          <w:color w:val="000000"/>
        </w:rPr>
        <w:t>- 35 календарных дней по проектам о внесении изменений в генеральны</w:t>
      </w:r>
      <w:r w:rsidR="00756D44">
        <w:rPr>
          <w:color w:val="000000"/>
        </w:rPr>
        <w:t>й</w:t>
      </w:r>
      <w:r>
        <w:rPr>
          <w:color w:val="000000"/>
        </w:rPr>
        <w:t xml:space="preserve"> план городского округа, а также разработанные на часть территории городского округа;</w:t>
      </w:r>
    </w:p>
    <w:p w:rsidR="000D3EF7" w:rsidRDefault="000D3EF7" w:rsidP="000D3EF7">
      <w:pPr>
        <w:widowControl w:val="0"/>
        <w:autoSpaceDE w:val="0"/>
        <w:autoSpaceDN w:val="0"/>
        <w:adjustRightInd w:val="0"/>
        <w:ind w:firstLine="540"/>
        <w:jc w:val="both"/>
        <w:rPr>
          <w:color w:val="000000"/>
        </w:rPr>
      </w:pPr>
      <w:r>
        <w:rPr>
          <w:color w:val="000000"/>
        </w:rPr>
        <w:t>- 55 календарных дней по проект</w:t>
      </w:r>
      <w:r w:rsidR="00756D44">
        <w:rPr>
          <w:color w:val="000000"/>
        </w:rPr>
        <w:t>у</w:t>
      </w:r>
      <w:r>
        <w:rPr>
          <w:color w:val="000000"/>
        </w:rPr>
        <w:t xml:space="preserve"> генеральн</w:t>
      </w:r>
      <w:r w:rsidR="00756D44">
        <w:rPr>
          <w:color w:val="000000"/>
        </w:rPr>
        <w:t>ого</w:t>
      </w:r>
      <w:r>
        <w:rPr>
          <w:color w:val="000000"/>
        </w:rPr>
        <w:t xml:space="preserve"> план</w:t>
      </w:r>
      <w:r w:rsidR="00756D44">
        <w:rPr>
          <w:color w:val="000000"/>
        </w:rPr>
        <w:t>а</w:t>
      </w:r>
      <w:r>
        <w:rPr>
          <w:color w:val="000000"/>
        </w:rPr>
        <w:t xml:space="preserve"> городского округа.</w:t>
      </w:r>
    </w:p>
    <w:p w:rsidR="000D3EF7" w:rsidRPr="00253270" w:rsidRDefault="000D3EF7" w:rsidP="000D3EF7">
      <w:pPr>
        <w:widowControl w:val="0"/>
        <w:autoSpaceDE w:val="0"/>
        <w:autoSpaceDN w:val="0"/>
        <w:adjustRightInd w:val="0"/>
        <w:ind w:firstLine="540"/>
        <w:jc w:val="both"/>
      </w:pPr>
      <w:r w:rsidRPr="00253270">
        <w:t xml:space="preserve">14.4. Публичные слушания проводятся в каждом населенном пункте </w:t>
      </w:r>
      <w:r w:rsidR="00D646DE">
        <w:t>городского округа</w:t>
      </w:r>
      <w:r w:rsidRPr="00253270">
        <w:t>.</w:t>
      </w:r>
    </w:p>
    <w:p w:rsidR="000D3EF7" w:rsidRPr="00253270" w:rsidRDefault="000D3EF7" w:rsidP="000D3EF7">
      <w:pPr>
        <w:autoSpaceDE w:val="0"/>
        <w:autoSpaceDN w:val="0"/>
        <w:adjustRightInd w:val="0"/>
        <w:ind w:firstLine="540"/>
        <w:jc w:val="both"/>
      </w:pPr>
      <w:r w:rsidRPr="00253270">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0D3EF7" w:rsidRPr="00253270" w:rsidRDefault="000D3EF7" w:rsidP="000D3EF7">
      <w:pPr>
        <w:widowControl w:val="0"/>
        <w:autoSpaceDE w:val="0"/>
        <w:autoSpaceDN w:val="0"/>
        <w:adjustRightInd w:val="0"/>
        <w:ind w:firstLine="540"/>
        <w:jc w:val="both"/>
      </w:pPr>
      <w:r w:rsidRPr="00253270">
        <w:t>14.</w:t>
      </w:r>
      <w:r w:rsidR="00D646DE">
        <w:t>5</w:t>
      </w:r>
      <w:r w:rsidRPr="00253270">
        <w:t xml:space="preserve">.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w:t>
      </w:r>
      <w:r w:rsidR="00D646DE">
        <w:t>городского округа</w:t>
      </w:r>
      <w:r w:rsidRPr="00253270">
        <w:t>,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pPr>
    </w:p>
    <w:p w:rsidR="000D3EF7" w:rsidRPr="00253270" w:rsidRDefault="000D3EF7" w:rsidP="000D3EF7">
      <w:pPr>
        <w:widowControl w:val="0"/>
        <w:autoSpaceDE w:val="0"/>
        <w:autoSpaceDN w:val="0"/>
        <w:adjustRightInd w:val="0"/>
        <w:ind w:firstLine="540"/>
        <w:jc w:val="both"/>
        <w:outlineLvl w:val="2"/>
      </w:pPr>
      <w:r w:rsidRPr="00253270">
        <w:t xml:space="preserve">15. Особенности проведения публичных слушаний по проекту правил землепользования и застройки городского округа, проекту о внесении изменений в </w:t>
      </w:r>
      <w:hyperlink r:id="rId12" w:history="1">
        <w:r w:rsidRPr="00253270">
          <w:t>правила</w:t>
        </w:r>
      </w:hyperlink>
      <w:r w:rsidRPr="00253270">
        <w:t xml:space="preserve"> землепользования и застройки городского округа.</w:t>
      </w:r>
    </w:p>
    <w:p w:rsidR="000D3EF7" w:rsidRPr="00253270" w:rsidRDefault="000D3EF7" w:rsidP="000D3EF7">
      <w:pPr>
        <w:widowControl w:val="0"/>
        <w:autoSpaceDE w:val="0"/>
        <w:autoSpaceDN w:val="0"/>
        <w:adjustRightInd w:val="0"/>
        <w:ind w:firstLine="540"/>
        <w:jc w:val="both"/>
      </w:pPr>
      <w:r w:rsidRPr="00253270">
        <w:t xml:space="preserve">15.1. Решение о проведении публичных слушаний по проекту правил землепользования и застройки городского округа, проекту о внесении изменений в </w:t>
      </w:r>
      <w:hyperlink r:id="rId13"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rsidR="00756D44">
        <w:t>Главой городского округа</w:t>
      </w:r>
      <w:r w:rsidRPr="00253270">
        <w:t xml:space="preserve"> не позднее чем через </w:t>
      </w:r>
      <w:r w:rsidR="005470C7">
        <w:t>2</w:t>
      </w:r>
      <w:r w:rsidRPr="00253270">
        <w:t xml:space="preserve"> </w:t>
      </w:r>
      <w:r w:rsidR="00D766F5">
        <w:t>рабочих</w:t>
      </w:r>
      <w:r w:rsidRPr="00253270">
        <w:t xml:space="preserve"> дн</w:t>
      </w:r>
      <w:r w:rsidR="00D766F5">
        <w:t>я</w:t>
      </w:r>
      <w:r w:rsidRPr="00253270">
        <w:t xml:space="preserve"> со дня получения проекта правил землепользования и застройки, проекта о внесении изменений в </w:t>
      </w:r>
      <w:hyperlink r:id="rId14" w:history="1">
        <w:r w:rsidRPr="00253270">
          <w:t>правила</w:t>
        </w:r>
      </w:hyperlink>
      <w:r w:rsidRPr="00253270">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D3EF7" w:rsidRDefault="000D3EF7" w:rsidP="000D3EF7">
      <w:pPr>
        <w:widowControl w:val="0"/>
        <w:autoSpaceDE w:val="0"/>
        <w:autoSpaceDN w:val="0"/>
        <w:adjustRightInd w:val="0"/>
        <w:ind w:firstLine="540"/>
        <w:jc w:val="both"/>
      </w:pPr>
      <w:r w:rsidRPr="00253270">
        <w:t>15.2. Срок проведения публичных слушаний по проекту правил землепользования и застройки составляет</w:t>
      </w:r>
      <w:r>
        <w:t>:</w:t>
      </w:r>
    </w:p>
    <w:p w:rsidR="000D3EF7" w:rsidRDefault="000D3EF7" w:rsidP="000D3EF7">
      <w:pPr>
        <w:widowControl w:val="0"/>
        <w:autoSpaceDE w:val="0"/>
        <w:autoSpaceDN w:val="0"/>
        <w:adjustRightInd w:val="0"/>
        <w:ind w:firstLine="540"/>
        <w:jc w:val="both"/>
        <w:rPr>
          <w:color w:val="000000"/>
        </w:rPr>
      </w:pPr>
      <w:r>
        <w:rPr>
          <w:color w:val="000000"/>
        </w:rPr>
        <w:t xml:space="preserve">- 65 календарных дней </w:t>
      </w:r>
      <w:r w:rsidR="00D646DE">
        <w:rPr>
          <w:color w:val="000000"/>
        </w:rPr>
        <w:t xml:space="preserve">по </w:t>
      </w:r>
      <w:r w:rsidRPr="009F74B8">
        <w:rPr>
          <w:color w:val="000000"/>
        </w:rPr>
        <w:t xml:space="preserve">проекту о внесении изменений в </w:t>
      </w:r>
      <w:hyperlink r:id="rId15"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0D3EF7" w:rsidRDefault="000D3EF7" w:rsidP="000D3EF7">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sidR="00756D44">
        <w:rPr>
          <w:color w:val="000000"/>
        </w:rPr>
        <w:t>городского округа.</w:t>
      </w:r>
    </w:p>
    <w:p w:rsidR="000D3EF7" w:rsidRPr="00253270" w:rsidRDefault="000D3EF7" w:rsidP="000D3EF7">
      <w:pPr>
        <w:widowControl w:val="0"/>
        <w:autoSpaceDE w:val="0"/>
        <w:autoSpaceDN w:val="0"/>
        <w:adjustRightInd w:val="0"/>
        <w:ind w:firstLine="540"/>
        <w:jc w:val="both"/>
      </w:pPr>
      <w:r w:rsidRPr="00253270">
        <w:t xml:space="preserve">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0D3EF7" w:rsidRPr="00253270" w:rsidRDefault="000D3EF7" w:rsidP="000D3EF7">
      <w:pPr>
        <w:widowControl w:val="0"/>
        <w:autoSpaceDE w:val="0"/>
        <w:autoSpaceDN w:val="0"/>
        <w:adjustRightInd w:val="0"/>
        <w:ind w:firstLine="540"/>
        <w:jc w:val="both"/>
      </w:pPr>
      <w:r w:rsidRPr="00253270">
        <w:t xml:space="preserve">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rsidR="00756D44">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outlineLvl w:val="2"/>
      </w:pPr>
    </w:p>
    <w:p w:rsidR="000D3EF7" w:rsidRPr="00253270" w:rsidRDefault="000D3EF7" w:rsidP="000D3EF7">
      <w:pPr>
        <w:widowControl w:val="0"/>
        <w:autoSpaceDE w:val="0"/>
        <w:autoSpaceDN w:val="0"/>
        <w:adjustRightInd w:val="0"/>
        <w:ind w:firstLine="540"/>
        <w:jc w:val="both"/>
        <w:outlineLvl w:val="2"/>
      </w:pPr>
      <w:r w:rsidRPr="00253270">
        <w:t>16. Особенности проведения публичных слушаний по проектам планировки территорий, проектам межевания территорий.</w:t>
      </w:r>
    </w:p>
    <w:p w:rsidR="000D3EF7" w:rsidRPr="00253270" w:rsidRDefault="000D3EF7" w:rsidP="000D3EF7">
      <w:pPr>
        <w:widowControl w:val="0"/>
        <w:autoSpaceDE w:val="0"/>
        <w:autoSpaceDN w:val="0"/>
        <w:adjustRightInd w:val="0"/>
        <w:ind w:firstLine="540"/>
        <w:jc w:val="both"/>
      </w:pPr>
      <w:r w:rsidRPr="00253270">
        <w:t xml:space="preserve">16.1. Решение о назначении публичных слушаний по проектам планировки </w:t>
      </w:r>
      <w:r w:rsidRPr="00253270">
        <w:lastRenderedPageBreak/>
        <w:t xml:space="preserve">территорий, проектам межевания территорий принимается </w:t>
      </w:r>
      <w:r w:rsidR="00756D44">
        <w:t>Главой городского округа</w:t>
      </w:r>
      <w:r w:rsidR="00756D44" w:rsidRPr="00253270">
        <w:t xml:space="preserve"> </w:t>
      </w:r>
      <w:r w:rsidRPr="00253270">
        <w:t xml:space="preserve">не позднее чем через </w:t>
      </w:r>
      <w:r w:rsidR="00756D44">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0D3EF7" w:rsidRPr="00253270" w:rsidRDefault="000D3EF7" w:rsidP="000D3EF7">
      <w:pPr>
        <w:widowControl w:val="0"/>
        <w:autoSpaceDE w:val="0"/>
        <w:autoSpaceDN w:val="0"/>
        <w:adjustRightInd w:val="0"/>
        <w:ind w:firstLine="540"/>
        <w:jc w:val="both"/>
      </w:pPr>
      <w:r w:rsidRPr="00253270">
        <w:t>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не более 40 рабочих дней и не менее 31 календарного дня.</w:t>
      </w:r>
    </w:p>
    <w:p w:rsidR="000D3EF7" w:rsidRPr="00253270" w:rsidRDefault="000D3EF7" w:rsidP="000D3EF7">
      <w:pPr>
        <w:widowControl w:val="0"/>
        <w:autoSpaceDE w:val="0"/>
        <w:autoSpaceDN w:val="0"/>
        <w:adjustRightInd w:val="0"/>
        <w:ind w:firstLine="540"/>
        <w:jc w:val="both"/>
      </w:pPr>
      <w:r w:rsidRPr="00253270">
        <w:t xml:space="preserve">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w:t>
      </w:r>
      <w:r w:rsidR="00D646DE">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0D3EF7" w:rsidRPr="00253270" w:rsidRDefault="000D3EF7" w:rsidP="000D3EF7">
      <w:pPr>
        <w:widowControl w:val="0"/>
        <w:autoSpaceDE w:val="0"/>
        <w:autoSpaceDN w:val="0"/>
        <w:adjustRightInd w:val="0"/>
        <w:ind w:firstLine="540"/>
        <w:jc w:val="both"/>
      </w:pPr>
    </w:p>
    <w:p w:rsidR="00FC2EDC" w:rsidRDefault="00FC2EDC"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84518A" w:rsidRDefault="0084518A" w:rsidP="000D3EF7">
      <w:pPr>
        <w:ind w:left="5954"/>
        <w:rPr>
          <w:rFonts w:eastAsia="Calibri"/>
        </w:rPr>
      </w:pPr>
    </w:p>
    <w:p w:rsidR="0084518A" w:rsidRDefault="0084518A"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D646DE" w:rsidRDefault="00D646DE" w:rsidP="000D3EF7">
      <w:pPr>
        <w:ind w:left="5954"/>
        <w:rPr>
          <w:rFonts w:eastAsia="Calibri"/>
        </w:rPr>
      </w:pPr>
    </w:p>
    <w:p w:rsidR="00F833DD" w:rsidRDefault="00F833DD" w:rsidP="000D3EF7">
      <w:pPr>
        <w:ind w:left="5954"/>
        <w:rPr>
          <w:rFonts w:eastAsia="Calibri"/>
        </w:rPr>
      </w:pPr>
    </w:p>
    <w:p w:rsidR="00FC2EDC" w:rsidRDefault="00FC2EDC" w:rsidP="000D3EF7">
      <w:pPr>
        <w:ind w:left="5954"/>
        <w:rPr>
          <w:rFonts w:eastAsia="Calibri"/>
        </w:rPr>
      </w:pPr>
    </w:p>
    <w:p w:rsidR="00FC2EDC" w:rsidRDefault="00FC2EDC" w:rsidP="000D3EF7">
      <w:pPr>
        <w:ind w:left="5954"/>
        <w:rPr>
          <w:rFonts w:eastAsia="Calibri"/>
        </w:rPr>
      </w:pPr>
    </w:p>
    <w:p w:rsidR="000D3EF7" w:rsidRPr="002B0EEE" w:rsidRDefault="000D3EF7" w:rsidP="000D3EF7">
      <w:pPr>
        <w:ind w:left="5954"/>
        <w:rPr>
          <w:rFonts w:eastAsia="Calibri"/>
        </w:rPr>
      </w:pPr>
      <w:r w:rsidRPr="002B0EEE">
        <w:rPr>
          <w:rFonts w:eastAsia="Calibri"/>
        </w:rPr>
        <w:lastRenderedPageBreak/>
        <w:t>Приложение 1</w:t>
      </w:r>
    </w:p>
    <w:p w:rsidR="000D3EF7" w:rsidRPr="002B0EEE" w:rsidRDefault="000D3EF7"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sidR="00756D44">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w:t>
      </w:r>
      <w:r w:rsidR="00756D44">
        <w:t>городском округе Электросталь</w:t>
      </w:r>
      <w:r w:rsidRPr="005E12FD">
        <w:t xml:space="preserve"> Московской области.</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0D3EF7"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Срок проведения публичных слушаний - ______________.</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публичных слушаний представлены на экспозиции по адресу ______________. </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Собрание участников публичных слушаний состоится __________ (дата, время) по адресу _______________. Время начала регистрации участников__________ (не менее чем за 30 мин. до начала собрания).</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sidRPr="00BB12E4">
        <w:t>по обсуждаемому проекту посредством:</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записи предложений и замечаний в период работы экспозиции;</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выступления на собрании участников публичных слушаний;</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личного обращения в уполномоченный орган;</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портала государственных и муниципальных услуг Московской области;</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почтового отправления.</w:t>
      </w: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0D3EF7" w:rsidRPr="00BB12E4" w:rsidRDefault="000D3EF7" w:rsidP="000D3EF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 сайте _______________________.</w:t>
      </w:r>
    </w:p>
    <w:p w:rsidR="000D3EF7" w:rsidRDefault="000D3EF7" w:rsidP="000D3EF7">
      <w:pPr>
        <w:ind w:left="5954"/>
        <w:rPr>
          <w:rFonts w:eastAsia="Calibri"/>
          <w:sz w:val="28"/>
          <w:szCs w:val="28"/>
        </w:rPr>
      </w:pPr>
    </w:p>
    <w:p w:rsidR="000D3EF7" w:rsidRPr="002B0EEE" w:rsidRDefault="000D3EF7" w:rsidP="000D3EF7">
      <w:pPr>
        <w:ind w:left="5954"/>
        <w:rPr>
          <w:rFonts w:eastAsia="Calibri"/>
          <w:sz w:val="28"/>
          <w:szCs w:val="28"/>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Pr="002B0EEE" w:rsidRDefault="000D3EF7" w:rsidP="000D3EF7">
      <w:pPr>
        <w:ind w:left="5954"/>
        <w:rPr>
          <w:rFonts w:eastAsia="Calibri"/>
        </w:rPr>
      </w:pPr>
    </w:p>
    <w:p w:rsidR="000D3EF7" w:rsidRDefault="000D3EF7" w:rsidP="000D3EF7">
      <w:pPr>
        <w:ind w:left="5954"/>
        <w:rPr>
          <w:rFonts w:eastAsia="Calibri"/>
        </w:rPr>
      </w:pPr>
    </w:p>
    <w:p w:rsidR="000D3EF7" w:rsidRPr="002B0EEE" w:rsidRDefault="000D3EF7" w:rsidP="000D3EF7">
      <w:pPr>
        <w:ind w:left="5954"/>
        <w:rPr>
          <w:rFonts w:eastAsia="Calibri"/>
        </w:rPr>
      </w:pPr>
      <w:r w:rsidRPr="002B0EEE">
        <w:rPr>
          <w:rFonts w:eastAsia="Calibri"/>
        </w:rPr>
        <w:lastRenderedPageBreak/>
        <w:t>Приложение 2</w:t>
      </w:r>
    </w:p>
    <w:p w:rsidR="00756D44" w:rsidRPr="002B0EEE" w:rsidRDefault="00756D44"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autoSpaceDE w:val="0"/>
        <w:autoSpaceDN w:val="0"/>
        <w:adjustRightInd w:val="0"/>
        <w:ind w:firstLine="540"/>
        <w:jc w:val="both"/>
        <w:rPr>
          <w:rFonts w:eastAsia="Calibri"/>
        </w:rPr>
      </w:pPr>
    </w:p>
    <w:p w:rsidR="000D3EF7" w:rsidRPr="002B0EEE" w:rsidRDefault="000D3EF7" w:rsidP="000D3EF7">
      <w:pPr>
        <w:autoSpaceDE w:val="0"/>
        <w:autoSpaceDN w:val="0"/>
        <w:adjustRightInd w:val="0"/>
        <w:ind w:left="5103"/>
        <w:jc w:val="center"/>
        <w:rPr>
          <w:rFonts w:eastAsia="Calibri"/>
        </w:rPr>
      </w:pPr>
      <w:r w:rsidRPr="002B0EEE">
        <w:rPr>
          <w:rFonts w:eastAsia="Calibri"/>
        </w:rPr>
        <w:t>УТВЕРЖДАЮ</w:t>
      </w:r>
    </w:p>
    <w:p w:rsidR="000D3EF7" w:rsidRPr="002B0EEE" w:rsidRDefault="000D3EF7" w:rsidP="000D3EF7">
      <w:pPr>
        <w:autoSpaceDE w:val="0"/>
        <w:autoSpaceDN w:val="0"/>
        <w:adjustRightInd w:val="0"/>
        <w:ind w:left="5103"/>
        <w:jc w:val="both"/>
        <w:rPr>
          <w:rFonts w:eastAsia="Calibri"/>
        </w:rPr>
      </w:pPr>
    </w:p>
    <w:p w:rsidR="000D3EF7" w:rsidRPr="002B0EEE" w:rsidRDefault="000D3EF7" w:rsidP="000D3EF7">
      <w:pPr>
        <w:autoSpaceDE w:val="0"/>
        <w:autoSpaceDN w:val="0"/>
        <w:adjustRightInd w:val="0"/>
        <w:ind w:left="5103"/>
        <w:jc w:val="center"/>
        <w:rPr>
          <w:rFonts w:eastAsia="Calibri"/>
        </w:rPr>
      </w:pPr>
      <w:r w:rsidRPr="002B0EEE">
        <w:rPr>
          <w:rFonts w:eastAsia="Calibri"/>
        </w:rPr>
        <w:t>Председатель публичных слушаний</w:t>
      </w:r>
    </w:p>
    <w:p w:rsidR="000D3EF7" w:rsidRPr="002B0EEE" w:rsidRDefault="000D3EF7" w:rsidP="000D3EF7">
      <w:pPr>
        <w:autoSpaceDE w:val="0"/>
        <w:autoSpaceDN w:val="0"/>
        <w:adjustRightInd w:val="0"/>
        <w:ind w:left="5103"/>
        <w:jc w:val="center"/>
        <w:rPr>
          <w:rFonts w:eastAsia="Calibri"/>
        </w:rPr>
      </w:pPr>
    </w:p>
    <w:p w:rsidR="000D3EF7" w:rsidRPr="002B0EEE" w:rsidRDefault="000D3EF7" w:rsidP="000D3EF7">
      <w:pPr>
        <w:autoSpaceDE w:val="0"/>
        <w:autoSpaceDN w:val="0"/>
        <w:adjustRightInd w:val="0"/>
        <w:ind w:left="5103"/>
        <w:jc w:val="right"/>
        <w:rPr>
          <w:rFonts w:eastAsia="Calibri"/>
        </w:rPr>
      </w:pPr>
      <w:r w:rsidRPr="002B0EEE">
        <w:rPr>
          <w:rFonts w:eastAsia="Calibri"/>
        </w:rPr>
        <w:t>___________________________________</w:t>
      </w:r>
    </w:p>
    <w:p w:rsidR="000D3EF7" w:rsidRPr="002B0EEE" w:rsidRDefault="000D3EF7" w:rsidP="000D3EF7">
      <w:pPr>
        <w:autoSpaceDE w:val="0"/>
        <w:autoSpaceDN w:val="0"/>
        <w:adjustRightInd w:val="0"/>
        <w:ind w:left="5103"/>
        <w:jc w:val="center"/>
        <w:rPr>
          <w:rFonts w:eastAsia="Calibri"/>
          <w:sz w:val="20"/>
        </w:rPr>
      </w:pPr>
      <w:r w:rsidRPr="002B0EEE">
        <w:rPr>
          <w:rFonts w:eastAsia="Calibri"/>
          <w:sz w:val="20"/>
        </w:rPr>
        <w:t>(Ф.И.О., подпись, дата)</w:t>
      </w:r>
    </w:p>
    <w:p w:rsidR="000D3EF7" w:rsidRDefault="000D3EF7" w:rsidP="000D3EF7">
      <w:pPr>
        <w:autoSpaceDE w:val="0"/>
        <w:autoSpaceDN w:val="0"/>
        <w:adjustRightInd w:val="0"/>
        <w:jc w:val="both"/>
        <w:rPr>
          <w:rFonts w:eastAsia="Calibri"/>
        </w:rPr>
      </w:pPr>
    </w:p>
    <w:p w:rsidR="000D3EF7" w:rsidRPr="002B0EEE" w:rsidRDefault="000D3EF7" w:rsidP="000D3EF7">
      <w:pPr>
        <w:autoSpaceDE w:val="0"/>
        <w:autoSpaceDN w:val="0"/>
        <w:adjustRightInd w:val="0"/>
        <w:jc w:val="center"/>
        <w:rPr>
          <w:rFonts w:eastAsia="Calibri"/>
        </w:rPr>
      </w:pPr>
      <w:r w:rsidRPr="002B0EEE">
        <w:rPr>
          <w:rFonts w:eastAsia="Calibri"/>
        </w:rPr>
        <w:t>Протокол</w:t>
      </w:r>
    </w:p>
    <w:p w:rsidR="000D3EF7" w:rsidRPr="002B0EEE" w:rsidRDefault="000D3EF7" w:rsidP="000D3EF7">
      <w:pPr>
        <w:autoSpaceDE w:val="0"/>
        <w:autoSpaceDN w:val="0"/>
        <w:adjustRightInd w:val="0"/>
        <w:jc w:val="center"/>
        <w:rPr>
          <w:rFonts w:eastAsia="Calibri"/>
        </w:rPr>
      </w:pPr>
      <w:r w:rsidRPr="002B0EEE">
        <w:rPr>
          <w:rFonts w:eastAsia="Calibri"/>
        </w:rPr>
        <w:t>Публичных слушаний от ______</w:t>
      </w:r>
      <w:r>
        <w:rPr>
          <w:rFonts w:eastAsia="Calibri"/>
        </w:rPr>
        <w:t>_____</w:t>
      </w:r>
      <w:r w:rsidRPr="002B0EEE">
        <w:rPr>
          <w:rFonts w:eastAsia="Calibri"/>
        </w:rPr>
        <w:t xml:space="preserve">_№_____ </w:t>
      </w:r>
    </w:p>
    <w:p w:rsidR="000D3EF7" w:rsidRDefault="000D3EF7" w:rsidP="000D3EF7">
      <w:pPr>
        <w:autoSpaceDE w:val="0"/>
        <w:autoSpaceDN w:val="0"/>
        <w:adjustRightInd w:val="0"/>
        <w:ind w:left="-567" w:firstLine="567"/>
        <w:jc w:val="both"/>
        <w:rPr>
          <w:rFonts w:eastAsia="Calibri"/>
        </w:rPr>
      </w:pP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w:t>
      </w:r>
    </w:p>
    <w:p w:rsidR="000D3EF7" w:rsidRPr="002B0EEE" w:rsidRDefault="000D3EF7" w:rsidP="000D3EF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Общие сведения о проекте, представленном на публичные слушания:</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0D3EF7" w:rsidRPr="001350D5" w:rsidRDefault="000D3EF7" w:rsidP="003E0DDF">
      <w:pPr>
        <w:numPr>
          <w:ilvl w:val="0"/>
          <w:numId w:val="11"/>
        </w:numPr>
        <w:autoSpaceDE w:val="0"/>
        <w:autoSpaceDN w:val="0"/>
        <w:adjustRightInd w:val="0"/>
        <w:ind w:left="-567" w:firstLine="567"/>
        <w:jc w:val="both"/>
        <w:rPr>
          <w:rFonts w:eastAsia="Calibri"/>
        </w:rPr>
      </w:pP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350D5">
        <w:rPr>
          <w:rFonts w:eastAsia="Calibri"/>
          <w:color w:val="FF0000"/>
        </w:rPr>
        <w:t xml:space="preserve"> </w:t>
      </w:r>
      <w:r w:rsidRPr="001350D5">
        <w:rPr>
          <w:rFonts w:eastAsia="Calibri"/>
        </w:rPr>
        <w:t>__________________________</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Организация разработчик_____________________</w:t>
      </w:r>
      <w:r w:rsidR="00D44986">
        <w:rPr>
          <w:rFonts w:eastAsia="Calibri"/>
        </w:rPr>
        <w:t>____________________________</w:t>
      </w:r>
    </w:p>
    <w:p w:rsidR="000D3EF7" w:rsidRPr="002B0EEE" w:rsidRDefault="000D3EF7" w:rsidP="000D3EF7">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 xml:space="preserve">Сроки проведения публичных слушаний </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0D3EF7" w:rsidRPr="002B0EEE" w:rsidRDefault="000D3EF7" w:rsidP="000D3EF7">
      <w:pPr>
        <w:autoSpaceDE w:val="0"/>
        <w:autoSpaceDN w:val="0"/>
        <w:adjustRightInd w:val="0"/>
        <w:ind w:left="-567" w:firstLine="567"/>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0D3EF7" w:rsidRPr="002B0EEE" w:rsidRDefault="000D3EF7" w:rsidP="000D3EF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0D3EF7" w:rsidRPr="002B0EEE" w:rsidRDefault="000D3EF7" w:rsidP="000D3EF7">
      <w:pPr>
        <w:autoSpaceDE w:val="0"/>
        <w:autoSpaceDN w:val="0"/>
        <w:adjustRightInd w:val="0"/>
        <w:jc w:val="both"/>
        <w:rPr>
          <w:rFonts w:eastAsia="Calibri"/>
        </w:rPr>
      </w:pPr>
    </w:p>
    <w:p w:rsidR="000D3EF7" w:rsidRPr="002B0EEE" w:rsidRDefault="000D3EF7" w:rsidP="003E0DDF">
      <w:pPr>
        <w:numPr>
          <w:ilvl w:val="0"/>
          <w:numId w:val="11"/>
        </w:numPr>
        <w:autoSpaceDE w:val="0"/>
        <w:autoSpaceDN w:val="0"/>
        <w:adjustRightInd w:val="0"/>
        <w:ind w:left="-567" w:firstLine="567"/>
        <w:jc w:val="both"/>
        <w:rPr>
          <w:rFonts w:eastAsia="Calibri"/>
        </w:rPr>
      </w:pP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0D3EF7" w:rsidRPr="00A50781" w:rsidRDefault="000D3EF7" w:rsidP="003E0DDF">
      <w:pPr>
        <w:numPr>
          <w:ilvl w:val="0"/>
          <w:numId w:val="11"/>
        </w:numPr>
        <w:autoSpaceDE w:val="0"/>
        <w:autoSpaceDN w:val="0"/>
        <w:adjustRightInd w:val="0"/>
        <w:ind w:left="-567" w:firstLine="567"/>
        <w:jc w:val="both"/>
        <w:rPr>
          <w:rFonts w:eastAsia="Calibri"/>
        </w:rPr>
      </w:pP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Pr>
          <w:rFonts w:eastAsia="Calibri"/>
        </w:rPr>
        <w:t>______________</w:t>
      </w:r>
      <w:r w:rsidR="00D44986">
        <w:rPr>
          <w:rFonts w:eastAsia="Calibri"/>
        </w:rPr>
        <w:t>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5683"/>
        <w:gridCol w:w="1516"/>
        <w:gridCol w:w="2146"/>
      </w:tblGrid>
      <w:tr w:rsidR="000D3EF7" w:rsidRPr="002B0EEE" w:rsidTr="00D44986">
        <w:tc>
          <w:tcPr>
            <w:tcW w:w="3041"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r w:rsidRPr="002B0EEE">
              <w:rPr>
                <w:rFonts w:eastAsia="Calibri"/>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r w:rsidRPr="002B0EEE">
              <w:rPr>
                <w:rFonts w:eastAsia="Calibri"/>
              </w:rPr>
              <w:t xml:space="preserve">Выводы  </w:t>
            </w:r>
          </w:p>
        </w:tc>
      </w:tr>
      <w:tr w:rsidR="000D3EF7" w:rsidRPr="002B0EEE" w:rsidTr="00D44986">
        <w:tc>
          <w:tcPr>
            <w:tcW w:w="3041"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0D3EF7" w:rsidRPr="002B0EEE" w:rsidRDefault="000D3EF7" w:rsidP="00D44986">
            <w:pPr>
              <w:autoSpaceDE w:val="0"/>
              <w:autoSpaceDN w:val="0"/>
              <w:adjustRightInd w:val="0"/>
              <w:jc w:val="center"/>
              <w:rPr>
                <w:rFonts w:eastAsia="Calibri"/>
              </w:rPr>
            </w:pPr>
          </w:p>
        </w:tc>
      </w:tr>
    </w:tbl>
    <w:p w:rsidR="000D3EF7" w:rsidRPr="00414145" w:rsidRDefault="000D3EF7" w:rsidP="000D3EF7">
      <w:pPr>
        <w:autoSpaceDE w:val="0"/>
        <w:autoSpaceDN w:val="0"/>
        <w:adjustRightInd w:val="0"/>
        <w:jc w:val="both"/>
        <w:rPr>
          <w:rFonts w:eastAsia="Calibri"/>
        </w:rPr>
      </w:pPr>
    </w:p>
    <w:p w:rsidR="000D3EF7" w:rsidRPr="002B0EEE" w:rsidRDefault="000D3EF7" w:rsidP="000D3EF7">
      <w:pPr>
        <w:ind w:left="5954"/>
        <w:rPr>
          <w:rFonts w:eastAsia="Calibri"/>
        </w:rPr>
      </w:pPr>
      <w:r w:rsidRPr="002B0EEE">
        <w:rPr>
          <w:rFonts w:eastAsia="Calibri"/>
        </w:rPr>
        <w:t>Подпись: секретарь публичных слушаний</w:t>
      </w:r>
      <w:r w:rsidRPr="002B0EEE">
        <w:rPr>
          <w:rFonts w:eastAsia="Calibri"/>
        </w:rPr>
        <w:tab/>
      </w:r>
    </w:p>
    <w:p w:rsidR="000D3EF7" w:rsidRPr="002B0EEE" w:rsidRDefault="000D3EF7" w:rsidP="000D3EF7">
      <w:pPr>
        <w:spacing w:line="259" w:lineRule="auto"/>
        <w:ind w:left="5954"/>
        <w:rPr>
          <w:rFonts w:eastAsia="Calibri"/>
        </w:rPr>
      </w:pPr>
      <w:r w:rsidRPr="002B0EEE">
        <w:rPr>
          <w:rFonts w:eastAsia="Calibri"/>
        </w:rPr>
        <w:br w:type="page"/>
      </w:r>
      <w:r w:rsidRPr="002B0EEE">
        <w:rPr>
          <w:rFonts w:eastAsia="Calibri"/>
        </w:rPr>
        <w:lastRenderedPageBreak/>
        <w:t>Приложение 3</w:t>
      </w:r>
    </w:p>
    <w:p w:rsidR="00756D44" w:rsidRPr="002B0EEE" w:rsidRDefault="00756D44" w:rsidP="007C603C">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widowControl w:val="0"/>
        <w:autoSpaceDE w:val="0"/>
        <w:autoSpaceDN w:val="0"/>
        <w:adjustRightInd w:val="0"/>
        <w:ind w:left="5954"/>
        <w:jc w:val="right"/>
        <w:rPr>
          <w:rFonts w:eastAsia="Calibri"/>
        </w:rPr>
      </w:pPr>
    </w:p>
    <w:p w:rsidR="000D3EF7" w:rsidRPr="002B0EEE" w:rsidRDefault="000D3EF7" w:rsidP="000D3EF7">
      <w:pPr>
        <w:widowControl w:val="0"/>
        <w:autoSpaceDE w:val="0"/>
        <w:autoSpaceDN w:val="0"/>
        <w:adjustRightInd w:val="0"/>
        <w:ind w:left="5954"/>
        <w:jc w:val="right"/>
        <w:rPr>
          <w:rFonts w:eastAsia="Calibri"/>
        </w:rPr>
      </w:pPr>
    </w:p>
    <w:p w:rsidR="000D3EF7" w:rsidRPr="002B0EEE" w:rsidRDefault="000D3EF7" w:rsidP="000D3EF7">
      <w:pPr>
        <w:ind w:left="5103"/>
        <w:jc w:val="center"/>
        <w:rPr>
          <w:rFonts w:eastAsia="Calibri"/>
        </w:rPr>
      </w:pPr>
      <w:r w:rsidRPr="002B0EEE">
        <w:rPr>
          <w:rFonts w:eastAsia="Calibri"/>
        </w:rPr>
        <w:t>УТВЕРЖДАЮ</w:t>
      </w:r>
    </w:p>
    <w:p w:rsidR="000D3EF7" w:rsidRPr="002B0EEE" w:rsidRDefault="000D3EF7" w:rsidP="000D3EF7">
      <w:pPr>
        <w:ind w:left="5103"/>
        <w:jc w:val="both"/>
        <w:rPr>
          <w:rFonts w:eastAsia="Calibri"/>
        </w:rPr>
      </w:pPr>
    </w:p>
    <w:p w:rsidR="000D3EF7" w:rsidRPr="002B0EEE" w:rsidRDefault="000D3EF7" w:rsidP="000D3EF7">
      <w:pPr>
        <w:ind w:left="5103"/>
        <w:jc w:val="both"/>
        <w:rPr>
          <w:rFonts w:eastAsia="Calibri"/>
        </w:rPr>
      </w:pPr>
      <w:r w:rsidRPr="002B0EEE">
        <w:rPr>
          <w:rFonts w:eastAsia="Calibri"/>
        </w:rPr>
        <w:t>___________________________________</w:t>
      </w:r>
    </w:p>
    <w:p w:rsidR="000D3EF7" w:rsidRPr="002B0EEE" w:rsidRDefault="000D3EF7" w:rsidP="000D3EF7">
      <w:pPr>
        <w:ind w:left="5103"/>
        <w:jc w:val="center"/>
        <w:rPr>
          <w:rFonts w:eastAsia="Calibri"/>
          <w:sz w:val="20"/>
        </w:rPr>
      </w:pPr>
      <w:r w:rsidRPr="002B0EEE">
        <w:rPr>
          <w:rFonts w:eastAsia="Calibri"/>
          <w:sz w:val="20"/>
        </w:rPr>
        <w:t>(должность, Ф.И.О., подпись, дата)</w:t>
      </w:r>
    </w:p>
    <w:p w:rsidR="000D3EF7" w:rsidRPr="002B0EEE" w:rsidRDefault="000D3EF7" w:rsidP="000D3EF7">
      <w:pPr>
        <w:ind w:firstLine="567"/>
        <w:jc w:val="both"/>
        <w:rPr>
          <w:rFonts w:eastAsia="Calibri"/>
        </w:rPr>
      </w:pPr>
    </w:p>
    <w:p w:rsidR="000D3EF7" w:rsidRPr="002B0EEE" w:rsidRDefault="000D3EF7" w:rsidP="000D3EF7">
      <w:pPr>
        <w:ind w:firstLine="567"/>
        <w:jc w:val="center"/>
        <w:rPr>
          <w:rFonts w:eastAsia="Calibri"/>
        </w:rPr>
      </w:pPr>
      <w:r w:rsidRPr="002B0EEE">
        <w:rPr>
          <w:rFonts w:eastAsia="Calibri"/>
        </w:rPr>
        <w:t>ЗАКЛЮЧЕНИЕ</w:t>
      </w:r>
    </w:p>
    <w:p w:rsidR="000D3EF7" w:rsidRPr="002B0EEE" w:rsidRDefault="000D3EF7" w:rsidP="000D3EF7">
      <w:pPr>
        <w:ind w:firstLine="567"/>
        <w:jc w:val="center"/>
        <w:rPr>
          <w:rFonts w:eastAsia="Calibri"/>
        </w:rPr>
      </w:pPr>
      <w:r w:rsidRPr="002B0EEE">
        <w:rPr>
          <w:rFonts w:eastAsia="Calibri"/>
        </w:rPr>
        <w:t>ПО РЕЗУЛЬТАТАМ ПУБЛИЧНЫХ СЛУШАНИЙ</w:t>
      </w:r>
    </w:p>
    <w:p w:rsidR="000D3EF7" w:rsidRPr="002B0EEE" w:rsidRDefault="000D3EF7" w:rsidP="000D3EF7">
      <w:pPr>
        <w:ind w:firstLine="567"/>
        <w:jc w:val="center"/>
        <w:rPr>
          <w:rFonts w:eastAsia="Calibri"/>
        </w:rPr>
      </w:pPr>
      <w:r w:rsidRPr="002B0EEE">
        <w:rPr>
          <w:rFonts w:eastAsia="Calibri"/>
        </w:rPr>
        <w:t>ПО ПРОЕКТУ _____________________________________________________________________________</w:t>
      </w:r>
    </w:p>
    <w:p w:rsidR="000D3EF7" w:rsidRPr="002B0EEE" w:rsidRDefault="000D3EF7" w:rsidP="000D3EF7">
      <w:pPr>
        <w:ind w:firstLine="567"/>
        <w:jc w:val="center"/>
        <w:rPr>
          <w:rFonts w:eastAsia="Calibri"/>
        </w:rPr>
      </w:pPr>
      <w:r w:rsidRPr="002B0EEE">
        <w:rPr>
          <w:rFonts w:eastAsia="Calibri"/>
          <w:sz w:val="20"/>
        </w:rPr>
        <w:t>(наименование проекта)</w:t>
      </w:r>
    </w:p>
    <w:p w:rsidR="000D3EF7" w:rsidRPr="002B0EEE" w:rsidRDefault="000D3EF7" w:rsidP="000D3EF7">
      <w:pPr>
        <w:ind w:firstLine="567"/>
        <w:jc w:val="both"/>
        <w:rPr>
          <w:rFonts w:eastAsia="Calibri"/>
        </w:rPr>
      </w:pPr>
      <w:r w:rsidRPr="002B0EEE">
        <w:rPr>
          <w:rFonts w:eastAsia="Calibri"/>
        </w:rPr>
        <w:t>1.</w:t>
      </w:r>
      <w:r w:rsidRPr="002B0EEE">
        <w:rPr>
          <w:rFonts w:eastAsia="Calibri"/>
        </w:rPr>
        <w:tab/>
        <w:t>Общие сведения о проекте, представленном на публичные слушания:</w:t>
      </w:r>
    </w:p>
    <w:p w:rsidR="000D3EF7" w:rsidRPr="002B0EEE" w:rsidRDefault="000D3EF7" w:rsidP="000D3EF7">
      <w:pPr>
        <w:ind w:firstLine="567"/>
        <w:jc w:val="both"/>
        <w:rPr>
          <w:rFonts w:eastAsia="Calibri"/>
        </w:rPr>
      </w:pPr>
      <w:r w:rsidRPr="002B0EEE">
        <w:rPr>
          <w:rFonts w:eastAsia="Calibri"/>
        </w:rPr>
        <w:t>_________ _______________________________________________________________</w:t>
      </w:r>
    </w:p>
    <w:p w:rsidR="000D3EF7" w:rsidRPr="002B0EEE" w:rsidRDefault="000D3EF7" w:rsidP="000D3EF7">
      <w:pPr>
        <w:ind w:firstLine="567"/>
        <w:jc w:val="both"/>
        <w:rPr>
          <w:rFonts w:eastAsia="Calibri"/>
        </w:rPr>
      </w:pPr>
      <w:r w:rsidRPr="002B0EEE">
        <w:rPr>
          <w:rFonts w:eastAsia="Calibri"/>
        </w:rPr>
        <w:t>2.</w:t>
      </w:r>
      <w:r w:rsidRPr="002B0EEE">
        <w:rPr>
          <w:rFonts w:eastAsia="Calibri"/>
        </w:rPr>
        <w:tab/>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w:t>
      </w:r>
    </w:p>
    <w:p w:rsidR="000D3EF7" w:rsidRPr="002B0EEE" w:rsidRDefault="000D3EF7" w:rsidP="000D3EF7">
      <w:pPr>
        <w:ind w:firstLine="567"/>
        <w:jc w:val="both"/>
        <w:rPr>
          <w:rFonts w:eastAsia="Calibri"/>
        </w:rPr>
      </w:pPr>
      <w:r w:rsidRPr="002B0EEE">
        <w:rPr>
          <w:rFonts w:eastAsia="Calibri"/>
        </w:rPr>
        <w:t>3.</w:t>
      </w:r>
      <w:r w:rsidRPr="002B0EEE">
        <w:rPr>
          <w:rFonts w:eastAsia="Calibri"/>
        </w:rPr>
        <w:tab/>
        <w:t>Организация разработчик</w:t>
      </w:r>
      <w:r>
        <w:rPr>
          <w:rFonts w:eastAsia="Calibri"/>
        </w:rPr>
        <w:t xml:space="preserve">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w:t>
      </w:r>
    </w:p>
    <w:p w:rsidR="000D3EF7" w:rsidRPr="002B0EEE" w:rsidRDefault="000D3EF7" w:rsidP="000D3EF7">
      <w:pPr>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D44986" w:rsidRDefault="000D3EF7" w:rsidP="000D3EF7">
      <w:pPr>
        <w:ind w:firstLine="567"/>
        <w:jc w:val="both"/>
        <w:rPr>
          <w:rFonts w:eastAsia="Calibri"/>
        </w:rPr>
      </w:pPr>
      <w:r w:rsidRPr="002B0EEE">
        <w:rPr>
          <w:rFonts w:eastAsia="Calibri"/>
        </w:rPr>
        <w:t>4.</w:t>
      </w:r>
      <w:r w:rsidRPr="002B0EEE">
        <w:rPr>
          <w:rFonts w:eastAsia="Calibri"/>
        </w:rPr>
        <w:tab/>
        <w:t>Сроки проведения публичных слушаний ______________________________</w:t>
      </w:r>
    </w:p>
    <w:p w:rsidR="000D3EF7" w:rsidRPr="002B0EEE" w:rsidRDefault="000D3EF7" w:rsidP="000D3EF7">
      <w:pPr>
        <w:ind w:firstLine="567"/>
        <w:jc w:val="both"/>
        <w:rPr>
          <w:rFonts w:eastAsia="Calibri"/>
        </w:rPr>
      </w:pPr>
      <w:r w:rsidRPr="002B0EEE">
        <w:rPr>
          <w:rFonts w:eastAsia="Calibri"/>
        </w:rPr>
        <w:t>5.</w:t>
      </w:r>
      <w:r w:rsidRPr="002B0EEE">
        <w:rPr>
          <w:rFonts w:eastAsia="Calibri"/>
        </w:rPr>
        <w:tab/>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6.</w:t>
      </w:r>
      <w:r w:rsidRPr="002B0EEE">
        <w:rPr>
          <w:rFonts w:eastAsia="Calibri"/>
        </w:rPr>
        <w:tab/>
        <w:t>Сведения о проведении экспозиции по материалам (где и когда проведена, количество предложений и замечаний) ___________________________________________</w:t>
      </w:r>
    </w:p>
    <w:p w:rsidR="000D3EF7" w:rsidRPr="002B0EEE" w:rsidRDefault="000D3EF7" w:rsidP="000D3EF7">
      <w:pPr>
        <w:ind w:firstLine="567"/>
        <w:jc w:val="both"/>
        <w:rPr>
          <w:rFonts w:eastAsia="Calibri"/>
        </w:rPr>
      </w:pPr>
      <w:r w:rsidRPr="002B0EEE">
        <w:rPr>
          <w:rFonts w:eastAsia="Calibri"/>
        </w:rPr>
        <w:t>7.</w:t>
      </w:r>
      <w:r w:rsidRPr="002B0EEE">
        <w:rPr>
          <w:rFonts w:eastAsia="Calibri"/>
        </w:rPr>
        <w:tab/>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Предложения и замечания участников публичных слушаний</w:t>
      </w:r>
      <w:r w:rsidRPr="002B0EEE">
        <w:rPr>
          <w:rFonts w:eastAsia="Calibri"/>
        </w:rPr>
        <w:tab/>
        <w:t>Количество</w:t>
      </w:r>
      <w:r w:rsidRPr="002B0EEE">
        <w:rPr>
          <w:rFonts w:eastAsia="Calibri"/>
        </w:rPr>
        <w:tab/>
        <w:t xml:space="preserve">Выводы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8.</w:t>
      </w:r>
      <w:r w:rsidRPr="002B0EEE">
        <w:rPr>
          <w:rFonts w:eastAsia="Calibri"/>
        </w:rPr>
        <w:tab/>
        <w:t xml:space="preserve">Сведения о протоколе публичных слушаний (когда подписан) </w:t>
      </w:r>
    </w:p>
    <w:p w:rsidR="000D3EF7" w:rsidRPr="002B0EEE" w:rsidRDefault="000D3EF7" w:rsidP="000D3EF7">
      <w:pPr>
        <w:ind w:firstLine="567"/>
        <w:jc w:val="both"/>
        <w:rPr>
          <w:rFonts w:eastAsia="Calibri"/>
        </w:rPr>
      </w:pPr>
      <w:r w:rsidRPr="002B0EEE">
        <w:rPr>
          <w:rFonts w:eastAsia="Calibri"/>
        </w:rPr>
        <w:t>_________________________________________________________________________</w:t>
      </w:r>
    </w:p>
    <w:p w:rsidR="000D3EF7" w:rsidRPr="002B0EEE" w:rsidRDefault="000D3EF7" w:rsidP="000D3EF7">
      <w:pPr>
        <w:ind w:firstLine="567"/>
        <w:jc w:val="both"/>
        <w:rPr>
          <w:rFonts w:eastAsia="Calibri"/>
        </w:rPr>
      </w:pPr>
      <w:r w:rsidRPr="002B0EEE">
        <w:rPr>
          <w:rFonts w:eastAsia="Calibri"/>
        </w:rPr>
        <w:t>9.</w:t>
      </w:r>
      <w:r w:rsidRPr="002B0EEE">
        <w:rPr>
          <w:rFonts w:eastAsia="Calibri"/>
        </w:rPr>
        <w:tab/>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w:t>
      </w:r>
      <w:r w:rsidRPr="00FD49F7">
        <w:rPr>
          <w:rFonts w:eastAsia="Calibri"/>
        </w:rPr>
        <w:t>публичных слушаний</w:t>
      </w:r>
      <w:r>
        <w:rPr>
          <w:rFonts w:eastAsia="Calibri"/>
        </w:rPr>
        <w:t>)</w:t>
      </w:r>
      <w:r w:rsidRPr="002B0EEE">
        <w:rPr>
          <w:rFonts w:eastAsia="Calibri"/>
        </w:rPr>
        <w:t>: ___</w:t>
      </w:r>
      <w:r>
        <w:rPr>
          <w:rFonts w:eastAsia="Calibri"/>
        </w:rPr>
        <w:t>__________________________</w:t>
      </w:r>
      <w:r w:rsidR="00D44986">
        <w:rPr>
          <w:rFonts w:eastAsia="Calibri"/>
        </w:rPr>
        <w:t>________________________________________________</w:t>
      </w:r>
    </w:p>
    <w:p w:rsidR="000D3EF7" w:rsidRPr="002B0EEE" w:rsidRDefault="000D3EF7" w:rsidP="000D3EF7">
      <w:pPr>
        <w:ind w:firstLine="567"/>
        <w:jc w:val="both"/>
        <w:rPr>
          <w:rFonts w:eastAsia="Calibri"/>
        </w:rPr>
      </w:pPr>
    </w:p>
    <w:p w:rsidR="000D3EF7" w:rsidRDefault="000D3EF7" w:rsidP="000D3EF7">
      <w:pPr>
        <w:ind w:firstLine="567"/>
        <w:jc w:val="both"/>
        <w:rPr>
          <w:rFonts w:eastAsia="Calibri"/>
        </w:rPr>
      </w:pPr>
      <w:r w:rsidRPr="002B0EEE">
        <w:rPr>
          <w:rFonts w:eastAsia="Calibri"/>
        </w:rPr>
        <w:t xml:space="preserve">Подписи членов уполномоченного органа___________________________________   </w:t>
      </w:r>
    </w:p>
    <w:p w:rsidR="000D3EF7" w:rsidRPr="002B0EEE" w:rsidRDefault="000D3EF7" w:rsidP="000D3EF7">
      <w:pPr>
        <w:ind w:firstLine="567"/>
        <w:jc w:val="both"/>
        <w:rPr>
          <w:rFonts w:eastAsia="Calibri"/>
        </w:rPr>
        <w:sectPr w:rsidR="000D3EF7" w:rsidRPr="002B0EEE" w:rsidSect="0066000E">
          <w:pgSz w:w="11906" w:h="16838" w:code="9"/>
          <w:pgMar w:top="1134" w:right="850" w:bottom="1134" w:left="1701" w:header="720" w:footer="720" w:gutter="0"/>
          <w:cols w:space="720"/>
          <w:noEndnote/>
          <w:titlePg/>
          <w:docGrid w:linePitch="326"/>
        </w:sectPr>
      </w:pPr>
    </w:p>
    <w:p w:rsidR="000D3EF7" w:rsidRPr="002B0EEE" w:rsidRDefault="000D3EF7" w:rsidP="007C603C">
      <w:pPr>
        <w:spacing w:line="259" w:lineRule="auto"/>
        <w:ind w:left="5529"/>
        <w:rPr>
          <w:rFonts w:eastAsia="Calibri"/>
        </w:rPr>
      </w:pPr>
      <w:r w:rsidRPr="002B0EEE">
        <w:rPr>
          <w:rFonts w:eastAsia="Calibri"/>
        </w:rPr>
        <w:lastRenderedPageBreak/>
        <w:t>Приложение 4</w:t>
      </w:r>
    </w:p>
    <w:p w:rsidR="007C603C" w:rsidRPr="002B0EEE" w:rsidRDefault="007C603C" w:rsidP="007C603C">
      <w:pPr>
        <w:ind w:left="5529"/>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0D3EF7" w:rsidRPr="002B0EEE" w:rsidRDefault="000D3EF7" w:rsidP="000D3EF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0D3EF7" w:rsidRPr="002B0EEE" w:rsidRDefault="000D3EF7" w:rsidP="000D3EF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0D3EF7"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8"/>
        <w:gridCol w:w="1925"/>
        <w:gridCol w:w="2692"/>
        <w:gridCol w:w="1611"/>
        <w:gridCol w:w="696"/>
        <w:gridCol w:w="1101"/>
      </w:tblGrid>
      <w:tr w:rsidR="000D3EF7" w:rsidRPr="002B0EEE" w:rsidTr="00D44986">
        <w:tc>
          <w:tcPr>
            <w:tcW w:w="539"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 п/п</w:t>
            </w:r>
          </w:p>
        </w:tc>
        <w:tc>
          <w:tcPr>
            <w:tcW w:w="1208"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Фамилия, имя, отчество</w:t>
            </w:r>
          </w:p>
        </w:tc>
        <w:tc>
          <w:tcPr>
            <w:tcW w:w="1926"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612"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Предложения и замечания</w:t>
            </w:r>
          </w:p>
        </w:tc>
        <w:tc>
          <w:tcPr>
            <w:tcW w:w="696"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Дата</w:t>
            </w:r>
          </w:p>
        </w:tc>
        <w:tc>
          <w:tcPr>
            <w:tcW w:w="1101" w:type="dxa"/>
            <w:shd w:val="clear" w:color="auto" w:fill="auto"/>
          </w:tcPr>
          <w:p w:rsidR="000D3EF7" w:rsidRPr="007C603C"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Подпись</w:t>
            </w:r>
          </w:p>
        </w:tc>
      </w:tr>
      <w:tr w:rsidR="000D3EF7" w:rsidRPr="002B0EEE" w:rsidTr="00D44986">
        <w:tc>
          <w:tcPr>
            <w:tcW w:w="539"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0D3EF7" w:rsidRPr="002B0EEE" w:rsidTr="00D44986">
        <w:tc>
          <w:tcPr>
            <w:tcW w:w="539"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0D3EF7" w:rsidRPr="002B0EEE" w:rsidRDefault="000D3EF7"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0D3EF7" w:rsidRPr="002B0EEE" w:rsidRDefault="000D3EF7"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000E" w:rsidRDefault="0066000E" w:rsidP="000D3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6000E" w:rsidSect="00D44986">
          <w:headerReference w:type="default" r:id="rId16"/>
          <w:pgSz w:w="11906" w:h="16838" w:code="9"/>
          <w:pgMar w:top="1134" w:right="991" w:bottom="1134" w:left="1134" w:header="720" w:footer="720" w:gutter="0"/>
          <w:cols w:space="720"/>
          <w:noEndnote/>
          <w:titlePg/>
          <w:docGrid w:linePitch="299"/>
        </w:sectPr>
      </w:pPr>
    </w:p>
    <w:p w:rsidR="007C603C" w:rsidRPr="00085433" w:rsidRDefault="007C603C" w:rsidP="007C603C">
      <w:pPr>
        <w:pStyle w:val="17"/>
        <w:ind w:firstLine="5670"/>
        <w:jc w:val="left"/>
      </w:pPr>
      <w:r w:rsidRPr="00085433">
        <w:lastRenderedPageBreak/>
        <w:t>УТВЕРЖДЕНО</w:t>
      </w:r>
    </w:p>
    <w:p w:rsidR="007C603C" w:rsidRPr="00085433" w:rsidRDefault="007C603C" w:rsidP="007C603C">
      <w:pPr>
        <w:pStyle w:val="17"/>
        <w:ind w:firstLine="5670"/>
        <w:jc w:val="left"/>
      </w:pPr>
      <w:r w:rsidRPr="00085433">
        <w:t>решением Совета депутатов</w:t>
      </w:r>
    </w:p>
    <w:p w:rsidR="007C603C" w:rsidRPr="00085433" w:rsidRDefault="007C603C" w:rsidP="007C603C">
      <w:pPr>
        <w:pStyle w:val="17"/>
        <w:ind w:firstLine="5670"/>
        <w:jc w:val="left"/>
      </w:pPr>
      <w:r w:rsidRPr="00085433">
        <w:t>городского округа Электросталь</w:t>
      </w:r>
    </w:p>
    <w:p w:rsidR="007C603C" w:rsidRPr="00085433" w:rsidRDefault="007C603C" w:rsidP="007C603C">
      <w:pPr>
        <w:pStyle w:val="17"/>
        <w:ind w:firstLine="5670"/>
        <w:jc w:val="left"/>
      </w:pPr>
      <w:r w:rsidRPr="00085433">
        <w:t>Московской области</w:t>
      </w:r>
    </w:p>
    <w:p w:rsidR="007C603C" w:rsidRDefault="007C603C" w:rsidP="007C603C">
      <w:pPr>
        <w:pStyle w:val="17"/>
        <w:ind w:firstLine="5670"/>
        <w:jc w:val="left"/>
      </w:pPr>
      <w:r w:rsidRPr="00085433">
        <w:t xml:space="preserve">от </w:t>
      </w:r>
      <w:r w:rsidR="0066000E">
        <w:t xml:space="preserve">20.06.2018 </w:t>
      </w:r>
      <w:r w:rsidRPr="00085433">
        <w:t>№</w:t>
      </w:r>
      <w:r>
        <w:t xml:space="preserve"> </w:t>
      </w:r>
      <w:r w:rsidR="0066000E">
        <w:t>289/46</w:t>
      </w:r>
    </w:p>
    <w:p w:rsidR="007C603C" w:rsidRDefault="007C603C" w:rsidP="007C603C">
      <w:pPr>
        <w:widowControl w:val="0"/>
        <w:autoSpaceDE w:val="0"/>
        <w:autoSpaceDN w:val="0"/>
        <w:adjustRightInd w:val="0"/>
        <w:jc w:val="center"/>
        <w:rPr>
          <w:b/>
          <w:bCs/>
          <w:color w:val="000000"/>
        </w:rPr>
      </w:pPr>
      <w:bookmarkStart w:id="23" w:name="Par1"/>
      <w:bookmarkStart w:id="24" w:name="Par34"/>
      <w:bookmarkEnd w:id="23"/>
      <w:bookmarkEnd w:id="24"/>
    </w:p>
    <w:p w:rsidR="007C603C" w:rsidRPr="009F74B8" w:rsidRDefault="007C603C" w:rsidP="007C603C">
      <w:pPr>
        <w:widowControl w:val="0"/>
        <w:autoSpaceDE w:val="0"/>
        <w:autoSpaceDN w:val="0"/>
        <w:adjustRightInd w:val="0"/>
        <w:jc w:val="center"/>
        <w:rPr>
          <w:b/>
          <w:bCs/>
          <w:color w:val="000000"/>
        </w:rPr>
      </w:pPr>
      <w:r w:rsidRPr="009F74B8">
        <w:rPr>
          <w:b/>
          <w:bCs/>
          <w:color w:val="000000"/>
        </w:rPr>
        <w:t>ПОЛОЖЕНИЕ</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7C603C" w:rsidRPr="009F74B8" w:rsidRDefault="007C603C" w:rsidP="007C603C">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7C603C" w:rsidRPr="009F74B8" w:rsidRDefault="007C603C" w:rsidP="007C603C">
      <w:pPr>
        <w:widowControl w:val="0"/>
        <w:autoSpaceDE w:val="0"/>
        <w:autoSpaceDN w:val="0"/>
        <w:adjustRightInd w:val="0"/>
        <w:jc w:val="center"/>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sidR="00085433">
        <w:rPr>
          <w:color w:val="000000"/>
        </w:rPr>
        <w:t>городского округа Электросталь Московской области</w:t>
      </w:r>
      <w:r w:rsidRPr="009F74B8">
        <w:rPr>
          <w:color w:val="000000"/>
        </w:rPr>
        <w:t xml:space="preserve"> (далее – </w:t>
      </w:r>
      <w:r w:rsidR="00085433">
        <w:rPr>
          <w:color w:val="000000"/>
        </w:rPr>
        <w:t>городской округ</w:t>
      </w:r>
      <w:r w:rsidRPr="009F74B8">
        <w:rPr>
          <w:color w:val="000000"/>
        </w:rPr>
        <w:t>);</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официальный сайт;</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C603C" w:rsidRPr="009F74B8" w:rsidRDefault="007C603C" w:rsidP="007C603C">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7C603C" w:rsidRPr="009F74B8" w:rsidRDefault="007C603C" w:rsidP="007C603C">
      <w:pPr>
        <w:widowControl w:val="0"/>
        <w:autoSpaceDE w:val="0"/>
        <w:autoSpaceDN w:val="0"/>
        <w:adjustRightInd w:val="0"/>
        <w:ind w:firstLine="540"/>
        <w:jc w:val="both"/>
        <w:outlineLvl w:val="2"/>
        <w:rPr>
          <w:color w:val="000000"/>
        </w:rPr>
      </w:pPr>
      <w:bookmarkStart w:id="25" w:name="Par51"/>
      <w:bookmarkEnd w:id="25"/>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7C603C" w:rsidRPr="009F74B8" w:rsidRDefault="00FC2EDC" w:rsidP="007C603C">
      <w:pPr>
        <w:ind w:firstLine="567"/>
        <w:jc w:val="both"/>
        <w:rPr>
          <w:color w:val="000000"/>
        </w:rPr>
      </w:pPr>
      <w:r>
        <w:rPr>
          <w:color w:val="000000"/>
        </w:rPr>
        <w:t>1</w:t>
      </w:r>
      <w:r w:rsidR="007C603C" w:rsidRPr="009F74B8">
        <w:rPr>
          <w:color w:val="000000"/>
        </w:rPr>
        <w:t>) проекты решени</w:t>
      </w:r>
      <w:r w:rsidR="007C603C">
        <w:rPr>
          <w:color w:val="000000"/>
        </w:rPr>
        <w:t>й</w:t>
      </w:r>
      <w:r w:rsidR="007C603C" w:rsidRPr="009F74B8">
        <w:rPr>
          <w:color w:val="000000"/>
        </w:rPr>
        <w:t xml:space="preserve"> о предоставлении разрешени</w:t>
      </w:r>
      <w:r w:rsidR="007C603C">
        <w:rPr>
          <w:color w:val="000000"/>
        </w:rPr>
        <w:t>й</w:t>
      </w:r>
      <w:r w:rsidR="007C603C" w:rsidRPr="009F74B8">
        <w:rPr>
          <w:color w:val="000000"/>
        </w:rPr>
        <w:t xml:space="preserve"> на условно разрешенны</w:t>
      </w:r>
      <w:r w:rsidR="007C603C">
        <w:rPr>
          <w:color w:val="000000"/>
        </w:rPr>
        <w:t>е</w:t>
      </w:r>
      <w:r w:rsidR="007C603C" w:rsidRPr="009F74B8">
        <w:rPr>
          <w:color w:val="000000"/>
        </w:rPr>
        <w:t xml:space="preserve"> вид</w:t>
      </w:r>
      <w:r w:rsidR="007C603C">
        <w:rPr>
          <w:color w:val="000000"/>
        </w:rPr>
        <w:t>ы</w:t>
      </w:r>
      <w:r w:rsidR="007C603C" w:rsidRPr="009F74B8">
        <w:rPr>
          <w:color w:val="000000"/>
        </w:rPr>
        <w:t xml:space="preserve"> использования земельн</w:t>
      </w:r>
      <w:r w:rsidR="007C603C">
        <w:rPr>
          <w:color w:val="000000"/>
        </w:rPr>
        <w:t>ых</w:t>
      </w:r>
      <w:r w:rsidR="007C603C" w:rsidRPr="009F74B8">
        <w:rPr>
          <w:color w:val="000000"/>
        </w:rPr>
        <w:t xml:space="preserve"> участк</w:t>
      </w:r>
      <w:r w:rsidR="007C603C">
        <w:rPr>
          <w:color w:val="000000"/>
        </w:rPr>
        <w:t>ов</w:t>
      </w:r>
      <w:r w:rsidR="007C603C" w:rsidRPr="009F74B8">
        <w:rPr>
          <w:color w:val="000000"/>
        </w:rPr>
        <w:t xml:space="preserve"> или объект</w:t>
      </w:r>
      <w:r w:rsidR="007C603C">
        <w:rPr>
          <w:color w:val="000000"/>
        </w:rPr>
        <w:t>ов</w:t>
      </w:r>
      <w:r w:rsidR="007C603C" w:rsidRPr="009F74B8">
        <w:rPr>
          <w:color w:val="000000"/>
        </w:rPr>
        <w:t xml:space="preserve"> капитального строительства;</w:t>
      </w:r>
    </w:p>
    <w:p w:rsidR="007C603C" w:rsidRDefault="00FC2EDC" w:rsidP="007C603C">
      <w:pPr>
        <w:ind w:firstLine="567"/>
        <w:jc w:val="both"/>
        <w:rPr>
          <w:color w:val="000000"/>
        </w:rPr>
      </w:pPr>
      <w:r>
        <w:rPr>
          <w:color w:val="000000"/>
        </w:rPr>
        <w:lastRenderedPageBreak/>
        <w:t>2</w:t>
      </w:r>
      <w:r w:rsidR="007C603C" w:rsidRPr="009F74B8">
        <w:rPr>
          <w:color w:val="000000"/>
        </w:rPr>
        <w:t>) проекты решени</w:t>
      </w:r>
      <w:r w:rsidR="007C603C">
        <w:rPr>
          <w:color w:val="000000"/>
        </w:rPr>
        <w:t>й</w:t>
      </w:r>
      <w:r w:rsidR="007C603C" w:rsidRPr="009F74B8">
        <w:rPr>
          <w:color w:val="000000"/>
        </w:rPr>
        <w:t xml:space="preserve"> на предоставление разрешени</w:t>
      </w:r>
      <w:r w:rsidR="007C603C">
        <w:rPr>
          <w:color w:val="000000"/>
        </w:rPr>
        <w:t>й</w:t>
      </w:r>
      <w:r w:rsidR="007C603C"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sidR="007C603C">
        <w:rPr>
          <w:color w:val="000000"/>
        </w:rPr>
        <w:t>;</w:t>
      </w:r>
    </w:p>
    <w:p w:rsidR="007C603C" w:rsidRPr="009F74B8" w:rsidRDefault="00FC2EDC" w:rsidP="007C603C">
      <w:pPr>
        <w:ind w:firstLine="567"/>
        <w:jc w:val="both"/>
        <w:rPr>
          <w:color w:val="000000"/>
        </w:rPr>
      </w:pPr>
      <w:r>
        <w:rPr>
          <w:color w:val="000000"/>
        </w:rPr>
        <w:t>3</w:t>
      </w:r>
      <w:r w:rsidR="007C603C" w:rsidRPr="009F74B8">
        <w:rPr>
          <w:color w:val="000000"/>
        </w:rPr>
        <w:t>) проекты правил благоустройства территорий.</w:t>
      </w:r>
    </w:p>
    <w:p w:rsidR="007C603C" w:rsidRPr="009F74B8" w:rsidRDefault="007C603C" w:rsidP="00FC2EDC">
      <w:pPr>
        <w:widowControl w:val="0"/>
        <w:autoSpaceDE w:val="0"/>
        <w:autoSpaceDN w:val="0"/>
        <w:adjustRightInd w:val="0"/>
        <w:ind w:firstLine="540"/>
        <w:jc w:val="both"/>
        <w:rPr>
          <w:color w:val="000000"/>
        </w:rPr>
      </w:pPr>
      <w:r w:rsidRPr="009F74B8">
        <w:rPr>
          <w:color w:val="000000"/>
        </w:rPr>
        <w:t>2.2. Общественные обсуждения по вопросам, указанным в подпункте 2.1 настоящего Положения, не проводятся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Pr>
          <w:color w:val="000000"/>
        </w:rPr>
        <w:t xml:space="preserve"> разрешенный вид использования</w:t>
      </w:r>
      <w:r w:rsidRPr="009F74B8">
        <w:rPr>
          <w:color w:val="000000"/>
        </w:rPr>
        <w:t>.</w:t>
      </w:r>
    </w:p>
    <w:p w:rsidR="007C603C" w:rsidRPr="009F74B8" w:rsidRDefault="007C603C" w:rsidP="007C603C">
      <w:pPr>
        <w:autoSpaceDE w:val="0"/>
        <w:autoSpaceDN w:val="0"/>
        <w:adjustRightInd w:val="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7C603C" w:rsidRPr="009F74B8" w:rsidRDefault="007C603C" w:rsidP="007C603C">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 xml:space="preserve">3.1. Участниками общественных обсуждений по проектам благоустройства территории, проектам, предусматривающим внесение изменений </w:t>
      </w:r>
      <w:r w:rsidR="00FC2EDC">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sidR="00FC2EDC">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C603C" w:rsidRPr="009F74B8" w:rsidRDefault="007C603C" w:rsidP="007C603C">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3.2.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7C603C" w:rsidRPr="009F74B8" w:rsidRDefault="007C603C" w:rsidP="007C603C">
      <w:pPr>
        <w:autoSpaceDE w:val="0"/>
        <w:autoSpaceDN w:val="0"/>
        <w:adjustRightInd w:val="0"/>
        <w:ind w:firstLine="540"/>
        <w:jc w:val="both"/>
        <w:rPr>
          <w:color w:val="000000"/>
        </w:rPr>
      </w:pPr>
      <w:r w:rsidRPr="009F74B8">
        <w:rPr>
          <w:color w:val="000000"/>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Pr>
          <w:color w:val="000000"/>
        </w:rPr>
        <w:t xml:space="preserve">4.1. </w:t>
      </w:r>
      <w:r w:rsidRPr="009F74B8">
        <w:rPr>
          <w:color w:val="000000"/>
        </w:rPr>
        <w:t xml:space="preserve">Решение о проведении общественных обсуждений принимается </w:t>
      </w:r>
      <w:r w:rsidR="00FC2EDC">
        <w:rPr>
          <w:color w:val="000000"/>
        </w:rPr>
        <w:t>Главой городского округа Электросталь Московской области (далее – Глава городского округа)</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общественных обсуждениях, о дате их проведения</w:t>
      </w:r>
      <w:r>
        <w:rPr>
          <w:color w:val="000000"/>
        </w:rPr>
        <w:t>.</w:t>
      </w:r>
    </w:p>
    <w:p w:rsidR="007C603C" w:rsidRDefault="007C603C" w:rsidP="007C603C">
      <w:pPr>
        <w:widowControl w:val="0"/>
        <w:autoSpaceDE w:val="0"/>
        <w:autoSpaceDN w:val="0"/>
        <w:adjustRightInd w:val="0"/>
        <w:ind w:firstLine="567"/>
        <w:jc w:val="both"/>
        <w:rPr>
          <w:color w:val="000000"/>
        </w:rPr>
      </w:pPr>
      <w:r w:rsidRPr="003639E4">
        <w:rPr>
          <w:color w:val="000000"/>
        </w:rPr>
        <w:lastRenderedPageBreak/>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sidR="00FC2EDC">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5470C7" w:rsidRPr="003639E4" w:rsidRDefault="005470C7" w:rsidP="007C603C">
      <w:pPr>
        <w:widowControl w:val="0"/>
        <w:autoSpaceDE w:val="0"/>
        <w:autoSpaceDN w:val="0"/>
        <w:adjustRightInd w:val="0"/>
        <w:ind w:firstLine="567"/>
        <w:jc w:val="both"/>
        <w:rPr>
          <w:color w:val="000000"/>
        </w:rPr>
      </w:pPr>
      <w:r>
        <w:t xml:space="preserve">В случае если выпуск печатного издания не позволяет опубликовать решение о проведении </w:t>
      </w:r>
      <w:r w:rsidRPr="003639E4">
        <w:rPr>
          <w:color w:val="000000"/>
        </w:rPr>
        <w:t xml:space="preserve">общественных обсуждений </w:t>
      </w:r>
      <w:r>
        <w:t>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7C603C" w:rsidRPr="009F74B8" w:rsidRDefault="007C603C" w:rsidP="007C603C">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7C603C" w:rsidRPr="009F74B8" w:rsidRDefault="007C603C" w:rsidP="007C603C">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7C603C" w:rsidRPr="009F74B8" w:rsidRDefault="007C603C" w:rsidP="007C603C">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83280B">
        <w:rPr>
          <w:color w:val="000000"/>
        </w:rPr>
        <w:t>городского округа</w:t>
      </w:r>
      <w:r w:rsidRPr="009F74B8">
        <w:rPr>
          <w:color w:val="000000"/>
        </w:rPr>
        <w:t xml:space="preserve">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7C603C" w:rsidRPr="009F74B8" w:rsidRDefault="007C603C" w:rsidP="007C603C">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7C603C" w:rsidRPr="009F74B8" w:rsidRDefault="007C603C" w:rsidP="007C603C">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Оповещение о начале общественных обсуждений оформляется по форме, согласно приложению 1 и должно содержать:</w:t>
      </w:r>
    </w:p>
    <w:p w:rsidR="007C603C" w:rsidRPr="009F74B8" w:rsidRDefault="007C603C" w:rsidP="007C603C">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7C603C" w:rsidRPr="009F74B8" w:rsidRDefault="007C603C" w:rsidP="007C603C">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sidRPr="009F74B8">
        <w:rPr>
          <w:color w:val="000000"/>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603C" w:rsidRPr="009F74B8" w:rsidRDefault="007C603C" w:rsidP="007C603C">
      <w:pPr>
        <w:autoSpaceDE w:val="0"/>
        <w:autoSpaceDN w:val="0"/>
        <w:adjustRightInd w:val="0"/>
        <w:ind w:firstLine="540"/>
        <w:jc w:val="both"/>
        <w:rPr>
          <w:color w:val="000000"/>
        </w:rPr>
      </w:pPr>
      <w:r w:rsidRPr="009F74B8">
        <w:rPr>
          <w:color w:val="000000"/>
        </w:rPr>
        <w:t xml:space="preserve">4) наименование органа, уполномоченного на проведение общественных обсуждений, </w:t>
      </w:r>
      <w:r w:rsidR="00147AC0">
        <w:rPr>
          <w:color w:val="000000"/>
        </w:rPr>
        <w:t>Администрации городского округа Электросталь Московской области (далее – Администрация городского округа)</w:t>
      </w:r>
      <w:r w:rsidRPr="009F74B8">
        <w:rPr>
          <w:color w:val="000000"/>
        </w:rPr>
        <w:t>;</w:t>
      </w:r>
    </w:p>
    <w:p w:rsidR="007C603C" w:rsidRPr="009F74B8" w:rsidRDefault="007C603C" w:rsidP="007C603C">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7C603C" w:rsidRPr="009F74B8" w:rsidRDefault="007C603C" w:rsidP="007C603C">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региональном портале государственных и муниципальных услуг</w:t>
      </w:r>
      <w:r>
        <w:rPr>
          <w:color w:val="000000"/>
        </w:rPr>
        <w:t>,</w:t>
      </w:r>
      <w:r w:rsidRPr="009F74B8">
        <w:rPr>
          <w:color w:val="000000"/>
        </w:rPr>
        <w:t xml:space="preserve"> на котором буд</w:t>
      </w:r>
      <w:r>
        <w:rPr>
          <w:color w:val="000000"/>
        </w:rPr>
        <w:t>е</w:t>
      </w:r>
      <w:r w:rsidRPr="009F74B8">
        <w:rPr>
          <w:color w:val="000000"/>
        </w:rPr>
        <w:t>т размещ</w:t>
      </w:r>
      <w:r>
        <w:rPr>
          <w:color w:val="000000"/>
        </w:rPr>
        <w:t>ен</w:t>
      </w:r>
      <w:r w:rsidRPr="009F74B8">
        <w:rPr>
          <w:color w:val="000000"/>
        </w:rPr>
        <w:t xml:space="preserve"> проект, подлежащий рассмотрению на общественных обсуждениях, и и</w:t>
      </w:r>
      <w:r>
        <w:rPr>
          <w:color w:val="000000"/>
        </w:rPr>
        <w:t xml:space="preserve">нформационные материалы к нему, и </w:t>
      </w:r>
      <w:r w:rsidRPr="009F74B8">
        <w:rPr>
          <w:color w:val="000000"/>
        </w:rPr>
        <w:t>с использованием которых будут проводиться общественные обсуждения.</w:t>
      </w:r>
    </w:p>
    <w:p w:rsidR="007C603C" w:rsidRPr="00C54FA2" w:rsidRDefault="007C603C" w:rsidP="007C603C">
      <w:pPr>
        <w:widowControl w:val="0"/>
        <w:autoSpaceDE w:val="0"/>
        <w:autoSpaceDN w:val="0"/>
        <w:adjustRightInd w:val="0"/>
        <w:ind w:firstLine="567"/>
        <w:jc w:val="both"/>
        <w:rPr>
          <w:color w:val="000000"/>
        </w:rPr>
      </w:pPr>
      <w:r w:rsidRPr="009F74B8">
        <w:rPr>
          <w:color w:val="000000"/>
        </w:rPr>
        <w:t>4.</w:t>
      </w:r>
      <w:r>
        <w:rPr>
          <w:color w:val="000000"/>
        </w:rPr>
        <w:t>7</w:t>
      </w:r>
      <w:r w:rsidRPr="009F74B8">
        <w:rPr>
          <w:color w:val="000000"/>
        </w:rPr>
        <w:t xml:space="preserve">. </w:t>
      </w:r>
      <w:r w:rsidRPr="00C54FA2">
        <w:rPr>
          <w:color w:val="000000"/>
        </w:rPr>
        <w:t xml:space="preserve">Оповещение о начале общественных обсуждений подлежит опубликованию в порядке, установленном для официального опубликования муниципальных правовых актов в соответствии с Уставом </w:t>
      </w:r>
      <w:r w:rsidR="00147AC0">
        <w:rPr>
          <w:color w:val="000000"/>
        </w:rPr>
        <w:t>городского округа Электросталь Московской области</w:t>
      </w:r>
      <w:r w:rsidRPr="00C54FA2">
        <w:rPr>
          <w:color w:val="000000"/>
        </w:rPr>
        <w:t xml:space="preserve">,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с момента принятия решения о назначении </w:t>
      </w:r>
      <w:r>
        <w:rPr>
          <w:color w:val="000000"/>
        </w:rPr>
        <w:t xml:space="preserve">общественных </w:t>
      </w:r>
      <w:r>
        <w:rPr>
          <w:color w:val="000000"/>
        </w:rPr>
        <w:lastRenderedPageBreak/>
        <w:t>обсуждений</w:t>
      </w:r>
      <w:r w:rsidRPr="00C54FA2">
        <w:rPr>
          <w:color w:val="000000"/>
        </w:rPr>
        <w:t xml:space="preserve"> в следующие сроки:</w:t>
      </w:r>
    </w:p>
    <w:p w:rsidR="007C603C" w:rsidRPr="00C54FA2" w:rsidRDefault="007C603C" w:rsidP="007C603C">
      <w:pPr>
        <w:widowControl w:val="0"/>
        <w:autoSpaceDE w:val="0"/>
        <w:autoSpaceDN w:val="0"/>
        <w:adjustRightInd w:val="0"/>
        <w:ind w:firstLine="567"/>
        <w:jc w:val="both"/>
        <w:rPr>
          <w:color w:val="000000"/>
        </w:rPr>
      </w:pPr>
      <w:r>
        <w:rPr>
          <w:color w:val="000000"/>
        </w:rPr>
        <w:t>1</w:t>
      </w:r>
      <w:r w:rsidRPr="00C54FA2">
        <w:rPr>
          <w:color w:val="000000"/>
        </w:rPr>
        <w:t xml:space="preserve">) в течение </w:t>
      </w:r>
      <w:r>
        <w:rPr>
          <w:color w:val="000000"/>
        </w:rPr>
        <w:t>2</w:t>
      </w:r>
      <w:r w:rsidRPr="00C54FA2">
        <w:rPr>
          <w:color w:val="000000"/>
        </w:rPr>
        <w:t xml:space="preserve"> дней </w:t>
      </w:r>
      <w:r>
        <w:rPr>
          <w:color w:val="000000"/>
        </w:rPr>
        <w:t xml:space="preserve">на официальном сайте </w:t>
      </w:r>
      <w:r w:rsidR="00147AC0">
        <w:rPr>
          <w:color w:val="000000"/>
        </w:rPr>
        <w:t>городского округа</w:t>
      </w:r>
      <w:r>
        <w:rPr>
          <w:color w:val="000000"/>
        </w:rPr>
        <w:t xml:space="preserve"> в сети Интернет или в </w:t>
      </w:r>
      <w:r w:rsidRPr="00C54FA2">
        <w:rPr>
          <w:color w:val="000000"/>
        </w:rPr>
        <w:t xml:space="preserve">официальных печатных изданиях, в порядке, установленном для официального опубликования муниципальных правовых актов в соответствии с Уставом </w:t>
      </w:r>
      <w:r w:rsidR="00147AC0">
        <w:rPr>
          <w:color w:val="000000"/>
        </w:rPr>
        <w:t>городского округа Электросталь Московской области</w:t>
      </w:r>
      <w:r w:rsidRPr="00C54FA2">
        <w:rPr>
          <w:color w:val="000000"/>
        </w:rPr>
        <w:t>;</w:t>
      </w:r>
    </w:p>
    <w:p w:rsidR="007C603C" w:rsidRDefault="007C603C" w:rsidP="007C603C">
      <w:pPr>
        <w:widowControl w:val="0"/>
        <w:autoSpaceDE w:val="0"/>
        <w:autoSpaceDN w:val="0"/>
        <w:adjustRightInd w:val="0"/>
        <w:ind w:firstLine="567"/>
        <w:jc w:val="both"/>
        <w:rPr>
          <w:color w:val="000000"/>
        </w:rPr>
      </w:pPr>
      <w:r>
        <w:rPr>
          <w:color w:val="000000"/>
        </w:rPr>
        <w:t>2</w:t>
      </w:r>
      <w:r w:rsidRPr="00C54FA2">
        <w:rPr>
          <w:color w:val="000000"/>
        </w:rPr>
        <w:t xml:space="preserve">) в течение </w:t>
      </w:r>
      <w:r>
        <w:rPr>
          <w:color w:val="000000"/>
        </w:rPr>
        <w:t>2</w:t>
      </w:r>
      <w:r w:rsidRPr="00C54FA2">
        <w:rPr>
          <w:color w:val="000000"/>
        </w:rPr>
        <w:t xml:space="preserve">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w:t>
      </w:r>
    </w:p>
    <w:p w:rsidR="007C603C" w:rsidRPr="00585CC6" w:rsidRDefault="007C603C" w:rsidP="007C603C">
      <w:pPr>
        <w:widowControl w:val="0"/>
        <w:autoSpaceDE w:val="0"/>
        <w:autoSpaceDN w:val="0"/>
        <w:adjustRightInd w:val="0"/>
        <w:ind w:firstLine="567"/>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 xml:space="preserve">официальном сайте не позднее, чем через </w:t>
      </w:r>
      <w:r>
        <w:rPr>
          <w:color w:val="000000"/>
        </w:rPr>
        <w:t>2</w:t>
      </w:r>
      <w:r w:rsidRPr="005D260B">
        <w:rPr>
          <w:color w:val="000000"/>
        </w:rPr>
        <w:t xml:space="preserve"> дн</w:t>
      </w:r>
      <w:r>
        <w:rPr>
          <w:color w:val="000000"/>
        </w:rPr>
        <w:t>я</w:t>
      </w:r>
      <w:r w:rsidRPr="005D260B">
        <w:rPr>
          <w:color w:val="000000"/>
        </w:rPr>
        <w:t xml:space="preserve"> со дня </w:t>
      </w:r>
      <w:r>
        <w:rPr>
          <w:color w:val="000000"/>
        </w:rPr>
        <w:t>принятия решения о проведении общественных обсуждений</w:t>
      </w:r>
      <w:r w:rsidRPr="00585CC6">
        <w:rPr>
          <w:color w:val="000000"/>
        </w:rPr>
        <w:t>.</w:t>
      </w:r>
    </w:p>
    <w:p w:rsidR="007C603C" w:rsidRPr="009F74B8" w:rsidRDefault="007C603C" w:rsidP="007C603C">
      <w:pPr>
        <w:widowControl w:val="0"/>
        <w:autoSpaceDE w:val="0"/>
        <w:autoSpaceDN w:val="0"/>
        <w:adjustRightInd w:val="0"/>
        <w:ind w:firstLine="567"/>
        <w:jc w:val="both"/>
        <w:rPr>
          <w:color w:val="000000"/>
        </w:rPr>
      </w:pPr>
    </w:p>
    <w:p w:rsidR="007C603C" w:rsidRPr="00147AC0" w:rsidRDefault="007C603C" w:rsidP="007C603C">
      <w:pPr>
        <w:widowControl w:val="0"/>
        <w:autoSpaceDE w:val="0"/>
        <w:autoSpaceDN w:val="0"/>
        <w:adjustRightInd w:val="0"/>
        <w:ind w:firstLine="540"/>
        <w:jc w:val="both"/>
        <w:outlineLvl w:val="2"/>
        <w:rPr>
          <w:color w:val="000000"/>
        </w:rPr>
      </w:pPr>
      <w:r w:rsidRPr="00147AC0">
        <w:rPr>
          <w:color w:val="000000"/>
        </w:rPr>
        <w:t xml:space="preserve">5. Орган, уполномоченный на организацию и проведение общественных обсуждений. </w:t>
      </w:r>
    </w:p>
    <w:p w:rsidR="007C603C" w:rsidRPr="009F74B8" w:rsidRDefault="007C603C" w:rsidP="007C603C">
      <w:pPr>
        <w:widowControl w:val="0"/>
        <w:autoSpaceDE w:val="0"/>
        <w:autoSpaceDN w:val="0"/>
        <w:adjustRightInd w:val="0"/>
        <w:ind w:firstLine="540"/>
        <w:jc w:val="both"/>
        <w:rPr>
          <w:color w:val="000000"/>
        </w:rPr>
      </w:pPr>
      <w:r w:rsidRPr="00147AC0">
        <w:rPr>
          <w:color w:val="000000"/>
        </w:rPr>
        <w:t>5.1. Органом, уполномоченным на организацию и проведение общественных обсуждений по проектам,</w:t>
      </w:r>
      <w:r w:rsidRPr="009F74B8">
        <w:rPr>
          <w:color w:val="000000"/>
        </w:rPr>
        <w:t xml:space="preserve"> указанным в подпункте 2.1 настоящего Положения, является </w:t>
      </w:r>
      <w:r w:rsidR="00D646DE">
        <w:t>Администрация городского округа Электросталь Московской области</w:t>
      </w:r>
      <w:r w:rsidR="00D646DE" w:rsidRPr="002B0EEE">
        <w:t xml:space="preserve"> </w:t>
      </w:r>
      <w:r w:rsidR="00D646DE">
        <w:t>в лице Комитета по строительству, архитектуре и жилищной политике Администрации городского округа</w:t>
      </w:r>
      <w:r>
        <w:rPr>
          <w:color w:val="000000"/>
        </w:rPr>
        <w:t xml:space="preserve"> (далее - уполномоченный орган)</w:t>
      </w:r>
      <w:r w:rsidRPr="009F74B8">
        <w:rPr>
          <w:color w:val="000000"/>
        </w:rPr>
        <w:t>.</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67"/>
        <w:jc w:val="both"/>
        <w:rPr>
          <w:color w:val="000000"/>
        </w:rPr>
      </w:pPr>
      <w:r w:rsidRPr="009F74B8">
        <w:rPr>
          <w:color w:val="000000"/>
        </w:rPr>
        <w:t>6. Требования к информационным стендам</w:t>
      </w:r>
      <w:r>
        <w:rPr>
          <w:color w:val="000000"/>
        </w:rPr>
        <w:t>.</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sidR="00147AC0">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7C603C" w:rsidRPr="009F74B8" w:rsidRDefault="007C603C" w:rsidP="007C603C">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7C603C" w:rsidRPr="009F74B8" w:rsidRDefault="007C603C" w:rsidP="007C603C">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7C603C" w:rsidRPr="009F74B8" w:rsidRDefault="007C603C" w:rsidP="007C603C">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7C603C" w:rsidRPr="009F74B8" w:rsidRDefault="007C603C" w:rsidP="007C603C">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7C603C" w:rsidRPr="009F74B8" w:rsidRDefault="007C603C" w:rsidP="007C603C">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7C603C" w:rsidRDefault="007C603C" w:rsidP="007C603C">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7C603C" w:rsidRDefault="007C603C" w:rsidP="007C603C">
      <w:pPr>
        <w:autoSpaceDE w:val="0"/>
        <w:autoSpaceDN w:val="0"/>
        <w:adjustRightInd w:val="0"/>
        <w:ind w:firstLine="567"/>
        <w:jc w:val="both"/>
        <w:rPr>
          <w:color w:val="000000"/>
        </w:rPr>
      </w:pPr>
      <w:r>
        <w:rPr>
          <w:color w:val="000000"/>
        </w:rPr>
        <w:t>П</w:t>
      </w:r>
      <w:r w:rsidRPr="00FD274D">
        <w:rPr>
          <w:color w:val="000000"/>
        </w:rPr>
        <w:t>роекты (проекты о внесении изменений), указанные в пунктах 1, 2, 3, 6 пункта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7C603C" w:rsidRPr="009F74B8" w:rsidRDefault="007C603C" w:rsidP="007C603C">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7C603C" w:rsidRPr="009F74B8" w:rsidRDefault="007C603C" w:rsidP="007C603C">
      <w:pPr>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8. Организация общественных обсуждений</w:t>
      </w:r>
      <w:r>
        <w:rPr>
          <w:color w:val="000000"/>
        </w:rPr>
        <w:t>.</w:t>
      </w:r>
    </w:p>
    <w:p w:rsidR="007C603C" w:rsidRPr="009F74B8" w:rsidRDefault="007C603C" w:rsidP="007C603C">
      <w:pPr>
        <w:widowControl w:val="0"/>
        <w:tabs>
          <w:tab w:val="left" w:pos="567"/>
        </w:tabs>
        <w:autoSpaceDE w:val="0"/>
        <w:autoSpaceDN w:val="0"/>
        <w:adjustRightInd w:val="0"/>
        <w:ind w:firstLine="540"/>
        <w:jc w:val="both"/>
        <w:rPr>
          <w:color w:val="000000"/>
        </w:rPr>
      </w:pPr>
      <w:r w:rsidRPr="009F74B8">
        <w:rPr>
          <w:color w:val="000000"/>
        </w:rPr>
        <w:t>8.1. При организации общественных обсуждений уполномоченный орган:</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7C603C" w:rsidRPr="002B0EEE" w:rsidRDefault="007C603C" w:rsidP="007C603C">
      <w:pPr>
        <w:widowControl w:val="0"/>
        <w:autoSpaceDE w:val="0"/>
        <w:autoSpaceDN w:val="0"/>
        <w:adjustRightInd w:val="0"/>
        <w:ind w:firstLine="567"/>
        <w:jc w:val="both"/>
      </w:pPr>
      <w:r w:rsidRPr="00147AC0">
        <w:rPr>
          <w:color w:val="000000"/>
        </w:rPr>
        <w:t xml:space="preserve">4) определяет перечень представителей </w:t>
      </w:r>
      <w:r w:rsidR="00147AC0" w:rsidRPr="00147AC0">
        <w:rPr>
          <w:color w:val="000000"/>
        </w:rPr>
        <w:t>Администрации городского округа</w:t>
      </w:r>
      <w:r w:rsidRPr="00147AC0">
        <w:rPr>
          <w:color w:val="000000"/>
        </w:rPr>
        <w:t>, 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lastRenderedPageBreak/>
        <w:t>9. Сроки проведения общественных обсуждений</w:t>
      </w:r>
      <w:r>
        <w:rPr>
          <w:color w:val="000000"/>
        </w:rPr>
        <w:t>.</w:t>
      </w:r>
    </w:p>
    <w:p w:rsidR="007C603C" w:rsidRDefault="007C603C" w:rsidP="007C603C">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подпункте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виде;</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sidR="00147AC0">
        <w:rPr>
          <w:color w:val="000000"/>
        </w:rPr>
        <w:t>городского округа</w:t>
      </w:r>
      <w:r w:rsidRPr="009F74B8">
        <w:rPr>
          <w:color w:val="000000"/>
        </w:rPr>
        <w:t>;</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7C603C" w:rsidRPr="006C6853" w:rsidRDefault="007C603C" w:rsidP="007C603C">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7C603C" w:rsidRPr="009F74B8" w:rsidRDefault="007C603C" w:rsidP="007C603C">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7C603C" w:rsidRPr="002B0EEE" w:rsidRDefault="007C603C" w:rsidP="007C603C">
      <w:pPr>
        <w:autoSpaceDE w:val="0"/>
        <w:autoSpaceDN w:val="0"/>
        <w:adjustRightInd w:val="0"/>
        <w:ind w:firstLine="540"/>
        <w:jc w:val="both"/>
      </w:pPr>
      <w:r w:rsidRPr="009F74B8">
        <w:rPr>
          <w:color w:val="000000"/>
        </w:rPr>
        <w:t>10.</w:t>
      </w:r>
      <w:r>
        <w:rPr>
          <w:color w:val="000000"/>
        </w:rPr>
        <w:t>5</w:t>
      </w:r>
      <w:r w:rsidRPr="009F74B8">
        <w:rPr>
          <w:color w:val="000000"/>
        </w:rPr>
        <w:t xml:space="preserve">.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w:t>
      </w:r>
      <w:r w:rsidR="00725CB4" w:rsidRPr="009F74B8">
        <w:rPr>
          <w:color w:val="000000"/>
        </w:rPr>
        <w:t>градостроительной деятельности</w:t>
      </w:r>
      <w:r w:rsidR="00725CB4">
        <w:rPr>
          <w:color w:val="000000"/>
        </w:rPr>
        <w:t xml:space="preserve"> </w:t>
      </w:r>
      <w:r w:rsidR="00725CB4" w:rsidRPr="00191D39">
        <w:t>способом,</w:t>
      </w:r>
      <w:r w:rsidRPr="00191D39">
        <w:t xml:space="preserve"> посредствам которого были поданы </w:t>
      </w:r>
      <w:r>
        <w:t xml:space="preserve">указанные </w:t>
      </w:r>
      <w:r w:rsidRPr="00191D39">
        <w:t>предложения и замечания</w:t>
      </w:r>
      <w:r>
        <w:t>.</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rsidR="00147AC0">
        <w:t>утверждается</w:t>
      </w:r>
      <w:r w:rsidR="00147AC0" w:rsidRPr="002B0EEE">
        <w:t xml:space="preserve"> Председателем</w:t>
      </w:r>
      <w:r w:rsidR="00147AC0">
        <w:t xml:space="preserve"> и подписывается секретарём </w:t>
      </w:r>
      <w:r w:rsidR="00171BC1">
        <w:t>общественных обсуждений</w:t>
      </w:r>
      <w:r w:rsidRPr="009F74B8">
        <w:rPr>
          <w:color w:val="000000"/>
        </w:rPr>
        <w:t>.</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11.3. В протоколе общественных обсуждений указываются: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 дата оформления протокола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информация, содержащаяся в опубликованном оповещении о начале общественных обсуждений, дата и источник его опубликования;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7C603C" w:rsidRPr="009F74B8" w:rsidRDefault="007C603C" w:rsidP="007C603C">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w:t>
      </w:r>
      <w:r w:rsidRPr="009F74B8">
        <w:rPr>
          <w:color w:val="000000"/>
        </w:rPr>
        <w:lastRenderedPageBreak/>
        <w:t xml:space="preserve">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подпункте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подпункте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окончания общественных обсуждений</w:t>
      </w:r>
      <w:r w:rsidRPr="00541B50">
        <w:rPr>
          <w:color w:val="000000"/>
        </w:rPr>
        <w:t>.</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7C603C" w:rsidRPr="009F74B8" w:rsidRDefault="007C603C" w:rsidP="007C603C">
      <w:pPr>
        <w:widowControl w:val="0"/>
        <w:autoSpaceDE w:val="0"/>
        <w:autoSpaceDN w:val="0"/>
        <w:adjustRightInd w:val="0"/>
        <w:ind w:firstLine="540"/>
        <w:jc w:val="both"/>
        <w:outlineLvl w:val="2"/>
        <w:rPr>
          <w:color w:val="000000"/>
        </w:rPr>
      </w:pPr>
      <w:r w:rsidRPr="009F74B8">
        <w:rPr>
          <w:color w:val="000000"/>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sidR="00147AC0">
        <w:rPr>
          <w:color w:val="000000"/>
        </w:rPr>
        <w:t>городского округа</w:t>
      </w:r>
      <w:r w:rsidRPr="009F74B8">
        <w:rPr>
          <w:color w:val="000000"/>
        </w:rPr>
        <w:t>, на информационных стендах и в информационной системе.</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w:t>
      </w:r>
      <w:r w:rsidRPr="009F74B8">
        <w:rPr>
          <w:color w:val="000000"/>
        </w:rPr>
        <w:lastRenderedPageBreak/>
        <w:t>обсуждения.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w:t>
      </w:r>
      <w:r w:rsidR="0083280B">
        <w:rPr>
          <w:color w:val="000000"/>
        </w:rPr>
        <w:t>3</w:t>
      </w:r>
      <w:r w:rsidRPr="009F74B8">
        <w:rPr>
          <w:color w:val="000000"/>
        </w:rPr>
        <w:t xml:space="preserve"> подпункта 2.1 </w:t>
      </w:r>
      <w:r w:rsidRPr="00266F5C">
        <w:rPr>
          <w:color w:val="000000"/>
        </w:rPr>
        <w:t>настоящего Положения</w:t>
      </w:r>
      <w:r w:rsidRPr="009F74B8">
        <w:rPr>
          <w:color w:val="000000"/>
        </w:rPr>
        <w:t>, направляет в Главное управление архитектуры и градостроительства Московской области материалы общественных обсуждений в составе следующих документов:</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администрацией органа местного самоуправления в </w:t>
      </w:r>
      <w:r>
        <w:rPr>
          <w:color w:val="000000"/>
        </w:rPr>
        <w:t>ИСОГД</w:t>
      </w:r>
      <w:r w:rsidRPr="009F74B8">
        <w:rPr>
          <w:color w:val="000000"/>
        </w:rPr>
        <w:t xml:space="preserve"> в течение 1 рабочего дня с момента подготовки.</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sidR="00147AC0">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sidR="00147AC0">
        <w:rPr>
          <w:color w:val="000000"/>
        </w:rPr>
        <w:t>Администрация городского округа</w:t>
      </w:r>
      <w:r w:rsidR="00147AC0" w:rsidRPr="009F74B8">
        <w:rPr>
          <w:color w:val="000000"/>
        </w:rPr>
        <w:t xml:space="preserve"> </w:t>
      </w:r>
      <w:r w:rsidRPr="009F74B8">
        <w:rPr>
          <w:color w:val="000000"/>
        </w:rPr>
        <w:t>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w:t>
      </w:r>
      <w:r w:rsidR="0083280B">
        <w:rPr>
          <w:color w:val="000000"/>
        </w:rPr>
        <w:t>городского округа</w:t>
      </w:r>
      <w:r w:rsidRPr="009F74B8">
        <w:rPr>
          <w:color w:val="000000"/>
        </w:rPr>
        <w:t>,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7C603C" w:rsidRPr="009F74B8"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outlineLvl w:val="2"/>
        <w:rPr>
          <w:color w:val="000000"/>
        </w:rPr>
      </w:pPr>
      <w:bookmarkStart w:id="26" w:name="Par225"/>
      <w:bookmarkStart w:id="27" w:name="Par251"/>
      <w:bookmarkEnd w:id="26"/>
      <w:bookmarkEnd w:id="27"/>
      <w:r w:rsidRPr="009F74B8">
        <w:rPr>
          <w:color w:val="000000"/>
        </w:rPr>
        <w:t>1</w:t>
      </w:r>
      <w:r w:rsidR="00147AC0">
        <w:rPr>
          <w:color w:val="000000"/>
        </w:rPr>
        <w:t>3</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7C603C" w:rsidRPr="00910144" w:rsidRDefault="007C603C" w:rsidP="007C603C">
      <w:pPr>
        <w:widowControl w:val="0"/>
        <w:autoSpaceDE w:val="0"/>
        <w:autoSpaceDN w:val="0"/>
        <w:adjustRightInd w:val="0"/>
        <w:ind w:firstLine="540"/>
        <w:jc w:val="both"/>
      </w:pPr>
      <w:r w:rsidRPr="009F74B8">
        <w:rPr>
          <w:color w:val="000000"/>
        </w:rPr>
        <w:t>1</w:t>
      </w:r>
      <w:r w:rsidR="00147AC0">
        <w:rPr>
          <w:color w:val="000000"/>
        </w:rPr>
        <w:t>3</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sidR="00147AC0">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9F74B8">
        <w:rPr>
          <w:color w:val="000000"/>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.4. В оповещении (сообщении), направляемом правообладателям земельных участков, объектов капитального строительства, указанном в подпункте 4.7 настоящего Положения указываются:</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7C603C" w:rsidRPr="009F74B8" w:rsidRDefault="007C603C" w:rsidP="007C603C">
      <w:pPr>
        <w:widowControl w:val="0"/>
        <w:autoSpaceDE w:val="0"/>
        <w:autoSpaceDN w:val="0"/>
        <w:adjustRightInd w:val="0"/>
        <w:ind w:firstLine="567"/>
        <w:jc w:val="both"/>
        <w:rPr>
          <w:color w:val="000000"/>
        </w:rPr>
      </w:pPr>
      <w:r w:rsidRPr="009F74B8">
        <w:rPr>
          <w:color w:val="000000"/>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3</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7C603C" w:rsidRDefault="007C603C" w:rsidP="007C603C">
      <w:pPr>
        <w:widowControl w:val="0"/>
        <w:autoSpaceDE w:val="0"/>
        <w:autoSpaceDN w:val="0"/>
        <w:adjustRightInd w:val="0"/>
        <w:ind w:firstLine="540"/>
        <w:jc w:val="both"/>
        <w:rPr>
          <w:color w:val="000000"/>
        </w:rPr>
      </w:pP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4</w:t>
      </w:r>
      <w:r w:rsidRPr="009F74B8">
        <w:rPr>
          <w:color w:val="000000"/>
        </w:rPr>
        <w:t>. Особенности проведения общественных обсуждений по проектам правил благоустройства.</w:t>
      </w:r>
    </w:p>
    <w:p w:rsidR="007C603C" w:rsidRPr="009F74B8" w:rsidRDefault="007C603C" w:rsidP="007C603C">
      <w:pPr>
        <w:widowControl w:val="0"/>
        <w:autoSpaceDE w:val="0"/>
        <w:autoSpaceDN w:val="0"/>
        <w:adjustRightInd w:val="0"/>
        <w:ind w:firstLine="540"/>
        <w:jc w:val="both"/>
        <w:rPr>
          <w:color w:val="000000"/>
        </w:rPr>
      </w:pPr>
      <w:r w:rsidRPr="009F74B8">
        <w:rPr>
          <w:color w:val="000000"/>
        </w:rPr>
        <w:t>1</w:t>
      </w:r>
      <w:r w:rsidR="00147AC0">
        <w:rPr>
          <w:color w:val="000000"/>
        </w:rPr>
        <w:t>4</w:t>
      </w:r>
      <w:r w:rsidRPr="009F74B8">
        <w:rPr>
          <w:color w:val="000000"/>
        </w:rPr>
        <w:t xml:space="preserve">.1. Решение о назначении общественных обсуждений по проектам правил благоустройства принимается </w:t>
      </w:r>
      <w:r w:rsidR="00147AC0">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7C603C" w:rsidRPr="009F74B8" w:rsidRDefault="00147AC0" w:rsidP="007C603C">
      <w:pPr>
        <w:widowControl w:val="0"/>
        <w:autoSpaceDE w:val="0"/>
        <w:autoSpaceDN w:val="0"/>
        <w:adjustRightInd w:val="0"/>
        <w:ind w:firstLine="540"/>
        <w:jc w:val="both"/>
        <w:rPr>
          <w:color w:val="000000"/>
        </w:rPr>
      </w:pPr>
      <w:r>
        <w:rPr>
          <w:color w:val="000000"/>
        </w:rPr>
        <w:t>14</w:t>
      </w:r>
      <w:r w:rsidR="007C603C" w:rsidRPr="009F74B8">
        <w:rPr>
          <w:color w:val="000000"/>
        </w:rPr>
        <w:t>.2.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r w:rsidR="007C603C">
        <w:rPr>
          <w:color w:val="000000"/>
        </w:rPr>
        <w:t>.</w:t>
      </w:r>
    </w:p>
    <w:p w:rsidR="007C603C" w:rsidRDefault="007C603C" w:rsidP="007C603C">
      <w:pPr>
        <w:ind w:left="5954"/>
        <w:rPr>
          <w:color w:val="000000"/>
        </w:rPr>
      </w:pPr>
    </w:p>
    <w:p w:rsidR="007C603C" w:rsidRPr="009F74B8" w:rsidRDefault="007C603C" w:rsidP="007C603C">
      <w:pPr>
        <w:ind w:left="5954"/>
        <w:rPr>
          <w:color w:val="000000"/>
        </w:rPr>
        <w:sectPr w:rsidR="007C603C" w:rsidRPr="009F74B8" w:rsidSect="00D44986">
          <w:pgSz w:w="11906" w:h="16838" w:code="9"/>
          <w:pgMar w:top="1134" w:right="991" w:bottom="1134" w:left="1134" w:header="720" w:footer="720" w:gutter="0"/>
          <w:cols w:space="720"/>
          <w:noEndnote/>
          <w:titlePg/>
          <w:docGrid w:linePitch="299"/>
        </w:sectPr>
      </w:pPr>
    </w:p>
    <w:p w:rsidR="007C603C" w:rsidRPr="00CE295C" w:rsidRDefault="007C603C" w:rsidP="00147AC0">
      <w:pPr>
        <w:ind w:left="5670"/>
        <w:rPr>
          <w:rFonts w:eastAsia="Calibri"/>
        </w:rPr>
      </w:pPr>
      <w:r w:rsidRPr="00CE295C">
        <w:rPr>
          <w:rFonts w:eastAsia="Calibri"/>
        </w:rPr>
        <w:lastRenderedPageBreak/>
        <w:t>Приложение 1</w:t>
      </w:r>
    </w:p>
    <w:p w:rsidR="007C603C" w:rsidRPr="00CE295C" w:rsidRDefault="007C603C" w:rsidP="00147AC0">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sidR="00147AC0">
        <w:rPr>
          <w:rFonts w:eastAsia="Calibri"/>
        </w:rPr>
        <w:t xml:space="preserve">городском округе Электросталь </w:t>
      </w:r>
      <w:r w:rsidRPr="00CE295C">
        <w:rPr>
          <w:rFonts w:eastAsia="Calibri"/>
        </w:rPr>
        <w:t>Московской области</w:t>
      </w:r>
    </w:p>
    <w:p w:rsidR="007C603C" w:rsidRPr="00CE295C" w:rsidRDefault="007C603C" w:rsidP="007C603C">
      <w:pPr>
        <w:ind w:left="5954"/>
        <w:rPr>
          <w:rFonts w:eastAsia="Calibri"/>
        </w:rPr>
      </w:pPr>
    </w:p>
    <w:p w:rsidR="007C603C" w:rsidRPr="00CE295C" w:rsidRDefault="007C603C" w:rsidP="007C603C">
      <w:pPr>
        <w:ind w:left="5954"/>
        <w:rPr>
          <w:rFonts w:eastAsia="Calibri"/>
        </w:rPr>
      </w:pPr>
    </w:p>
    <w:p w:rsidR="007C603C" w:rsidRPr="00CE295C" w:rsidRDefault="007C603C" w:rsidP="007C603C">
      <w:pPr>
        <w:ind w:left="5954"/>
        <w:rPr>
          <w:rFonts w:eastAsia="Calibri"/>
        </w:rPr>
      </w:pP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sidR="00147AC0">
        <w:rPr>
          <w:color w:val="000000"/>
        </w:rPr>
        <w:t>городском округе Электросталь</w:t>
      </w:r>
      <w:r w:rsidRPr="00A24C7E">
        <w:rPr>
          <w:color w:val="000000"/>
        </w:rPr>
        <w:t xml:space="preserve"> Московской области.</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7C603C"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7C603C" w:rsidRPr="009F74B8" w:rsidRDefault="007C603C" w:rsidP="007C603C">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7C603C" w:rsidRPr="009F74B8" w:rsidRDefault="007C603C" w:rsidP="007C603C">
      <w:pPr>
        <w:tabs>
          <w:tab w:val="left" w:pos="9781"/>
        </w:tabs>
        <w:ind w:firstLine="709"/>
        <w:jc w:val="both"/>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7C603C" w:rsidRPr="009F74B8" w:rsidRDefault="007C603C" w:rsidP="007C603C">
      <w:pPr>
        <w:ind w:left="5954"/>
        <w:rPr>
          <w:color w:val="000000"/>
        </w:rPr>
      </w:pPr>
    </w:p>
    <w:p w:rsidR="00147AC0" w:rsidRDefault="00147AC0" w:rsidP="007C603C">
      <w:pPr>
        <w:ind w:left="5954"/>
        <w:rPr>
          <w:rFonts w:eastAsia="Calibri"/>
          <w:color w:val="000000"/>
        </w:rPr>
      </w:pPr>
    </w:p>
    <w:p w:rsidR="007C603C" w:rsidRPr="009F74B8" w:rsidRDefault="007C603C" w:rsidP="00147AC0">
      <w:pPr>
        <w:ind w:left="5670"/>
        <w:rPr>
          <w:rFonts w:eastAsia="Calibri"/>
          <w:color w:val="000000"/>
        </w:rPr>
      </w:pPr>
      <w:r w:rsidRPr="009F74B8">
        <w:rPr>
          <w:rFonts w:eastAsia="Calibri"/>
          <w:color w:val="000000"/>
        </w:rPr>
        <w:lastRenderedPageBreak/>
        <w:t>Приложение 2</w:t>
      </w:r>
    </w:p>
    <w:p w:rsidR="00147AC0" w:rsidRPr="00CE295C" w:rsidRDefault="00147AC0" w:rsidP="00147AC0">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autoSpaceDE w:val="0"/>
        <w:autoSpaceDN w:val="0"/>
        <w:adjustRightInd w:val="0"/>
        <w:ind w:firstLine="540"/>
        <w:jc w:val="right"/>
        <w:rPr>
          <w:rFonts w:eastAsia="Calibri"/>
          <w:color w:val="000000"/>
        </w:rPr>
      </w:pPr>
    </w:p>
    <w:p w:rsidR="007C603C" w:rsidRPr="009F74B8" w:rsidRDefault="007C603C" w:rsidP="007C603C">
      <w:pPr>
        <w:autoSpaceDE w:val="0"/>
        <w:autoSpaceDN w:val="0"/>
        <w:adjustRightInd w:val="0"/>
        <w:ind w:left="5103"/>
        <w:jc w:val="center"/>
        <w:rPr>
          <w:rFonts w:eastAsia="Calibri"/>
          <w:color w:val="000000"/>
        </w:rPr>
      </w:pPr>
      <w:r w:rsidRPr="009F74B8">
        <w:rPr>
          <w:rFonts w:eastAsia="Calibri"/>
          <w:color w:val="000000"/>
        </w:rPr>
        <w:t>УТВЕРЖДАЮ</w:t>
      </w:r>
    </w:p>
    <w:p w:rsidR="007C603C" w:rsidRPr="009F74B8" w:rsidRDefault="007C603C" w:rsidP="007C603C">
      <w:pPr>
        <w:autoSpaceDE w:val="0"/>
        <w:autoSpaceDN w:val="0"/>
        <w:adjustRightInd w:val="0"/>
        <w:ind w:left="5103"/>
        <w:jc w:val="right"/>
        <w:rPr>
          <w:rFonts w:eastAsia="Calibri"/>
          <w:color w:val="000000"/>
        </w:rPr>
      </w:pPr>
    </w:p>
    <w:p w:rsidR="007C603C" w:rsidRPr="009F74B8" w:rsidRDefault="007C603C" w:rsidP="007C603C">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7C603C" w:rsidRPr="009F74B8" w:rsidRDefault="007C603C" w:rsidP="007C603C">
      <w:pPr>
        <w:autoSpaceDE w:val="0"/>
        <w:autoSpaceDN w:val="0"/>
        <w:adjustRightInd w:val="0"/>
        <w:ind w:left="5103"/>
        <w:jc w:val="right"/>
        <w:rPr>
          <w:rFonts w:eastAsia="Calibri"/>
          <w:color w:val="000000"/>
        </w:rPr>
      </w:pPr>
      <w:r w:rsidRPr="009F74B8">
        <w:rPr>
          <w:rFonts w:eastAsia="Calibri"/>
          <w:color w:val="000000"/>
        </w:rPr>
        <w:t>____________________________________</w:t>
      </w:r>
    </w:p>
    <w:p w:rsidR="007C603C" w:rsidRPr="009F74B8" w:rsidRDefault="007C603C" w:rsidP="007C603C">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7C603C" w:rsidRPr="009F74B8" w:rsidRDefault="007C603C" w:rsidP="007C603C">
      <w:pPr>
        <w:autoSpaceDE w:val="0"/>
        <w:autoSpaceDN w:val="0"/>
        <w:adjustRightInd w:val="0"/>
        <w:ind w:left="5103"/>
        <w:jc w:val="both"/>
        <w:rPr>
          <w:rFonts w:eastAsia="Calibri"/>
          <w:color w:val="000000"/>
        </w:rPr>
      </w:pPr>
    </w:p>
    <w:p w:rsidR="007C603C" w:rsidRPr="009F74B8" w:rsidRDefault="007C603C" w:rsidP="007C603C">
      <w:pPr>
        <w:autoSpaceDE w:val="0"/>
        <w:autoSpaceDN w:val="0"/>
        <w:adjustRightInd w:val="0"/>
        <w:jc w:val="center"/>
        <w:rPr>
          <w:rFonts w:eastAsia="Calibri"/>
          <w:color w:val="000000"/>
        </w:rPr>
      </w:pPr>
      <w:r w:rsidRPr="009F74B8">
        <w:rPr>
          <w:rFonts w:eastAsia="Calibri"/>
          <w:color w:val="000000"/>
        </w:rPr>
        <w:t>Протокол</w:t>
      </w:r>
    </w:p>
    <w:p w:rsidR="007C603C" w:rsidRPr="009F74B8" w:rsidRDefault="007C603C" w:rsidP="007C603C">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_______________________________________________________________________</w:t>
      </w:r>
    </w:p>
    <w:p w:rsidR="007C603C" w:rsidRPr="009F74B8" w:rsidRDefault="007C603C" w:rsidP="007C603C">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7C603C" w:rsidRPr="009F74B8" w:rsidRDefault="007C603C" w:rsidP="0083280B">
      <w:pPr>
        <w:numPr>
          <w:ilvl w:val="0"/>
          <w:numId w:val="24"/>
        </w:numPr>
        <w:autoSpaceDE w:val="0"/>
        <w:autoSpaceDN w:val="0"/>
        <w:adjustRightInd w:val="0"/>
        <w:ind w:left="0" w:firstLine="0"/>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Pr="009F74B8">
        <w:rPr>
          <w:rFonts w:eastAsia="Calibri"/>
          <w:color w:val="000000"/>
        </w:rPr>
        <w:t>__________________________</w:t>
      </w:r>
    </w:p>
    <w:p w:rsidR="007C603C" w:rsidRPr="009F74B8" w:rsidRDefault="007C603C" w:rsidP="007C603C">
      <w:pPr>
        <w:autoSpaceDE w:val="0"/>
        <w:autoSpaceDN w:val="0"/>
        <w:adjustRightInd w:val="0"/>
        <w:ind w:left="849" w:firstLine="1275"/>
        <w:jc w:val="both"/>
        <w:rPr>
          <w:rFonts w:eastAsia="Calibri"/>
          <w:color w:val="000000"/>
        </w:rPr>
      </w:pPr>
      <w:r w:rsidRPr="009F74B8">
        <w:rPr>
          <w:rFonts w:eastAsia="Calibri"/>
          <w:color w:val="000000"/>
        </w:rPr>
        <w:t xml:space="preserve"> </w:t>
      </w: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разработчик_____________________________________________________</w:t>
      </w:r>
    </w:p>
    <w:p w:rsidR="007C603C" w:rsidRPr="009F74B8" w:rsidRDefault="007C603C" w:rsidP="007C603C">
      <w:pPr>
        <w:pStyle w:val="ac"/>
        <w:ind w:left="0"/>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7C603C" w:rsidRPr="009F74B8" w:rsidRDefault="007C603C" w:rsidP="007C603C">
      <w:pPr>
        <w:autoSpaceDE w:val="0"/>
        <w:autoSpaceDN w:val="0"/>
        <w:adjustRightInd w:val="0"/>
        <w:jc w:val="both"/>
        <w:rPr>
          <w:rFonts w:eastAsia="Calibri"/>
          <w:color w:val="000000"/>
        </w:rPr>
      </w:pP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7C603C" w:rsidRPr="009F74B8" w:rsidRDefault="007C603C" w:rsidP="007C603C">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autoSpaceDE w:val="0"/>
        <w:autoSpaceDN w:val="0"/>
        <w:adjustRightInd w:val="0"/>
        <w:jc w:val="both"/>
        <w:rPr>
          <w:rFonts w:eastAsia="Calibri"/>
          <w:color w:val="000000"/>
        </w:rPr>
      </w:pP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______________________________________________________________</w:t>
      </w:r>
    </w:p>
    <w:p w:rsidR="007C603C" w:rsidRPr="009F74B8" w:rsidRDefault="007C603C" w:rsidP="007C603C">
      <w:pPr>
        <w:autoSpaceDE w:val="0"/>
        <w:autoSpaceDN w:val="0"/>
        <w:adjustRightInd w:val="0"/>
        <w:ind w:left="-567" w:firstLine="567"/>
        <w:jc w:val="both"/>
        <w:rPr>
          <w:rFonts w:eastAsia="Calibri"/>
          <w:color w:val="000000"/>
        </w:rPr>
      </w:pPr>
    </w:p>
    <w:p w:rsidR="007C603C" w:rsidRPr="009F74B8" w:rsidRDefault="007C603C" w:rsidP="0083280B">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___________________________________________________________________________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5943"/>
        <w:gridCol w:w="1585"/>
        <w:gridCol w:w="2243"/>
      </w:tblGrid>
      <w:tr w:rsidR="007C603C" w:rsidRPr="009F74B8" w:rsidTr="00D44986">
        <w:tc>
          <w:tcPr>
            <w:tcW w:w="3041"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r w:rsidRPr="009F74B8">
              <w:rPr>
                <w:rFonts w:eastAsia="Calibri"/>
                <w:color w:val="000000"/>
              </w:rPr>
              <w:t xml:space="preserve">Выводы </w:t>
            </w:r>
          </w:p>
        </w:tc>
      </w:tr>
      <w:tr w:rsidR="007C603C" w:rsidRPr="009F74B8" w:rsidTr="00D44986">
        <w:tc>
          <w:tcPr>
            <w:tcW w:w="3041"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7C603C" w:rsidRPr="009F74B8" w:rsidRDefault="007C603C" w:rsidP="00D44986">
            <w:pPr>
              <w:autoSpaceDE w:val="0"/>
              <w:autoSpaceDN w:val="0"/>
              <w:adjustRightInd w:val="0"/>
              <w:jc w:val="center"/>
              <w:rPr>
                <w:rFonts w:eastAsia="Calibri"/>
                <w:color w:val="000000"/>
              </w:rPr>
            </w:pPr>
          </w:p>
        </w:tc>
      </w:tr>
    </w:tbl>
    <w:p w:rsidR="007C603C" w:rsidRPr="009F74B8" w:rsidRDefault="007C603C" w:rsidP="007C603C">
      <w:pPr>
        <w:ind w:left="5954"/>
        <w:jc w:val="both"/>
        <w:rPr>
          <w:rFonts w:eastAsia="Calibri"/>
          <w:color w:val="000000"/>
        </w:rPr>
      </w:pPr>
    </w:p>
    <w:p w:rsidR="007C603C" w:rsidRPr="009F74B8" w:rsidRDefault="007C603C" w:rsidP="007C603C">
      <w:pPr>
        <w:ind w:left="5954"/>
        <w:rPr>
          <w:rFonts w:eastAsia="Calibri"/>
          <w:color w:val="000000"/>
        </w:rPr>
      </w:pPr>
      <w:r w:rsidRPr="009F74B8">
        <w:rPr>
          <w:rFonts w:eastAsia="Calibri"/>
          <w:color w:val="000000"/>
        </w:rPr>
        <w:t>Подпись: секретарь общественных обсуждений</w:t>
      </w:r>
      <w:r w:rsidRPr="009F74B8">
        <w:rPr>
          <w:rFonts w:eastAsia="Calibri"/>
          <w:color w:val="000000"/>
        </w:rPr>
        <w:tab/>
      </w:r>
    </w:p>
    <w:p w:rsidR="007C603C" w:rsidRPr="009F74B8" w:rsidRDefault="007C603C" w:rsidP="007C603C">
      <w:pPr>
        <w:ind w:left="5954"/>
        <w:rPr>
          <w:rFonts w:eastAsia="Calibri"/>
          <w:color w:val="000000"/>
        </w:rPr>
      </w:pPr>
    </w:p>
    <w:p w:rsidR="007C603C" w:rsidRPr="009F74B8" w:rsidRDefault="007C603C" w:rsidP="00171BC1">
      <w:pPr>
        <w:spacing w:line="259" w:lineRule="auto"/>
        <w:ind w:left="5670"/>
        <w:rPr>
          <w:rFonts w:eastAsia="Calibri"/>
          <w:color w:val="000000"/>
        </w:rPr>
      </w:pPr>
      <w:r w:rsidRPr="009F74B8">
        <w:rPr>
          <w:rFonts w:eastAsia="Calibri"/>
          <w:color w:val="000000"/>
        </w:rPr>
        <w:br w:type="page"/>
      </w:r>
      <w:r w:rsidRPr="009F74B8">
        <w:rPr>
          <w:rFonts w:eastAsia="Calibri"/>
          <w:color w:val="000000"/>
        </w:rPr>
        <w:lastRenderedPageBreak/>
        <w:t xml:space="preserve">Приложение </w:t>
      </w:r>
      <w:r>
        <w:rPr>
          <w:rFonts w:eastAsia="Calibri"/>
          <w:color w:val="000000"/>
        </w:rPr>
        <w:t>3</w:t>
      </w:r>
    </w:p>
    <w:p w:rsidR="00171BC1" w:rsidRPr="00CE295C" w:rsidRDefault="00171BC1" w:rsidP="00171BC1">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widowControl w:val="0"/>
        <w:autoSpaceDE w:val="0"/>
        <w:autoSpaceDN w:val="0"/>
        <w:adjustRightInd w:val="0"/>
        <w:ind w:left="5954"/>
        <w:jc w:val="right"/>
        <w:rPr>
          <w:rFonts w:eastAsia="Calibri"/>
          <w:color w:val="000000"/>
        </w:rPr>
      </w:pPr>
    </w:p>
    <w:p w:rsidR="007C603C" w:rsidRPr="009F74B8" w:rsidRDefault="007C603C" w:rsidP="007C603C">
      <w:pPr>
        <w:ind w:firstLine="567"/>
        <w:jc w:val="both"/>
        <w:rPr>
          <w:rFonts w:eastAsia="Calibri"/>
          <w:color w:val="000000"/>
        </w:rPr>
      </w:pPr>
    </w:p>
    <w:p w:rsidR="007C603C" w:rsidRPr="009F74B8" w:rsidRDefault="007C603C" w:rsidP="007C603C">
      <w:pPr>
        <w:ind w:left="5103"/>
        <w:jc w:val="center"/>
        <w:rPr>
          <w:rFonts w:eastAsia="Calibri"/>
          <w:color w:val="000000"/>
        </w:rPr>
      </w:pPr>
      <w:r w:rsidRPr="009F74B8">
        <w:rPr>
          <w:rFonts w:eastAsia="Calibri"/>
          <w:color w:val="000000"/>
        </w:rPr>
        <w:t>УТВЕРЖДАЮ</w:t>
      </w:r>
    </w:p>
    <w:p w:rsidR="007C603C" w:rsidRPr="009F74B8" w:rsidRDefault="007C603C" w:rsidP="007C603C">
      <w:pPr>
        <w:ind w:left="5103"/>
        <w:jc w:val="right"/>
        <w:rPr>
          <w:rFonts w:eastAsia="Calibri"/>
          <w:color w:val="000000"/>
        </w:rPr>
      </w:pPr>
    </w:p>
    <w:p w:rsidR="007C603C" w:rsidRPr="009F74B8" w:rsidRDefault="007C603C" w:rsidP="007C603C">
      <w:pPr>
        <w:ind w:left="5103"/>
        <w:jc w:val="right"/>
        <w:rPr>
          <w:rFonts w:eastAsia="Calibri"/>
          <w:color w:val="000000"/>
        </w:rPr>
      </w:pPr>
      <w:r w:rsidRPr="009F74B8">
        <w:rPr>
          <w:rFonts w:eastAsia="Calibri"/>
          <w:color w:val="000000"/>
        </w:rPr>
        <w:t>______________________________________</w:t>
      </w:r>
    </w:p>
    <w:p w:rsidR="007C603C" w:rsidRPr="009F74B8" w:rsidRDefault="007C603C" w:rsidP="007C603C">
      <w:pPr>
        <w:ind w:left="5103"/>
        <w:jc w:val="center"/>
        <w:rPr>
          <w:rFonts w:eastAsia="Calibri"/>
          <w:color w:val="000000"/>
          <w:sz w:val="18"/>
        </w:rPr>
      </w:pPr>
      <w:r w:rsidRPr="009F74B8">
        <w:rPr>
          <w:rFonts w:eastAsia="Calibri"/>
          <w:color w:val="000000"/>
          <w:sz w:val="20"/>
        </w:rPr>
        <w:t>(должность, Ф.И.О., подпись, дата)</w:t>
      </w:r>
    </w:p>
    <w:p w:rsidR="007C603C" w:rsidRPr="009F74B8" w:rsidRDefault="007C603C" w:rsidP="007C603C">
      <w:pPr>
        <w:ind w:firstLine="709"/>
        <w:jc w:val="both"/>
        <w:rPr>
          <w:rFonts w:eastAsia="Calibri"/>
          <w:color w:val="000000"/>
        </w:rPr>
      </w:pPr>
    </w:p>
    <w:p w:rsidR="007C603C" w:rsidRPr="009F74B8" w:rsidRDefault="007C603C" w:rsidP="007C603C">
      <w:pPr>
        <w:ind w:firstLine="709"/>
        <w:jc w:val="center"/>
        <w:rPr>
          <w:rFonts w:eastAsia="Calibri"/>
          <w:color w:val="000000"/>
        </w:rPr>
      </w:pPr>
      <w:r w:rsidRPr="009F74B8">
        <w:rPr>
          <w:rFonts w:eastAsia="Calibri"/>
          <w:color w:val="000000"/>
        </w:rPr>
        <w:t>ЗАКЛЮЧЕНИЕ</w:t>
      </w:r>
    </w:p>
    <w:p w:rsidR="007C603C" w:rsidRPr="009F74B8" w:rsidRDefault="007C603C" w:rsidP="007C603C">
      <w:pPr>
        <w:ind w:firstLine="709"/>
        <w:jc w:val="center"/>
        <w:rPr>
          <w:rFonts w:eastAsia="Calibri"/>
          <w:color w:val="000000"/>
        </w:rPr>
      </w:pPr>
      <w:r w:rsidRPr="009F74B8">
        <w:rPr>
          <w:rFonts w:eastAsia="Calibri"/>
          <w:color w:val="000000"/>
        </w:rPr>
        <w:t>ПО РЕЗУЛЬТАТАМ ОБЩЕСТВЕННЫХ ОБСУЖДЕНИЙ</w:t>
      </w:r>
    </w:p>
    <w:p w:rsidR="007C603C" w:rsidRPr="009F74B8" w:rsidRDefault="007C603C" w:rsidP="007C603C">
      <w:pPr>
        <w:ind w:firstLine="709"/>
        <w:jc w:val="center"/>
        <w:rPr>
          <w:rFonts w:eastAsia="Calibri"/>
          <w:color w:val="000000"/>
        </w:rPr>
      </w:pPr>
      <w:r w:rsidRPr="009F74B8">
        <w:rPr>
          <w:rFonts w:eastAsia="Calibri"/>
          <w:color w:val="000000"/>
        </w:rPr>
        <w:t>ПО ПРОЕКТУ _________________________________________________________________________________</w:t>
      </w:r>
    </w:p>
    <w:p w:rsidR="007C603C" w:rsidRPr="009F74B8" w:rsidRDefault="007C603C" w:rsidP="007C603C">
      <w:pPr>
        <w:ind w:firstLine="709"/>
        <w:jc w:val="center"/>
        <w:rPr>
          <w:rFonts w:eastAsia="Calibri"/>
          <w:color w:val="000000"/>
          <w:sz w:val="20"/>
        </w:rPr>
      </w:pPr>
      <w:r w:rsidRPr="009F74B8">
        <w:rPr>
          <w:rFonts w:eastAsia="Calibri"/>
          <w:color w:val="000000"/>
          <w:sz w:val="20"/>
        </w:rPr>
        <w:t>(наименование проекта)</w:t>
      </w:r>
    </w:p>
    <w:p w:rsidR="007C603C" w:rsidRPr="009F74B8" w:rsidRDefault="007C603C" w:rsidP="007C603C">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7C603C" w:rsidRPr="009F74B8" w:rsidRDefault="007C603C" w:rsidP="007C603C">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jc w:val="both"/>
        <w:rPr>
          <w:rFonts w:eastAsia="Calibri"/>
          <w:color w:val="000000"/>
        </w:rPr>
      </w:pPr>
      <w:r w:rsidRPr="009F74B8">
        <w:rPr>
          <w:rFonts w:eastAsia="Calibri"/>
          <w:color w:val="000000"/>
        </w:rPr>
        <w:t>_________________________________________________________________________________</w:t>
      </w:r>
    </w:p>
    <w:p w:rsidR="007C603C" w:rsidRPr="009F74B8" w:rsidRDefault="007C603C" w:rsidP="007C603C">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7C603C" w:rsidRPr="009F74B8" w:rsidRDefault="007C603C" w:rsidP="007C603C">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7C603C" w:rsidRPr="009F74B8" w:rsidRDefault="007C603C" w:rsidP="007C603C">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 xml:space="preserve">Сведения о протоколе общественных обсуждений (когда подписан) </w:t>
      </w:r>
    </w:p>
    <w:p w:rsidR="007C603C" w:rsidRPr="009F74B8" w:rsidRDefault="007C603C" w:rsidP="007C603C">
      <w:pPr>
        <w:ind w:firstLine="709"/>
        <w:jc w:val="both"/>
        <w:rPr>
          <w:rFonts w:eastAsia="Calibri"/>
          <w:color w:val="000000"/>
        </w:rPr>
      </w:pPr>
      <w:r w:rsidRPr="009F74B8">
        <w:rPr>
          <w:rFonts w:eastAsia="Calibri"/>
          <w:color w:val="000000"/>
        </w:rPr>
        <w:t>_______________________________________________________________________</w:t>
      </w:r>
    </w:p>
    <w:p w:rsidR="007C603C" w:rsidRPr="009F74B8" w:rsidRDefault="007C603C" w:rsidP="007C603C">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7C603C" w:rsidRPr="009F74B8" w:rsidRDefault="007C603C" w:rsidP="007C603C">
      <w:pPr>
        <w:ind w:firstLine="709"/>
        <w:jc w:val="both"/>
        <w:rPr>
          <w:rFonts w:eastAsia="Calibri"/>
          <w:color w:val="000000"/>
        </w:rPr>
      </w:pPr>
      <w:r w:rsidRPr="009F74B8">
        <w:rPr>
          <w:rFonts w:eastAsia="Calibri"/>
          <w:color w:val="000000"/>
        </w:rPr>
        <w:t>_______________________________________________________________________</w:t>
      </w:r>
    </w:p>
    <w:p w:rsidR="007C603C" w:rsidRDefault="007C603C" w:rsidP="007C603C">
      <w:pPr>
        <w:ind w:firstLine="709"/>
        <w:jc w:val="both"/>
        <w:rPr>
          <w:rFonts w:eastAsia="Calibri"/>
          <w:color w:val="000000"/>
        </w:rPr>
      </w:pPr>
    </w:p>
    <w:p w:rsidR="007C603C" w:rsidRPr="009F74B8" w:rsidRDefault="007C603C" w:rsidP="007C603C">
      <w:pPr>
        <w:ind w:firstLine="709"/>
        <w:jc w:val="both"/>
        <w:rPr>
          <w:rFonts w:eastAsia="Calibri"/>
          <w:color w:val="000000"/>
        </w:rPr>
      </w:pPr>
      <w:r w:rsidRPr="009F74B8">
        <w:rPr>
          <w:rFonts w:eastAsia="Calibri"/>
          <w:color w:val="000000"/>
        </w:rPr>
        <w:t xml:space="preserve">Подписи членов уполномоченного органа ___________________________________  </w:t>
      </w:r>
    </w:p>
    <w:p w:rsidR="007C603C" w:rsidRPr="009F74B8" w:rsidRDefault="007C603C" w:rsidP="007C603C">
      <w:pPr>
        <w:ind w:firstLine="567"/>
        <w:jc w:val="both"/>
        <w:rPr>
          <w:rFonts w:eastAsia="Calibri"/>
          <w:color w:val="000000"/>
        </w:rPr>
      </w:pPr>
    </w:p>
    <w:p w:rsidR="007C603C" w:rsidRPr="009F74B8" w:rsidRDefault="007C603C" w:rsidP="007C603C">
      <w:pPr>
        <w:ind w:firstLine="567"/>
        <w:jc w:val="both"/>
        <w:rPr>
          <w:rFonts w:eastAsia="Calibri"/>
          <w:color w:val="000000"/>
        </w:rPr>
        <w:sectPr w:rsidR="007C603C" w:rsidRPr="009F74B8" w:rsidSect="00D44986">
          <w:pgSz w:w="11906" w:h="16838" w:code="9"/>
          <w:pgMar w:top="1134" w:right="991" w:bottom="1134" w:left="1134" w:header="720" w:footer="720" w:gutter="0"/>
          <w:cols w:space="720"/>
          <w:noEndnote/>
          <w:docGrid w:linePitch="299"/>
        </w:sectPr>
      </w:pPr>
    </w:p>
    <w:p w:rsidR="007C603C" w:rsidRPr="009F74B8" w:rsidRDefault="007C603C" w:rsidP="00171BC1">
      <w:pPr>
        <w:spacing w:line="259" w:lineRule="auto"/>
        <w:ind w:left="5670"/>
        <w:rPr>
          <w:rFonts w:eastAsia="Calibri"/>
          <w:color w:val="000000"/>
        </w:rPr>
      </w:pPr>
      <w:r w:rsidRPr="009F74B8">
        <w:rPr>
          <w:rFonts w:eastAsia="Calibri"/>
          <w:color w:val="000000"/>
        </w:rPr>
        <w:lastRenderedPageBreak/>
        <w:t xml:space="preserve">Приложение </w:t>
      </w:r>
      <w:r>
        <w:rPr>
          <w:rFonts w:eastAsia="Calibri"/>
          <w:color w:val="000000"/>
        </w:rPr>
        <w:t>4</w:t>
      </w:r>
    </w:p>
    <w:p w:rsidR="00171BC1" w:rsidRPr="00CE295C" w:rsidRDefault="00171BC1" w:rsidP="00171BC1">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7C603C" w:rsidRPr="009F74B8" w:rsidRDefault="007C603C" w:rsidP="007C603C">
      <w:pPr>
        <w:tabs>
          <w:tab w:val="left" w:pos="9781"/>
        </w:tabs>
        <w:ind w:firstLine="567"/>
        <w:jc w:val="both"/>
        <w:rPr>
          <w:color w:val="000000"/>
        </w:rPr>
      </w:pPr>
    </w:p>
    <w:p w:rsidR="007C603C" w:rsidRPr="009F74B8" w:rsidRDefault="007C603C" w:rsidP="007C603C">
      <w:pPr>
        <w:tabs>
          <w:tab w:val="left" w:pos="9781"/>
        </w:tabs>
        <w:ind w:firstLine="567"/>
        <w:jc w:val="both"/>
        <w:rPr>
          <w:color w:val="000000"/>
        </w:rPr>
      </w:pP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39"/>
        <w:gridCol w:w="1808"/>
        <w:gridCol w:w="2522"/>
        <w:gridCol w:w="1515"/>
        <w:gridCol w:w="663"/>
        <w:gridCol w:w="1040"/>
      </w:tblGrid>
      <w:tr w:rsidR="007C603C" w:rsidRPr="009F74B8" w:rsidTr="00D44986">
        <w:tc>
          <w:tcPr>
            <w:tcW w:w="539"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7C603C" w:rsidRPr="00171BC1"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7C603C" w:rsidRPr="009F74B8" w:rsidTr="00D44986">
        <w:tc>
          <w:tcPr>
            <w:tcW w:w="539"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7C603C" w:rsidRPr="009F74B8" w:rsidTr="00D44986">
        <w:tc>
          <w:tcPr>
            <w:tcW w:w="539"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7C603C" w:rsidRPr="009F74B8" w:rsidRDefault="007C603C" w:rsidP="00D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7C603C" w:rsidRPr="009F74B8" w:rsidRDefault="007C603C"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66000E" w:rsidRDefault="0066000E" w:rsidP="007C6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sectPr w:rsidR="0066000E" w:rsidSect="00D44986">
          <w:headerReference w:type="default" r:id="rId17"/>
          <w:footerReference w:type="default" r:id="rId18"/>
          <w:pgSz w:w="11906" w:h="16838" w:code="9"/>
          <w:pgMar w:top="1134" w:right="991" w:bottom="1134" w:left="1701" w:header="720" w:footer="720" w:gutter="0"/>
          <w:cols w:space="720"/>
          <w:noEndnote/>
          <w:titlePg/>
          <w:docGrid w:linePitch="299"/>
        </w:sectPr>
      </w:pPr>
    </w:p>
    <w:p w:rsidR="006A34BF" w:rsidRDefault="006A34BF" w:rsidP="006A34BF">
      <w:pPr>
        <w:pStyle w:val="17"/>
        <w:ind w:firstLine="5670"/>
      </w:pPr>
      <w:r>
        <w:lastRenderedPageBreak/>
        <w:t>УТВЕРЖДЁН</w:t>
      </w:r>
    </w:p>
    <w:p w:rsidR="006A34BF" w:rsidRDefault="006A34BF" w:rsidP="006A34BF">
      <w:pPr>
        <w:pStyle w:val="17"/>
        <w:ind w:firstLine="5670"/>
      </w:pPr>
      <w:r>
        <w:t>решением Совета депутатов</w:t>
      </w:r>
    </w:p>
    <w:p w:rsidR="006A34BF" w:rsidRDefault="006A34BF" w:rsidP="006A34BF">
      <w:pPr>
        <w:pStyle w:val="17"/>
        <w:ind w:firstLine="5670"/>
      </w:pPr>
      <w:r>
        <w:t>городского округа Электросталь</w:t>
      </w:r>
    </w:p>
    <w:p w:rsidR="006A34BF" w:rsidRDefault="006A34BF" w:rsidP="006A34BF">
      <w:pPr>
        <w:pStyle w:val="17"/>
        <w:ind w:firstLine="5670"/>
      </w:pPr>
      <w:r>
        <w:t>Московской области</w:t>
      </w:r>
    </w:p>
    <w:p w:rsidR="006A34BF" w:rsidRDefault="0066000E" w:rsidP="006A34BF">
      <w:pPr>
        <w:pStyle w:val="17"/>
        <w:ind w:firstLine="5670"/>
        <w:jc w:val="left"/>
      </w:pPr>
      <w:r>
        <w:t>о</w:t>
      </w:r>
      <w:r w:rsidRPr="0066000E">
        <w:t>т 20.06.2018</w:t>
      </w:r>
      <w:r>
        <w:t xml:space="preserve"> № 289/46</w:t>
      </w:r>
    </w:p>
    <w:p w:rsidR="00171BC1" w:rsidRDefault="00171BC1" w:rsidP="007C603C">
      <w:pPr>
        <w:tabs>
          <w:tab w:val="left" w:pos="5103"/>
        </w:tabs>
        <w:ind w:firstLine="567"/>
        <w:jc w:val="center"/>
        <w:rPr>
          <w:b/>
          <w:noProof/>
        </w:rPr>
      </w:pPr>
      <w:bookmarkStart w:id="28" w:name="_Toc438376260"/>
      <w:bookmarkStart w:id="29" w:name="_Toc438110048"/>
      <w:bookmarkStart w:id="30" w:name="_Toc437973306"/>
      <w:bookmarkStart w:id="31" w:name="_Ref437561208"/>
      <w:bookmarkStart w:id="32" w:name="_Ref437561184"/>
      <w:bookmarkStart w:id="33" w:name="_Ref437561441"/>
      <w:bookmarkStart w:id="34" w:name="_Toc474697198"/>
    </w:p>
    <w:p w:rsidR="007C603C" w:rsidRPr="00B73D47" w:rsidRDefault="007C603C" w:rsidP="007C603C">
      <w:pPr>
        <w:tabs>
          <w:tab w:val="left" w:pos="5103"/>
        </w:tabs>
        <w:ind w:firstLine="567"/>
        <w:jc w:val="center"/>
        <w:rPr>
          <w:b/>
          <w:noProof/>
        </w:rPr>
      </w:pPr>
      <w:r w:rsidRPr="00B73D47">
        <w:rPr>
          <w:b/>
          <w:noProof/>
        </w:rPr>
        <w:t>Порядок</w:t>
      </w:r>
    </w:p>
    <w:p w:rsidR="007C603C" w:rsidRPr="00B73D47" w:rsidRDefault="007C603C" w:rsidP="007C603C">
      <w:pPr>
        <w:widowControl w:val="0"/>
        <w:autoSpaceDE w:val="0"/>
        <w:autoSpaceDN w:val="0"/>
        <w:adjustRightInd w:val="0"/>
        <w:ind w:firstLine="567"/>
        <w:jc w:val="center"/>
        <w:rPr>
          <w:b/>
          <w:bCs/>
        </w:rPr>
      </w:pPr>
      <w:r w:rsidRPr="00B73D47">
        <w:rPr>
          <w:b/>
          <w:noProof/>
        </w:rPr>
        <w:t xml:space="preserve">предоставления предложений и замечаний по вопросу, рассматриваемому на общественных обсуждениях или публичных слушаниях </w:t>
      </w:r>
      <w:r w:rsidRPr="00B73D47">
        <w:rPr>
          <w:b/>
          <w:bCs/>
        </w:rPr>
        <w:t>в сфере градостроительной деятельности</w:t>
      </w:r>
    </w:p>
    <w:p w:rsidR="007C603C" w:rsidRPr="00B73D47" w:rsidRDefault="007C603C" w:rsidP="007C603C">
      <w:pPr>
        <w:tabs>
          <w:tab w:val="left" w:pos="5103"/>
        </w:tabs>
        <w:ind w:firstLine="567"/>
        <w:jc w:val="center"/>
        <w:rPr>
          <w:b/>
          <w:noProof/>
        </w:rPr>
      </w:pPr>
    </w:p>
    <w:p w:rsidR="007C603C" w:rsidRPr="00B73D47" w:rsidRDefault="007C603C" w:rsidP="007C603C">
      <w:pPr>
        <w:pStyle w:val="Default"/>
        <w:spacing w:line="276" w:lineRule="auto"/>
        <w:ind w:firstLine="567"/>
        <w:jc w:val="center"/>
        <w:rPr>
          <w:b/>
          <w:color w:val="auto"/>
        </w:rPr>
      </w:pPr>
      <w:r w:rsidRPr="00B73D47">
        <w:rPr>
          <w:b/>
          <w:color w:val="auto"/>
        </w:rPr>
        <w:t>Термины и определения</w:t>
      </w:r>
    </w:p>
    <w:p w:rsidR="007C603C" w:rsidRPr="00B73D47" w:rsidRDefault="007C603C" w:rsidP="007C603C">
      <w:pPr>
        <w:ind w:firstLine="567"/>
        <w:jc w:val="center"/>
        <w:rPr>
          <w:b/>
        </w:rPr>
      </w:pPr>
    </w:p>
    <w:p w:rsidR="007C603C" w:rsidRPr="00B73D47" w:rsidRDefault="007C603C" w:rsidP="007C603C">
      <w:pPr>
        <w:ind w:firstLine="567"/>
        <w:jc w:val="both"/>
        <w:rPr>
          <w:b/>
          <w:iCs/>
        </w:rPr>
      </w:pPr>
      <w:r w:rsidRPr="00B73D47">
        <w:t>Термины и определения, используемые в настоящем Порядке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 (далее – Порядок), указаны в Приложении 1 к Порядку.</w:t>
      </w:r>
      <w:r w:rsidRPr="00B73D47">
        <w:rPr>
          <w:b/>
          <w:iCs/>
        </w:rPr>
        <w:t xml:space="preserve"> </w:t>
      </w:r>
    </w:p>
    <w:p w:rsidR="007C603C" w:rsidRPr="00B73D47" w:rsidRDefault="007C603C" w:rsidP="007C603C">
      <w:pPr>
        <w:pStyle w:val="1-"/>
        <w:ind w:firstLine="567"/>
        <w:rPr>
          <w:sz w:val="24"/>
          <w:szCs w:val="24"/>
        </w:rPr>
      </w:pPr>
      <w:bookmarkStart w:id="35" w:name="_Toc437973276"/>
      <w:bookmarkStart w:id="36" w:name="_Toc438110017"/>
      <w:bookmarkStart w:id="37" w:name="_Toc438376221"/>
      <w:bookmarkStart w:id="38" w:name="_Toc474697164"/>
      <w:r w:rsidRPr="00B73D47">
        <w:rPr>
          <w:sz w:val="24"/>
          <w:szCs w:val="24"/>
        </w:rPr>
        <w:t>1. Общие положения</w:t>
      </w:r>
      <w:bookmarkEnd w:id="35"/>
      <w:bookmarkEnd w:id="36"/>
      <w:bookmarkEnd w:id="37"/>
      <w:bookmarkEnd w:id="38"/>
    </w:p>
    <w:p w:rsidR="007C603C" w:rsidRPr="00B73D47" w:rsidRDefault="007C603C" w:rsidP="007C603C">
      <w:pPr>
        <w:ind w:firstLine="567"/>
        <w:jc w:val="both"/>
      </w:pPr>
      <w:r w:rsidRPr="00B73D47">
        <w:t xml:space="preserve">1.1. Порядок регламентирует процедуру рассмотрения предложений и замечаний по вопросу, рассматриваемому на общественных обсуждениях или публичных слушаниях (далее – рассмотрение предложений и замечаний), требования к порядку ее выполнения, в том числе особенности выполнения административных процедур в электронной форме, формы контроля исполнения Порядка </w:t>
      </w:r>
      <w:bookmarkStart w:id="39" w:name="OLE_LINK3"/>
      <w:bookmarkStart w:id="40" w:name="OLE_LINK4"/>
      <w:r w:rsidRPr="00B73D47">
        <w:t>органами местного самоуправления муниципальных образований Московской области, рассматривающими предложения и замечания</w:t>
      </w:r>
      <w:bookmarkEnd w:id="39"/>
      <w:bookmarkEnd w:id="40"/>
      <w:r w:rsidRPr="00B73D47">
        <w:t xml:space="preserve"> (далее – уполномоченные органы), должностными лицами уполномоченных органов.</w:t>
      </w:r>
    </w:p>
    <w:p w:rsidR="007C603C" w:rsidRPr="00B73D47" w:rsidRDefault="007C603C" w:rsidP="007C603C">
      <w:pPr>
        <w:ind w:firstLine="567"/>
        <w:jc w:val="both"/>
      </w:pPr>
      <w:r w:rsidRPr="00B73D47">
        <w:t>1.2. Представление предложений и замечаний возможно в отношении проектов, рассматриваемых на общественных обсуждениях или публичных слушаниях в области градостроительной деятельности.</w:t>
      </w:r>
    </w:p>
    <w:p w:rsidR="007C603C" w:rsidRPr="00B73D47" w:rsidRDefault="007C603C" w:rsidP="007C603C">
      <w:pPr>
        <w:ind w:firstLine="567"/>
        <w:jc w:val="both"/>
      </w:pPr>
      <w:r w:rsidRPr="00B73D47">
        <w:t>1.3. Обязательному рассмотрению</w:t>
      </w:r>
      <w:r>
        <w:t xml:space="preserve"> </w:t>
      </w:r>
      <w:r w:rsidRPr="00B73D47">
        <w:t xml:space="preserve">на общественных обсуждениях </w:t>
      </w:r>
      <w:r>
        <w:t xml:space="preserve">или </w:t>
      </w:r>
      <w:r w:rsidRPr="00B73D47">
        <w:t>публичных слушаниях</w:t>
      </w:r>
      <w:r>
        <w:t xml:space="preserve"> </w:t>
      </w:r>
      <w:r w:rsidRPr="00B73D47">
        <w:t>подлежат</w:t>
      </w:r>
      <w:r>
        <w:t>:</w:t>
      </w:r>
    </w:p>
    <w:p w:rsidR="007C603C" w:rsidRPr="00B73D47" w:rsidRDefault="007C603C" w:rsidP="007C603C">
      <w:pPr>
        <w:ind w:firstLine="567"/>
        <w:jc w:val="both"/>
      </w:pPr>
      <w:r>
        <w:t>1</w:t>
      </w:r>
      <w:r w:rsidRPr="00B73D47">
        <w:t>) проект генеральн</w:t>
      </w:r>
      <w:r w:rsidR="0083280B">
        <w:t>ого</w:t>
      </w:r>
      <w:r w:rsidRPr="00B73D47">
        <w:t xml:space="preserve"> план</w:t>
      </w:r>
      <w:r w:rsidR="0083280B">
        <w:t>а</w:t>
      </w:r>
      <w:r w:rsidRPr="00B73D47">
        <w:t xml:space="preserve"> городского округа, проекты о внесении изменений в генеральны</w:t>
      </w:r>
      <w:r w:rsidR="0083280B">
        <w:t>й</w:t>
      </w:r>
      <w:r w:rsidRPr="00B73D47">
        <w:t xml:space="preserve"> </w:t>
      </w:r>
      <w:hyperlink r:id="rId19" w:history="1">
        <w:r w:rsidRPr="00B73D47">
          <w:t>план</w:t>
        </w:r>
      </w:hyperlink>
      <w:r w:rsidRPr="00B73D47">
        <w:t xml:space="preserve"> городского округа;</w:t>
      </w:r>
    </w:p>
    <w:p w:rsidR="007C603C" w:rsidRPr="00B73D47" w:rsidRDefault="007C603C" w:rsidP="007C603C">
      <w:pPr>
        <w:ind w:firstLine="567"/>
        <w:jc w:val="both"/>
      </w:pPr>
      <w:r>
        <w:t>2</w:t>
      </w:r>
      <w:r w:rsidRPr="00B73D47">
        <w:t>) проект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7C603C" w:rsidRPr="00B73D47" w:rsidRDefault="007C603C" w:rsidP="007C603C">
      <w:pPr>
        <w:ind w:firstLine="567"/>
        <w:jc w:val="both"/>
      </w:pPr>
      <w:r>
        <w:t>3</w:t>
      </w:r>
      <w:r w:rsidRPr="00B73D47">
        <w:t xml:space="preserve">) проекты планировки территорий и (или) проекты межевания территорий, решение об утверждении которых принимается </w:t>
      </w:r>
      <w:r>
        <w:t>ц</w:t>
      </w:r>
      <w:r w:rsidRPr="00B73D47">
        <w:t xml:space="preserve">ентральным </w:t>
      </w:r>
      <w:r>
        <w:t>исполнительным органом государственной</w:t>
      </w:r>
      <w:r w:rsidRPr="00B73D47">
        <w:t xml:space="preserve"> власти</w:t>
      </w:r>
      <w:r>
        <w:t xml:space="preserve"> Московской области</w:t>
      </w:r>
      <w:r w:rsidRPr="00B73D47">
        <w:t>;</w:t>
      </w:r>
    </w:p>
    <w:p w:rsidR="007C603C" w:rsidRPr="00B73D47" w:rsidRDefault="007C603C" w:rsidP="007C603C">
      <w:pPr>
        <w:ind w:firstLine="567"/>
        <w:jc w:val="both"/>
      </w:pPr>
      <w:r>
        <w:t>4</w:t>
      </w:r>
      <w:r w:rsidRPr="00B73D47">
        <w:t>) проекты решения о предоставлении разрешения на условно разрешенный вид использования земельного участка или объекта капитального строительства;</w:t>
      </w:r>
    </w:p>
    <w:p w:rsidR="007C603C" w:rsidRPr="00B73D47" w:rsidRDefault="007C603C" w:rsidP="007C603C">
      <w:pPr>
        <w:ind w:firstLine="567"/>
        <w:jc w:val="both"/>
      </w:pPr>
      <w:r>
        <w:t>5</w:t>
      </w:r>
      <w:r w:rsidRPr="00B73D47">
        <w:t>) проекты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C603C" w:rsidRPr="00B73D47" w:rsidRDefault="007C603C" w:rsidP="007C603C">
      <w:pPr>
        <w:ind w:firstLine="567"/>
        <w:jc w:val="both"/>
      </w:pPr>
      <w:r>
        <w:t xml:space="preserve">6) </w:t>
      </w:r>
      <w:r w:rsidRPr="00B73D47">
        <w:t>проекты правил благоустройства территорий.</w:t>
      </w:r>
    </w:p>
    <w:p w:rsidR="007C603C" w:rsidRPr="00B73D47" w:rsidRDefault="007C603C" w:rsidP="007C603C">
      <w:pPr>
        <w:ind w:firstLine="567"/>
        <w:jc w:val="both"/>
      </w:pPr>
      <w:r w:rsidRPr="00B73D47">
        <w:t>1.4. Общественные обсуждения или публичные слушания по вопросам, указанным в пункте 1.3 настоящего Порядка, не проводятся:</w:t>
      </w:r>
    </w:p>
    <w:p w:rsidR="007C603C" w:rsidRPr="00B73D47" w:rsidRDefault="007C603C" w:rsidP="007C603C">
      <w:pPr>
        <w:ind w:firstLine="567"/>
        <w:jc w:val="both"/>
      </w:pPr>
      <w:r w:rsidRPr="00B73D47">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7C603C" w:rsidRPr="00B73D47" w:rsidRDefault="007C603C" w:rsidP="007C603C">
      <w:pPr>
        <w:ind w:firstLine="567"/>
        <w:jc w:val="both"/>
      </w:pPr>
      <w:r w:rsidRPr="00B73D47">
        <w:lastRenderedPageBreak/>
        <w:t>2) по проекту планировки территории и (или) проекту межевания территории, если они подготовлены в отношении:</w:t>
      </w:r>
    </w:p>
    <w:p w:rsidR="007C603C" w:rsidRPr="00B73D47" w:rsidRDefault="007C603C" w:rsidP="007C603C">
      <w:pPr>
        <w:ind w:firstLine="567"/>
        <w:jc w:val="both"/>
      </w:pPr>
      <w:r w:rsidRPr="00B73D47">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C603C" w:rsidRPr="00B73D47" w:rsidRDefault="007C603C" w:rsidP="007C603C">
      <w:pPr>
        <w:ind w:firstLine="567"/>
        <w:jc w:val="both"/>
      </w:pPr>
      <w:r w:rsidRPr="00B73D47">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C603C" w:rsidRPr="00B73D47" w:rsidRDefault="007C603C" w:rsidP="007C603C">
      <w:pPr>
        <w:ind w:firstLine="567"/>
        <w:jc w:val="both"/>
      </w:pPr>
      <w:r w:rsidRPr="00B73D47">
        <w:t>2.3) территории для размещения линейных объектов в границах земель лесного фонда.</w:t>
      </w:r>
    </w:p>
    <w:p w:rsidR="007C603C" w:rsidRPr="00B73D47" w:rsidRDefault="007C603C" w:rsidP="007C603C">
      <w:pPr>
        <w:ind w:firstLine="567"/>
        <w:jc w:val="both"/>
      </w:pPr>
      <w:r w:rsidRPr="00B73D47">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7C603C" w:rsidRPr="00B73D47" w:rsidRDefault="007C603C" w:rsidP="007C603C">
      <w:pPr>
        <w:ind w:firstLine="567"/>
        <w:jc w:val="both"/>
      </w:pPr>
      <w:r w:rsidRPr="00B73D47">
        <w:t>4) для документации по планировке территории, подлежащей комплексному развитию по инициативе правообладателей;</w:t>
      </w:r>
    </w:p>
    <w:p w:rsidR="007C603C" w:rsidRPr="00B73D47" w:rsidRDefault="007C603C" w:rsidP="007C603C">
      <w:pPr>
        <w:ind w:firstLine="567"/>
        <w:jc w:val="both"/>
      </w:pPr>
      <w:r w:rsidRPr="00B73D47">
        <w:t xml:space="preserve">5)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rsidR="0083280B">
        <w:t>Администрации городского округа</w:t>
      </w:r>
      <w:r w:rsidRPr="00B73D47">
        <w:t xml:space="preserve"> в случае, если правилами землепользования и застройки не обеспечена в соответствии с </w:t>
      </w:r>
      <w:hyperlink r:id="rId20"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CC7AE5">
        <w:t>городского округа</w:t>
      </w:r>
      <w:r w:rsidRPr="00B73D47">
        <w:t xml:space="preserve"> (за исключением линейных объектов), в целях обеспечения размещения указанных объектов;</w:t>
      </w:r>
    </w:p>
    <w:p w:rsidR="007C603C" w:rsidRPr="00B73D47" w:rsidRDefault="007C603C" w:rsidP="007C603C">
      <w:pPr>
        <w:ind w:firstLine="567"/>
        <w:jc w:val="both"/>
      </w:pPr>
      <w:r w:rsidRPr="00B73D47">
        <w:t>6)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C603C" w:rsidRPr="00B73D47" w:rsidRDefault="007C603C" w:rsidP="007C603C">
      <w:pPr>
        <w:autoSpaceDE w:val="0"/>
        <w:autoSpaceDN w:val="0"/>
        <w:adjustRightInd w:val="0"/>
        <w:ind w:firstLine="540"/>
        <w:jc w:val="both"/>
      </w:pPr>
      <w:r w:rsidRPr="00B73D47">
        <w:t xml:space="preserve">7)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73D47">
        <w:t>приаэродромной</w:t>
      </w:r>
      <w:proofErr w:type="spellEnd"/>
      <w:r w:rsidRPr="00B73D47">
        <w:t xml:space="preserve"> территории.</w:t>
      </w:r>
    </w:p>
    <w:p w:rsidR="007C603C" w:rsidRPr="00B73D47" w:rsidRDefault="007C603C" w:rsidP="007C603C">
      <w:pPr>
        <w:pStyle w:val="ac"/>
        <w:ind w:left="0" w:firstLine="567"/>
        <w:jc w:val="both"/>
      </w:pPr>
    </w:p>
    <w:p w:rsidR="007C603C" w:rsidRPr="00B73D47" w:rsidRDefault="007C603C" w:rsidP="007C603C">
      <w:pPr>
        <w:pStyle w:val="2-"/>
        <w:numPr>
          <w:ilvl w:val="0"/>
          <w:numId w:val="0"/>
        </w:numPr>
        <w:spacing w:before="0" w:after="0"/>
        <w:ind w:firstLine="567"/>
        <w:jc w:val="left"/>
        <w:rPr>
          <w:i w:val="0"/>
          <w:sz w:val="24"/>
          <w:szCs w:val="24"/>
        </w:rPr>
      </w:pPr>
      <w:bookmarkStart w:id="41" w:name="_Toc437973278"/>
      <w:bookmarkStart w:id="42" w:name="_Toc438110019"/>
      <w:bookmarkStart w:id="43" w:name="_Toc438376223"/>
      <w:bookmarkStart w:id="44" w:name="_Toc474697166"/>
      <w:r w:rsidRPr="00B73D47">
        <w:rPr>
          <w:i w:val="0"/>
          <w:sz w:val="24"/>
          <w:szCs w:val="24"/>
        </w:rPr>
        <w:t>2. Лица, имеющие право на предоставление предложений и замечаний</w:t>
      </w:r>
      <w:bookmarkEnd w:id="41"/>
      <w:bookmarkEnd w:id="42"/>
      <w:bookmarkEnd w:id="43"/>
      <w:bookmarkEnd w:id="44"/>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ind w:firstLine="567"/>
        <w:jc w:val="both"/>
      </w:pPr>
      <w:bookmarkStart w:id="45" w:name="_Ref440651123"/>
      <w:r w:rsidRPr="00B73D47">
        <w:t>2.1. Лицами, имеющими право на предоставление предложений и замечаний, являются (далее – Заявитель):</w:t>
      </w:r>
      <w:bookmarkEnd w:id="45"/>
    </w:p>
    <w:p w:rsidR="007C603C" w:rsidRPr="00B73D47" w:rsidRDefault="007C603C" w:rsidP="007C603C">
      <w:pPr>
        <w:ind w:firstLine="567"/>
        <w:jc w:val="both"/>
      </w:pPr>
      <w:r w:rsidRPr="00B73D47">
        <w:t>2.1.1.Физические лица:</w:t>
      </w:r>
    </w:p>
    <w:p w:rsidR="007C603C" w:rsidRPr="00B73D47" w:rsidRDefault="007C603C" w:rsidP="007C603C">
      <w:pPr>
        <w:ind w:firstLine="567"/>
        <w:jc w:val="both"/>
      </w:pPr>
      <w:r w:rsidRPr="00B73D47">
        <w:t xml:space="preserve">2.1.1.1. являющиеся правообладателями земельных участков и(или)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w:t>
      </w:r>
      <w:r w:rsidRPr="00B73D47">
        <w:lastRenderedPageBreak/>
        <w:t>применительно к которой рассматривается проект на общественных обсуждениях или публичных слушаниях;</w:t>
      </w:r>
    </w:p>
    <w:p w:rsidR="007C603C" w:rsidRPr="00B73D47" w:rsidRDefault="007C603C" w:rsidP="007C603C">
      <w:pPr>
        <w:ind w:firstLine="567"/>
        <w:jc w:val="both"/>
      </w:pPr>
      <w:r w:rsidRPr="00B73D47">
        <w:t>2.1.1.2. постоянно проживающие на территории Московской области, применительно к которой рассматривается проект на общественных обсуждениях или публичных слушаниях;</w:t>
      </w:r>
    </w:p>
    <w:p w:rsidR="007C603C" w:rsidRPr="00B73D47" w:rsidRDefault="007C603C" w:rsidP="007C603C">
      <w:pPr>
        <w:autoSpaceDE w:val="0"/>
        <w:autoSpaceDN w:val="0"/>
        <w:adjustRightInd w:val="0"/>
        <w:ind w:firstLine="540"/>
        <w:jc w:val="both"/>
      </w:pPr>
      <w:r w:rsidRPr="00B73D47">
        <w:t xml:space="preserve">2.1.1.3. в отношении проектов, указанных в подпунктах 4, 5 пункта 1.3 настоящего порядка: </w:t>
      </w:r>
    </w:p>
    <w:p w:rsidR="007C603C" w:rsidRPr="00B73D47" w:rsidRDefault="007C603C" w:rsidP="007C603C">
      <w:pPr>
        <w:autoSpaceDE w:val="0"/>
        <w:autoSpaceDN w:val="0"/>
        <w:adjustRightInd w:val="0"/>
        <w:ind w:firstLine="540"/>
        <w:jc w:val="both"/>
      </w:pPr>
      <w:r w:rsidRPr="00B73D47">
        <w:t>1)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2)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3) постоянно проживающие в границах земельных участков, прилегающих к земельному участку, в отношении которого подготовлены данные проекты</w:t>
      </w:r>
    </w:p>
    <w:p w:rsidR="007C603C" w:rsidRPr="00B73D47" w:rsidRDefault="007C603C" w:rsidP="007C603C">
      <w:pPr>
        <w:autoSpaceDE w:val="0"/>
        <w:autoSpaceDN w:val="0"/>
        <w:adjustRightInd w:val="0"/>
        <w:ind w:firstLine="540"/>
        <w:jc w:val="both"/>
      </w:pPr>
      <w:r w:rsidRPr="00B73D47">
        <w:t>4)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7C603C" w:rsidRPr="00B73D47" w:rsidRDefault="007C603C" w:rsidP="007C603C">
      <w:pPr>
        <w:ind w:firstLine="567"/>
        <w:jc w:val="both"/>
      </w:pPr>
      <w:r w:rsidRPr="00B73D47">
        <w:t>2.1.2. Юридические лица и индивидуальные предприниматели:</w:t>
      </w:r>
    </w:p>
    <w:p w:rsidR="007C603C" w:rsidRPr="00B73D47" w:rsidRDefault="007C603C" w:rsidP="007C603C">
      <w:pPr>
        <w:ind w:firstLine="567"/>
        <w:jc w:val="both"/>
      </w:pPr>
      <w:r w:rsidRPr="00B73D47">
        <w:t>2.1.2.1. являющиеся правообладателями земельных участков и(или)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вопрос на общественных обсуждениях или публичных слушаниях;</w:t>
      </w:r>
    </w:p>
    <w:p w:rsidR="007C603C" w:rsidRPr="00B73D47" w:rsidRDefault="007C603C" w:rsidP="007C603C">
      <w:pPr>
        <w:autoSpaceDE w:val="0"/>
        <w:autoSpaceDN w:val="0"/>
        <w:adjustRightInd w:val="0"/>
        <w:ind w:firstLine="540"/>
        <w:jc w:val="both"/>
      </w:pPr>
      <w:r w:rsidRPr="00B73D47">
        <w:t xml:space="preserve">2.1.2.2. в отношении проектов, указанных в подпунктах 4, 5 пункта 1.3 настоящего порядка: </w:t>
      </w:r>
    </w:p>
    <w:p w:rsidR="007C603C" w:rsidRPr="00B73D47" w:rsidRDefault="007C603C" w:rsidP="007C603C">
      <w:pPr>
        <w:autoSpaceDE w:val="0"/>
        <w:autoSpaceDN w:val="0"/>
        <w:adjustRightInd w:val="0"/>
        <w:ind w:firstLine="540"/>
        <w:jc w:val="both"/>
      </w:pPr>
      <w:r w:rsidRPr="00B73D47">
        <w:t>1)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7C603C" w:rsidRPr="00B73D47" w:rsidRDefault="007C603C" w:rsidP="007C603C">
      <w:pPr>
        <w:autoSpaceDE w:val="0"/>
        <w:autoSpaceDN w:val="0"/>
        <w:adjustRightInd w:val="0"/>
        <w:ind w:firstLine="540"/>
        <w:jc w:val="both"/>
      </w:pPr>
      <w:r w:rsidRPr="00B73D47">
        <w:t>2)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7C603C" w:rsidRPr="00B73D47" w:rsidRDefault="007C603C" w:rsidP="007C603C">
      <w:pPr>
        <w:autoSpaceDE w:val="0"/>
        <w:autoSpaceDN w:val="0"/>
        <w:adjustRightInd w:val="0"/>
        <w:ind w:firstLine="540"/>
        <w:jc w:val="both"/>
      </w:pPr>
      <w:r w:rsidRPr="00B73D47">
        <w:t>2.2.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603C" w:rsidRPr="00B73D47" w:rsidRDefault="007C603C" w:rsidP="007C603C">
      <w:pPr>
        <w:ind w:firstLine="567"/>
        <w:jc w:val="both"/>
      </w:pPr>
      <w:r w:rsidRPr="00B73D47">
        <w:t xml:space="preserve">2.3.Интересы лиц, указанных в пункте 2.1 настоящего Порядка,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7C603C" w:rsidRPr="00B73D47" w:rsidRDefault="007C603C" w:rsidP="007C603C">
      <w:pPr>
        <w:ind w:firstLine="567"/>
        <w:jc w:val="both"/>
      </w:pPr>
      <w:r w:rsidRPr="00B73D47">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7C603C" w:rsidRPr="00B73D47" w:rsidRDefault="007C603C" w:rsidP="007C603C">
      <w:pPr>
        <w:pStyle w:val="2-"/>
        <w:numPr>
          <w:ilvl w:val="0"/>
          <w:numId w:val="0"/>
        </w:numPr>
        <w:ind w:firstLine="567"/>
        <w:rPr>
          <w:i w:val="0"/>
          <w:sz w:val="24"/>
          <w:szCs w:val="24"/>
        </w:rPr>
      </w:pPr>
      <w:bookmarkStart w:id="46" w:name="_Toc437973279"/>
      <w:bookmarkStart w:id="47" w:name="_Toc438110020"/>
      <w:bookmarkStart w:id="48" w:name="_Toc438376224"/>
      <w:bookmarkStart w:id="49" w:name="_Toc474697167"/>
      <w:r w:rsidRPr="00B73D47">
        <w:rPr>
          <w:i w:val="0"/>
          <w:sz w:val="24"/>
          <w:szCs w:val="24"/>
        </w:rPr>
        <w:t>3. Требования к порядку информирования о порядке рассмотрения предложений и замечаний</w:t>
      </w:r>
      <w:bookmarkEnd w:id="46"/>
      <w:bookmarkEnd w:id="47"/>
      <w:bookmarkEnd w:id="48"/>
      <w:bookmarkEnd w:id="49"/>
      <w:r w:rsidRPr="00B73D47">
        <w:rPr>
          <w:i w:val="0"/>
          <w:sz w:val="24"/>
          <w:szCs w:val="24"/>
        </w:rPr>
        <w:t xml:space="preserve"> </w:t>
      </w:r>
    </w:p>
    <w:p w:rsidR="007C603C" w:rsidRPr="00B73D47" w:rsidRDefault="007C603C" w:rsidP="003E0DDF">
      <w:pPr>
        <w:pStyle w:val="12"/>
        <w:numPr>
          <w:ilvl w:val="1"/>
          <w:numId w:val="13"/>
        </w:numPr>
        <w:ind w:left="0" w:firstLine="567"/>
        <w:rPr>
          <w:sz w:val="24"/>
          <w:szCs w:val="24"/>
        </w:rPr>
      </w:pPr>
      <w:r w:rsidRPr="00B73D47">
        <w:rPr>
          <w:sz w:val="24"/>
          <w:szCs w:val="24"/>
        </w:rPr>
        <w:t xml:space="preserve">Информация о месте нахождения, графике работы, контактных телефонах, адресах официальных сайтов в сети Интернет уполномоченных органов, и организаций, </w:t>
      </w:r>
      <w:r w:rsidRPr="00B73D47">
        <w:rPr>
          <w:sz w:val="24"/>
          <w:szCs w:val="24"/>
        </w:rPr>
        <w:lastRenderedPageBreak/>
        <w:t xml:space="preserve">участвующих в рассмотрении и информировании о порядке рассмотрения предложений и замечаний приведены в </w:t>
      </w:r>
      <w:hyperlink w:anchor="_Справочная_информация_о" w:history="1">
        <w:r w:rsidRPr="00B73D47">
          <w:rPr>
            <w:sz w:val="24"/>
            <w:szCs w:val="24"/>
          </w:rPr>
          <w:t>Приложении 2</w:t>
        </w:r>
      </w:hyperlink>
      <w:r w:rsidRPr="00B73D47">
        <w:rPr>
          <w:sz w:val="24"/>
          <w:szCs w:val="24"/>
        </w:rPr>
        <w:t xml:space="preserve"> к настоящему Порядку.</w:t>
      </w:r>
    </w:p>
    <w:p w:rsidR="007C603C" w:rsidRPr="00B73D47" w:rsidRDefault="007C603C" w:rsidP="003E0DDF">
      <w:pPr>
        <w:pStyle w:val="12"/>
        <w:numPr>
          <w:ilvl w:val="1"/>
          <w:numId w:val="13"/>
        </w:numPr>
        <w:ind w:left="0" w:firstLine="567"/>
        <w:rPr>
          <w:sz w:val="24"/>
          <w:szCs w:val="24"/>
        </w:rPr>
      </w:pPr>
      <w:r w:rsidRPr="00B73D47">
        <w:rPr>
          <w:sz w:val="24"/>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50" w:name="_Hlt473218196"/>
      <w:bookmarkStart w:id="51" w:name="_Hlt473218197"/>
      <w:r w:rsidRPr="00B73D47">
        <w:rPr>
          <w:sz w:val="24"/>
          <w:szCs w:val="24"/>
        </w:rPr>
        <w:t>е</w:t>
      </w:r>
      <w:bookmarkEnd w:id="50"/>
      <w:bookmarkEnd w:id="51"/>
      <w:r w:rsidRPr="00B73D47">
        <w:rPr>
          <w:sz w:val="24"/>
          <w:szCs w:val="24"/>
        </w:rPr>
        <w:t>нии 3 к настоящему Порядку.</w:t>
      </w:r>
    </w:p>
    <w:p w:rsidR="007C603C" w:rsidRPr="00B73D47" w:rsidRDefault="007C603C" w:rsidP="003E0DDF">
      <w:pPr>
        <w:pStyle w:val="2-"/>
        <w:numPr>
          <w:ilvl w:val="0"/>
          <w:numId w:val="13"/>
        </w:numPr>
        <w:spacing w:line="276" w:lineRule="auto"/>
        <w:ind w:left="0" w:firstLine="567"/>
        <w:rPr>
          <w:i w:val="0"/>
          <w:sz w:val="24"/>
          <w:szCs w:val="24"/>
        </w:rPr>
      </w:pPr>
      <w:bookmarkStart w:id="52" w:name="_Toc437973281"/>
      <w:bookmarkStart w:id="53" w:name="_Toc438110022"/>
      <w:bookmarkStart w:id="54" w:name="_Toc438376226"/>
      <w:bookmarkStart w:id="55" w:name="_Toc474697169"/>
      <w:r w:rsidRPr="00B73D47">
        <w:rPr>
          <w:i w:val="0"/>
          <w:sz w:val="24"/>
          <w:szCs w:val="24"/>
        </w:rPr>
        <w:t>Наименование Порядка</w:t>
      </w:r>
      <w:bookmarkEnd w:id="52"/>
      <w:bookmarkEnd w:id="53"/>
      <w:bookmarkEnd w:id="54"/>
      <w:bookmarkEnd w:id="55"/>
    </w:p>
    <w:p w:rsidR="007C603C" w:rsidRPr="00B73D47" w:rsidRDefault="007C603C" w:rsidP="007C603C">
      <w:pPr>
        <w:pStyle w:val="11"/>
        <w:numPr>
          <w:ilvl w:val="0"/>
          <w:numId w:val="0"/>
        </w:numPr>
        <w:ind w:firstLine="567"/>
        <w:rPr>
          <w:sz w:val="24"/>
          <w:szCs w:val="24"/>
        </w:rPr>
      </w:pPr>
      <w:r w:rsidRPr="00B73D47">
        <w:rPr>
          <w:sz w:val="24"/>
          <w:szCs w:val="24"/>
        </w:rPr>
        <w:t xml:space="preserve">4.1. Порядок </w:t>
      </w:r>
      <w:r w:rsidR="00CC7AE5">
        <w:rPr>
          <w:sz w:val="24"/>
          <w:szCs w:val="24"/>
        </w:rPr>
        <w:t>п</w:t>
      </w:r>
      <w:r w:rsidRPr="00B73D47">
        <w:rPr>
          <w:noProof/>
          <w:sz w:val="24"/>
          <w:szCs w:val="24"/>
        </w:rPr>
        <w:t>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Pr="00B73D47">
        <w:rPr>
          <w:sz w:val="24"/>
          <w:szCs w:val="24"/>
        </w:rPr>
        <w:t>.</w:t>
      </w:r>
    </w:p>
    <w:p w:rsidR="007C603C" w:rsidRPr="00B73D47" w:rsidRDefault="007C603C" w:rsidP="007C603C">
      <w:pPr>
        <w:pStyle w:val="11"/>
        <w:numPr>
          <w:ilvl w:val="0"/>
          <w:numId w:val="0"/>
        </w:numPr>
        <w:ind w:firstLine="567"/>
        <w:rPr>
          <w:sz w:val="24"/>
          <w:szCs w:val="24"/>
        </w:rPr>
      </w:pPr>
    </w:p>
    <w:p w:rsidR="007C603C" w:rsidRPr="00B73D47" w:rsidRDefault="007C603C" w:rsidP="007C603C">
      <w:pPr>
        <w:pStyle w:val="2-"/>
        <w:numPr>
          <w:ilvl w:val="0"/>
          <w:numId w:val="0"/>
        </w:numPr>
        <w:spacing w:before="0" w:after="0"/>
        <w:ind w:firstLine="567"/>
        <w:rPr>
          <w:i w:val="0"/>
          <w:sz w:val="24"/>
          <w:szCs w:val="24"/>
        </w:rPr>
      </w:pPr>
      <w:bookmarkStart w:id="56" w:name="_Toc437973283"/>
      <w:bookmarkStart w:id="57" w:name="_Toc438110024"/>
      <w:bookmarkStart w:id="58" w:name="_Toc438376228"/>
      <w:r w:rsidRPr="00B73D47">
        <w:rPr>
          <w:i w:val="0"/>
          <w:sz w:val="24"/>
          <w:szCs w:val="24"/>
        </w:rPr>
        <w:t xml:space="preserve">5. </w:t>
      </w:r>
      <w:bookmarkStart w:id="59" w:name="_Toc474697170"/>
      <w:r w:rsidRPr="00B73D47">
        <w:rPr>
          <w:i w:val="0"/>
          <w:sz w:val="24"/>
          <w:szCs w:val="24"/>
        </w:rPr>
        <w:t>Органы и организации, участвующие в рассмотрении предложений и замечаний</w:t>
      </w:r>
      <w:bookmarkEnd w:id="59"/>
    </w:p>
    <w:p w:rsidR="007C603C" w:rsidRPr="00B73D47" w:rsidRDefault="007C603C" w:rsidP="007C603C">
      <w:pPr>
        <w:pStyle w:val="2-"/>
        <w:numPr>
          <w:ilvl w:val="0"/>
          <w:numId w:val="0"/>
        </w:numPr>
        <w:spacing w:before="0" w:after="0"/>
        <w:ind w:firstLine="567"/>
        <w:rPr>
          <w:i w:val="0"/>
          <w:sz w:val="24"/>
          <w:szCs w:val="24"/>
        </w:rPr>
      </w:pPr>
    </w:p>
    <w:p w:rsidR="007C603C" w:rsidRDefault="007C603C" w:rsidP="003E0DDF">
      <w:pPr>
        <w:pStyle w:val="afff"/>
        <w:widowControl w:val="0"/>
        <w:numPr>
          <w:ilvl w:val="1"/>
          <w:numId w:val="9"/>
        </w:numPr>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 xml:space="preserve">Ответственным за рассмотрение предложений и замечаний по проектам, указанным в </w:t>
      </w:r>
      <w:hyperlink r:id="rId21" w:anchor="Par59" w:history="1">
        <w:r w:rsidRPr="005216FF">
          <w:rPr>
            <w:rFonts w:ascii="Times New Roman" w:hAnsi="Times New Roman"/>
            <w:sz w:val="24"/>
            <w:szCs w:val="24"/>
          </w:rPr>
          <w:t>пункте 1.3</w:t>
        </w:r>
      </w:hyperlink>
      <w:r>
        <w:rPr>
          <w:rFonts w:ascii="Times New Roman" w:hAnsi="Times New Roman"/>
          <w:sz w:val="24"/>
          <w:szCs w:val="24"/>
        </w:rPr>
        <w:t xml:space="preserve"> настоящего Порядка, является орган, уполномоченный на организацию и проведение общественных обсуждений или публичных слушаний </w:t>
      </w:r>
      <w:r>
        <w:rPr>
          <w:rFonts w:ascii="Times New Roman" w:hAnsi="Times New Roman"/>
          <w:sz w:val="24"/>
          <w:szCs w:val="24"/>
        </w:rPr>
        <w:br/>
        <w:t xml:space="preserve">в </w:t>
      </w:r>
      <w:r w:rsidR="00CC7AE5">
        <w:rPr>
          <w:rFonts w:ascii="Times New Roman" w:hAnsi="Times New Roman"/>
          <w:sz w:val="24"/>
          <w:szCs w:val="24"/>
        </w:rPr>
        <w:t>городском округе</w:t>
      </w:r>
      <w:r>
        <w:rPr>
          <w:rFonts w:ascii="Times New Roman" w:hAnsi="Times New Roman"/>
          <w:sz w:val="24"/>
          <w:szCs w:val="24"/>
        </w:rPr>
        <w:t xml:space="preserve"> (далее – уполномоченный орган).</w:t>
      </w:r>
    </w:p>
    <w:p w:rsidR="007C603C" w:rsidRPr="00171BC1" w:rsidRDefault="007C603C" w:rsidP="003E0DDF">
      <w:pPr>
        <w:pStyle w:val="ConsPlusNormal0"/>
        <w:widowControl/>
        <w:numPr>
          <w:ilvl w:val="1"/>
          <w:numId w:val="14"/>
        </w:numPr>
        <w:suppressAutoHyphens w:val="0"/>
        <w:autoSpaceDN w:val="0"/>
        <w:adjustRightInd w:val="0"/>
        <w:spacing w:line="276" w:lineRule="auto"/>
        <w:ind w:left="0" w:firstLine="567"/>
        <w:jc w:val="both"/>
        <w:rPr>
          <w:rFonts w:ascii="Times New Roman" w:hAnsi="Times New Roman" w:cs="Times New Roman"/>
          <w:sz w:val="24"/>
          <w:szCs w:val="24"/>
        </w:rPr>
      </w:pPr>
      <w:r w:rsidRPr="00171BC1">
        <w:rPr>
          <w:rFonts w:ascii="Times New Roman" w:hAnsi="Times New Roman" w:cs="Times New Roman"/>
          <w:sz w:val="24"/>
          <w:szCs w:val="24"/>
        </w:rPr>
        <w:t>Главное управление архитектуры и градостроительства Московской области осуществляет мониторинг поступивших предложений и замечаний в уполномоченный орган через Портал государственных и муниципальных услуг Московской области, а также государственный контроль осуществления уполномоченным органом государственных полномочий в сфере организации и проведения общественных обсуждений или публичных слушаний.</w:t>
      </w:r>
    </w:p>
    <w:p w:rsidR="007C603C" w:rsidRPr="00B73D47" w:rsidRDefault="007C603C" w:rsidP="007C603C">
      <w:pPr>
        <w:pStyle w:val="ConsPlusNormal0"/>
        <w:ind w:firstLine="567"/>
        <w:jc w:val="both"/>
        <w:rPr>
          <w:sz w:val="24"/>
          <w:szCs w:val="24"/>
        </w:rPr>
      </w:pPr>
    </w:p>
    <w:p w:rsidR="007C603C" w:rsidRPr="00B73D47" w:rsidRDefault="007C603C" w:rsidP="007C603C">
      <w:pPr>
        <w:pStyle w:val="2-"/>
        <w:numPr>
          <w:ilvl w:val="0"/>
          <w:numId w:val="0"/>
        </w:numPr>
        <w:spacing w:before="0" w:after="0"/>
        <w:ind w:firstLine="567"/>
        <w:rPr>
          <w:i w:val="0"/>
          <w:sz w:val="24"/>
          <w:szCs w:val="24"/>
        </w:rPr>
      </w:pPr>
      <w:r w:rsidRPr="00B73D47">
        <w:rPr>
          <w:i w:val="0"/>
          <w:sz w:val="24"/>
          <w:szCs w:val="24"/>
        </w:rPr>
        <w:t xml:space="preserve">6. </w:t>
      </w:r>
      <w:bookmarkStart w:id="60" w:name="_Toc474697171"/>
      <w:bookmarkStart w:id="61" w:name="_Toc437973285"/>
      <w:bookmarkStart w:id="62" w:name="_Toc438110026"/>
      <w:bookmarkStart w:id="63" w:name="_Toc438376230"/>
      <w:r w:rsidRPr="00B73D47">
        <w:rPr>
          <w:i w:val="0"/>
          <w:sz w:val="24"/>
          <w:szCs w:val="24"/>
        </w:rPr>
        <w:t xml:space="preserve">Основания для обращения и результаты </w:t>
      </w:r>
      <w:bookmarkEnd w:id="60"/>
      <w:r w:rsidRPr="00B73D47">
        <w:rPr>
          <w:i w:val="0"/>
          <w:sz w:val="24"/>
          <w:szCs w:val="24"/>
        </w:rPr>
        <w:t>рассмотрения предложений и замечаний</w:t>
      </w:r>
      <w:bookmarkEnd w:id="61"/>
      <w:bookmarkEnd w:id="62"/>
      <w:bookmarkEnd w:id="63"/>
    </w:p>
    <w:p w:rsidR="007C603C" w:rsidRPr="00B73D47" w:rsidRDefault="007C603C" w:rsidP="007C603C">
      <w:pPr>
        <w:pStyle w:val="2-"/>
        <w:numPr>
          <w:ilvl w:val="0"/>
          <w:numId w:val="0"/>
        </w:numPr>
        <w:spacing w:before="0" w:after="0"/>
        <w:ind w:firstLine="567"/>
        <w:rPr>
          <w:i w:val="0"/>
          <w:sz w:val="24"/>
          <w:szCs w:val="24"/>
        </w:rPr>
      </w:pPr>
    </w:p>
    <w:p w:rsidR="007C603C" w:rsidRPr="00B73D47" w:rsidRDefault="007C603C" w:rsidP="007C603C">
      <w:pPr>
        <w:pStyle w:val="12"/>
        <w:numPr>
          <w:ilvl w:val="0"/>
          <w:numId w:val="0"/>
        </w:numPr>
        <w:ind w:firstLine="567"/>
        <w:rPr>
          <w:sz w:val="24"/>
          <w:szCs w:val="24"/>
          <w:lang w:val="ru-RU"/>
        </w:rPr>
      </w:pPr>
      <w:r w:rsidRPr="00B73D47">
        <w:rPr>
          <w:sz w:val="24"/>
          <w:szCs w:val="24"/>
        </w:rPr>
        <w:t xml:space="preserve">6.1. Заявитель (представитель Заявителя) </w:t>
      </w:r>
      <w:r w:rsidRPr="00B73D47">
        <w:rPr>
          <w:sz w:val="24"/>
          <w:szCs w:val="24"/>
          <w:lang w:val="ru-RU"/>
        </w:rPr>
        <w:t>направляет предложения и замечания</w:t>
      </w:r>
      <w:r w:rsidRPr="00B73D47">
        <w:rPr>
          <w:sz w:val="24"/>
          <w:szCs w:val="24"/>
        </w:rPr>
        <w:t xml:space="preserve"> в уполномоченный орган посредством</w:t>
      </w:r>
      <w:r w:rsidRPr="00B73D47">
        <w:rPr>
          <w:sz w:val="24"/>
          <w:szCs w:val="24"/>
          <w:lang w:val="ru-RU"/>
        </w:rPr>
        <w:t>:</w:t>
      </w:r>
    </w:p>
    <w:p w:rsidR="007C603C" w:rsidRPr="00B73D47" w:rsidRDefault="007C603C" w:rsidP="007C603C">
      <w:pPr>
        <w:pStyle w:val="12"/>
        <w:numPr>
          <w:ilvl w:val="0"/>
          <w:numId w:val="0"/>
        </w:numPr>
        <w:ind w:firstLine="567"/>
        <w:rPr>
          <w:color w:val="auto"/>
          <w:sz w:val="24"/>
          <w:szCs w:val="24"/>
        </w:rPr>
      </w:pPr>
      <w:r w:rsidRPr="00B73D47">
        <w:rPr>
          <w:color w:val="auto"/>
          <w:sz w:val="24"/>
          <w:szCs w:val="24"/>
        </w:rPr>
        <w:t xml:space="preserve">6.1.1. </w:t>
      </w:r>
      <w:r w:rsidRPr="00B73D47">
        <w:rPr>
          <w:sz w:val="24"/>
          <w:szCs w:val="24"/>
        </w:rPr>
        <w:t>Интерактивной формы заполнения заявления на Портале государственных и муниципальных услуг Московской области (далее – РПГУ)</w:t>
      </w:r>
      <w:r w:rsidRPr="00B73D47">
        <w:rPr>
          <w:color w:val="auto"/>
          <w:sz w:val="24"/>
          <w:szCs w:val="24"/>
        </w:rPr>
        <w:t>;</w:t>
      </w:r>
      <w:bookmarkStart w:id="64" w:name="п_7_1_2_дубликат"/>
    </w:p>
    <w:p w:rsidR="007C603C" w:rsidRPr="00B73D47" w:rsidRDefault="007C603C" w:rsidP="007C603C">
      <w:pPr>
        <w:pStyle w:val="12"/>
        <w:numPr>
          <w:ilvl w:val="0"/>
          <w:numId w:val="0"/>
        </w:numPr>
        <w:ind w:firstLine="567"/>
        <w:rPr>
          <w:sz w:val="24"/>
          <w:szCs w:val="24"/>
          <w:lang w:val="ru-RU"/>
        </w:rPr>
      </w:pPr>
      <w:r w:rsidRPr="00B73D47">
        <w:rPr>
          <w:sz w:val="24"/>
          <w:szCs w:val="24"/>
        </w:rPr>
        <w:t>6.1.2. личного обращения</w:t>
      </w:r>
      <w:r w:rsidRPr="00B73D47">
        <w:rPr>
          <w:sz w:val="24"/>
          <w:szCs w:val="24"/>
          <w:lang w:val="ru-RU"/>
        </w:rPr>
        <w:t>;</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6</w:t>
      </w:r>
      <w:r w:rsidRPr="00B73D47">
        <w:rPr>
          <w:sz w:val="24"/>
          <w:szCs w:val="24"/>
        </w:rPr>
        <w:t>.1.3. почтового отправления.</w:t>
      </w:r>
    </w:p>
    <w:bookmarkEnd w:id="64"/>
    <w:p w:rsidR="007C603C" w:rsidRPr="00B73D47" w:rsidRDefault="007C603C" w:rsidP="007C603C">
      <w:pPr>
        <w:pStyle w:val="11"/>
        <w:numPr>
          <w:ilvl w:val="0"/>
          <w:numId w:val="0"/>
        </w:numPr>
        <w:spacing w:line="240" w:lineRule="auto"/>
        <w:ind w:firstLine="567"/>
        <w:rPr>
          <w:sz w:val="24"/>
          <w:szCs w:val="24"/>
        </w:rPr>
      </w:pPr>
      <w:r w:rsidRPr="00B73D47">
        <w:rPr>
          <w:sz w:val="24"/>
          <w:szCs w:val="24"/>
        </w:rPr>
        <w:t xml:space="preserve">6.2. В МФЦ Заявителю (представителю Заявителя) обеспечивается бесплатный доступ к РПГУ для предоставления услуги в электронной форме. Перечень МФЦ указан в </w:t>
      </w:r>
      <w:proofErr w:type="gramStart"/>
      <w:r w:rsidRPr="00B73D47">
        <w:rPr>
          <w:sz w:val="24"/>
          <w:szCs w:val="24"/>
        </w:rPr>
        <w:t>Приложении  2</w:t>
      </w:r>
      <w:proofErr w:type="gramEnd"/>
      <w:r w:rsidRPr="00B73D47">
        <w:rPr>
          <w:sz w:val="24"/>
          <w:szCs w:val="24"/>
        </w:rPr>
        <w:t xml:space="preserve"> к настоящему Порядку.</w:t>
      </w:r>
    </w:p>
    <w:p w:rsidR="007C603C" w:rsidRPr="00B73D47" w:rsidRDefault="007C603C" w:rsidP="007C603C">
      <w:pPr>
        <w:pStyle w:val="11"/>
        <w:numPr>
          <w:ilvl w:val="0"/>
          <w:numId w:val="0"/>
        </w:numPr>
        <w:spacing w:line="240" w:lineRule="auto"/>
        <w:ind w:firstLine="567"/>
        <w:rPr>
          <w:sz w:val="24"/>
          <w:szCs w:val="24"/>
        </w:rPr>
      </w:pPr>
      <w:r w:rsidRPr="00B73D47">
        <w:rPr>
          <w:sz w:val="24"/>
          <w:szCs w:val="24"/>
        </w:rPr>
        <w:t>6.3. Результатом рассмотрения предложений и замечаний является:</w:t>
      </w:r>
    </w:p>
    <w:p w:rsidR="007C603C" w:rsidRPr="00B73D47" w:rsidRDefault="007C603C" w:rsidP="007C603C">
      <w:pPr>
        <w:pStyle w:val="21"/>
        <w:numPr>
          <w:ilvl w:val="0"/>
          <w:numId w:val="0"/>
        </w:numPr>
        <w:ind w:firstLine="567"/>
        <w:rPr>
          <w:sz w:val="24"/>
          <w:szCs w:val="24"/>
          <w:lang w:val="ru-RU"/>
        </w:rPr>
      </w:pPr>
      <w:r w:rsidRPr="00B73D47">
        <w:rPr>
          <w:sz w:val="24"/>
          <w:szCs w:val="24"/>
        </w:rPr>
        <w:t>6.</w:t>
      </w:r>
      <w:r w:rsidRPr="00B73D47">
        <w:rPr>
          <w:sz w:val="24"/>
          <w:szCs w:val="24"/>
          <w:lang w:val="ru-RU"/>
        </w:rPr>
        <w:t>3</w:t>
      </w:r>
      <w:r w:rsidRPr="00B73D47">
        <w:rPr>
          <w:sz w:val="24"/>
          <w:szCs w:val="24"/>
        </w:rPr>
        <w:t xml:space="preserve">.1. Уведомление о включении предложений и замечаний по вопросу, рассматриваемому на общественных обсуждениях или публичных слушаниях, в протокол </w:t>
      </w:r>
      <w:r w:rsidRPr="00B73D47">
        <w:rPr>
          <w:sz w:val="24"/>
          <w:szCs w:val="24"/>
          <w:lang w:val="ru-RU"/>
        </w:rPr>
        <w:t xml:space="preserve">общественных обсуждений или публичных слушаний </w:t>
      </w:r>
      <w:r w:rsidRPr="00B73D47">
        <w:rPr>
          <w:sz w:val="24"/>
          <w:szCs w:val="24"/>
        </w:rPr>
        <w:t>по форме, установленной в Приложении 4 к Порядку, подписанное и заверенное усиленной квалифицированной подписью уполномоченного должностного лица уполномоченн</w:t>
      </w:r>
      <w:r w:rsidRPr="00B73D47">
        <w:rPr>
          <w:sz w:val="24"/>
          <w:szCs w:val="24"/>
          <w:lang w:val="ru-RU"/>
        </w:rPr>
        <w:t>ого</w:t>
      </w:r>
      <w:r w:rsidRPr="00B73D47">
        <w:rPr>
          <w:sz w:val="24"/>
          <w:szCs w:val="24"/>
        </w:rPr>
        <w:t xml:space="preserve"> орган</w:t>
      </w:r>
      <w:r w:rsidRPr="00B73D47">
        <w:rPr>
          <w:sz w:val="24"/>
          <w:szCs w:val="24"/>
          <w:lang w:val="ru-RU"/>
        </w:rPr>
        <w:t>а</w:t>
      </w:r>
      <w:r w:rsidRPr="00B73D47">
        <w:rPr>
          <w:sz w:val="24"/>
          <w:szCs w:val="24"/>
        </w:rPr>
        <w:t xml:space="preserve">. Перечень уполномоченных на подписание должностных лиц устанавливается </w:t>
      </w:r>
      <w:r w:rsidRPr="00B73D47">
        <w:rPr>
          <w:sz w:val="24"/>
          <w:szCs w:val="24"/>
          <w:lang w:val="ru-RU"/>
        </w:rPr>
        <w:t>правовым актом</w:t>
      </w:r>
      <w:r w:rsidRPr="00B73D47">
        <w:rPr>
          <w:sz w:val="24"/>
          <w:szCs w:val="24"/>
        </w:rPr>
        <w:t xml:space="preserve"> руководителя уполномоченн</w:t>
      </w:r>
      <w:r w:rsidRPr="00B73D47">
        <w:rPr>
          <w:sz w:val="24"/>
          <w:szCs w:val="24"/>
          <w:lang w:val="ru-RU"/>
        </w:rPr>
        <w:t>ого</w:t>
      </w:r>
      <w:r w:rsidRPr="00B73D47">
        <w:rPr>
          <w:sz w:val="24"/>
          <w:szCs w:val="24"/>
        </w:rPr>
        <w:t xml:space="preserve"> орган</w:t>
      </w:r>
      <w:r w:rsidRPr="00B73D47">
        <w:rPr>
          <w:sz w:val="24"/>
          <w:szCs w:val="24"/>
          <w:lang w:val="ru-RU"/>
        </w:rPr>
        <w:t>а</w:t>
      </w:r>
      <w:r w:rsidRPr="00B73D47">
        <w:rPr>
          <w:sz w:val="24"/>
          <w:szCs w:val="24"/>
        </w:rPr>
        <w:t>.</w:t>
      </w:r>
      <w:r w:rsidRPr="00B73D47">
        <w:rPr>
          <w:sz w:val="24"/>
          <w:szCs w:val="24"/>
          <w:lang w:val="ru-RU"/>
        </w:rPr>
        <w:t xml:space="preserve"> </w:t>
      </w:r>
    </w:p>
    <w:p w:rsidR="007C603C" w:rsidRPr="00B73D47" w:rsidRDefault="007C603C" w:rsidP="007C603C">
      <w:pPr>
        <w:pStyle w:val="111"/>
        <w:numPr>
          <w:ilvl w:val="0"/>
          <w:numId w:val="0"/>
        </w:numPr>
        <w:spacing w:line="240" w:lineRule="auto"/>
        <w:ind w:firstLine="567"/>
        <w:rPr>
          <w:sz w:val="24"/>
          <w:szCs w:val="24"/>
        </w:rPr>
      </w:pPr>
      <w:r w:rsidRPr="00B73D47">
        <w:rPr>
          <w:sz w:val="24"/>
          <w:szCs w:val="24"/>
        </w:rPr>
        <w:t xml:space="preserve">6.3.2. Уведомление об отказе включения предложений и замечаний по вопросу, рассматриваемому на общественных обсуждениях или публичных слушаниях в протокол </w:t>
      </w:r>
      <w:r w:rsidRPr="00B73D47">
        <w:rPr>
          <w:sz w:val="24"/>
          <w:szCs w:val="24"/>
        </w:rPr>
        <w:lastRenderedPageBreak/>
        <w:t xml:space="preserve">общественных обсуждений или публичных слушаний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w:t>
      </w:r>
      <w:r w:rsidR="00CC7AE5">
        <w:rPr>
          <w:sz w:val="24"/>
          <w:szCs w:val="24"/>
        </w:rPr>
        <w:t>Администрации городского округа, перечень которых устанавливается распоряжением Администрации городского округа</w:t>
      </w:r>
      <w:r w:rsidRPr="00B73D47">
        <w:rPr>
          <w:sz w:val="24"/>
          <w:szCs w:val="24"/>
        </w:rPr>
        <w:t>.</w:t>
      </w:r>
    </w:p>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4</w:t>
      </w:r>
      <w:r w:rsidRPr="00B73D47">
        <w:rPr>
          <w:sz w:val="24"/>
          <w:szCs w:val="24"/>
        </w:rPr>
        <w:t>. Результат рассмотрения предложений и замечаний Уполномоченного органа подписывается уполномоченным должностным лицом Уполномоченного органа и выдается Заявителю (представителю Заявителя) в Уполномоченном органе</w:t>
      </w:r>
      <w:r w:rsidRPr="00B73D47">
        <w:rPr>
          <w:sz w:val="24"/>
          <w:szCs w:val="24"/>
          <w:lang w:val="ru-RU"/>
        </w:rPr>
        <w:t>,</w:t>
      </w:r>
      <w:r w:rsidRPr="00B73D47">
        <w:rPr>
          <w:sz w:val="24"/>
          <w:szCs w:val="24"/>
        </w:rPr>
        <w:t xml:space="preserve"> либо направляется Заявителю (представителю Заявителя)</w:t>
      </w:r>
      <w:r w:rsidRPr="00B73D47">
        <w:rPr>
          <w:sz w:val="24"/>
          <w:szCs w:val="24"/>
          <w:lang w:val="ru-RU"/>
        </w:rPr>
        <w:t xml:space="preserve"> способом, указанном в обращении.</w:t>
      </w:r>
      <w:r w:rsidRPr="00B73D47">
        <w:rPr>
          <w:sz w:val="24"/>
          <w:szCs w:val="24"/>
        </w:rPr>
        <w:t xml:space="preserve"> </w:t>
      </w:r>
    </w:p>
    <w:p w:rsidR="007C603C" w:rsidRPr="00B73D47" w:rsidRDefault="007C603C" w:rsidP="007C603C">
      <w:pPr>
        <w:widowControl w:val="0"/>
        <w:autoSpaceDE w:val="0"/>
        <w:autoSpaceDN w:val="0"/>
        <w:adjustRightInd w:val="0"/>
        <w:ind w:firstLine="567"/>
        <w:jc w:val="both"/>
      </w:pPr>
      <w:bookmarkStart w:id="65" w:name="п_7_4_результат_в_эл_виде"/>
      <w:r w:rsidRPr="00B73D47">
        <w:t>6.5. Результат рассмотрения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специалистом Уполномоченного органа в личный кабинет Заявителя (представителя Заявителя) на РПГУ посредством государственной информационной системы обеспечения градостроительной деятельности Московской области (далее – ИСОГД), установленной в Уполномоченном органе.</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 xml:space="preserve">6.6. Сведения о </w:t>
      </w:r>
      <w:r w:rsidRPr="00B73D47">
        <w:rPr>
          <w:sz w:val="24"/>
          <w:szCs w:val="24"/>
        </w:rPr>
        <w:t>результ</w:t>
      </w:r>
      <w:r w:rsidRPr="00B73D47">
        <w:rPr>
          <w:sz w:val="24"/>
          <w:szCs w:val="24"/>
          <w:lang w:val="ru-RU"/>
        </w:rPr>
        <w:t>ате</w:t>
      </w:r>
      <w:r w:rsidRPr="00B73D47">
        <w:rPr>
          <w:sz w:val="24"/>
          <w:szCs w:val="24"/>
        </w:rPr>
        <w:t xml:space="preserve"> рассмотрения предложений и замечаний</w:t>
      </w:r>
      <w:r w:rsidRPr="00B73D47">
        <w:rPr>
          <w:sz w:val="24"/>
          <w:szCs w:val="24"/>
          <w:lang w:val="ru-RU"/>
        </w:rPr>
        <w:t xml:space="preserve"> указываются в </w:t>
      </w:r>
      <w:r w:rsidRPr="00B73D47">
        <w:rPr>
          <w:sz w:val="24"/>
          <w:szCs w:val="24"/>
        </w:rPr>
        <w:t>протокол</w:t>
      </w:r>
      <w:r w:rsidRPr="00B73D47">
        <w:rPr>
          <w:sz w:val="24"/>
          <w:szCs w:val="24"/>
          <w:lang w:val="ru-RU"/>
        </w:rPr>
        <w:t>е</w:t>
      </w:r>
      <w:r w:rsidRPr="00B73D47">
        <w:rPr>
          <w:sz w:val="24"/>
          <w:szCs w:val="24"/>
        </w:rPr>
        <w:t xml:space="preserve"> </w:t>
      </w:r>
      <w:r w:rsidRPr="00B73D47">
        <w:rPr>
          <w:sz w:val="24"/>
          <w:szCs w:val="24"/>
          <w:lang w:val="ru-RU"/>
        </w:rPr>
        <w:t xml:space="preserve">общественных обсуждений или </w:t>
      </w:r>
      <w:r w:rsidRPr="00B73D47">
        <w:rPr>
          <w:sz w:val="24"/>
          <w:szCs w:val="24"/>
        </w:rPr>
        <w:t>публичных слушаний</w:t>
      </w:r>
      <w:r w:rsidRPr="00B73D47">
        <w:rPr>
          <w:sz w:val="24"/>
          <w:szCs w:val="24"/>
          <w:lang w:val="ru-RU"/>
        </w:rPr>
        <w:t>.</w:t>
      </w:r>
    </w:p>
    <w:bookmarkEnd w:id="65"/>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7</w:t>
      </w:r>
      <w:r w:rsidRPr="00B73D47">
        <w:rPr>
          <w:sz w:val="24"/>
          <w:szCs w:val="24"/>
        </w:rPr>
        <w:t>. Результат рассмотрения предложений и замечаний на бумажном носителе хранится в Уполномоченном органе.</w:t>
      </w:r>
    </w:p>
    <w:p w:rsidR="007C603C" w:rsidRPr="00B73D47" w:rsidRDefault="007C603C" w:rsidP="007C603C">
      <w:pPr>
        <w:pStyle w:val="12"/>
        <w:numPr>
          <w:ilvl w:val="0"/>
          <w:numId w:val="0"/>
        </w:numPr>
        <w:ind w:firstLine="567"/>
        <w:rPr>
          <w:sz w:val="24"/>
          <w:szCs w:val="24"/>
        </w:rPr>
      </w:pPr>
      <w:r w:rsidRPr="00B73D47">
        <w:rPr>
          <w:sz w:val="24"/>
          <w:szCs w:val="24"/>
        </w:rPr>
        <w:t>6.</w:t>
      </w:r>
      <w:r w:rsidRPr="00B73D47">
        <w:rPr>
          <w:sz w:val="24"/>
          <w:szCs w:val="24"/>
          <w:lang w:val="ru-RU"/>
        </w:rPr>
        <w:t>8</w:t>
      </w:r>
      <w:r w:rsidRPr="00B73D47">
        <w:rPr>
          <w:sz w:val="24"/>
          <w:szCs w:val="24"/>
        </w:rPr>
        <w:t xml:space="preserve">. Факт рассмотрения предложений и замечаний с приложением результата рассмотрения предложений и замечаний фиксируется в </w:t>
      </w:r>
      <w:r w:rsidRPr="00B73D47">
        <w:rPr>
          <w:sz w:val="24"/>
          <w:szCs w:val="24"/>
          <w:lang w:val="ru-RU"/>
        </w:rPr>
        <w:t>ИСОГД</w:t>
      </w:r>
      <w:r w:rsidRPr="00B73D47">
        <w:rPr>
          <w:sz w:val="24"/>
          <w:szCs w:val="24"/>
        </w:rPr>
        <w:t>.</w:t>
      </w:r>
    </w:p>
    <w:p w:rsidR="007C603C" w:rsidRPr="00B73D47" w:rsidRDefault="007C603C" w:rsidP="007C603C">
      <w:pPr>
        <w:pStyle w:val="12"/>
        <w:numPr>
          <w:ilvl w:val="0"/>
          <w:numId w:val="0"/>
        </w:numPr>
        <w:ind w:left="567"/>
        <w:rPr>
          <w:sz w:val="24"/>
          <w:szCs w:val="24"/>
        </w:rPr>
      </w:pPr>
    </w:p>
    <w:p w:rsidR="007C603C" w:rsidRPr="00B73D47" w:rsidRDefault="007C603C" w:rsidP="007C603C">
      <w:pPr>
        <w:pStyle w:val="2-"/>
        <w:numPr>
          <w:ilvl w:val="0"/>
          <w:numId w:val="0"/>
        </w:numPr>
        <w:spacing w:before="0" w:after="0"/>
        <w:ind w:firstLine="567"/>
        <w:jc w:val="left"/>
        <w:rPr>
          <w:i w:val="0"/>
          <w:sz w:val="24"/>
          <w:szCs w:val="24"/>
        </w:rPr>
      </w:pPr>
      <w:bookmarkStart w:id="66" w:name="_Toc463206273"/>
      <w:bookmarkStart w:id="67" w:name="_Toc463207570"/>
      <w:bookmarkStart w:id="68" w:name="_Toc463206274"/>
      <w:bookmarkStart w:id="69" w:name="_Toc463207571"/>
      <w:bookmarkStart w:id="70" w:name="_Toc438110037"/>
      <w:bookmarkStart w:id="71" w:name="_Toc438376242"/>
      <w:bookmarkStart w:id="72" w:name="_Toc474697172"/>
      <w:bookmarkEnd w:id="66"/>
      <w:bookmarkEnd w:id="67"/>
      <w:bookmarkEnd w:id="68"/>
      <w:bookmarkEnd w:id="69"/>
      <w:r w:rsidRPr="00B73D47">
        <w:rPr>
          <w:i w:val="0"/>
          <w:sz w:val="24"/>
          <w:szCs w:val="24"/>
        </w:rPr>
        <w:t>7. Срок регистрации Заявления</w:t>
      </w:r>
      <w:bookmarkEnd w:id="70"/>
      <w:bookmarkEnd w:id="71"/>
      <w:r w:rsidRPr="00B73D47">
        <w:rPr>
          <w:i w:val="0"/>
          <w:sz w:val="24"/>
          <w:szCs w:val="24"/>
        </w:rPr>
        <w:t xml:space="preserve"> на </w:t>
      </w:r>
      <w:bookmarkEnd w:id="72"/>
      <w:r w:rsidRPr="00B73D47">
        <w:rPr>
          <w:i w:val="0"/>
          <w:sz w:val="24"/>
          <w:szCs w:val="24"/>
        </w:rPr>
        <w:t>рассмотрение предложений и замечаний</w:t>
      </w:r>
    </w:p>
    <w:p w:rsidR="007C603C" w:rsidRPr="00B73D47" w:rsidRDefault="007C603C" w:rsidP="007C603C">
      <w:pPr>
        <w:pStyle w:val="2-"/>
        <w:numPr>
          <w:ilvl w:val="0"/>
          <w:numId w:val="0"/>
        </w:numPr>
        <w:spacing w:before="0" w:after="0"/>
        <w:ind w:firstLine="567"/>
        <w:jc w:val="left"/>
        <w:rPr>
          <w:i w:val="0"/>
          <w:sz w:val="24"/>
          <w:szCs w:val="24"/>
        </w:rPr>
      </w:pPr>
      <w:r w:rsidRPr="00B73D47">
        <w:rPr>
          <w:i w:val="0"/>
          <w:sz w:val="24"/>
          <w:szCs w:val="24"/>
        </w:rPr>
        <w:t xml:space="preserve"> </w:t>
      </w:r>
    </w:p>
    <w:p w:rsidR="007C603C" w:rsidRPr="00B73D47" w:rsidRDefault="007C603C" w:rsidP="007C603C">
      <w:pPr>
        <w:pStyle w:val="12"/>
        <w:numPr>
          <w:ilvl w:val="0"/>
          <w:numId w:val="0"/>
        </w:numPr>
        <w:ind w:firstLine="567"/>
        <w:rPr>
          <w:sz w:val="24"/>
          <w:szCs w:val="24"/>
        </w:rPr>
      </w:pPr>
      <w:r w:rsidRPr="00B73D47">
        <w:rPr>
          <w:sz w:val="24"/>
          <w:szCs w:val="24"/>
        </w:rPr>
        <w:t>7.1. Заявление, поданное в электронной форме через РПГУ до 16:00 рабочего дня, регистрируется в Уполномоченном органе в день его подачи. Заявление, поданное через РПГУ после 16:00 рабочего дня, либо в нерабочий день, регистрируется в Уполномоченно</w:t>
      </w:r>
      <w:r w:rsidRPr="00B73D47">
        <w:rPr>
          <w:sz w:val="24"/>
          <w:szCs w:val="24"/>
          <w:lang w:val="ru-RU"/>
        </w:rPr>
        <w:t>м</w:t>
      </w:r>
      <w:r w:rsidRPr="00B73D47">
        <w:rPr>
          <w:sz w:val="24"/>
          <w:szCs w:val="24"/>
        </w:rPr>
        <w:t xml:space="preserve"> орган</w:t>
      </w:r>
      <w:r w:rsidRPr="00B73D47">
        <w:rPr>
          <w:sz w:val="24"/>
          <w:szCs w:val="24"/>
          <w:lang w:val="ru-RU"/>
        </w:rPr>
        <w:t>е</w:t>
      </w:r>
      <w:r w:rsidRPr="00B73D47">
        <w:rPr>
          <w:sz w:val="24"/>
          <w:szCs w:val="24"/>
        </w:rPr>
        <w:t xml:space="preserve"> на следующий рабочий день.</w:t>
      </w:r>
    </w:p>
    <w:p w:rsidR="007C603C" w:rsidRPr="00B73D47" w:rsidRDefault="007C603C" w:rsidP="007C603C">
      <w:pPr>
        <w:pStyle w:val="12"/>
        <w:numPr>
          <w:ilvl w:val="0"/>
          <w:numId w:val="0"/>
        </w:numPr>
        <w:ind w:firstLine="567"/>
        <w:rPr>
          <w:sz w:val="24"/>
          <w:szCs w:val="24"/>
        </w:rPr>
      </w:pPr>
      <w:r w:rsidRPr="00B73D47">
        <w:rPr>
          <w:sz w:val="24"/>
          <w:szCs w:val="24"/>
        </w:rPr>
        <w:t>7.2. Заявление, направленное почтовым направлением</w:t>
      </w:r>
      <w:r w:rsidRPr="00B73D47">
        <w:rPr>
          <w:sz w:val="24"/>
          <w:szCs w:val="24"/>
          <w:lang w:val="ru-RU"/>
        </w:rPr>
        <w:t>,</w:t>
      </w:r>
      <w:r w:rsidRPr="00B73D47">
        <w:rPr>
          <w:sz w:val="24"/>
          <w:szCs w:val="24"/>
        </w:rPr>
        <w:t xml:space="preserve"> регистрируется в Уполномоченном органе</w:t>
      </w:r>
      <w:r w:rsidRPr="00B73D47">
        <w:rPr>
          <w:sz w:val="24"/>
          <w:szCs w:val="24"/>
          <w:lang w:val="ru-RU"/>
        </w:rPr>
        <w:t xml:space="preserve"> не позднее следующего </w:t>
      </w:r>
      <w:r w:rsidRPr="00B73D47">
        <w:rPr>
          <w:sz w:val="24"/>
          <w:szCs w:val="24"/>
        </w:rPr>
        <w:t>рабоч</w:t>
      </w:r>
      <w:r w:rsidRPr="00B73D47">
        <w:rPr>
          <w:sz w:val="24"/>
          <w:szCs w:val="24"/>
          <w:lang w:val="ru-RU"/>
        </w:rPr>
        <w:t>его</w:t>
      </w:r>
      <w:r w:rsidRPr="00B73D47">
        <w:rPr>
          <w:sz w:val="24"/>
          <w:szCs w:val="24"/>
        </w:rPr>
        <w:t xml:space="preserve"> дн</w:t>
      </w:r>
      <w:r w:rsidRPr="00B73D47">
        <w:rPr>
          <w:sz w:val="24"/>
          <w:szCs w:val="24"/>
          <w:lang w:val="ru-RU"/>
        </w:rPr>
        <w:t>я с момента получения почтового отправления</w:t>
      </w:r>
      <w:r w:rsidRPr="00B73D47">
        <w:rPr>
          <w:sz w:val="24"/>
          <w:szCs w:val="24"/>
        </w:rPr>
        <w:t>.</w:t>
      </w:r>
    </w:p>
    <w:p w:rsidR="007C603C" w:rsidRPr="00B73D47" w:rsidRDefault="007C603C" w:rsidP="007C603C">
      <w:pPr>
        <w:pStyle w:val="12"/>
        <w:numPr>
          <w:ilvl w:val="0"/>
          <w:numId w:val="0"/>
        </w:numPr>
        <w:ind w:firstLine="567"/>
        <w:rPr>
          <w:sz w:val="24"/>
          <w:szCs w:val="24"/>
        </w:rPr>
      </w:pPr>
      <w:r w:rsidRPr="00B73D47">
        <w:rPr>
          <w:sz w:val="24"/>
          <w:szCs w:val="24"/>
        </w:rPr>
        <w:t>7.3. Заявление, поданное при личном обращении в Уполномоченный орган регистрируется в день подачи.</w:t>
      </w:r>
    </w:p>
    <w:p w:rsidR="007C603C" w:rsidRPr="00B73D47" w:rsidRDefault="007C603C" w:rsidP="007C603C">
      <w:pPr>
        <w:pStyle w:val="12"/>
        <w:numPr>
          <w:ilvl w:val="0"/>
          <w:numId w:val="0"/>
        </w:numPr>
        <w:ind w:firstLine="567"/>
        <w:rPr>
          <w:sz w:val="24"/>
          <w:szCs w:val="24"/>
        </w:rPr>
      </w:pPr>
    </w:p>
    <w:p w:rsidR="007C603C" w:rsidRPr="00B73D47" w:rsidRDefault="007C603C" w:rsidP="007C603C">
      <w:pPr>
        <w:pStyle w:val="2-"/>
        <w:numPr>
          <w:ilvl w:val="0"/>
          <w:numId w:val="0"/>
        </w:numPr>
        <w:spacing w:before="0" w:after="0"/>
        <w:ind w:firstLine="567"/>
        <w:rPr>
          <w:i w:val="0"/>
          <w:sz w:val="24"/>
          <w:szCs w:val="24"/>
        </w:rPr>
      </w:pPr>
      <w:bookmarkStart w:id="73" w:name="_Toc437973287"/>
      <w:bookmarkStart w:id="74" w:name="_Toc438110028"/>
      <w:bookmarkStart w:id="75" w:name="_Toc438376232"/>
      <w:bookmarkStart w:id="76" w:name="_Toc474697173"/>
      <w:bookmarkEnd w:id="56"/>
      <w:bookmarkEnd w:id="57"/>
      <w:bookmarkEnd w:id="58"/>
      <w:r w:rsidRPr="00B73D47">
        <w:rPr>
          <w:i w:val="0"/>
          <w:sz w:val="24"/>
          <w:szCs w:val="24"/>
        </w:rPr>
        <w:t xml:space="preserve">8. Срок </w:t>
      </w:r>
      <w:bookmarkEnd w:id="73"/>
      <w:bookmarkEnd w:id="74"/>
      <w:bookmarkEnd w:id="75"/>
      <w:bookmarkEnd w:id="76"/>
      <w:r w:rsidRPr="00B73D47">
        <w:rPr>
          <w:i w:val="0"/>
          <w:sz w:val="24"/>
          <w:szCs w:val="24"/>
        </w:rPr>
        <w:t>рассмотрения предложений и замечаний</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widowControl w:val="0"/>
        <w:autoSpaceDE w:val="0"/>
        <w:autoSpaceDN w:val="0"/>
        <w:adjustRightInd w:val="0"/>
        <w:ind w:firstLine="567"/>
        <w:jc w:val="both"/>
      </w:pPr>
      <w:r w:rsidRPr="00B73D47">
        <w:t>8.1. Срок рассмотрения предложений и замечаний не может превышать 8 рабочих дней с даты регистрации заявления в Уполномоченном органе.</w:t>
      </w:r>
    </w:p>
    <w:p w:rsidR="007C603C" w:rsidRPr="00B73D47" w:rsidRDefault="007C603C" w:rsidP="003E0DDF">
      <w:pPr>
        <w:pStyle w:val="12"/>
        <w:numPr>
          <w:ilvl w:val="1"/>
          <w:numId w:val="12"/>
        </w:numPr>
        <w:ind w:left="0" w:firstLine="567"/>
        <w:rPr>
          <w:sz w:val="24"/>
          <w:szCs w:val="24"/>
        </w:rPr>
      </w:pPr>
      <w:r w:rsidRPr="00B73D47">
        <w:rPr>
          <w:sz w:val="24"/>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7C603C" w:rsidRPr="00B73D47" w:rsidRDefault="007C603C" w:rsidP="007C603C">
      <w:pPr>
        <w:pStyle w:val="12"/>
        <w:numPr>
          <w:ilvl w:val="0"/>
          <w:numId w:val="0"/>
        </w:numPr>
        <w:ind w:left="567"/>
        <w:rPr>
          <w:sz w:val="24"/>
          <w:szCs w:val="24"/>
        </w:rPr>
      </w:pPr>
    </w:p>
    <w:p w:rsidR="007C603C" w:rsidRPr="00B73D47" w:rsidRDefault="007C603C" w:rsidP="003E0DDF">
      <w:pPr>
        <w:pStyle w:val="2-"/>
        <w:numPr>
          <w:ilvl w:val="0"/>
          <w:numId w:val="12"/>
        </w:numPr>
        <w:spacing w:before="0" w:after="0"/>
        <w:ind w:left="0" w:firstLine="567"/>
        <w:rPr>
          <w:i w:val="0"/>
          <w:sz w:val="24"/>
          <w:szCs w:val="24"/>
        </w:rPr>
      </w:pPr>
      <w:bookmarkStart w:id="77" w:name="_Toc463206276"/>
      <w:bookmarkStart w:id="78" w:name="_Toc463207573"/>
      <w:bookmarkStart w:id="79" w:name="_Toc463520461"/>
      <w:bookmarkStart w:id="80" w:name="_Toc463206277"/>
      <w:bookmarkStart w:id="81" w:name="_Toc463207574"/>
      <w:bookmarkStart w:id="82" w:name="_Toc463520462"/>
      <w:bookmarkStart w:id="83" w:name="_Toc474697174"/>
      <w:bookmarkStart w:id="84" w:name="_Toc437973288"/>
      <w:bookmarkStart w:id="85" w:name="_Toc438110029"/>
      <w:bookmarkStart w:id="86" w:name="_Toc438376233"/>
      <w:bookmarkStart w:id="87" w:name="_Ref440654922"/>
      <w:bookmarkStart w:id="88" w:name="_Ref440654930"/>
      <w:bookmarkStart w:id="89" w:name="_Ref440654937"/>
      <w:bookmarkStart w:id="90" w:name="_Ref440654944"/>
      <w:bookmarkStart w:id="91" w:name="_Ref440654952"/>
      <w:bookmarkEnd w:id="77"/>
      <w:bookmarkEnd w:id="78"/>
      <w:bookmarkEnd w:id="79"/>
      <w:bookmarkEnd w:id="80"/>
      <w:bookmarkEnd w:id="81"/>
      <w:bookmarkEnd w:id="82"/>
      <w:r w:rsidRPr="00B73D47">
        <w:rPr>
          <w:i w:val="0"/>
          <w:sz w:val="24"/>
          <w:szCs w:val="24"/>
        </w:rPr>
        <w:t xml:space="preserve">Правовые основания </w:t>
      </w:r>
      <w:bookmarkEnd w:id="83"/>
      <w:r w:rsidRPr="00B73D47">
        <w:rPr>
          <w:i w:val="0"/>
          <w:sz w:val="24"/>
          <w:szCs w:val="24"/>
        </w:rPr>
        <w:t xml:space="preserve">рассмотрения предложений и замечаний </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pStyle w:val="12"/>
        <w:numPr>
          <w:ilvl w:val="0"/>
          <w:numId w:val="0"/>
        </w:numPr>
        <w:ind w:firstLine="567"/>
        <w:rPr>
          <w:sz w:val="24"/>
          <w:szCs w:val="24"/>
        </w:rPr>
      </w:pPr>
      <w:r w:rsidRPr="00B73D47">
        <w:rPr>
          <w:sz w:val="24"/>
          <w:szCs w:val="24"/>
        </w:rPr>
        <w:t xml:space="preserve">9.1. Основным нормативным правовым актом, регулирующим рассмотрение предложений и замечаний, является Градостроительный </w:t>
      </w:r>
      <w:hyperlink r:id="rId22" w:history="1">
        <w:r w:rsidRPr="00B73D47">
          <w:rPr>
            <w:sz w:val="24"/>
            <w:szCs w:val="24"/>
          </w:rPr>
          <w:t>кодекс</w:t>
        </w:r>
      </w:hyperlink>
      <w:r w:rsidRPr="00B73D47">
        <w:rPr>
          <w:sz w:val="24"/>
          <w:szCs w:val="24"/>
        </w:rPr>
        <w:t xml:space="preserve"> Российской Федерации и Федеральный закон от 06.10.2003 </w:t>
      </w:r>
      <w:r w:rsidRPr="00B73D47">
        <w:rPr>
          <w:sz w:val="24"/>
          <w:szCs w:val="24"/>
          <w:lang w:val="ru-RU"/>
        </w:rPr>
        <w:t>№</w:t>
      </w:r>
      <w:r w:rsidRPr="00B73D47">
        <w:rPr>
          <w:sz w:val="24"/>
          <w:szCs w:val="24"/>
        </w:rPr>
        <w:t xml:space="preserve"> 131-ФЗ </w:t>
      </w:r>
      <w:r w:rsidRPr="00B73D47">
        <w:rPr>
          <w:sz w:val="24"/>
          <w:szCs w:val="24"/>
          <w:lang w:val="ru-RU"/>
        </w:rPr>
        <w:t>«</w:t>
      </w:r>
      <w:r w:rsidRPr="00B73D47">
        <w:rPr>
          <w:sz w:val="24"/>
          <w:szCs w:val="24"/>
        </w:rPr>
        <w:t>Об общих принципах организации местного самоуправления в Российской Федерации</w:t>
      </w:r>
      <w:r w:rsidRPr="00B73D47">
        <w:rPr>
          <w:sz w:val="24"/>
          <w:szCs w:val="24"/>
          <w:lang w:val="ru-RU"/>
        </w:rPr>
        <w:t>»</w:t>
      </w:r>
      <w:r w:rsidRPr="00B73D47">
        <w:rPr>
          <w:sz w:val="24"/>
          <w:szCs w:val="24"/>
        </w:rPr>
        <w:t>.</w:t>
      </w:r>
    </w:p>
    <w:p w:rsidR="007C603C" w:rsidRPr="00B73D47" w:rsidRDefault="007C603C" w:rsidP="007C603C">
      <w:pPr>
        <w:pStyle w:val="12"/>
        <w:numPr>
          <w:ilvl w:val="0"/>
          <w:numId w:val="0"/>
        </w:numPr>
        <w:ind w:firstLine="567"/>
        <w:rPr>
          <w:sz w:val="24"/>
          <w:szCs w:val="24"/>
        </w:rPr>
      </w:pPr>
      <w:r w:rsidRPr="00B73D47">
        <w:rPr>
          <w:sz w:val="24"/>
          <w:szCs w:val="24"/>
        </w:rPr>
        <w:t>9.2. Список иных нормативных актов, применяемых при рассмотрен</w:t>
      </w:r>
      <w:r w:rsidRPr="00B73D47">
        <w:rPr>
          <w:sz w:val="24"/>
          <w:szCs w:val="24"/>
          <w:lang w:val="ru-RU"/>
        </w:rPr>
        <w:t>ии</w:t>
      </w:r>
      <w:r w:rsidRPr="00B73D47">
        <w:rPr>
          <w:sz w:val="24"/>
          <w:szCs w:val="24"/>
        </w:rPr>
        <w:t xml:space="preserve"> предложений и замечаний приведен в </w:t>
      </w:r>
      <w:r w:rsidRPr="00CC7AE5">
        <w:rPr>
          <w:rFonts w:eastAsiaTheme="majorEastAsia"/>
          <w:sz w:val="24"/>
          <w:szCs w:val="24"/>
        </w:rPr>
        <w:t>Приложении 6 к настоящему Порядку</w:t>
      </w:r>
      <w:r w:rsidRPr="00B73D47">
        <w:rPr>
          <w:sz w:val="24"/>
          <w:szCs w:val="24"/>
        </w:rPr>
        <w:t>.</w:t>
      </w:r>
    </w:p>
    <w:p w:rsidR="007C603C" w:rsidRPr="00B73D47" w:rsidRDefault="007C603C" w:rsidP="003E0DDF">
      <w:pPr>
        <w:pStyle w:val="2-"/>
        <w:numPr>
          <w:ilvl w:val="0"/>
          <w:numId w:val="12"/>
        </w:numPr>
        <w:spacing w:before="0" w:after="0"/>
        <w:ind w:left="0" w:firstLine="567"/>
        <w:rPr>
          <w:i w:val="0"/>
          <w:sz w:val="24"/>
          <w:szCs w:val="24"/>
        </w:rPr>
      </w:pPr>
      <w:r w:rsidRPr="00B73D47">
        <w:rPr>
          <w:i w:val="0"/>
          <w:sz w:val="24"/>
          <w:szCs w:val="24"/>
        </w:rPr>
        <w:lastRenderedPageBreak/>
        <w:t xml:space="preserve"> </w:t>
      </w:r>
      <w:bookmarkStart w:id="92" w:name="_Toc474697175"/>
      <w:r w:rsidRPr="00B73D47">
        <w:rPr>
          <w:i w:val="0"/>
          <w:sz w:val="24"/>
          <w:szCs w:val="24"/>
        </w:rPr>
        <w:t xml:space="preserve">Исчерпывающий перечень документов, необходимых для </w:t>
      </w:r>
      <w:bookmarkEnd w:id="84"/>
      <w:bookmarkEnd w:id="85"/>
      <w:bookmarkEnd w:id="86"/>
      <w:bookmarkEnd w:id="87"/>
      <w:bookmarkEnd w:id="88"/>
      <w:bookmarkEnd w:id="89"/>
      <w:bookmarkEnd w:id="90"/>
      <w:bookmarkEnd w:id="91"/>
      <w:bookmarkEnd w:id="92"/>
      <w:r w:rsidRPr="00B73D47">
        <w:rPr>
          <w:i w:val="0"/>
          <w:sz w:val="24"/>
          <w:szCs w:val="24"/>
        </w:rPr>
        <w:t xml:space="preserve">рассмотрения предложений и замечаний </w:t>
      </w:r>
    </w:p>
    <w:p w:rsidR="007C603C" w:rsidRPr="00B73D47" w:rsidRDefault="007C603C" w:rsidP="007C603C">
      <w:pPr>
        <w:pStyle w:val="2-"/>
        <w:numPr>
          <w:ilvl w:val="0"/>
          <w:numId w:val="0"/>
        </w:numPr>
        <w:spacing w:before="0" w:after="0"/>
        <w:ind w:firstLine="567"/>
        <w:jc w:val="left"/>
        <w:rPr>
          <w:i w:val="0"/>
          <w:sz w:val="24"/>
          <w:szCs w:val="24"/>
        </w:rPr>
      </w:pPr>
    </w:p>
    <w:p w:rsidR="007C603C" w:rsidRPr="00B73D47" w:rsidRDefault="007C603C" w:rsidP="007C603C">
      <w:pPr>
        <w:pStyle w:val="12"/>
        <w:numPr>
          <w:ilvl w:val="0"/>
          <w:numId w:val="0"/>
        </w:numPr>
        <w:ind w:firstLine="567"/>
        <w:rPr>
          <w:sz w:val="24"/>
          <w:szCs w:val="24"/>
        </w:rPr>
      </w:pPr>
      <w:r w:rsidRPr="00B73D47">
        <w:rPr>
          <w:sz w:val="24"/>
          <w:szCs w:val="24"/>
        </w:rPr>
        <w:t>10.1. Обязательными для предоставления документами, необходимыми для рассмотрения предложений и замечаний, являются:</w:t>
      </w:r>
    </w:p>
    <w:p w:rsidR="007C603C" w:rsidRPr="00B73D47" w:rsidRDefault="007C603C" w:rsidP="007C603C">
      <w:pPr>
        <w:pStyle w:val="21"/>
        <w:numPr>
          <w:ilvl w:val="0"/>
          <w:numId w:val="0"/>
        </w:numPr>
        <w:ind w:firstLine="567"/>
        <w:rPr>
          <w:sz w:val="24"/>
          <w:szCs w:val="24"/>
        </w:rPr>
      </w:pPr>
      <w:bookmarkStart w:id="93" w:name="OLE_LINK71"/>
      <w:bookmarkStart w:id="94" w:name="OLE_LINK72"/>
      <w:bookmarkStart w:id="95" w:name="OLE_LINK89"/>
      <w:bookmarkStart w:id="96" w:name="OLE_LINK109"/>
      <w:bookmarkStart w:id="97" w:name="OLE_LINK110"/>
      <w:r w:rsidRPr="00B73D47">
        <w:rPr>
          <w:sz w:val="24"/>
          <w:szCs w:val="24"/>
        </w:rPr>
        <w:t xml:space="preserve">10.1.1. В случае обращения Заявителя, указанного в пункте 2.1.1.2, подпунктах 1,3 пункта 2.1.1.3 настоящего Порядка: </w:t>
      </w:r>
    </w:p>
    <w:bookmarkEnd w:id="93"/>
    <w:bookmarkEnd w:id="94"/>
    <w:bookmarkEnd w:id="95"/>
    <w:p w:rsidR="007C603C" w:rsidRPr="00B73D47" w:rsidRDefault="007C603C" w:rsidP="007C603C">
      <w:pPr>
        <w:pStyle w:val="21"/>
        <w:numPr>
          <w:ilvl w:val="0"/>
          <w:numId w:val="0"/>
        </w:numPr>
        <w:ind w:firstLine="567"/>
        <w:rPr>
          <w:sz w:val="24"/>
          <w:szCs w:val="24"/>
        </w:rPr>
      </w:pPr>
      <w:r w:rsidRPr="00B73D47">
        <w:rPr>
          <w:sz w:val="24"/>
          <w:szCs w:val="24"/>
        </w:rPr>
        <w:t>10.1.1.</w:t>
      </w:r>
      <w:r w:rsidRPr="00B73D47">
        <w:rPr>
          <w:sz w:val="24"/>
          <w:szCs w:val="24"/>
          <w:lang w:val="ru-RU"/>
        </w:rPr>
        <w:t>1.</w:t>
      </w:r>
      <w:r w:rsidRPr="00B73D47">
        <w:rPr>
          <w:sz w:val="24"/>
          <w:szCs w:val="24"/>
        </w:rPr>
        <w:t xml:space="preserve"> </w:t>
      </w:r>
      <w:bookmarkStart w:id="98" w:name="OLE_LINK73"/>
      <w:bookmarkStart w:id="99" w:name="OLE_LINK74"/>
      <w:bookmarkStart w:id="100" w:name="OLE_LINK75"/>
      <w:r w:rsidRPr="00B73D47">
        <w:rPr>
          <w:sz w:val="24"/>
          <w:szCs w:val="24"/>
          <w:lang w:val="ru-RU"/>
        </w:rPr>
        <w:t>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bookmarkEnd w:id="98"/>
      <w:bookmarkEnd w:id="99"/>
      <w:bookmarkEnd w:id="100"/>
    </w:p>
    <w:p w:rsidR="007C603C" w:rsidRPr="00C60CEE" w:rsidRDefault="007C603C" w:rsidP="007C603C">
      <w:pPr>
        <w:pStyle w:val="21"/>
        <w:numPr>
          <w:ilvl w:val="0"/>
          <w:numId w:val="0"/>
        </w:numPr>
        <w:ind w:firstLine="567"/>
        <w:rPr>
          <w:color w:val="auto"/>
          <w:sz w:val="24"/>
          <w:szCs w:val="24"/>
          <w:lang w:val="ru-RU"/>
        </w:rPr>
      </w:pPr>
      <w:r w:rsidRPr="00527867">
        <w:rPr>
          <w:color w:val="auto"/>
          <w:sz w:val="24"/>
          <w:szCs w:val="24"/>
          <w:lang w:val="ru-RU"/>
        </w:rPr>
        <w:t xml:space="preserve">10.1.1.2. </w:t>
      </w:r>
      <w:bookmarkStart w:id="101" w:name="OLE_LINK76"/>
      <w:bookmarkStart w:id="102" w:name="OLE_LINK77"/>
      <w:bookmarkStart w:id="103" w:name="OLE_LINK78"/>
      <w:r w:rsidRPr="00527867">
        <w:rPr>
          <w:color w:val="auto"/>
          <w:sz w:val="24"/>
          <w:szCs w:val="24"/>
          <w:lang w:val="ru-RU"/>
        </w:rPr>
        <w:t>Д</w:t>
      </w:r>
      <w:proofErr w:type="spellStart"/>
      <w:r w:rsidRPr="00527867">
        <w:rPr>
          <w:color w:val="auto"/>
          <w:sz w:val="24"/>
          <w:szCs w:val="24"/>
        </w:rPr>
        <w:t>окумент</w:t>
      </w:r>
      <w:proofErr w:type="spellEnd"/>
      <w:r w:rsidRPr="00527867">
        <w:rPr>
          <w:color w:val="auto"/>
          <w:sz w:val="24"/>
          <w:szCs w:val="24"/>
        </w:rPr>
        <w:t>, удостоверяющий личность Заявителя</w:t>
      </w:r>
      <w:bookmarkEnd w:id="101"/>
      <w:bookmarkEnd w:id="102"/>
      <w:bookmarkEnd w:id="103"/>
      <w:r w:rsidRPr="00527867">
        <w:rPr>
          <w:color w:val="auto"/>
          <w:sz w:val="24"/>
          <w:szCs w:val="24"/>
        </w:rPr>
        <w:t xml:space="preserve">, в том числе копия </w:t>
      </w:r>
      <w:r w:rsidRPr="00527867">
        <w:rPr>
          <w:color w:val="auto"/>
          <w:sz w:val="24"/>
          <w:szCs w:val="24"/>
          <w:lang w:val="ru-RU"/>
        </w:rPr>
        <w:t>страниц паспорта со сведениями о регистрации по месту жительства.</w:t>
      </w:r>
    </w:p>
    <w:p w:rsidR="007C603C" w:rsidRPr="00B73D47" w:rsidRDefault="007C603C" w:rsidP="007C603C">
      <w:pPr>
        <w:pStyle w:val="21"/>
        <w:numPr>
          <w:ilvl w:val="0"/>
          <w:numId w:val="0"/>
        </w:numPr>
        <w:ind w:firstLine="567"/>
        <w:rPr>
          <w:sz w:val="24"/>
          <w:szCs w:val="24"/>
        </w:rPr>
      </w:pPr>
      <w:bookmarkStart w:id="104" w:name="OLE_LINK81"/>
      <w:bookmarkStart w:id="105" w:name="OLE_LINK82"/>
      <w:r w:rsidRPr="00B73D47">
        <w:rPr>
          <w:sz w:val="24"/>
          <w:szCs w:val="24"/>
        </w:rPr>
        <w:t xml:space="preserve">10.1.2. </w:t>
      </w:r>
      <w:bookmarkStart w:id="106" w:name="OLE_LINK90"/>
      <w:bookmarkStart w:id="107" w:name="OLE_LINK91"/>
      <w:bookmarkStart w:id="108" w:name="OLE_LINK92"/>
      <w:r w:rsidRPr="00B73D47">
        <w:rPr>
          <w:sz w:val="24"/>
          <w:szCs w:val="24"/>
        </w:rPr>
        <w:t xml:space="preserve">В случае обращения заявителя, указанного в пункте 2.1.1.1, подпунктах 2, 4 пункта 2.1.1.3 настоящего Порядка: </w:t>
      </w:r>
      <w:bookmarkEnd w:id="106"/>
      <w:bookmarkEnd w:id="107"/>
      <w:bookmarkEnd w:id="108"/>
    </w:p>
    <w:p w:rsidR="007C603C" w:rsidRPr="00B73D47" w:rsidRDefault="007C603C" w:rsidP="007C603C">
      <w:pPr>
        <w:pStyle w:val="21"/>
        <w:numPr>
          <w:ilvl w:val="0"/>
          <w:numId w:val="0"/>
        </w:numPr>
        <w:ind w:firstLine="567"/>
        <w:rPr>
          <w:sz w:val="24"/>
          <w:szCs w:val="24"/>
        </w:rPr>
      </w:pPr>
      <w:bookmarkStart w:id="109" w:name="OLE_LINK83"/>
      <w:bookmarkStart w:id="110" w:name="OLE_LINK84"/>
      <w:bookmarkEnd w:id="104"/>
      <w:bookmarkEnd w:id="105"/>
      <w:r w:rsidRPr="00B73D47">
        <w:rPr>
          <w:sz w:val="24"/>
          <w:szCs w:val="24"/>
          <w:lang w:val="ru-RU"/>
        </w:rPr>
        <w:t>10.1.2.1. 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p>
    <w:bookmarkEnd w:id="109"/>
    <w:bookmarkEnd w:id="110"/>
    <w:p w:rsidR="007C603C" w:rsidRPr="00B73D47" w:rsidRDefault="007C603C" w:rsidP="007C603C">
      <w:pPr>
        <w:pStyle w:val="21"/>
        <w:numPr>
          <w:ilvl w:val="0"/>
          <w:numId w:val="0"/>
        </w:numPr>
        <w:ind w:firstLine="567"/>
        <w:rPr>
          <w:sz w:val="24"/>
          <w:szCs w:val="24"/>
          <w:lang w:val="ru-RU"/>
        </w:rPr>
      </w:pPr>
      <w:r w:rsidRPr="00B73D47">
        <w:rPr>
          <w:sz w:val="24"/>
          <w:szCs w:val="24"/>
          <w:lang w:val="ru-RU"/>
        </w:rPr>
        <w:t xml:space="preserve">10.1.2.2. </w:t>
      </w:r>
      <w:bookmarkStart w:id="111" w:name="OLE_LINK85"/>
      <w:bookmarkStart w:id="112" w:name="OLE_LINK86"/>
      <w:r w:rsidRPr="00B73D47">
        <w:rPr>
          <w:sz w:val="24"/>
          <w:szCs w:val="24"/>
          <w:lang w:val="ru-RU"/>
        </w:rPr>
        <w:t>Д</w:t>
      </w:r>
      <w:proofErr w:type="spellStart"/>
      <w:r w:rsidRPr="00B73D47">
        <w:rPr>
          <w:sz w:val="24"/>
          <w:szCs w:val="24"/>
        </w:rPr>
        <w:t>окумент</w:t>
      </w:r>
      <w:proofErr w:type="spellEnd"/>
      <w:r w:rsidRPr="00B73D47">
        <w:rPr>
          <w:sz w:val="24"/>
          <w:szCs w:val="24"/>
        </w:rPr>
        <w:t>, удостоверяющий личность Заявителя.</w:t>
      </w:r>
      <w:bookmarkEnd w:id="111"/>
      <w:bookmarkEnd w:id="112"/>
    </w:p>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 xml:space="preserve">10.1.2.3. </w:t>
      </w:r>
      <w:bookmarkStart w:id="113" w:name="OLE_LINK87"/>
      <w:bookmarkStart w:id="114" w:name="OLE_LINK88"/>
      <w:bookmarkStart w:id="115" w:name="OLE_LINK94"/>
      <w:bookmarkStart w:id="116" w:name="OLE_LINK95"/>
      <w:r w:rsidRPr="00B73D47">
        <w:rPr>
          <w:rFonts w:ascii="Times New Roman" w:hAnsi="Times New Roman"/>
          <w:sz w:val="24"/>
          <w:szCs w:val="24"/>
        </w:rPr>
        <w:t xml:space="preserve">Правоустанавливающие (либо </w:t>
      </w:r>
      <w:proofErr w:type="spellStart"/>
      <w:r w:rsidRPr="00B73D47">
        <w:rPr>
          <w:rFonts w:ascii="Times New Roman" w:hAnsi="Times New Roman"/>
          <w:sz w:val="24"/>
          <w:szCs w:val="24"/>
        </w:rPr>
        <w:t>правоудостоверяющие</w:t>
      </w:r>
      <w:proofErr w:type="spellEnd"/>
      <w:r w:rsidRPr="00B73D47">
        <w:rPr>
          <w:rFonts w:ascii="Times New Roman" w:hAnsi="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13"/>
    <w:bookmarkEnd w:id="114"/>
    <w:bookmarkEnd w:id="115"/>
    <w:bookmarkEnd w:id="116"/>
    <w:p w:rsidR="007C603C" w:rsidRPr="00B73D47" w:rsidRDefault="007C603C" w:rsidP="007C603C">
      <w:pPr>
        <w:pStyle w:val="21"/>
        <w:numPr>
          <w:ilvl w:val="0"/>
          <w:numId w:val="0"/>
        </w:numPr>
        <w:ind w:firstLine="567"/>
        <w:rPr>
          <w:sz w:val="24"/>
          <w:szCs w:val="24"/>
        </w:rPr>
      </w:pPr>
      <w:r w:rsidRPr="00B73D47">
        <w:rPr>
          <w:sz w:val="24"/>
          <w:szCs w:val="24"/>
        </w:rPr>
        <w:t xml:space="preserve">10.1.3. В случае обращения заявителя, указанного в пункте 2.1.2, пункте 2.2 настоящего Порядка: </w:t>
      </w:r>
    </w:p>
    <w:p w:rsidR="007C603C" w:rsidRPr="00B73D47" w:rsidRDefault="007C603C" w:rsidP="007C603C">
      <w:pPr>
        <w:pStyle w:val="21"/>
        <w:numPr>
          <w:ilvl w:val="0"/>
          <w:numId w:val="0"/>
        </w:numPr>
        <w:ind w:firstLine="567"/>
        <w:rPr>
          <w:sz w:val="24"/>
          <w:szCs w:val="24"/>
        </w:rPr>
      </w:pPr>
      <w:r w:rsidRPr="00B73D47">
        <w:rPr>
          <w:sz w:val="24"/>
          <w:szCs w:val="24"/>
          <w:lang w:val="ru-RU"/>
        </w:rPr>
        <w:t>10.1.3.1. З</w:t>
      </w:r>
      <w:proofErr w:type="spellStart"/>
      <w:r w:rsidRPr="00B73D47">
        <w:rPr>
          <w:sz w:val="24"/>
          <w:szCs w:val="24"/>
        </w:rPr>
        <w:t>аявление</w:t>
      </w:r>
      <w:proofErr w:type="spellEnd"/>
      <w:r w:rsidRPr="00B73D47">
        <w:rPr>
          <w:sz w:val="24"/>
          <w:szCs w:val="24"/>
        </w:rPr>
        <w:t>, подписанное непосредственно самим Заявителем, по форме, приведенной в Приложении 7 к настоящему Порядку;</w:t>
      </w:r>
    </w:p>
    <w:p w:rsidR="007C603C" w:rsidRPr="00B73D47" w:rsidRDefault="007C603C" w:rsidP="007C603C">
      <w:pPr>
        <w:pStyle w:val="21"/>
        <w:numPr>
          <w:ilvl w:val="0"/>
          <w:numId w:val="0"/>
        </w:numPr>
        <w:ind w:firstLine="567"/>
        <w:rPr>
          <w:sz w:val="24"/>
          <w:szCs w:val="24"/>
        </w:rPr>
      </w:pPr>
      <w:r w:rsidRPr="00B73D47">
        <w:rPr>
          <w:sz w:val="24"/>
          <w:szCs w:val="24"/>
        </w:rPr>
        <w:t>10.1.3.2. Документ, удостоверяющий личность лица, имеющего право действовать без доверенности от имени юридического лица;</w:t>
      </w:r>
    </w:p>
    <w:p w:rsidR="007C603C" w:rsidRPr="00B73D47" w:rsidRDefault="007C603C" w:rsidP="007C603C">
      <w:pPr>
        <w:pStyle w:val="21"/>
        <w:numPr>
          <w:ilvl w:val="0"/>
          <w:numId w:val="0"/>
        </w:numPr>
        <w:ind w:firstLine="567"/>
        <w:rPr>
          <w:sz w:val="24"/>
          <w:szCs w:val="24"/>
        </w:rPr>
      </w:pPr>
      <w:r w:rsidRPr="00B73D47">
        <w:rPr>
          <w:sz w:val="24"/>
          <w:szCs w:val="24"/>
        </w:rPr>
        <w:t>10.1.3.3. Документы, подтверждающие полномочия лица действовать от имени юридического лица;</w:t>
      </w:r>
    </w:p>
    <w:p w:rsidR="007C603C" w:rsidRPr="00B73D47" w:rsidRDefault="007C603C" w:rsidP="007C603C">
      <w:pPr>
        <w:pStyle w:val="21"/>
        <w:numPr>
          <w:ilvl w:val="0"/>
          <w:numId w:val="0"/>
        </w:numPr>
        <w:ind w:firstLine="567"/>
        <w:rPr>
          <w:color w:val="auto"/>
          <w:sz w:val="24"/>
          <w:szCs w:val="24"/>
          <w:lang w:val="ru-RU"/>
        </w:rPr>
      </w:pPr>
      <w:r w:rsidRPr="00B73D47">
        <w:rPr>
          <w:color w:val="auto"/>
          <w:sz w:val="24"/>
          <w:szCs w:val="24"/>
          <w:lang w:val="ru-RU"/>
        </w:rPr>
        <w:t xml:space="preserve">10.1.3.4. </w:t>
      </w:r>
      <w:r w:rsidRPr="00B73D47">
        <w:rPr>
          <w:sz w:val="24"/>
          <w:szCs w:val="24"/>
        </w:rPr>
        <w:t xml:space="preserve">Правоустанавливающие (либо </w:t>
      </w:r>
      <w:proofErr w:type="spellStart"/>
      <w:r w:rsidRPr="00B73D47">
        <w:rPr>
          <w:sz w:val="24"/>
          <w:szCs w:val="24"/>
        </w:rPr>
        <w:t>правоудостоверяющие</w:t>
      </w:r>
      <w:proofErr w:type="spellEnd"/>
      <w:r w:rsidRPr="00B73D47">
        <w:rPr>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7C603C" w:rsidRPr="00B73D47" w:rsidRDefault="007C603C" w:rsidP="007C603C">
      <w:pPr>
        <w:pStyle w:val="12"/>
        <w:numPr>
          <w:ilvl w:val="0"/>
          <w:numId w:val="0"/>
        </w:numPr>
        <w:ind w:firstLine="567"/>
        <w:rPr>
          <w:sz w:val="24"/>
          <w:szCs w:val="24"/>
          <w:lang w:val="ru-RU"/>
        </w:rPr>
      </w:pPr>
      <w:r w:rsidRPr="00B73D47">
        <w:rPr>
          <w:sz w:val="24"/>
          <w:szCs w:val="24"/>
          <w:lang w:val="ru-RU"/>
        </w:rPr>
        <w:t xml:space="preserve">10.2. </w:t>
      </w:r>
      <w:r w:rsidRPr="00B73D47">
        <w:rPr>
          <w:sz w:val="24"/>
          <w:szCs w:val="24"/>
        </w:rPr>
        <w:t xml:space="preserve">В случае обращения </w:t>
      </w:r>
      <w:r w:rsidRPr="00B73D47">
        <w:rPr>
          <w:sz w:val="24"/>
          <w:szCs w:val="24"/>
          <w:lang w:val="ru-RU"/>
        </w:rPr>
        <w:t>для рассмотрения</w:t>
      </w:r>
      <w:r w:rsidRPr="00B73D47">
        <w:rPr>
          <w:sz w:val="24"/>
          <w:szCs w:val="24"/>
        </w:rPr>
        <w:t xml:space="preserve"> </w:t>
      </w:r>
      <w:r w:rsidRPr="00B73D47">
        <w:rPr>
          <w:sz w:val="24"/>
          <w:szCs w:val="24"/>
          <w:lang w:val="ru-RU"/>
        </w:rPr>
        <w:t>предложений и замечаний</w:t>
      </w:r>
      <w:r w:rsidRPr="00B73D47">
        <w:rPr>
          <w:sz w:val="24"/>
          <w:szCs w:val="24"/>
        </w:rPr>
        <w:t xml:space="preserve">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w:t>
      </w:r>
      <w:r w:rsidRPr="00B73D47">
        <w:rPr>
          <w:sz w:val="24"/>
          <w:szCs w:val="24"/>
          <w:lang w:val="ru-RU"/>
        </w:rPr>
        <w:t>в дополнение к обязательным документам, указанным в пункте 10.1 наст</w:t>
      </w:r>
      <w:bookmarkStart w:id="117" w:name="OLE_LINK93"/>
      <w:r w:rsidRPr="00B73D47">
        <w:rPr>
          <w:sz w:val="24"/>
          <w:szCs w:val="24"/>
          <w:lang w:val="ru-RU"/>
        </w:rPr>
        <w:t>оящего Порядка предоставляются:</w:t>
      </w:r>
    </w:p>
    <w:p w:rsidR="007C603C" w:rsidRPr="00B73D47" w:rsidRDefault="007C603C" w:rsidP="007C603C">
      <w:pPr>
        <w:pStyle w:val="12"/>
        <w:numPr>
          <w:ilvl w:val="0"/>
          <w:numId w:val="0"/>
        </w:numPr>
        <w:ind w:firstLine="567"/>
        <w:rPr>
          <w:sz w:val="24"/>
          <w:szCs w:val="24"/>
        </w:rPr>
      </w:pPr>
      <w:r w:rsidRPr="00B73D47">
        <w:rPr>
          <w:sz w:val="24"/>
          <w:szCs w:val="24"/>
          <w:lang w:val="ru-RU"/>
        </w:rPr>
        <w:t>10.2.1. Документ</w:t>
      </w:r>
      <w:r w:rsidRPr="00B73D47">
        <w:rPr>
          <w:sz w:val="24"/>
          <w:szCs w:val="24"/>
        </w:rPr>
        <w:t>,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7C603C" w:rsidRPr="00B73D47" w:rsidRDefault="007C603C" w:rsidP="007C603C">
      <w:pPr>
        <w:pStyle w:val="21"/>
        <w:numPr>
          <w:ilvl w:val="0"/>
          <w:numId w:val="0"/>
        </w:numPr>
        <w:ind w:firstLine="567"/>
        <w:rPr>
          <w:sz w:val="24"/>
          <w:szCs w:val="24"/>
        </w:rPr>
      </w:pPr>
      <w:r w:rsidRPr="00B73D47">
        <w:rPr>
          <w:sz w:val="24"/>
          <w:szCs w:val="24"/>
          <w:lang w:val="ru-RU"/>
        </w:rPr>
        <w:t>10.2.2. Документ</w:t>
      </w:r>
      <w:r w:rsidRPr="00B73D47">
        <w:rPr>
          <w:sz w:val="24"/>
          <w:szCs w:val="24"/>
        </w:rPr>
        <w:t>,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w:t>
      </w:r>
      <w:r w:rsidRPr="00B73D47">
        <w:rPr>
          <w:sz w:val="24"/>
          <w:szCs w:val="24"/>
          <w:lang w:val="ru-RU"/>
        </w:rPr>
        <w:t xml:space="preserve"> </w:t>
      </w:r>
      <w:r w:rsidRPr="00B73D47">
        <w:rPr>
          <w:sz w:val="24"/>
          <w:szCs w:val="24"/>
        </w:rPr>
        <w:t>доверенность за подписью руководителя юридического лица или иного уполномоченного лица, для представителя физического лица –</w:t>
      </w:r>
      <w:r w:rsidRPr="00B73D47">
        <w:rPr>
          <w:sz w:val="24"/>
          <w:szCs w:val="24"/>
          <w:lang w:val="ru-RU"/>
        </w:rPr>
        <w:t xml:space="preserve"> </w:t>
      </w:r>
      <w:r w:rsidRPr="00B73D47">
        <w:rPr>
          <w:sz w:val="24"/>
          <w:szCs w:val="24"/>
        </w:rPr>
        <w:t>доверенность</w:t>
      </w:r>
      <w:bookmarkStart w:id="118" w:name="OLE_LINK69"/>
      <w:bookmarkStart w:id="119" w:name="OLE_LINK70"/>
      <w:r w:rsidRPr="00B73D47">
        <w:rPr>
          <w:sz w:val="24"/>
          <w:szCs w:val="24"/>
          <w:lang w:val="ru-RU"/>
        </w:rPr>
        <w:t>, удостоверенная в порядке, установленном законодательством</w:t>
      </w:r>
      <w:bookmarkEnd w:id="118"/>
      <w:bookmarkEnd w:id="119"/>
      <w:r w:rsidRPr="00B73D47">
        <w:rPr>
          <w:sz w:val="24"/>
          <w:szCs w:val="24"/>
          <w:lang w:val="ru-RU"/>
        </w:rPr>
        <w:t xml:space="preserve"> Российской Федерации</w:t>
      </w:r>
      <w:r w:rsidRPr="00B73D47">
        <w:rPr>
          <w:sz w:val="24"/>
          <w:szCs w:val="24"/>
        </w:rPr>
        <w:t>.</w:t>
      </w:r>
    </w:p>
    <w:bookmarkEnd w:id="117"/>
    <w:p w:rsidR="007C603C" w:rsidRPr="00B73D47" w:rsidRDefault="007C603C" w:rsidP="007C603C">
      <w:pPr>
        <w:pStyle w:val="21"/>
        <w:numPr>
          <w:ilvl w:val="0"/>
          <w:numId w:val="0"/>
        </w:numPr>
        <w:ind w:firstLine="567"/>
        <w:rPr>
          <w:sz w:val="24"/>
          <w:szCs w:val="24"/>
        </w:rPr>
      </w:pPr>
      <w:r w:rsidRPr="00B73D47">
        <w:rPr>
          <w:sz w:val="24"/>
          <w:szCs w:val="24"/>
          <w:lang w:val="ru-RU"/>
        </w:rPr>
        <w:t xml:space="preserve">10.3. </w:t>
      </w:r>
      <w:r w:rsidRPr="00B73D47">
        <w:rPr>
          <w:sz w:val="24"/>
          <w:szCs w:val="24"/>
        </w:rPr>
        <w:t xml:space="preserve">В случае обращения </w:t>
      </w:r>
      <w:r w:rsidRPr="00B73D47">
        <w:rPr>
          <w:sz w:val="24"/>
          <w:szCs w:val="24"/>
          <w:lang w:val="ru-RU"/>
        </w:rPr>
        <w:t>для рассмотрения</w:t>
      </w:r>
      <w:r w:rsidRPr="00B73D47">
        <w:rPr>
          <w:sz w:val="24"/>
          <w:szCs w:val="24"/>
        </w:rPr>
        <w:t xml:space="preserve"> </w:t>
      </w:r>
      <w:r w:rsidRPr="00B73D47">
        <w:rPr>
          <w:sz w:val="24"/>
          <w:szCs w:val="24"/>
          <w:lang w:val="ru-RU"/>
        </w:rPr>
        <w:t>предложений и замечаний</w:t>
      </w:r>
      <w:r w:rsidRPr="00B73D47" w:rsidDel="00B41C4E">
        <w:rPr>
          <w:sz w:val="24"/>
          <w:szCs w:val="24"/>
        </w:rPr>
        <w:t xml:space="preserve"> </w:t>
      </w:r>
      <w:r w:rsidRPr="00B73D47">
        <w:rPr>
          <w:sz w:val="24"/>
          <w:szCs w:val="24"/>
        </w:rPr>
        <w:t xml:space="preserve">представителя Заявителя, уполномоченного на подписание и подачу документов, а также получение результата рассмотрения предложений и замечаний, </w:t>
      </w:r>
      <w:r w:rsidRPr="00B73D47">
        <w:rPr>
          <w:sz w:val="24"/>
          <w:szCs w:val="24"/>
          <w:lang w:val="ru-RU"/>
        </w:rPr>
        <w:t xml:space="preserve">в дополнение к </w:t>
      </w:r>
      <w:r w:rsidRPr="00B73D47">
        <w:rPr>
          <w:sz w:val="24"/>
          <w:szCs w:val="24"/>
          <w:lang w:val="ru-RU"/>
        </w:rPr>
        <w:lastRenderedPageBreak/>
        <w:t xml:space="preserve">обязательным документам, указанным в пункте 10.1 настоящего Порядка предоставляются: </w:t>
      </w:r>
      <w:bookmarkStart w:id="120" w:name="OLE_LINK100"/>
      <w:bookmarkStart w:id="121" w:name="OLE_LINK101"/>
    </w:p>
    <w:p w:rsidR="007C603C" w:rsidRPr="00B73D47" w:rsidRDefault="007C603C" w:rsidP="007C603C">
      <w:pPr>
        <w:pStyle w:val="21"/>
        <w:numPr>
          <w:ilvl w:val="0"/>
          <w:numId w:val="0"/>
        </w:numPr>
        <w:ind w:firstLine="567"/>
        <w:rPr>
          <w:sz w:val="24"/>
          <w:szCs w:val="24"/>
        </w:rPr>
      </w:pPr>
      <w:r w:rsidRPr="00B73D47">
        <w:rPr>
          <w:sz w:val="24"/>
          <w:szCs w:val="24"/>
        </w:rPr>
        <w:t>10.3.1.</w:t>
      </w:r>
      <w:r>
        <w:rPr>
          <w:sz w:val="24"/>
          <w:szCs w:val="24"/>
          <w:lang w:val="ru-RU"/>
        </w:rPr>
        <w:t xml:space="preserve"> </w:t>
      </w:r>
      <w:r w:rsidRPr="00B73D47">
        <w:rPr>
          <w:sz w:val="24"/>
          <w:szCs w:val="24"/>
        </w:rPr>
        <w:t>Документ, удостоверяющий личность представителя Заявителя, уполномоченного на подписание и подачу документов, а также получение результата;</w:t>
      </w:r>
    </w:p>
    <w:p w:rsidR="007C603C" w:rsidRPr="00B73D47" w:rsidRDefault="007C603C" w:rsidP="007C603C">
      <w:pPr>
        <w:pStyle w:val="21"/>
        <w:numPr>
          <w:ilvl w:val="0"/>
          <w:numId w:val="0"/>
        </w:numPr>
        <w:ind w:firstLine="567"/>
        <w:rPr>
          <w:sz w:val="24"/>
          <w:szCs w:val="24"/>
        </w:rPr>
      </w:pPr>
      <w:r w:rsidRPr="00B73D47">
        <w:rPr>
          <w:sz w:val="24"/>
          <w:szCs w:val="24"/>
          <w:lang w:val="ru-RU"/>
        </w:rPr>
        <w:t>10.3.2. Д</w:t>
      </w:r>
      <w:proofErr w:type="spellStart"/>
      <w:r w:rsidRPr="00B73D47">
        <w:rPr>
          <w:sz w:val="24"/>
          <w:szCs w:val="24"/>
        </w:rPr>
        <w:t>окумент</w:t>
      </w:r>
      <w:proofErr w:type="spellEnd"/>
      <w:r w:rsidRPr="00B73D47">
        <w:rPr>
          <w:sz w:val="24"/>
          <w:szCs w:val="24"/>
        </w:rPr>
        <w:t>,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w:t>
      </w:r>
      <w:r w:rsidRPr="00B73D47">
        <w:rPr>
          <w:sz w:val="24"/>
          <w:szCs w:val="24"/>
          <w:lang w:val="ru-RU"/>
        </w:rPr>
        <w:t>, удостоверенная в порядке, установленном законодательством Российской Федерации</w:t>
      </w:r>
      <w:r w:rsidRPr="00B73D47">
        <w:rPr>
          <w:sz w:val="24"/>
          <w:szCs w:val="24"/>
        </w:rPr>
        <w:t>.</w:t>
      </w:r>
    </w:p>
    <w:bookmarkEnd w:id="96"/>
    <w:bookmarkEnd w:id="97"/>
    <w:bookmarkEnd w:id="120"/>
    <w:bookmarkEnd w:id="121"/>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 xml:space="preserve">10.4 Уполномоченный орган не вправе требовать от Заявителя предоставления дополнительных документов, кроме указанных в </w:t>
      </w:r>
      <w:hyperlink w:anchor="п_9_1_9_4_исчерпывающий" w:history="1">
        <w:r w:rsidRPr="00B73D47">
          <w:rPr>
            <w:rFonts w:ascii="Times New Roman" w:hAnsi="Times New Roman"/>
            <w:sz w:val="24"/>
            <w:szCs w:val="24"/>
          </w:rPr>
          <w:t>пунктах 10.1-10.3 настоящего Порядка</w:t>
        </w:r>
      </w:hyperlink>
      <w:r w:rsidRPr="00B73D47">
        <w:rPr>
          <w:rFonts w:ascii="Times New Roman" w:hAnsi="Times New Roman"/>
          <w:sz w:val="24"/>
          <w:szCs w:val="24"/>
        </w:rPr>
        <w:t>.</w:t>
      </w:r>
    </w:p>
    <w:p w:rsidR="007C603C" w:rsidRPr="00B73D47" w:rsidRDefault="007C603C" w:rsidP="007C603C">
      <w:pPr>
        <w:pStyle w:val="afff"/>
        <w:ind w:firstLine="567"/>
        <w:jc w:val="both"/>
        <w:rPr>
          <w:rFonts w:ascii="Times New Roman" w:hAnsi="Times New Roman"/>
          <w:sz w:val="24"/>
          <w:szCs w:val="24"/>
        </w:rPr>
      </w:pPr>
      <w:r w:rsidRPr="00B73D47">
        <w:rPr>
          <w:rFonts w:ascii="Times New Roman" w:hAnsi="Times New Roman"/>
          <w:sz w:val="24"/>
          <w:szCs w:val="24"/>
        </w:rPr>
        <w:t>10.5. При направлении документов почтовым отправлением, документы, указанные в пунктах10.1.1.2, 10.1.2.2, 10.1.2.3, 10.1.3.2, 10.1.3.3, 10.1.3.4, 10.2.1, 10.2.2, 10.3.1, 10.3.2 настоящего Порядка, представляются в форме нотариально удостоверенных копий (в случае, если не представляются оригиналы).</w:t>
      </w:r>
    </w:p>
    <w:p w:rsidR="007C603C" w:rsidRPr="00B73D47" w:rsidRDefault="007C603C" w:rsidP="007C603C">
      <w:pPr>
        <w:pStyle w:val="21"/>
        <w:numPr>
          <w:ilvl w:val="0"/>
          <w:numId w:val="0"/>
        </w:numPr>
        <w:ind w:firstLine="567"/>
        <w:rPr>
          <w:sz w:val="24"/>
          <w:szCs w:val="24"/>
        </w:rPr>
      </w:pPr>
      <w:r w:rsidRPr="00B73D47">
        <w:rPr>
          <w:sz w:val="24"/>
          <w:szCs w:val="24"/>
        </w:rPr>
        <w:t>10.6 В целях осуществления рассмотрения предложений и замечаний Уполномоченным органом в порядке межведомственного взаимодействия запрашиваются:</w:t>
      </w:r>
    </w:p>
    <w:p w:rsidR="007C603C" w:rsidRPr="00B73D47" w:rsidRDefault="007C603C" w:rsidP="007C603C">
      <w:pPr>
        <w:pStyle w:val="21"/>
        <w:numPr>
          <w:ilvl w:val="0"/>
          <w:numId w:val="0"/>
        </w:numPr>
        <w:ind w:firstLine="567"/>
        <w:rPr>
          <w:sz w:val="24"/>
          <w:szCs w:val="24"/>
        </w:rPr>
      </w:pPr>
      <w:r w:rsidRPr="00B73D47">
        <w:rPr>
          <w:sz w:val="24"/>
          <w:szCs w:val="24"/>
          <w:lang w:val="ru-RU"/>
        </w:rPr>
        <w:t xml:space="preserve">10.6.1. </w:t>
      </w:r>
      <w:r w:rsidRPr="00B73D47">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7C603C" w:rsidRPr="00B73D47" w:rsidRDefault="007C603C" w:rsidP="007C603C">
      <w:pPr>
        <w:pStyle w:val="21"/>
        <w:numPr>
          <w:ilvl w:val="0"/>
          <w:numId w:val="0"/>
        </w:numPr>
        <w:ind w:firstLine="567"/>
        <w:rPr>
          <w:sz w:val="24"/>
          <w:szCs w:val="24"/>
          <w:lang w:val="ru-RU"/>
        </w:rPr>
      </w:pPr>
      <w:r w:rsidRPr="00B73D47">
        <w:rPr>
          <w:sz w:val="24"/>
          <w:szCs w:val="24"/>
          <w:lang w:val="ru-RU"/>
        </w:rPr>
        <w:t xml:space="preserve">10.6.2 </w:t>
      </w:r>
      <w:r w:rsidRPr="00B73D47">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7C603C" w:rsidRPr="00B73D47" w:rsidRDefault="007C603C" w:rsidP="007C603C">
      <w:pPr>
        <w:pStyle w:val="21"/>
        <w:numPr>
          <w:ilvl w:val="0"/>
          <w:numId w:val="0"/>
        </w:numPr>
        <w:ind w:firstLine="567"/>
        <w:rPr>
          <w:color w:val="auto"/>
          <w:sz w:val="24"/>
          <w:szCs w:val="24"/>
          <w:lang w:val="ru-RU"/>
        </w:rPr>
      </w:pPr>
      <w:r w:rsidRPr="00B73D47">
        <w:rPr>
          <w:sz w:val="24"/>
          <w:szCs w:val="24"/>
          <w:lang w:val="ru-RU"/>
        </w:rPr>
        <w:t xml:space="preserve">10.6.3 </w:t>
      </w:r>
      <w:r w:rsidRPr="00B73D47">
        <w:rPr>
          <w:sz w:val="24"/>
          <w:szCs w:val="24"/>
        </w:rPr>
        <w:t xml:space="preserve">Правоустанавливающие (либо </w:t>
      </w:r>
      <w:proofErr w:type="spellStart"/>
      <w:r w:rsidRPr="00B73D47">
        <w:rPr>
          <w:sz w:val="24"/>
          <w:szCs w:val="24"/>
        </w:rPr>
        <w:t>правоудостоверяющие</w:t>
      </w:r>
      <w:proofErr w:type="spellEnd"/>
      <w:r w:rsidRPr="00B73D47">
        <w:rPr>
          <w:sz w:val="24"/>
          <w:szCs w:val="24"/>
        </w:rPr>
        <w:t>) документы на земельный участок и (или) объект капитального строительства,</w:t>
      </w:r>
      <w:r w:rsidRPr="00B73D47">
        <w:rPr>
          <w:sz w:val="24"/>
          <w:szCs w:val="24"/>
          <w:lang w:val="ru-RU"/>
        </w:rPr>
        <w:t xml:space="preserve"> помещение, являющееся частью объекта капитального строительства,</w:t>
      </w:r>
      <w:r w:rsidRPr="00B73D47">
        <w:rPr>
          <w:sz w:val="24"/>
          <w:szCs w:val="24"/>
        </w:rPr>
        <w:t xml:space="preserve"> </w:t>
      </w:r>
      <w:r w:rsidRPr="00B73D47">
        <w:rPr>
          <w:sz w:val="24"/>
          <w:szCs w:val="24"/>
          <w:lang w:val="ru-RU"/>
        </w:rPr>
        <w:t xml:space="preserve">в </w:t>
      </w:r>
      <w:r w:rsidRPr="00B73D47">
        <w:rPr>
          <w:sz w:val="24"/>
          <w:szCs w:val="24"/>
        </w:rPr>
        <w:t>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r w:rsidRPr="00B73D47">
        <w:rPr>
          <w:sz w:val="24"/>
          <w:szCs w:val="24"/>
          <w:lang w:val="ru-RU"/>
        </w:rPr>
        <w:t>).</w:t>
      </w:r>
    </w:p>
    <w:p w:rsidR="007C603C" w:rsidRDefault="007C603C" w:rsidP="007C603C">
      <w:pPr>
        <w:pStyle w:val="11"/>
        <w:numPr>
          <w:ilvl w:val="0"/>
          <w:numId w:val="0"/>
        </w:numPr>
        <w:spacing w:line="240" w:lineRule="auto"/>
        <w:ind w:firstLine="567"/>
        <w:rPr>
          <w:sz w:val="24"/>
          <w:szCs w:val="24"/>
          <w:lang w:eastAsia="ru-RU"/>
        </w:rPr>
      </w:pPr>
      <w:bookmarkStart w:id="122" w:name="_Toc437973291"/>
      <w:bookmarkStart w:id="123" w:name="_Toc438110032"/>
      <w:bookmarkStart w:id="124" w:name="_Toc438376236"/>
    </w:p>
    <w:p w:rsidR="007C603C" w:rsidRDefault="007C603C" w:rsidP="003E0DDF">
      <w:pPr>
        <w:pStyle w:val="2-"/>
        <w:numPr>
          <w:ilvl w:val="0"/>
          <w:numId w:val="12"/>
        </w:numPr>
        <w:spacing w:before="0" w:after="0"/>
        <w:rPr>
          <w:i w:val="0"/>
          <w:sz w:val="24"/>
          <w:szCs w:val="24"/>
        </w:rPr>
      </w:pPr>
      <w:r w:rsidRPr="004D220F">
        <w:rPr>
          <w:i w:val="0"/>
          <w:sz w:val="24"/>
          <w:szCs w:val="24"/>
        </w:rPr>
        <w:t xml:space="preserve">Исчерпывающий перечень оснований для отказа в </w:t>
      </w:r>
      <w:r>
        <w:rPr>
          <w:i w:val="0"/>
          <w:sz w:val="24"/>
          <w:szCs w:val="24"/>
        </w:rPr>
        <w:t>регистрации документов, необходимых для рассмотрения предложений и замечаний</w:t>
      </w:r>
    </w:p>
    <w:p w:rsidR="007C603C" w:rsidRDefault="007C603C" w:rsidP="007C603C">
      <w:pPr>
        <w:pStyle w:val="2-"/>
        <w:numPr>
          <w:ilvl w:val="0"/>
          <w:numId w:val="0"/>
        </w:numPr>
        <w:spacing w:before="0" w:after="0"/>
        <w:ind w:left="786" w:hanging="360"/>
        <w:rPr>
          <w:i w:val="0"/>
          <w:sz w:val="24"/>
          <w:szCs w:val="24"/>
        </w:rPr>
      </w:pPr>
    </w:p>
    <w:p w:rsidR="007C603C" w:rsidRDefault="007C603C" w:rsidP="007C603C">
      <w:pPr>
        <w:pStyle w:val="2-"/>
        <w:numPr>
          <w:ilvl w:val="0"/>
          <w:numId w:val="0"/>
        </w:numPr>
        <w:spacing w:before="0" w:after="0"/>
        <w:ind w:firstLine="567"/>
        <w:jc w:val="both"/>
        <w:rPr>
          <w:b w:val="0"/>
          <w:i w:val="0"/>
          <w:sz w:val="24"/>
          <w:szCs w:val="24"/>
        </w:rPr>
      </w:pPr>
      <w:r w:rsidRPr="00CF249B">
        <w:rPr>
          <w:b w:val="0"/>
          <w:i w:val="0"/>
          <w:sz w:val="24"/>
          <w:szCs w:val="24"/>
        </w:rPr>
        <w:t xml:space="preserve">11.1. Основаниями </w:t>
      </w:r>
      <w:r>
        <w:rPr>
          <w:b w:val="0"/>
          <w:i w:val="0"/>
          <w:sz w:val="24"/>
          <w:szCs w:val="24"/>
        </w:rPr>
        <w:t>для отказа в регистрации заявления на рассмотрение предложений и замечаний являются:</w:t>
      </w:r>
    </w:p>
    <w:p w:rsidR="007C603C" w:rsidRPr="00527867" w:rsidRDefault="007C603C" w:rsidP="003E0DDF">
      <w:pPr>
        <w:pStyle w:val="2-"/>
        <w:numPr>
          <w:ilvl w:val="0"/>
          <w:numId w:val="23"/>
        </w:numPr>
        <w:tabs>
          <w:tab w:val="left" w:pos="993"/>
        </w:tabs>
        <w:spacing w:before="0" w:after="0"/>
        <w:ind w:left="0" w:firstLine="567"/>
        <w:jc w:val="both"/>
        <w:rPr>
          <w:b w:val="0"/>
          <w:i w:val="0"/>
          <w:sz w:val="24"/>
          <w:szCs w:val="24"/>
        </w:rPr>
      </w:pPr>
      <w:r w:rsidRPr="00527867">
        <w:rPr>
          <w:b w:val="0"/>
          <w:i w:val="0"/>
          <w:sz w:val="24"/>
          <w:szCs w:val="24"/>
        </w:rPr>
        <w:t>несоответствие категории Заявителя кругу лиц, указанных в пункте 2.1.1.2, подпунктах 1 и 3 пункта 2.1.1.3 раздела 2 настоящего Порядка;</w:t>
      </w:r>
    </w:p>
    <w:p w:rsidR="007C603C" w:rsidRDefault="007C603C" w:rsidP="003E0DDF">
      <w:pPr>
        <w:pStyle w:val="111"/>
        <w:numPr>
          <w:ilvl w:val="0"/>
          <w:numId w:val="23"/>
        </w:numPr>
        <w:tabs>
          <w:tab w:val="left" w:pos="993"/>
        </w:tabs>
        <w:spacing w:line="240" w:lineRule="auto"/>
        <w:ind w:left="0" w:firstLine="567"/>
        <w:rPr>
          <w:sz w:val="24"/>
          <w:szCs w:val="24"/>
        </w:rPr>
      </w:pPr>
      <w:r>
        <w:rPr>
          <w:sz w:val="24"/>
          <w:szCs w:val="24"/>
        </w:rPr>
        <w:t>предложения и замечания поданы после срока окончания приема предложений и замечаний, указанного в оповещении о начале проведения общественных обсуждений или публичных слушаний;</w:t>
      </w:r>
    </w:p>
    <w:p w:rsidR="007C603C" w:rsidRDefault="007C603C" w:rsidP="003E0DDF">
      <w:pPr>
        <w:pStyle w:val="111"/>
        <w:numPr>
          <w:ilvl w:val="0"/>
          <w:numId w:val="23"/>
        </w:numPr>
        <w:tabs>
          <w:tab w:val="left" w:pos="993"/>
        </w:tabs>
        <w:spacing w:line="240" w:lineRule="auto"/>
        <w:ind w:left="0" w:firstLine="567"/>
        <w:rPr>
          <w:sz w:val="24"/>
          <w:szCs w:val="24"/>
        </w:rPr>
      </w:pPr>
      <w:r>
        <w:rPr>
          <w:sz w:val="24"/>
          <w:szCs w:val="24"/>
        </w:rPr>
        <w:t>предоставление неполного комплекта документов, предусмотренного пунктами 10.1 - 10.3 настоящего Порядка;</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соответствует требованиям, установленным настоящим Порядком);</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sidRPr="0058725F">
        <w:rPr>
          <w:b w:val="0"/>
          <w:i w:val="0"/>
          <w:sz w:val="24"/>
          <w:szCs w:val="24"/>
        </w:rPr>
        <w:t>предоставление документов, несоответствующих требованиям пункта 1</w:t>
      </w:r>
      <w:r>
        <w:rPr>
          <w:b w:val="0"/>
          <w:i w:val="0"/>
          <w:sz w:val="24"/>
          <w:szCs w:val="24"/>
        </w:rPr>
        <w:t>7.3 настоящего Порядка;</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обращение за действиями, выполнение которых не предусмотрено настоящим Порядком;</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lastRenderedPageBreak/>
        <w:t>представление документов, содержащих незаверенные исправления, подчистки, помарки;</w:t>
      </w:r>
    </w:p>
    <w:p w:rsidR="007C603C" w:rsidRDefault="007C603C" w:rsidP="003E0DDF">
      <w:pPr>
        <w:pStyle w:val="2-"/>
        <w:numPr>
          <w:ilvl w:val="0"/>
          <w:numId w:val="23"/>
        </w:numPr>
        <w:tabs>
          <w:tab w:val="left" w:pos="993"/>
        </w:tabs>
        <w:spacing w:before="0" w:after="0"/>
        <w:ind w:left="0" w:firstLine="567"/>
        <w:jc w:val="both"/>
        <w:rPr>
          <w:b w:val="0"/>
          <w:i w:val="0"/>
          <w:sz w:val="24"/>
          <w:szCs w:val="24"/>
        </w:rPr>
      </w:pPr>
      <w:r>
        <w:rPr>
          <w:b w:val="0"/>
          <w:i w:val="0"/>
          <w:sz w:val="24"/>
          <w:szCs w:val="24"/>
        </w:rPr>
        <w:t>представление документов, текст которых не поддается прочтению.</w:t>
      </w:r>
    </w:p>
    <w:p w:rsidR="007C603C" w:rsidRDefault="007C603C" w:rsidP="003E0DDF">
      <w:pPr>
        <w:pStyle w:val="2-"/>
        <w:numPr>
          <w:ilvl w:val="1"/>
          <w:numId w:val="12"/>
        </w:numPr>
        <w:tabs>
          <w:tab w:val="left" w:pos="993"/>
        </w:tabs>
        <w:spacing w:before="0" w:after="0"/>
        <w:ind w:left="0" w:firstLine="567"/>
        <w:jc w:val="both"/>
        <w:rPr>
          <w:b w:val="0"/>
          <w:i w:val="0"/>
          <w:sz w:val="24"/>
          <w:szCs w:val="24"/>
        </w:rPr>
      </w:pPr>
      <w:r>
        <w:rPr>
          <w:b w:val="0"/>
          <w:i w:val="0"/>
          <w:sz w:val="24"/>
          <w:szCs w:val="24"/>
        </w:rPr>
        <w:t>Решение об отказе в регистрации документов</w:t>
      </w:r>
      <w:r w:rsidR="00A62B4F">
        <w:rPr>
          <w:b w:val="0"/>
          <w:i w:val="0"/>
          <w:sz w:val="24"/>
          <w:szCs w:val="24"/>
        </w:rPr>
        <w:t>,</w:t>
      </w:r>
      <w:r>
        <w:rPr>
          <w:b w:val="0"/>
          <w:i w:val="0"/>
          <w:sz w:val="24"/>
          <w:szCs w:val="24"/>
        </w:rPr>
        <w:t xml:space="preserve"> необходимых для рассмотрения предложений и замечаний, оформляется по форме согласно </w:t>
      </w:r>
      <w:r w:rsidRPr="000E0BD1">
        <w:rPr>
          <w:b w:val="0"/>
          <w:i w:val="0"/>
          <w:sz w:val="24"/>
          <w:szCs w:val="24"/>
        </w:rPr>
        <w:t>Приложению 8</w:t>
      </w:r>
      <w:r>
        <w:rPr>
          <w:b w:val="0"/>
          <w:i w:val="0"/>
          <w:color w:val="FF0000"/>
          <w:sz w:val="24"/>
          <w:szCs w:val="24"/>
        </w:rPr>
        <w:t xml:space="preserve"> </w:t>
      </w:r>
      <w:r w:rsidRPr="002B2388">
        <w:rPr>
          <w:b w:val="0"/>
          <w:i w:val="0"/>
          <w:sz w:val="24"/>
          <w:szCs w:val="24"/>
        </w:rPr>
        <w:t xml:space="preserve">к настоящему Порядку и выдается </w:t>
      </w:r>
      <w:r>
        <w:rPr>
          <w:b w:val="0"/>
          <w:i w:val="0"/>
          <w:sz w:val="24"/>
          <w:szCs w:val="24"/>
        </w:rPr>
        <w:t>З</w:t>
      </w:r>
      <w:r w:rsidRPr="002B2388">
        <w:rPr>
          <w:b w:val="0"/>
          <w:i w:val="0"/>
          <w:sz w:val="24"/>
          <w:szCs w:val="24"/>
        </w:rPr>
        <w:t xml:space="preserve">аявителю (представителю Заявителя) </w:t>
      </w:r>
      <w:r>
        <w:rPr>
          <w:b w:val="0"/>
          <w:i w:val="0"/>
          <w:sz w:val="24"/>
          <w:szCs w:val="24"/>
        </w:rPr>
        <w:t>в уполномоченном органе либо направляется почтовым отправлением.</w:t>
      </w:r>
    </w:p>
    <w:p w:rsidR="007C603C" w:rsidRDefault="007C603C" w:rsidP="003E0DDF">
      <w:pPr>
        <w:pStyle w:val="2-"/>
        <w:numPr>
          <w:ilvl w:val="1"/>
          <w:numId w:val="12"/>
        </w:numPr>
        <w:tabs>
          <w:tab w:val="left" w:pos="993"/>
        </w:tabs>
        <w:spacing w:before="0" w:after="0"/>
        <w:ind w:left="0" w:firstLine="567"/>
        <w:jc w:val="both"/>
        <w:rPr>
          <w:b w:val="0"/>
          <w:i w:val="0"/>
          <w:sz w:val="24"/>
          <w:szCs w:val="24"/>
        </w:rPr>
      </w:pPr>
      <w:r>
        <w:rPr>
          <w:b w:val="0"/>
          <w:i w:val="0"/>
          <w:sz w:val="24"/>
          <w:szCs w:val="24"/>
        </w:rPr>
        <w:t>В случае обращения Заявителя (представителя Заявителя) через РПГУ решение об отказе в регистрации документов, необходимых для рассмотрения предложений и замечаний оформляется по форме согласно Приложению 5 к настоящему порядку в виде электронного документа, подписанного ЭП уполномоченного должностного лица Уполномоченного органа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C603C" w:rsidRPr="004D220F" w:rsidRDefault="007C603C" w:rsidP="007C603C">
      <w:pPr>
        <w:pStyle w:val="11"/>
        <w:numPr>
          <w:ilvl w:val="0"/>
          <w:numId w:val="0"/>
        </w:numPr>
        <w:spacing w:line="240" w:lineRule="auto"/>
        <w:ind w:firstLine="567"/>
        <w:rPr>
          <w:sz w:val="24"/>
          <w:szCs w:val="24"/>
          <w:lang w:eastAsia="ru-RU"/>
        </w:rPr>
      </w:pPr>
    </w:p>
    <w:p w:rsidR="007C603C" w:rsidRPr="004D220F" w:rsidRDefault="007C603C" w:rsidP="007C603C">
      <w:pPr>
        <w:pStyle w:val="2-"/>
        <w:numPr>
          <w:ilvl w:val="0"/>
          <w:numId w:val="0"/>
        </w:numPr>
        <w:spacing w:before="0" w:after="0"/>
        <w:ind w:firstLine="567"/>
        <w:rPr>
          <w:i w:val="0"/>
          <w:sz w:val="24"/>
          <w:szCs w:val="24"/>
        </w:rPr>
      </w:pPr>
      <w:bookmarkStart w:id="125" w:name="_Toc474697178"/>
      <w:r>
        <w:rPr>
          <w:i w:val="0"/>
          <w:sz w:val="24"/>
          <w:szCs w:val="24"/>
        </w:rPr>
        <w:t>12</w:t>
      </w:r>
      <w:r w:rsidRPr="004D220F">
        <w:rPr>
          <w:i w:val="0"/>
          <w:sz w:val="24"/>
          <w:szCs w:val="24"/>
        </w:rPr>
        <w:t xml:space="preserve">. Исчерпывающий перечень оснований для отказа в </w:t>
      </w:r>
      <w:bookmarkEnd w:id="122"/>
      <w:bookmarkEnd w:id="123"/>
      <w:r>
        <w:rPr>
          <w:i w:val="0"/>
          <w:sz w:val="24"/>
          <w:szCs w:val="24"/>
        </w:rPr>
        <w:t>р</w:t>
      </w:r>
      <w:r w:rsidRPr="004D220F">
        <w:rPr>
          <w:i w:val="0"/>
          <w:sz w:val="24"/>
          <w:szCs w:val="24"/>
        </w:rPr>
        <w:t>ассмотрении предложений и замечаний</w:t>
      </w:r>
      <w:bookmarkEnd w:id="124"/>
      <w:bookmarkEnd w:id="125"/>
    </w:p>
    <w:p w:rsidR="007C603C" w:rsidRPr="004D220F" w:rsidRDefault="007C603C" w:rsidP="007C603C">
      <w:pPr>
        <w:pStyle w:val="2-"/>
        <w:numPr>
          <w:ilvl w:val="0"/>
          <w:numId w:val="0"/>
        </w:numPr>
        <w:spacing w:before="0" w:after="0"/>
        <w:ind w:firstLine="567"/>
        <w:rPr>
          <w:i w:val="0"/>
          <w:sz w:val="24"/>
          <w:szCs w:val="24"/>
        </w:rPr>
      </w:pPr>
    </w:p>
    <w:p w:rsidR="007C603C" w:rsidRPr="004D220F" w:rsidRDefault="007C603C" w:rsidP="007C603C">
      <w:pPr>
        <w:pStyle w:val="11"/>
        <w:numPr>
          <w:ilvl w:val="0"/>
          <w:numId w:val="0"/>
        </w:numPr>
        <w:spacing w:line="240" w:lineRule="auto"/>
        <w:ind w:firstLine="567"/>
        <w:rPr>
          <w:sz w:val="24"/>
          <w:szCs w:val="24"/>
        </w:rPr>
      </w:pPr>
      <w:r>
        <w:rPr>
          <w:sz w:val="24"/>
          <w:szCs w:val="24"/>
        </w:rPr>
        <w:t>12</w:t>
      </w:r>
      <w:r w:rsidRPr="004D220F">
        <w:rPr>
          <w:sz w:val="24"/>
          <w:szCs w:val="24"/>
        </w:rPr>
        <w:t xml:space="preserve">.1. Основаниями для отказа в </w:t>
      </w:r>
      <w:r>
        <w:rPr>
          <w:sz w:val="24"/>
          <w:szCs w:val="24"/>
        </w:rPr>
        <w:t>р</w:t>
      </w:r>
      <w:r w:rsidRPr="004D220F">
        <w:rPr>
          <w:sz w:val="24"/>
          <w:szCs w:val="24"/>
        </w:rPr>
        <w:t>ассмотрении предложений и замечаний являются:</w:t>
      </w:r>
    </w:p>
    <w:p w:rsidR="007C603C" w:rsidRPr="004D220F" w:rsidRDefault="007C603C" w:rsidP="007C603C">
      <w:pPr>
        <w:pStyle w:val="111"/>
        <w:numPr>
          <w:ilvl w:val="0"/>
          <w:numId w:val="0"/>
        </w:numPr>
        <w:spacing w:line="240" w:lineRule="auto"/>
        <w:ind w:firstLine="567"/>
        <w:rPr>
          <w:sz w:val="24"/>
          <w:szCs w:val="24"/>
        </w:rPr>
      </w:pPr>
      <w:r>
        <w:rPr>
          <w:sz w:val="24"/>
          <w:szCs w:val="24"/>
        </w:rPr>
        <w:t>12</w:t>
      </w:r>
      <w:r w:rsidRPr="004D220F">
        <w:rPr>
          <w:sz w:val="24"/>
          <w:szCs w:val="24"/>
        </w:rPr>
        <w:t xml:space="preserve">.1.1. </w:t>
      </w:r>
      <w:r w:rsidRPr="00F05FFB">
        <w:rPr>
          <w:sz w:val="24"/>
          <w:szCs w:val="24"/>
        </w:rPr>
        <w:t>выявлени</w:t>
      </w:r>
      <w:r>
        <w:rPr>
          <w:sz w:val="24"/>
          <w:szCs w:val="24"/>
        </w:rPr>
        <w:t>е</w:t>
      </w:r>
      <w:r w:rsidRPr="00F05FFB">
        <w:rPr>
          <w:sz w:val="24"/>
          <w:szCs w:val="24"/>
        </w:rPr>
        <w:t xml:space="preserve"> факта представления участником общественных обсуждений или публичных слушаний недостоверных сведений</w:t>
      </w:r>
      <w:r>
        <w:rPr>
          <w:sz w:val="24"/>
          <w:szCs w:val="24"/>
        </w:rPr>
        <w:t>;</w:t>
      </w:r>
    </w:p>
    <w:p w:rsidR="007C603C" w:rsidRDefault="007C603C" w:rsidP="007C603C">
      <w:pPr>
        <w:pStyle w:val="111"/>
        <w:numPr>
          <w:ilvl w:val="0"/>
          <w:numId w:val="0"/>
        </w:numPr>
        <w:spacing w:line="240" w:lineRule="auto"/>
        <w:ind w:firstLine="567"/>
        <w:rPr>
          <w:sz w:val="24"/>
          <w:szCs w:val="24"/>
        </w:rPr>
      </w:pPr>
      <w:r>
        <w:rPr>
          <w:sz w:val="24"/>
          <w:szCs w:val="24"/>
        </w:rPr>
        <w:t>12</w:t>
      </w:r>
      <w:r w:rsidRPr="004D220F">
        <w:rPr>
          <w:sz w:val="24"/>
          <w:szCs w:val="24"/>
        </w:rPr>
        <w:t xml:space="preserve">.1.2. </w:t>
      </w:r>
      <w:r>
        <w:rPr>
          <w:sz w:val="24"/>
          <w:szCs w:val="24"/>
        </w:rPr>
        <w:t>предложения и замечания не соответствуют предмету общественных обсуждений или публичных слушаний.</w:t>
      </w:r>
    </w:p>
    <w:p w:rsidR="007C603C" w:rsidRPr="004D220F" w:rsidRDefault="007C603C" w:rsidP="007C603C">
      <w:pPr>
        <w:pStyle w:val="11"/>
        <w:numPr>
          <w:ilvl w:val="0"/>
          <w:numId w:val="0"/>
        </w:numPr>
        <w:spacing w:line="240" w:lineRule="auto"/>
        <w:ind w:firstLine="567"/>
        <w:rPr>
          <w:sz w:val="24"/>
          <w:szCs w:val="24"/>
          <w:lang w:eastAsia="ru-RU"/>
        </w:rPr>
      </w:pPr>
      <w:r>
        <w:rPr>
          <w:sz w:val="24"/>
          <w:szCs w:val="24"/>
          <w:lang w:eastAsia="ru-RU"/>
        </w:rPr>
        <w:t>12</w:t>
      </w:r>
      <w:r w:rsidRPr="004D220F">
        <w:rPr>
          <w:sz w:val="24"/>
          <w:szCs w:val="24"/>
          <w:lang w:eastAsia="ru-RU"/>
        </w:rPr>
        <w:t xml:space="preserve">.2. </w:t>
      </w:r>
      <w:r w:rsidRPr="004D220F">
        <w:rPr>
          <w:sz w:val="24"/>
          <w:szCs w:val="24"/>
        </w:rPr>
        <w:t xml:space="preserve">Уведомление об отказе </w:t>
      </w:r>
      <w:r>
        <w:rPr>
          <w:sz w:val="24"/>
          <w:szCs w:val="24"/>
        </w:rPr>
        <w:t xml:space="preserve">во </w:t>
      </w:r>
      <w:r w:rsidRPr="004D220F">
        <w:rPr>
          <w:sz w:val="24"/>
          <w:szCs w:val="24"/>
        </w:rPr>
        <w:t>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оформляется по форме согласно Приложению 5 к настоящему Порядку и выдается Заявителю (представителю Заявителя) в Уполномоченном органе либо направляется почтовым отправлением.</w:t>
      </w:r>
    </w:p>
    <w:p w:rsidR="007C603C" w:rsidRPr="004D220F" w:rsidRDefault="007C603C" w:rsidP="007C603C">
      <w:pPr>
        <w:pStyle w:val="11"/>
        <w:numPr>
          <w:ilvl w:val="0"/>
          <w:numId w:val="0"/>
        </w:numPr>
        <w:spacing w:line="240" w:lineRule="auto"/>
        <w:ind w:firstLine="567"/>
        <w:rPr>
          <w:sz w:val="24"/>
          <w:szCs w:val="24"/>
          <w:lang w:eastAsia="ru-RU"/>
        </w:rPr>
      </w:pPr>
      <w:r>
        <w:rPr>
          <w:sz w:val="24"/>
          <w:szCs w:val="24"/>
          <w:lang w:eastAsia="ru-RU"/>
        </w:rPr>
        <w:t>12</w:t>
      </w:r>
      <w:r w:rsidRPr="004D220F">
        <w:rPr>
          <w:sz w:val="24"/>
          <w:szCs w:val="24"/>
          <w:lang w:eastAsia="ru-RU"/>
        </w:rPr>
        <w:t xml:space="preserve">.3. В случае обращения Заявителя (представителя Заявителя) через РПГУ </w:t>
      </w:r>
      <w:r w:rsidRPr="004D220F">
        <w:rPr>
          <w:sz w:val="24"/>
          <w:szCs w:val="24"/>
        </w:rPr>
        <w:t>Уведомление об отказе</w:t>
      </w:r>
      <w:r>
        <w:rPr>
          <w:sz w:val="24"/>
          <w:szCs w:val="24"/>
        </w:rPr>
        <w:t xml:space="preserve"> во</w:t>
      </w:r>
      <w:r w:rsidRPr="004D220F">
        <w:rPr>
          <w:sz w:val="24"/>
          <w:szCs w:val="24"/>
        </w:rPr>
        <w:t xml:space="preserve"> включени</w:t>
      </w:r>
      <w:r>
        <w:rPr>
          <w:sz w:val="24"/>
          <w:szCs w:val="24"/>
        </w:rPr>
        <w:t>и</w:t>
      </w:r>
      <w:r w:rsidRPr="004D220F">
        <w:rPr>
          <w:sz w:val="24"/>
          <w:szCs w:val="24"/>
        </w:rPr>
        <w:t xml:space="preserve"> предложений и замечаний по вопросу, рассматриваемому на </w:t>
      </w:r>
      <w:r>
        <w:rPr>
          <w:sz w:val="24"/>
          <w:szCs w:val="24"/>
        </w:rPr>
        <w:t>общественных обсуждениях или публичных слушаниях</w:t>
      </w:r>
      <w:r w:rsidRPr="004D220F">
        <w:rPr>
          <w:sz w:val="24"/>
          <w:szCs w:val="24"/>
        </w:rPr>
        <w:t xml:space="preserve"> в протокол </w:t>
      </w:r>
      <w:r>
        <w:rPr>
          <w:sz w:val="24"/>
          <w:szCs w:val="24"/>
        </w:rPr>
        <w:t xml:space="preserve">общественных обсуждений или </w:t>
      </w:r>
      <w:r w:rsidRPr="004D220F">
        <w:rPr>
          <w:sz w:val="24"/>
          <w:szCs w:val="24"/>
        </w:rPr>
        <w:t xml:space="preserve">публичных слушаний, </w:t>
      </w:r>
      <w:r w:rsidRPr="004D220F">
        <w:rPr>
          <w:sz w:val="24"/>
          <w:szCs w:val="24"/>
          <w:lang w:eastAsia="ru-RU"/>
        </w:rPr>
        <w:t xml:space="preserve">оформляется по форме </w:t>
      </w:r>
      <w:r w:rsidRPr="004D220F">
        <w:rPr>
          <w:rFonts w:eastAsia="Times New Roman"/>
          <w:sz w:val="24"/>
          <w:szCs w:val="24"/>
          <w:lang w:eastAsia="ru-RU"/>
        </w:rPr>
        <w:t xml:space="preserve">согласно Приложению 5 </w:t>
      </w:r>
      <w:r w:rsidRPr="004D220F">
        <w:rPr>
          <w:sz w:val="24"/>
          <w:szCs w:val="24"/>
          <w:lang w:eastAsia="ru-RU"/>
        </w:rPr>
        <w:t>к настоящему Порядку в виде электронного документа, подписанного ЭП уполномоченного должностного лица Уполномоченного органа</w:t>
      </w:r>
      <w:r w:rsidRPr="004D220F">
        <w:rPr>
          <w:sz w:val="24"/>
          <w:szCs w:val="24"/>
        </w:rPr>
        <w:t xml:space="preserve"> и направляется в личный кабинет Заявителя (представителя Заявителя) на РПГУ.</w:t>
      </w:r>
      <w:r w:rsidRPr="004D220F">
        <w:rPr>
          <w:sz w:val="24"/>
          <w:szCs w:val="24"/>
          <w:lang w:eastAsia="ru-RU"/>
        </w:rPr>
        <w:t xml:space="preserve"> </w:t>
      </w:r>
    </w:p>
    <w:p w:rsidR="007C603C" w:rsidRPr="004D220F" w:rsidRDefault="007C603C" w:rsidP="007C603C">
      <w:pPr>
        <w:pStyle w:val="111"/>
        <w:numPr>
          <w:ilvl w:val="0"/>
          <w:numId w:val="0"/>
        </w:numPr>
        <w:spacing w:line="240" w:lineRule="auto"/>
        <w:ind w:firstLine="567"/>
        <w:rPr>
          <w:i/>
          <w:sz w:val="24"/>
          <w:szCs w:val="24"/>
        </w:rPr>
      </w:pPr>
      <w:bookmarkStart w:id="126" w:name="_Toc439068368"/>
      <w:bookmarkStart w:id="127" w:name="_Toc439084272"/>
      <w:bookmarkStart w:id="128" w:name="_Toc439151286"/>
      <w:bookmarkStart w:id="129" w:name="_Toc439151364"/>
      <w:bookmarkStart w:id="130" w:name="_Toc439151441"/>
      <w:bookmarkStart w:id="131" w:name="_Toc439151950"/>
      <w:bookmarkStart w:id="132" w:name="_Toc474697180"/>
      <w:bookmarkStart w:id="133" w:name="_Toc437973294"/>
      <w:bookmarkStart w:id="134" w:name="_Toc438110035"/>
      <w:bookmarkStart w:id="135" w:name="_Toc438376240"/>
      <w:bookmarkEnd w:id="126"/>
      <w:bookmarkEnd w:id="127"/>
      <w:bookmarkEnd w:id="128"/>
      <w:bookmarkEnd w:id="129"/>
      <w:bookmarkEnd w:id="130"/>
      <w:bookmarkEnd w:id="131"/>
    </w:p>
    <w:p w:rsidR="007C603C" w:rsidRPr="004D220F" w:rsidRDefault="007C603C" w:rsidP="007C603C">
      <w:pPr>
        <w:pStyle w:val="2-"/>
        <w:numPr>
          <w:ilvl w:val="0"/>
          <w:numId w:val="0"/>
        </w:numPr>
        <w:spacing w:before="0" w:after="0"/>
        <w:ind w:firstLine="567"/>
        <w:rPr>
          <w:i w:val="0"/>
          <w:sz w:val="24"/>
          <w:szCs w:val="24"/>
        </w:rPr>
      </w:pPr>
      <w:r w:rsidRPr="004D220F">
        <w:rPr>
          <w:i w:val="0"/>
          <w:sz w:val="24"/>
          <w:szCs w:val="24"/>
        </w:rPr>
        <w:t>1</w:t>
      </w:r>
      <w:r>
        <w:rPr>
          <w:i w:val="0"/>
          <w:sz w:val="24"/>
          <w:szCs w:val="24"/>
        </w:rPr>
        <w:t>3</w:t>
      </w:r>
      <w:r w:rsidRPr="004D220F">
        <w:rPr>
          <w:i w:val="0"/>
          <w:sz w:val="24"/>
          <w:szCs w:val="24"/>
        </w:rPr>
        <w:t xml:space="preserve">. Порядок, размер и основания взимания государственной пошлины или иной платы, взимаемой за </w:t>
      </w:r>
      <w:bookmarkEnd w:id="132"/>
      <w:r w:rsidRPr="004D220F">
        <w:rPr>
          <w:i w:val="0"/>
          <w:sz w:val="24"/>
          <w:szCs w:val="24"/>
        </w:rPr>
        <w:t>рассмотрение предложений и замечаний</w:t>
      </w:r>
    </w:p>
    <w:p w:rsidR="007C603C" w:rsidRPr="004D220F" w:rsidRDefault="007C603C" w:rsidP="007C603C">
      <w:pPr>
        <w:pStyle w:val="2-"/>
        <w:numPr>
          <w:ilvl w:val="0"/>
          <w:numId w:val="0"/>
        </w:numPr>
        <w:spacing w:before="0" w:after="0"/>
        <w:ind w:firstLine="567"/>
        <w:rPr>
          <w:i w:val="0"/>
          <w:sz w:val="24"/>
          <w:szCs w:val="24"/>
        </w:rPr>
      </w:pPr>
    </w:p>
    <w:p w:rsidR="007C603C" w:rsidRPr="004D220F" w:rsidRDefault="007C603C" w:rsidP="007C603C">
      <w:pPr>
        <w:pStyle w:val="11"/>
        <w:numPr>
          <w:ilvl w:val="0"/>
          <w:numId w:val="0"/>
        </w:numPr>
        <w:spacing w:line="240" w:lineRule="auto"/>
        <w:ind w:firstLine="567"/>
        <w:rPr>
          <w:sz w:val="24"/>
          <w:szCs w:val="24"/>
        </w:rPr>
      </w:pPr>
      <w:r w:rsidRPr="004D220F">
        <w:rPr>
          <w:sz w:val="24"/>
          <w:szCs w:val="24"/>
        </w:rPr>
        <w:t>1</w:t>
      </w:r>
      <w:r>
        <w:rPr>
          <w:sz w:val="24"/>
          <w:szCs w:val="24"/>
        </w:rPr>
        <w:t>3</w:t>
      </w:r>
      <w:r w:rsidRPr="004D220F">
        <w:rPr>
          <w:sz w:val="24"/>
          <w:szCs w:val="24"/>
        </w:rPr>
        <w:t>.1. Рассмотрение предложений и замечаний предоставляется бесплатно.</w:t>
      </w:r>
    </w:p>
    <w:p w:rsidR="007C603C" w:rsidRPr="004D220F" w:rsidRDefault="007C603C" w:rsidP="007C603C">
      <w:pPr>
        <w:pStyle w:val="12"/>
        <w:numPr>
          <w:ilvl w:val="0"/>
          <w:numId w:val="0"/>
        </w:numPr>
        <w:ind w:left="567"/>
      </w:pPr>
    </w:p>
    <w:p w:rsidR="007C603C" w:rsidRPr="004D220F" w:rsidRDefault="007C603C" w:rsidP="007C603C">
      <w:pPr>
        <w:pStyle w:val="2-"/>
        <w:numPr>
          <w:ilvl w:val="0"/>
          <w:numId w:val="0"/>
        </w:numPr>
        <w:spacing w:before="0" w:after="0"/>
        <w:ind w:firstLine="567"/>
        <w:rPr>
          <w:i w:val="0"/>
          <w:sz w:val="24"/>
          <w:szCs w:val="24"/>
        </w:rPr>
      </w:pPr>
      <w:bookmarkStart w:id="136" w:name="_Toc474697181"/>
      <w:r w:rsidRPr="004D220F">
        <w:rPr>
          <w:i w:val="0"/>
          <w:sz w:val="24"/>
          <w:szCs w:val="24"/>
        </w:rPr>
        <w:t>1</w:t>
      </w:r>
      <w:r>
        <w:rPr>
          <w:i w:val="0"/>
          <w:sz w:val="24"/>
          <w:szCs w:val="24"/>
        </w:rPr>
        <w:t>4</w:t>
      </w:r>
      <w:r w:rsidRPr="004D220F">
        <w:rPr>
          <w:i w:val="0"/>
          <w:sz w:val="24"/>
          <w:szCs w:val="24"/>
        </w:rPr>
        <w:t>. Способы предоставления Заявителем документов, необходимых для Рассмотрения предложений и замечаний</w:t>
      </w:r>
      <w:bookmarkEnd w:id="133"/>
      <w:bookmarkEnd w:id="134"/>
      <w:bookmarkEnd w:id="135"/>
      <w:bookmarkEnd w:id="136"/>
    </w:p>
    <w:p w:rsidR="007C603C" w:rsidRDefault="007C603C" w:rsidP="007C603C">
      <w:pPr>
        <w:pStyle w:val="2-"/>
        <w:numPr>
          <w:ilvl w:val="0"/>
          <w:numId w:val="0"/>
        </w:numPr>
        <w:spacing w:before="0" w:after="0"/>
        <w:ind w:firstLine="567"/>
        <w:jc w:val="left"/>
        <w:rPr>
          <w:i w:val="0"/>
          <w:sz w:val="24"/>
          <w:szCs w:val="24"/>
        </w:rPr>
      </w:pPr>
    </w:p>
    <w:p w:rsidR="007C603C" w:rsidRPr="009D4FDD" w:rsidRDefault="007C603C" w:rsidP="007C603C">
      <w:pPr>
        <w:pStyle w:val="21"/>
        <w:numPr>
          <w:ilvl w:val="0"/>
          <w:numId w:val="0"/>
        </w:numPr>
        <w:ind w:firstLine="567"/>
        <w:rPr>
          <w:sz w:val="24"/>
          <w:szCs w:val="24"/>
        </w:rPr>
      </w:pPr>
      <w:r w:rsidRPr="00CC7AE5">
        <w:rPr>
          <w:sz w:val="24"/>
          <w:szCs w:val="24"/>
          <w:lang w:val="ru-RU"/>
        </w:rPr>
        <w:t xml:space="preserve">14.1. </w:t>
      </w:r>
      <w:r w:rsidRPr="00CC7AE5">
        <w:rPr>
          <w:sz w:val="24"/>
          <w:szCs w:val="24"/>
        </w:rPr>
        <w:t>В период размещения проекта, подлежащего рассмотрению на общественных обсуждениях</w:t>
      </w:r>
      <w:r w:rsidRPr="009D4FDD">
        <w:rPr>
          <w:sz w:val="24"/>
          <w:szCs w:val="24"/>
        </w:rPr>
        <w:t xml:space="preserve">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w:t>
      </w:r>
      <w:r w:rsidRPr="009D4FDD">
        <w:rPr>
          <w:sz w:val="24"/>
          <w:szCs w:val="24"/>
          <w:lang w:val="ru-RU"/>
        </w:rPr>
        <w:t>статьи 5.1 Градостроительного Кодекса Российской Федерации</w:t>
      </w:r>
      <w:r w:rsidRPr="009D4FDD">
        <w:rPr>
          <w:sz w:val="24"/>
          <w:szCs w:val="24"/>
        </w:rPr>
        <w:t xml:space="preserve"> идентификацию, имеют право вносить предложения и замечания, касающиеся такого проекта:</w:t>
      </w:r>
    </w:p>
    <w:p w:rsidR="007C603C" w:rsidRPr="00171BC1" w:rsidRDefault="007C603C" w:rsidP="003E0DDF">
      <w:pPr>
        <w:pStyle w:val="21"/>
        <w:numPr>
          <w:ilvl w:val="0"/>
          <w:numId w:val="22"/>
        </w:numPr>
        <w:ind w:left="0" w:firstLine="567"/>
        <w:rPr>
          <w:sz w:val="24"/>
          <w:szCs w:val="24"/>
        </w:rPr>
      </w:pPr>
      <w:r w:rsidRPr="00171BC1">
        <w:rPr>
          <w:sz w:val="24"/>
          <w:szCs w:val="24"/>
        </w:rPr>
        <w:lastRenderedPageBreak/>
        <w:t>посредством официального сайта</w:t>
      </w:r>
      <w:r w:rsidRPr="00171BC1">
        <w:rPr>
          <w:sz w:val="24"/>
          <w:szCs w:val="24"/>
          <w:lang w:val="ru-RU"/>
        </w:rPr>
        <w:t xml:space="preserve"> </w:t>
      </w:r>
      <w:r w:rsidR="00171BC1" w:rsidRPr="00171BC1">
        <w:rPr>
          <w:sz w:val="24"/>
          <w:szCs w:val="24"/>
          <w:lang w:val="ru-RU"/>
        </w:rPr>
        <w:t>городского округа Электросталь Московской области</w:t>
      </w:r>
      <w:r w:rsidR="00171BC1" w:rsidRPr="00171BC1">
        <w:t xml:space="preserve"> в</w:t>
      </w:r>
      <w:r w:rsidR="00171BC1" w:rsidRPr="00171BC1">
        <w:rPr>
          <w:sz w:val="24"/>
          <w:szCs w:val="24"/>
        </w:rPr>
        <w:t xml:space="preserve"> информационно-коммуникационной сети «Интернет» по адресу: </w:t>
      </w:r>
      <w:r w:rsidR="00171BC1" w:rsidRPr="00171BC1">
        <w:rPr>
          <w:sz w:val="24"/>
          <w:szCs w:val="24"/>
          <w:lang w:val="en-US"/>
        </w:rPr>
        <w:t>www</w:t>
      </w:r>
      <w:r w:rsidR="00171BC1" w:rsidRPr="00171BC1">
        <w:rPr>
          <w:sz w:val="24"/>
          <w:szCs w:val="24"/>
        </w:rPr>
        <w:t>.</w:t>
      </w:r>
      <w:proofErr w:type="spellStart"/>
      <w:r w:rsidR="00171BC1" w:rsidRPr="00171BC1">
        <w:rPr>
          <w:sz w:val="24"/>
          <w:szCs w:val="24"/>
          <w:lang w:val="en-US"/>
        </w:rPr>
        <w:t>electrostal</w:t>
      </w:r>
      <w:proofErr w:type="spellEnd"/>
      <w:r w:rsidR="00171BC1" w:rsidRPr="00171BC1">
        <w:rPr>
          <w:sz w:val="24"/>
          <w:szCs w:val="24"/>
        </w:rPr>
        <w:t>.</w:t>
      </w:r>
      <w:proofErr w:type="spellStart"/>
      <w:r w:rsidR="00171BC1" w:rsidRPr="00171BC1">
        <w:rPr>
          <w:sz w:val="24"/>
          <w:szCs w:val="24"/>
          <w:lang w:val="en-US"/>
        </w:rPr>
        <w:t>ru</w:t>
      </w:r>
      <w:proofErr w:type="spellEnd"/>
      <w:r w:rsidRPr="00171BC1">
        <w:rPr>
          <w:sz w:val="24"/>
          <w:szCs w:val="24"/>
        </w:rPr>
        <w:t>;</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информационных систем (в случае проведения общественных обсуждений);</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интерактивной портальной формы на РПГУ;</w:t>
      </w:r>
    </w:p>
    <w:p w:rsidR="007C603C" w:rsidRPr="009D4FDD" w:rsidRDefault="007C603C" w:rsidP="003E0DDF">
      <w:pPr>
        <w:pStyle w:val="21"/>
        <w:numPr>
          <w:ilvl w:val="0"/>
          <w:numId w:val="22"/>
        </w:numPr>
        <w:ind w:left="0" w:firstLine="567"/>
        <w:rPr>
          <w:sz w:val="24"/>
          <w:szCs w:val="24"/>
        </w:rPr>
      </w:pPr>
      <w:r w:rsidRPr="009D4FDD">
        <w:rPr>
          <w:sz w:val="24"/>
          <w:szCs w:val="24"/>
        </w:rPr>
        <w:t>в письменной или устной форме в ходе проведения собрания или собраний участников (в случае проведения публичных слушаний);</w:t>
      </w:r>
    </w:p>
    <w:p w:rsidR="007C603C" w:rsidRPr="009D4FDD" w:rsidRDefault="007C603C" w:rsidP="003E0DDF">
      <w:pPr>
        <w:pStyle w:val="21"/>
        <w:numPr>
          <w:ilvl w:val="0"/>
          <w:numId w:val="22"/>
        </w:numPr>
        <w:ind w:left="0" w:firstLine="567"/>
        <w:rPr>
          <w:sz w:val="24"/>
          <w:szCs w:val="24"/>
        </w:rPr>
      </w:pPr>
      <w:r w:rsidRPr="009D4FDD">
        <w:rPr>
          <w:sz w:val="24"/>
          <w:szCs w:val="24"/>
        </w:rPr>
        <w:t>в письменной форме в адрес организатора общественных обсуждений или публичных слушаний;</w:t>
      </w:r>
    </w:p>
    <w:p w:rsidR="007C603C" w:rsidRPr="009D4FDD" w:rsidRDefault="007C603C" w:rsidP="003E0DDF">
      <w:pPr>
        <w:pStyle w:val="21"/>
        <w:numPr>
          <w:ilvl w:val="0"/>
          <w:numId w:val="22"/>
        </w:numPr>
        <w:ind w:left="0" w:firstLine="567"/>
        <w:rPr>
          <w:sz w:val="24"/>
          <w:szCs w:val="24"/>
        </w:rPr>
      </w:pPr>
      <w:r w:rsidRPr="009D4FDD">
        <w:rPr>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4</w:t>
      </w:r>
      <w:r w:rsidRPr="009D4FDD">
        <w:rPr>
          <w:sz w:val="24"/>
          <w:szCs w:val="24"/>
        </w:rPr>
        <w:t>.</w:t>
      </w:r>
      <w:r w:rsidRPr="009D4FDD">
        <w:rPr>
          <w:sz w:val="24"/>
          <w:szCs w:val="24"/>
          <w:lang w:val="ru-RU"/>
        </w:rPr>
        <w:t>2</w:t>
      </w:r>
      <w:r w:rsidRPr="009D4FDD">
        <w:rPr>
          <w:sz w:val="24"/>
          <w:szCs w:val="24"/>
        </w:rPr>
        <w:t>. Обращение Заявителя (представителя Заявителя) посредством РПГУ.</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4</w:t>
      </w:r>
      <w:r w:rsidRPr="009D4FDD">
        <w:rPr>
          <w:sz w:val="24"/>
          <w:szCs w:val="24"/>
        </w:rPr>
        <w:t>.</w:t>
      </w:r>
      <w:r w:rsidRPr="009D4FDD">
        <w:rPr>
          <w:sz w:val="24"/>
          <w:szCs w:val="24"/>
          <w:lang w:val="ru-RU"/>
        </w:rPr>
        <w:t>2</w:t>
      </w:r>
      <w:r w:rsidRPr="009D4FDD">
        <w:rPr>
          <w:sz w:val="24"/>
          <w:szCs w:val="24"/>
        </w:rPr>
        <w:t>.1. Для Рассмотрения предложений и замечаний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w:t>
      </w:r>
      <w:r w:rsidRPr="009D4FDD">
        <w:rPr>
          <w:sz w:val="24"/>
          <w:szCs w:val="24"/>
          <w:lang w:val="ru-RU"/>
        </w:rPr>
        <w:t xml:space="preserve"> переходит к заполнению интерактивной формы заполнения заявления на РПГУ,</w:t>
      </w:r>
      <w:r w:rsidRPr="009D4FDD">
        <w:rPr>
          <w:sz w:val="24"/>
          <w:szCs w:val="24"/>
        </w:rP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C603C" w:rsidRPr="009D4FDD" w:rsidRDefault="007C603C" w:rsidP="007C603C">
      <w:pPr>
        <w:pStyle w:val="21"/>
        <w:numPr>
          <w:ilvl w:val="0"/>
          <w:numId w:val="0"/>
        </w:numPr>
        <w:ind w:firstLine="567"/>
        <w:rPr>
          <w:sz w:val="24"/>
          <w:szCs w:val="24"/>
        </w:rPr>
      </w:pPr>
      <w:r w:rsidRPr="009D4FDD">
        <w:rPr>
          <w:sz w:val="24"/>
          <w:szCs w:val="24"/>
          <w:lang w:val="ru-RU"/>
        </w:rPr>
        <w:t>14</w:t>
      </w:r>
      <w:r w:rsidRPr="009D4FDD">
        <w:rPr>
          <w:sz w:val="24"/>
          <w:szCs w:val="24"/>
        </w:rPr>
        <w:t>.</w:t>
      </w:r>
      <w:r w:rsidRPr="009D4FDD">
        <w:rPr>
          <w:sz w:val="24"/>
          <w:szCs w:val="24"/>
          <w:lang w:val="ru-RU"/>
        </w:rPr>
        <w:t>2</w:t>
      </w:r>
      <w:r w:rsidRPr="009D4FDD">
        <w:rPr>
          <w:sz w:val="24"/>
          <w:szCs w:val="24"/>
        </w:rPr>
        <w:t>.2.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C603C" w:rsidRPr="009D4FDD" w:rsidRDefault="007C603C" w:rsidP="007C603C">
      <w:pPr>
        <w:pStyle w:val="21"/>
        <w:numPr>
          <w:ilvl w:val="0"/>
          <w:numId w:val="0"/>
        </w:numPr>
        <w:ind w:firstLine="567"/>
        <w:rPr>
          <w:sz w:val="24"/>
          <w:szCs w:val="24"/>
        </w:rPr>
      </w:pPr>
      <w:r w:rsidRPr="009D4FDD">
        <w:rPr>
          <w:sz w:val="24"/>
          <w:szCs w:val="24"/>
          <w:lang w:val="ru-RU"/>
        </w:rPr>
        <w:t>14</w:t>
      </w:r>
      <w:r w:rsidRPr="009D4FDD">
        <w:rPr>
          <w:sz w:val="24"/>
          <w:szCs w:val="24"/>
        </w:rPr>
        <w:t>.</w:t>
      </w:r>
      <w:r w:rsidRPr="009D4FDD">
        <w:rPr>
          <w:sz w:val="24"/>
          <w:szCs w:val="24"/>
          <w:lang w:val="ru-RU"/>
        </w:rPr>
        <w:t>2</w:t>
      </w:r>
      <w:r w:rsidRPr="009D4FDD">
        <w:rPr>
          <w:sz w:val="24"/>
          <w:szCs w:val="24"/>
        </w:rPr>
        <w:t xml:space="preserve">.3. Отправленное Заявление и документы поступают в </w:t>
      </w:r>
      <w:r w:rsidRPr="009D4FDD">
        <w:rPr>
          <w:sz w:val="24"/>
          <w:szCs w:val="24"/>
          <w:lang w:val="ru-RU"/>
        </w:rPr>
        <w:t>ИСОГД</w:t>
      </w:r>
      <w:r w:rsidRPr="009D4FDD">
        <w:rPr>
          <w:sz w:val="24"/>
          <w:szCs w:val="24"/>
        </w:rPr>
        <w:t>.</w:t>
      </w:r>
    </w:p>
    <w:p w:rsidR="007C603C" w:rsidRPr="009D4FDD" w:rsidRDefault="007C603C" w:rsidP="007C603C">
      <w:pPr>
        <w:pStyle w:val="12"/>
        <w:numPr>
          <w:ilvl w:val="0"/>
          <w:numId w:val="0"/>
        </w:numPr>
        <w:ind w:firstLine="567"/>
        <w:rPr>
          <w:sz w:val="24"/>
          <w:szCs w:val="24"/>
        </w:rPr>
      </w:pPr>
      <w:r w:rsidRPr="009D4FDD">
        <w:rPr>
          <w:sz w:val="24"/>
          <w:szCs w:val="24"/>
          <w:lang w:val="ru-RU"/>
        </w:rPr>
        <w:t>14</w:t>
      </w:r>
      <w:r w:rsidRPr="009D4FDD">
        <w:rPr>
          <w:sz w:val="24"/>
          <w:szCs w:val="24"/>
        </w:rPr>
        <w:t>.3. Обращение Заявителя (представителя Заявителя) в Уполномоченный орган.</w:t>
      </w:r>
    </w:p>
    <w:p w:rsidR="007C603C" w:rsidRPr="009D4FDD" w:rsidRDefault="007C603C" w:rsidP="007C603C">
      <w:pPr>
        <w:pStyle w:val="12"/>
        <w:numPr>
          <w:ilvl w:val="0"/>
          <w:numId w:val="0"/>
        </w:numPr>
        <w:ind w:firstLine="567"/>
        <w:rPr>
          <w:color w:val="auto"/>
          <w:sz w:val="24"/>
          <w:szCs w:val="24"/>
        </w:rPr>
      </w:pPr>
      <w:r w:rsidRPr="009D4FDD">
        <w:rPr>
          <w:sz w:val="24"/>
          <w:szCs w:val="24"/>
        </w:rPr>
        <w:t xml:space="preserve">Адрес и график работы Уполномоченного органа указаны в приложении 2 к настоящему Порядку. </w:t>
      </w:r>
    </w:p>
    <w:p w:rsidR="007C603C" w:rsidRPr="009D4FDD" w:rsidRDefault="007C603C" w:rsidP="007C603C">
      <w:pPr>
        <w:pStyle w:val="12"/>
        <w:numPr>
          <w:ilvl w:val="0"/>
          <w:numId w:val="0"/>
        </w:numPr>
        <w:ind w:firstLine="567"/>
        <w:rPr>
          <w:sz w:val="24"/>
          <w:szCs w:val="24"/>
        </w:rPr>
      </w:pPr>
      <w:r w:rsidRPr="009D4FDD">
        <w:rPr>
          <w:sz w:val="24"/>
          <w:szCs w:val="24"/>
          <w:lang w:val="ru-RU"/>
        </w:rPr>
        <w:t>14</w:t>
      </w:r>
      <w:r w:rsidRPr="009D4FDD">
        <w:rPr>
          <w:sz w:val="24"/>
          <w:szCs w:val="24"/>
        </w:rPr>
        <w:t>.4. Обращение Заявителя (представителя Заявителя) посредством почтового отправления.</w:t>
      </w:r>
    </w:p>
    <w:p w:rsidR="007C603C" w:rsidRPr="009D4FDD" w:rsidRDefault="007C603C" w:rsidP="007C603C">
      <w:pPr>
        <w:pStyle w:val="12"/>
        <w:numPr>
          <w:ilvl w:val="0"/>
          <w:numId w:val="0"/>
        </w:numPr>
        <w:ind w:firstLine="567"/>
        <w:rPr>
          <w:color w:val="auto"/>
          <w:sz w:val="24"/>
          <w:szCs w:val="24"/>
        </w:rPr>
      </w:pPr>
      <w:r w:rsidRPr="009D4FDD">
        <w:rPr>
          <w:sz w:val="24"/>
          <w:szCs w:val="24"/>
        </w:rPr>
        <w:t xml:space="preserve">Почтовый адрес, по которому </w:t>
      </w:r>
      <w:r w:rsidRPr="009D4FDD">
        <w:rPr>
          <w:color w:val="auto"/>
          <w:sz w:val="24"/>
          <w:szCs w:val="24"/>
        </w:rPr>
        <w:t xml:space="preserve">Заявитель (представитель Заявителя) могут направить </w:t>
      </w:r>
      <w:r w:rsidRPr="009D4FDD">
        <w:rPr>
          <w:sz w:val="24"/>
          <w:szCs w:val="24"/>
        </w:rPr>
        <w:t xml:space="preserve">предложения и замечания, указан в приложении 2 к настоящему Порядку. </w:t>
      </w:r>
    </w:p>
    <w:p w:rsidR="007C603C" w:rsidRPr="009D4FDD" w:rsidRDefault="007C603C" w:rsidP="007C603C">
      <w:pPr>
        <w:pStyle w:val="12"/>
        <w:numPr>
          <w:ilvl w:val="0"/>
          <w:numId w:val="0"/>
        </w:numPr>
        <w:ind w:firstLine="567"/>
        <w:rPr>
          <w:sz w:val="24"/>
          <w:szCs w:val="24"/>
        </w:rPr>
      </w:pPr>
    </w:p>
    <w:p w:rsidR="007C603C" w:rsidRPr="009D4FDD" w:rsidRDefault="007C603C" w:rsidP="007C603C">
      <w:pPr>
        <w:pStyle w:val="2-"/>
        <w:numPr>
          <w:ilvl w:val="0"/>
          <w:numId w:val="0"/>
        </w:numPr>
        <w:spacing w:before="0" w:after="0"/>
        <w:ind w:firstLine="567"/>
        <w:rPr>
          <w:i w:val="0"/>
          <w:sz w:val="24"/>
          <w:szCs w:val="24"/>
        </w:rPr>
      </w:pPr>
      <w:bookmarkStart w:id="137" w:name="_Toc439151288"/>
      <w:bookmarkStart w:id="138" w:name="_Toc439151366"/>
      <w:bookmarkStart w:id="139" w:name="_Toc439151443"/>
      <w:bookmarkStart w:id="140" w:name="_Toc439151952"/>
      <w:bookmarkStart w:id="141" w:name="_Toc439151290"/>
      <w:bookmarkStart w:id="142" w:name="_Toc439151368"/>
      <w:bookmarkStart w:id="143" w:name="_Toc439151445"/>
      <w:bookmarkStart w:id="144" w:name="_Toc439151954"/>
      <w:bookmarkStart w:id="145" w:name="_Toc439151291"/>
      <w:bookmarkStart w:id="146" w:name="_Toc439151369"/>
      <w:bookmarkStart w:id="147" w:name="_Toc439151446"/>
      <w:bookmarkStart w:id="148" w:name="_Toc439151955"/>
      <w:bookmarkStart w:id="149" w:name="_Toc439151292"/>
      <w:bookmarkStart w:id="150" w:name="_Toc439151370"/>
      <w:bookmarkStart w:id="151" w:name="_Toc439151447"/>
      <w:bookmarkStart w:id="152" w:name="_Toc439151956"/>
      <w:bookmarkStart w:id="153" w:name="_Toc439151293"/>
      <w:bookmarkStart w:id="154" w:name="_Toc439151371"/>
      <w:bookmarkStart w:id="155" w:name="_Toc439151448"/>
      <w:bookmarkStart w:id="156" w:name="_Toc439151957"/>
      <w:bookmarkStart w:id="157" w:name="_Toc439151294"/>
      <w:bookmarkStart w:id="158" w:name="_Toc439151372"/>
      <w:bookmarkStart w:id="159" w:name="_Toc439151449"/>
      <w:bookmarkStart w:id="160" w:name="_Toc439151958"/>
      <w:bookmarkStart w:id="161" w:name="_Toc439151295"/>
      <w:bookmarkStart w:id="162" w:name="_Toc439151373"/>
      <w:bookmarkStart w:id="163" w:name="_Toc439151450"/>
      <w:bookmarkStart w:id="164" w:name="_Toc439151959"/>
      <w:bookmarkStart w:id="165" w:name="_Toc439151299"/>
      <w:bookmarkStart w:id="166" w:name="_Toc439151377"/>
      <w:bookmarkStart w:id="167" w:name="_Toc439151454"/>
      <w:bookmarkStart w:id="168" w:name="_Toc439151963"/>
      <w:bookmarkStart w:id="169" w:name="_Toc438110036"/>
      <w:bookmarkStart w:id="170" w:name="_Toc438376241"/>
      <w:bookmarkStart w:id="171" w:name="_Toc474697182"/>
      <w:bookmarkStart w:id="172" w:name="_Toc43797329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D4FDD">
        <w:rPr>
          <w:i w:val="0"/>
          <w:sz w:val="24"/>
          <w:szCs w:val="24"/>
        </w:rPr>
        <w:t xml:space="preserve">15. Способы получения Заявителем результатов </w:t>
      </w:r>
      <w:bookmarkEnd w:id="169"/>
      <w:bookmarkEnd w:id="170"/>
      <w:bookmarkEnd w:id="171"/>
      <w:r w:rsidRPr="009D4FDD">
        <w:rPr>
          <w:i w:val="0"/>
          <w:sz w:val="24"/>
          <w:szCs w:val="24"/>
        </w:rPr>
        <w:t>рассмотрения предложений и замечаний</w:t>
      </w:r>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 Заявитель (представитель Заявителя) уведомляется о ходе рассмотрения и результате рассмотрения предложений и замечаний следующими способами:</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.1.1. через личный кабинет на РПГУ;</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.1.2. посредством сервиса РПГУ «Узнать статус заявления»;</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.1.</w:t>
      </w:r>
      <w:r w:rsidRPr="009D4FDD">
        <w:rPr>
          <w:sz w:val="24"/>
          <w:szCs w:val="24"/>
          <w:lang w:val="ru-RU"/>
        </w:rPr>
        <w:t>3</w:t>
      </w:r>
      <w:r w:rsidRPr="009D4FDD">
        <w:rPr>
          <w:sz w:val="24"/>
          <w:szCs w:val="24"/>
        </w:rPr>
        <w:t xml:space="preserve">. 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w:t>
      </w:r>
      <w:r w:rsidR="00171BC1">
        <w:rPr>
          <w:sz w:val="24"/>
          <w:szCs w:val="24"/>
          <w:lang w:val="ru-RU"/>
        </w:rPr>
        <w:t>8(496)571-97-92, 8(496)571-99-66, 8(496)571-97-95</w:t>
      </w:r>
      <w:r w:rsidRPr="009D4FDD">
        <w:rPr>
          <w:sz w:val="24"/>
          <w:szCs w:val="24"/>
        </w:rPr>
        <w:t>.</w:t>
      </w:r>
    </w:p>
    <w:p w:rsidR="007C603C" w:rsidRPr="009D4FDD" w:rsidRDefault="007C603C" w:rsidP="007C603C">
      <w:pPr>
        <w:pStyle w:val="12"/>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 Результат рассмотрения предложений и замечаний может быть получен следующими способами:</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.2.1. Через личный кабинет на РПГУ в виде электронного документа.</w:t>
      </w:r>
    </w:p>
    <w:p w:rsidR="007C603C" w:rsidRPr="009D4FDD" w:rsidRDefault="007C603C" w:rsidP="007C603C">
      <w:pPr>
        <w:pStyle w:val="21"/>
        <w:numPr>
          <w:ilvl w:val="0"/>
          <w:numId w:val="0"/>
        </w:numPr>
        <w:ind w:firstLine="567"/>
        <w:rPr>
          <w:sz w:val="24"/>
          <w:szCs w:val="24"/>
        </w:rPr>
      </w:pPr>
      <w:r w:rsidRPr="009D4FDD">
        <w:rPr>
          <w:color w:val="auto"/>
          <w:sz w:val="24"/>
          <w:szCs w:val="24"/>
        </w:rPr>
        <w:t>1</w:t>
      </w:r>
      <w:r w:rsidRPr="009D4FDD">
        <w:rPr>
          <w:color w:val="auto"/>
          <w:sz w:val="24"/>
          <w:szCs w:val="24"/>
          <w:lang w:val="ru-RU"/>
        </w:rPr>
        <w:t>5</w:t>
      </w:r>
      <w:r w:rsidRPr="009D4FDD">
        <w:rPr>
          <w:color w:val="auto"/>
          <w:sz w:val="24"/>
          <w:szCs w:val="24"/>
        </w:rPr>
        <w:t>.2.</w:t>
      </w:r>
      <w:r w:rsidRPr="009D4FDD">
        <w:rPr>
          <w:color w:val="auto"/>
          <w:sz w:val="24"/>
          <w:szCs w:val="24"/>
          <w:lang w:val="ru-RU"/>
        </w:rPr>
        <w:t>2</w:t>
      </w:r>
      <w:r w:rsidRPr="009D4FDD">
        <w:rPr>
          <w:color w:val="auto"/>
          <w:sz w:val="24"/>
          <w:szCs w:val="24"/>
        </w:rPr>
        <w:t xml:space="preserve">. В </w:t>
      </w:r>
      <w:r w:rsidRPr="009D4FDD">
        <w:rPr>
          <w:sz w:val="24"/>
          <w:szCs w:val="24"/>
        </w:rPr>
        <w:t>Уполномоченн</w:t>
      </w:r>
      <w:r w:rsidRPr="009D4FDD">
        <w:rPr>
          <w:sz w:val="24"/>
          <w:szCs w:val="24"/>
          <w:lang w:val="ru-RU"/>
        </w:rPr>
        <w:t>ом</w:t>
      </w:r>
      <w:r w:rsidRPr="009D4FDD">
        <w:rPr>
          <w:sz w:val="24"/>
          <w:szCs w:val="24"/>
        </w:rPr>
        <w:t xml:space="preserve"> орган</w:t>
      </w:r>
      <w:r w:rsidRPr="009D4FDD">
        <w:rPr>
          <w:sz w:val="24"/>
          <w:szCs w:val="24"/>
          <w:lang w:val="ru-RU"/>
        </w:rPr>
        <w:t>е</w:t>
      </w:r>
      <w:r w:rsidRPr="009D4FDD">
        <w:rPr>
          <w:sz w:val="24"/>
          <w:szCs w:val="24"/>
        </w:rPr>
        <w:t xml:space="preserve"> на бумажном носителе.</w:t>
      </w:r>
    </w:p>
    <w:p w:rsidR="007C603C" w:rsidRPr="009D4FDD" w:rsidRDefault="007C603C" w:rsidP="007C603C">
      <w:pPr>
        <w:pStyle w:val="21"/>
        <w:numPr>
          <w:ilvl w:val="0"/>
          <w:numId w:val="0"/>
        </w:numPr>
        <w:ind w:firstLine="567"/>
        <w:rPr>
          <w:sz w:val="24"/>
          <w:szCs w:val="24"/>
        </w:rPr>
      </w:pPr>
      <w:r w:rsidRPr="009D4FDD">
        <w:rPr>
          <w:sz w:val="24"/>
          <w:szCs w:val="24"/>
        </w:rPr>
        <w:t xml:space="preserve">Дата и время получения Результата рассмотрения предложений и замечаний сообщаются заявителю (представителю Заявителя) при приеме от него документов. </w:t>
      </w:r>
    </w:p>
    <w:p w:rsidR="007C603C" w:rsidRPr="009D4FDD" w:rsidRDefault="007C603C" w:rsidP="007C603C">
      <w:pPr>
        <w:pStyle w:val="21"/>
        <w:numPr>
          <w:ilvl w:val="0"/>
          <w:numId w:val="0"/>
        </w:numPr>
        <w:ind w:firstLine="567"/>
        <w:rPr>
          <w:sz w:val="24"/>
          <w:szCs w:val="24"/>
        </w:rPr>
      </w:pPr>
      <w:r w:rsidRPr="009D4FDD">
        <w:rPr>
          <w:sz w:val="24"/>
          <w:szCs w:val="24"/>
        </w:rPr>
        <w:t>1</w:t>
      </w:r>
      <w:r w:rsidRPr="009D4FDD">
        <w:rPr>
          <w:sz w:val="24"/>
          <w:szCs w:val="24"/>
          <w:lang w:val="ru-RU"/>
        </w:rPr>
        <w:t>5</w:t>
      </w:r>
      <w:r w:rsidRPr="009D4FDD">
        <w:rPr>
          <w:sz w:val="24"/>
          <w:szCs w:val="24"/>
        </w:rPr>
        <w:t>.2.</w:t>
      </w:r>
      <w:r w:rsidRPr="009D4FDD">
        <w:rPr>
          <w:sz w:val="24"/>
          <w:szCs w:val="24"/>
          <w:lang w:val="ru-RU"/>
        </w:rPr>
        <w:t>3</w:t>
      </w:r>
      <w:r w:rsidRPr="009D4FDD">
        <w:rPr>
          <w:sz w:val="24"/>
          <w:szCs w:val="24"/>
        </w:rPr>
        <w:t>. Почтовым отправлением на бумажном носителе.</w:t>
      </w:r>
    </w:p>
    <w:p w:rsidR="007C603C" w:rsidRPr="009D4FDD" w:rsidRDefault="007C603C" w:rsidP="007C603C">
      <w:pPr>
        <w:pStyle w:val="21"/>
        <w:numPr>
          <w:ilvl w:val="0"/>
          <w:numId w:val="0"/>
        </w:numPr>
        <w:ind w:firstLine="567"/>
        <w:rPr>
          <w:sz w:val="24"/>
          <w:szCs w:val="24"/>
        </w:rPr>
      </w:pPr>
      <w:r w:rsidRPr="009D4FDD">
        <w:rPr>
          <w:sz w:val="24"/>
          <w:szCs w:val="24"/>
        </w:rPr>
        <w:lastRenderedPageBreak/>
        <w:t>1</w:t>
      </w:r>
      <w:r w:rsidRPr="009D4FDD">
        <w:rPr>
          <w:sz w:val="24"/>
          <w:szCs w:val="24"/>
          <w:lang w:val="ru-RU"/>
        </w:rPr>
        <w:t>5</w:t>
      </w:r>
      <w:r w:rsidRPr="009D4FDD">
        <w:rPr>
          <w:sz w:val="24"/>
          <w:szCs w:val="24"/>
        </w:rPr>
        <w:t xml:space="preserve">.3. Сведения о результате Рассмотрения предложений и замечаний указываются в протоколе </w:t>
      </w:r>
      <w:r w:rsidRPr="009D4FDD">
        <w:rPr>
          <w:sz w:val="24"/>
          <w:szCs w:val="24"/>
          <w:lang w:val="ru-RU"/>
        </w:rPr>
        <w:t xml:space="preserve">общественных обсуждений или </w:t>
      </w:r>
      <w:r w:rsidRPr="009D4FDD">
        <w:rPr>
          <w:sz w:val="24"/>
          <w:szCs w:val="24"/>
        </w:rPr>
        <w:t xml:space="preserve">публичных слушаний. Заключение о результатах </w:t>
      </w:r>
      <w:r w:rsidRPr="009D4FDD">
        <w:rPr>
          <w:sz w:val="24"/>
          <w:szCs w:val="24"/>
          <w:lang w:val="ru-RU"/>
        </w:rPr>
        <w:t xml:space="preserve">общественных обсуждений или </w:t>
      </w:r>
      <w:r w:rsidRPr="009D4FDD">
        <w:rPr>
          <w:sz w:val="24"/>
          <w:szCs w:val="24"/>
        </w:rPr>
        <w:t xml:space="preserve">публичных слушаний, в котором указывается количество поступивших предложений и замечаний по проекту (вопросу), рассмотренному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 размещению на официальном сайте </w:t>
      </w:r>
      <w:r w:rsidR="00CC7AE5">
        <w:rPr>
          <w:sz w:val="24"/>
          <w:szCs w:val="24"/>
          <w:lang w:val="ru-RU"/>
        </w:rPr>
        <w:t>городского округа</w:t>
      </w:r>
      <w:r w:rsidRPr="009D4FDD">
        <w:rPr>
          <w:sz w:val="24"/>
          <w:szCs w:val="24"/>
        </w:rPr>
        <w:t>.</w:t>
      </w:r>
    </w:p>
    <w:p w:rsidR="007C603C" w:rsidRPr="009D4FDD" w:rsidRDefault="007C603C" w:rsidP="007C603C">
      <w:pPr>
        <w:pStyle w:val="11"/>
        <w:numPr>
          <w:ilvl w:val="0"/>
          <w:numId w:val="0"/>
        </w:numPr>
        <w:spacing w:line="240" w:lineRule="auto"/>
        <w:ind w:firstLine="567"/>
        <w:rPr>
          <w:sz w:val="24"/>
          <w:szCs w:val="24"/>
        </w:rPr>
      </w:pPr>
    </w:p>
    <w:p w:rsidR="007C603C" w:rsidRPr="009D4FDD" w:rsidRDefault="007C603C" w:rsidP="003E0DDF">
      <w:pPr>
        <w:pStyle w:val="20"/>
        <w:numPr>
          <w:ilvl w:val="0"/>
          <w:numId w:val="20"/>
        </w:numPr>
        <w:spacing w:before="0" w:after="0" w:line="240" w:lineRule="auto"/>
        <w:ind w:left="0" w:firstLine="567"/>
        <w:rPr>
          <w:szCs w:val="24"/>
        </w:rPr>
      </w:pPr>
      <w:bookmarkStart w:id="173" w:name="_Toc437973297"/>
      <w:bookmarkStart w:id="174" w:name="_Toc438110039"/>
      <w:bookmarkStart w:id="175" w:name="_Toc438376244"/>
      <w:bookmarkStart w:id="176" w:name="_Toc477362770"/>
      <w:bookmarkStart w:id="177" w:name="_Toc485592261"/>
      <w:r w:rsidRPr="009D4FDD">
        <w:rPr>
          <w:szCs w:val="24"/>
        </w:rPr>
        <w:t>Требования к помещениям, в которых принимаются предложения и замечан</w:t>
      </w:r>
      <w:r w:rsidRPr="009D4FDD">
        <w:rPr>
          <w:szCs w:val="24"/>
          <w:lang w:val="ru-RU"/>
        </w:rPr>
        <w:t>ия</w:t>
      </w:r>
      <w:r w:rsidRPr="009D4FDD">
        <w:rPr>
          <w:szCs w:val="24"/>
        </w:rPr>
        <w:t xml:space="preserve">, к местам ожидания и приема заявителей, размещению и оформлению визуальной, текстовой и мультимедийной информации о порядке рассмотрения предложений и замечаний </w:t>
      </w:r>
    </w:p>
    <w:bookmarkEnd w:id="173"/>
    <w:bookmarkEnd w:id="174"/>
    <w:bookmarkEnd w:id="175"/>
    <w:bookmarkEnd w:id="176"/>
    <w:bookmarkEnd w:id="177"/>
    <w:p w:rsidR="00171BC1" w:rsidRDefault="00171BC1" w:rsidP="00171BC1">
      <w:pPr>
        <w:pStyle w:val="12"/>
        <w:numPr>
          <w:ilvl w:val="0"/>
          <w:numId w:val="0"/>
        </w:numPr>
        <w:ind w:left="567"/>
        <w:rPr>
          <w:sz w:val="24"/>
          <w:szCs w:val="24"/>
        </w:rPr>
      </w:pPr>
    </w:p>
    <w:p w:rsidR="007C603C" w:rsidRPr="009D4FDD" w:rsidRDefault="007C603C" w:rsidP="003E0DDF">
      <w:pPr>
        <w:pStyle w:val="12"/>
        <w:numPr>
          <w:ilvl w:val="1"/>
          <w:numId w:val="20"/>
        </w:numPr>
        <w:ind w:left="0" w:firstLine="567"/>
        <w:rPr>
          <w:sz w:val="24"/>
          <w:szCs w:val="24"/>
        </w:rPr>
      </w:pPr>
      <w:r w:rsidRPr="009D4FDD">
        <w:rPr>
          <w:sz w:val="24"/>
          <w:szCs w:val="24"/>
        </w:rPr>
        <w:t>Помещения, в которых принимаются предложения и замечания, предпочтительно размещаются на нижних этажах зданий и должны соответствовать санитарно-эпидемиологическим правилам и нормативам.</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w:t>
      </w:r>
      <w:r w:rsidRPr="009D4FDD">
        <w:rPr>
          <w:sz w:val="24"/>
          <w:szCs w:val="24"/>
          <w:lang w:val="ru-RU"/>
        </w:rPr>
        <w:t>а также маломобильные группы населения</w:t>
      </w:r>
      <w:r w:rsidRPr="009D4FDD">
        <w:rPr>
          <w:sz w:val="24"/>
          <w:szCs w:val="24"/>
        </w:rPr>
        <w:t>.</w:t>
      </w:r>
    </w:p>
    <w:p w:rsidR="007C603C" w:rsidRPr="009D4FDD" w:rsidRDefault="007C603C" w:rsidP="003E0DDF">
      <w:pPr>
        <w:pStyle w:val="12"/>
        <w:numPr>
          <w:ilvl w:val="1"/>
          <w:numId w:val="20"/>
        </w:numPr>
        <w:ind w:left="0" w:firstLine="567"/>
        <w:rPr>
          <w:sz w:val="24"/>
          <w:szCs w:val="24"/>
        </w:rPr>
      </w:pPr>
      <w:r w:rsidRPr="009D4FDD">
        <w:rPr>
          <w:sz w:val="24"/>
          <w:szCs w:val="24"/>
        </w:rPr>
        <w:t>Иные требования к помещениям, в которых принимаются предложения и замечания, приведены в Приложени</w:t>
      </w:r>
      <w:r w:rsidRPr="009D4FDD">
        <w:rPr>
          <w:sz w:val="24"/>
          <w:szCs w:val="24"/>
          <w:lang w:val="ru-RU"/>
        </w:rPr>
        <w:t>ях</w:t>
      </w:r>
      <w:r w:rsidRPr="009D4FDD">
        <w:rPr>
          <w:sz w:val="24"/>
          <w:szCs w:val="24"/>
        </w:rPr>
        <w:t xml:space="preserve"> </w:t>
      </w:r>
      <w:r>
        <w:rPr>
          <w:sz w:val="24"/>
          <w:szCs w:val="24"/>
          <w:lang w:val="ru-RU"/>
        </w:rPr>
        <w:t>9</w:t>
      </w:r>
      <w:r w:rsidRPr="009D4FDD">
        <w:rPr>
          <w:sz w:val="24"/>
          <w:szCs w:val="24"/>
          <w:lang w:val="ru-RU"/>
        </w:rPr>
        <w:t xml:space="preserve">, </w:t>
      </w:r>
      <w:r>
        <w:rPr>
          <w:sz w:val="24"/>
          <w:szCs w:val="24"/>
          <w:lang w:val="ru-RU"/>
        </w:rPr>
        <w:t>10</w:t>
      </w:r>
      <w:r w:rsidRPr="009D4FDD">
        <w:rPr>
          <w:sz w:val="24"/>
          <w:szCs w:val="24"/>
          <w:lang w:val="ru-RU"/>
        </w:rPr>
        <w:t xml:space="preserve"> </w:t>
      </w:r>
      <w:r w:rsidRPr="009D4FDD">
        <w:rPr>
          <w:sz w:val="24"/>
          <w:szCs w:val="24"/>
        </w:rPr>
        <w:t>к настоящему Порядку.</w:t>
      </w:r>
    </w:p>
    <w:p w:rsidR="007C603C" w:rsidRPr="009D4FDD" w:rsidRDefault="007C603C" w:rsidP="007C603C">
      <w:pPr>
        <w:pStyle w:val="12"/>
        <w:numPr>
          <w:ilvl w:val="0"/>
          <w:numId w:val="0"/>
        </w:numPr>
        <w:ind w:firstLine="567"/>
        <w:rPr>
          <w:sz w:val="24"/>
          <w:szCs w:val="24"/>
        </w:rPr>
      </w:pPr>
      <w:bookmarkStart w:id="178" w:name="_Toc439151302"/>
      <w:bookmarkStart w:id="179" w:name="_Toc439151380"/>
      <w:bookmarkStart w:id="180" w:name="_Toc439151457"/>
      <w:bookmarkStart w:id="181" w:name="_Toc439151966"/>
      <w:bookmarkStart w:id="182" w:name="_Toc437973299"/>
      <w:bookmarkStart w:id="183" w:name="_Toc438110041"/>
      <w:bookmarkStart w:id="184" w:name="_Toc438376246"/>
      <w:bookmarkStart w:id="185" w:name="_Toc474697184"/>
      <w:bookmarkEnd w:id="172"/>
      <w:bookmarkEnd w:id="178"/>
      <w:bookmarkEnd w:id="179"/>
      <w:bookmarkEnd w:id="180"/>
      <w:bookmarkEnd w:id="181"/>
    </w:p>
    <w:p w:rsidR="007C603C" w:rsidRPr="009D4FDD" w:rsidRDefault="007C603C" w:rsidP="003E0DDF">
      <w:pPr>
        <w:pStyle w:val="2-"/>
        <w:numPr>
          <w:ilvl w:val="0"/>
          <w:numId w:val="20"/>
        </w:numPr>
        <w:spacing w:before="0" w:after="0"/>
        <w:ind w:left="0" w:firstLine="567"/>
        <w:rPr>
          <w:i w:val="0"/>
          <w:sz w:val="24"/>
          <w:szCs w:val="24"/>
        </w:rPr>
      </w:pPr>
      <w:r w:rsidRPr="009D4FDD">
        <w:rPr>
          <w:i w:val="0"/>
          <w:sz w:val="24"/>
          <w:szCs w:val="24"/>
        </w:rPr>
        <w:t>Рассмотрение предложений и замечаний в электронной форме</w:t>
      </w:r>
      <w:bookmarkEnd w:id="182"/>
      <w:bookmarkEnd w:id="183"/>
      <w:bookmarkEnd w:id="184"/>
      <w:bookmarkEnd w:id="185"/>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3E0DDF">
      <w:pPr>
        <w:pStyle w:val="12"/>
        <w:numPr>
          <w:ilvl w:val="1"/>
          <w:numId w:val="20"/>
        </w:numPr>
        <w:ind w:left="0" w:firstLine="567"/>
        <w:rPr>
          <w:sz w:val="24"/>
          <w:szCs w:val="24"/>
        </w:rPr>
      </w:pPr>
      <w:r w:rsidRPr="009D4FDD">
        <w:rPr>
          <w:sz w:val="24"/>
          <w:szCs w:val="24"/>
        </w:rPr>
        <w:t>В электронной форме документы, указанные в пункте 10 настоящего Порядка, подаются посредством РПГУ.</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При подаче </w:t>
      </w:r>
      <w:r w:rsidRPr="009D4FDD">
        <w:rPr>
          <w:sz w:val="24"/>
          <w:szCs w:val="24"/>
          <w:lang w:val="ru-RU"/>
        </w:rPr>
        <w:t xml:space="preserve">посредством РПГУ </w:t>
      </w:r>
      <w:r w:rsidRPr="009D4FDD">
        <w:rPr>
          <w:sz w:val="24"/>
          <w:szCs w:val="24"/>
        </w:rPr>
        <w:t xml:space="preserve">документы, указанные в пункте 10 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r w:rsidRPr="009D4FDD">
        <w:rPr>
          <w:sz w:val="24"/>
          <w:szCs w:val="24"/>
          <w:lang w:val="ru-RU"/>
        </w:rPr>
        <w:t>Многостраничный документ прилагается единым электронным файлом, содержащим полное количество страниц бумажного оригинала.</w:t>
      </w:r>
    </w:p>
    <w:p w:rsidR="007C603C" w:rsidRPr="009D4FDD" w:rsidRDefault="007C603C" w:rsidP="003E0DDF">
      <w:pPr>
        <w:pStyle w:val="12"/>
        <w:numPr>
          <w:ilvl w:val="1"/>
          <w:numId w:val="20"/>
        </w:numPr>
        <w:ind w:left="0" w:firstLine="567"/>
        <w:rPr>
          <w:sz w:val="24"/>
          <w:szCs w:val="24"/>
        </w:rPr>
      </w:pPr>
      <w:r w:rsidRPr="009D4FDD">
        <w:rPr>
          <w:sz w:val="24"/>
          <w:szCs w:val="24"/>
        </w:rPr>
        <w:t xml:space="preserve">Заявитель (представитель Заявителя) имеет возможность отслеживать ход обработки документов в личном кабинете, по электронной </w:t>
      </w:r>
      <w:bookmarkStart w:id="186" w:name="_Toc441945443"/>
      <w:r w:rsidRPr="009D4FDD">
        <w:rPr>
          <w:sz w:val="24"/>
          <w:szCs w:val="24"/>
        </w:rPr>
        <w:t>почте, указанной в заявлении или с помощью сервиса РПГУ «Узнать статус Заявления».</w:t>
      </w:r>
    </w:p>
    <w:p w:rsidR="007C603C" w:rsidRPr="009D4FDD" w:rsidRDefault="007C603C" w:rsidP="003E0DDF">
      <w:pPr>
        <w:pStyle w:val="12"/>
        <w:numPr>
          <w:ilvl w:val="1"/>
          <w:numId w:val="20"/>
        </w:numPr>
        <w:ind w:left="0" w:firstLine="567"/>
        <w:rPr>
          <w:sz w:val="24"/>
          <w:szCs w:val="24"/>
        </w:rPr>
      </w:pPr>
      <w:r w:rsidRPr="009D4FDD">
        <w:rPr>
          <w:sz w:val="24"/>
          <w:szCs w:val="24"/>
        </w:rPr>
        <w:t>Заявитель вправе отозвать Заявление, поданное посредством РПГУ, путем обращения в администрацию муниципального образования в течение срока рассмотрения предложений и замечаний.</w:t>
      </w:r>
    </w:p>
    <w:p w:rsidR="007C603C" w:rsidRPr="009D4FDD" w:rsidRDefault="007C603C" w:rsidP="007C603C">
      <w:pPr>
        <w:pStyle w:val="11"/>
        <w:numPr>
          <w:ilvl w:val="0"/>
          <w:numId w:val="0"/>
        </w:numPr>
        <w:shd w:val="clear" w:color="auto" w:fill="FFFFFF"/>
        <w:spacing w:line="240" w:lineRule="auto"/>
        <w:ind w:firstLine="567"/>
        <w:rPr>
          <w:rFonts w:eastAsia="Times New Roman"/>
          <w:sz w:val="24"/>
          <w:szCs w:val="24"/>
          <w:lang w:val="x-none"/>
        </w:rPr>
      </w:pPr>
      <w:bookmarkStart w:id="187" w:name="_Toc437973300"/>
      <w:bookmarkStart w:id="188" w:name="_Toc438110042"/>
      <w:bookmarkEnd w:id="186"/>
    </w:p>
    <w:p w:rsidR="007C603C" w:rsidRPr="009D4FDD" w:rsidRDefault="007C603C" w:rsidP="007C603C">
      <w:pPr>
        <w:pStyle w:val="11"/>
        <w:numPr>
          <w:ilvl w:val="0"/>
          <w:numId w:val="0"/>
        </w:numPr>
        <w:shd w:val="clear" w:color="auto" w:fill="FFFFFF"/>
        <w:spacing w:line="240" w:lineRule="auto"/>
        <w:ind w:firstLine="567"/>
        <w:rPr>
          <w:rFonts w:eastAsia="Times New Roman"/>
          <w:sz w:val="24"/>
          <w:szCs w:val="24"/>
        </w:rPr>
      </w:pPr>
    </w:p>
    <w:p w:rsidR="007C603C" w:rsidRPr="009D4FDD" w:rsidRDefault="007C603C" w:rsidP="003E0DDF">
      <w:pPr>
        <w:pStyle w:val="20"/>
        <w:numPr>
          <w:ilvl w:val="0"/>
          <w:numId w:val="20"/>
        </w:numPr>
        <w:spacing w:before="0" w:after="0" w:line="240" w:lineRule="auto"/>
        <w:ind w:left="0" w:firstLine="567"/>
        <w:rPr>
          <w:szCs w:val="24"/>
        </w:rPr>
      </w:pPr>
      <w:bookmarkStart w:id="189" w:name="_Toc477362777"/>
      <w:bookmarkStart w:id="190" w:name="_Toc485592268"/>
      <w:bookmarkStart w:id="191" w:name="_Toc438376252"/>
      <w:bookmarkStart w:id="192" w:name="_Toc438727101"/>
      <w:bookmarkStart w:id="193" w:name="_Toc474697188"/>
      <w:bookmarkStart w:id="194" w:name="_Toc437973305"/>
      <w:bookmarkStart w:id="195" w:name="_Toc438110047"/>
      <w:bookmarkStart w:id="196" w:name="_Toc438376258"/>
      <w:bookmarkEnd w:id="187"/>
      <w:bookmarkEnd w:id="188"/>
      <w:r w:rsidRPr="009D4FDD">
        <w:rPr>
          <w:szCs w:val="24"/>
        </w:rPr>
        <w:t>Порядок осуществления контроля за соблюдением и исполнением должностными лицами, муниципальными служащими и специалистами Уполномоченного органа положений Порядка и иных нормативных правовых актов, устанавливающих требования к рассмотрению предложений и замечаний, а также принятием ими решений</w:t>
      </w:r>
      <w:bookmarkEnd w:id="189"/>
      <w:bookmarkEnd w:id="190"/>
    </w:p>
    <w:bookmarkEnd w:id="191"/>
    <w:bookmarkEnd w:id="192"/>
    <w:bookmarkEnd w:id="193"/>
    <w:p w:rsidR="007C603C" w:rsidRPr="009D4FDD" w:rsidRDefault="007C603C" w:rsidP="003E0DDF">
      <w:pPr>
        <w:pStyle w:val="12"/>
        <w:numPr>
          <w:ilvl w:val="1"/>
          <w:numId w:val="20"/>
        </w:numPr>
        <w:ind w:left="0" w:firstLine="567"/>
        <w:rPr>
          <w:sz w:val="24"/>
          <w:szCs w:val="24"/>
        </w:rPr>
      </w:pPr>
      <w:r w:rsidRPr="009D4FDD">
        <w:rPr>
          <w:sz w:val="24"/>
          <w:szCs w:val="24"/>
        </w:rPr>
        <w:lastRenderedPageBreak/>
        <w:t>Контроль за соблюдением должностными лицами Уполномоченного органа настоящего Порядка и иных нормативных правовых актов, устанавливающих требования к рассмотрению предложений и замечаний, осуществляется в форме:</w:t>
      </w:r>
    </w:p>
    <w:p w:rsidR="007C603C" w:rsidRPr="009D4FDD" w:rsidRDefault="007C603C" w:rsidP="007C603C">
      <w:pPr>
        <w:pStyle w:val="afff"/>
        <w:ind w:firstLine="567"/>
        <w:jc w:val="both"/>
        <w:rPr>
          <w:rFonts w:ascii="Times New Roman" w:hAnsi="Times New Roman"/>
          <w:sz w:val="24"/>
          <w:szCs w:val="24"/>
        </w:rPr>
      </w:pPr>
      <w:r w:rsidRPr="009D4FDD">
        <w:rPr>
          <w:rFonts w:ascii="Times New Roman" w:hAnsi="Times New Roman"/>
          <w:sz w:val="24"/>
          <w:szCs w:val="24"/>
        </w:rPr>
        <w:t>1</w:t>
      </w:r>
      <w:r>
        <w:rPr>
          <w:rFonts w:ascii="Times New Roman" w:hAnsi="Times New Roman"/>
          <w:sz w:val="24"/>
          <w:szCs w:val="24"/>
        </w:rPr>
        <w:t>8</w:t>
      </w:r>
      <w:r w:rsidRPr="009D4FDD">
        <w:rPr>
          <w:rFonts w:ascii="Times New Roman" w:hAnsi="Times New Roman"/>
          <w:sz w:val="24"/>
          <w:szCs w:val="24"/>
        </w:rPr>
        <w:t>.1.1. текущего контроля за соблюдением полноты и качества рассмотрения предложений и замечаний (далее - Текущий контроль);</w:t>
      </w:r>
    </w:p>
    <w:p w:rsidR="007C603C" w:rsidRPr="009D4FDD" w:rsidRDefault="007C603C" w:rsidP="007C603C">
      <w:pPr>
        <w:pStyle w:val="afff"/>
        <w:ind w:firstLine="567"/>
        <w:jc w:val="both"/>
        <w:rPr>
          <w:rFonts w:ascii="Times New Roman" w:hAnsi="Times New Roman"/>
          <w:sz w:val="24"/>
          <w:szCs w:val="24"/>
        </w:rPr>
      </w:pPr>
      <w:r w:rsidRPr="009D4FDD">
        <w:rPr>
          <w:rFonts w:ascii="Times New Roman" w:hAnsi="Times New Roman"/>
          <w:sz w:val="24"/>
          <w:szCs w:val="24"/>
        </w:rPr>
        <w:t>1</w:t>
      </w:r>
      <w:r>
        <w:rPr>
          <w:rFonts w:ascii="Times New Roman" w:hAnsi="Times New Roman"/>
          <w:sz w:val="24"/>
          <w:szCs w:val="24"/>
        </w:rPr>
        <w:t>8</w:t>
      </w:r>
      <w:r w:rsidRPr="009D4FDD">
        <w:rPr>
          <w:rFonts w:ascii="Times New Roman" w:hAnsi="Times New Roman"/>
          <w:sz w:val="24"/>
          <w:szCs w:val="24"/>
        </w:rPr>
        <w:t>.1.2. контроля за соблюдением порядка рассмотрения предложений и замечаний.</w:t>
      </w:r>
    </w:p>
    <w:p w:rsidR="007C603C" w:rsidRPr="009D4FDD" w:rsidRDefault="007C603C" w:rsidP="007C603C">
      <w:pPr>
        <w:pStyle w:val="12"/>
        <w:numPr>
          <w:ilvl w:val="0"/>
          <w:numId w:val="0"/>
        </w:numPr>
        <w:ind w:firstLine="567"/>
        <w:rPr>
          <w:sz w:val="24"/>
          <w:szCs w:val="24"/>
        </w:rPr>
      </w:pPr>
      <w:r w:rsidRPr="009D4FDD">
        <w:rPr>
          <w:sz w:val="24"/>
          <w:szCs w:val="24"/>
          <w:lang w:val="ru-RU"/>
        </w:rPr>
        <w:t>1</w:t>
      </w:r>
      <w:r>
        <w:rPr>
          <w:sz w:val="24"/>
          <w:szCs w:val="24"/>
          <w:lang w:val="ru-RU"/>
        </w:rPr>
        <w:t>8</w:t>
      </w:r>
      <w:r w:rsidRPr="009D4FDD">
        <w:rPr>
          <w:sz w:val="24"/>
          <w:szCs w:val="24"/>
        </w:rPr>
        <w:t xml:space="preserve">.2. Текущий контроль осуществляет руководитель Уполномоченного органа, </w:t>
      </w:r>
      <w:bookmarkStart w:id="197" w:name="OLE_LINK37"/>
      <w:bookmarkStart w:id="198" w:name="OLE_LINK38"/>
      <w:r w:rsidRPr="009D4FDD">
        <w:rPr>
          <w:sz w:val="24"/>
          <w:szCs w:val="24"/>
        </w:rPr>
        <w:t>и уполномоченные им должностные лица.</w:t>
      </w:r>
    </w:p>
    <w:bookmarkEnd w:id="197"/>
    <w:bookmarkEnd w:id="198"/>
    <w:p w:rsidR="007C603C" w:rsidRPr="009D4FDD" w:rsidRDefault="007C603C" w:rsidP="007C603C">
      <w:pPr>
        <w:pStyle w:val="12"/>
        <w:numPr>
          <w:ilvl w:val="0"/>
          <w:numId w:val="0"/>
        </w:numPr>
        <w:ind w:firstLine="567"/>
        <w:rPr>
          <w:sz w:val="24"/>
          <w:szCs w:val="24"/>
        </w:rPr>
      </w:pPr>
      <w:r w:rsidRPr="009D4FDD">
        <w:rPr>
          <w:sz w:val="24"/>
          <w:szCs w:val="24"/>
          <w:lang w:val="ru-RU"/>
        </w:rPr>
        <w:t>1</w:t>
      </w:r>
      <w:r>
        <w:rPr>
          <w:sz w:val="24"/>
          <w:szCs w:val="24"/>
          <w:lang w:val="ru-RU"/>
        </w:rPr>
        <w:t>8</w:t>
      </w:r>
      <w:r w:rsidRPr="009D4FDD">
        <w:rPr>
          <w:sz w:val="24"/>
          <w:szCs w:val="24"/>
        </w:rPr>
        <w:t>.3. Текущий контроль осуществляется в порядке, установленном Уполномоченным органом</w:t>
      </w:r>
      <w:r w:rsidRPr="009D4FDD">
        <w:rPr>
          <w:sz w:val="24"/>
          <w:szCs w:val="24"/>
          <w:lang w:val="ru-RU"/>
        </w:rPr>
        <w:t xml:space="preserve"> </w:t>
      </w:r>
      <w:r w:rsidRPr="009D4FDD">
        <w:rPr>
          <w:sz w:val="24"/>
          <w:szCs w:val="24"/>
        </w:rPr>
        <w:t>с учетом требований настоящего Порядка.</w:t>
      </w:r>
    </w:p>
    <w:p w:rsidR="007C603C" w:rsidRPr="009D4FDD" w:rsidRDefault="007C603C" w:rsidP="007C603C">
      <w:pPr>
        <w:pStyle w:val="12"/>
        <w:numPr>
          <w:ilvl w:val="0"/>
          <w:numId w:val="0"/>
        </w:numPr>
        <w:ind w:firstLine="567"/>
        <w:rPr>
          <w:sz w:val="24"/>
          <w:szCs w:val="24"/>
        </w:rPr>
      </w:pPr>
    </w:p>
    <w:p w:rsidR="007C603C" w:rsidRPr="009D4FDD" w:rsidRDefault="007C603C" w:rsidP="003E0DDF">
      <w:pPr>
        <w:pStyle w:val="2-"/>
        <w:numPr>
          <w:ilvl w:val="0"/>
          <w:numId w:val="20"/>
        </w:numPr>
        <w:spacing w:before="0" w:after="0"/>
        <w:ind w:left="0" w:firstLine="567"/>
        <w:rPr>
          <w:i w:val="0"/>
          <w:sz w:val="24"/>
          <w:szCs w:val="24"/>
        </w:rPr>
      </w:pPr>
      <w:bookmarkStart w:id="199" w:name="_Toc438376253"/>
      <w:bookmarkStart w:id="200" w:name="_Toc438727102"/>
      <w:bookmarkStart w:id="201" w:name="_Toc474697189"/>
      <w:r w:rsidRPr="009D4FDD">
        <w:rPr>
          <w:i w:val="0"/>
          <w:sz w:val="24"/>
          <w:szCs w:val="24"/>
        </w:rPr>
        <w:t xml:space="preserve">Порядок и периодичность осуществления Текущего контроля полноты и качества рассмотрения предложений и замечаний и Контроля за соблюдением порядка </w:t>
      </w:r>
      <w:bookmarkEnd w:id="199"/>
      <w:bookmarkEnd w:id="200"/>
      <w:bookmarkEnd w:id="201"/>
      <w:r w:rsidRPr="009D4FDD">
        <w:rPr>
          <w:i w:val="0"/>
          <w:sz w:val="24"/>
          <w:szCs w:val="24"/>
        </w:rPr>
        <w:t>рассмотрения предложений и замечаний</w:t>
      </w:r>
    </w:p>
    <w:p w:rsidR="007C603C" w:rsidRPr="009D4FDD" w:rsidRDefault="007C603C" w:rsidP="007C603C">
      <w:pPr>
        <w:pStyle w:val="2-"/>
        <w:numPr>
          <w:ilvl w:val="0"/>
          <w:numId w:val="0"/>
        </w:numPr>
        <w:spacing w:before="0" w:after="0"/>
        <w:ind w:firstLine="567"/>
        <w:jc w:val="left"/>
        <w:rPr>
          <w:i w:val="0"/>
          <w:sz w:val="24"/>
          <w:szCs w:val="24"/>
        </w:rPr>
      </w:pPr>
    </w:p>
    <w:p w:rsidR="007C603C" w:rsidRPr="009D4FDD" w:rsidRDefault="007C603C" w:rsidP="003E0DDF">
      <w:pPr>
        <w:pStyle w:val="12"/>
        <w:numPr>
          <w:ilvl w:val="1"/>
          <w:numId w:val="20"/>
        </w:numPr>
        <w:ind w:left="0" w:firstLine="567"/>
        <w:rPr>
          <w:sz w:val="24"/>
          <w:szCs w:val="24"/>
        </w:rPr>
      </w:pPr>
      <w:bookmarkStart w:id="202" w:name="_Toc485592270"/>
      <w:r w:rsidRPr="009D4FDD">
        <w:rPr>
          <w:sz w:val="24"/>
          <w:szCs w:val="24"/>
        </w:rPr>
        <w:t>Текущий контроль осуществляется в форме проверки решений и действий, участвующих в рассмотрении предложений и замечаний должностных лиц, муниципальных служащих Уполномоченного органа</w:t>
      </w:r>
      <w:r w:rsidRPr="009D4FDD">
        <w:rPr>
          <w:sz w:val="24"/>
          <w:szCs w:val="24"/>
          <w:lang w:val="ru-RU"/>
        </w:rPr>
        <w:t>,</w:t>
      </w:r>
      <w:r w:rsidRPr="009D4FDD">
        <w:rPr>
          <w:sz w:val="24"/>
          <w:szCs w:val="24"/>
        </w:rPr>
        <w:t xml:space="preserve"> а также в форме внутренних проверок в Уполномоченном органе</w:t>
      </w:r>
      <w:r w:rsidRPr="009D4FDD">
        <w:rPr>
          <w:sz w:val="24"/>
          <w:szCs w:val="24"/>
          <w:lang w:val="ru-RU"/>
        </w:rPr>
        <w:t xml:space="preserve"> </w:t>
      </w:r>
      <w:r w:rsidRPr="009D4FDD">
        <w:rPr>
          <w:sz w:val="24"/>
          <w:szCs w:val="24"/>
        </w:rPr>
        <w:t>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Уполномоченного органа</w:t>
      </w:r>
      <w:r w:rsidRPr="009D4FDD">
        <w:rPr>
          <w:sz w:val="24"/>
          <w:szCs w:val="24"/>
          <w:lang w:val="ru-RU"/>
        </w:rPr>
        <w:t>,</w:t>
      </w:r>
      <w:r w:rsidRPr="009D4FDD">
        <w:rPr>
          <w:sz w:val="24"/>
          <w:szCs w:val="24"/>
        </w:rPr>
        <w:t xml:space="preserve"> участвующих в рассмотрении предложений и замечаний.</w:t>
      </w:r>
      <w:bookmarkEnd w:id="202"/>
    </w:p>
    <w:p w:rsidR="007C603C" w:rsidRPr="009D4FDD" w:rsidRDefault="007C603C" w:rsidP="003E0DDF">
      <w:pPr>
        <w:pStyle w:val="12"/>
        <w:numPr>
          <w:ilvl w:val="1"/>
          <w:numId w:val="20"/>
        </w:numPr>
        <w:ind w:left="0" w:firstLine="567"/>
        <w:rPr>
          <w:sz w:val="24"/>
          <w:szCs w:val="24"/>
        </w:rPr>
      </w:pPr>
      <w:bookmarkStart w:id="203" w:name="_Toc485592271"/>
      <w:r w:rsidRPr="009D4FDD">
        <w:rPr>
          <w:sz w:val="24"/>
          <w:szCs w:val="24"/>
        </w:rPr>
        <w:t>Порядок осуществления Текущего контроля в Уполномоченном органе</w:t>
      </w:r>
      <w:r w:rsidRPr="009D4FDD">
        <w:rPr>
          <w:sz w:val="24"/>
          <w:szCs w:val="24"/>
          <w:lang w:val="ru-RU"/>
        </w:rPr>
        <w:t xml:space="preserve"> </w:t>
      </w:r>
      <w:r w:rsidRPr="009D4FDD">
        <w:rPr>
          <w:sz w:val="24"/>
          <w:szCs w:val="24"/>
        </w:rPr>
        <w:t>устанавливается руководителем Уполномоченного органа</w:t>
      </w:r>
      <w:bookmarkStart w:id="204" w:name="OLE_LINK52"/>
      <w:r w:rsidRPr="009D4FDD">
        <w:rPr>
          <w:sz w:val="24"/>
          <w:szCs w:val="24"/>
        </w:rPr>
        <w:t>.</w:t>
      </w:r>
      <w:bookmarkEnd w:id="203"/>
    </w:p>
    <w:p w:rsidR="007C603C" w:rsidRPr="009D4FDD" w:rsidRDefault="007C603C" w:rsidP="003E0DDF">
      <w:pPr>
        <w:pStyle w:val="12"/>
        <w:numPr>
          <w:ilvl w:val="1"/>
          <w:numId w:val="20"/>
        </w:numPr>
        <w:ind w:left="0" w:firstLine="567"/>
        <w:rPr>
          <w:sz w:val="24"/>
          <w:szCs w:val="24"/>
        </w:rPr>
      </w:pPr>
      <w:bookmarkStart w:id="205" w:name="_Toc485592276"/>
      <w:bookmarkEnd w:id="204"/>
      <w:r w:rsidRPr="009D4FDD">
        <w:rPr>
          <w:sz w:val="24"/>
          <w:szCs w:val="24"/>
        </w:rPr>
        <w:t>Должностными лицами Уполномоченного органа</w:t>
      </w:r>
      <w:r w:rsidRPr="009D4FDD">
        <w:rPr>
          <w:sz w:val="24"/>
          <w:szCs w:val="24"/>
          <w:lang w:val="ru-RU"/>
        </w:rPr>
        <w:t>,</w:t>
      </w:r>
      <w:r w:rsidRPr="009D4FDD">
        <w:rPr>
          <w:sz w:val="24"/>
          <w:szCs w:val="24"/>
        </w:rPr>
        <w:t xml:space="preserve"> ответственными за соблюдение порядка рассмотрения предложений и замечаний, являются руководители структурных п</w:t>
      </w:r>
      <w:r w:rsidR="00CC7AE5">
        <w:rPr>
          <w:sz w:val="24"/>
          <w:szCs w:val="24"/>
        </w:rPr>
        <w:t xml:space="preserve">одразделений </w:t>
      </w:r>
      <w:r w:rsidRPr="009D4FDD">
        <w:rPr>
          <w:sz w:val="24"/>
          <w:szCs w:val="24"/>
        </w:rPr>
        <w:t>Уполномоченно</w:t>
      </w:r>
      <w:r w:rsidR="00CC7AE5">
        <w:rPr>
          <w:sz w:val="24"/>
          <w:szCs w:val="24"/>
          <w:lang w:val="ru-RU"/>
        </w:rPr>
        <w:t>го</w:t>
      </w:r>
      <w:r w:rsidRPr="009D4FDD">
        <w:rPr>
          <w:sz w:val="24"/>
          <w:szCs w:val="24"/>
        </w:rPr>
        <w:t xml:space="preserve"> орган</w:t>
      </w:r>
      <w:r w:rsidR="00CC7AE5">
        <w:rPr>
          <w:sz w:val="24"/>
          <w:szCs w:val="24"/>
          <w:lang w:val="ru-RU"/>
        </w:rPr>
        <w:t>а</w:t>
      </w:r>
      <w:r w:rsidRPr="009D4FDD">
        <w:rPr>
          <w:sz w:val="24"/>
          <w:szCs w:val="24"/>
        </w:rPr>
        <w:t>, участвующих в рассмотрении предложений и замечаний</w:t>
      </w:r>
      <w:bookmarkStart w:id="206" w:name="OLE_LINK56"/>
      <w:bookmarkStart w:id="207" w:name="OLE_LINK57"/>
      <w:bookmarkStart w:id="208" w:name="OLE_LINK58"/>
      <w:r w:rsidRPr="009D4FDD">
        <w:rPr>
          <w:sz w:val="24"/>
          <w:szCs w:val="24"/>
        </w:rPr>
        <w:t>.</w:t>
      </w:r>
      <w:bookmarkEnd w:id="205"/>
      <w:bookmarkEnd w:id="206"/>
      <w:bookmarkEnd w:id="207"/>
      <w:bookmarkEnd w:id="208"/>
    </w:p>
    <w:p w:rsidR="007C603C" w:rsidRPr="009D4FDD" w:rsidRDefault="007C603C" w:rsidP="007C603C">
      <w:pPr>
        <w:pStyle w:val="12"/>
        <w:numPr>
          <w:ilvl w:val="0"/>
          <w:numId w:val="0"/>
        </w:numPr>
        <w:ind w:firstLine="567"/>
        <w:rPr>
          <w:sz w:val="24"/>
          <w:szCs w:val="24"/>
        </w:rPr>
      </w:pPr>
    </w:p>
    <w:p w:rsidR="007C603C" w:rsidRPr="009D4FDD" w:rsidRDefault="007C603C" w:rsidP="007C603C">
      <w:pPr>
        <w:pStyle w:val="21"/>
        <w:numPr>
          <w:ilvl w:val="0"/>
          <w:numId w:val="0"/>
        </w:numPr>
        <w:ind w:firstLine="567"/>
        <w:rPr>
          <w:sz w:val="24"/>
          <w:szCs w:val="24"/>
        </w:rPr>
      </w:pPr>
    </w:p>
    <w:p w:rsidR="007C603C" w:rsidRPr="009D4FDD" w:rsidRDefault="007C603C" w:rsidP="003E0DDF">
      <w:pPr>
        <w:pStyle w:val="2-"/>
        <w:numPr>
          <w:ilvl w:val="0"/>
          <w:numId w:val="20"/>
        </w:numPr>
        <w:spacing w:before="0" w:after="0"/>
        <w:ind w:left="0" w:firstLine="567"/>
        <w:rPr>
          <w:i w:val="0"/>
          <w:sz w:val="24"/>
          <w:szCs w:val="24"/>
        </w:rPr>
      </w:pPr>
      <w:bookmarkStart w:id="209" w:name="_Toc438376255"/>
      <w:bookmarkStart w:id="210" w:name="_Toc438727104"/>
      <w:bookmarkStart w:id="211" w:name="_Toc474697191"/>
      <w:r w:rsidRPr="009D4FDD">
        <w:rPr>
          <w:i w:val="0"/>
          <w:sz w:val="24"/>
          <w:szCs w:val="24"/>
        </w:rPr>
        <w:t>Положения, характеризующие требования к порядку и формам контроля за рассмотрением предложений и замечаний, в том числе со стороны граждан, их объединений и организаций</w:t>
      </w:r>
      <w:bookmarkEnd w:id="209"/>
      <w:bookmarkEnd w:id="210"/>
      <w:bookmarkEnd w:id="211"/>
    </w:p>
    <w:p w:rsidR="007C603C" w:rsidRPr="009D4FDD" w:rsidRDefault="007C603C" w:rsidP="007C603C">
      <w:pPr>
        <w:pStyle w:val="2-"/>
        <w:numPr>
          <w:ilvl w:val="0"/>
          <w:numId w:val="0"/>
        </w:numPr>
        <w:spacing w:before="0" w:after="0"/>
        <w:ind w:firstLine="567"/>
        <w:jc w:val="both"/>
        <w:outlineLvl w:val="9"/>
        <w:rPr>
          <w:i w:val="0"/>
          <w:sz w:val="24"/>
          <w:szCs w:val="24"/>
        </w:rPr>
      </w:pP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.1. Требованиями к порядку и формам Текущего контроля за предоставлением рассмотрения предложений и замечаний являются:</w:t>
      </w:r>
    </w:p>
    <w:p w:rsidR="007C603C" w:rsidRPr="009D4FDD" w:rsidRDefault="007C603C" w:rsidP="007C603C">
      <w:pPr>
        <w:pStyle w:val="afff"/>
        <w:ind w:firstLine="567"/>
        <w:jc w:val="both"/>
        <w:rPr>
          <w:rFonts w:ascii="Times New Roman" w:hAnsi="Times New Roman"/>
          <w:sz w:val="24"/>
          <w:szCs w:val="24"/>
        </w:rPr>
      </w:pPr>
      <w:r>
        <w:rPr>
          <w:rFonts w:ascii="Times New Roman" w:hAnsi="Times New Roman"/>
          <w:sz w:val="24"/>
          <w:szCs w:val="24"/>
        </w:rPr>
        <w:t>20</w:t>
      </w:r>
      <w:r w:rsidRPr="009D4FDD">
        <w:rPr>
          <w:rFonts w:ascii="Times New Roman" w:hAnsi="Times New Roman"/>
          <w:sz w:val="24"/>
          <w:szCs w:val="24"/>
        </w:rPr>
        <w:t>.1.1. независимость;</w:t>
      </w:r>
    </w:p>
    <w:p w:rsidR="007C603C" w:rsidRPr="009D4FDD" w:rsidRDefault="007C603C" w:rsidP="007C603C">
      <w:pPr>
        <w:pStyle w:val="afff"/>
        <w:ind w:firstLine="567"/>
        <w:jc w:val="both"/>
        <w:rPr>
          <w:rFonts w:ascii="Times New Roman" w:hAnsi="Times New Roman"/>
          <w:sz w:val="24"/>
          <w:szCs w:val="24"/>
        </w:rPr>
      </w:pPr>
      <w:r>
        <w:rPr>
          <w:rFonts w:ascii="Times New Roman" w:hAnsi="Times New Roman"/>
          <w:sz w:val="24"/>
          <w:szCs w:val="24"/>
        </w:rPr>
        <w:t>20</w:t>
      </w:r>
      <w:r w:rsidRPr="009D4FDD">
        <w:rPr>
          <w:rFonts w:ascii="Times New Roman" w:hAnsi="Times New Roman"/>
          <w:sz w:val="24"/>
          <w:szCs w:val="24"/>
        </w:rPr>
        <w:t>.1.2. тщательность.</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Уполномоченного органа</w:t>
      </w:r>
      <w:bookmarkStart w:id="212" w:name="OLE_LINK59"/>
      <w:bookmarkStart w:id="213" w:name="OLE_LINK60"/>
      <w:bookmarkStart w:id="214" w:name="OLE_LINK61"/>
      <w:bookmarkStart w:id="215" w:name="OLE_LINK62"/>
      <w:bookmarkStart w:id="216" w:name="OLE_LINK63"/>
      <w:bookmarkStart w:id="217" w:name="OLE_LINK64"/>
      <w:bookmarkStart w:id="218" w:name="OLE_LINK65"/>
      <w:bookmarkStart w:id="219" w:name="OLE_LINK66"/>
      <w:bookmarkStart w:id="220" w:name="OLE_LINK67"/>
      <w:bookmarkStart w:id="221" w:name="OLE_LINK68"/>
      <w:r w:rsidRPr="009D4FDD">
        <w:rPr>
          <w:sz w:val="24"/>
          <w:szCs w:val="24"/>
          <w:lang w:val="ru-RU"/>
        </w:rPr>
        <w:t>,</w:t>
      </w:r>
      <w:bookmarkEnd w:id="212"/>
      <w:bookmarkEnd w:id="213"/>
      <w:bookmarkEnd w:id="214"/>
      <w:bookmarkEnd w:id="215"/>
      <w:bookmarkEnd w:id="216"/>
      <w:bookmarkEnd w:id="217"/>
      <w:bookmarkEnd w:id="218"/>
      <w:bookmarkEnd w:id="219"/>
      <w:bookmarkEnd w:id="220"/>
      <w:bookmarkEnd w:id="221"/>
      <w:r w:rsidRPr="009D4FDD">
        <w:rPr>
          <w:sz w:val="24"/>
          <w:szCs w:val="24"/>
        </w:rPr>
        <w:t xml:space="preserve"> участвующего в рассмотрении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.3. Должностные лица, осуществляющие Текущий контроль за Рассмотрением предложений и замечаний, должны принимать меры по предотвращению конфликта интересов при рассмотрении предложений и замечаний.</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.4.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 предусмотренных настоящим разделом.</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 xml:space="preserve">.5. Граждане, их объединения и организации для осуществления контроля за рассмотрением предложений и замечаний имеют право направлять в Уполномоченный </w:t>
      </w:r>
      <w:r w:rsidRPr="009D4FDD">
        <w:rPr>
          <w:sz w:val="24"/>
          <w:szCs w:val="24"/>
        </w:rPr>
        <w:lastRenderedPageBreak/>
        <w:t>орган</w:t>
      </w:r>
      <w:r w:rsidRPr="009D4FDD">
        <w:rPr>
          <w:sz w:val="24"/>
          <w:szCs w:val="24"/>
          <w:lang w:val="ru-RU"/>
        </w:rPr>
        <w:t xml:space="preserve"> </w:t>
      </w:r>
      <w:r w:rsidRPr="009D4FDD">
        <w:rPr>
          <w:sz w:val="24"/>
          <w:szCs w:val="24"/>
        </w:rPr>
        <w:t xml:space="preserve">индивидуальные и коллективные обращения с предложениями по совершенствованию порядка рассмотрения предложений и замечаний. </w:t>
      </w:r>
    </w:p>
    <w:p w:rsidR="007C603C" w:rsidRPr="009D4FDD" w:rsidRDefault="007C603C" w:rsidP="007C603C">
      <w:pPr>
        <w:pStyle w:val="12"/>
        <w:numPr>
          <w:ilvl w:val="0"/>
          <w:numId w:val="0"/>
        </w:numPr>
        <w:ind w:firstLine="567"/>
        <w:rPr>
          <w:sz w:val="24"/>
          <w:szCs w:val="24"/>
        </w:rPr>
      </w:pPr>
      <w:r>
        <w:rPr>
          <w:sz w:val="24"/>
          <w:szCs w:val="24"/>
          <w:lang w:val="ru-RU"/>
        </w:rPr>
        <w:t>20</w:t>
      </w:r>
      <w:r w:rsidRPr="009D4FDD">
        <w:rPr>
          <w:sz w:val="24"/>
          <w:szCs w:val="24"/>
        </w:rPr>
        <w:t>.6. Контроль за рассмотрением предложений и замечаний, в том числе со стороны граждан</w:t>
      </w:r>
      <w:r w:rsidRPr="009D4FDD">
        <w:rPr>
          <w:sz w:val="24"/>
          <w:szCs w:val="24"/>
          <w:lang w:val="ru-RU"/>
        </w:rPr>
        <w:t>,</w:t>
      </w:r>
      <w:r w:rsidRPr="009D4FDD">
        <w:rPr>
          <w:sz w:val="24"/>
          <w:szCs w:val="24"/>
        </w:rPr>
        <w:t xml:space="preserve"> их объединений и организаций осуществляется посредством открытости деятельности Уполномоченного органа при рассмотрении предложений и замечаний, получения полной, актуальной и достоверной информации о порядке рассмотрения предложений и замечаний. </w:t>
      </w:r>
    </w:p>
    <w:p w:rsidR="007C603C" w:rsidRPr="009D4FDD" w:rsidRDefault="007C603C" w:rsidP="007C603C">
      <w:pPr>
        <w:ind w:firstLine="567"/>
        <w:jc w:val="both"/>
      </w:pPr>
      <w:r>
        <w:t>20</w:t>
      </w:r>
      <w:r w:rsidRPr="009D4FDD">
        <w:t xml:space="preserve">.7.Заявители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7C603C" w:rsidRPr="004D220F" w:rsidRDefault="007C603C" w:rsidP="007C603C">
      <w:pPr>
        <w:ind w:firstLine="567"/>
        <w:jc w:val="both"/>
      </w:pPr>
    </w:p>
    <w:p w:rsidR="007C603C" w:rsidRPr="004D220F" w:rsidRDefault="007C603C" w:rsidP="007C603C">
      <w:pPr>
        <w:suppressAutoHyphens/>
        <w:autoSpaceDE w:val="0"/>
        <w:autoSpaceDN w:val="0"/>
        <w:adjustRightInd w:val="0"/>
        <w:ind w:firstLine="567"/>
        <w:jc w:val="both"/>
      </w:pPr>
      <w:bookmarkStart w:id="222" w:name="_Toc465268303"/>
      <w:bookmarkStart w:id="223" w:name="_Toc465273790"/>
      <w:bookmarkStart w:id="224" w:name="_Toc465274173"/>
      <w:bookmarkStart w:id="225" w:name="_Toc465340316"/>
      <w:bookmarkStart w:id="226" w:name="_Toc465341757"/>
      <w:bookmarkStart w:id="227" w:name="_Toc468462713"/>
      <w:bookmarkEnd w:id="194"/>
      <w:bookmarkEnd w:id="195"/>
      <w:bookmarkEnd w:id="196"/>
      <w:bookmarkEnd w:id="222"/>
      <w:bookmarkEnd w:id="223"/>
      <w:bookmarkEnd w:id="224"/>
      <w:bookmarkEnd w:id="225"/>
      <w:bookmarkEnd w:id="226"/>
      <w:bookmarkEnd w:id="227"/>
      <w:r w:rsidRPr="004D220F">
        <w:br w:type="page"/>
      </w:r>
    </w:p>
    <w:p w:rsidR="007C603C" w:rsidRPr="004D220F" w:rsidRDefault="007C603C" w:rsidP="007C603C">
      <w:pPr>
        <w:pStyle w:val="1-"/>
        <w:spacing w:before="0" w:after="0"/>
        <w:ind w:left="5103"/>
        <w:jc w:val="left"/>
        <w:rPr>
          <w:b w:val="0"/>
          <w:sz w:val="24"/>
          <w:szCs w:val="24"/>
        </w:rPr>
      </w:pPr>
      <w:bookmarkStart w:id="228" w:name="Приложение1"/>
      <w:bookmarkStart w:id="229" w:name="_Toc474697196"/>
      <w:r w:rsidRPr="004D220F">
        <w:rPr>
          <w:b w:val="0"/>
          <w:sz w:val="24"/>
          <w:szCs w:val="24"/>
        </w:rPr>
        <w:lastRenderedPageBreak/>
        <w:t xml:space="preserve">Приложение </w:t>
      </w:r>
      <w:bookmarkEnd w:id="228"/>
      <w:r w:rsidRPr="004D220F">
        <w:rPr>
          <w:b w:val="0"/>
          <w:sz w:val="24"/>
          <w:szCs w:val="24"/>
        </w:rPr>
        <w:t>1</w:t>
      </w:r>
      <w:bookmarkEnd w:id="229"/>
    </w:p>
    <w:p w:rsidR="007C603C" w:rsidRPr="004D220F" w:rsidRDefault="007C603C" w:rsidP="007C603C">
      <w:pPr>
        <w:pStyle w:val="1-"/>
        <w:spacing w:before="0" w:after="0"/>
        <w:ind w:left="5103"/>
        <w:jc w:val="left"/>
        <w:rPr>
          <w:b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r w:rsidRPr="004D220F">
        <w:rPr>
          <w:b w:val="0"/>
          <w:sz w:val="24"/>
          <w:szCs w:val="24"/>
        </w:rPr>
        <w:t xml:space="preserve"> </w:t>
      </w:r>
    </w:p>
    <w:p w:rsidR="007C603C" w:rsidRPr="004D220F" w:rsidRDefault="007C603C" w:rsidP="007C603C">
      <w:pPr>
        <w:pStyle w:val="1-"/>
        <w:ind w:firstLine="567"/>
        <w:outlineLvl w:val="1"/>
        <w:rPr>
          <w:sz w:val="24"/>
          <w:szCs w:val="24"/>
        </w:rPr>
      </w:pPr>
      <w:bookmarkStart w:id="230" w:name="_Toc468470758"/>
      <w:bookmarkStart w:id="231" w:name="_Toc474697197"/>
      <w:r w:rsidRPr="004D220F">
        <w:rPr>
          <w:sz w:val="24"/>
          <w:szCs w:val="24"/>
        </w:rPr>
        <w:t>Термины и определения</w:t>
      </w:r>
      <w:bookmarkEnd w:id="230"/>
      <w:bookmarkEnd w:id="231"/>
    </w:p>
    <w:p w:rsidR="007C603C" w:rsidRDefault="007C603C" w:rsidP="007C603C">
      <w:pPr>
        <w:pStyle w:val="affff5"/>
        <w:ind w:firstLine="567"/>
        <w:rPr>
          <w:sz w:val="24"/>
          <w:szCs w:val="24"/>
        </w:rPr>
      </w:pPr>
      <w:r w:rsidRPr="004D220F">
        <w:rPr>
          <w:sz w:val="24"/>
          <w:szCs w:val="24"/>
        </w:rPr>
        <w:t>В Порядке используются следующие термины и определения:</w:t>
      </w:r>
    </w:p>
    <w:p w:rsidR="007C603C" w:rsidRDefault="007C603C" w:rsidP="007C603C">
      <w:pPr>
        <w:pStyle w:val="affff5"/>
        <w:ind w:firstLine="567"/>
        <w:rPr>
          <w:sz w:val="24"/>
          <w:szCs w:val="24"/>
        </w:rPr>
      </w:pPr>
    </w:p>
    <w:tbl>
      <w:tblPr>
        <w:tblW w:w="5024" w:type="pct"/>
        <w:tblLook w:val="04A0" w:firstRow="1" w:lastRow="0" w:firstColumn="1" w:lastColumn="0" w:noHBand="0" w:noVBand="1"/>
      </w:tblPr>
      <w:tblGrid>
        <w:gridCol w:w="3155"/>
        <w:gridCol w:w="413"/>
        <w:gridCol w:w="5690"/>
      </w:tblGrid>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Порядок</w:t>
            </w:r>
          </w:p>
        </w:tc>
        <w:tc>
          <w:tcPr>
            <w:tcW w:w="223" w:type="pct"/>
            <w:shd w:val="clear" w:color="auto" w:fill="auto"/>
          </w:tcPr>
          <w:p w:rsidR="007C603C" w:rsidRPr="00B83FC9" w:rsidRDefault="007C603C" w:rsidP="00D44986">
            <w:pPr>
              <w:pStyle w:val="affff5"/>
              <w:ind w:left="-111" w:right="-107" w:firstLine="0"/>
              <w:jc w:val="center"/>
              <w:rPr>
                <w:sz w:val="32"/>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порядок предоставления предложений и по вопросу, рассматриваемому на общественных обсуждениях или публичных слушаниях в сфере градостроительной деятельности;</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171BC1">
            <w:pPr>
              <w:pStyle w:val="affff5"/>
              <w:ind w:firstLine="0"/>
              <w:jc w:val="left"/>
              <w:rPr>
                <w:sz w:val="24"/>
                <w:szCs w:val="24"/>
              </w:rPr>
            </w:pPr>
            <w:r w:rsidRPr="00B83FC9">
              <w:rPr>
                <w:sz w:val="24"/>
                <w:szCs w:val="24"/>
              </w:rPr>
              <w:t>Генеральный план городского округа</w:t>
            </w:r>
          </w:p>
        </w:tc>
        <w:tc>
          <w:tcPr>
            <w:tcW w:w="223" w:type="pct"/>
            <w:shd w:val="clear" w:color="auto" w:fill="auto"/>
          </w:tcPr>
          <w:p w:rsidR="007C603C" w:rsidRPr="00B83FC9" w:rsidRDefault="007C603C" w:rsidP="00D44986">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документ территориального планирования муниципального образования;</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Рассмотрение предложений и замечаний</w:t>
            </w:r>
          </w:p>
          <w:p w:rsidR="007C603C" w:rsidRPr="00B83FC9" w:rsidRDefault="007C603C" w:rsidP="00D44986">
            <w:pPr>
              <w:pStyle w:val="affff5"/>
              <w:ind w:firstLine="0"/>
              <w:jc w:val="left"/>
              <w:rPr>
                <w:sz w:val="24"/>
                <w:szCs w:val="24"/>
              </w:rPr>
            </w:pPr>
          </w:p>
        </w:tc>
        <w:tc>
          <w:tcPr>
            <w:tcW w:w="223" w:type="pct"/>
            <w:shd w:val="clear" w:color="auto" w:fill="auto"/>
          </w:tcPr>
          <w:p w:rsidR="007C603C" w:rsidRPr="00B83FC9" w:rsidRDefault="007C603C" w:rsidP="00D44986">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Pr>
                <w:sz w:val="24"/>
                <w:szCs w:val="24"/>
              </w:rPr>
              <w:t>р</w:t>
            </w:r>
            <w:r w:rsidRPr="00B83FC9">
              <w:rPr>
                <w:sz w:val="24"/>
                <w:szCs w:val="24"/>
              </w:rPr>
              <w:t>ассмотрение предложений и замечаний</w:t>
            </w:r>
            <w:r>
              <w:rPr>
                <w:sz w:val="24"/>
                <w:szCs w:val="24"/>
              </w:rPr>
              <w:t>, предоставленных по вопросу, рассматриваемому на общественных обсуждениях или публичных слушаниях;</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ЕСИА</w:t>
            </w:r>
          </w:p>
        </w:tc>
        <w:tc>
          <w:tcPr>
            <w:tcW w:w="223" w:type="pct"/>
            <w:shd w:val="clear" w:color="auto" w:fill="auto"/>
          </w:tcPr>
          <w:p w:rsidR="007C603C" w:rsidRPr="00B83FC9" w:rsidRDefault="007C603C" w:rsidP="00D44986">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w:t>
            </w:r>
            <w:r>
              <w:rPr>
                <w:sz w:val="24"/>
                <w:szCs w:val="24"/>
              </w:rPr>
              <w:t>,</w:t>
            </w:r>
            <w:r w:rsidRPr="00B83FC9">
              <w:rPr>
                <w:sz w:val="24"/>
                <w:szCs w:val="24"/>
              </w:rPr>
              <w:t xml:space="preserve"> считаются подписанными простой электронной подписью;</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Заявитель</w:t>
            </w:r>
          </w:p>
        </w:tc>
        <w:tc>
          <w:tcPr>
            <w:tcW w:w="223" w:type="pct"/>
            <w:shd w:val="clear" w:color="auto" w:fill="auto"/>
          </w:tcPr>
          <w:p w:rsidR="007C603C" w:rsidRPr="00B83FC9" w:rsidRDefault="007C603C" w:rsidP="00D44986">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 xml:space="preserve">Заявитель, </w:t>
            </w:r>
          </w:p>
          <w:p w:rsidR="007C603C" w:rsidRPr="00B83FC9" w:rsidRDefault="007C603C" w:rsidP="00D44986">
            <w:pPr>
              <w:pStyle w:val="affff5"/>
              <w:ind w:firstLine="0"/>
              <w:jc w:val="left"/>
              <w:rPr>
                <w:sz w:val="24"/>
                <w:szCs w:val="24"/>
              </w:rPr>
            </w:pPr>
            <w:r w:rsidRPr="00B83FC9">
              <w:rPr>
                <w:sz w:val="24"/>
                <w:szCs w:val="24"/>
              </w:rPr>
              <w:t>зарегистрированный в ЕСИА</w:t>
            </w:r>
          </w:p>
        </w:tc>
        <w:tc>
          <w:tcPr>
            <w:tcW w:w="223" w:type="pct"/>
            <w:shd w:val="clear" w:color="auto" w:fill="auto"/>
          </w:tcPr>
          <w:p w:rsidR="007C603C" w:rsidRPr="00B83FC9" w:rsidRDefault="007C603C" w:rsidP="00D44986">
            <w:pPr>
              <w:pStyle w:val="affff5"/>
              <w:ind w:left="-111" w:right="-107" w:firstLine="0"/>
              <w:jc w:val="center"/>
              <w:rPr>
                <w:sz w:val="24"/>
                <w:szCs w:val="24"/>
              </w:rPr>
            </w:pPr>
            <w:r w:rsidRPr="00B83FC9">
              <w:rPr>
                <w:sz w:val="24"/>
                <w:szCs w:val="24"/>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lastRenderedPageBreak/>
              <w:t>Заявитель, незарегистрированный в ЕСИА</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лицо, обращающееся с Заявлением о Рассмотрении предложений и замечаний,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r>
              <w:rPr>
                <w:sz w:val="24"/>
                <w:szCs w:val="24"/>
              </w:rPr>
              <w:t>;</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Заявление</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запрос о Рассмотрении предложений и замечаний, представленный любым предусмотренным Порядком способом;</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ИС</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tcPr>
          <w:p w:rsidR="007C603C" w:rsidRDefault="007C603C" w:rsidP="00D44986">
            <w:pPr>
              <w:pStyle w:val="affff5"/>
              <w:ind w:left="80" w:firstLine="0"/>
              <w:jc w:val="left"/>
              <w:rPr>
                <w:sz w:val="24"/>
                <w:szCs w:val="24"/>
              </w:rPr>
            </w:pPr>
            <w:r w:rsidRPr="00B83FC9">
              <w:rPr>
                <w:sz w:val="24"/>
                <w:szCs w:val="24"/>
              </w:rPr>
              <w:t>информационная система;</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Личный кабинет</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сервис РПГУ, позволяющий Заявителю получать информацию о ходе обработки Заявлений, поданных посредством РПГУ;</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 xml:space="preserve">ИСОГД </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государственная информационная система обеспечения градостроительной деятельности Московской области;</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Уполномоченный орган</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орган местного самоуправления муниципального образования Московской области, рассматривающий предложения и замечания Московской области</w:t>
            </w:r>
            <w:r w:rsidR="00171BC1">
              <w:rPr>
                <w:sz w:val="24"/>
                <w:szCs w:val="24"/>
              </w:rPr>
              <w:t xml:space="preserve"> – </w:t>
            </w:r>
            <w:r w:rsidR="00CC7AE5" w:rsidRPr="00CC7AE5">
              <w:rPr>
                <w:sz w:val="24"/>
                <w:szCs w:val="24"/>
              </w:rPr>
              <w:t>Администрация городского округа Электросталь Московской области в лице Комитета по строительству, архитектуре и жилищной политике Администрации городского округа</w:t>
            </w:r>
            <w:r>
              <w:rPr>
                <w:sz w:val="24"/>
                <w:szCs w:val="24"/>
              </w:rPr>
              <w:t>;</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Простая электронная подпись</w:t>
            </w:r>
          </w:p>
        </w:tc>
        <w:tc>
          <w:tcPr>
            <w:tcW w:w="223" w:type="pct"/>
            <w:shd w:val="clear" w:color="auto" w:fill="auto"/>
          </w:tcPr>
          <w:p w:rsidR="007C603C" w:rsidRPr="00B83FC9" w:rsidRDefault="007C603C" w:rsidP="00D44986">
            <w:pPr>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Публичные слушания или общественные обсуждения</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вопросу градостроительной деятельности</w:t>
            </w:r>
            <w:r>
              <w:rPr>
                <w:sz w:val="24"/>
                <w:szCs w:val="24"/>
              </w:rPr>
              <w:t>;</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РПГУ</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iCs/>
                <w:sz w:val="24"/>
                <w:szCs w:val="24"/>
              </w:rPr>
            </w:pPr>
            <w:r w:rsidRPr="00B83FC9">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w:t>
            </w:r>
            <w:r w:rsidRPr="00B83FC9">
              <w:rPr>
                <w:sz w:val="24"/>
                <w:szCs w:val="24"/>
              </w:rPr>
              <w:lastRenderedPageBreak/>
              <w:t xml:space="preserve">расположенная в сети Интернет по адресу </w:t>
            </w:r>
            <w:r w:rsidRPr="00CC7AE5">
              <w:rPr>
                <w:rFonts w:eastAsiaTheme="majorEastAsia"/>
                <w:sz w:val="24"/>
                <w:szCs w:val="24"/>
                <w:lang w:val="en-US"/>
              </w:rPr>
              <w:t>http</w:t>
            </w:r>
            <w:r w:rsidRPr="00CC7AE5">
              <w:rPr>
                <w:rFonts w:eastAsiaTheme="majorEastAsia"/>
                <w:sz w:val="24"/>
                <w:szCs w:val="24"/>
              </w:rPr>
              <w:t>://</w:t>
            </w:r>
            <w:proofErr w:type="spellStart"/>
            <w:r w:rsidRPr="00CC7AE5">
              <w:rPr>
                <w:rFonts w:eastAsiaTheme="majorEastAsia"/>
                <w:sz w:val="24"/>
                <w:szCs w:val="24"/>
                <w:lang w:val="en-US"/>
              </w:rPr>
              <w:t>uslugi</w:t>
            </w:r>
            <w:proofErr w:type="spellEnd"/>
            <w:r w:rsidRPr="00CC7AE5">
              <w:rPr>
                <w:rFonts w:eastAsiaTheme="majorEastAsia"/>
                <w:sz w:val="24"/>
                <w:szCs w:val="24"/>
              </w:rPr>
              <w:t>.</w:t>
            </w:r>
            <w:proofErr w:type="spellStart"/>
            <w:r w:rsidRPr="00CC7AE5">
              <w:rPr>
                <w:rFonts w:eastAsiaTheme="majorEastAsia"/>
                <w:sz w:val="24"/>
                <w:szCs w:val="24"/>
                <w:lang w:val="en-US"/>
              </w:rPr>
              <w:t>mosreg</w:t>
            </w:r>
            <w:proofErr w:type="spellEnd"/>
            <w:r w:rsidRPr="00CC7AE5">
              <w:rPr>
                <w:rFonts w:eastAsiaTheme="majorEastAsia"/>
                <w:sz w:val="24"/>
                <w:szCs w:val="24"/>
              </w:rPr>
              <w:t>.</w:t>
            </w:r>
            <w:proofErr w:type="spellStart"/>
            <w:r w:rsidRPr="00CC7AE5">
              <w:rPr>
                <w:rFonts w:eastAsiaTheme="majorEastAsia"/>
                <w:sz w:val="24"/>
                <w:szCs w:val="24"/>
                <w:lang w:val="en-US"/>
              </w:rPr>
              <w:t>ru</w:t>
            </w:r>
            <w:proofErr w:type="spellEnd"/>
            <w:r w:rsidRPr="00C11BA9">
              <w:rPr>
                <w:iCs/>
                <w:sz w:val="24"/>
                <w:szCs w:val="24"/>
              </w:rPr>
              <w:t>;</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lastRenderedPageBreak/>
              <w:t>Сеть Интернет</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информационно</w:t>
            </w:r>
            <w:r w:rsidRPr="00B83FC9">
              <w:rPr>
                <w:sz w:val="24"/>
                <w:szCs w:val="24"/>
                <w:lang w:val="en-US"/>
              </w:rPr>
              <w:t>-</w:t>
            </w:r>
            <w:r w:rsidRPr="00B83FC9">
              <w:rPr>
                <w:sz w:val="24"/>
                <w:szCs w:val="24"/>
              </w:rPr>
              <w:t>телекоммуникационная сеть «Интернет»;</w:t>
            </w:r>
          </w:p>
          <w:p w:rsidR="007C603C" w:rsidRDefault="007C603C" w:rsidP="00D44986">
            <w:pPr>
              <w:pStyle w:val="affff5"/>
              <w:ind w:left="80" w:firstLine="0"/>
              <w:jc w:val="left"/>
              <w:rPr>
                <w:sz w:val="24"/>
                <w:szCs w:val="24"/>
              </w:rPr>
            </w:pP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Сервис РПГУ «Узнать статус Заявления»</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tcPr>
          <w:p w:rsidR="007C603C" w:rsidRDefault="007C603C" w:rsidP="00D44986">
            <w:pPr>
              <w:pStyle w:val="affff5"/>
              <w:ind w:left="80" w:firstLine="0"/>
              <w:jc w:val="left"/>
              <w:rPr>
                <w:sz w:val="24"/>
                <w:szCs w:val="24"/>
              </w:rPr>
            </w:pPr>
            <w:r w:rsidRPr="00B83FC9">
              <w:rPr>
                <w:sz w:val="24"/>
                <w:szCs w:val="24"/>
              </w:rPr>
              <w:t>сервис РПГУ, позволяющий получить актуальную информацию о текущем статусе (этапе) ранее поданного Заявления</w:t>
            </w:r>
            <w:r>
              <w:rPr>
                <w:sz w:val="24"/>
                <w:szCs w:val="24"/>
              </w:rPr>
              <w:t>;</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 xml:space="preserve">Усиленная квалифицированная электронная подпись (ЭП) </w:t>
            </w:r>
          </w:p>
          <w:p w:rsidR="007C603C" w:rsidRPr="00B83FC9" w:rsidRDefault="007C603C" w:rsidP="00D44986">
            <w:pPr>
              <w:pStyle w:val="affff5"/>
              <w:ind w:firstLine="0"/>
              <w:jc w:val="left"/>
              <w:rPr>
                <w:sz w:val="24"/>
                <w:szCs w:val="24"/>
              </w:rPr>
            </w:pP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Файл документа</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Default="007C603C" w:rsidP="00D44986">
            <w:pPr>
              <w:pStyle w:val="affff5"/>
              <w:ind w:left="80" w:firstLine="0"/>
              <w:jc w:val="left"/>
              <w:rPr>
                <w:sz w:val="24"/>
                <w:szCs w:val="24"/>
              </w:rPr>
            </w:pPr>
            <w:r w:rsidRPr="00B83FC9">
              <w:rPr>
                <w:sz w:val="24"/>
                <w:szCs w:val="24"/>
              </w:rPr>
              <w:t xml:space="preserve">электронный образ документа, полученный путем сканирования документа в бумажной форме; </w:t>
            </w:r>
          </w:p>
          <w:p w:rsidR="007C603C" w:rsidRPr="00B83FC9" w:rsidRDefault="007C603C" w:rsidP="00D44986">
            <w:pPr>
              <w:pStyle w:val="affff5"/>
              <w:ind w:left="80" w:firstLine="0"/>
              <w:jc w:val="left"/>
              <w:rPr>
                <w:sz w:val="24"/>
                <w:szCs w:val="24"/>
              </w:rPr>
            </w:pPr>
          </w:p>
        </w:tc>
      </w:tr>
      <w:tr w:rsidR="007C603C" w:rsidRPr="00B83FC9" w:rsidTr="00D44986">
        <w:tc>
          <w:tcPr>
            <w:tcW w:w="1704" w:type="pct"/>
            <w:shd w:val="clear" w:color="auto" w:fill="auto"/>
          </w:tcPr>
          <w:p w:rsidR="007C603C" w:rsidRPr="00B83FC9" w:rsidRDefault="007C603C" w:rsidP="00D44986">
            <w:pPr>
              <w:pStyle w:val="affff5"/>
              <w:ind w:firstLine="0"/>
              <w:jc w:val="left"/>
              <w:rPr>
                <w:sz w:val="24"/>
                <w:szCs w:val="24"/>
              </w:rPr>
            </w:pPr>
            <w:r w:rsidRPr="00B83FC9">
              <w:rPr>
                <w:sz w:val="24"/>
                <w:szCs w:val="24"/>
              </w:rPr>
              <w:t>Электронный документ</w:t>
            </w:r>
          </w:p>
        </w:tc>
        <w:tc>
          <w:tcPr>
            <w:tcW w:w="223" w:type="pct"/>
            <w:shd w:val="clear" w:color="auto" w:fill="auto"/>
          </w:tcPr>
          <w:p w:rsidR="007C603C" w:rsidRPr="00B83FC9" w:rsidRDefault="007C603C" w:rsidP="00D44986">
            <w:pPr>
              <w:suppressAutoHyphens/>
              <w:ind w:left="-111" w:right="-107"/>
              <w:jc w:val="center"/>
              <w:rPr>
                <w:lang w:eastAsia="ar-SA"/>
              </w:rPr>
            </w:pPr>
            <w:r w:rsidRPr="00B83FC9">
              <w:rPr>
                <w:lang w:eastAsia="ar-SA"/>
              </w:rPr>
              <w:t>-</w:t>
            </w:r>
          </w:p>
        </w:tc>
        <w:tc>
          <w:tcPr>
            <w:tcW w:w="3073" w:type="pct"/>
            <w:shd w:val="clear" w:color="auto" w:fill="auto"/>
            <w:vAlign w:val="center"/>
          </w:tcPr>
          <w:p w:rsidR="007C603C" w:rsidRPr="00B83FC9" w:rsidRDefault="007C603C" w:rsidP="00D44986">
            <w:pPr>
              <w:pStyle w:val="affff5"/>
              <w:ind w:left="80" w:firstLine="0"/>
              <w:jc w:val="left"/>
              <w:rPr>
                <w:sz w:val="24"/>
                <w:szCs w:val="24"/>
              </w:rPr>
            </w:pPr>
            <w:r w:rsidRPr="00B83FC9">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7C603C" w:rsidRPr="00B83FC9" w:rsidRDefault="007C603C" w:rsidP="00D44986">
            <w:pPr>
              <w:pStyle w:val="affff5"/>
              <w:ind w:left="80" w:firstLine="0"/>
              <w:jc w:val="left"/>
              <w:rPr>
                <w:sz w:val="24"/>
                <w:szCs w:val="24"/>
              </w:rPr>
            </w:pPr>
            <w:r w:rsidRPr="00B83FC9">
              <w:rPr>
                <w:sz w:val="24"/>
                <w:szCs w:val="24"/>
              </w:rPr>
              <w:t>документ на бумажном носителе, преобразованный в электронную форму путем сканирования с сохранением его реквизитов</w:t>
            </w:r>
            <w:r>
              <w:rPr>
                <w:sz w:val="24"/>
                <w:szCs w:val="24"/>
              </w:rPr>
              <w:t>.</w:t>
            </w:r>
          </w:p>
        </w:tc>
      </w:tr>
    </w:tbl>
    <w:p w:rsidR="007C603C" w:rsidRDefault="007C603C" w:rsidP="007C603C">
      <w:pPr>
        <w:pStyle w:val="affff5"/>
        <w:ind w:firstLine="567"/>
        <w:rPr>
          <w:sz w:val="24"/>
          <w:szCs w:val="24"/>
        </w:rPr>
      </w:pPr>
    </w:p>
    <w:p w:rsidR="007C603C" w:rsidRDefault="007C603C" w:rsidP="007C603C">
      <w:pPr>
        <w:pStyle w:val="affff5"/>
        <w:ind w:firstLine="567"/>
        <w:rPr>
          <w:sz w:val="24"/>
          <w:szCs w:val="24"/>
        </w:rPr>
      </w:pPr>
    </w:p>
    <w:p w:rsidR="007C603C" w:rsidRDefault="007C603C" w:rsidP="007C603C">
      <w:pPr>
        <w:pStyle w:val="affff5"/>
        <w:ind w:firstLine="567"/>
        <w:rPr>
          <w:sz w:val="24"/>
          <w:szCs w:val="24"/>
        </w:rPr>
        <w:sectPr w:rsidR="007C603C" w:rsidSect="00D44986">
          <w:pgSz w:w="11906" w:h="16838" w:code="9"/>
          <w:pgMar w:top="1134" w:right="991" w:bottom="1134" w:left="1701" w:header="720" w:footer="720" w:gutter="0"/>
          <w:cols w:space="720"/>
          <w:noEndnote/>
          <w:titlePg/>
          <w:docGrid w:linePitch="299"/>
        </w:sectPr>
      </w:pPr>
    </w:p>
    <w:p w:rsidR="007C603C" w:rsidRPr="004D220F" w:rsidRDefault="007C603C" w:rsidP="007C603C">
      <w:pPr>
        <w:pStyle w:val="affff5"/>
        <w:ind w:firstLine="567"/>
        <w:rPr>
          <w:sz w:val="24"/>
          <w:szCs w:val="24"/>
        </w:rPr>
      </w:pPr>
    </w:p>
    <w:p w:rsidR="007C603C" w:rsidRPr="004D220F" w:rsidRDefault="007C603C" w:rsidP="007C603C">
      <w:pPr>
        <w:pStyle w:val="1-"/>
        <w:spacing w:before="0" w:after="0"/>
        <w:ind w:firstLine="567"/>
        <w:jc w:val="left"/>
        <w:rPr>
          <w:b w:val="0"/>
          <w:sz w:val="24"/>
          <w:szCs w:val="24"/>
        </w:rPr>
      </w:pPr>
    </w:p>
    <w:p w:rsidR="007C603C" w:rsidRPr="004D220F" w:rsidRDefault="007C603C" w:rsidP="007C603C">
      <w:pPr>
        <w:pStyle w:val="1-"/>
        <w:spacing w:before="0" w:after="0"/>
        <w:ind w:left="5103"/>
        <w:jc w:val="left"/>
        <w:rPr>
          <w:b w:val="0"/>
          <w:sz w:val="24"/>
          <w:szCs w:val="24"/>
        </w:rPr>
      </w:pPr>
      <w:r w:rsidRPr="004D220F">
        <w:rPr>
          <w:b w:val="0"/>
          <w:sz w:val="24"/>
          <w:szCs w:val="24"/>
        </w:rPr>
        <w:br w:type="page"/>
      </w:r>
      <w:r w:rsidRPr="004D220F">
        <w:rPr>
          <w:b w:val="0"/>
          <w:sz w:val="24"/>
          <w:szCs w:val="24"/>
        </w:rPr>
        <w:lastRenderedPageBreak/>
        <w:t xml:space="preserve">Приложение 2 </w:t>
      </w:r>
    </w:p>
    <w:p w:rsidR="007C603C" w:rsidRDefault="007C603C" w:rsidP="007C603C">
      <w:pPr>
        <w:pStyle w:val="1-"/>
        <w:spacing w:before="0" w:after="0"/>
        <w:ind w:left="5103"/>
        <w:jc w:val="left"/>
        <w:rPr>
          <w:b w:val="0"/>
          <w:bCs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p>
    <w:p w:rsidR="007C603C" w:rsidRDefault="007C603C" w:rsidP="007C603C">
      <w:pPr>
        <w:pStyle w:val="1-"/>
        <w:spacing w:before="0" w:after="0"/>
        <w:ind w:left="5103"/>
        <w:jc w:val="left"/>
        <w:rPr>
          <w:b w:val="0"/>
          <w:bCs w:val="0"/>
          <w:sz w:val="24"/>
          <w:szCs w:val="24"/>
        </w:rPr>
      </w:pPr>
    </w:p>
    <w:p w:rsidR="007C603C" w:rsidRPr="00BE3093" w:rsidRDefault="007C603C" w:rsidP="007C603C">
      <w:pPr>
        <w:pStyle w:val="1-"/>
        <w:rPr>
          <w:sz w:val="24"/>
          <w:szCs w:val="24"/>
          <w:lang w:val="ru-RU"/>
        </w:rPr>
      </w:pPr>
      <w:r>
        <w:rPr>
          <w:sz w:val="24"/>
          <w:szCs w:val="24"/>
          <w:lang w:val="ru-RU"/>
        </w:rPr>
        <w:t>Справочная информация об Уполномоченном органе.</w:t>
      </w:r>
    </w:p>
    <w:p w:rsidR="007C603C" w:rsidRPr="007C603C" w:rsidRDefault="007C603C" w:rsidP="007C603C">
      <w:pPr>
        <w:pStyle w:val="1-"/>
        <w:spacing w:before="0" w:after="0"/>
        <w:ind w:left="5103"/>
        <w:jc w:val="left"/>
        <w:rPr>
          <w:b w:val="0"/>
          <w:bCs w:val="0"/>
          <w:sz w:val="24"/>
          <w:szCs w:val="24"/>
          <w:lang w:val="ru-RU"/>
        </w:rPr>
      </w:pPr>
    </w:p>
    <w:p w:rsidR="007C603C" w:rsidRPr="007C603C" w:rsidRDefault="007C603C" w:rsidP="007C603C">
      <w:pPr>
        <w:pStyle w:val="ac"/>
        <w:rPr>
          <w:b/>
        </w:rPr>
      </w:pPr>
      <w:r w:rsidRPr="007C603C">
        <w:rPr>
          <w:b/>
        </w:rPr>
        <w:t xml:space="preserve">Администрация </w:t>
      </w:r>
      <w:r w:rsidRPr="00171BC1">
        <w:rPr>
          <w:b/>
        </w:rPr>
        <w:t>городского округа Электросталь Московской области</w:t>
      </w:r>
    </w:p>
    <w:p w:rsidR="007C603C" w:rsidRPr="007C603C" w:rsidRDefault="007C603C" w:rsidP="007C603C">
      <w:pPr>
        <w:jc w:val="both"/>
        <w:rPr>
          <w:lang w:eastAsia="ar-SA"/>
        </w:rPr>
      </w:pPr>
    </w:p>
    <w:p w:rsidR="007C603C" w:rsidRDefault="007C603C" w:rsidP="007C603C">
      <w:pPr>
        <w:jc w:val="both"/>
        <w:rPr>
          <w:lang w:eastAsia="ar-SA"/>
        </w:rPr>
      </w:pPr>
      <w:r w:rsidRPr="007C603C">
        <w:rPr>
          <w:lang w:eastAsia="ar-SA"/>
        </w:rPr>
        <w:t xml:space="preserve">Место нахождения: 144010, Московская область, </w:t>
      </w:r>
      <w:proofErr w:type="spellStart"/>
      <w:r w:rsidRPr="007C603C">
        <w:rPr>
          <w:lang w:eastAsia="ar-SA"/>
        </w:rPr>
        <w:t>г.Электросталь</w:t>
      </w:r>
      <w:proofErr w:type="spellEnd"/>
      <w:r w:rsidRPr="007C603C">
        <w:rPr>
          <w:lang w:eastAsia="ar-SA"/>
        </w:rPr>
        <w:t xml:space="preserve">, </w:t>
      </w:r>
      <w:proofErr w:type="spellStart"/>
      <w:r w:rsidRPr="007C603C">
        <w:rPr>
          <w:lang w:eastAsia="ar-SA"/>
        </w:rPr>
        <w:t>ул.Мира</w:t>
      </w:r>
      <w:proofErr w:type="spellEnd"/>
      <w:r w:rsidRPr="007C603C">
        <w:rPr>
          <w:lang w:eastAsia="ar-SA"/>
        </w:rPr>
        <w:t xml:space="preserve">, д.5, </w:t>
      </w:r>
      <w:proofErr w:type="spellStart"/>
      <w:r w:rsidRPr="007C603C">
        <w:rPr>
          <w:lang w:eastAsia="ar-SA"/>
        </w:rPr>
        <w:t>каб</w:t>
      </w:r>
      <w:proofErr w:type="spellEnd"/>
      <w:r w:rsidRPr="007C603C">
        <w:rPr>
          <w:lang w:eastAsia="ar-SA"/>
        </w:rPr>
        <w:t xml:space="preserve"> 409, 409а</w:t>
      </w:r>
    </w:p>
    <w:p w:rsidR="007C603C" w:rsidRDefault="007C603C" w:rsidP="007C603C">
      <w:pPr>
        <w:jc w:val="both"/>
      </w:pPr>
      <w:r>
        <w:t xml:space="preserve">Почтовый адрес: </w:t>
      </w:r>
      <w:r>
        <w:rPr>
          <w:lang w:eastAsia="ar-SA"/>
        </w:rPr>
        <w:t xml:space="preserve">144010, Московская область, </w:t>
      </w:r>
      <w:proofErr w:type="spellStart"/>
      <w:r>
        <w:rPr>
          <w:lang w:eastAsia="ar-SA"/>
        </w:rPr>
        <w:t>г.Электросталь</w:t>
      </w:r>
      <w:proofErr w:type="spellEnd"/>
      <w:r>
        <w:rPr>
          <w:lang w:eastAsia="ar-SA"/>
        </w:rPr>
        <w:t xml:space="preserve">, </w:t>
      </w:r>
      <w:proofErr w:type="spellStart"/>
      <w:r>
        <w:rPr>
          <w:lang w:eastAsia="ar-SA"/>
        </w:rPr>
        <w:t>ул.Мира</w:t>
      </w:r>
      <w:proofErr w:type="spellEnd"/>
      <w:r>
        <w:rPr>
          <w:lang w:eastAsia="ar-SA"/>
        </w:rPr>
        <w:t>, д.5</w:t>
      </w:r>
    </w:p>
    <w:p w:rsidR="007C603C" w:rsidRDefault="007C603C" w:rsidP="007C603C">
      <w:pPr>
        <w:jc w:val="both"/>
      </w:pPr>
      <w:r>
        <w:t>Контактный телефон: 8-496-573-37-44, 8-496-571-97-92, 8-496-571-97-94, 8-496-571-97-95</w:t>
      </w:r>
    </w:p>
    <w:p w:rsidR="007C603C" w:rsidRDefault="007C603C" w:rsidP="007C603C">
      <w:pPr>
        <w:jc w:val="both"/>
      </w:pPr>
      <w:r>
        <w:t xml:space="preserve">Официальный сайт в сети Интернет: </w:t>
      </w:r>
      <w:r>
        <w:rPr>
          <w:lang w:val="en-US"/>
        </w:rPr>
        <w:t>http</w:t>
      </w:r>
      <w:r>
        <w:t>://</w:t>
      </w:r>
      <w:proofErr w:type="spellStart"/>
      <w:r>
        <w:rPr>
          <w:lang w:val="en-US"/>
        </w:rPr>
        <w:t>electrostal</w:t>
      </w:r>
      <w:proofErr w:type="spellEnd"/>
      <w:r>
        <w:t>.</w:t>
      </w:r>
      <w:proofErr w:type="spellStart"/>
      <w:r>
        <w:rPr>
          <w:lang w:val="en-US"/>
        </w:rPr>
        <w:t>ru</w:t>
      </w:r>
      <w:proofErr w:type="spellEnd"/>
      <w:r>
        <w:t>.</w:t>
      </w:r>
    </w:p>
    <w:p w:rsidR="007C603C" w:rsidRDefault="007C603C" w:rsidP="007C603C">
      <w:pPr>
        <w:jc w:val="both"/>
      </w:pPr>
      <w:r>
        <w:t xml:space="preserve">Адрес электронной почты: </w:t>
      </w:r>
      <w:r>
        <w:rPr>
          <w:rFonts w:ascii="Museo Sans Cyrl" w:hAnsi="Museo Sans Cyrl"/>
          <w:bdr w:val="none" w:sz="0" w:space="0" w:color="auto" w:frame="1"/>
          <w:shd w:val="clear" w:color="auto" w:fill="FFFFFF" w:themeFill="background1"/>
        </w:rPr>
        <w:t>elstal@mosreg.ru</w:t>
      </w:r>
    </w:p>
    <w:p w:rsidR="007C603C" w:rsidRDefault="007C603C" w:rsidP="007C603C">
      <w:pPr>
        <w:jc w:val="both"/>
      </w:pPr>
      <w:r>
        <w:t>График работы Администрации городского:</w:t>
      </w:r>
    </w:p>
    <w:p w:rsidR="007C603C" w:rsidRDefault="007C603C" w:rsidP="007C603C">
      <w:pPr>
        <w:ind w:left="709"/>
        <w:jc w:val="both"/>
      </w:pPr>
      <w:r>
        <w:t>понедельник: 9.00 − 18.00</w:t>
      </w:r>
    </w:p>
    <w:p w:rsidR="007C603C" w:rsidRDefault="007C603C" w:rsidP="007C603C">
      <w:pPr>
        <w:ind w:left="709"/>
        <w:jc w:val="both"/>
      </w:pPr>
      <w:r>
        <w:t>вторник: 9.00 − 18.00</w:t>
      </w:r>
    </w:p>
    <w:p w:rsidR="007C603C" w:rsidRDefault="007C603C" w:rsidP="007C603C">
      <w:pPr>
        <w:ind w:left="709"/>
        <w:jc w:val="both"/>
      </w:pPr>
      <w:r>
        <w:t>среда: 9.00 − 18.00</w:t>
      </w:r>
    </w:p>
    <w:p w:rsidR="007C603C" w:rsidRDefault="007C603C" w:rsidP="007C603C">
      <w:pPr>
        <w:ind w:left="709"/>
        <w:jc w:val="both"/>
      </w:pPr>
      <w:r>
        <w:t>четверг: 9.00 − 18.00</w:t>
      </w:r>
    </w:p>
    <w:p w:rsidR="007C603C" w:rsidRDefault="007C603C" w:rsidP="007C603C">
      <w:pPr>
        <w:ind w:left="709"/>
        <w:jc w:val="both"/>
      </w:pPr>
      <w:r>
        <w:t>пятница: 9.00 – 16.45</w:t>
      </w:r>
    </w:p>
    <w:p w:rsidR="007C603C" w:rsidRDefault="007C603C" w:rsidP="007C603C">
      <w:pPr>
        <w:ind w:left="709"/>
        <w:jc w:val="both"/>
      </w:pPr>
      <w:r>
        <w:t>обед: 13.00 – 14.00</w:t>
      </w:r>
    </w:p>
    <w:p w:rsidR="007C603C" w:rsidRDefault="007C603C" w:rsidP="007C603C">
      <w:pPr>
        <w:jc w:val="both"/>
      </w:pPr>
    </w:p>
    <w:p w:rsidR="007C603C" w:rsidRDefault="007C603C" w:rsidP="007C603C">
      <w:pPr>
        <w:jc w:val="both"/>
      </w:pPr>
      <w:r>
        <w:t>График приема граждан приведен на сайте Администрации городского округа:</w:t>
      </w:r>
    </w:p>
    <w:p w:rsidR="007C603C" w:rsidRDefault="007C603C" w:rsidP="007C603C">
      <w:pPr>
        <w:ind w:left="709"/>
        <w:jc w:val="both"/>
      </w:pPr>
      <w:r>
        <w:t>понедельник: 9.00 − 18.00</w:t>
      </w:r>
    </w:p>
    <w:p w:rsidR="007C603C" w:rsidRDefault="007C603C" w:rsidP="007C603C">
      <w:pPr>
        <w:ind w:left="709"/>
        <w:jc w:val="both"/>
      </w:pPr>
      <w:r>
        <w:t>четверг: 9.00 − 18.00</w:t>
      </w:r>
    </w:p>
    <w:p w:rsidR="007C603C" w:rsidRDefault="007C603C" w:rsidP="007C603C">
      <w:pPr>
        <w:ind w:left="709"/>
        <w:jc w:val="both"/>
      </w:pPr>
      <w:r>
        <w:t>обед: 13.00 – 14.00</w:t>
      </w:r>
    </w:p>
    <w:p w:rsidR="007C603C" w:rsidRDefault="007C603C" w:rsidP="007C603C">
      <w:pPr>
        <w:jc w:val="both"/>
      </w:pPr>
    </w:p>
    <w:p w:rsidR="007C603C" w:rsidRDefault="007C603C" w:rsidP="007C603C">
      <w:pPr>
        <w:jc w:val="both"/>
      </w:pPr>
    </w:p>
    <w:p w:rsidR="007C603C" w:rsidRDefault="007C603C" w:rsidP="007C603C">
      <w:pPr>
        <w:jc w:val="both"/>
      </w:pPr>
      <w:r>
        <w:t>Информирование Заявителей (представителей Заявителей) о порядке рассмотрения предложений и замечаний осуществляется также по телефонам: 8-496-573-37-44, 8-496-571-97-92, 8-496-571-97-94, 8-496-571-97-95</w:t>
      </w:r>
    </w:p>
    <w:p w:rsidR="007C603C" w:rsidRPr="007C603C" w:rsidRDefault="007C603C" w:rsidP="007C603C">
      <w:pPr>
        <w:pStyle w:val="1-"/>
        <w:spacing w:before="0" w:after="0"/>
        <w:ind w:left="5103"/>
        <w:jc w:val="left"/>
        <w:rPr>
          <w:b w:val="0"/>
          <w:sz w:val="24"/>
          <w:szCs w:val="24"/>
          <w:lang w:val="ru-RU"/>
        </w:rPr>
      </w:pPr>
    </w:p>
    <w:p w:rsidR="00171BC1" w:rsidRPr="00171BC1" w:rsidRDefault="00171BC1" w:rsidP="00171BC1">
      <w:pPr>
        <w:pStyle w:val="1-"/>
        <w:ind w:firstLine="567"/>
        <w:rPr>
          <w:sz w:val="24"/>
          <w:szCs w:val="24"/>
          <w:lang w:val="ru-RU"/>
        </w:rPr>
      </w:pPr>
      <w:r w:rsidRPr="00171BC1">
        <w:rPr>
          <w:sz w:val="24"/>
          <w:szCs w:val="24"/>
          <w:lang w:val="ru-RU"/>
        </w:rPr>
        <w:t>Перечень МФЦ</w:t>
      </w:r>
    </w:p>
    <w:p w:rsidR="00171BC1" w:rsidRPr="0003669B" w:rsidRDefault="00171BC1" w:rsidP="00171BC1">
      <w:pPr>
        <w:spacing w:line="23" w:lineRule="atLeast"/>
        <w:ind w:firstLine="709"/>
        <w:jc w:val="both"/>
        <w:rPr>
          <w:b/>
        </w:rPr>
      </w:pPr>
      <w:r w:rsidRPr="0003669B">
        <w:t>Справочная информация о месте нахождения многофункционального центра предоставления государственных и муниципальных услуг, графике</w:t>
      </w:r>
      <w:r w:rsidRPr="0003669B">
        <w:rPr>
          <w:b/>
        </w:rPr>
        <w:t xml:space="preserve"> работы, контактных телефонах, адресах электронной почты</w:t>
      </w:r>
    </w:p>
    <w:p w:rsidR="00171BC1" w:rsidRPr="0003669B" w:rsidRDefault="00171BC1" w:rsidP="00171BC1">
      <w:pPr>
        <w:spacing w:line="23" w:lineRule="atLeast"/>
        <w:ind w:firstLine="709"/>
      </w:pPr>
      <w:r w:rsidRPr="0003669B">
        <w:t>Информация приведена на сайтах:</w:t>
      </w:r>
    </w:p>
    <w:p w:rsidR="00171BC1" w:rsidRPr="0003669B" w:rsidRDefault="00171BC1" w:rsidP="00171BC1">
      <w:pPr>
        <w:spacing w:line="23" w:lineRule="atLeast"/>
        <w:ind w:firstLine="709"/>
      </w:pPr>
      <w:r w:rsidRPr="0003669B">
        <w:t>- РПГУ: uslugi.mosreg.ru</w:t>
      </w:r>
    </w:p>
    <w:p w:rsidR="00171BC1" w:rsidRDefault="00171BC1" w:rsidP="00171BC1">
      <w:pPr>
        <w:spacing w:line="23" w:lineRule="atLeast"/>
        <w:ind w:firstLine="709"/>
      </w:pPr>
      <w:r w:rsidRPr="0003669B">
        <w:t xml:space="preserve">- МФЦ: mfc.mosreg.ru </w:t>
      </w:r>
    </w:p>
    <w:p w:rsidR="007C603C" w:rsidRPr="004D220F" w:rsidRDefault="007C603C" w:rsidP="007C603C">
      <w:pPr>
        <w:autoSpaceDE w:val="0"/>
        <w:autoSpaceDN w:val="0"/>
        <w:adjustRightInd w:val="0"/>
        <w:ind w:firstLine="567"/>
        <w:jc w:val="both"/>
      </w:pPr>
    </w:p>
    <w:p w:rsidR="007C603C" w:rsidRPr="004D220F" w:rsidRDefault="007C603C" w:rsidP="007C603C">
      <w:pPr>
        <w:ind w:firstLine="567"/>
        <w:jc w:val="both"/>
      </w:pPr>
    </w:p>
    <w:p w:rsidR="007C603C" w:rsidRPr="00BD74B2" w:rsidRDefault="007C603C" w:rsidP="007C603C">
      <w:pPr>
        <w:pStyle w:val="1-"/>
        <w:spacing w:before="0" w:after="0"/>
        <w:ind w:left="5103"/>
        <w:jc w:val="left"/>
        <w:rPr>
          <w:b w:val="0"/>
          <w:bCs w:val="0"/>
          <w:sz w:val="24"/>
          <w:szCs w:val="24"/>
        </w:rPr>
      </w:pPr>
      <w:r w:rsidRPr="004D220F">
        <w:rPr>
          <w:sz w:val="24"/>
          <w:szCs w:val="24"/>
        </w:rPr>
        <w:br w:type="page"/>
      </w:r>
      <w:r w:rsidRPr="00BD74B2">
        <w:rPr>
          <w:b w:val="0"/>
          <w:bCs w:val="0"/>
          <w:sz w:val="24"/>
          <w:szCs w:val="24"/>
        </w:rPr>
        <w:lastRenderedPageBreak/>
        <w:t>Приложение 3</w:t>
      </w:r>
    </w:p>
    <w:p w:rsidR="007C603C" w:rsidRDefault="007C603C" w:rsidP="007C603C">
      <w:pPr>
        <w:pStyle w:val="1-"/>
        <w:spacing w:before="0" w:after="0"/>
        <w:ind w:left="5103"/>
        <w:jc w:val="left"/>
        <w:rPr>
          <w:b w:val="0"/>
          <w:bCs w:val="0"/>
          <w:sz w:val="24"/>
          <w:szCs w:val="24"/>
        </w:rPr>
      </w:pPr>
      <w:r w:rsidRPr="00BD74B2">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BD74B2" w:rsidRDefault="007C603C" w:rsidP="007C603C">
      <w:pPr>
        <w:pStyle w:val="1-"/>
        <w:spacing w:before="0" w:after="0"/>
        <w:ind w:left="5103"/>
        <w:jc w:val="left"/>
        <w:rPr>
          <w:b w:val="0"/>
          <w:bCs w:val="0"/>
          <w:sz w:val="24"/>
          <w:szCs w:val="24"/>
        </w:rPr>
      </w:pPr>
    </w:p>
    <w:p w:rsidR="007C603C" w:rsidRDefault="007C603C" w:rsidP="007C603C">
      <w:pPr>
        <w:pStyle w:val="37"/>
        <w:ind w:left="0"/>
      </w:pPr>
      <w:r w:rsidRPr="004D220F">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 порядке, форме и месте размещения информации </w:t>
      </w:r>
      <w:r>
        <w:br w:type="textWrapping" w:clear="all"/>
      </w:r>
      <w:r w:rsidRPr="004D220F">
        <w:t>о порядке рассмотрения предложений и замечаний</w:t>
      </w:r>
    </w:p>
    <w:p w:rsidR="007C603C" w:rsidRPr="004D220F" w:rsidRDefault="007C603C" w:rsidP="007C603C">
      <w:pPr>
        <w:pStyle w:val="37"/>
        <w:ind w:left="0"/>
      </w:pPr>
    </w:p>
    <w:p w:rsidR="007C603C" w:rsidRPr="00AA2928" w:rsidRDefault="007C603C" w:rsidP="007C603C">
      <w:pPr>
        <w:pStyle w:val="1"/>
        <w:tabs>
          <w:tab w:val="clear" w:pos="360"/>
        </w:tabs>
        <w:ind w:firstLine="709"/>
        <w:rPr>
          <w:sz w:val="24"/>
          <w:szCs w:val="24"/>
        </w:rPr>
      </w:pPr>
      <w:r w:rsidRPr="004D220F">
        <w:rPr>
          <w:sz w:val="24"/>
          <w:szCs w:val="24"/>
        </w:rPr>
        <w:t xml:space="preserve">Информация о предоставлении </w:t>
      </w:r>
      <w:r>
        <w:rPr>
          <w:sz w:val="24"/>
          <w:szCs w:val="24"/>
        </w:rPr>
        <w:t>р</w:t>
      </w:r>
      <w:r w:rsidRPr="004D220F">
        <w:rPr>
          <w:sz w:val="24"/>
          <w:szCs w:val="24"/>
        </w:rPr>
        <w:t xml:space="preserve">ассмотрения предложений и замечаний </w:t>
      </w:r>
      <w:r w:rsidRPr="00AA2928">
        <w:rPr>
          <w:sz w:val="24"/>
          <w:szCs w:val="24"/>
        </w:rPr>
        <w:t>размещается в электронном виде:</w:t>
      </w:r>
    </w:p>
    <w:p w:rsidR="007C603C" w:rsidRPr="00AA2928" w:rsidRDefault="007C603C" w:rsidP="007C603C">
      <w:pPr>
        <w:pStyle w:val="a"/>
        <w:ind w:left="0" w:firstLine="709"/>
        <w:rPr>
          <w:sz w:val="24"/>
          <w:szCs w:val="24"/>
        </w:rPr>
      </w:pPr>
      <w:r w:rsidRPr="00AA2928">
        <w:rPr>
          <w:sz w:val="24"/>
          <w:szCs w:val="24"/>
        </w:rPr>
        <w:t xml:space="preserve"> на официальном сайте </w:t>
      </w:r>
      <w:r w:rsidR="00AA2928" w:rsidRPr="00AA2928">
        <w:rPr>
          <w:sz w:val="24"/>
          <w:szCs w:val="24"/>
        </w:rPr>
        <w:t xml:space="preserve">городского округа Электросталь Московской области в информационно-коммуникационной сети «Интернет» по адресу: </w:t>
      </w:r>
      <w:r w:rsidR="00AA2928" w:rsidRPr="00AA2928">
        <w:rPr>
          <w:sz w:val="24"/>
          <w:szCs w:val="24"/>
          <w:lang w:val="en-US"/>
        </w:rPr>
        <w:t>www</w:t>
      </w:r>
      <w:r w:rsidR="00AA2928" w:rsidRPr="00AA2928">
        <w:rPr>
          <w:sz w:val="24"/>
          <w:szCs w:val="24"/>
        </w:rPr>
        <w:t>.</w:t>
      </w:r>
      <w:proofErr w:type="spellStart"/>
      <w:r w:rsidR="00AA2928" w:rsidRPr="00AA2928">
        <w:rPr>
          <w:sz w:val="24"/>
          <w:szCs w:val="24"/>
          <w:lang w:val="en-US"/>
        </w:rPr>
        <w:t>electrostal</w:t>
      </w:r>
      <w:proofErr w:type="spellEnd"/>
      <w:r w:rsidR="00AA2928" w:rsidRPr="00AA2928">
        <w:rPr>
          <w:sz w:val="24"/>
          <w:szCs w:val="24"/>
        </w:rPr>
        <w:t>.</w:t>
      </w:r>
      <w:proofErr w:type="spellStart"/>
      <w:r w:rsidR="00AA2928" w:rsidRPr="00AA2928">
        <w:rPr>
          <w:sz w:val="24"/>
          <w:szCs w:val="24"/>
          <w:lang w:val="en-US"/>
        </w:rPr>
        <w:t>ru</w:t>
      </w:r>
      <w:proofErr w:type="spellEnd"/>
      <w:r w:rsidRPr="00AA2928">
        <w:rPr>
          <w:sz w:val="24"/>
          <w:szCs w:val="24"/>
        </w:rPr>
        <w:t>;</w:t>
      </w:r>
    </w:p>
    <w:p w:rsidR="007C603C" w:rsidRPr="004D220F" w:rsidRDefault="007C603C" w:rsidP="007C603C">
      <w:pPr>
        <w:pStyle w:val="a"/>
        <w:ind w:left="0" w:firstLine="709"/>
        <w:rPr>
          <w:sz w:val="24"/>
          <w:szCs w:val="24"/>
        </w:rPr>
      </w:pPr>
      <w:r w:rsidRPr="004D220F">
        <w:rPr>
          <w:sz w:val="24"/>
          <w:szCs w:val="24"/>
        </w:rPr>
        <w:t>на порталах uslugi.mosreg.ru, gosuslugi.ru;</w:t>
      </w:r>
    </w:p>
    <w:p w:rsidR="007C603C" w:rsidRPr="004D220F" w:rsidRDefault="007C603C" w:rsidP="007C603C">
      <w:pPr>
        <w:pStyle w:val="a"/>
        <w:ind w:left="0" w:firstLine="709"/>
        <w:rPr>
          <w:sz w:val="24"/>
          <w:szCs w:val="24"/>
        </w:rPr>
      </w:pPr>
      <w:r w:rsidRPr="004D220F">
        <w:rPr>
          <w:sz w:val="24"/>
          <w:szCs w:val="24"/>
        </w:rPr>
        <w:t xml:space="preserve">в </w:t>
      </w:r>
      <w:r w:rsidR="00AA2928">
        <w:rPr>
          <w:sz w:val="24"/>
          <w:szCs w:val="24"/>
        </w:rPr>
        <w:t>газете «Официальный вестник»</w:t>
      </w:r>
      <w:r w:rsidRPr="004D220F">
        <w:rPr>
          <w:sz w:val="24"/>
          <w:szCs w:val="24"/>
        </w:rPr>
        <w:t>.</w:t>
      </w:r>
    </w:p>
    <w:p w:rsidR="007C603C" w:rsidRPr="004D220F" w:rsidRDefault="007C603C" w:rsidP="007C603C">
      <w:pPr>
        <w:pStyle w:val="1"/>
        <w:tabs>
          <w:tab w:val="clear" w:pos="360"/>
        </w:tabs>
        <w:ind w:firstLine="709"/>
        <w:rPr>
          <w:sz w:val="24"/>
          <w:szCs w:val="24"/>
        </w:rPr>
      </w:pPr>
      <w:r w:rsidRPr="004D220F">
        <w:rPr>
          <w:sz w:val="24"/>
          <w:szCs w:val="24"/>
        </w:rPr>
        <w:t xml:space="preserve"> Размещенная в электронном виде информация о </w:t>
      </w:r>
      <w:r>
        <w:rPr>
          <w:sz w:val="24"/>
          <w:szCs w:val="24"/>
        </w:rPr>
        <w:t>р</w:t>
      </w:r>
      <w:r w:rsidRPr="004D220F">
        <w:rPr>
          <w:sz w:val="24"/>
          <w:szCs w:val="24"/>
        </w:rPr>
        <w:t>ассмотрении предложений и замечаний должна включать в себя:</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наименование, почтовые адреса, справочные номера телефонов, адреса электронной почты, адреса сайтов Уполномоченного органа;</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график работы Уполномоченного органа;</w:t>
      </w:r>
    </w:p>
    <w:p w:rsidR="007C603C" w:rsidRPr="004D220F" w:rsidRDefault="007C603C" w:rsidP="003E0DDF">
      <w:pPr>
        <w:pStyle w:val="a"/>
        <w:numPr>
          <w:ilvl w:val="0"/>
          <w:numId w:val="15"/>
        </w:numPr>
        <w:ind w:left="0" w:firstLine="709"/>
        <w:rPr>
          <w:sz w:val="24"/>
          <w:szCs w:val="24"/>
        </w:rPr>
      </w:pPr>
      <w:r w:rsidRPr="004D220F">
        <w:rPr>
          <w:sz w:val="24"/>
          <w:szCs w:val="24"/>
        </w:rPr>
        <w:t xml:space="preserve"> требования к заявлению и прилагаемым к нему документам (включая их перечень);</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выдержки из правовых актов, в части касающейся </w:t>
      </w:r>
      <w:r>
        <w:rPr>
          <w:sz w:val="24"/>
          <w:szCs w:val="24"/>
        </w:rPr>
        <w:t>р</w:t>
      </w:r>
      <w:r w:rsidRPr="004D220F">
        <w:rPr>
          <w:sz w:val="24"/>
          <w:szCs w:val="24"/>
        </w:rPr>
        <w:t>ассмотрения предложений и замечаний;</w:t>
      </w:r>
    </w:p>
    <w:p w:rsidR="007C603C" w:rsidRPr="004D220F" w:rsidRDefault="007C603C" w:rsidP="003E0DDF">
      <w:pPr>
        <w:pStyle w:val="a"/>
        <w:numPr>
          <w:ilvl w:val="0"/>
          <w:numId w:val="15"/>
        </w:numPr>
        <w:ind w:left="0" w:firstLine="709"/>
        <w:rPr>
          <w:sz w:val="24"/>
          <w:szCs w:val="24"/>
        </w:rPr>
      </w:pPr>
      <w:r w:rsidRPr="004D220F">
        <w:rPr>
          <w:sz w:val="24"/>
          <w:szCs w:val="24"/>
        </w:rPr>
        <w:t xml:space="preserve"> текст настоящего Порядка с приложениями;</w:t>
      </w:r>
    </w:p>
    <w:p w:rsidR="007C603C" w:rsidRPr="004D220F" w:rsidRDefault="007C603C" w:rsidP="003E0DDF">
      <w:pPr>
        <w:pStyle w:val="a"/>
        <w:numPr>
          <w:ilvl w:val="0"/>
          <w:numId w:val="15"/>
        </w:numPr>
        <w:ind w:left="0" w:firstLine="709"/>
        <w:rPr>
          <w:sz w:val="24"/>
          <w:szCs w:val="24"/>
        </w:rPr>
      </w:pPr>
      <w:r w:rsidRPr="004D220F">
        <w:rPr>
          <w:sz w:val="24"/>
          <w:szCs w:val="24"/>
        </w:rPr>
        <w:t xml:space="preserve"> краткое описание порядка рассмотрения предложений и замечаний; </w:t>
      </w:r>
    </w:p>
    <w:p w:rsidR="007C603C" w:rsidRPr="004D220F" w:rsidRDefault="007C603C" w:rsidP="003E0DDF">
      <w:pPr>
        <w:pStyle w:val="a"/>
        <w:numPr>
          <w:ilvl w:val="0"/>
          <w:numId w:val="15"/>
        </w:numPr>
        <w:ind w:left="0" w:firstLine="709"/>
        <w:rPr>
          <w:sz w:val="24"/>
          <w:szCs w:val="24"/>
        </w:rPr>
      </w:pPr>
      <w:r w:rsidRPr="004D220F">
        <w:rPr>
          <w:sz w:val="24"/>
          <w:szCs w:val="24"/>
        </w:rPr>
        <w:t xml:space="preserve">образцы оформления документов, необходимых для получения </w:t>
      </w:r>
      <w:r>
        <w:rPr>
          <w:sz w:val="24"/>
          <w:szCs w:val="24"/>
        </w:rPr>
        <w:t>р</w:t>
      </w:r>
      <w:r w:rsidRPr="004D220F">
        <w:rPr>
          <w:sz w:val="24"/>
          <w:szCs w:val="24"/>
        </w:rPr>
        <w:t>ассмотрения предложений и замечаний, и требования к ним;</w:t>
      </w:r>
    </w:p>
    <w:p w:rsidR="007C603C" w:rsidRPr="004D220F" w:rsidRDefault="007C603C" w:rsidP="003E0DDF">
      <w:pPr>
        <w:pStyle w:val="a"/>
        <w:numPr>
          <w:ilvl w:val="0"/>
          <w:numId w:val="15"/>
        </w:numPr>
        <w:spacing w:after="0"/>
        <w:ind w:left="0" w:firstLine="709"/>
        <w:rPr>
          <w:sz w:val="24"/>
          <w:szCs w:val="24"/>
        </w:rPr>
      </w:pPr>
      <w:r w:rsidRPr="004D220F">
        <w:rPr>
          <w:sz w:val="24"/>
          <w:szCs w:val="24"/>
        </w:rPr>
        <w:t>перечень типовых, наиболее актуальных вопросов, относящихся к Порядку, и ответы на них.</w:t>
      </w:r>
    </w:p>
    <w:p w:rsidR="007C603C" w:rsidRPr="004D220F" w:rsidRDefault="007C603C" w:rsidP="007C603C">
      <w:pPr>
        <w:pStyle w:val="1"/>
        <w:tabs>
          <w:tab w:val="clear" w:pos="360"/>
        </w:tabs>
        <w:ind w:firstLine="709"/>
        <w:rPr>
          <w:sz w:val="24"/>
          <w:szCs w:val="24"/>
        </w:rPr>
      </w:pPr>
      <w:r w:rsidRPr="004D220F">
        <w:rPr>
          <w:sz w:val="24"/>
          <w:szCs w:val="24"/>
        </w:rPr>
        <w:t>Консультирование по вопросам рассмотрения предложений и замечаний</w:t>
      </w:r>
      <w:r>
        <w:rPr>
          <w:sz w:val="24"/>
          <w:szCs w:val="24"/>
        </w:rPr>
        <w:t xml:space="preserve"> </w:t>
      </w:r>
      <w:r w:rsidRPr="004D220F">
        <w:rPr>
          <w:sz w:val="24"/>
          <w:szCs w:val="24"/>
        </w:rPr>
        <w:t>специалистами Уполномоченного органа осуществляется бесплатно.</w:t>
      </w:r>
    </w:p>
    <w:p w:rsidR="00AA2928" w:rsidRDefault="007C603C" w:rsidP="00AA2928">
      <w:pPr>
        <w:jc w:val="both"/>
      </w:pPr>
      <w:r w:rsidRPr="004D220F">
        <w:t xml:space="preserve"> Информирование Заявителей о порядке рассмотрения предложений и замечаний осуществляется также по телефону </w:t>
      </w:r>
      <w:r w:rsidR="00AA2928">
        <w:t>8-496-573-37-44, 8-496-571-97-92, 8-496-571-97-94, 8-496-571-97-95</w:t>
      </w:r>
    </w:p>
    <w:p w:rsidR="007C603C" w:rsidRPr="006A53E4" w:rsidRDefault="007C603C" w:rsidP="007C603C">
      <w:pPr>
        <w:pStyle w:val="1"/>
        <w:tabs>
          <w:tab w:val="clear" w:pos="360"/>
        </w:tabs>
        <w:ind w:firstLine="709"/>
        <w:rPr>
          <w:sz w:val="24"/>
          <w:szCs w:val="24"/>
        </w:rPr>
      </w:pPr>
      <w:r w:rsidRPr="004D220F">
        <w:rPr>
          <w:sz w:val="24"/>
          <w:szCs w:val="24"/>
        </w:rPr>
        <w:t xml:space="preserve"> Информация о </w:t>
      </w:r>
      <w:r>
        <w:rPr>
          <w:sz w:val="24"/>
          <w:szCs w:val="24"/>
        </w:rPr>
        <w:t>р</w:t>
      </w:r>
      <w:r w:rsidRPr="004D220F">
        <w:rPr>
          <w:sz w:val="24"/>
          <w:szCs w:val="24"/>
        </w:rPr>
        <w:t>ассмотрении предложений и замечаний размещается в помещениях Уполномоченного органа, предназначенных для приема Заявителей.</w:t>
      </w:r>
    </w:p>
    <w:p w:rsidR="007C603C" w:rsidRPr="004D220F" w:rsidRDefault="007C603C" w:rsidP="007C603C">
      <w:pPr>
        <w:pStyle w:val="1-"/>
        <w:spacing w:before="0" w:after="0"/>
        <w:ind w:firstLine="567"/>
        <w:jc w:val="both"/>
        <w:rPr>
          <w:b w:val="0"/>
          <w:sz w:val="24"/>
          <w:szCs w:val="24"/>
        </w:rPr>
        <w:sectPr w:rsidR="007C603C" w:rsidRPr="004D220F" w:rsidSect="00D44986">
          <w:type w:val="continuous"/>
          <w:pgSz w:w="11906" w:h="16838" w:code="9"/>
          <w:pgMar w:top="1134" w:right="991" w:bottom="1134" w:left="1701" w:header="720" w:footer="720" w:gutter="0"/>
          <w:cols w:space="720"/>
          <w:noEndnote/>
          <w:docGrid w:linePitch="299"/>
        </w:sectPr>
      </w:pPr>
    </w:p>
    <w:p w:rsidR="007C603C" w:rsidRPr="0085479B" w:rsidRDefault="007C603C" w:rsidP="007C603C">
      <w:pPr>
        <w:pStyle w:val="1-"/>
        <w:spacing w:before="0" w:after="0"/>
        <w:ind w:left="5103"/>
        <w:jc w:val="left"/>
        <w:rPr>
          <w:b w:val="0"/>
          <w:bCs w:val="0"/>
          <w:sz w:val="24"/>
          <w:szCs w:val="24"/>
        </w:rPr>
      </w:pPr>
      <w:r w:rsidRPr="0085479B">
        <w:rPr>
          <w:b w:val="0"/>
          <w:bCs w:val="0"/>
          <w:sz w:val="24"/>
          <w:szCs w:val="24"/>
        </w:rPr>
        <w:lastRenderedPageBreak/>
        <w:t xml:space="preserve">Приложение 4 </w:t>
      </w:r>
    </w:p>
    <w:p w:rsidR="007C603C" w:rsidRPr="0085479B" w:rsidRDefault="007C603C" w:rsidP="007C603C">
      <w:pPr>
        <w:pStyle w:val="1-"/>
        <w:spacing w:before="0" w:after="0"/>
        <w:ind w:left="5103"/>
        <w:jc w:val="left"/>
        <w:rPr>
          <w:b w:val="0"/>
          <w:bCs w:val="0"/>
          <w:sz w:val="24"/>
          <w:szCs w:val="24"/>
        </w:rPr>
      </w:pPr>
      <w:r w:rsidRPr="0085479B">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E52AAA" w:rsidRDefault="007C603C" w:rsidP="007C603C">
      <w:pPr>
        <w:pStyle w:val="1-"/>
        <w:spacing w:after="0"/>
        <w:outlineLvl w:val="1"/>
        <w:rPr>
          <w:sz w:val="24"/>
          <w:szCs w:val="24"/>
          <w:lang w:val="ru-RU"/>
        </w:rPr>
      </w:pPr>
      <w:r w:rsidRPr="004D220F">
        <w:rPr>
          <w:sz w:val="24"/>
          <w:szCs w:val="24"/>
        </w:rPr>
        <w:t xml:space="preserve">Форма уведомления о включении предложений и замечаний в протокол публичных слушаний </w:t>
      </w:r>
      <w:r>
        <w:rPr>
          <w:sz w:val="24"/>
          <w:szCs w:val="24"/>
          <w:lang w:val="ru-RU"/>
        </w:rPr>
        <w:t>(общественных обсуждений)</w:t>
      </w:r>
    </w:p>
    <w:p w:rsidR="007C603C" w:rsidRPr="004D220F" w:rsidRDefault="007C603C" w:rsidP="007C603C">
      <w:pPr>
        <w:ind w:left="5103"/>
        <w:jc w:val="center"/>
        <w:rPr>
          <w:b/>
        </w:rPr>
      </w:pPr>
    </w:p>
    <w:p w:rsidR="007C603C" w:rsidRPr="0085479B" w:rsidRDefault="007C603C" w:rsidP="007C603C">
      <w:pPr>
        <w:ind w:left="5103" w:right="-54"/>
        <w:jc w:val="center"/>
        <w:rPr>
          <w:sz w:val="16"/>
        </w:rPr>
      </w:pPr>
      <w:r w:rsidRPr="004D220F">
        <w:t>___________________</w:t>
      </w:r>
      <w:r>
        <w:t xml:space="preserve">______________ </w:t>
      </w:r>
      <w:r w:rsidRPr="0085479B">
        <w:rPr>
          <w:sz w:val="16"/>
        </w:rPr>
        <w:t>(ФИО/ Полное наименование организации и организационно-правовой формы)</w:t>
      </w:r>
    </w:p>
    <w:p w:rsidR="007C603C" w:rsidRPr="004D220F" w:rsidRDefault="007C603C" w:rsidP="007C603C">
      <w:pPr>
        <w:ind w:right="-54" w:firstLine="567"/>
        <w:jc w:val="center"/>
      </w:pPr>
    </w:p>
    <w:p w:rsidR="007C603C" w:rsidRPr="004D220F" w:rsidRDefault="007C603C" w:rsidP="007C603C">
      <w:pPr>
        <w:ind w:right="-54" w:firstLine="709"/>
        <w:jc w:val="center"/>
      </w:pPr>
      <w:r w:rsidRPr="004D220F">
        <w:t>Уважаемый(-</w:t>
      </w:r>
      <w:proofErr w:type="spellStart"/>
      <w:r w:rsidRPr="004D220F">
        <w:t>ая</w:t>
      </w:r>
      <w:proofErr w:type="spellEnd"/>
      <w:r w:rsidRPr="004D220F">
        <w:t>) _______________________!</w:t>
      </w:r>
    </w:p>
    <w:p w:rsidR="007C603C" w:rsidRPr="004D220F" w:rsidRDefault="00AA2928" w:rsidP="007C603C">
      <w:pPr>
        <w:pStyle w:val="af4"/>
        <w:spacing w:after="0" w:line="360" w:lineRule="auto"/>
        <w:ind w:left="0" w:right="-54" w:firstLine="709"/>
        <w:jc w:val="both"/>
      </w:pPr>
      <w:r>
        <w:t xml:space="preserve">Администрацией городского округа Электросталь Московской области </w:t>
      </w:r>
      <w:r w:rsidR="007C603C" w:rsidRPr="004D220F">
        <w:t>рассмотрено Ваше обращение от ______________ № ___________________ по вопросу, рассматриваемому на публичных слушаниях</w:t>
      </w:r>
      <w:r w:rsidR="007C603C">
        <w:t xml:space="preserve"> (общественных обсуждениях)</w:t>
      </w:r>
      <w:r w:rsidR="007C603C" w:rsidRPr="004D220F">
        <w:t xml:space="preserve">: (указывается вопрос, рассматриваемый на </w:t>
      </w:r>
      <w:r w:rsidR="007C603C">
        <w:t>общественных обсуждениях или публичных слушаниях</w:t>
      </w:r>
      <w:r w:rsidR="007C603C" w:rsidRPr="004D220F">
        <w:t>) и принято решение о включении Ваших предложений и замечаний в протокол публичных слушаний</w:t>
      </w:r>
      <w:r w:rsidR="007C603C">
        <w:t xml:space="preserve"> (общественных обсуждений)</w:t>
      </w:r>
      <w:r w:rsidR="007C603C" w:rsidRPr="004D220F">
        <w:t>.</w:t>
      </w:r>
    </w:p>
    <w:p w:rsidR="007C603C" w:rsidRPr="004D220F" w:rsidRDefault="007C603C" w:rsidP="007C603C">
      <w:pPr>
        <w:pStyle w:val="af4"/>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r w:rsidRPr="004D220F">
        <w:t>С уважением,</w:t>
      </w:r>
    </w:p>
    <w:p w:rsidR="007C603C" w:rsidRPr="004D220F" w:rsidRDefault="007C603C" w:rsidP="007C603C">
      <w:pPr>
        <w:pStyle w:val="af4"/>
        <w:spacing w:after="0"/>
        <w:ind w:left="0" w:right="-54" w:firstLine="709"/>
        <w:jc w:val="both"/>
      </w:pPr>
      <w:r w:rsidRPr="004D220F">
        <w:t>________________________________________________________</w:t>
      </w:r>
    </w:p>
    <w:p w:rsidR="007C603C" w:rsidRDefault="007C603C" w:rsidP="007C603C">
      <w:pPr>
        <w:pStyle w:val="1-"/>
        <w:spacing w:before="0" w:after="0"/>
        <w:ind w:firstLine="567"/>
        <w:jc w:val="left"/>
        <w:rPr>
          <w:b w:val="0"/>
          <w:sz w:val="24"/>
          <w:szCs w:val="24"/>
          <w:lang w:val="ru-RU"/>
        </w:rPr>
      </w:pPr>
    </w:p>
    <w:p w:rsidR="007C603C" w:rsidRPr="00A32460" w:rsidRDefault="007C603C" w:rsidP="007C603C">
      <w:pPr>
        <w:pStyle w:val="1-"/>
        <w:spacing w:before="0" w:after="0"/>
        <w:ind w:left="5103"/>
        <w:jc w:val="left"/>
        <w:rPr>
          <w:b w:val="0"/>
          <w:bCs w:val="0"/>
          <w:sz w:val="24"/>
          <w:szCs w:val="24"/>
        </w:rPr>
      </w:pPr>
      <w:r w:rsidRPr="004D220F">
        <w:rPr>
          <w:b w:val="0"/>
          <w:sz w:val="24"/>
          <w:szCs w:val="24"/>
        </w:rPr>
        <w:br w:type="column"/>
      </w:r>
      <w:r w:rsidRPr="00A32460">
        <w:rPr>
          <w:b w:val="0"/>
          <w:bCs w:val="0"/>
          <w:sz w:val="24"/>
          <w:szCs w:val="24"/>
        </w:rPr>
        <w:lastRenderedPageBreak/>
        <w:t xml:space="preserve">Приложение 5 </w:t>
      </w:r>
    </w:p>
    <w:p w:rsidR="007C603C" w:rsidRPr="00A32460" w:rsidRDefault="007C603C" w:rsidP="007C603C">
      <w:pPr>
        <w:pStyle w:val="1-"/>
        <w:spacing w:before="0" w:after="0"/>
        <w:ind w:left="5103"/>
        <w:jc w:val="left"/>
        <w:rPr>
          <w:b w:val="0"/>
          <w:bCs w:val="0"/>
          <w:sz w:val="24"/>
          <w:szCs w:val="24"/>
        </w:rPr>
      </w:pPr>
      <w:r w:rsidRPr="00A32460">
        <w:rPr>
          <w:b w:val="0"/>
          <w:bCs w:val="0"/>
          <w:sz w:val="24"/>
          <w:szCs w:val="24"/>
        </w:rPr>
        <w:t>к Порядку предоставления предложений</w:t>
      </w:r>
      <w:r w:rsidRPr="006A53E4">
        <w:rPr>
          <w:b w:val="0"/>
          <w:bCs w:val="0"/>
          <w:sz w:val="24"/>
          <w:szCs w:val="24"/>
        </w:rPr>
        <w:t xml:space="preserve"> </w:t>
      </w:r>
      <w:r w:rsidRPr="00A32460">
        <w:rPr>
          <w:b w:val="0"/>
          <w:bCs w:val="0"/>
          <w:sz w:val="24"/>
          <w:szCs w:val="24"/>
        </w:rPr>
        <w:t xml:space="preserve">и замечаний по вопросу, рассматриваемому на </w:t>
      </w:r>
      <w:r w:rsidRPr="0085479B">
        <w:rPr>
          <w:b w:val="0"/>
          <w:bCs w:val="0"/>
          <w:sz w:val="24"/>
          <w:szCs w:val="24"/>
        </w:rPr>
        <w:t>общественных обсуждениях или публичных слушаниях</w:t>
      </w:r>
      <w:r w:rsidRPr="006A53E4">
        <w:rPr>
          <w:b w:val="0"/>
          <w:bCs w:val="0"/>
          <w:sz w:val="24"/>
          <w:szCs w:val="24"/>
        </w:rPr>
        <w:t xml:space="preserve"> </w:t>
      </w:r>
      <w:r w:rsidRPr="004D220F">
        <w:rPr>
          <w:b w:val="0"/>
          <w:bCs w:val="0"/>
          <w:sz w:val="24"/>
          <w:szCs w:val="24"/>
        </w:rPr>
        <w:t>в сфере градостроительной деятельности</w:t>
      </w:r>
    </w:p>
    <w:p w:rsidR="007C603C" w:rsidRDefault="007C603C" w:rsidP="007C603C">
      <w:pPr>
        <w:pStyle w:val="1-"/>
        <w:outlineLvl w:val="1"/>
        <w:rPr>
          <w:sz w:val="24"/>
          <w:szCs w:val="24"/>
          <w:lang w:val="ru-RU"/>
        </w:rPr>
      </w:pPr>
      <w:r w:rsidRPr="004D220F">
        <w:rPr>
          <w:sz w:val="24"/>
          <w:szCs w:val="24"/>
        </w:rPr>
        <w:t xml:space="preserve">Форма уведомления об отказе </w:t>
      </w:r>
      <w:r>
        <w:rPr>
          <w:sz w:val="24"/>
          <w:szCs w:val="24"/>
          <w:lang w:val="ru-RU"/>
        </w:rPr>
        <w:t>во включении</w:t>
      </w:r>
      <w:r w:rsidRPr="004D220F">
        <w:rPr>
          <w:sz w:val="24"/>
          <w:szCs w:val="24"/>
        </w:rPr>
        <w:t xml:space="preserve"> предложений и замечаний в протокол публичных слушаний</w:t>
      </w:r>
      <w:r>
        <w:rPr>
          <w:sz w:val="24"/>
          <w:szCs w:val="24"/>
          <w:lang w:val="ru-RU"/>
        </w:rPr>
        <w:t xml:space="preserve"> (общественных обсуждений)</w:t>
      </w:r>
    </w:p>
    <w:p w:rsidR="007C603C" w:rsidRPr="006A53E4" w:rsidRDefault="007C603C" w:rsidP="007C603C">
      <w:pPr>
        <w:ind w:right="-54" w:firstLine="567"/>
        <w:jc w:val="right"/>
        <w:rPr>
          <w:b/>
          <w:bCs/>
          <w:iCs/>
        </w:rPr>
      </w:pPr>
    </w:p>
    <w:p w:rsidR="007C603C" w:rsidRPr="0085479B" w:rsidRDefault="007C603C" w:rsidP="007C603C">
      <w:pPr>
        <w:ind w:left="5103" w:right="-54"/>
        <w:jc w:val="center"/>
        <w:rPr>
          <w:sz w:val="16"/>
        </w:rPr>
      </w:pPr>
      <w:r w:rsidRPr="004D220F">
        <w:t>____________________</w:t>
      </w:r>
      <w:r>
        <w:t xml:space="preserve">_____________ </w:t>
      </w:r>
      <w:r w:rsidRPr="0085479B">
        <w:rPr>
          <w:sz w:val="16"/>
        </w:rPr>
        <w:t>(ФИО/ Полное наименование организации и организационно-правовой формы)</w:t>
      </w:r>
    </w:p>
    <w:p w:rsidR="007C603C" w:rsidRPr="004D220F" w:rsidRDefault="007C603C" w:rsidP="007C603C">
      <w:pPr>
        <w:ind w:right="-54" w:firstLine="567"/>
        <w:jc w:val="center"/>
      </w:pPr>
    </w:p>
    <w:p w:rsidR="007C603C" w:rsidRPr="004D220F" w:rsidRDefault="007C603C" w:rsidP="007C603C">
      <w:pPr>
        <w:ind w:right="-54" w:firstLine="709"/>
        <w:jc w:val="center"/>
      </w:pPr>
      <w:r w:rsidRPr="004D220F">
        <w:t>Уважаемый (-</w:t>
      </w:r>
      <w:proofErr w:type="spellStart"/>
      <w:r w:rsidRPr="004D220F">
        <w:t>ая</w:t>
      </w:r>
      <w:proofErr w:type="spellEnd"/>
      <w:r w:rsidRPr="004D220F">
        <w:t>) _______________________!</w:t>
      </w:r>
    </w:p>
    <w:p w:rsidR="007C603C" w:rsidRPr="004D220F" w:rsidRDefault="00AA2928" w:rsidP="007C603C">
      <w:pPr>
        <w:pStyle w:val="af4"/>
        <w:spacing w:after="0" w:line="360" w:lineRule="auto"/>
        <w:ind w:left="0" w:right="-54" w:firstLine="709"/>
        <w:jc w:val="both"/>
      </w:pPr>
      <w:r>
        <w:t xml:space="preserve">Администрацией городского округа Электросталь Московской области </w:t>
      </w:r>
      <w:r w:rsidR="007C603C" w:rsidRPr="004D220F">
        <w:t>рассмотрено Ваше обращение от ______________ № ___________________ по вопросу, рассматриваемому на публичных слушаниях</w:t>
      </w:r>
      <w:r w:rsidR="007C603C">
        <w:t xml:space="preserve"> (общественных обсуждениях)</w:t>
      </w:r>
      <w:r w:rsidR="007C603C" w:rsidRPr="004D220F">
        <w:t xml:space="preserve">: (указывается вопрос, рассматриваемый на </w:t>
      </w:r>
      <w:r w:rsidR="007C603C">
        <w:t>общественных обсуждениях или публичных слушаниях</w:t>
      </w:r>
      <w:r w:rsidR="007C603C" w:rsidRPr="004D220F">
        <w:t>) и принято решение об отказе во включении Ваших предложений и замечаний в протокол публичных слушаний</w:t>
      </w:r>
      <w:r w:rsidR="007C603C">
        <w:t xml:space="preserve"> (общественных обсуждений)</w:t>
      </w:r>
      <w:r w:rsidR="007C603C" w:rsidRPr="004D220F">
        <w:t>, на основании:</w:t>
      </w:r>
    </w:p>
    <w:p w:rsidR="007C603C" w:rsidRDefault="007C603C" w:rsidP="007C603C">
      <w:pPr>
        <w:pStyle w:val="af4"/>
        <w:spacing w:after="0"/>
        <w:ind w:left="0" w:right="-54" w:firstLine="709"/>
        <w:jc w:val="both"/>
      </w:pPr>
      <w:r w:rsidRPr="004D220F">
        <w:t>_____________________________________________________</w:t>
      </w:r>
      <w:r>
        <w:t>_________________</w:t>
      </w:r>
      <w:r w:rsidRPr="004D220F">
        <w:t xml:space="preserve"> </w:t>
      </w:r>
    </w:p>
    <w:p w:rsidR="007C603C" w:rsidRPr="006A53E4" w:rsidRDefault="007C603C" w:rsidP="007C603C">
      <w:pPr>
        <w:pStyle w:val="af4"/>
        <w:spacing w:after="0" w:line="360" w:lineRule="auto"/>
        <w:ind w:left="0" w:right="-54" w:firstLine="709"/>
        <w:jc w:val="center"/>
        <w:rPr>
          <w:sz w:val="20"/>
        </w:rPr>
      </w:pPr>
      <w:r w:rsidRPr="006A53E4">
        <w:rPr>
          <w:sz w:val="20"/>
        </w:rPr>
        <w:t>(указывается основание для отказа)</w:t>
      </w:r>
    </w:p>
    <w:p w:rsidR="007C603C" w:rsidRPr="004D220F" w:rsidRDefault="007C603C" w:rsidP="007C603C">
      <w:pPr>
        <w:pStyle w:val="af4"/>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p>
    <w:p w:rsidR="007C603C" w:rsidRPr="004D220F" w:rsidRDefault="007C603C" w:rsidP="007C603C">
      <w:pPr>
        <w:pStyle w:val="af4"/>
        <w:spacing w:after="0"/>
        <w:ind w:left="0" w:right="-54" w:firstLine="709"/>
        <w:jc w:val="both"/>
      </w:pPr>
      <w:r w:rsidRPr="004D220F">
        <w:t>С уважением,</w:t>
      </w:r>
    </w:p>
    <w:p w:rsidR="007C603C" w:rsidRPr="004D220F" w:rsidRDefault="007C603C" w:rsidP="007C603C">
      <w:pPr>
        <w:pStyle w:val="af4"/>
        <w:spacing w:after="0"/>
        <w:ind w:left="0" w:right="-54" w:firstLine="709"/>
        <w:jc w:val="both"/>
      </w:pPr>
      <w:r w:rsidRPr="004D220F">
        <w:t>________________________________________________________</w:t>
      </w:r>
    </w:p>
    <w:p w:rsidR="007C603C" w:rsidRPr="004D220F" w:rsidRDefault="007C603C" w:rsidP="007C603C">
      <w:pPr>
        <w:pStyle w:val="1-"/>
        <w:ind w:firstLine="567"/>
        <w:outlineLvl w:val="1"/>
        <w:rPr>
          <w:b w:val="0"/>
          <w:sz w:val="24"/>
          <w:szCs w:val="24"/>
        </w:rPr>
      </w:pPr>
    </w:p>
    <w:p w:rsidR="007C603C" w:rsidRPr="004D220F" w:rsidRDefault="007C603C" w:rsidP="007C603C">
      <w:pPr>
        <w:pStyle w:val="1-"/>
        <w:spacing w:before="0" w:after="0"/>
        <w:ind w:left="5103"/>
        <w:jc w:val="left"/>
        <w:rPr>
          <w:b w:val="0"/>
          <w:sz w:val="24"/>
          <w:szCs w:val="24"/>
        </w:rPr>
      </w:pPr>
      <w:r w:rsidRPr="004D220F">
        <w:rPr>
          <w:sz w:val="24"/>
          <w:szCs w:val="24"/>
        </w:rPr>
        <w:br w:type="page"/>
      </w:r>
    </w:p>
    <w:p w:rsidR="007C603C" w:rsidRPr="008E3213" w:rsidRDefault="007C603C" w:rsidP="007C603C">
      <w:pPr>
        <w:pStyle w:val="1-"/>
        <w:spacing w:before="0" w:after="0"/>
        <w:ind w:left="5103"/>
        <w:jc w:val="left"/>
        <w:rPr>
          <w:b w:val="0"/>
          <w:bCs w:val="0"/>
          <w:sz w:val="24"/>
          <w:szCs w:val="24"/>
        </w:rPr>
      </w:pPr>
      <w:r w:rsidRPr="008E3213">
        <w:rPr>
          <w:b w:val="0"/>
          <w:bCs w:val="0"/>
          <w:sz w:val="24"/>
          <w:szCs w:val="24"/>
        </w:rPr>
        <w:lastRenderedPageBreak/>
        <w:t xml:space="preserve">Приложение 6 </w:t>
      </w:r>
    </w:p>
    <w:p w:rsidR="007C603C" w:rsidRDefault="007C603C" w:rsidP="007C603C">
      <w:pPr>
        <w:pStyle w:val="1-"/>
        <w:spacing w:before="0" w:after="0"/>
        <w:ind w:left="5103"/>
        <w:jc w:val="left"/>
        <w:rPr>
          <w:b w:val="0"/>
          <w:bCs w:val="0"/>
          <w:sz w:val="24"/>
          <w:szCs w:val="24"/>
          <w:lang w:val="ru-RU"/>
        </w:rPr>
      </w:pPr>
      <w:r w:rsidRPr="008E3213">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8E3213" w:rsidRDefault="007C603C" w:rsidP="007C603C">
      <w:pPr>
        <w:pStyle w:val="1-"/>
        <w:spacing w:before="0" w:after="0"/>
        <w:ind w:firstLine="567"/>
        <w:jc w:val="left"/>
        <w:rPr>
          <w:b w:val="0"/>
          <w:bCs w:val="0"/>
          <w:sz w:val="24"/>
          <w:szCs w:val="24"/>
          <w:lang w:val="ru-RU"/>
        </w:rPr>
      </w:pPr>
    </w:p>
    <w:p w:rsidR="007C603C" w:rsidRPr="00AA2928" w:rsidRDefault="007C603C" w:rsidP="007C603C">
      <w:pPr>
        <w:pStyle w:val="ConsPlusNormal0"/>
        <w:spacing w:line="276" w:lineRule="auto"/>
        <w:ind w:firstLine="567"/>
        <w:jc w:val="center"/>
        <w:rPr>
          <w:rFonts w:ascii="Times New Roman" w:hAnsi="Times New Roman" w:cs="Times New Roman"/>
          <w:b/>
          <w:sz w:val="24"/>
          <w:szCs w:val="24"/>
        </w:rPr>
      </w:pPr>
      <w:r w:rsidRPr="00AA2928">
        <w:rPr>
          <w:rFonts w:ascii="Times New Roman" w:hAnsi="Times New Roman" w:cs="Times New Roman"/>
          <w:b/>
          <w:sz w:val="24"/>
          <w:szCs w:val="24"/>
        </w:rPr>
        <w:t>Список нормативных актов, в соответствии с которыми осуществляется рассмотрение предложений и замечаний</w:t>
      </w:r>
    </w:p>
    <w:p w:rsidR="007C603C" w:rsidRPr="00AA2928" w:rsidRDefault="007C603C" w:rsidP="007C603C">
      <w:pPr>
        <w:pStyle w:val="ConsPlusNormal0"/>
        <w:spacing w:before="240"/>
        <w:ind w:firstLine="709"/>
        <w:jc w:val="both"/>
        <w:rPr>
          <w:rFonts w:ascii="Times New Roman" w:hAnsi="Times New Roman" w:cs="Times New Roman"/>
          <w:sz w:val="24"/>
          <w:szCs w:val="24"/>
        </w:rPr>
      </w:pPr>
      <w:r w:rsidRPr="00AA2928">
        <w:rPr>
          <w:rFonts w:ascii="Times New Roman" w:hAnsi="Times New Roman" w:cs="Times New Roman"/>
          <w:sz w:val="24"/>
          <w:szCs w:val="24"/>
        </w:rPr>
        <w:t xml:space="preserve">Рассмотрение предложений и замечаний осуществляется в соответствии с: </w:t>
      </w:r>
    </w:p>
    <w:p w:rsidR="007C603C" w:rsidRPr="00AA2928" w:rsidRDefault="007C603C" w:rsidP="003E0DDF">
      <w:pPr>
        <w:pStyle w:val="ac"/>
        <w:numPr>
          <w:ilvl w:val="0"/>
          <w:numId w:val="18"/>
        </w:numPr>
        <w:autoSpaceDE w:val="0"/>
        <w:autoSpaceDN w:val="0"/>
        <w:adjustRightInd w:val="0"/>
        <w:ind w:left="0" w:firstLine="709"/>
        <w:jc w:val="both"/>
      </w:pPr>
      <w:r w:rsidRPr="00AA2928">
        <w:t>Федеральным законом от 21.07.2014 № 212-ФЗ «Об основах общественного контроля в Российской Федерации</w:t>
      </w:r>
      <w:r w:rsidRPr="00AA2928">
        <w:rPr>
          <w:rFonts w:eastAsia="Calibri"/>
        </w:rPr>
        <w:t>»</w:t>
      </w:r>
      <w:r w:rsidRPr="00AA2928">
        <w:t>;</w:t>
      </w:r>
    </w:p>
    <w:p w:rsidR="007C603C" w:rsidRPr="00AA2928" w:rsidRDefault="007C603C" w:rsidP="003E0DDF">
      <w:pPr>
        <w:pStyle w:val="ac"/>
        <w:numPr>
          <w:ilvl w:val="0"/>
          <w:numId w:val="18"/>
        </w:numPr>
        <w:autoSpaceDE w:val="0"/>
        <w:autoSpaceDN w:val="0"/>
        <w:adjustRightInd w:val="0"/>
        <w:ind w:left="0" w:firstLine="709"/>
        <w:jc w:val="both"/>
      </w:pPr>
      <w:r w:rsidRPr="00AA2928">
        <w:t xml:space="preserve">Федеральным </w:t>
      </w:r>
      <w:hyperlink r:id="rId23" w:history="1">
        <w:r w:rsidRPr="00AA2928">
          <w:t>закон</w:t>
        </w:r>
      </w:hyperlink>
      <w:r w:rsidRPr="00AA2928">
        <w:t>ом от 27.07.2010 № 210-ФЗ «Об организации предоставления государственных и муниципальных услуг» («</w:t>
      </w:r>
      <w:r w:rsidRPr="00AA2928">
        <w:rPr>
          <w:rFonts w:eastAsia="Calibri"/>
        </w:rPr>
        <w:t>Российская газета», 30.07.2010 № 168)</w:t>
      </w:r>
      <w:r w:rsidRPr="00AA2928">
        <w:t>;</w:t>
      </w:r>
    </w:p>
    <w:p w:rsidR="007C603C" w:rsidRPr="00AA2928" w:rsidRDefault="007C603C" w:rsidP="003E0DDF">
      <w:pPr>
        <w:pStyle w:val="ac"/>
        <w:numPr>
          <w:ilvl w:val="0"/>
          <w:numId w:val="18"/>
        </w:numPr>
        <w:autoSpaceDE w:val="0"/>
        <w:autoSpaceDN w:val="0"/>
        <w:adjustRightInd w:val="0"/>
        <w:ind w:left="0" w:firstLine="709"/>
        <w:jc w:val="both"/>
        <w:rPr>
          <w:rFonts w:eastAsia="Calibri"/>
        </w:rPr>
      </w:pPr>
      <w:r w:rsidRPr="00AA2928">
        <w:t>Федеральным законом от 06.04.2011 № 63-ФЗ «Об электронной подписи»;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 xml:space="preserve">Градостроительным </w:t>
      </w:r>
      <w:hyperlink r:id="rId24" w:history="1">
        <w:r w:rsidRPr="00AA2928">
          <w:rPr>
            <w:rFonts w:ascii="Times New Roman" w:hAnsi="Times New Roman" w:cs="Times New Roman"/>
            <w:sz w:val="24"/>
            <w:szCs w:val="24"/>
          </w:rPr>
          <w:t>кодексом</w:t>
        </w:r>
      </w:hyperlink>
      <w:r w:rsidRPr="00AA2928">
        <w:rPr>
          <w:rFonts w:ascii="Times New Roman" w:hAnsi="Times New Roman" w:cs="Times New Roman"/>
          <w:sz w:val="24"/>
          <w:szCs w:val="24"/>
        </w:rPr>
        <w:t xml:space="preserve"> Российской Федерации;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p>
    <w:p w:rsidR="007C603C" w:rsidRPr="00AA2928" w:rsidRDefault="007C603C" w:rsidP="003E0DDF">
      <w:pPr>
        <w:pStyle w:val="ConsPlusNormal0"/>
        <w:widowControl/>
        <w:numPr>
          <w:ilvl w:val="0"/>
          <w:numId w:val="18"/>
        </w:numPr>
        <w:suppressAutoHyphens w:val="0"/>
        <w:autoSpaceDN w:val="0"/>
        <w:adjustRightInd w:val="0"/>
        <w:ind w:left="0" w:firstLine="709"/>
        <w:contextualSpacing/>
        <w:jc w:val="both"/>
        <w:rPr>
          <w:rFonts w:ascii="Times New Roman" w:hAnsi="Times New Roman" w:cs="Times New Roman"/>
          <w:sz w:val="24"/>
          <w:szCs w:val="24"/>
        </w:rPr>
      </w:pPr>
      <w:r w:rsidRPr="00AA292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7C603C" w:rsidRPr="00AA2928" w:rsidRDefault="007C603C" w:rsidP="003E0DDF">
      <w:pPr>
        <w:pStyle w:val="ac"/>
        <w:numPr>
          <w:ilvl w:val="0"/>
          <w:numId w:val="19"/>
        </w:numPr>
        <w:autoSpaceDE w:val="0"/>
        <w:autoSpaceDN w:val="0"/>
        <w:adjustRightInd w:val="0"/>
        <w:ind w:left="0" w:firstLine="709"/>
        <w:jc w:val="both"/>
      </w:pPr>
      <w:r w:rsidRPr="00AA2928">
        <w:rPr>
          <w:rFonts w:eastAsia="Calibri"/>
        </w:rPr>
        <w:t xml:space="preserve">Законом Московской области от 22.07.2015 № 130/2015-ОЗ </w:t>
      </w:r>
      <w:r w:rsidRPr="00AA2928">
        <w:t>«</w:t>
      </w:r>
      <w:r w:rsidRPr="00AA2928">
        <w:rPr>
          <w:rFonts w:eastAsia="Calibri"/>
        </w:rPr>
        <w:t>Об отдельных вопросах осуществления общественного контроля в Московской области</w:t>
      </w:r>
      <w:r w:rsidRPr="00AA2928">
        <w:t>»</w:t>
      </w:r>
      <w:r w:rsidRPr="00AA2928">
        <w:rPr>
          <w:rFonts w:eastAsia="Calibri"/>
        </w:rPr>
        <w:t>;</w:t>
      </w:r>
    </w:p>
    <w:p w:rsidR="007C603C" w:rsidRPr="00AA2928" w:rsidRDefault="007C603C" w:rsidP="003E0DDF">
      <w:pPr>
        <w:pStyle w:val="ac"/>
        <w:numPr>
          <w:ilvl w:val="0"/>
          <w:numId w:val="19"/>
        </w:numPr>
        <w:autoSpaceDE w:val="0"/>
        <w:autoSpaceDN w:val="0"/>
        <w:adjustRightInd w:val="0"/>
        <w:ind w:left="0" w:firstLine="709"/>
        <w:jc w:val="both"/>
      </w:pPr>
      <w:r w:rsidRPr="00AA2928">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E73859" w:rsidRDefault="007C603C" w:rsidP="00A24C7D">
      <w:pPr>
        <w:pStyle w:val="ac"/>
        <w:numPr>
          <w:ilvl w:val="0"/>
          <w:numId w:val="19"/>
        </w:numPr>
        <w:autoSpaceDE w:val="0"/>
        <w:autoSpaceDN w:val="0"/>
        <w:adjustRightInd w:val="0"/>
        <w:ind w:left="0" w:firstLine="709"/>
        <w:jc w:val="both"/>
      </w:pPr>
      <w:r w:rsidRPr="00AA2928">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C7AE5" w:rsidRDefault="007C603C" w:rsidP="00A24C7D">
      <w:pPr>
        <w:pStyle w:val="ac"/>
        <w:numPr>
          <w:ilvl w:val="0"/>
          <w:numId w:val="19"/>
        </w:numPr>
        <w:autoSpaceDE w:val="0"/>
        <w:autoSpaceDN w:val="0"/>
        <w:adjustRightInd w:val="0"/>
        <w:ind w:left="0" w:firstLine="709"/>
        <w:jc w:val="both"/>
      </w:pPr>
      <w:r w:rsidRPr="00AA2928">
        <w:t xml:space="preserve">Уставом </w:t>
      </w:r>
      <w:r w:rsidR="00CC7AE5">
        <w:t>городского округа Электросталь Московской области</w:t>
      </w:r>
      <w:r w:rsidR="00E73859">
        <w:t>,</w:t>
      </w:r>
      <w:r w:rsidR="00CC7AE5" w:rsidRPr="00CC7AE5">
        <w:t xml:space="preserve"> </w:t>
      </w:r>
      <w:r w:rsidR="00CC7AE5">
        <w:t>принят</w:t>
      </w:r>
      <w:r w:rsidR="00E73859">
        <w:t>ым</w:t>
      </w:r>
      <w:r w:rsidR="00CC7AE5">
        <w:t xml:space="preserve"> решением Совета депутатов г. Электросталь МО от 30.06.2005 N 302/48</w:t>
      </w:r>
      <w:r w:rsidR="00E73859">
        <w:t>;</w:t>
      </w:r>
    </w:p>
    <w:p w:rsidR="007C603C" w:rsidRPr="00A62B4F" w:rsidRDefault="007C603C" w:rsidP="003E0DDF">
      <w:pPr>
        <w:pStyle w:val="ac"/>
        <w:widowControl w:val="0"/>
        <w:numPr>
          <w:ilvl w:val="0"/>
          <w:numId w:val="19"/>
        </w:numPr>
        <w:autoSpaceDE w:val="0"/>
        <w:autoSpaceDN w:val="0"/>
        <w:adjustRightInd w:val="0"/>
        <w:ind w:left="0" w:firstLine="709"/>
        <w:jc w:val="both"/>
      </w:pPr>
      <w:r w:rsidRPr="00A62B4F">
        <w:t xml:space="preserve">Положением </w:t>
      </w:r>
      <w:r w:rsidR="00A62B4F" w:rsidRPr="00A62B4F">
        <w:t>о Комитете по строительству, архитектуре и жилищной политике Администрации городского округа Электросталь Московской области, утвержденным решением Совета депутатов городского округа Электросталь Московской области от 29.11.2017 № 239/39</w:t>
      </w:r>
      <w:r w:rsidRPr="00A62B4F">
        <w:t>.</w:t>
      </w:r>
    </w:p>
    <w:p w:rsidR="007C603C" w:rsidRPr="00AA2928" w:rsidRDefault="007C603C" w:rsidP="007C603C">
      <w:pPr>
        <w:autoSpaceDE w:val="0"/>
        <w:autoSpaceDN w:val="0"/>
        <w:adjustRightInd w:val="0"/>
        <w:jc w:val="both"/>
      </w:pPr>
    </w:p>
    <w:p w:rsidR="007C603C" w:rsidRPr="001224F2" w:rsidRDefault="007C603C" w:rsidP="007C603C">
      <w:pPr>
        <w:pStyle w:val="1-"/>
        <w:spacing w:before="0" w:after="0"/>
        <w:ind w:left="5103"/>
        <w:jc w:val="left"/>
        <w:rPr>
          <w:b w:val="0"/>
          <w:bCs w:val="0"/>
          <w:sz w:val="24"/>
          <w:szCs w:val="24"/>
        </w:rPr>
      </w:pPr>
      <w:r w:rsidRPr="00AA2928">
        <w:rPr>
          <w:sz w:val="24"/>
          <w:szCs w:val="24"/>
        </w:rPr>
        <w:br w:type="page"/>
      </w:r>
      <w:r w:rsidRPr="001224F2">
        <w:rPr>
          <w:b w:val="0"/>
          <w:bCs w:val="0"/>
          <w:sz w:val="24"/>
          <w:szCs w:val="24"/>
        </w:rPr>
        <w:lastRenderedPageBreak/>
        <w:t xml:space="preserve">Приложение 7 </w:t>
      </w:r>
    </w:p>
    <w:p w:rsidR="007C603C" w:rsidRPr="001224F2" w:rsidRDefault="007C603C" w:rsidP="007C603C">
      <w:pPr>
        <w:pStyle w:val="1-"/>
        <w:spacing w:before="0" w:after="0"/>
        <w:ind w:left="5103"/>
        <w:jc w:val="left"/>
        <w:rPr>
          <w:b w:val="0"/>
          <w:bCs w:val="0"/>
          <w:sz w:val="24"/>
          <w:szCs w:val="24"/>
        </w:rPr>
      </w:pPr>
      <w:r w:rsidRPr="00FD5510">
        <w:rPr>
          <w:b w:val="0"/>
          <w:bCs w:val="0"/>
          <w:sz w:val="24"/>
          <w:szCs w:val="24"/>
        </w:rPr>
        <w:t>к Порядку предоставления предложений</w:t>
      </w:r>
      <w:r w:rsidRPr="007B0612">
        <w:rPr>
          <w:b w:val="0"/>
          <w:bCs w:val="0"/>
          <w:sz w:val="24"/>
          <w:szCs w:val="24"/>
        </w:rPr>
        <w:t xml:space="preserve"> и замечаний по вопросу, рассматриваемому на </w:t>
      </w:r>
      <w:r w:rsidRPr="008E3213">
        <w:rPr>
          <w:b w:val="0"/>
          <w:bCs w:val="0"/>
          <w:sz w:val="24"/>
          <w:szCs w:val="24"/>
        </w:rPr>
        <w:t xml:space="preserve">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AA2928" w:rsidRDefault="007C603C" w:rsidP="007C603C">
      <w:pPr>
        <w:pStyle w:val="1-"/>
        <w:spacing w:before="0" w:after="0"/>
        <w:ind w:firstLine="567"/>
        <w:rPr>
          <w:sz w:val="24"/>
          <w:szCs w:val="24"/>
        </w:rPr>
      </w:pPr>
    </w:p>
    <w:p w:rsidR="007C603C" w:rsidRPr="00AA2928" w:rsidRDefault="007C603C" w:rsidP="007C603C">
      <w:pPr>
        <w:pStyle w:val="4"/>
        <w:ind w:firstLine="567"/>
        <w:rPr>
          <w:szCs w:val="24"/>
        </w:rPr>
      </w:pPr>
      <w:r w:rsidRPr="00AA2928">
        <w:rPr>
          <w:szCs w:val="24"/>
        </w:rPr>
        <w:t>Форма заявления о предложениях и замечаниях</w:t>
      </w:r>
    </w:p>
    <w:p w:rsidR="007C603C" w:rsidRPr="00AA2928" w:rsidRDefault="007C603C" w:rsidP="007C603C">
      <w:pPr>
        <w:ind w:firstLine="567"/>
      </w:pPr>
    </w:p>
    <w:p w:rsidR="007C603C" w:rsidRPr="00AA2928" w:rsidRDefault="007C603C" w:rsidP="007C603C">
      <w:pPr>
        <w:pStyle w:val="ConsPlusNormal0"/>
        <w:ind w:firstLine="567"/>
        <w:jc w:val="center"/>
        <w:rPr>
          <w:rFonts w:ascii="Times New Roman" w:hAnsi="Times New Roman" w:cs="Times New Roman"/>
          <w:b/>
          <w:sz w:val="24"/>
          <w:szCs w:val="24"/>
        </w:rPr>
      </w:pPr>
      <w:r w:rsidRPr="00AA2928">
        <w:rPr>
          <w:rFonts w:ascii="Times New Roman" w:hAnsi="Times New Roman" w:cs="Times New Roman"/>
          <w:b/>
          <w:sz w:val="24"/>
          <w:szCs w:val="24"/>
        </w:rPr>
        <w:t>Заявление</w:t>
      </w:r>
    </w:p>
    <w:p w:rsidR="007C603C" w:rsidRPr="00AA2928" w:rsidRDefault="007C603C" w:rsidP="007C603C">
      <w:pPr>
        <w:pStyle w:val="ConsPlusNormal0"/>
        <w:ind w:firstLine="567"/>
        <w:jc w:val="center"/>
        <w:rPr>
          <w:rFonts w:ascii="Times New Roman" w:hAnsi="Times New Roman" w:cs="Times New Roman"/>
          <w:sz w:val="24"/>
          <w:szCs w:val="24"/>
        </w:rPr>
      </w:pPr>
      <w:r w:rsidRPr="00AA2928">
        <w:rPr>
          <w:rFonts w:ascii="Times New Roman" w:hAnsi="Times New Roman" w:cs="Times New Roman"/>
          <w:sz w:val="24"/>
          <w:szCs w:val="24"/>
        </w:rPr>
        <w:t>(для физических лиц)</w:t>
      </w:r>
    </w:p>
    <w:p w:rsidR="007C603C" w:rsidRPr="00AA2928" w:rsidRDefault="007C603C" w:rsidP="007C603C">
      <w:pPr>
        <w:pStyle w:val="ConsPlusNormal0"/>
        <w:ind w:left="5103"/>
        <w:jc w:val="both"/>
        <w:rPr>
          <w:rFonts w:ascii="Times New Roman" w:hAnsi="Times New Roman" w:cs="Times New Roman"/>
          <w:sz w:val="24"/>
          <w:szCs w:val="24"/>
        </w:rPr>
      </w:pPr>
    </w:p>
    <w:p w:rsidR="007C603C" w:rsidRPr="00AA2928" w:rsidRDefault="007C603C" w:rsidP="007C603C">
      <w:pPr>
        <w:pStyle w:val="ConsPlusNonformat"/>
        <w:ind w:left="5103"/>
        <w:jc w:val="both"/>
        <w:rPr>
          <w:rFonts w:ascii="Times New Roman" w:hAnsi="Times New Roman" w:cs="Times New Roman"/>
        </w:rPr>
      </w:pPr>
      <w:r w:rsidRPr="00AA2928">
        <w:rPr>
          <w:rFonts w:ascii="Times New Roman" w:hAnsi="Times New Roman" w:cs="Times New Roman"/>
        </w:rPr>
        <w:t>В Администрацию (наименование муниципального образования)</w:t>
      </w:r>
    </w:p>
    <w:p w:rsidR="007C603C" w:rsidRPr="004D220F" w:rsidRDefault="007C603C" w:rsidP="007C603C">
      <w:pPr>
        <w:pStyle w:val="ConsPlusNonformat"/>
        <w:spacing w:before="240"/>
        <w:ind w:left="5103" w:right="-2"/>
        <w:jc w:val="both"/>
        <w:rPr>
          <w:rFonts w:ascii="Times New Roman" w:hAnsi="Times New Roman" w:cs="Times New Roman"/>
        </w:rPr>
      </w:pPr>
      <w:r w:rsidRPr="00AA2928">
        <w:rPr>
          <w:rFonts w:ascii="Times New Roman" w:hAnsi="Times New Roman" w:cs="Times New Roman"/>
        </w:rPr>
        <w:t>ФИО</w:t>
      </w:r>
      <w:r w:rsidRPr="004D220F">
        <w:rPr>
          <w:rFonts w:ascii="Times New Roman" w:hAnsi="Times New Roman" w:cs="Times New Roman"/>
        </w:rPr>
        <w:t xml:space="preserve"> </w:t>
      </w:r>
      <w:r>
        <w:rPr>
          <w:rFonts w:ascii="Times New Roman" w:hAnsi="Times New Roman" w:cs="Times New Roman"/>
        </w:rPr>
        <w:t>_</w:t>
      </w:r>
      <w:r w:rsidRPr="004D220F">
        <w:rPr>
          <w:rFonts w:ascii="Times New Roman" w:hAnsi="Times New Roman" w:cs="Times New Roman"/>
        </w:rPr>
        <w:t>____________________________</w:t>
      </w:r>
      <w:r>
        <w:rPr>
          <w:rFonts w:ascii="Times New Roman" w:hAnsi="Times New Roman" w:cs="Times New Roman"/>
        </w:rPr>
        <w:t>____</w:t>
      </w:r>
    </w:p>
    <w:p w:rsidR="007C603C" w:rsidRPr="004D220F" w:rsidRDefault="007C603C" w:rsidP="007C603C">
      <w:pPr>
        <w:pStyle w:val="ConsPlusNonformat"/>
        <w:ind w:left="5103"/>
        <w:jc w:val="both"/>
        <w:rPr>
          <w:rFonts w:ascii="Times New Roman" w:hAnsi="Times New Roman" w:cs="Times New Roman"/>
        </w:rPr>
      </w:pPr>
    </w:p>
    <w:p w:rsidR="007C603C" w:rsidRDefault="007C603C" w:rsidP="007C603C">
      <w:pPr>
        <w:pStyle w:val="ConsPlusNonformat"/>
        <w:tabs>
          <w:tab w:val="left" w:pos="4962"/>
        </w:tabs>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tabs>
          <w:tab w:val="left" w:pos="5103"/>
        </w:tabs>
        <w:ind w:left="5103"/>
        <w:jc w:val="both"/>
        <w:rPr>
          <w:rFonts w:ascii="Times New Roman" w:hAnsi="Times New Roman" w:cs="Times New Roman"/>
        </w:rPr>
      </w:pP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w:t>
      </w:r>
      <w:r>
        <w:rPr>
          <w:rFonts w:ascii="Times New Roman" w:hAnsi="Times New Roman" w:cs="Times New Roman"/>
        </w:rPr>
        <w:t>_</w:t>
      </w:r>
      <w:r w:rsidRPr="004D220F">
        <w:rPr>
          <w:rFonts w:ascii="Times New Roman" w:hAnsi="Times New Roman" w:cs="Times New Roman"/>
        </w:rPr>
        <w:t>_</w:t>
      </w:r>
    </w:p>
    <w:p w:rsidR="007C603C" w:rsidRPr="004D220F" w:rsidRDefault="007C603C" w:rsidP="007C603C">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7C603C" w:rsidRPr="004D220F" w:rsidRDefault="007C603C" w:rsidP="007C603C">
      <w:pPr>
        <w:pStyle w:val="ConsPlusNonformat"/>
        <w:tabs>
          <w:tab w:val="left" w:pos="5245"/>
        </w:tabs>
        <w:ind w:left="5103"/>
        <w:jc w:val="both"/>
        <w:rPr>
          <w:rFonts w:ascii="Times New Roman" w:hAnsi="Times New Roman" w:cs="Times New Roman"/>
        </w:rPr>
      </w:pPr>
      <w:r>
        <w:rPr>
          <w:rFonts w:ascii="Times New Roman" w:hAnsi="Times New Roman" w:cs="Times New Roman"/>
        </w:rPr>
        <w:t>_</w:t>
      </w:r>
      <w:r w:rsidRPr="004D220F">
        <w:rPr>
          <w:rFonts w:ascii="Times New Roman" w:hAnsi="Times New Roman" w:cs="Times New Roman"/>
        </w:rPr>
        <w:t>______________________________</w:t>
      </w:r>
      <w:r>
        <w:rPr>
          <w:rFonts w:ascii="Times New Roman" w:hAnsi="Times New Roman" w:cs="Times New Roman"/>
        </w:rPr>
        <w:t>_</w:t>
      </w:r>
      <w:r w:rsidRPr="004D220F">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(кем, когда выдан)</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Адрес регистрации</w:t>
      </w:r>
      <w:r>
        <w:rPr>
          <w:rFonts w:ascii="Times New Roman" w:hAnsi="Times New Roman" w:cs="Times New Roman"/>
        </w:rPr>
        <w:t>:</w:t>
      </w:r>
    </w:p>
    <w:p w:rsidR="007C603C" w:rsidRDefault="007C603C" w:rsidP="007C603C">
      <w:pPr>
        <w:pStyle w:val="ConsPlusNonformat"/>
        <w:ind w:left="5103"/>
        <w:rPr>
          <w:rFonts w:ascii="Times New Roman" w:hAnsi="Times New Roman" w:cs="Times New Roman"/>
        </w:rPr>
      </w:pPr>
      <w:r w:rsidRPr="004D220F">
        <w:rPr>
          <w:rFonts w:ascii="Times New Roman" w:hAnsi="Times New Roman" w:cs="Times New Roman"/>
        </w:rPr>
        <w:t>________________________________________________________________</w:t>
      </w:r>
      <w:r>
        <w:rPr>
          <w:rFonts w:ascii="Times New Roman" w:hAnsi="Times New Roman" w:cs="Times New Roman"/>
        </w:rPr>
        <w:t>__</w:t>
      </w:r>
    </w:p>
    <w:p w:rsidR="007C603C" w:rsidRDefault="007C603C" w:rsidP="007C603C">
      <w:pPr>
        <w:pStyle w:val="ConsPlusNonformat"/>
        <w:ind w:left="5103"/>
        <w:rPr>
          <w:rFonts w:ascii="Times New Roman" w:hAnsi="Times New Roman" w:cs="Times New Roman"/>
        </w:rPr>
      </w:pP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СНИЛС__________________________</w:t>
      </w:r>
    </w:p>
    <w:p w:rsidR="007C603C" w:rsidRPr="004D220F" w:rsidRDefault="007C603C" w:rsidP="007C603C">
      <w:pPr>
        <w:pStyle w:val="ConsPlusNonformat"/>
        <w:ind w:left="5103"/>
        <w:rPr>
          <w:rFonts w:ascii="Times New Roman" w:hAnsi="Times New Roman" w:cs="Times New Roman"/>
        </w:rPr>
      </w:pP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xml:space="preserve"> </w:t>
      </w:r>
      <w:r w:rsidRPr="004D220F">
        <w:rPr>
          <w:rFonts w:ascii="Times New Roman" w:hAnsi="Times New Roman" w:cs="Times New Roman"/>
        </w:rPr>
        <w:t>______________________________</w:t>
      </w:r>
      <w:r>
        <w:rPr>
          <w:rFonts w:ascii="Times New Roman" w:hAnsi="Times New Roman" w:cs="Times New Roman"/>
        </w:rPr>
        <w:t>___</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эл. почта (не обязательно) __________________________</w:t>
      </w:r>
      <w:r>
        <w:rPr>
          <w:rFonts w:ascii="Times New Roman" w:hAnsi="Times New Roman" w:cs="Times New Roman"/>
        </w:rPr>
        <w:t>_______</w:t>
      </w:r>
    </w:p>
    <w:p w:rsidR="007C603C" w:rsidRPr="004D220F" w:rsidRDefault="007C603C" w:rsidP="007C603C">
      <w:pPr>
        <w:pStyle w:val="ConsPlusNonformat"/>
        <w:ind w:firstLine="567"/>
        <w:jc w:val="both"/>
        <w:rPr>
          <w:rFonts w:ascii="Times New Roman" w:hAnsi="Times New Roman" w:cs="Times New Roman"/>
        </w:rPr>
      </w:pPr>
    </w:p>
    <w:p w:rsidR="007C603C" w:rsidRDefault="007C603C" w:rsidP="007C603C">
      <w:pPr>
        <w:pStyle w:val="ConsPlusNonformat"/>
        <w:ind w:firstLine="567"/>
        <w:jc w:val="center"/>
        <w:rPr>
          <w:rFonts w:ascii="Times New Roman" w:hAnsi="Times New Roman" w:cs="Times New Roman"/>
        </w:rPr>
      </w:pPr>
      <w:r>
        <w:rPr>
          <w:rFonts w:ascii="Times New Roman" w:hAnsi="Times New Roman" w:cs="Times New Roman"/>
        </w:rPr>
        <w:t>(для юридических лиц)</w:t>
      </w:r>
    </w:p>
    <w:p w:rsidR="007C603C"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(наименование муниципального образования)</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___________________________________</w:t>
      </w:r>
      <w:r>
        <w:rPr>
          <w:rFonts w:ascii="Times New Roman" w:hAnsi="Times New Roman" w:cs="Times New Roman"/>
        </w:rPr>
        <w:t>__</w:t>
      </w:r>
      <w:r w:rsidRPr="004D220F">
        <w:rPr>
          <w:rFonts w:ascii="Times New Roman" w:hAnsi="Times New Roman" w:cs="Times New Roman"/>
        </w:rPr>
        <w:t>__</w:t>
      </w:r>
      <w:r>
        <w:rPr>
          <w:rFonts w:ascii="Times New Roman" w:hAnsi="Times New Roman" w:cs="Times New Roman"/>
        </w:rPr>
        <w:t>_</w:t>
      </w:r>
      <w:r w:rsidRPr="004D220F">
        <w:rPr>
          <w:rFonts w:ascii="Times New Roman" w:hAnsi="Times New Roman" w:cs="Times New Roman"/>
        </w:rPr>
        <w:t>__________________________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(полное наименование организации и организационно-правовой формы)</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 xml:space="preserve">в лице: </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w:t>
      </w:r>
      <w:r w:rsidRPr="004D220F">
        <w:rPr>
          <w:rFonts w:ascii="Times New Roman" w:hAnsi="Times New Roman" w:cs="Times New Roman"/>
        </w:rPr>
        <w:t>___________________</w:t>
      </w:r>
      <w:r w:rsidRPr="004D220F">
        <w:rPr>
          <w:rFonts w:ascii="Times New Roman" w:hAnsi="Times New Roman" w:cs="Times New Roman"/>
        </w:rPr>
        <w:lastRenderedPageBreak/>
        <w:t>_______</w:t>
      </w:r>
      <w:r>
        <w:rPr>
          <w:rFonts w:ascii="Times New Roman" w:hAnsi="Times New Roman" w:cs="Times New Roman"/>
        </w:rPr>
        <w:t>__________________________</w:t>
      </w:r>
    </w:p>
    <w:p w:rsidR="007C603C" w:rsidRPr="0001169E" w:rsidRDefault="007C603C" w:rsidP="007C603C">
      <w:pPr>
        <w:pStyle w:val="ConsPlusNonformat"/>
        <w:ind w:left="5103"/>
        <w:jc w:val="center"/>
        <w:rPr>
          <w:rFonts w:ascii="Times New Roman" w:hAnsi="Times New Roman" w:cs="Times New Roman"/>
          <w:sz w:val="20"/>
        </w:rPr>
      </w:pPr>
      <w:r w:rsidRPr="0001169E">
        <w:rPr>
          <w:rFonts w:ascii="Times New Roman" w:hAnsi="Times New Roman" w:cs="Times New Roman"/>
          <w:sz w:val="20"/>
        </w:rPr>
        <w:t>(ФИО руководителя или иного уполномоченного лица)</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____________</w:t>
      </w:r>
      <w:r w:rsidRPr="004D220F">
        <w:rPr>
          <w:rFonts w:ascii="Times New Roman" w:hAnsi="Times New Roman" w:cs="Times New Roman"/>
        </w:rPr>
        <w:t>___________________</w:t>
      </w:r>
      <w:r>
        <w:rPr>
          <w:rFonts w:ascii="Times New Roman" w:hAnsi="Times New Roman" w:cs="Times New Roman"/>
        </w:rPr>
        <w:t>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(вид документа)</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w:t>
      </w:r>
      <w:r w:rsidRPr="004D220F">
        <w:rPr>
          <w:rFonts w:ascii="Times New Roman" w:hAnsi="Times New Roman" w:cs="Times New Roman"/>
        </w:rPr>
        <w:t>________________________________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(серия, номер)</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_________</w:t>
      </w:r>
      <w:r w:rsidRPr="004D220F">
        <w:rPr>
          <w:rFonts w:ascii="Times New Roman" w:hAnsi="Times New Roman" w:cs="Times New Roman"/>
        </w:rPr>
        <w:t>_______________________</w:t>
      </w:r>
      <w:r>
        <w:rPr>
          <w:rFonts w:ascii="Times New Roman" w:hAnsi="Times New Roman" w:cs="Times New Roman"/>
        </w:rPr>
        <w:t>_</w:t>
      </w:r>
    </w:p>
    <w:p w:rsidR="007C603C" w:rsidRPr="001E72E1" w:rsidRDefault="007C603C" w:rsidP="007C603C">
      <w:pPr>
        <w:pStyle w:val="ConsPlusNonformat"/>
        <w:ind w:left="5103"/>
        <w:jc w:val="center"/>
        <w:rPr>
          <w:rFonts w:ascii="Times New Roman" w:hAnsi="Times New Roman" w:cs="Times New Roman"/>
          <w:sz w:val="20"/>
        </w:rPr>
      </w:pPr>
      <w:r w:rsidRPr="001E72E1">
        <w:rPr>
          <w:rFonts w:ascii="Times New Roman" w:hAnsi="Times New Roman" w:cs="Times New Roman"/>
          <w:sz w:val="20"/>
        </w:rPr>
        <w:t>(кем, когда выдан)</w:t>
      </w:r>
    </w:p>
    <w:p w:rsidR="007C603C" w:rsidRPr="004D220F" w:rsidRDefault="007C603C" w:rsidP="007C603C">
      <w:pPr>
        <w:pStyle w:val="ConsPlusNonformat"/>
        <w:ind w:left="5103"/>
        <w:rPr>
          <w:rFonts w:ascii="Times New Roman" w:hAnsi="Times New Roman" w:cs="Times New Roman"/>
        </w:rPr>
      </w:pPr>
    </w:p>
    <w:p w:rsidR="007C603C" w:rsidRDefault="007C603C" w:rsidP="007C603C">
      <w:pPr>
        <w:pStyle w:val="ConsPlusNonformat"/>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юридического лица:</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 xml:space="preserve">ОГРН </w:t>
      </w:r>
      <w:r>
        <w:rPr>
          <w:rFonts w:ascii="Times New Roman" w:hAnsi="Times New Roman" w:cs="Times New Roman"/>
        </w:rPr>
        <w:t>________________</w:t>
      </w:r>
      <w:r w:rsidRPr="004D220F">
        <w:rPr>
          <w:rFonts w:ascii="Times New Roman" w:hAnsi="Times New Roman" w:cs="Times New Roman"/>
        </w:rPr>
        <w:t>__________</w:t>
      </w:r>
      <w:r>
        <w:rPr>
          <w:rFonts w:ascii="Times New Roman" w:hAnsi="Times New Roman" w:cs="Times New Roman"/>
        </w:rPr>
        <w:t>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ИНН</w:t>
      </w:r>
      <w:r w:rsidRPr="004D220F">
        <w:rPr>
          <w:rFonts w:ascii="Times New Roman" w:hAnsi="Times New Roman" w:cs="Times New Roman"/>
        </w:rPr>
        <w:t>_</w:t>
      </w:r>
      <w:r>
        <w:rPr>
          <w:rFonts w:ascii="Times New Roman" w:hAnsi="Times New Roman" w:cs="Times New Roman"/>
        </w:rPr>
        <w:t>___________________________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Место нахождения:</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_____________________</w:t>
      </w:r>
      <w:r w:rsidRPr="004D220F">
        <w:rPr>
          <w:rFonts w:ascii="Times New Roman" w:hAnsi="Times New Roman" w:cs="Times New Roman"/>
        </w:rPr>
        <w:t>____________</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_________</w:t>
      </w:r>
      <w:r>
        <w:rPr>
          <w:rFonts w:ascii="Times New Roman" w:hAnsi="Times New Roman" w:cs="Times New Roman"/>
        </w:rPr>
        <w:t>________________________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w:t>
      </w:r>
      <w:r w:rsidRPr="004D220F">
        <w:rPr>
          <w:rFonts w:ascii="Times New Roman" w:hAnsi="Times New Roman" w:cs="Times New Roman"/>
        </w:rPr>
        <w:t>____</w:t>
      </w:r>
    </w:p>
    <w:p w:rsidR="007C603C" w:rsidRDefault="007C603C" w:rsidP="007C603C">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w:t>
      </w:r>
      <w:r w:rsidRPr="004D220F">
        <w:rPr>
          <w:rFonts w:ascii="Times New Roman" w:hAnsi="Times New Roman" w:cs="Times New Roman"/>
        </w:rPr>
        <w:t>__</w:t>
      </w:r>
      <w:r>
        <w:rPr>
          <w:rFonts w:ascii="Times New Roman" w:hAnsi="Times New Roman" w:cs="Times New Roman"/>
        </w:rPr>
        <w:t>______</w:t>
      </w:r>
    </w:p>
    <w:p w:rsidR="007C603C" w:rsidRDefault="007C603C" w:rsidP="007C603C">
      <w:pPr>
        <w:pStyle w:val="ConsPlusNonformat"/>
        <w:jc w:val="center"/>
        <w:rPr>
          <w:rFonts w:ascii="Times New Roman" w:hAnsi="Times New Roman" w:cs="Times New Roman"/>
        </w:rPr>
      </w:pPr>
    </w:p>
    <w:p w:rsidR="007C603C" w:rsidRDefault="007C603C" w:rsidP="007C603C">
      <w:pPr>
        <w:pStyle w:val="ConsPlusNonformat"/>
        <w:jc w:val="center"/>
        <w:rPr>
          <w:rFonts w:ascii="Times New Roman" w:hAnsi="Times New Roman" w:cs="Times New Roman"/>
        </w:rPr>
      </w:pPr>
      <w:r>
        <w:rPr>
          <w:rFonts w:ascii="Times New Roman" w:hAnsi="Times New Roman" w:cs="Times New Roman"/>
        </w:rPr>
        <w:t>(для индивидуальных предпринимателей)</w:t>
      </w:r>
    </w:p>
    <w:p w:rsidR="007C603C" w:rsidRDefault="007C603C" w:rsidP="007C603C">
      <w:pPr>
        <w:pStyle w:val="ConsPlusNonformat"/>
        <w:jc w:val="center"/>
        <w:rPr>
          <w:rFonts w:ascii="Times New Roman" w:hAnsi="Times New Roman" w:cs="Times New Roman"/>
        </w:rPr>
      </w:pPr>
    </w:p>
    <w:p w:rsidR="007C603C"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t>В Администрацию (наименование муниципального образования)</w:t>
      </w:r>
    </w:p>
    <w:p w:rsidR="007C603C" w:rsidRDefault="007C603C" w:rsidP="007C603C">
      <w:pPr>
        <w:pStyle w:val="ConsPlusNonformat"/>
        <w:spacing w:before="240"/>
        <w:ind w:left="5103" w:right="-2"/>
        <w:jc w:val="both"/>
        <w:rPr>
          <w:rFonts w:ascii="Times New Roman" w:hAnsi="Times New Roman" w:cs="Times New Roman"/>
        </w:rPr>
      </w:pPr>
      <w:r w:rsidRPr="004D220F">
        <w:rPr>
          <w:rFonts w:ascii="Times New Roman" w:hAnsi="Times New Roman" w:cs="Times New Roman"/>
        </w:rPr>
        <w:t xml:space="preserve">ФИО </w:t>
      </w:r>
      <w:r>
        <w:rPr>
          <w:rFonts w:ascii="Times New Roman" w:hAnsi="Times New Roman" w:cs="Times New Roman"/>
        </w:rPr>
        <w:t>_______________________</w:t>
      </w:r>
      <w:r w:rsidRPr="004D220F">
        <w:rPr>
          <w:rFonts w:ascii="Times New Roman" w:hAnsi="Times New Roman" w:cs="Times New Roman"/>
        </w:rPr>
        <w:t>_____</w:t>
      </w:r>
      <w:r>
        <w:rPr>
          <w:rFonts w:ascii="Times New Roman" w:hAnsi="Times New Roman" w:cs="Times New Roman"/>
        </w:rPr>
        <w:t>_____</w:t>
      </w:r>
    </w:p>
    <w:p w:rsidR="007C603C" w:rsidRPr="004D220F" w:rsidRDefault="007C603C" w:rsidP="007C603C">
      <w:pPr>
        <w:pStyle w:val="ConsPlusNonformat"/>
        <w:ind w:left="5103" w:right="-2"/>
        <w:jc w:val="both"/>
        <w:rPr>
          <w:rFonts w:ascii="Times New Roman" w:hAnsi="Times New Roman" w:cs="Times New Roman"/>
        </w:rPr>
      </w:pPr>
      <w:r>
        <w:rPr>
          <w:rFonts w:ascii="Times New Roman" w:hAnsi="Times New Roman" w:cs="Times New Roman"/>
        </w:rPr>
        <w:t>_________________________________</w:t>
      </w:r>
    </w:p>
    <w:p w:rsidR="007C603C" w:rsidRDefault="007C603C" w:rsidP="007C603C">
      <w:pPr>
        <w:pStyle w:val="ConsPlusNonformat"/>
        <w:tabs>
          <w:tab w:val="left" w:pos="4962"/>
        </w:tabs>
        <w:spacing w:before="240"/>
        <w:ind w:left="5103"/>
        <w:jc w:val="both"/>
        <w:rPr>
          <w:rFonts w:ascii="Times New Roman" w:hAnsi="Times New Roman" w:cs="Times New Roman"/>
        </w:rPr>
      </w:pPr>
      <w:r w:rsidRPr="004D220F">
        <w:rPr>
          <w:rFonts w:ascii="Times New Roman" w:hAnsi="Times New Roman" w:cs="Times New Roman"/>
        </w:rPr>
        <w:t>Документ, удостоверяющий личность:</w:t>
      </w:r>
    </w:p>
    <w:p w:rsidR="007C603C" w:rsidRPr="004D220F" w:rsidRDefault="007C603C" w:rsidP="007C603C">
      <w:pPr>
        <w:pStyle w:val="ConsPlusNonformat"/>
        <w:tabs>
          <w:tab w:val="left" w:pos="5245"/>
        </w:tabs>
        <w:spacing w:before="240"/>
        <w:ind w:left="5103"/>
        <w:jc w:val="both"/>
        <w:rPr>
          <w:rFonts w:ascii="Times New Roman" w:hAnsi="Times New Roman" w:cs="Times New Roman"/>
        </w:rPr>
      </w:pPr>
      <w:r w:rsidRPr="004D220F">
        <w:rPr>
          <w:rFonts w:ascii="Times New Roman" w:hAnsi="Times New Roman" w:cs="Times New Roman"/>
        </w:rPr>
        <w:t>_____________________</w:t>
      </w:r>
      <w:r>
        <w:rPr>
          <w:rFonts w:ascii="Times New Roman" w:hAnsi="Times New Roman" w:cs="Times New Roman"/>
        </w:rPr>
        <w:t>____________</w:t>
      </w:r>
    </w:p>
    <w:p w:rsidR="007C603C" w:rsidRPr="000C04C9" w:rsidRDefault="007C603C" w:rsidP="007C603C">
      <w:pPr>
        <w:pStyle w:val="ConsPlusNonformat"/>
        <w:tabs>
          <w:tab w:val="left" w:pos="5245"/>
        </w:tabs>
        <w:ind w:left="5103"/>
        <w:jc w:val="center"/>
        <w:rPr>
          <w:rFonts w:ascii="Times New Roman" w:hAnsi="Times New Roman" w:cs="Times New Roman"/>
          <w:sz w:val="22"/>
        </w:rPr>
      </w:pPr>
      <w:r w:rsidRPr="000C04C9">
        <w:rPr>
          <w:rFonts w:ascii="Times New Roman" w:hAnsi="Times New Roman" w:cs="Times New Roman"/>
          <w:sz w:val="20"/>
        </w:rPr>
        <w:t>(вид документа)</w:t>
      </w:r>
    </w:p>
    <w:p w:rsidR="007C603C" w:rsidRPr="004D220F" w:rsidRDefault="007C603C" w:rsidP="007C603C">
      <w:pPr>
        <w:pStyle w:val="ConsPlusNonformat"/>
        <w:tabs>
          <w:tab w:val="left" w:pos="5245"/>
        </w:tabs>
        <w:ind w:left="5103"/>
        <w:jc w:val="both"/>
        <w:rPr>
          <w:rFonts w:ascii="Times New Roman" w:hAnsi="Times New Roman" w:cs="Times New Roman"/>
        </w:rPr>
      </w:pPr>
      <w:r w:rsidRPr="004D220F">
        <w:rPr>
          <w:rFonts w:ascii="Times New Roman" w:hAnsi="Times New Roman" w:cs="Times New Roman"/>
        </w:rPr>
        <w:t>_________________________________</w:t>
      </w:r>
    </w:p>
    <w:p w:rsidR="007C603C" w:rsidRPr="004D220F" w:rsidRDefault="007C603C" w:rsidP="007C603C">
      <w:pPr>
        <w:pStyle w:val="ConsPlusNonformat"/>
        <w:tabs>
          <w:tab w:val="left" w:pos="5245"/>
        </w:tabs>
        <w:ind w:left="5103"/>
        <w:jc w:val="center"/>
        <w:rPr>
          <w:rFonts w:ascii="Times New Roman" w:hAnsi="Times New Roman" w:cs="Times New Roman"/>
        </w:rPr>
      </w:pPr>
      <w:r w:rsidRPr="000C04C9">
        <w:rPr>
          <w:rFonts w:ascii="Times New Roman" w:hAnsi="Times New Roman" w:cs="Times New Roman"/>
          <w:sz w:val="20"/>
        </w:rPr>
        <w:t>(серия, номер)</w:t>
      </w:r>
    </w:p>
    <w:p w:rsidR="007C603C" w:rsidRPr="004D220F" w:rsidRDefault="007C603C" w:rsidP="007C603C">
      <w:pPr>
        <w:pStyle w:val="ConsPlusNonformat"/>
        <w:tabs>
          <w:tab w:val="left" w:pos="5245"/>
        </w:tabs>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w:t>
      </w:r>
      <w:r>
        <w:rPr>
          <w:rFonts w:ascii="Times New Roman" w:hAnsi="Times New Roman" w:cs="Times New Roman"/>
        </w:rPr>
        <w:t>_</w:t>
      </w:r>
    </w:p>
    <w:p w:rsidR="007C603C" w:rsidRPr="000C04C9" w:rsidRDefault="007C603C" w:rsidP="007C603C">
      <w:pPr>
        <w:pStyle w:val="ConsPlusNonformat"/>
        <w:tabs>
          <w:tab w:val="left" w:pos="5245"/>
        </w:tabs>
        <w:ind w:left="5103"/>
        <w:jc w:val="center"/>
        <w:rPr>
          <w:rFonts w:ascii="Times New Roman" w:hAnsi="Times New Roman" w:cs="Times New Roman"/>
          <w:sz w:val="20"/>
        </w:rPr>
      </w:pPr>
      <w:r w:rsidRPr="000C04C9">
        <w:rPr>
          <w:rFonts w:ascii="Times New Roman" w:hAnsi="Times New Roman" w:cs="Times New Roman"/>
          <w:sz w:val="20"/>
        </w:rPr>
        <w:t>(кем, когда выдан)</w:t>
      </w:r>
    </w:p>
    <w:p w:rsidR="007C603C" w:rsidRPr="004D220F" w:rsidRDefault="007C603C" w:rsidP="007C603C">
      <w:pPr>
        <w:pStyle w:val="ConsPlusNonformat"/>
        <w:ind w:left="5103"/>
        <w:jc w:val="both"/>
        <w:rPr>
          <w:rFonts w:ascii="Times New Roman" w:hAnsi="Times New Roman" w:cs="Times New Roman"/>
        </w:rPr>
      </w:pPr>
      <w:r>
        <w:rPr>
          <w:rFonts w:ascii="Times New Roman" w:hAnsi="Times New Roman" w:cs="Times New Roman"/>
        </w:rPr>
        <w:t>_____________________________</w:t>
      </w:r>
      <w:r w:rsidRPr="004D220F">
        <w:rPr>
          <w:rFonts w:ascii="Times New Roman" w:hAnsi="Times New Roman" w:cs="Times New Roman"/>
        </w:rPr>
        <w:t>____</w:t>
      </w:r>
    </w:p>
    <w:p w:rsidR="007C603C"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Сведения о государственно</w:t>
      </w:r>
      <w:r>
        <w:rPr>
          <w:rFonts w:ascii="Times New Roman" w:hAnsi="Times New Roman" w:cs="Times New Roman"/>
        </w:rPr>
        <w:t>й регистрации индивидуального предпринимателя:</w:t>
      </w:r>
    </w:p>
    <w:p w:rsidR="007C603C" w:rsidRPr="004D220F" w:rsidRDefault="007C603C" w:rsidP="007C603C">
      <w:pPr>
        <w:pStyle w:val="ConsPlusNonformat"/>
        <w:spacing w:before="240"/>
        <w:ind w:left="5103"/>
        <w:rPr>
          <w:rFonts w:ascii="Times New Roman" w:hAnsi="Times New Roman" w:cs="Times New Roman"/>
        </w:rPr>
      </w:pPr>
      <w:r w:rsidRPr="004D220F">
        <w:rPr>
          <w:rFonts w:ascii="Times New Roman" w:hAnsi="Times New Roman" w:cs="Times New Roman"/>
        </w:rPr>
        <w:t>ОГР</w:t>
      </w:r>
      <w:r>
        <w:rPr>
          <w:rFonts w:ascii="Times New Roman" w:hAnsi="Times New Roman" w:cs="Times New Roman"/>
        </w:rPr>
        <w:t>ИП________________________</w:t>
      </w:r>
      <w:r w:rsidRPr="004D220F">
        <w:rPr>
          <w:rFonts w:ascii="Times New Roman" w:hAnsi="Times New Roman" w:cs="Times New Roman"/>
        </w:rPr>
        <w:t>_</w:t>
      </w:r>
      <w:r>
        <w:rPr>
          <w:rFonts w:ascii="Times New Roman" w:hAnsi="Times New Roman" w:cs="Times New Roman"/>
        </w:rPr>
        <w:t>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ИНН _</w:t>
      </w:r>
      <w:r>
        <w:rPr>
          <w:rFonts w:ascii="Times New Roman" w:hAnsi="Times New Roman" w:cs="Times New Roman"/>
        </w:rPr>
        <w:t>___________________________</w:t>
      </w:r>
    </w:p>
    <w:p w:rsidR="007C603C" w:rsidRPr="004D220F" w:rsidRDefault="007C603C" w:rsidP="007C603C">
      <w:pPr>
        <w:pStyle w:val="ConsPlusNonformat"/>
        <w:spacing w:before="240"/>
        <w:ind w:left="5103"/>
        <w:jc w:val="both"/>
        <w:rPr>
          <w:rFonts w:ascii="Times New Roman" w:hAnsi="Times New Roman" w:cs="Times New Roman"/>
        </w:rPr>
      </w:pPr>
      <w:r>
        <w:rPr>
          <w:rFonts w:ascii="Times New Roman" w:hAnsi="Times New Roman" w:cs="Times New Roman"/>
        </w:rPr>
        <w:lastRenderedPageBreak/>
        <w:t>Место нахождения:</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___</w:t>
      </w:r>
      <w:r>
        <w:rPr>
          <w:rFonts w:ascii="Times New Roman" w:hAnsi="Times New Roman" w:cs="Times New Roman"/>
        </w:rPr>
        <w:t>______________________________</w:t>
      </w:r>
    </w:p>
    <w:p w:rsidR="007C603C" w:rsidRPr="004D220F" w:rsidRDefault="007C603C" w:rsidP="007C603C">
      <w:pPr>
        <w:pStyle w:val="ConsPlusNonformat"/>
        <w:ind w:left="5103"/>
        <w:jc w:val="both"/>
        <w:rPr>
          <w:rFonts w:ascii="Times New Roman" w:hAnsi="Times New Roman" w:cs="Times New Roman"/>
        </w:rPr>
      </w:pPr>
      <w:r w:rsidRPr="004D220F">
        <w:rPr>
          <w:rFonts w:ascii="Times New Roman" w:hAnsi="Times New Roman" w:cs="Times New Roman"/>
        </w:rPr>
        <w:t>_</w:t>
      </w:r>
      <w:r>
        <w:rPr>
          <w:rFonts w:ascii="Times New Roman" w:hAnsi="Times New Roman" w:cs="Times New Roman"/>
        </w:rPr>
        <w:t>______________________________</w:t>
      </w:r>
      <w:r w:rsidRPr="004D220F">
        <w:rPr>
          <w:rFonts w:ascii="Times New Roman" w:hAnsi="Times New Roman" w:cs="Times New Roman"/>
        </w:rPr>
        <w:t>__</w:t>
      </w:r>
    </w:p>
    <w:p w:rsidR="007C603C" w:rsidRPr="004D220F" w:rsidRDefault="007C603C" w:rsidP="007C603C">
      <w:pPr>
        <w:pStyle w:val="ConsPlusNonformat"/>
        <w:spacing w:before="240"/>
        <w:ind w:left="5103"/>
        <w:jc w:val="both"/>
        <w:rPr>
          <w:rFonts w:ascii="Times New Roman" w:hAnsi="Times New Roman" w:cs="Times New Roman"/>
        </w:rPr>
      </w:pPr>
      <w:r w:rsidRPr="004D220F">
        <w:rPr>
          <w:rFonts w:ascii="Times New Roman" w:hAnsi="Times New Roman" w:cs="Times New Roman"/>
        </w:rPr>
        <w:t>Контактная информация</w:t>
      </w:r>
      <w:r>
        <w:rPr>
          <w:rFonts w:ascii="Times New Roman" w:hAnsi="Times New Roman" w:cs="Times New Roman"/>
        </w:rPr>
        <w:t>:</w:t>
      </w:r>
    </w:p>
    <w:p w:rsidR="007C603C" w:rsidRPr="004D220F" w:rsidRDefault="007C603C" w:rsidP="007C603C">
      <w:pPr>
        <w:pStyle w:val="ConsPlusNonformat"/>
        <w:ind w:left="5103"/>
        <w:rPr>
          <w:rFonts w:ascii="Times New Roman" w:hAnsi="Times New Roman" w:cs="Times New Roman"/>
        </w:rPr>
      </w:pPr>
      <w:r w:rsidRPr="004D220F">
        <w:rPr>
          <w:rFonts w:ascii="Times New Roman" w:hAnsi="Times New Roman" w:cs="Times New Roman"/>
        </w:rPr>
        <w:t>Тел. (не обязательно)</w:t>
      </w:r>
      <w:r>
        <w:rPr>
          <w:rFonts w:ascii="Times New Roman" w:hAnsi="Times New Roman" w:cs="Times New Roman"/>
        </w:rPr>
        <w:t>: _________________________________</w:t>
      </w:r>
    </w:p>
    <w:p w:rsidR="007C603C" w:rsidRPr="004D220F" w:rsidRDefault="007C603C" w:rsidP="007C603C">
      <w:pPr>
        <w:pStyle w:val="ConsPlusNonformat"/>
        <w:ind w:left="5103"/>
        <w:rPr>
          <w:rFonts w:ascii="Times New Roman" w:hAnsi="Times New Roman" w:cs="Times New Roman"/>
        </w:rPr>
      </w:pPr>
      <w:r>
        <w:rPr>
          <w:rFonts w:ascii="Times New Roman" w:hAnsi="Times New Roman" w:cs="Times New Roman"/>
        </w:rPr>
        <w:t>эл. почта (не обязательно): __________________________</w:t>
      </w:r>
      <w:r w:rsidRPr="004D220F">
        <w:rPr>
          <w:rFonts w:ascii="Times New Roman" w:hAnsi="Times New Roman" w:cs="Times New Roman"/>
        </w:rPr>
        <w:t>_</w:t>
      </w:r>
      <w:r>
        <w:rPr>
          <w:rFonts w:ascii="Times New Roman" w:hAnsi="Times New Roman" w:cs="Times New Roman"/>
        </w:rPr>
        <w:t>______</w:t>
      </w:r>
    </w:p>
    <w:p w:rsidR="007C603C" w:rsidRDefault="007C603C" w:rsidP="007C603C">
      <w:pPr>
        <w:pStyle w:val="ConsPlusNonformat"/>
        <w:ind w:firstLine="567"/>
        <w:jc w:val="both"/>
        <w:rPr>
          <w:rFonts w:ascii="Times New Roman" w:hAnsi="Times New Roman" w:cs="Times New Roman"/>
        </w:rPr>
      </w:pPr>
    </w:p>
    <w:p w:rsidR="007C603C" w:rsidRPr="004D220F" w:rsidRDefault="007C603C" w:rsidP="007C603C">
      <w:pPr>
        <w:pStyle w:val="ConsPlusNonformat"/>
        <w:ind w:firstLine="709"/>
        <w:jc w:val="center"/>
        <w:rPr>
          <w:rFonts w:ascii="Times New Roman" w:hAnsi="Times New Roman" w:cs="Times New Roman"/>
        </w:rPr>
      </w:pPr>
      <w:r w:rsidRPr="004D220F">
        <w:rPr>
          <w:rFonts w:ascii="Times New Roman" w:hAnsi="Times New Roman" w:cs="Times New Roman"/>
        </w:rPr>
        <w:t>ЗАЯВЛЕНИЕ</w:t>
      </w:r>
    </w:p>
    <w:p w:rsidR="007C603C" w:rsidRPr="004D220F" w:rsidRDefault="007C603C" w:rsidP="007C603C">
      <w:pPr>
        <w:pStyle w:val="ConsPlusNonformat"/>
        <w:ind w:firstLine="567"/>
        <w:jc w:val="center"/>
        <w:rPr>
          <w:rFonts w:ascii="Times New Roman" w:hAnsi="Times New Roman" w:cs="Times New Roman"/>
        </w:rPr>
      </w:pPr>
    </w:p>
    <w:p w:rsidR="007C603C" w:rsidRDefault="007C603C" w:rsidP="007C603C">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Прошу включить в протокол публичных слушаний</w:t>
      </w:r>
      <w:r>
        <w:rPr>
          <w:rFonts w:ascii="Times New Roman" w:hAnsi="Times New Roman" w:cs="Times New Roman"/>
        </w:rPr>
        <w:t xml:space="preserve"> (общественных обсуждений)</w:t>
      </w:r>
      <w:r w:rsidRPr="004D220F">
        <w:rPr>
          <w:rFonts w:ascii="Times New Roman" w:hAnsi="Times New Roman" w:cs="Times New Roman"/>
        </w:rPr>
        <w:t xml:space="preserve">, проводимых по </w:t>
      </w:r>
      <w:r>
        <w:rPr>
          <w:rFonts w:ascii="Times New Roman" w:hAnsi="Times New Roman" w:cs="Times New Roman"/>
        </w:rPr>
        <w:t>в</w:t>
      </w:r>
      <w:r w:rsidRPr="004D220F">
        <w:rPr>
          <w:rFonts w:ascii="Times New Roman" w:hAnsi="Times New Roman" w:cs="Times New Roman"/>
        </w:rPr>
        <w:t>опросу</w:t>
      </w:r>
      <w:r>
        <w:rPr>
          <w:rFonts w:ascii="Times New Roman" w:hAnsi="Times New Roman" w:cs="Times New Roman"/>
        </w:rPr>
        <w:t>: _____________________________________________________</w:t>
      </w:r>
    </w:p>
    <w:p w:rsidR="007C603C" w:rsidRDefault="007C603C" w:rsidP="007C603C">
      <w:pPr>
        <w:pStyle w:val="ConsPlusNonformat"/>
        <w:tabs>
          <w:tab w:val="left" w:pos="567"/>
        </w:tabs>
        <w:jc w:val="both"/>
        <w:rPr>
          <w:rFonts w:ascii="Times New Roman" w:hAnsi="Times New Roman" w:cs="Times New Roman"/>
        </w:rPr>
      </w:pPr>
      <w:r>
        <w:rPr>
          <w:rFonts w:ascii="Times New Roman" w:hAnsi="Times New Roman" w:cs="Times New Roman"/>
        </w:rPr>
        <w:t>____________________</w:t>
      </w:r>
      <w:r w:rsidRPr="004D220F">
        <w:rPr>
          <w:rFonts w:ascii="Times New Roman" w:hAnsi="Times New Roman" w:cs="Times New Roman"/>
        </w:rPr>
        <w:t>___</w:t>
      </w:r>
      <w:r>
        <w:rPr>
          <w:rFonts w:ascii="Times New Roman" w:hAnsi="Times New Roman" w:cs="Times New Roman"/>
        </w:rPr>
        <w:t>_______________________________________________________________________________________________________________________________</w:t>
      </w:r>
      <w:r w:rsidRPr="004D220F">
        <w:rPr>
          <w:rFonts w:ascii="Times New Roman" w:hAnsi="Times New Roman" w:cs="Times New Roman"/>
        </w:rPr>
        <w:t xml:space="preserve">, следующие предложения и замечания: </w:t>
      </w:r>
      <w:r>
        <w:rPr>
          <w:rFonts w:ascii="Times New Roman" w:hAnsi="Times New Roman" w:cs="Times New Roman"/>
        </w:rPr>
        <w:t>_________________________________________</w:t>
      </w:r>
    </w:p>
    <w:p w:rsidR="007C603C" w:rsidRPr="004D220F" w:rsidRDefault="007C603C" w:rsidP="007C603C">
      <w:pPr>
        <w:pStyle w:val="ConsPlusNonformat"/>
        <w:tabs>
          <w:tab w:val="left" w:pos="567"/>
        </w:tabs>
        <w:jc w:val="both"/>
        <w:rPr>
          <w:rFonts w:ascii="Times New Roman" w:hAnsi="Times New Roman" w:cs="Times New Roman"/>
        </w:rPr>
      </w:pPr>
      <w:r w:rsidRPr="004D220F">
        <w:rPr>
          <w:rFonts w:ascii="Times New Roman" w:hAnsi="Times New Roman" w:cs="Times New Roman"/>
        </w:rPr>
        <w:t>______________________________________________________________________________________________________________________________________________________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p>
    <w:p w:rsidR="007C603C" w:rsidRPr="004D220F" w:rsidRDefault="007C603C" w:rsidP="007C603C">
      <w:pPr>
        <w:pStyle w:val="ConsPlusNonformat"/>
        <w:ind w:firstLine="567"/>
        <w:jc w:val="both"/>
        <w:rPr>
          <w:rFonts w:ascii="Times New Roman" w:hAnsi="Times New Roman" w:cs="Times New Roman"/>
        </w:rPr>
      </w:pPr>
      <w:r w:rsidRPr="004D220F">
        <w:rPr>
          <w:rFonts w:ascii="Times New Roman" w:hAnsi="Times New Roman" w:cs="Times New Roman"/>
        </w:rPr>
        <w:t>Сведения об объект</w:t>
      </w:r>
      <w:r>
        <w:rPr>
          <w:rFonts w:ascii="Times New Roman" w:hAnsi="Times New Roman" w:cs="Times New Roman"/>
        </w:rPr>
        <w:t>ах</w:t>
      </w:r>
      <w:r w:rsidRPr="004D220F">
        <w:rPr>
          <w:rFonts w:ascii="Times New Roman" w:hAnsi="Times New Roman" w:cs="Times New Roman"/>
        </w:rPr>
        <w:t xml:space="preserve"> недвижимости, находящи</w:t>
      </w:r>
      <w:r>
        <w:rPr>
          <w:rFonts w:ascii="Times New Roman" w:hAnsi="Times New Roman" w:cs="Times New Roman"/>
        </w:rPr>
        <w:t>х</w:t>
      </w:r>
      <w:r w:rsidRPr="004D220F">
        <w:rPr>
          <w:rFonts w:ascii="Times New Roman" w:hAnsi="Times New Roman" w:cs="Times New Roman"/>
        </w:rPr>
        <w:t>ся на территории проведения публичных слушаний</w:t>
      </w:r>
      <w:r>
        <w:rPr>
          <w:rFonts w:ascii="Times New Roman" w:hAnsi="Times New Roman" w:cs="Times New Roman"/>
        </w:rPr>
        <w:t xml:space="preserve"> (общественных </w:t>
      </w:r>
      <w:proofErr w:type="gramStart"/>
      <w:r>
        <w:rPr>
          <w:rFonts w:ascii="Times New Roman" w:hAnsi="Times New Roman" w:cs="Times New Roman"/>
        </w:rPr>
        <w:t>обсуждений)</w:t>
      </w:r>
      <w:r w:rsidRPr="004D220F">
        <w:rPr>
          <w:rFonts w:ascii="Times New Roman" w:hAnsi="Times New Roman" w:cs="Times New Roman"/>
        </w:rPr>
        <w:t>*</w:t>
      </w:r>
      <w:proofErr w:type="gramEnd"/>
      <w:r w:rsidRPr="004D220F">
        <w:rPr>
          <w:rFonts w:ascii="Times New Roman" w:hAnsi="Times New Roman" w:cs="Times New Roman"/>
        </w:rPr>
        <w:t>:</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1.1 Место расположения земельного участка: _____________________________ _________________________________________________</w:t>
      </w:r>
      <w:r>
        <w:rPr>
          <w:rFonts w:ascii="Times New Roman" w:hAnsi="Times New Roman" w:cs="Times New Roman"/>
        </w:rPr>
        <w:t>_____________________________________________________________________________________________________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w:t>
      </w:r>
      <w:proofErr w:type="spellStart"/>
      <w:r w:rsidRPr="004D220F">
        <w:rPr>
          <w:rFonts w:ascii="Times New Roman" w:hAnsi="Times New Roman" w:cs="Times New Roman"/>
        </w:rPr>
        <w:t>кв.м</w:t>
      </w:r>
      <w:proofErr w:type="spellEnd"/>
      <w:r w:rsidRPr="004D220F">
        <w:rPr>
          <w:rFonts w:ascii="Times New Roman" w:hAnsi="Times New Roman" w:cs="Times New Roman"/>
        </w:rPr>
        <w:t>., га): _________</w:t>
      </w:r>
      <w:r>
        <w:rPr>
          <w:rFonts w:ascii="Times New Roman" w:hAnsi="Times New Roman" w:cs="Times New Roman"/>
        </w:rPr>
        <w:t>____________________________________________________________</w:t>
      </w:r>
      <w:r w:rsidRPr="004D220F">
        <w:rPr>
          <w:rFonts w:ascii="Times New Roman" w:hAnsi="Times New Roman" w:cs="Times New Roman"/>
        </w:rPr>
        <w:t>______</w:t>
      </w:r>
    </w:p>
    <w:p w:rsidR="007C603C" w:rsidRPr="004D220F" w:rsidRDefault="007C603C" w:rsidP="007C603C">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w:t>
      </w:r>
      <w:r>
        <w:rPr>
          <w:rFonts w:ascii="Times New Roman" w:hAnsi="Times New Roman" w:cs="Times New Roman"/>
        </w:rPr>
        <w:t>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 Информация об объектах капитального строительства по каждому объекту (при наличии):</w:t>
      </w:r>
    </w:p>
    <w:p w:rsidR="007C603C"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2.1. Место расположения</w:t>
      </w:r>
      <w:r>
        <w:rPr>
          <w:rFonts w:ascii="Times New Roman" w:hAnsi="Times New Roman" w:cs="Times New Roman"/>
        </w:rPr>
        <w:t xml:space="preserve"> </w:t>
      </w:r>
      <w:r w:rsidRPr="004D220F">
        <w:rPr>
          <w:rFonts w:ascii="Times New Roman" w:hAnsi="Times New Roman" w:cs="Times New Roman"/>
        </w:rPr>
        <w:t>объект</w:t>
      </w:r>
      <w:r>
        <w:rPr>
          <w:rFonts w:ascii="Times New Roman" w:hAnsi="Times New Roman" w:cs="Times New Roman"/>
        </w:rPr>
        <w:t>ов</w:t>
      </w:r>
      <w:r w:rsidRPr="004D220F">
        <w:rPr>
          <w:rFonts w:ascii="Times New Roman" w:hAnsi="Times New Roman" w:cs="Times New Roman"/>
        </w:rPr>
        <w:t xml:space="preserve"> капитального строительства: _________________________________________________________________________________</w:t>
      </w:r>
      <w:r>
        <w:rPr>
          <w:rFonts w:ascii="Times New Roman" w:hAnsi="Times New Roman" w:cs="Times New Roman"/>
        </w:rPr>
        <w:t>_____________________________________________________________________</w:t>
      </w:r>
    </w:p>
    <w:p w:rsidR="007C603C" w:rsidRPr="004D220F" w:rsidRDefault="007C603C" w:rsidP="007C603C">
      <w:pPr>
        <w:pStyle w:val="ConsPlusNonformat"/>
        <w:ind w:firstLine="709"/>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7C603C" w:rsidRPr="007B0612" w:rsidRDefault="007C603C" w:rsidP="007C603C">
      <w:pPr>
        <w:pStyle w:val="ConsPlusNonformat"/>
        <w:ind w:firstLine="709"/>
        <w:jc w:val="center"/>
        <w:rPr>
          <w:rFonts w:ascii="Times New Roman" w:hAnsi="Times New Roman" w:cs="Times New Roman"/>
          <w:sz w:val="20"/>
        </w:rPr>
      </w:pPr>
      <w:r w:rsidRPr="007B0612">
        <w:rPr>
          <w:rFonts w:ascii="Times New Roman" w:hAnsi="Times New Roman" w:cs="Times New Roman"/>
          <w:sz w:val="20"/>
        </w:rPr>
        <w:t>(указывается при необходимости)</w:t>
      </w:r>
    </w:p>
    <w:p w:rsidR="007C603C" w:rsidRPr="004D220F" w:rsidRDefault="007C603C" w:rsidP="007C603C">
      <w:pPr>
        <w:widowControl w:val="0"/>
        <w:autoSpaceDE w:val="0"/>
        <w:autoSpaceDN w:val="0"/>
        <w:adjustRightInd w:val="0"/>
        <w:ind w:firstLine="567"/>
        <w:jc w:val="both"/>
      </w:pPr>
      <w:r w:rsidRPr="004D220F">
        <w:t>Подпись Заявителя __________________ _____________________</w:t>
      </w:r>
      <w:r>
        <w:t>___</w:t>
      </w:r>
      <w:r w:rsidRPr="004D220F">
        <w:t>__________</w:t>
      </w:r>
    </w:p>
    <w:p w:rsidR="007C603C" w:rsidRPr="007B0612" w:rsidRDefault="007C603C" w:rsidP="007C603C">
      <w:pPr>
        <w:widowControl w:val="0"/>
        <w:autoSpaceDE w:val="0"/>
        <w:autoSpaceDN w:val="0"/>
        <w:adjustRightInd w:val="0"/>
        <w:ind w:firstLine="709"/>
        <w:jc w:val="center"/>
        <w:rPr>
          <w:sz w:val="20"/>
        </w:rPr>
      </w:pPr>
      <w:r w:rsidRPr="004D220F">
        <w:t xml:space="preserve"> </w:t>
      </w:r>
      <w:r w:rsidRPr="007B0612">
        <w:rPr>
          <w:sz w:val="20"/>
        </w:rPr>
        <w:t>(расшифровка подписи)</w:t>
      </w:r>
    </w:p>
    <w:p w:rsidR="007C603C" w:rsidRPr="004D220F" w:rsidRDefault="007C603C" w:rsidP="007C603C">
      <w:pPr>
        <w:widowControl w:val="0"/>
        <w:autoSpaceDE w:val="0"/>
        <w:autoSpaceDN w:val="0"/>
        <w:adjustRightInd w:val="0"/>
        <w:ind w:firstLine="567"/>
        <w:jc w:val="both"/>
      </w:pPr>
      <w:r w:rsidRPr="004D220F">
        <w:t>Дата _____________________</w:t>
      </w:r>
    </w:p>
    <w:p w:rsidR="007C603C" w:rsidRDefault="007C603C" w:rsidP="007C603C">
      <w:pPr>
        <w:pStyle w:val="afff1"/>
        <w:ind w:left="0" w:firstLine="567"/>
        <w:rPr>
          <w:rFonts w:eastAsia="Times New Roman"/>
          <w:i w:val="0"/>
          <w:sz w:val="24"/>
          <w:szCs w:val="24"/>
          <w:lang w:eastAsia="ru-RU"/>
        </w:rPr>
      </w:pPr>
      <w:r w:rsidRPr="004D220F">
        <w:rPr>
          <w:rFonts w:eastAsia="Times New Roman"/>
          <w:i w:val="0"/>
          <w:sz w:val="24"/>
          <w:szCs w:val="24"/>
          <w:lang w:eastAsia="ru-RU"/>
        </w:rPr>
        <w:t>*заполняется в случае, если Заявитель является правообладателем объекта (-</w:t>
      </w:r>
      <w:proofErr w:type="spellStart"/>
      <w:r w:rsidRPr="004D220F">
        <w:rPr>
          <w:rFonts w:eastAsia="Times New Roman"/>
          <w:i w:val="0"/>
          <w:sz w:val="24"/>
          <w:szCs w:val="24"/>
          <w:lang w:eastAsia="ru-RU"/>
        </w:rPr>
        <w:t>ов</w:t>
      </w:r>
      <w:proofErr w:type="spellEnd"/>
      <w:r w:rsidRPr="004D220F">
        <w:rPr>
          <w:rFonts w:eastAsia="Times New Roman"/>
          <w:i w:val="0"/>
          <w:sz w:val="24"/>
          <w:szCs w:val="24"/>
          <w:lang w:eastAsia="ru-RU"/>
        </w:rPr>
        <w:t>) недвижимости, расположенн</w:t>
      </w:r>
      <w:r>
        <w:rPr>
          <w:rFonts w:eastAsia="Times New Roman"/>
          <w:i w:val="0"/>
          <w:sz w:val="24"/>
          <w:szCs w:val="24"/>
          <w:lang w:eastAsia="ru-RU"/>
        </w:rPr>
        <w:t>ого (-</w:t>
      </w:r>
      <w:r w:rsidRPr="004D220F">
        <w:rPr>
          <w:rFonts w:eastAsia="Times New Roman"/>
          <w:i w:val="0"/>
          <w:sz w:val="24"/>
          <w:szCs w:val="24"/>
          <w:lang w:eastAsia="ru-RU"/>
        </w:rPr>
        <w:t>ых</w:t>
      </w:r>
      <w:r>
        <w:rPr>
          <w:rFonts w:eastAsia="Times New Roman"/>
          <w:i w:val="0"/>
          <w:sz w:val="24"/>
          <w:szCs w:val="24"/>
          <w:lang w:eastAsia="ru-RU"/>
        </w:rPr>
        <w:t>)</w:t>
      </w:r>
      <w:r w:rsidRPr="004D220F">
        <w:rPr>
          <w:rFonts w:eastAsia="Times New Roman"/>
          <w:i w:val="0"/>
          <w:sz w:val="24"/>
          <w:szCs w:val="24"/>
          <w:lang w:eastAsia="ru-RU"/>
        </w:rPr>
        <w:t xml:space="preserve"> </w:t>
      </w:r>
      <w:r>
        <w:rPr>
          <w:rFonts w:eastAsia="Times New Roman"/>
          <w:i w:val="0"/>
          <w:sz w:val="24"/>
          <w:szCs w:val="24"/>
          <w:lang w:eastAsia="ru-RU"/>
        </w:rPr>
        <w:t xml:space="preserve">в границах территории, применительно к которой рассматривается проект на </w:t>
      </w:r>
      <w:r w:rsidRPr="009D4DA6">
        <w:rPr>
          <w:rFonts w:eastAsia="Times New Roman"/>
          <w:i w:val="0"/>
          <w:sz w:val="24"/>
          <w:szCs w:val="24"/>
          <w:lang w:eastAsia="ru-RU"/>
        </w:rPr>
        <w:t>общественных обсуждени</w:t>
      </w:r>
      <w:r>
        <w:rPr>
          <w:rFonts w:eastAsia="Times New Roman"/>
          <w:i w:val="0"/>
          <w:sz w:val="24"/>
          <w:szCs w:val="24"/>
          <w:lang w:eastAsia="ru-RU"/>
        </w:rPr>
        <w:t>ях</w:t>
      </w:r>
      <w:r w:rsidRPr="009D4DA6">
        <w:rPr>
          <w:rFonts w:eastAsia="Times New Roman"/>
          <w:i w:val="0"/>
          <w:sz w:val="24"/>
          <w:szCs w:val="24"/>
          <w:lang w:eastAsia="ru-RU"/>
        </w:rPr>
        <w:t xml:space="preserve"> или публичных слушани</w:t>
      </w:r>
      <w:r>
        <w:rPr>
          <w:rFonts w:eastAsia="Times New Roman"/>
          <w:i w:val="0"/>
          <w:sz w:val="24"/>
          <w:szCs w:val="24"/>
          <w:lang w:eastAsia="ru-RU"/>
        </w:rPr>
        <w:t xml:space="preserve">ях; в пределах территориальной зоны, в границах которой расположен земельный участок или объект капитального строительства, а также прилегающих к земельному участку, в отношении которого подготовлен проект, рассматриваемый на общественных обсуждениях или </w:t>
      </w:r>
      <w:r w:rsidRPr="004D220F">
        <w:rPr>
          <w:rFonts w:eastAsia="Times New Roman"/>
          <w:i w:val="0"/>
          <w:sz w:val="24"/>
          <w:szCs w:val="24"/>
          <w:lang w:eastAsia="ru-RU"/>
        </w:rPr>
        <w:t>публичных слушани</w:t>
      </w:r>
      <w:r>
        <w:rPr>
          <w:rFonts w:eastAsia="Times New Roman"/>
          <w:i w:val="0"/>
          <w:sz w:val="24"/>
          <w:szCs w:val="24"/>
          <w:lang w:eastAsia="ru-RU"/>
        </w:rPr>
        <w:t>ях.</w:t>
      </w:r>
    </w:p>
    <w:p w:rsidR="007C603C" w:rsidRPr="004D220F" w:rsidRDefault="007C603C" w:rsidP="007C603C">
      <w:pPr>
        <w:pStyle w:val="afff1"/>
        <w:ind w:left="0" w:firstLine="567"/>
        <w:rPr>
          <w:rFonts w:eastAsia="Times New Roman"/>
          <w:i w:val="0"/>
          <w:sz w:val="24"/>
          <w:szCs w:val="24"/>
          <w:lang w:eastAsia="ru-RU"/>
        </w:rPr>
      </w:pPr>
    </w:p>
    <w:p w:rsidR="007C603C" w:rsidRDefault="007C603C" w:rsidP="007C603C">
      <w:pPr>
        <w:pStyle w:val="afff1"/>
        <w:ind w:left="0" w:firstLine="567"/>
        <w:rPr>
          <w:rFonts w:eastAsia="Times New Roman"/>
          <w:i w:val="0"/>
          <w:sz w:val="24"/>
          <w:szCs w:val="24"/>
          <w:lang w:eastAsia="ru-RU"/>
        </w:rPr>
        <w:sectPr w:rsidR="007C603C" w:rsidSect="00D44986">
          <w:pgSz w:w="11906" w:h="16838" w:code="9"/>
          <w:pgMar w:top="1134" w:right="1134" w:bottom="1134" w:left="1701" w:header="720" w:footer="720" w:gutter="0"/>
          <w:cols w:space="720"/>
          <w:noEndnote/>
          <w:docGrid w:linePitch="299"/>
        </w:sectPr>
      </w:pPr>
    </w:p>
    <w:p w:rsidR="007C603C" w:rsidRPr="001102B8" w:rsidRDefault="007C603C" w:rsidP="007C603C">
      <w:pPr>
        <w:keepNext/>
        <w:ind w:left="5103"/>
        <w:outlineLvl w:val="0"/>
        <w:rPr>
          <w:iCs/>
        </w:rPr>
      </w:pPr>
      <w:r w:rsidRPr="001102B8">
        <w:rPr>
          <w:iCs/>
          <w:lang w:val="x-none"/>
        </w:rPr>
        <w:lastRenderedPageBreak/>
        <w:t xml:space="preserve">Приложение </w:t>
      </w:r>
      <w:r>
        <w:rPr>
          <w:iCs/>
        </w:rPr>
        <w:t>8</w:t>
      </w:r>
    </w:p>
    <w:p w:rsidR="007C603C" w:rsidRPr="001102B8" w:rsidRDefault="007C603C" w:rsidP="007C603C">
      <w:pPr>
        <w:keepNext/>
        <w:ind w:left="5103"/>
        <w:outlineLvl w:val="0"/>
        <w:rPr>
          <w:iCs/>
          <w:lang w:val="x-none"/>
        </w:rPr>
      </w:pPr>
      <w:r w:rsidRPr="001102B8">
        <w:rPr>
          <w:iCs/>
          <w:lang w:val="x-none"/>
        </w:rPr>
        <w:t>к Порядку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7C603C" w:rsidRPr="001102B8" w:rsidRDefault="007C603C" w:rsidP="007C603C">
      <w:pPr>
        <w:keepNext/>
        <w:ind w:left="5103"/>
        <w:outlineLvl w:val="0"/>
        <w:rPr>
          <w:iCs/>
          <w:lang w:val="x-none"/>
        </w:rPr>
      </w:pPr>
    </w:p>
    <w:p w:rsidR="007C603C" w:rsidRPr="001102B8" w:rsidRDefault="007C603C" w:rsidP="007C603C">
      <w:pPr>
        <w:ind w:left="567"/>
        <w:jc w:val="center"/>
        <w:rPr>
          <w:b/>
          <w:color w:val="000000"/>
          <w:szCs w:val="20"/>
          <w:lang w:eastAsia="x-none"/>
        </w:rPr>
      </w:pPr>
      <w:r>
        <w:rPr>
          <w:b/>
          <w:color w:val="000000"/>
          <w:szCs w:val="20"/>
          <w:lang w:eastAsia="x-none"/>
        </w:rPr>
        <w:t xml:space="preserve">Форма решения об отказе в регистрации документов, </w:t>
      </w:r>
      <w:r>
        <w:rPr>
          <w:b/>
          <w:color w:val="000000"/>
          <w:szCs w:val="20"/>
          <w:lang w:eastAsia="x-none"/>
        </w:rPr>
        <w:br/>
        <w:t>необходимых для рассмотрения предложений и замечаний</w:t>
      </w:r>
    </w:p>
    <w:p w:rsidR="007C603C" w:rsidRDefault="007C603C" w:rsidP="007C603C">
      <w:pPr>
        <w:pStyle w:val="1-"/>
        <w:spacing w:before="0" w:after="0"/>
        <w:ind w:left="5103"/>
        <w:jc w:val="left"/>
        <w:rPr>
          <w:b w:val="0"/>
          <w:bCs w:val="0"/>
          <w:sz w:val="24"/>
          <w:szCs w:val="24"/>
        </w:rPr>
      </w:pPr>
    </w:p>
    <w:p w:rsidR="007C603C" w:rsidRPr="009C73E7" w:rsidRDefault="007C603C" w:rsidP="007C603C">
      <w:pPr>
        <w:autoSpaceDE w:val="0"/>
        <w:autoSpaceDN w:val="0"/>
        <w:adjustRightInd w:val="0"/>
        <w:ind w:left="4248"/>
      </w:pPr>
    </w:p>
    <w:p w:rsidR="007C603C" w:rsidRPr="009C73E7" w:rsidRDefault="007C603C" w:rsidP="007C603C">
      <w:pPr>
        <w:autoSpaceDE w:val="0"/>
        <w:autoSpaceDN w:val="0"/>
        <w:adjustRightInd w:val="0"/>
        <w:ind w:left="4248"/>
      </w:pPr>
      <w:r w:rsidRPr="009C73E7">
        <w:t>Кому __________________________________</w:t>
      </w:r>
    </w:p>
    <w:p w:rsidR="007C603C" w:rsidRPr="009C73E7" w:rsidRDefault="007C603C" w:rsidP="007C603C">
      <w:pPr>
        <w:autoSpaceDE w:val="0"/>
        <w:autoSpaceDN w:val="0"/>
        <w:adjustRightInd w:val="0"/>
        <w:ind w:left="4248"/>
      </w:pPr>
      <w:r w:rsidRPr="009C73E7">
        <w:t>(наименование заявителя)</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(для граждан: фамилия, имя, отчество,</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 xml:space="preserve">для юридических лиц: полное наименование организации, </w:t>
      </w:r>
    </w:p>
    <w:p w:rsidR="007C603C" w:rsidRPr="009C73E7" w:rsidRDefault="007C603C" w:rsidP="007C603C">
      <w:pPr>
        <w:autoSpaceDE w:val="0"/>
        <w:autoSpaceDN w:val="0"/>
        <w:adjustRightInd w:val="0"/>
        <w:ind w:left="4248"/>
      </w:pPr>
      <w:r w:rsidRPr="009C73E7">
        <w:t>_________________________________________</w:t>
      </w:r>
    </w:p>
    <w:p w:rsidR="007C603C" w:rsidRPr="009C73E7" w:rsidRDefault="007C603C" w:rsidP="007C603C">
      <w:pPr>
        <w:autoSpaceDE w:val="0"/>
        <w:autoSpaceDN w:val="0"/>
        <w:adjustRightInd w:val="0"/>
        <w:ind w:left="4248"/>
      </w:pPr>
      <w:r w:rsidRPr="009C73E7">
        <w:t>фамилия, имя, отчество руководителя,</w:t>
      </w:r>
    </w:p>
    <w:p w:rsidR="007C603C" w:rsidRPr="009C73E7" w:rsidRDefault="007C603C" w:rsidP="007C603C">
      <w:pPr>
        <w:autoSpaceDE w:val="0"/>
        <w:autoSpaceDN w:val="0"/>
        <w:adjustRightInd w:val="0"/>
        <w:ind w:left="4248"/>
      </w:pPr>
      <w:r w:rsidRPr="009C73E7">
        <w:t>_________________________________________ почтовый индекс, адрес, телефон)</w:t>
      </w:r>
    </w:p>
    <w:p w:rsidR="007C603C" w:rsidRPr="009C73E7" w:rsidRDefault="007C603C" w:rsidP="007C603C">
      <w:pPr>
        <w:widowControl w:val="0"/>
        <w:autoSpaceDE w:val="0"/>
        <w:autoSpaceDN w:val="0"/>
        <w:adjustRightInd w:val="0"/>
      </w:pPr>
      <w:r w:rsidRPr="009C73E7">
        <w:t>___________№______________</w:t>
      </w:r>
    </w:p>
    <w:p w:rsidR="007C603C" w:rsidRPr="009C73E7" w:rsidRDefault="007C603C" w:rsidP="007C603C">
      <w:pPr>
        <w:widowControl w:val="0"/>
        <w:autoSpaceDE w:val="0"/>
        <w:autoSpaceDN w:val="0"/>
        <w:adjustRightInd w:val="0"/>
      </w:pPr>
    </w:p>
    <w:p w:rsidR="007C603C" w:rsidRPr="009C73E7" w:rsidRDefault="007C603C" w:rsidP="007C603C">
      <w:pPr>
        <w:widowControl w:val="0"/>
        <w:autoSpaceDE w:val="0"/>
        <w:autoSpaceDN w:val="0"/>
        <w:adjustRightInd w:val="0"/>
        <w:jc w:val="center"/>
        <w:outlineLvl w:val="0"/>
      </w:pPr>
    </w:p>
    <w:p w:rsidR="007C603C" w:rsidRPr="009C73E7" w:rsidRDefault="007C603C" w:rsidP="007C603C">
      <w:pPr>
        <w:widowControl w:val="0"/>
        <w:autoSpaceDE w:val="0"/>
        <w:autoSpaceDN w:val="0"/>
        <w:adjustRightInd w:val="0"/>
        <w:jc w:val="center"/>
        <w:rPr>
          <w:b/>
        </w:rPr>
      </w:pPr>
      <w:r w:rsidRPr="009C73E7">
        <w:rPr>
          <w:b/>
        </w:rPr>
        <w:t xml:space="preserve">Решение </w:t>
      </w:r>
      <w:r w:rsidRPr="009C73E7">
        <w:rPr>
          <w:b/>
        </w:rPr>
        <w:br/>
        <w:t xml:space="preserve">об отказе в регистрации документов, необходимых для </w:t>
      </w:r>
      <w:r w:rsidRPr="009C73E7">
        <w:rPr>
          <w:b/>
          <w:bCs/>
        </w:rPr>
        <w:t xml:space="preserve">рассмотрения предложений и замечаний </w:t>
      </w:r>
      <w:r w:rsidRPr="009C73E7">
        <w:rPr>
          <w:b/>
        </w:rPr>
        <w:t>по</w:t>
      </w:r>
      <w:r w:rsidRPr="009C73E7">
        <w:rPr>
          <w:b/>
          <w:noProof/>
        </w:rPr>
        <w:t xml:space="preserve"> вопросу, рассматриваемому на общественных обсуждениях или публичных слушаниях в сфере градостроительной деятельности</w:t>
      </w:r>
    </w:p>
    <w:p w:rsidR="007C603C" w:rsidRPr="009C73E7" w:rsidRDefault="007C603C" w:rsidP="007C603C">
      <w:pPr>
        <w:widowControl w:val="0"/>
        <w:autoSpaceDE w:val="0"/>
        <w:autoSpaceDN w:val="0"/>
        <w:adjustRightInd w:val="0"/>
        <w:rPr>
          <w:b/>
        </w:rPr>
      </w:pPr>
    </w:p>
    <w:p w:rsidR="007C603C" w:rsidRPr="009C73E7" w:rsidRDefault="007C603C" w:rsidP="007C603C">
      <w:pPr>
        <w:widowControl w:val="0"/>
        <w:autoSpaceDE w:val="0"/>
        <w:autoSpaceDN w:val="0"/>
        <w:adjustRightInd w:val="0"/>
        <w:rPr>
          <w:b/>
        </w:rPr>
      </w:pPr>
      <w:r w:rsidRPr="009C73E7">
        <w:rPr>
          <w:b/>
        </w:rPr>
        <w:t>(Номер обращения: ____________ от ___. ____._______)</w:t>
      </w:r>
    </w:p>
    <w:p w:rsidR="007C603C" w:rsidRPr="009C73E7" w:rsidRDefault="007C603C" w:rsidP="007C603C">
      <w:pPr>
        <w:widowControl w:val="0"/>
        <w:autoSpaceDE w:val="0"/>
        <w:autoSpaceDN w:val="0"/>
        <w:adjustRightInd w:val="0"/>
      </w:pPr>
    </w:p>
    <w:p w:rsidR="007C603C" w:rsidRPr="009C73E7" w:rsidRDefault="00AA2928" w:rsidP="00AA2928">
      <w:pPr>
        <w:widowControl w:val="0"/>
        <w:autoSpaceDE w:val="0"/>
        <w:autoSpaceDN w:val="0"/>
        <w:adjustRightInd w:val="0"/>
        <w:rPr>
          <w:b/>
        </w:rPr>
      </w:pPr>
      <w:r>
        <w:t xml:space="preserve">Администрация городского округа Электросталь Московской области </w:t>
      </w:r>
      <w:r w:rsidR="007C603C" w:rsidRPr="009C73E7">
        <w:t xml:space="preserve">уведомляет об отказе в регистрации </w:t>
      </w:r>
      <w:r w:rsidR="00A62B4F">
        <w:t>документов</w:t>
      </w:r>
      <w:r w:rsidR="007C603C" w:rsidRPr="009C73E7">
        <w:t xml:space="preserve"> о рассмотрении предложений и замечаний </w:t>
      </w:r>
      <w:r w:rsidR="007C603C" w:rsidRPr="009C73E7">
        <w:rPr>
          <w:noProof/>
        </w:rPr>
        <w:t>по вопросу, рассматриваемому на общественных обсуждениях или публичных слушаниях в сфере градостроительной деятельности</w:t>
      </w:r>
    </w:p>
    <w:p w:rsidR="007C603C" w:rsidRPr="009C73E7" w:rsidRDefault="007C603C" w:rsidP="007C603C">
      <w:pPr>
        <w:widowControl w:val="0"/>
        <w:autoSpaceDE w:val="0"/>
        <w:autoSpaceDN w:val="0"/>
        <w:adjustRightInd w:val="0"/>
        <w:ind w:firstLine="708"/>
        <w:jc w:val="both"/>
      </w:pPr>
    </w:p>
    <w:p w:rsidR="007C603C" w:rsidRPr="009C73E7" w:rsidRDefault="007C603C" w:rsidP="007C603C">
      <w:pPr>
        <w:ind w:right="-2"/>
        <w:jc w:val="both"/>
      </w:pPr>
      <w:r w:rsidRPr="009C73E7">
        <w:t>__________________</w:t>
      </w:r>
      <w:r>
        <w:t>__</w:t>
      </w:r>
      <w:r w:rsidRPr="009C73E7">
        <w:t>_____________________</w:t>
      </w:r>
      <w:r>
        <w:t>______________________________</w:t>
      </w:r>
      <w:r w:rsidRPr="009C73E7">
        <w:t>_</w:t>
      </w:r>
      <w:r>
        <w:t>_</w:t>
      </w:r>
      <w:r w:rsidRPr="009C73E7">
        <w:t>__</w:t>
      </w:r>
    </w:p>
    <w:p w:rsidR="007C603C" w:rsidRPr="009C73E7" w:rsidRDefault="007C603C" w:rsidP="007C603C">
      <w:pPr>
        <w:widowControl w:val="0"/>
        <w:autoSpaceDE w:val="0"/>
        <w:autoSpaceDN w:val="0"/>
        <w:adjustRightInd w:val="0"/>
        <w:jc w:val="both"/>
      </w:pPr>
      <w:r w:rsidRPr="009C73E7">
        <w:t>___________________________________________________________________________</w:t>
      </w:r>
    </w:p>
    <w:p w:rsidR="007C603C" w:rsidRPr="009C73E7" w:rsidRDefault="007C603C" w:rsidP="007C603C">
      <w:pPr>
        <w:widowControl w:val="0"/>
        <w:autoSpaceDE w:val="0"/>
        <w:autoSpaceDN w:val="0"/>
        <w:adjustRightInd w:val="0"/>
        <w:jc w:val="both"/>
      </w:pPr>
      <w:r w:rsidRPr="009C73E7">
        <w:t>___________________________________________________________________________</w:t>
      </w:r>
    </w:p>
    <w:p w:rsidR="007C603C" w:rsidRPr="009C73E7" w:rsidRDefault="007C603C" w:rsidP="007C603C">
      <w:pPr>
        <w:widowControl w:val="0"/>
        <w:autoSpaceDE w:val="0"/>
        <w:autoSpaceDN w:val="0"/>
        <w:adjustRightInd w:val="0"/>
        <w:jc w:val="both"/>
      </w:pPr>
    </w:p>
    <w:p w:rsidR="007C603C" w:rsidRPr="009C73E7" w:rsidRDefault="007C603C" w:rsidP="007C603C">
      <w:pPr>
        <w:tabs>
          <w:tab w:val="left" w:pos="5103"/>
        </w:tabs>
        <w:jc w:val="both"/>
      </w:pPr>
      <w:r w:rsidRPr="009C73E7">
        <w:t>в соответствии с Порядком рассмотрения предложений и замечаний по</w:t>
      </w:r>
      <w:r w:rsidRPr="009C73E7">
        <w:rPr>
          <w:noProof/>
        </w:rPr>
        <w:t xml:space="preserve"> вопросу, рассматриваемому на общественных обсуждениях или публичных слушаниях </w:t>
      </w:r>
      <w:r w:rsidRPr="009C73E7">
        <w:rPr>
          <w:bCs/>
        </w:rPr>
        <w:t>в сфере градостроительной деятельности</w:t>
      </w:r>
      <w:r w:rsidRPr="009C73E7">
        <w:t xml:space="preserve"> (далее – Порядок) по следующим причинам (нужное указать):</w:t>
      </w:r>
    </w:p>
    <w:p w:rsidR="007C603C" w:rsidRPr="009C73E7" w:rsidRDefault="007C603C" w:rsidP="007C603C">
      <w:pPr>
        <w:tabs>
          <w:tab w:val="left" w:pos="5103"/>
        </w:tabs>
        <w:jc w:val="both"/>
      </w:pPr>
      <w:r w:rsidRPr="009C73E7">
        <w:t>______________________________________________________________________________________________</w:t>
      </w:r>
      <w:r>
        <w:t>__________________</w:t>
      </w:r>
      <w:r w:rsidRPr="009C73E7">
        <w:t>_______________________________________</w:t>
      </w:r>
    </w:p>
    <w:p w:rsidR="007C603C" w:rsidRPr="009C73E7" w:rsidRDefault="007C603C" w:rsidP="007C603C">
      <w:pPr>
        <w:widowControl w:val="0"/>
        <w:autoSpaceDE w:val="0"/>
        <w:autoSpaceDN w:val="0"/>
        <w:adjustRightInd w:val="0"/>
      </w:pPr>
    </w:p>
    <w:p w:rsidR="007C603C" w:rsidRPr="009C73E7" w:rsidRDefault="007C603C" w:rsidP="007C603C">
      <w:pPr>
        <w:ind w:firstLine="567"/>
      </w:pPr>
      <w:r w:rsidRPr="009C73E7">
        <w:t>Дополнительно сообщаем, что:</w:t>
      </w:r>
      <w:r>
        <w:t xml:space="preserve"> 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lastRenderedPageBreak/>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pPr>
      <w:r w:rsidRPr="009C73E7">
        <w:t>___________________________________________________________________________</w:t>
      </w:r>
    </w:p>
    <w:p w:rsidR="007C603C" w:rsidRPr="009C73E7" w:rsidRDefault="007C603C" w:rsidP="007C603C">
      <w:pPr>
        <w:widowControl w:val="0"/>
        <w:autoSpaceDE w:val="0"/>
        <w:autoSpaceDN w:val="0"/>
        <w:adjustRightInd w:val="0"/>
        <w:jc w:val="center"/>
      </w:pPr>
      <w:r w:rsidRPr="009C73E7">
        <w:t>(указывается дополнительная информация (при наличии)</w:t>
      </w:r>
    </w:p>
    <w:p w:rsidR="007C603C" w:rsidRPr="009C73E7" w:rsidRDefault="007C603C" w:rsidP="007C603C">
      <w:pPr>
        <w:outlineLvl w:val="1"/>
      </w:pPr>
    </w:p>
    <w:p w:rsidR="007C603C" w:rsidRPr="009C73E7" w:rsidRDefault="007C603C" w:rsidP="007C603C">
      <w:pPr>
        <w:ind w:firstLine="567"/>
        <w:jc w:val="both"/>
      </w:pPr>
      <w:r w:rsidRPr="009C73E7">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7C603C" w:rsidRPr="009C73E7" w:rsidRDefault="007C603C" w:rsidP="007C603C">
      <w:pPr>
        <w:autoSpaceDE w:val="0"/>
        <w:autoSpaceDN w:val="0"/>
        <w:adjustRightInd w:val="0"/>
      </w:pPr>
    </w:p>
    <w:p w:rsidR="007C603C" w:rsidRPr="009C73E7" w:rsidRDefault="007C603C" w:rsidP="007C603C">
      <w:pPr>
        <w:autoSpaceDE w:val="0"/>
        <w:autoSpaceDN w:val="0"/>
        <w:adjustRightInd w:val="0"/>
      </w:pPr>
    </w:p>
    <w:p w:rsidR="007C603C" w:rsidRPr="009C73E7" w:rsidRDefault="007C603C" w:rsidP="007C603C">
      <w:pPr>
        <w:autoSpaceDE w:val="0"/>
        <w:autoSpaceDN w:val="0"/>
        <w:adjustRightInd w:val="0"/>
      </w:pPr>
      <w:r w:rsidRPr="009C73E7">
        <w:t>_______________________________ ____________ ________________________________</w:t>
      </w:r>
    </w:p>
    <w:p w:rsidR="007C603C" w:rsidRPr="009C73E7" w:rsidRDefault="007C603C" w:rsidP="007C603C">
      <w:pPr>
        <w:autoSpaceDE w:val="0"/>
        <w:autoSpaceDN w:val="0"/>
        <w:adjustRightInd w:val="0"/>
      </w:pPr>
      <w:r w:rsidRPr="009C73E7">
        <w:t>(должность уполномоченного лица) (подпись) (расшифровка подписи)</w:t>
      </w:r>
    </w:p>
    <w:p w:rsidR="007C603C" w:rsidRPr="009C73E7" w:rsidRDefault="007C603C" w:rsidP="007C603C">
      <w:pPr>
        <w:autoSpaceDE w:val="0"/>
        <w:autoSpaceDN w:val="0"/>
        <w:adjustRightInd w:val="0"/>
      </w:pPr>
      <w:r w:rsidRPr="009C73E7">
        <w:t xml:space="preserve"> </w:t>
      </w:r>
    </w:p>
    <w:p w:rsidR="007C603C" w:rsidRPr="009C73E7" w:rsidRDefault="007C603C" w:rsidP="007C603C">
      <w:pPr>
        <w:autoSpaceDE w:val="0"/>
        <w:autoSpaceDN w:val="0"/>
        <w:adjustRightInd w:val="0"/>
      </w:pPr>
      <w:r w:rsidRPr="009C73E7">
        <w:t>МП</w:t>
      </w:r>
    </w:p>
    <w:p w:rsidR="007C603C" w:rsidRPr="00F601B4" w:rsidRDefault="007C603C" w:rsidP="007C603C">
      <w:pPr>
        <w:pStyle w:val="1-"/>
        <w:spacing w:before="0" w:after="0"/>
        <w:ind w:left="5103"/>
        <w:jc w:val="left"/>
        <w:rPr>
          <w:b w:val="0"/>
          <w:bCs w:val="0"/>
          <w:sz w:val="24"/>
          <w:szCs w:val="24"/>
          <w:lang w:val="ru-RU"/>
        </w:rPr>
      </w:pPr>
      <w:r>
        <w:rPr>
          <w:b w:val="0"/>
          <w:bCs w:val="0"/>
          <w:sz w:val="24"/>
          <w:szCs w:val="24"/>
        </w:rPr>
        <w:br w:type="page"/>
      </w:r>
      <w:r w:rsidRPr="00BC2F81">
        <w:rPr>
          <w:b w:val="0"/>
          <w:bCs w:val="0"/>
          <w:sz w:val="24"/>
          <w:szCs w:val="24"/>
        </w:rPr>
        <w:lastRenderedPageBreak/>
        <w:t xml:space="preserve">Приложение </w:t>
      </w:r>
      <w:r>
        <w:rPr>
          <w:b w:val="0"/>
          <w:bCs w:val="0"/>
          <w:sz w:val="24"/>
          <w:szCs w:val="24"/>
          <w:lang w:val="ru-RU"/>
        </w:rPr>
        <w:t>9</w:t>
      </w:r>
    </w:p>
    <w:p w:rsidR="007C603C" w:rsidRDefault="007C603C" w:rsidP="007C603C">
      <w:pPr>
        <w:pStyle w:val="1-"/>
        <w:spacing w:before="0" w:after="0"/>
        <w:ind w:left="5103"/>
        <w:jc w:val="left"/>
        <w:rPr>
          <w:b w:val="0"/>
          <w:bCs w:val="0"/>
          <w:sz w:val="24"/>
          <w:szCs w:val="24"/>
        </w:rPr>
      </w:pPr>
      <w:r w:rsidRPr="00BC2F81">
        <w:rPr>
          <w:b w:val="0"/>
          <w:bCs w:val="0"/>
          <w:sz w:val="24"/>
          <w:szCs w:val="24"/>
        </w:rPr>
        <w:t>к Порядку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7C603C" w:rsidRPr="00BC2F81" w:rsidRDefault="007C603C" w:rsidP="007C603C">
      <w:pPr>
        <w:pStyle w:val="1-"/>
        <w:spacing w:before="0" w:after="0"/>
        <w:ind w:left="5103"/>
        <w:jc w:val="left"/>
        <w:rPr>
          <w:b w:val="0"/>
          <w:bCs w:val="0"/>
          <w:sz w:val="24"/>
          <w:szCs w:val="24"/>
        </w:rPr>
      </w:pPr>
    </w:p>
    <w:p w:rsidR="007C603C" w:rsidRDefault="007C603C" w:rsidP="007C603C">
      <w:pPr>
        <w:pStyle w:val="37"/>
        <w:ind w:left="567"/>
      </w:pPr>
      <w:r w:rsidRPr="004D220F">
        <w:t xml:space="preserve">Требования к помещениям, в которых принимается </w:t>
      </w:r>
      <w:r>
        <w:br/>
      </w:r>
      <w:r w:rsidRPr="004D220F">
        <w:t>Заявитель (представитель Заявителя)</w:t>
      </w:r>
    </w:p>
    <w:p w:rsidR="007C603C" w:rsidRPr="004D220F" w:rsidRDefault="007C603C" w:rsidP="007C603C">
      <w:pPr>
        <w:pStyle w:val="37"/>
        <w:ind w:left="567"/>
      </w:pPr>
    </w:p>
    <w:p w:rsidR="007C603C" w:rsidRPr="004D220F" w:rsidRDefault="007C603C" w:rsidP="003E0DDF">
      <w:pPr>
        <w:pStyle w:val="17"/>
        <w:numPr>
          <w:ilvl w:val="0"/>
          <w:numId w:val="16"/>
        </w:numPr>
        <w:ind w:left="0" w:firstLine="709"/>
      </w:pPr>
      <w:r w:rsidRPr="004D220F">
        <w:t>Помещения, в которых принимается Заявитель (представитель Заявителя)</w:t>
      </w:r>
      <w:r>
        <w:t xml:space="preserve"> </w:t>
      </w:r>
      <w:r w:rsidRPr="004D220F">
        <w:t>предпочтительно размещаются на нижних этажах зданий и должны соответствовать санитарно-эпидемиологическим правилам и нормативам.</w:t>
      </w:r>
    </w:p>
    <w:p w:rsidR="007C603C" w:rsidRPr="004D220F" w:rsidRDefault="007C603C" w:rsidP="003E0DDF">
      <w:pPr>
        <w:pStyle w:val="17"/>
        <w:numPr>
          <w:ilvl w:val="0"/>
          <w:numId w:val="16"/>
        </w:numPr>
        <w:ind w:left="0" w:firstLine="709"/>
      </w:pPr>
      <w:r w:rsidRPr="004D220F">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7C603C" w:rsidRPr="004D220F" w:rsidRDefault="007C603C" w:rsidP="003E0DDF">
      <w:pPr>
        <w:pStyle w:val="17"/>
        <w:numPr>
          <w:ilvl w:val="0"/>
          <w:numId w:val="16"/>
        </w:numPr>
        <w:ind w:left="0" w:firstLine="709"/>
      </w:pPr>
      <w:r w:rsidRPr="004D220F">
        <w:t>При ином размещении помещений по высоте, должна быть обеспечена возможность приема</w:t>
      </w:r>
      <w:r>
        <w:t xml:space="preserve"> </w:t>
      </w:r>
      <w:r w:rsidRPr="004D220F">
        <w:t>маломобильных групп населения.</w:t>
      </w:r>
    </w:p>
    <w:p w:rsidR="007C603C" w:rsidRPr="004D220F" w:rsidRDefault="007C603C" w:rsidP="003E0DDF">
      <w:pPr>
        <w:pStyle w:val="17"/>
        <w:numPr>
          <w:ilvl w:val="0"/>
          <w:numId w:val="16"/>
        </w:numPr>
        <w:ind w:left="0" w:firstLine="709"/>
      </w:pPr>
      <w:r w:rsidRPr="004D220F">
        <w:t>Вход и выход из помещений оборудуются указателями.</w:t>
      </w:r>
    </w:p>
    <w:p w:rsidR="007C603C" w:rsidRPr="004D220F" w:rsidRDefault="007C603C" w:rsidP="003E0DDF">
      <w:pPr>
        <w:pStyle w:val="17"/>
        <w:numPr>
          <w:ilvl w:val="0"/>
          <w:numId w:val="16"/>
        </w:numPr>
        <w:ind w:left="0" w:firstLine="709"/>
      </w:pPr>
      <w:r w:rsidRPr="004D220F">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C603C" w:rsidRPr="004D220F" w:rsidRDefault="007C603C" w:rsidP="003E0DDF">
      <w:pPr>
        <w:pStyle w:val="17"/>
        <w:numPr>
          <w:ilvl w:val="0"/>
          <w:numId w:val="16"/>
        </w:numPr>
        <w:ind w:left="0" w:firstLine="709"/>
      </w:pPr>
      <w:r w:rsidRPr="004D220F">
        <w:t>Места для ожидания на подачу или получение документов оборудуются стульями, скамьями.</w:t>
      </w:r>
    </w:p>
    <w:p w:rsidR="007C603C" w:rsidRPr="004D220F" w:rsidRDefault="007C603C" w:rsidP="003E0DDF">
      <w:pPr>
        <w:pStyle w:val="17"/>
        <w:numPr>
          <w:ilvl w:val="0"/>
          <w:numId w:val="16"/>
        </w:numPr>
        <w:ind w:left="0" w:firstLine="709"/>
      </w:pPr>
      <w:r w:rsidRPr="004D220F">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C603C" w:rsidRPr="004D220F" w:rsidRDefault="007C603C" w:rsidP="003E0DDF">
      <w:pPr>
        <w:pStyle w:val="17"/>
        <w:numPr>
          <w:ilvl w:val="0"/>
          <w:numId w:val="16"/>
        </w:numPr>
        <w:ind w:left="0" w:firstLine="709"/>
      </w:pPr>
      <w:r w:rsidRPr="004D220F">
        <w:t xml:space="preserve">Кабинеты для приема заявителей должны быть оборудованы информационными табличками (вывесками) с указанием: </w:t>
      </w:r>
    </w:p>
    <w:p w:rsidR="007C603C" w:rsidRPr="004D220F" w:rsidRDefault="007C603C" w:rsidP="003E0DDF">
      <w:pPr>
        <w:pStyle w:val="17"/>
        <w:numPr>
          <w:ilvl w:val="0"/>
          <w:numId w:val="21"/>
        </w:numPr>
        <w:ind w:left="0" w:firstLine="709"/>
      </w:pPr>
      <w:r w:rsidRPr="004D220F">
        <w:t>номера кабинета;</w:t>
      </w:r>
    </w:p>
    <w:p w:rsidR="007C603C" w:rsidRPr="0061644C" w:rsidRDefault="007C603C" w:rsidP="003E0DDF">
      <w:pPr>
        <w:pStyle w:val="17"/>
        <w:numPr>
          <w:ilvl w:val="0"/>
          <w:numId w:val="21"/>
        </w:numPr>
        <w:ind w:left="0" w:firstLine="709"/>
      </w:pPr>
      <w:r w:rsidRPr="004D220F">
        <w:t>фамилии, имени, отчества и должности специалиста, осуществляющего рассмотрение предложений и замечаний.</w:t>
      </w:r>
    </w:p>
    <w:p w:rsidR="007C603C" w:rsidRDefault="007C603C" w:rsidP="007C603C">
      <w:pPr>
        <w:ind w:firstLine="567"/>
        <w:jc w:val="both"/>
        <w:sectPr w:rsidR="007C603C" w:rsidSect="00D44986">
          <w:pgSz w:w="11906" w:h="16838" w:code="9"/>
          <w:pgMar w:top="1134" w:right="1134" w:bottom="1134" w:left="1560" w:header="720" w:footer="720" w:gutter="0"/>
          <w:cols w:space="720"/>
          <w:noEndnote/>
          <w:docGrid w:linePitch="299"/>
        </w:sectPr>
      </w:pPr>
    </w:p>
    <w:p w:rsidR="007C603C" w:rsidRPr="00F601B4" w:rsidRDefault="007C603C" w:rsidP="007C603C">
      <w:pPr>
        <w:pStyle w:val="1-"/>
        <w:spacing w:before="0" w:after="0"/>
        <w:ind w:left="5103"/>
        <w:jc w:val="left"/>
        <w:rPr>
          <w:b w:val="0"/>
          <w:bCs w:val="0"/>
          <w:sz w:val="24"/>
          <w:szCs w:val="24"/>
          <w:lang w:val="ru-RU"/>
        </w:rPr>
      </w:pPr>
      <w:r w:rsidRPr="00BC2F81">
        <w:rPr>
          <w:b w:val="0"/>
          <w:bCs w:val="0"/>
          <w:sz w:val="24"/>
          <w:szCs w:val="24"/>
        </w:rPr>
        <w:lastRenderedPageBreak/>
        <w:t xml:space="preserve">Приложение </w:t>
      </w:r>
      <w:r>
        <w:rPr>
          <w:b w:val="0"/>
          <w:bCs w:val="0"/>
          <w:sz w:val="24"/>
          <w:szCs w:val="24"/>
          <w:lang w:val="ru-RU"/>
        </w:rPr>
        <w:t>10</w:t>
      </w:r>
    </w:p>
    <w:p w:rsidR="007C603C" w:rsidRPr="00BC2F81" w:rsidRDefault="007C603C" w:rsidP="007C603C">
      <w:pPr>
        <w:pStyle w:val="1-"/>
        <w:spacing w:before="0" w:after="0"/>
        <w:ind w:left="5103"/>
        <w:jc w:val="left"/>
        <w:rPr>
          <w:b w:val="0"/>
          <w:bCs w:val="0"/>
          <w:sz w:val="24"/>
          <w:szCs w:val="24"/>
        </w:rPr>
      </w:pPr>
      <w:r w:rsidRPr="00BC2F81">
        <w:rPr>
          <w:b w:val="0"/>
          <w:bCs w:val="0"/>
          <w:sz w:val="24"/>
          <w:szCs w:val="24"/>
        </w:rPr>
        <w:t xml:space="preserve">к Порядку предоставления предложений и замечаний по вопросу, рассматриваемому на общественных обсуждениях или публичных слушаниях </w:t>
      </w:r>
      <w:r w:rsidRPr="004D220F">
        <w:rPr>
          <w:b w:val="0"/>
          <w:bCs w:val="0"/>
          <w:sz w:val="24"/>
          <w:szCs w:val="24"/>
        </w:rPr>
        <w:t>в сфере градостроительной деятельности</w:t>
      </w:r>
    </w:p>
    <w:p w:rsidR="007C603C" w:rsidRPr="004D220F" w:rsidRDefault="007C603C" w:rsidP="007C603C">
      <w:pPr>
        <w:pStyle w:val="17"/>
        <w:ind w:firstLine="567"/>
      </w:pPr>
    </w:p>
    <w:p w:rsidR="007C603C" w:rsidRDefault="007C603C" w:rsidP="007C603C">
      <w:pPr>
        <w:pStyle w:val="37"/>
        <w:ind w:left="709"/>
      </w:pPr>
      <w:r w:rsidRPr="004D220F">
        <w:t xml:space="preserve">Требования к </w:t>
      </w:r>
      <w:r w:rsidRPr="004D220F">
        <w:rPr>
          <w:rStyle w:val="36"/>
          <w:b/>
          <w:color w:val="auto"/>
          <w:szCs w:val="24"/>
        </w:rPr>
        <w:t>обеспечению доступности рассмотрения предложений и замечаний для инвалидов и лиц с ограниченными возможностями здоровья</w:t>
      </w:r>
      <w:r w:rsidRPr="004D220F" w:rsidDel="008D6ABE">
        <w:t xml:space="preserve"> </w:t>
      </w:r>
    </w:p>
    <w:p w:rsidR="007C603C" w:rsidRPr="004D220F" w:rsidRDefault="007C603C" w:rsidP="003E0DDF">
      <w:pPr>
        <w:pStyle w:val="1"/>
        <w:numPr>
          <w:ilvl w:val="0"/>
          <w:numId w:val="10"/>
        </w:numPr>
        <w:ind w:left="0" w:firstLine="709"/>
        <w:rPr>
          <w:sz w:val="24"/>
          <w:szCs w:val="24"/>
        </w:rPr>
      </w:pPr>
      <w:r w:rsidRPr="004D220F">
        <w:rPr>
          <w:sz w:val="24"/>
          <w:szCs w:val="24"/>
        </w:rPr>
        <w:t xml:space="preserve">Лицам с </w:t>
      </w:r>
      <w:r w:rsidRPr="004D220F">
        <w:rPr>
          <w:sz w:val="24"/>
          <w:szCs w:val="24"/>
          <w:lang w:val="en-US"/>
        </w:rPr>
        <w:t>I</w:t>
      </w:r>
      <w:r w:rsidRPr="004D220F">
        <w:rPr>
          <w:sz w:val="24"/>
          <w:szCs w:val="24"/>
        </w:rPr>
        <w:t xml:space="preserve"> и </w:t>
      </w:r>
      <w:r w:rsidRPr="004D220F">
        <w:rPr>
          <w:sz w:val="24"/>
          <w:szCs w:val="24"/>
          <w:lang w:val="en-US"/>
        </w:rPr>
        <w:t>II</w:t>
      </w:r>
      <w:r w:rsidRPr="004D220F">
        <w:rPr>
          <w:sz w:val="24"/>
          <w:szCs w:val="24"/>
        </w:rPr>
        <w:t xml:space="preserve"> группами инвалидности обеспечивается возможность Рассмотрения предложений и замечаний по месту их пребывания с предварительной записью по телефону, а также посредством РПГУ.</w:t>
      </w:r>
    </w:p>
    <w:p w:rsidR="007C603C" w:rsidRPr="004D220F" w:rsidRDefault="007C603C" w:rsidP="003E0DDF">
      <w:pPr>
        <w:pStyle w:val="1"/>
        <w:numPr>
          <w:ilvl w:val="0"/>
          <w:numId w:val="17"/>
        </w:numPr>
        <w:ind w:left="0" w:firstLine="709"/>
        <w:rPr>
          <w:sz w:val="24"/>
          <w:szCs w:val="24"/>
        </w:rPr>
      </w:pPr>
      <w:r w:rsidRPr="004D220F">
        <w:rPr>
          <w:sz w:val="24"/>
          <w:szCs w:val="24"/>
        </w:rPr>
        <w:t xml:space="preserve">При </w:t>
      </w:r>
      <w:r>
        <w:rPr>
          <w:sz w:val="24"/>
          <w:szCs w:val="24"/>
        </w:rPr>
        <w:t>р</w:t>
      </w:r>
      <w:r w:rsidRPr="004D220F">
        <w:rPr>
          <w:sz w:val="24"/>
          <w:szCs w:val="24"/>
        </w:rPr>
        <w:t xml:space="preserve">ассмотрении предложений и замечаний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4D220F">
        <w:rPr>
          <w:sz w:val="24"/>
          <w:szCs w:val="24"/>
        </w:rPr>
        <w:t>сурдоперевод</w:t>
      </w:r>
      <w:proofErr w:type="spellEnd"/>
      <w:r w:rsidRPr="004D220F">
        <w:rPr>
          <w:sz w:val="24"/>
          <w:szCs w:val="24"/>
        </w:rPr>
        <w:t xml:space="preserve"> или </w:t>
      </w:r>
      <w:proofErr w:type="spellStart"/>
      <w:r w:rsidRPr="004D220F">
        <w:rPr>
          <w:sz w:val="24"/>
          <w:szCs w:val="24"/>
        </w:rPr>
        <w:t>тифлосурдоперевод</w:t>
      </w:r>
      <w:proofErr w:type="spellEnd"/>
      <w:r w:rsidRPr="004D220F">
        <w:rPr>
          <w:sz w:val="24"/>
          <w:szCs w:val="24"/>
        </w:rPr>
        <w:t xml:space="preserve"> процесса рассмотрения предложений и замечаний, либо организована работа автоматизированной системы </w:t>
      </w:r>
      <w:proofErr w:type="spellStart"/>
      <w:r w:rsidRPr="004D220F">
        <w:rPr>
          <w:sz w:val="24"/>
          <w:szCs w:val="24"/>
        </w:rPr>
        <w:t>сурдоперевода</w:t>
      </w:r>
      <w:proofErr w:type="spellEnd"/>
      <w:r w:rsidRPr="004D220F">
        <w:rPr>
          <w:sz w:val="24"/>
          <w:szCs w:val="24"/>
        </w:rPr>
        <w:t xml:space="preserve"> или </w:t>
      </w:r>
      <w:proofErr w:type="spellStart"/>
      <w:r w:rsidRPr="004D220F">
        <w:rPr>
          <w:sz w:val="24"/>
          <w:szCs w:val="24"/>
        </w:rPr>
        <w:t>тифлосурдоперевода</w:t>
      </w:r>
      <w:proofErr w:type="spellEnd"/>
      <w:r w:rsidRPr="004D220F">
        <w:rPr>
          <w:sz w:val="24"/>
          <w:szCs w:val="24"/>
        </w:rPr>
        <w:t>, произведено консультирование по интересующим его вопросам указанным способом.</w:t>
      </w:r>
    </w:p>
    <w:p w:rsidR="007C603C" w:rsidRPr="004D220F" w:rsidRDefault="007C603C" w:rsidP="007C603C">
      <w:pPr>
        <w:pStyle w:val="1"/>
        <w:tabs>
          <w:tab w:val="clear" w:pos="360"/>
        </w:tabs>
        <w:ind w:firstLine="709"/>
        <w:rPr>
          <w:sz w:val="24"/>
          <w:szCs w:val="24"/>
        </w:rPr>
      </w:pPr>
      <w:r w:rsidRPr="004D220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20F">
        <w:rPr>
          <w:sz w:val="24"/>
          <w:szCs w:val="24"/>
        </w:rPr>
        <w:t>сурдопереводчика</w:t>
      </w:r>
      <w:proofErr w:type="spellEnd"/>
      <w:r w:rsidRPr="004D220F">
        <w:rPr>
          <w:sz w:val="24"/>
          <w:szCs w:val="24"/>
        </w:rPr>
        <w:t xml:space="preserve">, </w:t>
      </w:r>
      <w:proofErr w:type="spellStart"/>
      <w:r w:rsidRPr="004D220F">
        <w:rPr>
          <w:sz w:val="24"/>
          <w:szCs w:val="24"/>
        </w:rPr>
        <w:t>тифлосурдопереводчика</w:t>
      </w:r>
      <w:proofErr w:type="spellEnd"/>
      <w:r w:rsidRPr="004D220F">
        <w:rPr>
          <w:sz w:val="24"/>
          <w:szCs w:val="24"/>
        </w:rPr>
        <w:t xml:space="preserve"> и собаки-проводника.</w:t>
      </w:r>
    </w:p>
    <w:p w:rsidR="007C603C" w:rsidRPr="004D220F" w:rsidRDefault="007C603C" w:rsidP="007C603C">
      <w:pPr>
        <w:pStyle w:val="1"/>
        <w:tabs>
          <w:tab w:val="clear" w:pos="360"/>
        </w:tabs>
        <w:ind w:firstLine="709"/>
        <w:rPr>
          <w:sz w:val="24"/>
          <w:szCs w:val="24"/>
        </w:rPr>
      </w:pPr>
      <w:r w:rsidRPr="004D220F">
        <w:rPr>
          <w:sz w:val="24"/>
          <w:szCs w:val="24"/>
        </w:rPr>
        <w:t>По желанию Заявителя (представителя З</w:t>
      </w:r>
      <w:r>
        <w:rPr>
          <w:sz w:val="24"/>
          <w:szCs w:val="24"/>
        </w:rPr>
        <w:t>а</w:t>
      </w:r>
      <w:r w:rsidRPr="004D220F">
        <w:rPr>
          <w:sz w:val="24"/>
          <w:szCs w:val="24"/>
        </w:rPr>
        <w:t>явителя)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w:t>
      </w:r>
    </w:p>
    <w:p w:rsidR="007C603C" w:rsidRPr="004D220F" w:rsidRDefault="007C603C" w:rsidP="007C603C">
      <w:pPr>
        <w:pStyle w:val="1"/>
        <w:tabs>
          <w:tab w:val="clear" w:pos="360"/>
        </w:tabs>
        <w:ind w:firstLine="709"/>
        <w:rPr>
          <w:sz w:val="24"/>
          <w:szCs w:val="24"/>
        </w:rPr>
      </w:pPr>
      <w:r w:rsidRPr="004D220F">
        <w:rPr>
          <w:sz w:val="24"/>
          <w:szCs w:val="24"/>
        </w:rPr>
        <w:t>Лицам с ограниченными возможностями здоровья</w:t>
      </w:r>
      <w:r w:rsidRPr="004D220F" w:rsidDel="008D6ABE">
        <w:rPr>
          <w:sz w:val="24"/>
          <w:szCs w:val="24"/>
        </w:rPr>
        <w:t>,</w:t>
      </w:r>
      <w:r w:rsidRPr="004D220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w:t>
      </w:r>
      <w:r w:rsidRPr="004D220F" w:rsidDel="008D6ABE">
        <w:rPr>
          <w:sz w:val="24"/>
          <w:szCs w:val="24"/>
        </w:rPr>
        <w:t>.</w:t>
      </w:r>
    </w:p>
    <w:p w:rsidR="007C603C" w:rsidRPr="004D220F" w:rsidRDefault="007C603C" w:rsidP="007C603C">
      <w:pPr>
        <w:pStyle w:val="1"/>
        <w:tabs>
          <w:tab w:val="clear" w:pos="360"/>
        </w:tabs>
        <w:ind w:firstLine="709"/>
        <w:rPr>
          <w:sz w:val="24"/>
          <w:szCs w:val="24"/>
        </w:rPr>
      </w:pPr>
      <w:r w:rsidRPr="004D220F">
        <w:rPr>
          <w:sz w:val="24"/>
          <w:szCs w:val="24"/>
        </w:rPr>
        <w:t>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w:t>
      </w:r>
    </w:p>
    <w:p w:rsidR="007C603C" w:rsidRPr="004D220F" w:rsidRDefault="007C603C" w:rsidP="007C603C">
      <w:pPr>
        <w:pStyle w:val="1"/>
        <w:tabs>
          <w:tab w:val="clear" w:pos="360"/>
        </w:tabs>
        <w:ind w:firstLine="709"/>
        <w:rPr>
          <w:sz w:val="24"/>
          <w:szCs w:val="24"/>
        </w:rPr>
      </w:pPr>
      <w:r w:rsidRPr="004D220F">
        <w:rPr>
          <w:sz w:val="24"/>
          <w:szCs w:val="24"/>
        </w:rPr>
        <w:t>Вход в здание органа, рассматривающего предложения и замечания,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C603C" w:rsidRPr="004D220F" w:rsidRDefault="007C603C" w:rsidP="007C603C">
      <w:pPr>
        <w:pStyle w:val="1"/>
        <w:tabs>
          <w:tab w:val="clear" w:pos="360"/>
        </w:tabs>
        <w:ind w:firstLine="709"/>
        <w:rPr>
          <w:sz w:val="24"/>
          <w:szCs w:val="24"/>
        </w:rPr>
      </w:pPr>
      <w:r w:rsidRPr="004D220F">
        <w:rPr>
          <w:sz w:val="24"/>
          <w:szCs w:val="24"/>
        </w:rPr>
        <w:t xml:space="preserve">Помещения органа, рассматривающего предложения и замечания, предназначенные для работы с Заявителями (представителями Заявителей), </w:t>
      </w:r>
      <w:r w:rsidRPr="004D220F">
        <w:rPr>
          <w:sz w:val="24"/>
          <w:szCs w:val="24"/>
        </w:rPr>
        <w:lastRenderedPageBreak/>
        <w:t>располагаются на нижних этажах здания и имеют отдельный вход. В случае расположения органа, рассматривающего предложения и замечания,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7C603C" w:rsidRPr="004D220F" w:rsidRDefault="007C603C" w:rsidP="007C603C">
      <w:pPr>
        <w:pStyle w:val="1"/>
        <w:tabs>
          <w:tab w:val="clear" w:pos="360"/>
        </w:tabs>
        <w:ind w:firstLine="709"/>
        <w:rPr>
          <w:sz w:val="24"/>
          <w:szCs w:val="24"/>
        </w:rPr>
      </w:pPr>
      <w:r w:rsidRPr="004D220F">
        <w:rPr>
          <w:sz w:val="24"/>
          <w:szCs w:val="24"/>
        </w:rPr>
        <w:t>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w:t>
      </w:r>
    </w:p>
    <w:p w:rsidR="007C603C" w:rsidRPr="00C43BEF" w:rsidRDefault="007C603C" w:rsidP="007C603C">
      <w:pPr>
        <w:pStyle w:val="1"/>
        <w:tabs>
          <w:tab w:val="clear" w:pos="360"/>
        </w:tabs>
        <w:ind w:firstLine="709"/>
        <w:rPr>
          <w:sz w:val="24"/>
          <w:szCs w:val="24"/>
        </w:rPr>
      </w:pPr>
      <w:r w:rsidRPr="004D220F">
        <w:rPr>
          <w:sz w:val="24"/>
          <w:szCs w:val="24"/>
        </w:rPr>
        <w:t>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замечаний,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w:t>
      </w:r>
    </w:p>
    <w:p w:rsidR="007C603C" w:rsidRPr="004D220F" w:rsidRDefault="007C603C" w:rsidP="007C603C">
      <w:pPr>
        <w:ind w:firstLine="567"/>
        <w:rPr>
          <w:b/>
          <w:bCs/>
          <w:iCs/>
        </w:rPr>
        <w:sectPr w:rsidR="007C603C" w:rsidRPr="004D220F" w:rsidSect="00D44986">
          <w:pgSz w:w="11906" w:h="16838" w:code="9"/>
          <w:pgMar w:top="1134" w:right="1134" w:bottom="1134" w:left="1560" w:header="720" w:footer="720" w:gutter="0"/>
          <w:cols w:space="720"/>
          <w:noEndnote/>
          <w:docGrid w:linePitch="299"/>
        </w:sectPr>
      </w:pPr>
    </w:p>
    <w:p w:rsidR="007C603C" w:rsidRPr="0099160E" w:rsidRDefault="007C603C" w:rsidP="00D44986">
      <w:pPr>
        <w:pStyle w:val="1-"/>
        <w:spacing w:before="0" w:after="0" w:line="240" w:lineRule="auto"/>
        <w:ind w:left="4536"/>
        <w:jc w:val="left"/>
        <w:rPr>
          <w:b w:val="0"/>
          <w:bCs w:val="0"/>
          <w:sz w:val="24"/>
          <w:szCs w:val="24"/>
          <w:lang w:val="ru-RU"/>
        </w:rPr>
      </w:pPr>
      <w:r w:rsidRPr="004D220F">
        <w:rPr>
          <w:b w:val="0"/>
          <w:bCs w:val="0"/>
          <w:sz w:val="24"/>
          <w:szCs w:val="24"/>
        </w:rPr>
        <w:lastRenderedPageBreak/>
        <w:t xml:space="preserve">Приложение </w:t>
      </w:r>
      <w:r>
        <w:rPr>
          <w:b w:val="0"/>
          <w:bCs w:val="0"/>
          <w:sz w:val="24"/>
          <w:szCs w:val="24"/>
          <w:lang w:val="ru-RU"/>
        </w:rPr>
        <w:t>11</w:t>
      </w:r>
    </w:p>
    <w:p w:rsidR="007C603C" w:rsidRPr="004D220F" w:rsidRDefault="007C603C" w:rsidP="00D44986">
      <w:pPr>
        <w:pStyle w:val="1-"/>
        <w:spacing w:before="0" w:after="0" w:line="240" w:lineRule="auto"/>
        <w:ind w:left="4536"/>
        <w:jc w:val="left"/>
        <w:rPr>
          <w:b w:val="0"/>
          <w:sz w:val="24"/>
          <w:szCs w:val="24"/>
        </w:rPr>
      </w:pPr>
      <w:r w:rsidRPr="004D220F">
        <w:rPr>
          <w:b w:val="0"/>
          <w:sz w:val="24"/>
          <w:szCs w:val="24"/>
        </w:rPr>
        <w:t xml:space="preserve">к Порядку предоставления предложений и замечаний по вопросу, рассматриваемому на </w:t>
      </w:r>
      <w:r>
        <w:rPr>
          <w:b w:val="0"/>
          <w:sz w:val="24"/>
          <w:szCs w:val="24"/>
        </w:rPr>
        <w:t>общественных обсуждениях или публичных слушаниях</w:t>
      </w:r>
      <w:r w:rsidRPr="004D220F">
        <w:rPr>
          <w:b w:val="0"/>
          <w:sz w:val="24"/>
          <w:szCs w:val="24"/>
        </w:rPr>
        <w:t xml:space="preserve"> </w:t>
      </w:r>
      <w:r w:rsidRPr="004D220F">
        <w:rPr>
          <w:b w:val="0"/>
          <w:bCs w:val="0"/>
          <w:sz w:val="24"/>
          <w:szCs w:val="24"/>
        </w:rPr>
        <w:t>в сфере градостроительной деятельности</w:t>
      </w:r>
    </w:p>
    <w:p w:rsidR="007C603C" w:rsidRPr="004D220F" w:rsidRDefault="007C603C" w:rsidP="00D44986">
      <w:pPr>
        <w:pStyle w:val="1-"/>
        <w:spacing w:before="0" w:after="0" w:line="240" w:lineRule="auto"/>
        <w:ind w:firstLine="567"/>
        <w:outlineLvl w:val="1"/>
        <w:rPr>
          <w:sz w:val="24"/>
          <w:szCs w:val="24"/>
        </w:rPr>
      </w:pPr>
      <w:r w:rsidRPr="004D220F">
        <w:rPr>
          <w:sz w:val="24"/>
          <w:szCs w:val="24"/>
        </w:rPr>
        <w:t xml:space="preserve">Блок-схема рассмотрения предложений и замечаний </w:t>
      </w:r>
    </w:p>
    <w:p w:rsidR="007C603C" w:rsidRPr="004D220F" w:rsidRDefault="007C603C" w:rsidP="00D44986">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7C603C" w:rsidRPr="00517549" w:rsidTr="00D44986">
        <w:trPr>
          <w:trHeight w:val="608"/>
        </w:trPr>
        <w:tc>
          <w:tcPr>
            <w:tcW w:w="9571" w:type="dxa"/>
            <w:shd w:val="clear" w:color="auto" w:fill="auto"/>
            <w:vAlign w:val="center"/>
          </w:tcPr>
          <w:p w:rsidR="007C603C" w:rsidRPr="00517549" w:rsidRDefault="007C603C" w:rsidP="00D44986">
            <w:pPr>
              <w:suppressAutoHyphens/>
              <w:jc w:val="center"/>
            </w:pPr>
            <w:r>
              <w:rPr>
                <w:rFonts w:eastAsia="Calibri"/>
              </w:rPr>
              <w:t>Подача документов Заявителем через л</w:t>
            </w:r>
            <w:r w:rsidRPr="00517549">
              <w:rPr>
                <w:rFonts w:eastAsia="Calibri"/>
              </w:rPr>
              <w:t>ичный кабинет/РПГУ, ОМС, почта</w:t>
            </w:r>
          </w:p>
        </w:tc>
      </w:tr>
    </w:tbl>
    <w:p w:rsidR="00AA2928" w:rsidRDefault="00AA2928" w:rsidP="007C603C">
      <w:pPr>
        <w:ind w:firstLine="567"/>
      </w:pPr>
      <w:r w:rsidRPr="00517549">
        <w:rPr>
          <w:rFonts w:eastAsia="Calibri"/>
          <w:noProof/>
        </w:rPr>
        <mc:AlternateContent>
          <mc:Choice Requires="wps">
            <w:drawing>
              <wp:anchor distT="0" distB="0" distL="114300" distR="114300" simplePos="0" relativeHeight="251667968" behindDoc="0" locked="0" layoutInCell="1" allowOverlap="1" wp14:anchorId="25768E6C" wp14:editId="504289CB">
                <wp:simplePos x="0" y="0"/>
                <wp:positionH relativeFrom="column">
                  <wp:posOffset>786765</wp:posOffset>
                </wp:positionH>
                <wp:positionV relativeFrom="paragraph">
                  <wp:posOffset>17780</wp:posOffset>
                </wp:positionV>
                <wp:extent cx="0" cy="359410"/>
                <wp:effectExtent l="57150" t="10795" r="57150" b="203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9C1B4" id="_x0000_t32" coordsize="21600,21600" o:spt="32" o:oned="t" path="m,l21600,21600e" filled="f">
                <v:path arrowok="t" fillok="f" o:connecttype="none"/>
                <o:lock v:ext="edit" shapetype="t"/>
              </v:shapetype>
              <v:shape id="Прямая со стрелкой 16" o:spid="_x0000_s1026" type="#_x0000_t32" style="position:absolute;margin-left:61.95pt;margin-top:1.4pt;width:0;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8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">
                <v:stroke endarrow="block"/>
              </v:shape>
            </w:pict>
          </mc:Fallback>
        </mc:AlternateContent>
      </w:r>
    </w:p>
    <w:p w:rsidR="007C603C" w:rsidRDefault="007C603C"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1234"/>
        <w:gridCol w:w="4955"/>
      </w:tblGrid>
      <w:tr w:rsidR="007C603C" w:rsidRPr="00471A47" w:rsidTr="00AA2928">
        <w:tc>
          <w:tcPr>
            <w:tcW w:w="3014" w:type="dxa"/>
            <w:shd w:val="clear" w:color="auto" w:fill="auto"/>
            <w:vAlign w:val="center"/>
          </w:tcPr>
          <w:p w:rsidR="007C603C" w:rsidRPr="00471A47" w:rsidRDefault="007C603C" w:rsidP="00D44986">
            <w:pPr>
              <w:suppressAutoHyphens/>
              <w:spacing w:line="256" w:lineRule="auto"/>
              <w:jc w:val="center"/>
              <w:rPr>
                <w:rFonts w:eastAsia="Calibri"/>
              </w:rPr>
            </w:pPr>
          </w:p>
          <w:p w:rsidR="007C603C" w:rsidRPr="00471A47" w:rsidRDefault="007C603C" w:rsidP="00D44986">
            <w:pPr>
              <w:suppressAutoHyphens/>
              <w:spacing w:line="259" w:lineRule="auto"/>
              <w:jc w:val="center"/>
              <w:rPr>
                <w:rFonts w:eastAsia="Calibri"/>
              </w:rPr>
            </w:pPr>
            <w:r w:rsidRPr="00471A47">
              <w:rPr>
                <w:rFonts w:eastAsia="Calibri"/>
                <w:noProof/>
              </w:rPr>
              <mc:AlternateContent>
                <mc:Choice Requires="wps">
                  <w:drawing>
                    <wp:anchor distT="0" distB="0" distL="114300" distR="114300" simplePos="0" relativeHeight="251668992" behindDoc="0" locked="0" layoutInCell="1" allowOverlap="1" wp14:anchorId="23AD124E" wp14:editId="41A400D8">
                      <wp:simplePos x="0" y="0"/>
                      <wp:positionH relativeFrom="column">
                        <wp:posOffset>1873885</wp:posOffset>
                      </wp:positionH>
                      <wp:positionV relativeFrom="paragraph">
                        <wp:posOffset>346075</wp:posOffset>
                      </wp:positionV>
                      <wp:extent cx="723900" cy="0"/>
                      <wp:effectExtent l="10795" t="59690" r="17780" b="5461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E5DED" id="Прямая со стрелкой 15" o:spid="_x0000_s1026" type="#_x0000_t32" style="position:absolute;margin-left:147.55pt;margin-top:27.25pt;width:57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EYgIAAHc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">
                      <v:stroke endarrow="block"/>
                    </v:shape>
                  </w:pict>
                </mc:Fallback>
              </mc:AlternateContent>
            </w:r>
            <w:r w:rsidRPr="00471A47">
              <w:rPr>
                <w:rFonts w:eastAsia="Calibri"/>
              </w:rPr>
              <w:t>Проверка предоставленных документов</w:t>
            </w:r>
          </w:p>
          <w:p w:rsidR="007C603C" w:rsidRPr="00471A47" w:rsidRDefault="007C603C" w:rsidP="00D44986">
            <w:pPr>
              <w:suppressAutoHyphens/>
              <w:spacing w:line="259" w:lineRule="auto"/>
              <w:jc w:val="center"/>
              <w:rPr>
                <w:rFonts w:eastAsia="Calibri"/>
              </w:rPr>
            </w:pPr>
            <w:r w:rsidRPr="00471A47">
              <w:rPr>
                <w:rFonts w:eastAsia="Calibri"/>
              </w:rPr>
              <w:t>(1 рабочий день)</w:t>
            </w:r>
          </w:p>
          <w:p w:rsidR="007C603C" w:rsidRPr="00471A47" w:rsidRDefault="007C603C" w:rsidP="00D44986">
            <w:pPr>
              <w:suppressAutoHyphens/>
              <w:spacing w:line="256" w:lineRule="auto"/>
              <w:jc w:val="center"/>
              <w:rPr>
                <w:rFonts w:eastAsia="Calibri"/>
              </w:rPr>
            </w:pPr>
          </w:p>
        </w:tc>
        <w:tc>
          <w:tcPr>
            <w:tcW w:w="1234" w:type="dxa"/>
            <w:tcBorders>
              <w:top w:val="nil"/>
              <w:bottom w:val="nil"/>
            </w:tcBorders>
            <w:shd w:val="clear" w:color="auto" w:fill="auto"/>
          </w:tcPr>
          <w:p w:rsidR="007C603C" w:rsidRDefault="007C603C" w:rsidP="00D44986">
            <w:pPr>
              <w:suppressAutoHyphens/>
              <w:jc w:val="center"/>
            </w:pPr>
          </w:p>
          <w:p w:rsidR="00AA2928" w:rsidRPr="00471A47" w:rsidRDefault="00AA2928" w:rsidP="00D44986">
            <w:pPr>
              <w:suppressAutoHyphens/>
              <w:jc w:val="center"/>
            </w:pPr>
            <w:r>
              <w:t xml:space="preserve"> </w:t>
            </w:r>
          </w:p>
        </w:tc>
        <w:tc>
          <w:tcPr>
            <w:tcW w:w="4955" w:type="dxa"/>
            <w:shd w:val="clear" w:color="auto" w:fill="auto"/>
          </w:tcPr>
          <w:p w:rsidR="007C603C" w:rsidRPr="009B637D" w:rsidRDefault="007C603C" w:rsidP="00D44986">
            <w:pPr>
              <w:suppressAutoHyphens/>
              <w:jc w:val="center"/>
              <w:rPr>
                <w:rFonts w:eastAsia="Calibri"/>
              </w:rPr>
            </w:pPr>
            <w:r w:rsidRPr="009B637D">
              <w:rPr>
                <w:rFonts w:eastAsia="Calibri"/>
              </w:rPr>
              <w:t>Формирование решения об отказе в регистрации документов, необходимых для рассмотрения предложений и замечаний</w:t>
            </w:r>
          </w:p>
          <w:p w:rsidR="007C603C" w:rsidRPr="00471A47" w:rsidRDefault="007C603C" w:rsidP="00D44986">
            <w:pPr>
              <w:suppressAutoHyphens/>
              <w:jc w:val="center"/>
            </w:pPr>
            <w:r w:rsidRPr="009B637D">
              <w:rPr>
                <w:rFonts w:eastAsia="Calibri"/>
              </w:rPr>
              <w:t>(1 рабочий день)</w:t>
            </w:r>
          </w:p>
        </w:tc>
      </w:tr>
    </w:tbl>
    <w:p w:rsidR="007C603C" w:rsidRDefault="00AA2928" w:rsidP="007C603C">
      <w:pPr>
        <w:ind w:firstLine="567"/>
      </w:pPr>
      <w:r w:rsidRPr="00471A47">
        <w:rPr>
          <w:rFonts w:eastAsia="Calibri"/>
          <w:noProof/>
        </w:rPr>
        <mc:AlternateContent>
          <mc:Choice Requires="wps">
            <w:drawing>
              <wp:anchor distT="0" distB="0" distL="114300" distR="114300" simplePos="0" relativeHeight="251670016" behindDoc="0" locked="0" layoutInCell="1" allowOverlap="1" wp14:anchorId="4BC13563" wp14:editId="4E29E56A">
                <wp:simplePos x="0" y="0"/>
                <wp:positionH relativeFrom="column">
                  <wp:posOffset>805190</wp:posOffset>
                </wp:positionH>
                <wp:positionV relativeFrom="paragraph">
                  <wp:posOffset>14178</wp:posOffset>
                </wp:positionV>
                <wp:extent cx="0" cy="359410"/>
                <wp:effectExtent l="58420" t="6350" r="55880"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817CF" id="Прямая со стрелкой 14" o:spid="_x0000_s1026" type="#_x0000_t32" style="position:absolute;margin-left:63.4pt;margin-top:1.1pt;width:0;height:2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0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">
                <v:stroke endarrow="block"/>
              </v:shape>
            </w:pict>
          </mc:Fallback>
        </mc:AlternateContent>
      </w: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7C603C" w:rsidRPr="00471A47" w:rsidTr="00D44986">
        <w:tc>
          <w:tcPr>
            <w:tcW w:w="9571" w:type="dxa"/>
            <w:shd w:val="clear" w:color="auto" w:fill="auto"/>
          </w:tcPr>
          <w:p w:rsidR="007C603C" w:rsidRPr="00471A47" w:rsidRDefault="007C603C" w:rsidP="00D44986">
            <w:pPr>
              <w:suppressAutoHyphens/>
              <w:spacing w:line="256" w:lineRule="auto"/>
              <w:jc w:val="center"/>
              <w:rPr>
                <w:rFonts w:eastAsia="Calibri"/>
              </w:rPr>
            </w:pPr>
            <w:r w:rsidRPr="00471A47">
              <w:rPr>
                <w:rFonts w:eastAsia="Calibri"/>
              </w:rPr>
              <w:t>Направление межведомственных запросов</w:t>
            </w:r>
          </w:p>
          <w:p w:rsidR="007C603C" w:rsidRPr="00471A47" w:rsidRDefault="007C603C" w:rsidP="00D44986">
            <w:pPr>
              <w:suppressAutoHyphens/>
              <w:jc w:val="center"/>
            </w:pPr>
            <w:r w:rsidRPr="00471A47">
              <w:rPr>
                <w:rFonts w:eastAsia="Calibri"/>
                <w:noProof/>
              </w:rPr>
              <mc:AlternateContent>
                <mc:Choice Requires="wps">
                  <w:drawing>
                    <wp:anchor distT="0" distB="0" distL="114300" distR="114300" simplePos="0" relativeHeight="251671040" behindDoc="0" locked="0" layoutInCell="1" allowOverlap="1" wp14:anchorId="3852F42B" wp14:editId="616DD53C">
                      <wp:simplePos x="0" y="0"/>
                      <wp:positionH relativeFrom="column">
                        <wp:posOffset>2910840</wp:posOffset>
                      </wp:positionH>
                      <wp:positionV relativeFrom="paragraph">
                        <wp:posOffset>198120</wp:posOffset>
                      </wp:positionV>
                      <wp:extent cx="0" cy="359410"/>
                      <wp:effectExtent l="57150" t="1270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F463B" id="Прямая со стрелкой 13" o:spid="_x0000_s1026" type="#_x0000_t32" style="position:absolute;margin-left:229.2pt;margin-top:15.6pt;width:0;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e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">
                      <v:stroke endarrow="block"/>
                    </v:shape>
                  </w:pict>
                </mc:Fallback>
              </mc:AlternateContent>
            </w:r>
            <w:r w:rsidRPr="00471A47">
              <w:rPr>
                <w:rFonts w:eastAsia="Calibri"/>
              </w:rPr>
              <w:t>(ответ на запросы до 5 рабочих дней)</w:t>
            </w:r>
          </w:p>
        </w:tc>
      </w:tr>
    </w:tbl>
    <w:p w:rsidR="007C603C" w:rsidRDefault="007C603C" w:rsidP="007C603C">
      <w:pPr>
        <w:ind w:firstLine="567"/>
      </w:pP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7C603C" w:rsidRPr="00471A47" w:rsidTr="00D44986">
        <w:tc>
          <w:tcPr>
            <w:tcW w:w="9571" w:type="dxa"/>
            <w:shd w:val="clear" w:color="auto" w:fill="auto"/>
          </w:tcPr>
          <w:p w:rsidR="007C603C" w:rsidRPr="00471A47" w:rsidRDefault="007C603C" w:rsidP="00D44986">
            <w:pPr>
              <w:suppressAutoHyphens/>
              <w:spacing w:line="256" w:lineRule="auto"/>
              <w:jc w:val="center"/>
              <w:rPr>
                <w:rFonts w:eastAsia="Calibri"/>
              </w:rPr>
            </w:pPr>
            <w:r w:rsidRPr="00471A47">
              <w:rPr>
                <w:rFonts w:eastAsia="Calibri"/>
              </w:rPr>
              <w:t>Анализ ответов по межведомственным запросам и проверка сведений в документах, поступивших от Заявителя</w:t>
            </w:r>
          </w:p>
          <w:p w:rsidR="007C603C" w:rsidRPr="00471A47" w:rsidRDefault="007C603C" w:rsidP="00D44986">
            <w:pPr>
              <w:suppressAutoHyphens/>
              <w:spacing w:line="256" w:lineRule="auto"/>
              <w:jc w:val="center"/>
            </w:pPr>
            <w:r w:rsidRPr="00471A47">
              <w:rPr>
                <w:rFonts w:eastAsia="Calibri"/>
                <w:noProof/>
              </w:rPr>
              <mc:AlternateContent>
                <mc:Choice Requires="wps">
                  <w:drawing>
                    <wp:anchor distT="0" distB="0" distL="114300" distR="114300" simplePos="0" relativeHeight="251672064" behindDoc="0" locked="0" layoutInCell="1" allowOverlap="1" wp14:anchorId="4D9A40CD" wp14:editId="31B4E8CB">
                      <wp:simplePos x="0" y="0"/>
                      <wp:positionH relativeFrom="column">
                        <wp:posOffset>2910840</wp:posOffset>
                      </wp:positionH>
                      <wp:positionV relativeFrom="paragraph">
                        <wp:posOffset>186055</wp:posOffset>
                      </wp:positionV>
                      <wp:extent cx="0" cy="359410"/>
                      <wp:effectExtent l="57150" t="12700" r="57150"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8EA12" id="Прямая со стрелкой 12" o:spid="_x0000_s1026" type="#_x0000_t32" style="position:absolute;margin-left:229.2pt;margin-top:14.65pt;width:0;height:2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3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">
                      <v:stroke endarrow="block"/>
                    </v:shape>
                  </w:pict>
                </mc:Fallback>
              </mc:AlternateContent>
            </w:r>
            <w:r w:rsidRPr="00471A47">
              <w:rPr>
                <w:rFonts w:eastAsia="Calibri"/>
              </w:rPr>
              <w:t>(1 рабочий день)</w:t>
            </w:r>
          </w:p>
        </w:tc>
      </w:tr>
    </w:tbl>
    <w:p w:rsidR="007C603C" w:rsidRDefault="007C603C" w:rsidP="007C603C">
      <w:pPr>
        <w:ind w:firstLine="567"/>
      </w:pPr>
    </w:p>
    <w:p w:rsidR="00AA2928" w:rsidRDefault="00AA2928" w:rsidP="007C603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7C603C" w:rsidRPr="00471A47" w:rsidTr="00D44986">
        <w:tc>
          <w:tcPr>
            <w:tcW w:w="9571" w:type="dxa"/>
            <w:shd w:val="clear" w:color="auto" w:fill="auto"/>
          </w:tcPr>
          <w:p w:rsidR="007C603C" w:rsidRPr="00471A47" w:rsidRDefault="007C603C" w:rsidP="00D44986">
            <w:pPr>
              <w:suppressAutoHyphens/>
              <w:spacing w:line="259" w:lineRule="auto"/>
              <w:jc w:val="center"/>
              <w:rPr>
                <w:rFonts w:eastAsia="Calibri"/>
              </w:rPr>
            </w:pPr>
            <w:r w:rsidRPr="00471A47">
              <w:rPr>
                <w:rFonts w:eastAsia="Calibri"/>
              </w:rPr>
              <w:t>Формирование уведомления о включении/об отказе во включении предложений и замечаний по предмету общественных обсуждений или публичных слушаний в протокол общественных обсуждений или публичных слушаний</w:t>
            </w:r>
          </w:p>
          <w:p w:rsidR="007C603C" w:rsidRPr="00471A47" w:rsidRDefault="007C603C" w:rsidP="00D44986">
            <w:pPr>
              <w:suppressAutoHyphens/>
              <w:jc w:val="center"/>
            </w:pPr>
            <w:r w:rsidRPr="00471A47">
              <w:rPr>
                <w:rFonts w:eastAsia="Calibri"/>
              </w:rPr>
              <w:t>(1 рабочий день)</w:t>
            </w:r>
          </w:p>
        </w:tc>
      </w:tr>
    </w:tbl>
    <w:p w:rsidR="00AA2928" w:rsidRDefault="00AA2928" w:rsidP="007C603C">
      <w:pPr>
        <w:ind w:firstLine="567"/>
      </w:pPr>
      <w:r w:rsidRPr="00C05DE1">
        <w:rPr>
          <w:rFonts w:eastAsia="Calibri"/>
          <w:noProof/>
        </w:rPr>
        <mc:AlternateContent>
          <mc:Choice Requires="wps">
            <w:drawing>
              <wp:anchor distT="0" distB="0" distL="114300" distR="114300" simplePos="0" relativeHeight="251666944" behindDoc="0" locked="0" layoutInCell="1" allowOverlap="1" wp14:anchorId="045371F1" wp14:editId="1046D4E3">
                <wp:simplePos x="0" y="0"/>
                <wp:positionH relativeFrom="column">
                  <wp:posOffset>2987040</wp:posOffset>
                </wp:positionH>
                <wp:positionV relativeFrom="paragraph">
                  <wp:posOffset>17363</wp:posOffset>
                </wp:positionV>
                <wp:extent cx="0" cy="359410"/>
                <wp:effectExtent l="57150" t="9525" r="57150" b="215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29E7A" id="Прямая со стрелкой 11" o:spid="_x0000_s1026" type="#_x0000_t32" style="position:absolute;margin-left:235.2pt;margin-top:1.35pt;width:0;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CW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">
                <v:stroke endarrow="block"/>
              </v:shape>
            </w:pict>
          </mc:Fallback>
        </mc:AlternateContent>
      </w:r>
    </w:p>
    <w:p w:rsidR="007C603C" w:rsidRDefault="007C603C" w:rsidP="007C603C">
      <w:pPr>
        <w:ind w:firstLine="567"/>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C603C" w:rsidRPr="00517549" w:rsidTr="00AA2928">
        <w:trPr>
          <w:trHeight w:val="890"/>
        </w:trPr>
        <w:tc>
          <w:tcPr>
            <w:tcW w:w="9203" w:type="dxa"/>
            <w:shd w:val="clear" w:color="auto" w:fill="auto"/>
            <w:vAlign w:val="center"/>
          </w:tcPr>
          <w:p w:rsidR="007C603C" w:rsidRPr="00261246" w:rsidRDefault="007C603C" w:rsidP="00D44986">
            <w:pPr>
              <w:suppressAutoHyphens/>
              <w:spacing w:line="259" w:lineRule="auto"/>
              <w:jc w:val="center"/>
              <w:rPr>
                <w:rFonts w:eastAsia="Calibri"/>
              </w:rPr>
            </w:pPr>
            <w:r>
              <w:rPr>
                <w:rFonts w:eastAsia="Calibri"/>
              </w:rPr>
              <w:t>Предоставление результата в л</w:t>
            </w:r>
            <w:r w:rsidRPr="00517549">
              <w:rPr>
                <w:rFonts w:eastAsia="Calibri"/>
              </w:rPr>
              <w:t>ичный кабинет/РПГУ, ОМС,</w:t>
            </w:r>
            <w:r>
              <w:rPr>
                <w:rFonts w:eastAsia="Calibri"/>
              </w:rPr>
              <w:t xml:space="preserve"> почта</w:t>
            </w:r>
          </w:p>
        </w:tc>
      </w:tr>
    </w:tbl>
    <w:tbl>
      <w:tblPr>
        <w:tblpPr w:leftFromText="180" w:rightFromText="180" w:vertAnchor="text" w:horzAnchor="margin" w:tblpXSpec="right" w:tblpY="112"/>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AA2928" w:rsidRPr="000915BB" w:rsidTr="00AA2928">
        <w:trPr>
          <w:trHeight w:val="643"/>
        </w:trPr>
        <w:tc>
          <w:tcPr>
            <w:tcW w:w="3686" w:type="dxa"/>
            <w:vAlign w:val="center"/>
          </w:tcPr>
          <w:p w:rsidR="00AA2928" w:rsidRPr="000915BB" w:rsidRDefault="00AA2928" w:rsidP="00AA2928">
            <w:pPr>
              <w:spacing w:line="259" w:lineRule="auto"/>
              <w:jc w:val="center"/>
              <w:rPr>
                <w:rFonts w:eastAsia="Calibri"/>
                <w:b/>
              </w:rPr>
            </w:pPr>
            <w:r w:rsidRPr="004D220F">
              <w:rPr>
                <w:rFonts w:eastAsia="Calibri"/>
                <w:b/>
              </w:rPr>
              <w:t xml:space="preserve">Итого: </w:t>
            </w:r>
            <w:r>
              <w:rPr>
                <w:rFonts w:eastAsia="Calibri"/>
                <w:b/>
              </w:rPr>
              <w:t>8 рабочих</w:t>
            </w:r>
            <w:r w:rsidRPr="004D220F">
              <w:rPr>
                <w:rFonts w:eastAsia="Calibri"/>
                <w:b/>
              </w:rPr>
              <w:t xml:space="preserve"> дней</w:t>
            </w:r>
          </w:p>
        </w:tc>
      </w:tr>
    </w:tbl>
    <w:p w:rsidR="007C603C" w:rsidRPr="004D220F" w:rsidRDefault="007C603C" w:rsidP="007C603C">
      <w:pPr>
        <w:spacing w:line="259" w:lineRule="auto"/>
        <w:ind w:firstLine="567"/>
        <w:rPr>
          <w:rFonts w:eastAsia="Calibri"/>
        </w:rPr>
      </w:pPr>
    </w:p>
    <w:p w:rsidR="007C603C" w:rsidRPr="004D220F" w:rsidRDefault="007C603C" w:rsidP="007C603C">
      <w:pPr>
        <w:spacing w:line="259" w:lineRule="auto"/>
        <w:ind w:firstLine="567"/>
        <w:rPr>
          <w:rFonts w:eastAsia="Calibri"/>
        </w:rPr>
      </w:pPr>
    </w:p>
    <w:p w:rsidR="007C603C" w:rsidRDefault="007C603C" w:rsidP="0066000E">
      <w:pPr>
        <w:spacing w:line="259" w:lineRule="auto"/>
        <w:ind w:firstLine="567"/>
        <w:rPr>
          <w:rFonts w:eastAsia="Calibri"/>
        </w:rPr>
      </w:pPr>
    </w:p>
    <w:bookmarkEnd w:id="28"/>
    <w:bookmarkEnd w:id="29"/>
    <w:bookmarkEnd w:id="30"/>
    <w:bookmarkEnd w:id="31"/>
    <w:bookmarkEnd w:id="32"/>
    <w:bookmarkEnd w:id="33"/>
    <w:bookmarkEnd w:id="34"/>
    <w:p w:rsidR="0066000E" w:rsidRPr="004D220F" w:rsidRDefault="0066000E" w:rsidP="0066000E">
      <w:pPr>
        <w:spacing w:line="259" w:lineRule="auto"/>
        <w:ind w:firstLine="567"/>
        <w:rPr>
          <w:rFonts w:eastAsia="Calibri"/>
        </w:rPr>
      </w:pPr>
    </w:p>
    <w:sectPr w:rsidR="0066000E" w:rsidRPr="004D220F" w:rsidSect="007C603C">
      <w:pgSz w:w="11906" w:h="16838"/>
      <w:pgMar w:top="1134" w:right="992"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BA" w:rsidRDefault="00C02DBA" w:rsidP="004B631B">
      <w:r>
        <w:separator/>
      </w:r>
    </w:p>
  </w:endnote>
  <w:endnote w:type="continuationSeparator" w:id="0">
    <w:p w:rsidR="00C02DBA" w:rsidRDefault="00C02DBA" w:rsidP="004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useo Sans 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7D" w:rsidRDefault="00A24C7D">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BA" w:rsidRDefault="00C02DBA" w:rsidP="004B631B">
      <w:r>
        <w:separator/>
      </w:r>
    </w:p>
  </w:footnote>
  <w:footnote w:type="continuationSeparator" w:id="0">
    <w:p w:rsidR="00C02DBA" w:rsidRDefault="00C02DBA" w:rsidP="004B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019225"/>
      <w:docPartObj>
        <w:docPartGallery w:val="Page Numbers (Top of Page)"/>
        <w:docPartUnique/>
      </w:docPartObj>
    </w:sdtPr>
    <w:sdtEndPr/>
    <w:sdtContent>
      <w:p w:rsidR="00A24C7D" w:rsidRDefault="00A24C7D">
        <w:pPr>
          <w:pStyle w:val="afd"/>
          <w:jc w:val="center"/>
        </w:pPr>
        <w:r>
          <w:fldChar w:fldCharType="begin"/>
        </w:r>
        <w:r>
          <w:instrText>PAGE   \* MERGEFORMAT</w:instrText>
        </w:r>
        <w:r>
          <w:fldChar w:fldCharType="separate"/>
        </w:r>
        <w:r w:rsidR="009E4096">
          <w:rPr>
            <w:noProof/>
          </w:rPr>
          <w:t>16</w:t>
        </w:r>
        <w:r>
          <w:fldChar w:fldCharType="end"/>
        </w:r>
      </w:p>
    </w:sdtContent>
  </w:sdt>
  <w:p w:rsidR="00A24C7D" w:rsidRDefault="00A24C7D">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7D" w:rsidRDefault="00A24C7D">
    <w:pPr>
      <w:pStyle w:val="afd"/>
      <w:jc w:val="center"/>
    </w:pPr>
    <w:r>
      <w:fldChar w:fldCharType="begin"/>
    </w:r>
    <w:r>
      <w:instrText>PAGE   \* MERGEFORMAT</w:instrText>
    </w:r>
    <w:r>
      <w:fldChar w:fldCharType="separate"/>
    </w:r>
    <w:r w:rsidR="009E4096">
      <w:rPr>
        <w:noProof/>
      </w:rPr>
      <w:t>21</w:t>
    </w:r>
    <w:r>
      <w:fldChar w:fldCharType="end"/>
    </w:r>
  </w:p>
  <w:p w:rsidR="00A24C7D" w:rsidRDefault="00A24C7D">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7D" w:rsidRDefault="00A24C7D">
    <w:pPr>
      <w:pStyle w:val="afd"/>
      <w:jc w:val="center"/>
    </w:pPr>
    <w:r>
      <w:fldChar w:fldCharType="begin"/>
    </w:r>
    <w:r>
      <w:instrText>PAGE   \* MERGEFORMAT</w:instrText>
    </w:r>
    <w:r>
      <w:fldChar w:fldCharType="separate"/>
    </w:r>
    <w:r w:rsidR="009E4096">
      <w:rPr>
        <w:noProof/>
      </w:rPr>
      <w:t>58</w:t>
    </w:r>
    <w:r>
      <w:fldChar w:fldCharType="end"/>
    </w:r>
  </w:p>
  <w:p w:rsidR="00A24C7D" w:rsidRDefault="00A24C7D">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4"/>
  </w:num>
  <w:num w:numId="2">
    <w:abstractNumId w:val="18"/>
  </w:num>
  <w:num w:numId="3">
    <w:abstractNumId w:val="15"/>
  </w:num>
  <w:num w:numId="4">
    <w:abstractNumId w:val="12"/>
  </w:num>
  <w:num w:numId="5">
    <w:abstractNumId w:val="13"/>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6"/>
  </w:num>
  <w:num w:numId="19">
    <w:abstractNumId w:val="17"/>
  </w:num>
  <w:num w:numId="20">
    <w:abstractNumId w:val="11"/>
  </w:num>
  <w:num w:numId="21">
    <w:abstractNumId w:val="5"/>
  </w:num>
  <w:num w:numId="22">
    <w:abstractNumId w:val="9"/>
  </w:num>
  <w:num w:numId="23">
    <w:abstractNumId w:val="6"/>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8"/>
    <w:rsid w:val="00004B00"/>
    <w:rsid w:val="0000532B"/>
    <w:rsid w:val="00012827"/>
    <w:rsid w:val="00025A63"/>
    <w:rsid w:val="00033BE9"/>
    <w:rsid w:val="00042ED7"/>
    <w:rsid w:val="00046FB8"/>
    <w:rsid w:val="000555EB"/>
    <w:rsid w:val="000559CD"/>
    <w:rsid w:val="00056E18"/>
    <w:rsid w:val="00056EEA"/>
    <w:rsid w:val="0006161C"/>
    <w:rsid w:val="00062135"/>
    <w:rsid w:val="00065EBB"/>
    <w:rsid w:val="00066AD7"/>
    <w:rsid w:val="00074832"/>
    <w:rsid w:val="00080038"/>
    <w:rsid w:val="00081FFF"/>
    <w:rsid w:val="00083FC2"/>
    <w:rsid w:val="00085433"/>
    <w:rsid w:val="00087784"/>
    <w:rsid w:val="00090666"/>
    <w:rsid w:val="00091EE4"/>
    <w:rsid w:val="000942D3"/>
    <w:rsid w:val="00095200"/>
    <w:rsid w:val="00095D3A"/>
    <w:rsid w:val="00096786"/>
    <w:rsid w:val="000A3967"/>
    <w:rsid w:val="000B16DF"/>
    <w:rsid w:val="000B42EE"/>
    <w:rsid w:val="000B555B"/>
    <w:rsid w:val="000C056F"/>
    <w:rsid w:val="000C5125"/>
    <w:rsid w:val="000C5AD9"/>
    <w:rsid w:val="000C6D76"/>
    <w:rsid w:val="000D04DA"/>
    <w:rsid w:val="000D2B92"/>
    <w:rsid w:val="000D3EF7"/>
    <w:rsid w:val="000E01C0"/>
    <w:rsid w:val="000E24C6"/>
    <w:rsid w:val="000E6DD3"/>
    <w:rsid w:val="000E7595"/>
    <w:rsid w:val="000F78C1"/>
    <w:rsid w:val="000F7C0F"/>
    <w:rsid w:val="00103D90"/>
    <w:rsid w:val="0010589F"/>
    <w:rsid w:val="00105ADA"/>
    <w:rsid w:val="00105E65"/>
    <w:rsid w:val="001060FA"/>
    <w:rsid w:val="00112F35"/>
    <w:rsid w:val="00114BEB"/>
    <w:rsid w:val="00114C26"/>
    <w:rsid w:val="00123FC2"/>
    <w:rsid w:val="001264AD"/>
    <w:rsid w:val="00130C00"/>
    <w:rsid w:val="00136C3F"/>
    <w:rsid w:val="0014036B"/>
    <w:rsid w:val="00141721"/>
    <w:rsid w:val="00147AC0"/>
    <w:rsid w:val="00147CE5"/>
    <w:rsid w:val="00151529"/>
    <w:rsid w:val="00151F32"/>
    <w:rsid w:val="00152AFA"/>
    <w:rsid w:val="00153016"/>
    <w:rsid w:val="00155F8E"/>
    <w:rsid w:val="00160E3D"/>
    <w:rsid w:val="00161CAF"/>
    <w:rsid w:val="00165E17"/>
    <w:rsid w:val="001675DE"/>
    <w:rsid w:val="00171BC1"/>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C17D6"/>
    <w:rsid w:val="001C4E0D"/>
    <w:rsid w:val="001C6CA7"/>
    <w:rsid w:val="001C7AB4"/>
    <w:rsid w:val="001D11FB"/>
    <w:rsid w:val="001D4ECD"/>
    <w:rsid w:val="001D5363"/>
    <w:rsid w:val="001D7DC7"/>
    <w:rsid w:val="001E246B"/>
    <w:rsid w:val="001F0F36"/>
    <w:rsid w:val="00201DE9"/>
    <w:rsid w:val="00216730"/>
    <w:rsid w:val="002262EC"/>
    <w:rsid w:val="00231B65"/>
    <w:rsid w:val="00233FF5"/>
    <w:rsid w:val="002365BC"/>
    <w:rsid w:val="00237186"/>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E40"/>
    <w:rsid w:val="002F6FDD"/>
    <w:rsid w:val="003015CA"/>
    <w:rsid w:val="00305A70"/>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6394"/>
    <w:rsid w:val="003669C0"/>
    <w:rsid w:val="0036761F"/>
    <w:rsid w:val="003720D9"/>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2334"/>
    <w:rsid w:val="003B2BA9"/>
    <w:rsid w:val="003B2D73"/>
    <w:rsid w:val="003B2DD9"/>
    <w:rsid w:val="003C42A5"/>
    <w:rsid w:val="003C6418"/>
    <w:rsid w:val="003C7EB6"/>
    <w:rsid w:val="003D1927"/>
    <w:rsid w:val="003D3CAF"/>
    <w:rsid w:val="003D762E"/>
    <w:rsid w:val="003E0DDF"/>
    <w:rsid w:val="003E6075"/>
    <w:rsid w:val="003F246D"/>
    <w:rsid w:val="004005C2"/>
    <w:rsid w:val="0040195A"/>
    <w:rsid w:val="00402BA3"/>
    <w:rsid w:val="00403B96"/>
    <w:rsid w:val="00404FAC"/>
    <w:rsid w:val="00405F87"/>
    <w:rsid w:val="0040727E"/>
    <w:rsid w:val="0042306A"/>
    <w:rsid w:val="004235CE"/>
    <w:rsid w:val="0042387E"/>
    <w:rsid w:val="0043278E"/>
    <w:rsid w:val="0043585F"/>
    <w:rsid w:val="0044113C"/>
    <w:rsid w:val="004417FC"/>
    <w:rsid w:val="00443666"/>
    <w:rsid w:val="00443CF6"/>
    <w:rsid w:val="0045706A"/>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B631B"/>
    <w:rsid w:val="004D091B"/>
    <w:rsid w:val="004D1EA5"/>
    <w:rsid w:val="004D24DE"/>
    <w:rsid w:val="004D374E"/>
    <w:rsid w:val="004D7531"/>
    <w:rsid w:val="004E0A71"/>
    <w:rsid w:val="004E148A"/>
    <w:rsid w:val="004E1EE7"/>
    <w:rsid w:val="004E5E48"/>
    <w:rsid w:val="004F0A74"/>
    <w:rsid w:val="004F3A7C"/>
    <w:rsid w:val="004F6462"/>
    <w:rsid w:val="004F6B82"/>
    <w:rsid w:val="005000BB"/>
    <w:rsid w:val="0050191C"/>
    <w:rsid w:val="00503522"/>
    <w:rsid w:val="00503CA4"/>
    <w:rsid w:val="00505836"/>
    <w:rsid w:val="005115E3"/>
    <w:rsid w:val="00525BA8"/>
    <w:rsid w:val="005266D8"/>
    <w:rsid w:val="00530161"/>
    <w:rsid w:val="00530B59"/>
    <w:rsid w:val="00534CA4"/>
    <w:rsid w:val="00537F8B"/>
    <w:rsid w:val="005470C7"/>
    <w:rsid w:val="00551195"/>
    <w:rsid w:val="0056105E"/>
    <w:rsid w:val="005654B6"/>
    <w:rsid w:val="005658E2"/>
    <w:rsid w:val="00566FF4"/>
    <w:rsid w:val="00570A6B"/>
    <w:rsid w:val="00572791"/>
    <w:rsid w:val="00595EB2"/>
    <w:rsid w:val="00597ADB"/>
    <w:rsid w:val="005A14FD"/>
    <w:rsid w:val="005A2E51"/>
    <w:rsid w:val="005A36E1"/>
    <w:rsid w:val="005B19AE"/>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1010"/>
    <w:rsid w:val="0063556B"/>
    <w:rsid w:val="00640606"/>
    <w:rsid w:val="00645454"/>
    <w:rsid w:val="0064649B"/>
    <w:rsid w:val="00653C31"/>
    <w:rsid w:val="0065557A"/>
    <w:rsid w:val="006565A0"/>
    <w:rsid w:val="0066000E"/>
    <w:rsid w:val="006615A9"/>
    <w:rsid w:val="00665C88"/>
    <w:rsid w:val="00670342"/>
    <w:rsid w:val="00670CEB"/>
    <w:rsid w:val="00670FFF"/>
    <w:rsid w:val="0067253D"/>
    <w:rsid w:val="006727B5"/>
    <w:rsid w:val="006755BB"/>
    <w:rsid w:val="00675E3F"/>
    <w:rsid w:val="006761F9"/>
    <w:rsid w:val="006770BF"/>
    <w:rsid w:val="00684A28"/>
    <w:rsid w:val="00687A9C"/>
    <w:rsid w:val="00690395"/>
    <w:rsid w:val="00690CE7"/>
    <w:rsid w:val="006933B2"/>
    <w:rsid w:val="00696806"/>
    <w:rsid w:val="006A041B"/>
    <w:rsid w:val="006A1094"/>
    <w:rsid w:val="006A2676"/>
    <w:rsid w:val="006A34BF"/>
    <w:rsid w:val="006A4C0A"/>
    <w:rsid w:val="006A60FC"/>
    <w:rsid w:val="006A69F0"/>
    <w:rsid w:val="006B051B"/>
    <w:rsid w:val="006B45CD"/>
    <w:rsid w:val="006B6CE1"/>
    <w:rsid w:val="006B737F"/>
    <w:rsid w:val="006C178B"/>
    <w:rsid w:val="006C7E5A"/>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1D0B"/>
    <w:rsid w:val="007220E2"/>
    <w:rsid w:val="00725CB4"/>
    <w:rsid w:val="00725D51"/>
    <w:rsid w:val="00731445"/>
    <w:rsid w:val="00740B16"/>
    <w:rsid w:val="007432D1"/>
    <w:rsid w:val="00746A85"/>
    <w:rsid w:val="00752F52"/>
    <w:rsid w:val="007538DD"/>
    <w:rsid w:val="00756D44"/>
    <w:rsid w:val="007617BA"/>
    <w:rsid w:val="00771D4E"/>
    <w:rsid w:val="007744CE"/>
    <w:rsid w:val="00775746"/>
    <w:rsid w:val="00776A50"/>
    <w:rsid w:val="0078156F"/>
    <w:rsid w:val="00787389"/>
    <w:rsid w:val="00790661"/>
    <w:rsid w:val="00791AC9"/>
    <w:rsid w:val="00792E9A"/>
    <w:rsid w:val="007967ED"/>
    <w:rsid w:val="007A4E35"/>
    <w:rsid w:val="007A63F2"/>
    <w:rsid w:val="007A6728"/>
    <w:rsid w:val="007A728B"/>
    <w:rsid w:val="007B069F"/>
    <w:rsid w:val="007B111D"/>
    <w:rsid w:val="007B35DB"/>
    <w:rsid w:val="007C02BC"/>
    <w:rsid w:val="007C0736"/>
    <w:rsid w:val="007C603C"/>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1039"/>
    <w:rsid w:val="0083280B"/>
    <w:rsid w:val="00833DDC"/>
    <w:rsid w:val="0083702F"/>
    <w:rsid w:val="008371A8"/>
    <w:rsid w:val="008372DB"/>
    <w:rsid w:val="00843082"/>
    <w:rsid w:val="0084518A"/>
    <w:rsid w:val="00845DF7"/>
    <w:rsid w:val="008549A2"/>
    <w:rsid w:val="0086069F"/>
    <w:rsid w:val="00863D7B"/>
    <w:rsid w:val="0087167C"/>
    <w:rsid w:val="0087582C"/>
    <w:rsid w:val="0087603B"/>
    <w:rsid w:val="008838A2"/>
    <w:rsid w:val="008839B0"/>
    <w:rsid w:val="0089055A"/>
    <w:rsid w:val="0089510A"/>
    <w:rsid w:val="008A045F"/>
    <w:rsid w:val="008A0911"/>
    <w:rsid w:val="008A4A98"/>
    <w:rsid w:val="008C16C9"/>
    <w:rsid w:val="008C5092"/>
    <w:rsid w:val="008C7722"/>
    <w:rsid w:val="008D0B85"/>
    <w:rsid w:val="008D4F6B"/>
    <w:rsid w:val="008E1354"/>
    <w:rsid w:val="008E4E37"/>
    <w:rsid w:val="008F09B1"/>
    <w:rsid w:val="008F6BC2"/>
    <w:rsid w:val="00900785"/>
    <w:rsid w:val="00914561"/>
    <w:rsid w:val="00926210"/>
    <w:rsid w:val="009265BA"/>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2D23"/>
    <w:rsid w:val="009D78A8"/>
    <w:rsid w:val="009E4096"/>
    <w:rsid w:val="009F0AF3"/>
    <w:rsid w:val="009F5F26"/>
    <w:rsid w:val="00A0300E"/>
    <w:rsid w:val="00A038CF"/>
    <w:rsid w:val="00A226A2"/>
    <w:rsid w:val="00A227E7"/>
    <w:rsid w:val="00A24936"/>
    <w:rsid w:val="00A24C7D"/>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62B4F"/>
    <w:rsid w:val="00A72BD7"/>
    <w:rsid w:val="00A72DDB"/>
    <w:rsid w:val="00A7546D"/>
    <w:rsid w:val="00A75999"/>
    <w:rsid w:val="00A7677D"/>
    <w:rsid w:val="00A7783F"/>
    <w:rsid w:val="00A77F69"/>
    <w:rsid w:val="00A8057A"/>
    <w:rsid w:val="00A80D41"/>
    <w:rsid w:val="00A84F08"/>
    <w:rsid w:val="00A869F8"/>
    <w:rsid w:val="00AA0313"/>
    <w:rsid w:val="00AA2928"/>
    <w:rsid w:val="00AA6C65"/>
    <w:rsid w:val="00AB026E"/>
    <w:rsid w:val="00AC6C93"/>
    <w:rsid w:val="00AD41A2"/>
    <w:rsid w:val="00AE1500"/>
    <w:rsid w:val="00AE64BA"/>
    <w:rsid w:val="00AF301F"/>
    <w:rsid w:val="00AF304F"/>
    <w:rsid w:val="00AF3A4E"/>
    <w:rsid w:val="00B00374"/>
    <w:rsid w:val="00B04201"/>
    <w:rsid w:val="00B047C9"/>
    <w:rsid w:val="00B10439"/>
    <w:rsid w:val="00B15618"/>
    <w:rsid w:val="00B231C7"/>
    <w:rsid w:val="00B23329"/>
    <w:rsid w:val="00B248C8"/>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D7FAB"/>
    <w:rsid w:val="00BE0815"/>
    <w:rsid w:val="00BE1583"/>
    <w:rsid w:val="00BE3026"/>
    <w:rsid w:val="00BE4B29"/>
    <w:rsid w:val="00BE59A4"/>
    <w:rsid w:val="00BE6C3B"/>
    <w:rsid w:val="00BE6D53"/>
    <w:rsid w:val="00BF1689"/>
    <w:rsid w:val="00BF3F50"/>
    <w:rsid w:val="00BF5903"/>
    <w:rsid w:val="00BF5DBC"/>
    <w:rsid w:val="00C01084"/>
    <w:rsid w:val="00C02DBA"/>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29D4"/>
    <w:rsid w:val="00C73256"/>
    <w:rsid w:val="00C757C4"/>
    <w:rsid w:val="00C75BFB"/>
    <w:rsid w:val="00C77D95"/>
    <w:rsid w:val="00CA6DB7"/>
    <w:rsid w:val="00CA7BF7"/>
    <w:rsid w:val="00CB3B76"/>
    <w:rsid w:val="00CB45B6"/>
    <w:rsid w:val="00CB4EF3"/>
    <w:rsid w:val="00CB799A"/>
    <w:rsid w:val="00CC35FB"/>
    <w:rsid w:val="00CC48D4"/>
    <w:rsid w:val="00CC6462"/>
    <w:rsid w:val="00CC679A"/>
    <w:rsid w:val="00CC7AE5"/>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4986"/>
    <w:rsid w:val="00D4570F"/>
    <w:rsid w:val="00D50FE7"/>
    <w:rsid w:val="00D5500B"/>
    <w:rsid w:val="00D5579B"/>
    <w:rsid w:val="00D60087"/>
    <w:rsid w:val="00D615C1"/>
    <w:rsid w:val="00D646DE"/>
    <w:rsid w:val="00D65A06"/>
    <w:rsid w:val="00D65FF3"/>
    <w:rsid w:val="00D67029"/>
    <w:rsid w:val="00D6718F"/>
    <w:rsid w:val="00D708F9"/>
    <w:rsid w:val="00D71077"/>
    <w:rsid w:val="00D72FCF"/>
    <w:rsid w:val="00D73282"/>
    <w:rsid w:val="00D766F5"/>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4D90"/>
    <w:rsid w:val="00DD79C7"/>
    <w:rsid w:val="00DE237E"/>
    <w:rsid w:val="00DE36CB"/>
    <w:rsid w:val="00DE72D3"/>
    <w:rsid w:val="00DF2BB1"/>
    <w:rsid w:val="00DF7915"/>
    <w:rsid w:val="00E03993"/>
    <w:rsid w:val="00E14108"/>
    <w:rsid w:val="00E2029A"/>
    <w:rsid w:val="00E21EF6"/>
    <w:rsid w:val="00E31907"/>
    <w:rsid w:val="00E330E6"/>
    <w:rsid w:val="00E34C97"/>
    <w:rsid w:val="00E37DF5"/>
    <w:rsid w:val="00E42110"/>
    <w:rsid w:val="00E42BF3"/>
    <w:rsid w:val="00E42EAD"/>
    <w:rsid w:val="00E43E8B"/>
    <w:rsid w:val="00E46F49"/>
    <w:rsid w:val="00E5731F"/>
    <w:rsid w:val="00E656EB"/>
    <w:rsid w:val="00E73859"/>
    <w:rsid w:val="00E80D95"/>
    <w:rsid w:val="00E82514"/>
    <w:rsid w:val="00E87186"/>
    <w:rsid w:val="00E9143A"/>
    <w:rsid w:val="00E96D39"/>
    <w:rsid w:val="00EA0730"/>
    <w:rsid w:val="00EB384D"/>
    <w:rsid w:val="00EB4004"/>
    <w:rsid w:val="00EB57B5"/>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33DD"/>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2EDC"/>
    <w:rsid w:val="00FC4CFA"/>
    <w:rsid w:val="00FE0995"/>
    <w:rsid w:val="00FE12BC"/>
    <w:rsid w:val="00FE3051"/>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C52DEE-C1AD-42A3-85F9-093463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unhideWhenUsed/>
    <w:qFormat/>
    <w:rsid w:val="006A34BF"/>
    <w:pPr>
      <w:keepNext/>
      <w:spacing w:before="240" w:after="60"/>
      <w:outlineLvl w:val="1"/>
    </w:pPr>
    <w:rPr>
      <w:rFonts w:ascii="Arial" w:hAnsi="Arial"/>
      <w:b/>
      <w:bCs/>
      <w:i/>
      <w:iCs/>
      <w:sz w:val="28"/>
      <w:szCs w:val="28"/>
      <w:lang w:val="x-none" w:eastAsia="x-none"/>
    </w:rPr>
  </w:style>
  <w:style w:type="paragraph" w:styleId="3">
    <w:name w:val="heading 3"/>
    <w:basedOn w:val="a3"/>
    <w:next w:val="a3"/>
    <w:link w:val="30"/>
    <w:unhideWhenUsed/>
    <w:qFormat/>
    <w:rsid w:val="006A34BF"/>
    <w:pPr>
      <w:keepNext/>
      <w:spacing w:before="240" w:after="60"/>
      <w:outlineLvl w:val="2"/>
    </w:pPr>
    <w:rPr>
      <w:rFonts w:ascii="Arial" w:hAnsi="Arial"/>
      <w:b/>
      <w:bCs/>
      <w:sz w:val="26"/>
      <w:szCs w:val="26"/>
      <w:lang w:val="x-none" w:eastAsia="x-none"/>
    </w:rPr>
  </w:style>
  <w:style w:type="paragraph" w:styleId="4">
    <w:name w:val="heading 4"/>
    <w:basedOn w:val="a3"/>
    <w:next w:val="a3"/>
    <w:link w:val="40"/>
    <w:unhideWhenUsed/>
    <w:qFormat/>
    <w:rsid w:val="006A34BF"/>
    <w:pPr>
      <w:keepNext/>
      <w:overflowPunct w:val="0"/>
      <w:autoSpaceDE w:val="0"/>
      <w:autoSpaceDN w:val="0"/>
      <w:adjustRightInd w:val="0"/>
      <w:spacing w:line="216" w:lineRule="auto"/>
      <w:jc w:val="center"/>
      <w:outlineLvl w:val="3"/>
    </w:pPr>
    <w:rPr>
      <w:b/>
      <w:szCs w:val="20"/>
      <w:lang w:val="x-none" w:eastAsia="x-none"/>
    </w:rPr>
  </w:style>
  <w:style w:type="paragraph" w:styleId="5">
    <w:name w:val="heading 5"/>
    <w:basedOn w:val="a3"/>
    <w:next w:val="a3"/>
    <w:link w:val="50"/>
    <w:unhideWhenUsed/>
    <w:qFormat/>
    <w:rsid w:val="006A34BF"/>
    <w:pPr>
      <w:suppressAutoHyphens/>
      <w:spacing w:before="240" w:after="60"/>
      <w:outlineLvl w:val="4"/>
    </w:pPr>
    <w:rPr>
      <w:b/>
      <w:bCs/>
      <w:i/>
      <w:iCs/>
      <w:sz w:val="26"/>
      <w:szCs w:val="26"/>
      <w:lang w:val="x-none" w:eastAsia="ar-SA"/>
    </w:rPr>
  </w:style>
  <w:style w:type="paragraph" w:styleId="6">
    <w:name w:val="heading 6"/>
    <w:basedOn w:val="a3"/>
    <w:next w:val="a3"/>
    <w:link w:val="60"/>
    <w:unhideWhenUsed/>
    <w:qFormat/>
    <w:rsid w:val="006A34BF"/>
    <w:pPr>
      <w:tabs>
        <w:tab w:val="num" w:pos="1152"/>
      </w:tabs>
      <w:spacing w:before="240" w:after="60"/>
      <w:ind w:left="1152" w:hanging="1152"/>
      <w:jc w:val="both"/>
      <w:outlineLvl w:val="5"/>
    </w:pPr>
    <w:rPr>
      <w:rFonts w:eastAsia="Calibri"/>
      <w:i/>
      <w:iCs/>
      <w:sz w:val="22"/>
      <w:szCs w:val="22"/>
      <w:lang w:val="x-none" w:eastAsia="x-none"/>
    </w:rPr>
  </w:style>
  <w:style w:type="paragraph" w:styleId="7">
    <w:name w:val="heading 7"/>
    <w:basedOn w:val="a3"/>
    <w:next w:val="a3"/>
    <w:link w:val="70"/>
    <w:unhideWhenUsed/>
    <w:qFormat/>
    <w:rsid w:val="006A34BF"/>
    <w:pPr>
      <w:spacing w:before="240" w:after="60"/>
      <w:jc w:val="center"/>
      <w:outlineLvl w:val="6"/>
    </w:pPr>
    <w:rPr>
      <w:rFonts w:eastAsia="Calibri"/>
      <w:lang w:val="x-none" w:eastAsia="x-none"/>
    </w:rPr>
  </w:style>
  <w:style w:type="paragraph" w:styleId="8">
    <w:name w:val="heading 8"/>
    <w:basedOn w:val="a3"/>
    <w:next w:val="a3"/>
    <w:link w:val="80"/>
    <w:unhideWhenUsed/>
    <w:qFormat/>
    <w:rsid w:val="006A34BF"/>
    <w:pPr>
      <w:tabs>
        <w:tab w:val="num" w:pos="1440"/>
      </w:tabs>
      <w:spacing w:before="240" w:after="60"/>
      <w:ind w:left="1440" w:hanging="1440"/>
      <w:jc w:val="both"/>
      <w:outlineLvl w:val="7"/>
    </w:pPr>
    <w:rPr>
      <w:rFonts w:ascii="Arial" w:eastAsia="Calibri" w:hAnsi="Arial"/>
      <w:i/>
      <w:iCs/>
      <w:sz w:val="20"/>
      <w:szCs w:val="20"/>
      <w:lang w:val="x-none" w:eastAsia="x-none"/>
    </w:rPr>
  </w:style>
  <w:style w:type="paragraph" w:styleId="9">
    <w:name w:val="heading 9"/>
    <w:basedOn w:val="a3"/>
    <w:next w:val="a3"/>
    <w:link w:val="90"/>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rsid w:val="003A695E"/>
    <w:rPr>
      <w:rFonts w:ascii="Cambria" w:hAnsi="Cambria"/>
      <w:sz w:val="22"/>
      <w:szCs w:val="22"/>
    </w:rPr>
  </w:style>
  <w:style w:type="character" w:styleId="aa">
    <w:name w:val="Hyperlink"/>
    <w:basedOn w:val="a4"/>
    <w:uiPriority w:val="99"/>
    <w:rsid w:val="00305A70"/>
    <w:rPr>
      <w:color w:val="0000FF"/>
      <w:u w:val="single"/>
    </w:rPr>
  </w:style>
  <w:style w:type="table" w:styleId="ab">
    <w:name w:val="Table Grid"/>
    <w:basedOn w:val="a5"/>
    <w:uiPriority w:val="59"/>
    <w:rsid w:val="001D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rsid w:val="005A36E1"/>
    <w:rPr>
      <w:rFonts w:ascii="Tahoma" w:hAnsi="Tahoma" w:cs="Tahoma"/>
      <w:sz w:val="16"/>
      <w:szCs w:val="16"/>
    </w:rPr>
  </w:style>
  <w:style w:type="character" w:customStyle="1" w:styleId="af0">
    <w:name w:val="Текст выноски Знак"/>
    <w:basedOn w:val="a4"/>
    <w:link w:val="af"/>
    <w:rsid w:val="005A36E1"/>
    <w:rPr>
      <w:rFonts w:ascii="Tahoma" w:hAnsi="Tahoma" w:cs="Tahoma"/>
      <w:sz w:val="16"/>
      <w:szCs w:val="16"/>
    </w:rPr>
  </w:style>
  <w:style w:type="paragraph" w:styleId="af1">
    <w:name w:val="Body Text First Indent"/>
    <w:basedOn w:val="a7"/>
    <w:link w:val="af2"/>
    <w:rsid w:val="00BF1689"/>
    <w:pPr>
      <w:ind w:firstLine="360"/>
      <w:jc w:val="left"/>
    </w:pPr>
    <w:rPr>
      <w:szCs w:val="24"/>
    </w:rPr>
  </w:style>
  <w:style w:type="character" w:customStyle="1" w:styleId="af2">
    <w:name w:val="Красная строка Знак"/>
    <w:basedOn w:val="a8"/>
    <w:link w:val="af1"/>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nhideWhenUsed/>
    <w:rsid w:val="00EB6312"/>
    <w:pPr>
      <w:spacing w:after="120"/>
      <w:ind w:left="283"/>
    </w:pPr>
  </w:style>
  <w:style w:type="character" w:customStyle="1" w:styleId="af5">
    <w:name w:val="Основной текст с отступом Знак"/>
    <w:basedOn w:val="a4"/>
    <w:link w:val="af4"/>
    <w:rsid w:val="00EB6312"/>
    <w:rPr>
      <w:sz w:val="24"/>
      <w:szCs w:val="24"/>
    </w:rPr>
  </w:style>
  <w:style w:type="paragraph" w:styleId="24">
    <w:name w:val="Body Text 2"/>
    <w:basedOn w:val="a3"/>
    <w:link w:val="25"/>
    <w:rsid w:val="00C75BFB"/>
    <w:pPr>
      <w:spacing w:after="120" w:line="480" w:lineRule="auto"/>
    </w:pPr>
  </w:style>
  <w:style w:type="character" w:customStyle="1" w:styleId="25">
    <w:name w:val="Основной текст 2 Знак"/>
    <w:basedOn w:val="a4"/>
    <w:link w:val="24"/>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A34BF"/>
    <w:rPr>
      <w:rFonts w:ascii="Arial" w:hAnsi="Arial"/>
      <w:b/>
      <w:bCs/>
      <w:sz w:val="26"/>
      <w:szCs w:val="26"/>
      <w:lang w:val="x-none" w:eastAsia="x-none"/>
    </w:rPr>
  </w:style>
  <w:style w:type="character" w:customStyle="1" w:styleId="40">
    <w:name w:val="Заголовок 4 Знак"/>
    <w:basedOn w:val="a4"/>
    <w:link w:val="4"/>
    <w:rsid w:val="006A34BF"/>
    <w:rPr>
      <w:b/>
      <w:sz w:val="24"/>
      <w:lang w:val="x-none" w:eastAsia="x-none"/>
    </w:rPr>
  </w:style>
  <w:style w:type="character" w:customStyle="1" w:styleId="50">
    <w:name w:val="Заголовок 5 Знак"/>
    <w:basedOn w:val="a4"/>
    <w:link w:val="5"/>
    <w:rsid w:val="006A34BF"/>
    <w:rPr>
      <w:b/>
      <w:bCs/>
      <w:i/>
      <w:iCs/>
      <w:sz w:val="26"/>
      <w:szCs w:val="26"/>
      <w:lang w:val="x-none" w:eastAsia="ar-SA"/>
    </w:rPr>
  </w:style>
  <w:style w:type="character" w:customStyle="1" w:styleId="60">
    <w:name w:val="Заголовок 6 Знак"/>
    <w:basedOn w:val="a4"/>
    <w:link w:val="6"/>
    <w:rsid w:val="006A34BF"/>
    <w:rPr>
      <w:rFonts w:eastAsia="Calibri"/>
      <w:i/>
      <w:iCs/>
      <w:sz w:val="22"/>
      <w:szCs w:val="22"/>
      <w:lang w:val="x-none" w:eastAsia="x-none"/>
    </w:rPr>
  </w:style>
  <w:style w:type="character" w:customStyle="1" w:styleId="70">
    <w:name w:val="Заголовок 7 Знак"/>
    <w:basedOn w:val="a4"/>
    <w:link w:val="7"/>
    <w:rsid w:val="006A34BF"/>
    <w:rPr>
      <w:rFonts w:eastAsia="Calibri"/>
      <w:sz w:val="24"/>
      <w:szCs w:val="24"/>
      <w:lang w:val="x-none" w:eastAsia="x-none"/>
    </w:rPr>
  </w:style>
  <w:style w:type="character" w:customStyle="1" w:styleId="80">
    <w:name w:val="Заголовок 8 Знак"/>
    <w:basedOn w:val="a4"/>
    <w:link w:val="8"/>
    <w:rsid w:val="006A34BF"/>
    <w:rPr>
      <w:rFonts w:ascii="Arial" w:eastAsia="Calibri" w:hAnsi="Arial"/>
      <w:i/>
      <w:iCs/>
      <w:lang w:val="x-none" w:eastAsia="x-none"/>
    </w:rPr>
  </w:style>
  <w:style w:type="character" w:styleId="af7">
    <w:name w:val="FollowedHyperlink"/>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6A34BF"/>
    <w:rPr>
      <w:rFonts w:ascii="Tahoma" w:hAnsi="Tahoma" w:cs="Times New Roman" w:hint="default"/>
      <w:sz w:val="20"/>
      <w:szCs w:val="20"/>
      <w:lang w:val="en-US"/>
    </w:rPr>
  </w:style>
  <w:style w:type="paragraph" w:styleId="HTML">
    <w:name w:val="HTML Preformatted"/>
    <w:basedOn w:val="a3"/>
    <w:link w:val="HTML0"/>
    <w:uiPriority w:val="99"/>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val="x-none" w:eastAsia="x-none"/>
    </w:rPr>
  </w:style>
  <w:style w:type="character" w:customStyle="1" w:styleId="HTML0">
    <w:name w:val="Стандартный HTML Знак"/>
    <w:basedOn w:val="a4"/>
    <w:link w:val="HTML"/>
    <w:uiPriority w:val="99"/>
    <w:rsid w:val="006A34BF"/>
    <w:rPr>
      <w:rFonts w:ascii="Courier New" w:hAnsi="Courier New"/>
      <w:color w:val="000090"/>
      <w:lang w:val="x-none" w:eastAsia="x-none"/>
    </w:rPr>
  </w:style>
  <w:style w:type="paragraph" w:styleId="15">
    <w:name w:val="toc 1"/>
    <w:basedOn w:val="a3"/>
    <w:next w:val="a3"/>
    <w:autoRedefine/>
    <w:uiPriority w:val="39"/>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semiHidden/>
    <w:unhideWhenUsed/>
    <w:rsid w:val="006A34BF"/>
    <w:pPr>
      <w:suppressAutoHyphens/>
    </w:pPr>
    <w:rPr>
      <w:sz w:val="20"/>
      <w:szCs w:val="20"/>
      <w:lang w:val="x-none" w:eastAsia="ar-SA"/>
    </w:rPr>
  </w:style>
  <w:style w:type="character" w:customStyle="1" w:styleId="afa">
    <w:name w:val="Текст сноски Знак"/>
    <w:basedOn w:val="a4"/>
    <w:link w:val="af9"/>
    <w:semiHidden/>
    <w:rsid w:val="006A34BF"/>
    <w:rPr>
      <w:lang w:val="x-none" w:eastAsia="ar-SA"/>
    </w:rPr>
  </w:style>
  <w:style w:type="paragraph" w:styleId="afb">
    <w:name w:val="annotation text"/>
    <w:basedOn w:val="a3"/>
    <w:link w:val="afc"/>
    <w:uiPriority w:val="99"/>
    <w:unhideWhenUsed/>
    <w:rsid w:val="006A34BF"/>
    <w:pPr>
      <w:spacing w:after="200" w:line="276" w:lineRule="auto"/>
    </w:pPr>
    <w:rPr>
      <w:rFonts w:ascii="Calibri" w:hAnsi="Calibri"/>
      <w:sz w:val="20"/>
      <w:szCs w:val="20"/>
      <w:lang w:val="x-none" w:eastAsia="en-US"/>
    </w:rPr>
  </w:style>
  <w:style w:type="character" w:customStyle="1" w:styleId="afc">
    <w:name w:val="Текст примечания Знак"/>
    <w:basedOn w:val="a4"/>
    <w:link w:val="afb"/>
    <w:uiPriority w:val="99"/>
    <w:rsid w:val="006A34BF"/>
    <w:rPr>
      <w:rFonts w:ascii="Calibri" w:hAnsi="Calibri"/>
      <w:lang w:val="x-none" w:eastAsia="en-US"/>
    </w:rPr>
  </w:style>
  <w:style w:type="paragraph" w:styleId="afd">
    <w:name w:val="header"/>
    <w:basedOn w:val="a3"/>
    <w:link w:val="afe"/>
    <w:uiPriority w:val="99"/>
    <w:unhideWhenUsed/>
    <w:rsid w:val="006A34BF"/>
    <w:pPr>
      <w:tabs>
        <w:tab w:val="center" w:pos="4680"/>
        <w:tab w:val="right" w:pos="9360"/>
      </w:tabs>
    </w:pPr>
  </w:style>
  <w:style w:type="character" w:customStyle="1" w:styleId="afe">
    <w:name w:val="Верхний колонтитул Знак"/>
    <w:basedOn w:val="a4"/>
    <w:link w:val="afd"/>
    <w:uiPriority w:val="99"/>
    <w:rsid w:val="006A34BF"/>
    <w:rPr>
      <w:sz w:val="24"/>
      <w:szCs w:val="24"/>
    </w:rPr>
  </w:style>
  <w:style w:type="paragraph" w:styleId="aff">
    <w:name w:val="footer"/>
    <w:basedOn w:val="a3"/>
    <w:link w:val="aff0"/>
    <w:unhideWhenUsed/>
    <w:rsid w:val="006A34BF"/>
    <w:pPr>
      <w:tabs>
        <w:tab w:val="center" w:pos="4680"/>
        <w:tab w:val="right" w:pos="9360"/>
      </w:tabs>
    </w:pPr>
  </w:style>
  <w:style w:type="character" w:customStyle="1" w:styleId="aff0">
    <w:name w:val="Нижний колонтитул Знак"/>
    <w:basedOn w:val="a4"/>
    <w:link w:val="aff"/>
    <w:rsid w:val="006A34BF"/>
    <w:rPr>
      <w:sz w:val="24"/>
      <w:szCs w:val="24"/>
    </w:rPr>
  </w:style>
  <w:style w:type="paragraph" w:styleId="aff1">
    <w:name w:val="caption"/>
    <w:basedOn w:val="a3"/>
    <w:next w:val="a3"/>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unhideWhenUsed/>
    <w:rsid w:val="006A34BF"/>
    <w:pPr>
      <w:spacing w:after="200" w:line="276" w:lineRule="auto"/>
    </w:pPr>
    <w:rPr>
      <w:rFonts w:ascii="Calibri" w:eastAsia="Calibri" w:hAnsi="Calibri"/>
      <w:lang w:val="x-none" w:eastAsia="en-US"/>
    </w:rPr>
  </w:style>
  <w:style w:type="character" w:customStyle="1" w:styleId="aff3">
    <w:name w:val="Текст концевой сноски Знак"/>
    <w:basedOn w:val="a4"/>
    <w:link w:val="aff2"/>
    <w:uiPriority w:val="99"/>
    <w:rsid w:val="006A34BF"/>
    <w:rPr>
      <w:rFonts w:ascii="Calibri" w:eastAsia="Calibri" w:hAnsi="Calibri"/>
      <w:sz w:val="24"/>
      <w:szCs w:val="24"/>
      <w:lang w:val="x-none"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nhideWhenUsed/>
    <w:rsid w:val="006A34BF"/>
    <w:pPr>
      <w:ind w:left="4252"/>
    </w:pPr>
    <w:rPr>
      <w:b/>
      <w:sz w:val="28"/>
      <w:szCs w:val="28"/>
      <w:lang w:val="x-none" w:eastAsia="x-none"/>
    </w:rPr>
  </w:style>
  <w:style w:type="character" w:customStyle="1" w:styleId="aff7">
    <w:name w:val="Подпись Знак"/>
    <w:basedOn w:val="a4"/>
    <w:link w:val="aff6"/>
    <w:rsid w:val="006A34BF"/>
    <w:rPr>
      <w:b/>
      <w:sz w:val="28"/>
      <w:szCs w:val="28"/>
      <w:lang w:val="x-none" w:eastAsia="x-none"/>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nhideWhenUsed/>
    <w:rsid w:val="006A34BF"/>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6A34BF"/>
    <w:rPr>
      <w:sz w:val="24"/>
      <w:szCs w:val="24"/>
      <w:lang w:val="x-none" w:eastAsia="x-none"/>
    </w:rPr>
  </w:style>
  <w:style w:type="paragraph" w:styleId="32">
    <w:name w:val="Body Text 3"/>
    <w:basedOn w:val="a3"/>
    <w:link w:val="33"/>
    <w:unhideWhenUsed/>
    <w:rsid w:val="006A34BF"/>
    <w:pPr>
      <w:spacing w:after="120"/>
    </w:pPr>
    <w:rPr>
      <w:sz w:val="16"/>
      <w:szCs w:val="16"/>
      <w:lang w:val="x-none" w:eastAsia="x-none"/>
    </w:rPr>
  </w:style>
  <w:style w:type="character" w:customStyle="1" w:styleId="33">
    <w:name w:val="Основной текст 3 Знак"/>
    <w:basedOn w:val="a4"/>
    <w:link w:val="32"/>
    <w:rsid w:val="006A34BF"/>
    <w:rPr>
      <w:sz w:val="16"/>
      <w:szCs w:val="16"/>
      <w:lang w:val="x-none" w:eastAsia="x-none"/>
    </w:rPr>
  </w:style>
  <w:style w:type="paragraph" w:styleId="34">
    <w:name w:val="Body Text Indent 3"/>
    <w:basedOn w:val="a3"/>
    <w:link w:val="35"/>
    <w:unhideWhenUsed/>
    <w:rsid w:val="006A34BF"/>
    <w:pPr>
      <w:spacing w:after="120"/>
      <w:ind w:left="283"/>
      <w:jc w:val="center"/>
    </w:pPr>
    <w:rPr>
      <w:rFonts w:eastAsia="Calibri"/>
      <w:sz w:val="16"/>
      <w:szCs w:val="16"/>
      <w:lang w:val="x-none" w:eastAsia="x-none"/>
    </w:rPr>
  </w:style>
  <w:style w:type="character" w:customStyle="1" w:styleId="35">
    <w:name w:val="Основной текст с отступом 3 Знак"/>
    <w:basedOn w:val="a4"/>
    <w:link w:val="34"/>
    <w:rsid w:val="006A34BF"/>
    <w:rPr>
      <w:rFonts w:eastAsia="Calibri"/>
      <w:sz w:val="16"/>
      <w:szCs w:val="16"/>
      <w:lang w:val="x-none" w:eastAsia="x-none"/>
    </w:rPr>
  </w:style>
  <w:style w:type="paragraph" w:styleId="aff8">
    <w:name w:val="Document Map"/>
    <w:basedOn w:val="a3"/>
    <w:link w:val="aff9"/>
    <w:uiPriority w:val="99"/>
    <w:semiHidden/>
    <w:unhideWhenUsed/>
    <w:rsid w:val="006A34BF"/>
    <w:pPr>
      <w:spacing w:after="200" w:line="276" w:lineRule="auto"/>
    </w:pPr>
    <w:rPr>
      <w:rFonts w:eastAsia="Calibri"/>
      <w:lang w:val="x-none" w:eastAsia="en-US"/>
    </w:rPr>
  </w:style>
  <w:style w:type="character" w:customStyle="1" w:styleId="aff9">
    <w:name w:val="Схема документа Знак"/>
    <w:basedOn w:val="a4"/>
    <w:link w:val="aff8"/>
    <w:uiPriority w:val="99"/>
    <w:semiHidden/>
    <w:rsid w:val="006A34BF"/>
    <w:rPr>
      <w:rFonts w:eastAsia="Calibri"/>
      <w:sz w:val="24"/>
      <w:szCs w:val="24"/>
      <w:lang w:val="x-none" w:eastAsia="en-US"/>
    </w:rPr>
  </w:style>
  <w:style w:type="paragraph" w:styleId="affa">
    <w:name w:val="Plain Text"/>
    <w:basedOn w:val="a3"/>
    <w:link w:val="affb"/>
    <w:unhideWhenUsed/>
    <w:rsid w:val="006A34BF"/>
    <w:pPr>
      <w:jc w:val="center"/>
    </w:pPr>
    <w:rPr>
      <w:rFonts w:ascii="Courier New" w:eastAsia="Calibri" w:hAnsi="Courier New"/>
      <w:sz w:val="20"/>
      <w:szCs w:val="20"/>
      <w:lang w:val="x-none" w:eastAsia="x-none"/>
    </w:rPr>
  </w:style>
  <w:style w:type="character" w:customStyle="1" w:styleId="affb">
    <w:name w:val="Текст Знак"/>
    <w:basedOn w:val="a4"/>
    <w:link w:val="affa"/>
    <w:rsid w:val="006A34BF"/>
    <w:rPr>
      <w:rFonts w:ascii="Courier New" w:eastAsia="Calibri" w:hAnsi="Courier New"/>
      <w:lang w:val="x-none" w:eastAsia="x-none"/>
    </w:rPr>
  </w:style>
  <w:style w:type="paragraph" w:styleId="affc">
    <w:name w:val="annotation subject"/>
    <w:basedOn w:val="afb"/>
    <w:next w:val="afb"/>
    <w:link w:val="affd"/>
    <w:semiHidden/>
    <w:unhideWhenUsed/>
    <w:rsid w:val="006A34BF"/>
    <w:rPr>
      <w:b/>
      <w:bCs/>
    </w:rPr>
  </w:style>
  <w:style w:type="character" w:customStyle="1" w:styleId="affd">
    <w:name w:val="Тема примечания Знак"/>
    <w:basedOn w:val="afc"/>
    <w:link w:val="affc"/>
    <w:semiHidden/>
    <w:rsid w:val="006A34BF"/>
    <w:rPr>
      <w:rFonts w:ascii="Calibri" w:hAnsi="Calibri"/>
      <w:b/>
      <w:bCs/>
      <w:lang w:val="x-none"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val="x-none" w:eastAsia="x-none"/>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val="x-none" w:eastAsia="x-none"/>
    </w:rPr>
  </w:style>
  <w:style w:type="character" w:customStyle="1" w:styleId="19">
    <w:name w:val="текст 1 Знак"/>
    <w:link w:val="12"/>
    <w:locked/>
    <w:rsid w:val="006A34BF"/>
    <w:rPr>
      <w:color w:val="000000"/>
      <w:lang w:val="x-none"/>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val="x-none"/>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qFormat/>
    <w:rsid w:val="006A34BF"/>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qFormat/>
    <w:rsid w:val="006A34BF"/>
    <w:pPr>
      <w:spacing w:before="240" w:after="240" w:line="276" w:lineRule="auto"/>
      <w:jc w:val="center"/>
    </w:pPr>
    <w:rPr>
      <w:b/>
      <w:bCs/>
      <w:iCs/>
      <w:sz w:val="28"/>
      <w:szCs w:val="28"/>
      <w:lang w:val="x-none"/>
    </w:rPr>
  </w:style>
  <w:style w:type="paragraph" w:customStyle="1" w:styleId="10">
    <w:name w:val="Рег. Списки 1)"/>
    <w:basedOn w:val="a3"/>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val="x-none" w:eastAsia="x-none"/>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val="x-none" w:eastAsia="x-none"/>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rsid w:val="006A34BF"/>
    <w:pPr>
      <w:widowControl w:val="0"/>
      <w:autoSpaceDE w:val="0"/>
      <w:autoSpaceDN w:val="0"/>
      <w:adjustRightInd w:val="0"/>
    </w:pPr>
    <w:rPr>
      <w:b/>
      <w:bCs/>
      <w:sz w:val="24"/>
      <w:szCs w:val="24"/>
    </w:rPr>
  </w:style>
  <w:style w:type="paragraph" w:customStyle="1" w:styleId="afff5">
    <w:name w:val="Готовый"/>
    <w:basedOn w:val="a3"/>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rsid w:val="006A34BF"/>
    <w:pPr>
      <w:spacing w:before="120" w:after="120"/>
      <w:jc w:val="both"/>
    </w:pPr>
    <w:rPr>
      <w:rFonts w:eastAsia="Calibri"/>
    </w:rPr>
  </w:style>
  <w:style w:type="paragraph" w:customStyle="1" w:styleId="ConsNonformat">
    <w:name w:val="ConsNonformat"/>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rsid w:val="006A34BF"/>
    <w:pPr>
      <w:jc w:val="center"/>
    </w:pPr>
    <w:rPr>
      <w:rFonts w:ascii="Verdana" w:eastAsia="Calibri" w:hAnsi="Verdana"/>
      <w:color w:val="000000"/>
      <w:sz w:val="16"/>
      <w:szCs w:val="16"/>
    </w:rPr>
  </w:style>
  <w:style w:type="paragraph" w:customStyle="1" w:styleId="afff9">
    <w:name w:val="Адресат"/>
    <w:basedOn w:val="a3"/>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rsid w:val="006A34BF"/>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7"/>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6A34BF"/>
    <w:pPr>
      <w:spacing w:line="240" w:lineRule="exact"/>
      <w:jc w:val="center"/>
    </w:pPr>
    <w:rPr>
      <w:rFonts w:eastAsia="Calibri"/>
      <w:b/>
      <w:bCs/>
      <w:sz w:val="28"/>
      <w:szCs w:val="28"/>
      <w:lang w:val="en-US"/>
    </w:rPr>
  </w:style>
  <w:style w:type="paragraph" w:customStyle="1" w:styleId="afffd">
    <w:name w:val="Исполнитель"/>
    <w:basedOn w:val="a7"/>
    <w:rsid w:val="006A34BF"/>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7"/>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A34BF"/>
    <w:pPr>
      <w:ind w:right="2" w:firstLine="110"/>
      <w:jc w:val="both"/>
    </w:pPr>
    <w:rPr>
      <w:rFonts w:eastAsia="Calibri"/>
      <w:sz w:val="20"/>
      <w:szCs w:val="20"/>
    </w:rPr>
  </w:style>
  <w:style w:type="paragraph" w:customStyle="1" w:styleId="1c">
    <w:name w:val="Стиль1"/>
    <w:basedOn w:val="af1"/>
    <w:rsid w:val="006A34BF"/>
    <w:pPr>
      <w:spacing w:after="60"/>
      <w:ind w:firstLine="709"/>
      <w:jc w:val="both"/>
    </w:pPr>
    <w:rPr>
      <w:rFonts w:eastAsia="Calibri"/>
      <w:sz w:val="28"/>
      <w:szCs w:val="28"/>
      <w:lang w:val="x-none" w:eastAsia="x-none"/>
    </w:rPr>
  </w:style>
  <w:style w:type="paragraph" w:customStyle="1" w:styleId="1d">
    <w:name w:val="Знак1"/>
    <w:basedOn w:val="a3"/>
    <w:rsid w:val="006A34BF"/>
    <w:pPr>
      <w:spacing w:after="160" w:line="240" w:lineRule="exact"/>
      <w:jc w:val="both"/>
    </w:pPr>
    <w:rPr>
      <w:rFonts w:eastAsia="Calibri"/>
      <w:lang w:val="en-US" w:eastAsia="en-US"/>
    </w:rPr>
  </w:style>
  <w:style w:type="paragraph" w:customStyle="1" w:styleId="Normal1">
    <w:name w:val="Normal1"/>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rsid w:val="006A34BF"/>
    <w:pPr>
      <w:spacing w:before="100" w:beforeAutospacing="1" w:after="100" w:afterAutospacing="1"/>
      <w:jc w:val="center"/>
    </w:pPr>
    <w:rPr>
      <w:rFonts w:eastAsia="Calibri"/>
      <w:color w:val="000000"/>
    </w:rPr>
  </w:style>
  <w:style w:type="paragraph" w:customStyle="1" w:styleId="affff3">
    <w:name w:val="......."/>
    <w:basedOn w:val="a3"/>
    <w:next w:val="a3"/>
    <w:rsid w:val="006A34BF"/>
    <w:pPr>
      <w:autoSpaceDE w:val="0"/>
      <w:autoSpaceDN w:val="0"/>
      <w:adjustRightInd w:val="0"/>
      <w:jc w:val="center"/>
    </w:pPr>
    <w:rPr>
      <w:rFonts w:eastAsia="Calibri"/>
    </w:rPr>
  </w:style>
  <w:style w:type="paragraph" w:customStyle="1" w:styleId="2-11">
    <w:name w:val="Средняя сетка 2 - Акцент 11"/>
    <w:qFormat/>
    <w:rsid w:val="006A34BF"/>
    <w:rPr>
      <w:b/>
      <w:sz w:val="28"/>
      <w:szCs w:val="28"/>
    </w:rPr>
  </w:style>
  <w:style w:type="paragraph" w:customStyle="1" w:styleId="39">
    <w:name w:val="Знак3"/>
    <w:basedOn w:val="a3"/>
    <w:rsid w:val="006A34BF"/>
    <w:pPr>
      <w:spacing w:after="160" w:line="240" w:lineRule="exact"/>
      <w:jc w:val="both"/>
    </w:pPr>
    <w:rPr>
      <w:szCs w:val="20"/>
      <w:lang w:val="en-US" w:eastAsia="en-US"/>
    </w:rPr>
  </w:style>
  <w:style w:type="paragraph" w:customStyle="1" w:styleId="2d">
    <w:name w:val="Обычный2"/>
    <w:rsid w:val="006A34BF"/>
    <w:pPr>
      <w:widowControl w:val="0"/>
    </w:pPr>
    <w:rPr>
      <w:sz w:val="24"/>
      <w:szCs w:val="24"/>
    </w:rPr>
  </w:style>
  <w:style w:type="paragraph" w:customStyle="1" w:styleId="3a">
    <w:name w:val="Знак Знак Знак Знак Знак Знак Знак3"/>
    <w:basedOn w:val="a3"/>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6A34BF"/>
    <w:rPr>
      <w:rFonts w:ascii="Verdana" w:hAnsi="Verdana" w:cs="Verdana"/>
      <w:sz w:val="20"/>
      <w:szCs w:val="20"/>
      <w:lang w:val="en-US" w:eastAsia="en-US"/>
    </w:rPr>
  </w:style>
  <w:style w:type="paragraph" w:customStyle="1" w:styleId="Nonformat">
    <w:name w:val="Nonformat"/>
    <w:basedOn w:val="a3"/>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A34BF"/>
    <w:pPr>
      <w:numPr>
        <w:numId w:val="0"/>
      </w:numPr>
      <w:ind w:left="714"/>
      <w:jc w:val="left"/>
    </w:pPr>
  </w:style>
  <w:style w:type="paragraph" w:customStyle="1" w:styleId="113">
    <w:name w:val="Рег. Основной текст уровень 1.1 (сценарии)"/>
    <w:basedOn w:val="11"/>
    <w:qFormat/>
    <w:rsid w:val="006A34BF"/>
    <w:pPr>
      <w:numPr>
        <w:ilvl w:val="0"/>
        <w:numId w:val="0"/>
      </w:numPr>
      <w:spacing w:before="360" w:after="240"/>
    </w:pPr>
    <w:rPr>
      <w:i/>
    </w:rPr>
  </w:style>
  <w:style w:type="paragraph" w:customStyle="1" w:styleId="1110">
    <w:name w:val="Рег. Основной текст уровень 1.1.1"/>
    <w:basedOn w:val="a3"/>
    <w:next w:val="111"/>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rsid w:val="006A34BF"/>
    <w:pPr>
      <w:widowControl/>
      <w:numPr>
        <w:numId w:val="8"/>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unhideWhenUsed/>
    <w:rsid w:val="006A34BF"/>
    <w:rPr>
      <w:vertAlign w:val="superscript"/>
    </w:rPr>
  </w:style>
  <w:style w:type="character" w:customStyle="1" w:styleId="23">
    <w:name w:val="Заголовок 2 Знак3"/>
    <w:link w:val="22"/>
    <w:locked/>
    <w:rsid w:val="006A34BF"/>
    <w:rPr>
      <w:rFonts w:ascii="Arial" w:hAnsi="Arial"/>
      <w:b/>
      <w:bCs/>
      <w:i/>
      <w:iCs/>
      <w:sz w:val="28"/>
      <w:szCs w:val="28"/>
      <w:lang w:val="x-none" w:eastAsia="x-none"/>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 w:type="character" w:styleId="afffff">
    <w:name w:val="page number"/>
    <w:rsid w:val="000D3EF7"/>
  </w:style>
  <w:style w:type="paragraph" w:customStyle="1" w:styleId="afffff0">
    <w:basedOn w:val="a3"/>
    <w:next w:val="aff4"/>
    <w:qFormat/>
    <w:rsid w:val="007C603C"/>
    <w:pPr>
      <w:jc w:val="center"/>
    </w:pPr>
    <w:rPr>
      <w:rFonts w:ascii="Arial" w:eastAsia="Calibri" w:hAnsi="Arial"/>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hatanova\Desktop\&#1055;&#1091;&#1073;&#1083;&#1080;&#1095;&#1082;&#1072;\&#1053;&#1086;&#1074;&#1072;&#1103;%20&#1087;&#1072;&#1087;&#1082;&#1072;\&#1055;&#1086;&#1088;&#1103;&#1076;&#1086;&#1082;_&#1048;&#1058;&#1054;&#1043;&#1054;&#1042;&#1067;&#1049;%20&#1079;&#1072;&#1084;&#1077;&#1095;%20&#1055;&#1088;&#1086;&#1082;%20&#1052;&#1054;.doc" TargetMode="External"/><Relationship Id="rId7" Type="http://schemas.openxmlformats.org/officeDocument/2006/relationships/endnotes" Target="endnotes.xml"/><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AE6CD953D114051CBB05CF8A3E1E70212440BFEE00829FCD57480B5A97FD6CF7D3B4E484E6CAE1f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A02512410275074CF234819166793D62973005679D4E5BB296800DD00FF6A86Er3D" TargetMode="External"/><Relationship Id="rId24" Type="http://schemas.openxmlformats.org/officeDocument/2006/relationships/hyperlink" Target="consultantplus://offline/ref=11F1F328D9E87637B1AADC6F1427F6A84AC442DDF8BE8E839E42F3856CbD0EQ" TargetMode="External"/><Relationship Id="rId5" Type="http://schemas.openxmlformats.org/officeDocument/2006/relationships/webSettings" Target="webSettings.xml"/><Relationship Id="rId15" Type="http://schemas.openxmlformats.org/officeDocument/2006/relationships/hyperlink" Target="consultantplus://offline/ref=91A02512410275074CF234819166793D629730056D904E57BB96800DD00FF6A8E3683C3C61E097139A0B8F66r1D" TargetMode="External"/><Relationship Id="rId23" Type="http://schemas.openxmlformats.org/officeDocument/2006/relationships/hyperlink" Target="consultantplus://offline/ref=11F1F328D9E87637B1AADC6F1427F6A84AC442D2F0BF8E839E42F3856CbD0EQ" TargetMode="Externa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hyperlink" Target="consultantplus://offline/ref=91A02512410275074CF234819166793D62973005679D4E5BB296800DD00FF6A86Er3D" TargetMode="External"/><Relationship Id="rId4" Type="http://schemas.openxmlformats.org/officeDocument/2006/relationships/settings" Target="settings.xml"/><Relationship Id="rId9" Type="http://schemas.openxmlformats.org/officeDocument/2006/relationships/hyperlink" Target="consultantplus://offline/ref=AE6CD953D114051CBB05CF8A3E1E70212440BFEE00829FCD57480B5A97FD6CF7D3B4E484E6CAE1fCL" TargetMode="External"/><Relationship Id="rId14" Type="http://schemas.openxmlformats.org/officeDocument/2006/relationships/hyperlink" Target="consultantplus://offline/ref=91A02512410275074CF234819166793D629730056D904E57BB96800DD00FF6A8E3683C3C61E097139A0B8F66r1D" TargetMode="External"/><Relationship Id="rId22" Type="http://schemas.openxmlformats.org/officeDocument/2006/relationships/hyperlink" Target="consultantplus://offline/ref=11F1F328D9E87637B1AADC6F1427F6A84AC442DDF8BE8E839E42F3856CbD0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515C-020A-4D3D-BE60-93590621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20293</Words>
  <Characters>115673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135695</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Татьяна A. Побежимова</cp:lastModifiedBy>
  <cp:revision>22</cp:revision>
  <cp:lastPrinted>2018-05-15T12:37:00Z</cp:lastPrinted>
  <dcterms:created xsi:type="dcterms:W3CDTF">2018-05-03T06:33:00Z</dcterms:created>
  <dcterms:modified xsi:type="dcterms:W3CDTF">2018-06-26T14:03:00Z</dcterms:modified>
</cp:coreProperties>
</file>