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66" w:rsidRPr="009A6766" w:rsidRDefault="009A6766" w:rsidP="009A6766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2373C"/>
          <w:spacing w:val="4"/>
          <w:kern w:val="36"/>
          <w:sz w:val="28"/>
          <w:szCs w:val="28"/>
        </w:rPr>
      </w:pPr>
      <w:r w:rsidRPr="009A6766">
        <w:rPr>
          <w:rFonts w:ascii="Times New Roman" w:eastAsia="Times New Roman" w:hAnsi="Times New Roman" w:cs="Times New Roman"/>
          <w:b/>
          <w:color w:val="32373C"/>
          <w:spacing w:val="4"/>
          <w:kern w:val="36"/>
          <w:sz w:val="28"/>
          <w:szCs w:val="28"/>
        </w:rPr>
        <w:t>Утвержден перечень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территориях.</w:t>
      </w:r>
    </w:p>
    <w:p w:rsidR="009A6766" w:rsidRPr="009A6766" w:rsidRDefault="009A6766" w:rsidP="009A6766">
      <w:pPr>
        <w:spacing w:line="240" w:lineRule="auto"/>
        <w:rPr>
          <w:rFonts w:ascii="Times New Roman" w:eastAsia="Times New Roman" w:hAnsi="Times New Roman" w:cs="Times New Roman"/>
          <w:color w:val="555555"/>
          <w:sz w:val="18"/>
          <w:szCs w:val="18"/>
        </w:rPr>
      </w:pPr>
      <w:r w:rsidRPr="009A6766">
        <w:rPr>
          <w:rFonts w:ascii="Times New Roman" w:eastAsia="Times New Roman" w:hAnsi="Times New Roman" w:cs="Times New Roman"/>
          <w:color w:val="555555"/>
          <w:sz w:val="18"/>
        </w:rPr>
        <w:t> </w:t>
      </w:r>
    </w:p>
    <w:p w:rsidR="009A6766" w:rsidRPr="009A6766" w:rsidRDefault="009A6766" w:rsidP="009A67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Pr="009A6766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 w:rsidRPr="009A676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9A6766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Правительства Российской Федерации от 18.09.2019 №1212 </w:t>
      </w:r>
      <w:r w:rsidRPr="009A6766">
        <w:rPr>
          <w:rFonts w:ascii="Times New Roman" w:eastAsia="Times New Roman" w:hAnsi="Times New Roman" w:cs="Times New Roman"/>
          <w:sz w:val="28"/>
          <w:szCs w:val="28"/>
        </w:rPr>
        <w:t>утвержден перечень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территориях.</w:t>
      </w:r>
    </w:p>
    <w:p w:rsidR="009A6766" w:rsidRPr="009A6766" w:rsidRDefault="009A6766" w:rsidP="009A67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66">
        <w:rPr>
          <w:rFonts w:ascii="Times New Roman" w:eastAsia="Times New Roman" w:hAnsi="Times New Roman" w:cs="Times New Roman"/>
          <w:sz w:val="28"/>
          <w:szCs w:val="28"/>
        </w:rPr>
        <w:t>К таким случаям отнесены:</w:t>
      </w:r>
    </w:p>
    <w:p w:rsidR="009A6766" w:rsidRPr="009A6766" w:rsidRDefault="009A6766" w:rsidP="009A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66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федеральными органами государственной власти, органами государственной власти субъектов Российской Федерации и органами местного самоуправления официальных церемоний и других торжественных мероприятий, посвященных праздникам, установленным федеральными законами, законами субъектов Российской Федерации или нормативными правовыми актами органов местного самоуправления;</w:t>
      </w:r>
    </w:p>
    <w:p w:rsidR="009A6766" w:rsidRPr="009A6766" w:rsidRDefault="009A6766" w:rsidP="009A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66">
        <w:rPr>
          <w:rFonts w:ascii="Times New Roman" w:eastAsia="Times New Roman" w:hAnsi="Times New Roman" w:cs="Times New Roman"/>
          <w:sz w:val="28"/>
          <w:szCs w:val="28"/>
        </w:rPr>
        <w:t>производство фильмов организациями кинематографии;</w:t>
      </w:r>
    </w:p>
    <w:p w:rsidR="009A6766" w:rsidRPr="009A6766" w:rsidRDefault="009A6766" w:rsidP="009A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66">
        <w:rPr>
          <w:rFonts w:ascii="Times New Roman" w:eastAsia="Times New Roman" w:hAnsi="Times New Roman" w:cs="Times New Roman"/>
          <w:sz w:val="28"/>
          <w:szCs w:val="28"/>
        </w:rPr>
        <w:t>производство продукции средств массовой информации;</w:t>
      </w:r>
    </w:p>
    <w:p w:rsidR="009A6766" w:rsidRPr="009A6766" w:rsidRDefault="009A6766" w:rsidP="009A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66">
        <w:rPr>
          <w:rFonts w:ascii="Times New Roman" w:eastAsia="Times New Roman" w:hAnsi="Times New Roman" w:cs="Times New Roman"/>
          <w:sz w:val="28"/>
          <w:szCs w:val="28"/>
        </w:rPr>
        <w:t>производство рекламы в соответствии с требованиями, установленными законодательством Российской Федерации о рекламе;</w:t>
      </w:r>
    </w:p>
    <w:p w:rsidR="009A6766" w:rsidRPr="009A6766" w:rsidRDefault="009A6766" w:rsidP="009A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66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цирковых представлений с участием животных в рамках гастрольной деятельности цирков и </w:t>
      </w:r>
      <w:proofErr w:type="spellStart"/>
      <w:r w:rsidRPr="009A6766">
        <w:rPr>
          <w:rFonts w:ascii="Times New Roman" w:eastAsia="Times New Roman" w:hAnsi="Times New Roman" w:cs="Times New Roman"/>
          <w:sz w:val="28"/>
          <w:szCs w:val="28"/>
        </w:rPr>
        <w:t>зоотеатров</w:t>
      </w:r>
      <w:proofErr w:type="spellEnd"/>
      <w:r w:rsidRPr="009A67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6766" w:rsidRPr="009A6766" w:rsidRDefault="009A6766" w:rsidP="009A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66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спортивных соревнований, в которых в соответствии с правилами видов спорта участвуют животные;</w:t>
      </w:r>
    </w:p>
    <w:p w:rsidR="009A6766" w:rsidRPr="009A6766" w:rsidRDefault="009A6766" w:rsidP="009A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66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выставок животных, а также мероприятий научной, образовательной и просветительской направленности с демонстрацией животных;</w:t>
      </w:r>
    </w:p>
    <w:p w:rsidR="009A6766" w:rsidRPr="009A6766" w:rsidRDefault="009A6766" w:rsidP="009A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66">
        <w:rPr>
          <w:rFonts w:ascii="Times New Roman" w:eastAsia="Times New Roman" w:hAnsi="Times New Roman" w:cs="Times New Roman"/>
          <w:sz w:val="28"/>
          <w:szCs w:val="28"/>
        </w:rPr>
        <w:t>Данное постановление вступает в силу с 1 января 2020 г.</w:t>
      </w:r>
    </w:p>
    <w:p w:rsidR="00060F47" w:rsidRDefault="00060F47"/>
    <w:sectPr w:rsidR="0006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766"/>
    <w:rsid w:val="00060F47"/>
    <w:rsid w:val="009A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67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7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date">
    <w:name w:val="meta-date"/>
    <w:basedOn w:val="a0"/>
    <w:rsid w:val="009A6766"/>
  </w:style>
  <w:style w:type="character" w:customStyle="1" w:styleId="posted-on">
    <w:name w:val="posted-on"/>
    <w:basedOn w:val="a0"/>
    <w:rsid w:val="009A6766"/>
  </w:style>
  <w:style w:type="character" w:styleId="a3">
    <w:name w:val="Hyperlink"/>
    <w:basedOn w:val="a0"/>
    <w:uiPriority w:val="99"/>
    <w:semiHidden/>
    <w:unhideWhenUsed/>
    <w:rsid w:val="009A6766"/>
    <w:rPr>
      <w:color w:val="0000FF"/>
      <w:u w:val="single"/>
    </w:rPr>
  </w:style>
  <w:style w:type="character" w:customStyle="1" w:styleId="sep">
    <w:name w:val="sep"/>
    <w:basedOn w:val="a0"/>
    <w:rsid w:val="009A6766"/>
  </w:style>
  <w:style w:type="character" w:customStyle="1" w:styleId="meta-category">
    <w:name w:val="meta-category"/>
    <w:basedOn w:val="a0"/>
    <w:rsid w:val="009A6766"/>
  </w:style>
  <w:style w:type="character" w:customStyle="1" w:styleId="cat-links">
    <w:name w:val="cat-links"/>
    <w:basedOn w:val="a0"/>
    <w:rsid w:val="009A6766"/>
  </w:style>
  <w:style w:type="paragraph" w:styleId="a4">
    <w:name w:val="Normal (Web)"/>
    <w:basedOn w:val="a"/>
    <w:uiPriority w:val="99"/>
    <w:semiHidden/>
    <w:unhideWhenUsed/>
    <w:rsid w:val="009A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5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C1FDEA14A05DB46699C41364B05DEECE7CFA6DF0D5639F563A3F47F179AA881C01698D4D570844F9DCC24121DoDa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2019-11-21T09:13:00Z</dcterms:created>
  <dcterms:modified xsi:type="dcterms:W3CDTF">2019-11-21T09:14:00Z</dcterms:modified>
</cp:coreProperties>
</file>