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D9" w:rsidRDefault="00D91FD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1FD9" w:rsidRDefault="00D91FD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91F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1FD9" w:rsidRDefault="00D91FD9">
            <w:pPr>
              <w:pStyle w:val="ConsPlusNormal"/>
            </w:pPr>
            <w:r>
              <w:t>7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1FD9" w:rsidRDefault="00D91FD9">
            <w:pPr>
              <w:pStyle w:val="ConsPlusNormal"/>
              <w:jc w:val="right"/>
            </w:pPr>
            <w:r>
              <w:t>N 714</w:t>
            </w:r>
          </w:p>
        </w:tc>
      </w:tr>
    </w:tbl>
    <w:p w:rsidR="00D91FD9" w:rsidRDefault="00D91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FD9" w:rsidRDefault="00D91FD9">
      <w:pPr>
        <w:pStyle w:val="ConsPlusTitle"/>
        <w:jc w:val="center"/>
      </w:pPr>
      <w:r>
        <w:t>УКАЗ</w:t>
      </w:r>
    </w:p>
    <w:p w:rsidR="00D91FD9" w:rsidRDefault="00D91FD9">
      <w:pPr>
        <w:pStyle w:val="ConsPlusTitle"/>
        <w:jc w:val="center"/>
      </w:pPr>
    </w:p>
    <w:p w:rsidR="00D91FD9" w:rsidRDefault="00D91FD9">
      <w:pPr>
        <w:pStyle w:val="ConsPlusTitle"/>
        <w:jc w:val="center"/>
      </w:pPr>
      <w:r>
        <w:t>ПРЕЗИДЕНТА РОССИЙСКОЙ ФЕДЕРАЦИИ</w:t>
      </w:r>
    </w:p>
    <w:p w:rsidR="00D91FD9" w:rsidRDefault="00D91FD9">
      <w:pPr>
        <w:pStyle w:val="ConsPlusTitle"/>
        <w:jc w:val="center"/>
      </w:pPr>
    </w:p>
    <w:p w:rsidR="00D91FD9" w:rsidRDefault="00D91FD9">
      <w:pPr>
        <w:pStyle w:val="ConsPlusTitle"/>
        <w:jc w:val="center"/>
      </w:pPr>
      <w:r>
        <w:t>ОБ ОБЕСПЕЧЕНИИ ЖИЛЬЕМ ВЕТЕРАНОВ</w:t>
      </w:r>
    </w:p>
    <w:p w:rsidR="00D91FD9" w:rsidRDefault="00D91FD9">
      <w:pPr>
        <w:pStyle w:val="ConsPlusTitle"/>
        <w:jc w:val="center"/>
      </w:pPr>
      <w:r>
        <w:t>ВЕЛИКОЙ ОТЕЧЕСТВЕННОЙ ВОЙНЫ 1941 - 1945 ГОДОВ</w:t>
      </w:r>
    </w:p>
    <w:p w:rsidR="00D91FD9" w:rsidRDefault="00D91F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1F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1FD9" w:rsidRDefault="00D91F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FD9" w:rsidRDefault="00D91F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09.01.2010 N 30)</w:t>
            </w:r>
          </w:p>
        </w:tc>
      </w:tr>
    </w:tbl>
    <w:p w:rsidR="00D91FD9" w:rsidRDefault="00D91FD9">
      <w:pPr>
        <w:pStyle w:val="ConsPlusNormal"/>
        <w:jc w:val="center"/>
      </w:pPr>
    </w:p>
    <w:p w:rsidR="00D91FD9" w:rsidRDefault="00D91FD9">
      <w:pPr>
        <w:pStyle w:val="ConsPlusNormal"/>
        <w:ind w:firstLine="540"/>
        <w:jc w:val="both"/>
      </w:pPr>
      <w:r>
        <w:t>В связи с предстоящим 65-летием Победы в Великой Отечественной войне 1941 - 1945 годов, отдавая дань глубокого уважения ветеранам войны, постановляю:</w:t>
      </w:r>
    </w:p>
    <w:p w:rsidR="00D91FD9" w:rsidRDefault="00D91FD9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Считать необходимым завершить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12 января 1995 г. N 5-ФЗ "О ветеранах".</w:t>
      </w:r>
    </w:p>
    <w:p w:rsidR="00D91FD9" w:rsidRDefault="00D91FD9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09.01.2010 N 30)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внести в Государственную Думу Федерального Собрания Российской Федерации проект федерального закона, предусматривающего обеспечение жильем за счет средств федерального бюджета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Указа, исходя из общей площади жилья на одного человека 22 кв. метра;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б) предусмотреть при формировании проекта федерального бюджета на 2009 год и на плановый период 2010 и 2011 годов бюджетные ассигнования для финансирования мероприятий, предусмотренных настоящим Указом;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в) обеспечить заключение соглашений с органами исполнительной власти субъектов Российской Федерации по реализации мероприятий, предусмотренных настоящим Указом.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 xml:space="preserve">3. Предложить высшим должностным лицам (руководителям высших исполнительных органов государственной власти) субъектов Российской Федерации принять дополнительные меры по обеспечению жильем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4. Полномочным представителям Президента Российской Федерации в федеральных округах обеспечить контроль за реализацией мероприятий, предусмотренных настоящим Указом.</w:t>
      </w:r>
    </w:p>
    <w:p w:rsidR="00D91FD9" w:rsidRDefault="00D91FD9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D91FD9" w:rsidRDefault="00D91FD9">
      <w:pPr>
        <w:pStyle w:val="ConsPlusNormal"/>
        <w:jc w:val="right"/>
      </w:pPr>
      <w:r>
        <w:t>Президент</w:t>
      </w:r>
    </w:p>
    <w:p w:rsidR="00D91FD9" w:rsidRDefault="00D91FD9">
      <w:pPr>
        <w:pStyle w:val="ConsPlusNormal"/>
        <w:jc w:val="right"/>
      </w:pPr>
      <w:r>
        <w:t>Российской Федерации</w:t>
      </w:r>
    </w:p>
    <w:p w:rsidR="00D91FD9" w:rsidRDefault="00D91FD9">
      <w:pPr>
        <w:pStyle w:val="ConsPlusNormal"/>
        <w:jc w:val="right"/>
      </w:pPr>
      <w:r>
        <w:t>Д.МЕДВЕДЕВ</w:t>
      </w:r>
    </w:p>
    <w:p w:rsidR="00D91FD9" w:rsidRDefault="00D91FD9">
      <w:pPr>
        <w:pStyle w:val="ConsPlusNormal"/>
      </w:pPr>
      <w:r>
        <w:t>Москва, Кремль</w:t>
      </w:r>
    </w:p>
    <w:p w:rsidR="00D91FD9" w:rsidRDefault="00D91FD9">
      <w:pPr>
        <w:pStyle w:val="ConsPlusNormal"/>
        <w:spacing w:before="220"/>
      </w:pPr>
      <w:r>
        <w:t>7 мая 2008 года</w:t>
      </w:r>
    </w:p>
    <w:p w:rsidR="00D91FD9" w:rsidRDefault="00D91FD9">
      <w:pPr>
        <w:pStyle w:val="ConsPlusNormal"/>
        <w:spacing w:before="220"/>
      </w:pPr>
      <w:r>
        <w:lastRenderedPageBreak/>
        <w:t>N 714</w:t>
      </w:r>
    </w:p>
    <w:p w:rsidR="00D91FD9" w:rsidRDefault="00D91F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Pr="004A1BFF" w:rsidRDefault="004A1BFF">
      <w:pPr>
        <w:rPr>
          <w:sz w:val="12"/>
          <w:szCs w:val="12"/>
        </w:rPr>
      </w:pPr>
      <w:bookmarkStart w:id="1" w:name="_GoBack"/>
      <w:bookmarkEnd w:id="1"/>
    </w:p>
    <w:sectPr w:rsidR="00E40F27" w:rsidRPr="004A1BFF" w:rsidSect="008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D9"/>
    <w:rsid w:val="000C0627"/>
    <w:rsid w:val="001B17EC"/>
    <w:rsid w:val="0026355A"/>
    <w:rsid w:val="002B0FCF"/>
    <w:rsid w:val="002B3EEC"/>
    <w:rsid w:val="00337B53"/>
    <w:rsid w:val="004A1BFF"/>
    <w:rsid w:val="00547BD7"/>
    <w:rsid w:val="00627105"/>
    <w:rsid w:val="006E2EB9"/>
    <w:rsid w:val="00862BCF"/>
    <w:rsid w:val="00A118A2"/>
    <w:rsid w:val="00AC49AF"/>
    <w:rsid w:val="00B06A4A"/>
    <w:rsid w:val="00B87B4E"/>
    <w:rsid w:val="00D91FD9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E1DA-DEB8-4BD5-B435-5B9CB2DF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D91FD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FD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FD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8825FE1ED00662CB51E76A27E1B7DF9BB387354C01EA0A9A279776157F02FB863789BC7B6694FC0F985B0CD0AB8DFFBCBE9BA0C0335sE5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3BE317957CD43AAA1FB75756658AF38BF2A749AC0B1621D9AE981F99803A6DBE2D5ECA40Fs05AM" TargetMode="External"/><Relationship Id="rId5" Type="http://schemas.openxmlformats.org/officeDocument/2006/relationships/hyperlink" Target="consultantplus://offline/ref=1528825FE1ED00662CB51E76A27E1B7DF9BB387354C01EA0A9A279776157F02FB863789BC7B6694FC0F985B0CD0AB8DFFBCBE9BA0C0335sE5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</cp:revision>
  <dcterms:created xsi:type="dcterms:W3CDTF">2019-07-04T12:57:00Z</dcterms:created>
  <dcterms:modified xsi:type="dcterms:W3CDTF">2021-03-31T08:07:00Z</dcterms:modified>
</cp:coreProperties>
</file>