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B9" w:rsidRPr="00D97283" w:rsidRDefault="00D97283" w:rsidP="00D97283">
      <w:pPr>
        <w:ind w:right="-1"/>
        <w:contextualSpacing/>
        <w:jc w:val="center"/>
        <w:rPr>
          <w:sz w:val="28"/>
          <w:szCs w:val="28"/>
        </w:rPr>
      </w:pPr>
      <w:r w:rsidRPr="00D97283">
        <w:rPr>
          <w:sz w:val="28"/>
          <w:szCs w:val="28"/>
        </w:rPr>
        <w:t xml:space="preserve">АДМИНИСТРАЦИЯ </w:t>
      </w:r>
      <w:r w:rsidR="005223B9" w:rsidRPr="00D97283">
        <w:rPr>
          <w:sz w:val="28"/>
          <w:szCs w:val="28"/>
        </w:rPr>
        <w:t>ГОРОДСКОГО ОКРУГА ЭЛЕКТРОСТАЛЬ</w:t>
      </w:r>
    </w:p>
    <w:p w:rsidR="005223B9" w:rsidRPr="00D97283" w:rsidRDefault="005223B9" w:rsidP="00D97283">
      <w:pPr>
        <w:ind w:right="-1"/>
        <w:contextualSpacing/>
        <w:jc w:val="center"/>
        <w:rPr>
          <w:sz w:val="28"/>
          <w:szCs w:val="28"/>
        </w:rPr>
      </w:pPr>
    </w:p>
    <w:p w:rsidR="005223B9" w:rsidRPr="00D97283" w:rsidRDefault="00D97283" w:rsidP="00D97283">
      <w:pPr>
        <w:ind w:right="-1"/>
        <w:contextualSpacing/>
        <w:jc w:val="center"/>
        <w:rPr>
          <w:sz w:val="28"/>
          <w:szCs w:val="28"/>
        </w:rPr>
      </w:pPr>
      <w:r w:rsidRPr="00D97283">
        <w:rPr>
          <w:sz w:val="28"/>
          <w:szCs w:val="28"/>
        </w:rPr>
        <w:t xml:space="preserve">МОСКОВСКОЙ </w:t>
      </w:r>
      <w:r w:rsidR="005223B9" w:rsidRPr="00D97283">
        <w:rPr>
          <w:sz w:val="28"/>
          <w:szCs w:val="28"/>
        </w:rPr>
        <w:t>ОБЛАСТИ</w:t>
      </w:r>
    </w:p>
    <w:p w:rsidR="005223B9" w:rsidRPr="00D97283" w:rsidRDefault="005223B9" w:rsidP="00D97283">
      <w:pPr>
        <w:ind w:right="-1"/>
        <w:contextualSpacing/>
        <w:jc w:val="center"/>
        <w:rPr>
          <w:sz w:val="28"/>
          <w:szCs w:val="28"/>
        </w:rPr>
      </w:pPr>
    </w:p>
    <w:p w:rsidR="005223B9" w:rsidRPr="00D97283" w:rsidRDefault="005223B9" w:rsidP="005223B9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D97283">
        <w:rPr>
          <w:sz w:val="44"/>
          <w:szCs w:val="44"/>
        </w:rPr>
        <w:t>РАСПОРЯЖЕНИЕ</w:t>
      </w:r>
    </w:p>
    <w:p w:rsidR="005223B9" w:rsidRPr="00D97283" w:rsidRDefault="005223B9" w:rsidP="005223B9">
      <w:pPr>
        <w:ind w:right="-1"/>
        <w:jc w:val="center"/>
        <w:rPr>
          <w:sz w:val="44"/>
          <w:szCs w:val="44"/>
        </w:rPr>
      </w:pPr>
    </w:p>
    <w:p w:rsidR="005223B9" w:rsidRDefault="00350653" w:rsidP="00D97283">
      <w:pPr>
        <w:ind w:right="-1"/>
        <w:jc w:val="center"/>
        <w:outlineLvl w:val="0"/>
      </w:pPr>
      <w:r w:rsidRPr="00D97283">
        <w:t>12.10.2018</w:t>
      </w:r>
      <w:r w:rsidR="005223B9">
        <w:t xml:space="preserve"> № </w:t>
      </w:r>
      <w:r w:rsidRPr="00D97283">
        <w:t>468-р</w:t>
      </w:r>
    </w:p>
    <w:p w:rsidR="005223B9" w:rsidRDefault="005223B9" w:rsidP="00D97283">
      <w:pPr>
        <w:ind w:right="-567"/>
        <w:outlineLvl w:val="0"/>
      </w:pPr>
    </w:p>
    <w:p w:rsidR="00B54A10" w:rsidRDefault="00B54A10" w:rsidP="00E82AB1">
      <w:pPr>
        <w:outlineLvl w:val="0"/>
      </w:pPr>
    </w:p>
    <w:p w:rsidR="00AE4DC1" w:rsidRDefault="00856569" w:rsidP="00D97283">
      <w:pPr>
        <w:jc w:val="center"/>
      </w:pPr>
      <w:r>
        <w:t>О признании утратившим силу распоряжения Администрации городского округа Электросталь Московской области</w:t>
      </w:r>
      <w:r w:rsidR="00D85FA0">
        <w:rPr>
          <w:rFonts w:cs="Times New Roman"/>
          <w:color w:val="000000"/>
        </w:rPr>
        <w:t xml:space="preserve">от </w:t>
      </w:r>
      <w:r w:rsidR="00C96B53">
        <w:rPr>
          <w:rFonts w:cs="Times New Roman"/>
          <w:color w:val="000000"/>
        </w:rPr>
        <w:t>24</w:t>
      </w:r>
      <w:r w:rsidR="00B54A10">
        <w:rPr>
          <w:rFonts w:cs="Times New Roman"/>
          <w:color w:val="000000"/>
        </w:rPr>
        <w:t>.</w:t>
      </w:r>
      <w:r w:rsidR="00C96B53">
        <w:rPr>
          <w:rFonts w:cs="Times New Roman"/>
          <w:color w:val="000000"/>
        </w:rPr>
        <w:t>10</w:t>
      </w:r>
      <w:r w:rsidR="00D85FA0">
        <w:rPr>
          <w:rFonts w:cs="Times New Roman"/>
          <w:color w:val="000000"/>
        </w:rPr>
        <w:t>.20</w:t>
      </w:r>
      <w:r w:rsidR="00C96B53">
        <w:rPr>
          <w:rFonts w:cs="Times New Roman"/>
          <w:color w:val="000000"/>
        </w:rPr>
        <w:t>16</w:t>
      </w:r>
      <w:r w:rsidR="00D85FA0">
        <w:rPr>
          <w:rFonts w:cs="Times New Roman"/>
          <w:color w:val="000000"/>
        </w:rPr>
        <w:t xml:space="preserve">№ </w:t>
      </w:r>
      <w:r w:rsidR="00C96B53">
        <w:rPr>
          <w:rFonts w:cs="Times New Roman"/>
          <w:color w:val="000000"/>
        </w:rPr>
        <w:t>579</w:t>
      </w:r>
      <w:r w:rsidR="00D85FA0">
        <w:rPr>
          <w:rFonts w:cs="Times New Roman"/>
          <w:color w:val="000000"/>
        </w:rPr>
        <w:t>-р «</w:t>
      </w:r>
      <w:r w:rsidR="00BF4E83" w:rsidRPr="006779E1">
        <w:rPr>
          <w:color w:val="000000"/>
        </w:rPr>
        <w:t>Об</w:t>
      </w:r>
      <w:r w:rsidR="00BF4E83">
        <w:rPr>
          <w:color w:val="000000"/>
        </w:rPr>
        <w:t xml:space="preserve"> утверждении </w:t>
      </w:r>
      <w:r w:rsidR="00BF4E83" w:rsidRPr="006779E1">
        <w:rPr>
          <w:color w:val="000000"/>
        </w:rPr>
        <w:t>административногорегламента предоставления муниципальной</w:t>
      </w:r>
      <w:r w:rsidR="00BF4E83">
        <w:rPr>
          <w:color w:val="000000"/>
        </w:rPr>
        <w:t xml:space="preserve"> услуги </w:t>
      </w:r>
      <w:r w:rsidR="00BF4E83" w:rsidRPr="000C3826">
        <w:rPr>
          <w:color w:val="000000"/>
        </w:rPr>
        <w:t>«</w:t>
      </w:r>
      <w:r w:rsidR="00BF4E83" w:rsidRPr="00D103A6">
        <w:rPr>
          <w:color w:val="000000"/>
        </w:rPr>
        <w:t xml:space="preserve">Предоставление поддержки субъектам малого и среднего предпринимательства в рамках реализации </w:t>
      </w:r>
      <w:r w:rsidR="00C96B53">
        <w:t>муниципальной программы развития и поддержки предпринимательства</w:t>
      </w:r>
    </w:p>
    <w:p w:rsidR="00BF4E83" w:rsidRPr="006779E1" w:rsidRDefault="00C96B53" w:rsidP="00D97283">
      <w:pPr>
        <w:jc w:val="center"/>
        <w:rPr>
          <w:color w:val="000000"/>
        </w:rPr>
      </w:pPr>
      <w:r>
        <w:t>в городскомокруге Электросталь Московской области</w:t>
      </w:r>
      <w:r w:rsidR="00BF4E83" w:rsidRPr="00D103A6">
        <w:rPr>
          <w:color w:val="000000"/>
        </w:rPr>
        <w:t>»</w:t>
      </w:r>
      <w:bookmarkEnd w:id="0"/>
    </w:p>
    <w:p w:rsidR="00856569" w:rsidRDefault="00856569" w:rsidP="00D97283">
      <w:pPr>
        <w:pStyle w:val="a4"/>
        <w:ind w:firstLine="0"/>
      </w:pPr>
    </w:p>
    <w:p w:rsidR="00C96B53" w:rsidRDefault="00C96B53" w:rsidP="00D97283">
      <w:pPr>
        <w:jc w:val="both"/>
      </w:pPr>
    </w:p>
    <w:p w:rsidR="00856569" w:rsidRDefault="00BF4E83" w:rsidP="00B54A10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соответствии с ф</w:t>
      </w:r>
      <w:r w:rsidR="00856569" w:rsidRPr="00A14978">
        <w:rPr>
          <w:rFonts w:cs="Times New Roman"/>
          <w:color w:val="000000"/>
        </w:rPr>
        <w:t>едеральным</w:t>
      </w:r>
      <w:r>
        <w:rPr>
          <w:rFonts w:cs="Times New Roman"/>
          <w:color w:val="000000"/>
        </w:rPr>
        <w:t>и</w:t>
      </w:r>
      <w:r w:rsidR="00856569" w:rsidRPr="00A14978">
        <w:rPr>
          <w:rFonts w:cs="Times New Roman"/>
          <w:color w:val="000000"/>
        </w:rPr>
        <w:t xml:space="preserve"> закон</w:t>
      </w:r>
      <w:r>
        <w:rPr>
          <w:rFonts w:cs="Times New Roman"/>
          <w:color w:val="000000"/>
        </w:rPr>
        <w:t>ами</w:t>
      </w:r>
      <w:r w:rsidRPr="006779E1">
        <w:rPr>
          <w:color w:val="000000"/>
        </w:rPr>
        <w:t>от 06.10.2003 №131-ФЗ «Об общих принципах организации местного самоуправления в Российской Федерации»</w:t>
      </w:r>
      <w:r>
        <w:rPr>
          <w:color w:val="000000"/>
        </w:rPr>
        <w:t xml:space="preserve">, </w:t>
      </w:r>
      <w:r w:rsidRPr="00490172">
        <w:rPr>
          <w:color w:val="000000"/>
        </w:rPr>
        <w:t>от27.07.2010</w:t>
      </w:r>
      <w:r>
        <w:rPr>
          <w:color w:val="000000"/>
        </w:rPr>
        <w:t xml:space="preserve"> № 210-ФЗ «</w:t>
      </w:r>
      <w:r w:rsidRPr="00490172">
        <w:rPr>
          <w:color w:val="000000"/>
        </w:rPr>
        <w:t>Об организации предоставления государственных и муниципальных услуг</w:t>
      </w:r>
      <w:r>
        <w:rPr>
          <w:color w:val="000000"/>
        </w:rPr>
        <w:t>»</w:t>
      </w:r>
      <w:r w:rsidR="00856569" w:rsidRPr="00A14978">
        <w:rPr>
          <w:rFonts w:cs="Times New Roman"/>
          <w:color w:val="000000"/>
        </w:rPr>
        <w:t>, в целях приведения правовых актов Администрации городского округа Электросталь Московской области в соответствие законодательств</w:t>
      </w:r>
      <w:r w:rsidR="007570DA">
        <w:rPr>
          <w:rFonts w:cs="Times New Roman"/>
          <w:color w:val="000000"/>
        </w:rPr>
        <w:t>у</w:t>
      </w:r>
      <w:r w:rsidR="00856569" w:rsidRPr="00A14978">
        <w:rPr>
          <w:rFonts w:cs="Times New Roman"/>
          <w:color w:val="000000"/>
        </w:rPr>
        <w:t>:</w:t>
      </w:r>
    </w:p>
    <w:p w:rsidR="00B54A10" w:rsidRPr="00A14978" w:rsidRDefault="00B54A10" w:rsidP="00B54A10">
      <w:pPr>
        <w:ind w:firstLine="708"/>
        <w:jc w:val="both"/>
        <w:rPr>
          <w:rFonts w:cs="Times New Roman"/>
        </w:rPr>
      </w:pPr>
    </w:p>
    <w:p w:rsidR="00AE4DC1" w:rsidRPr="006779E1" w:rsidRDefault="00856569" w:rsidP="009B37A9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</w:rPr>
        <w:t xml:space="preserve">1. </w:t>
      </w:r>
      <w:r w:rsidRPr="00A14978">
        <w:rPr>
          <w:rFonts w:cs="Times New Roman"/>
          <w:color w:val="000000"/>
        </w:rPr>
        <w:t>Признать утратившим силу распоряжение Администрации городского округа Электросталь Московско</w:t>
      </w:r>
      <w:r>
        <w:rPr>
          <w:rFonts w:cs="Times New Roman"/>
          <w:color w:val="000000"/>
        </w:rPr>
        <w:t xml:space="preserve">й области </w:t>
      </w:r>
      <w:r w:rsidR="00AE4DC1">
        <w:rPr>
          <w:rFonts w:cs="Times New Roman"/>
          <w:color w:val="000000"/>
        </w:rPr>
        <w:t>от 24.10.2016 № 579-р «</w:t>
      </w:r>
      <w:r w:rsidR="00AE4DC1" w:rsidRPr="006779E1">
        <w:rPr>
          <w:color w:val="000000"/>
        </w:rPr>
        <w:t>Об</w:t>
      </w:r>
      <w:r w:rsidR="00AE4DC1">
        <w:rPr>
          <w:color w:val="000000"/>
        </w:rPr>
        <w:t xml:space="preserve"> утверждении </w:t>
      </w:r>
      <w:r w:rsidR="00AE4DC1" w:rsidRPr="006779E1">
        <w:rPr>
          <w:color w:val="000000"/>
        </w:rPr>
        <w:t>административногорегламента предоставления муниципальной</w:t>
      </w:r>
      <w:r w:rsidR="00AE4DC1">
        <w:rPr>
          <w:color w:val="000000"/>
        </w:rPr>
        <w:t xml:space="preserve"> услуги </w:t>
      </w:r>
      <w:r w:rsidR="00AE4DC1" w:rsidRPr="000C3826">
        <w:rPr>
          <w:color w:val="000000"/>
        </w:rPr>
        <w:t>«</w:t>
      </w:r>
      <w:r w:rsidR="00AE4DC1" w:rsidRPr="00D103A6">
        <w:rPr>
          <w:color w:val="000000"/>
        </w:rPr>
        <w:t xml:space="preserve">Предоставление поддержки субъектам малого и среднего предпринимательства в рамках реализации </w:t>
      </w:r>
      <w:r w:rsidR="00AE4DC1">
        <w:t>муниципальной программы развития и поддержки предпринимательствав городском округе Электросталь Московской области</w:t>
      </w:r>
      <w:r w:rsidR="00AE4DC1" w:rsidRPr="00D103A6">
        <w:rPr>
          <w:color w:val="000000"/>
        </w:rPr>
        <w:t>»</w:t>
      </w:r>
      <w:r w:rsidR="00AE4DC1">
        <w:rPr>
          <w:color w:val="000000"/>
        </w:rPr>
        <w:t>.</w:t>
      </w:r>
    </w:p>
    <w:p w:rsidR="00856569" w:rsidRPr="00A14978" w:rsidRDefault="00856569" w:rsidP="00856569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</w:t>
      </w:r>
      <w:r w:rsidRPr="00A14978">
        <w:rPr>
          <w:rFonts w:cs="Times New Roman"/>
          <w:color w:val="000000"/>
        </w:rPr>
        <w:t xml:space="preserve">Опубликовать настоящее распоряжение в газете «Официальный вестник» и разместить на официальном сайте городского округа Электросталь Московской области </w:t>
      </w:r>
      <w:hyperlink r:id="rId6" w:history="1">
        <w:r w:rsidRPr="00A14978">
          <w:rPr>
            <w:rFonts w:cs="Times New Roman"/>
            <w:color w:val="000000"/>
            <w:lang w:val="en-US" w:eastAsia="en-US"/>
          </w:rPr>
          <w:t>www</w:t>
        </w:r>
        <w:r w:rsidRPr="00A14978">
          <w:rPr>
            <w:rFonts w:cs="Times New Roman"/>
            <w:color w:val="000000"/>
            <w:lang w:eastAsia="en-US"/>
          </w:rPr>
          <w:t>.</w:t>
        </w:r>
        <w:proofErr w:type="spellStart"/>
        <w:r w:rsidRPr="00A14978">
          <w:rPr>
            <w:rFonts w:cs="Times New Roman"/>
            <w:color w:val="000000"/>
            <w:lang w:val="en-US" w:eastAsia="en-US"/>
          </w:rPr>
          <w:t>electrostal</w:t>
        </w:r>
        <w:proofErr w:type="spellEnd"/>
        <w:r w:rsidRPr="00A14978">
          <w:rPr>
            <w:rFonts w:cs="Times New Roman"/>
            <w:color w:val="000000"/>
            <w:lang w:eastAsia="en-US"/>
          </w:rPr>
          <w:t>.</w:t>
        </w:r>
        <w:proofErr w:type="spellStart"/>
        <w:r w:rsidRPr="00A14978">
          <w:rPr>
            <w:rFonts w:cs="Times New Roman"/>
            <w:color w:val="000000"/>
            <w:lang w:val="en-US" w:eastAsia="en-US"/>
          </w:rPr>
          <w:t>ru</w:t>
        </w:r>
        <w:proofErr w:type="spellEnd"/>
      </w:hyperlink>
      <w:r w:rsidRPr="00A14978">
        <w:rPr>
          <w:rFonts w:cs="Times New Roman"/>
          <w:color w:val="000000"/>
          <w:lang w:eastAsia="en-US"/>
        </w:rPr>
        <w:t>.</w:t>
      </w:r>
    </w:p>
    <w:p w:rsidR="00856569" w:rsidRDefault="00856569" w:rsidP="00856569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 w:rsidRPr="00A14978">
        <w:rPr>
          <w:rFonts w:cs="Times New Roman"/>
          <w:color w:val="000000"/>
        </w:rPr>
        <w:t xml:space="preserve">Источником финансирования размещения настоящего распоряжения </w:t>
      </w:r>
      <w:r w:rsidR="004702E5">
        <w:rPr>
          <w:rFonts w:cs="Times New Roman"/>
          <w:color w:val="000000"/>
        </w:rPr>
        <w:t>в средствах массовой информации</w:t>
      </w:r>
      <w:r w:rsidRPr="00A14978">
        <w:rPr>
          <w:rFonts w:cs="Times New Roman"/>
          <w:color w:val="000000"/>
        </w:rPr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4C030D" w:rsidRDefault="004C030D" w:rsidP="00856569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Настоящее распоряжение вступает в силу с момента опубликования.</w:t>
      </w:r>
    </w:p>
    <w:p w:rsidR="007570DA" w:rsidRDefault="007570DA" w:rsidP="00856569">
      <w:pPr>
        <w:jc w:val="both"/>
        <w:rPr>
          <w:rFonts w:cs="Times New Roman"/>
        </w:rPr>
      </w:pPr>
    </w:p>
    <w:p w:rsidR="001556B7" w:rsidRDefault="001556B7" w:rsidP="00856569">
      <w:pPr>
        <w:jc w:val="both"/>
        <w:rPr>
          <w:rFonts w:cs="Times New Roman"/>
        </w:rPr>
      </w:pPr>
    </w:p>
    <w:p w:rsidR="00D97283" w:rsidRDefault="00D97283" w:rsidP="00856569">
      <w:pPr>
        <w:jc w:val="both"/>
        <w:rPr>
          <w:rFonts w:cs="Times New Roman"/>
        </w:rPr>
      </w:pPr>
    </w:p>
    <w:p w:rsidR="00D97283" w:rsidRDefault="00D97283" w:rsidP="00856569">
      <w:pPr>
        <w:jc w:val="both"/>
        <w:rPr>
          <w:rFonts w:cs="Times New Roman"/>
        </w:rPr>
      </w:pPr>
    </w:p>
    <w:p w:rsidR="00D97283" w:rsidRDefault="00D97283" w:rsidP="00856569">
      <w:pPr>
        <w:jc w:val="both"/>
        <w:rPr>
          <w:rFonts w:cs="Times New Roman"/>
        </w:rPr>
      </w:pPr>
    </w:p>
    <w:p w:rsidR="00D85FA0" w:rsidRDefault="00856569" w:rsidP="00856569">
      <w:pPr>
        <w:jc w:val="both"/>
        <w:rPr>
          <w:rFonts w:cs="Times New Roman"/>
        </w:rPr>
      </w:pPr>
      <w:r>
        <w:rPr>
          <w:rFonts w:cs="Times New Roman"/>
        </w:rPr>
        <w:t>Глав</w:t>
      </w:r>
      <w:r w:rsidR="00B54A10">
        <w:rPr>
          <w:rFonts w:cs="Times New Roman"/>
        </w:rPr>
        <w:t xml:space="preserve">а </w:t>
      </w:r>
      <w:r>
        <w:rPr>
          <w:rFonts w:cs="Times New Roman"/>
        </w:rPr>
        <w:t>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54A10">
        <w:rPr>
          <w:rFonts w:cs="Times New Roman"/>
        </w:rPr>
        <w:tab/>
        <w:t xml:space="preserve">        В.Я. Пекарев</w:t>
      </w:r>
    </w:p>
    <w:p w:rsidR="00AB26CA" w:rsidRDefault="00AB26CA" w:rsidP="00856569">
      <w:pPr>
        <w:jc w:val="both"/>
        <w:rPr>
          <w:rFonts w:cs="Times New Roman"/>
        </w:rPr>
      </w:pPr>
    </w:p>
    <w:sectPr w:rsidR="00AB26CA" w:rsidSect="00D9728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89"/>
    <w:rsid w:val="00037849"/>
    <w:rsid w:val="000421F2"/>
    <w:rsid w:val="0006763F"/>
    <w:rsid w:val="000876A2"/>
    <w:rsid w:val="000A1137"/>
    <w:rsid w:val="000F4FA3"/>
    <w:rsid w:val="00135D18"/>
    <w:rsid w:val="001419F1"/>
    <w:rsid w:val="001556B7"/>
    <w:rsid w:val="001767AD"/>
    <w:rsid w:val="001A4BA1"/>
    <w:rsid w:val="001F2C8E"/>
    <w:rsid w:val="00217906"/>
    <w:rsid w:val="00247A88"/>
    <w:rsid w:val="00251CCB"/>
    <w:rsid w:val="00261FDE"/>
    <w:rsid w:val="00273625"/>
    <w:rsid w:val="002752BD"/>
    <w:rsid w:val="0027533F"/>
    <w:rsid w:val="002C26AA"/>
    <w:rsid w:val="002C2ABF"/>
    <w:rsid w:val="002F2FB4"/>
    <w:rsid w:val="00314C6F"/>
    <w:rsid w:val="003174C0"/>
    <w:rsid w:val="00322955"/>
    <w:rsid w:val="00350653"/>
    <w:rsid w:val="00366EC5"/>
    <w:rsid w:val="0038057B"/>
    <w:rsid w:val="0040018C"/>
    <w:rsid w:val="00456349"/>
    <w:rsid w:val="00457175"/>
    <w:rsid w:val="004702E5"/>
    <w:rsid w:val="00491D93"/>
    <w:rsid w:val="004B787D"/>
    <w:rsid w:val="004B7DBC"/>
    <w:rsid w:val="004C030D"/>
    <w:rsid w:val="004F1750"/>
    <w:rsid w:val="005062EA"/>
    <w:rsid w:val="00515EC2"/>
    <w:rsid w:val="005223B9"/>
    <w:rsid w:val="005605D4"/>
    <w:rsid w:val="00593100"/>
    <w:rsid w:val="00616FFF"/>
    <w:rsid w:val="00617816"/>
    <w:rsid w:val="00626A59"/>
    <w:rsid w:val="00662140"/>
    <w:rsid w:val="00664394"/>
    <w:rsid w:val="00682084"/>
    <w:rsid w:val="006B3717"/>
    <w:rsid w:val="006D28E1"/>
    <w:rsid w:val="006E6D49"/>
    <w:rsid w:val="006F7D1E"/>
    <w:rsid w:val="007570DA"/>
    <w:rsid w:val="00794D8D"/>
    <w:rsid w:val="007B32F9"/>
    <w:rsid w:val="007F698B"/>
    <w:rsid w:val="008056A8"/>
    <w:rsid w:val="00811378"/>
    <w:rsid w:val="008270D8"/>
    <w:rsid w:val="00852043"/>
    <w:rsid w:val="00856569"/>
    <w:rsid w:val="008B3797"/>
    <w:rsid w:val="008E0DE5"/>
    <w:rsid w:val="00937E9F"/>
    <w:rsid w:val="00943E3F"/>
    <w:rsid w:val="009A19A1"/>
    <w:rsid w:val="009B37A9"/>
    <w:rsid w:val="009F4DA9"/>
    <w:rsid w:val="00A0597B"/>
    <w:rsid w:val="00A366FF"/>
    <w:rsid w:val="00A37D17"/>
    <w:rsid w:val="00A43706"/>
    <w:rsid w:val="00A50101"/>
    <w:rsid w:val="00A8776F"/>
    <w:rsid w:val="00A92B11"/>
    <w:rsid w:val="00AA3A32"/>
    <w:rsid w:val="00AB26CA"/>
    <w:rsid w:val="00AC6D2A"/>
    <w:rsid w:val="00AE00B2"/>
    <w:rsid w:val="00AE4DC1"/>
    <w:rsid w:val="00B27888"/>
    <w:rsid w:val="00B54A10"/>
    <w:rsid w:val="00B56500"/>
    <w:rsid w:val="00B75C77"/>
    <w:rsid w:val="00B939EC"/>
    <w:rsid w:val="00BA0720"/>
    <w:rsid w:val="00BF4E83"/>
    <w:rsid w:val="00BF6853"/>
    <w:rsid w:val="00C01CE8"/>
    <w:rsid w:val="00C27C7F"/>
    <w:rsid w:val="00C51C8A"/>
    <w:rsid w:val="00C60294"/>
    <w:rsid w:val="00C81551"/>
    <w:rsid w:val="00C962C7"/>
    <w:rsid w:val="00C96B53"/>
    <w:rsid w:val="00CA064E"/>
    <w:rsid w:val="00CE1D6F"/>
    <w:rsid w:val="00D558AB"/>
    <w:rsid w:val="00D85FA0"/>
    <w:rsid w:val="00D9458A"/>
    <w:rsid w:val="00D97283"/>
    <w:rsid w:val="00DA0872"/>
    <w:rsid w:val="00E225A6"/>
    <w:rsid w:val="00E31D62"/>
    <w:rsid w:val="00E328A4"/>
    <w:rsid w:val="00E82AB1"/>
    <w:rsid w:val="00EC4D28"/>
    <w:rsid w:val="00ED2707"/>
    <w:rsid w:val="00F25FB1"/>
    <w:rsid w:val="00F67E1A"/>
    <w:rsid w:val="00F77E7F"/>
    <w:rsid w:val="00F911DE"/>
    <w:rsid w:val="00F92950"/>
    <w:rsid w:val="00FC520F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7AD763-473B-4BC8-B31E-FDE3030E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3F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06763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763F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06763F"/>
    <w:pPr>
      <w:ind w:firstLine="720"/>
      <w:jc w:val="both"/>
    </w:pPr>
  </w:style>
  <w:style w:type="paragraph" w:styleId="2">
    <w:name w:val="Body Text Indent 2"/>
    <w:basedOn w:val="a"/>
    <w:rsid w:val="0006763F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26E7-7B15-449B-A819-E86F1BD1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1909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4</cp:revision>
  <cp:lastPrinted>2018-10-10T10:13:00Z</cp:lastPrinted>
  <dcterms:created xsi:type="dcterms:W3CDTF">2018-10-15T12:35:00Z</dcterms:created>
  <dcterms:modified xsi:type="dcterms:W3CDTF">2018-10-15T12:40:00Z</dcterms:modified>
</cp:coreProperties>
</file>