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0D7" w:rsidRPr="002600D7" w:rsidRDefault="002600D7" w:rsidP="002600D7">
      <w:pPr>
        <w:jc w:val="both"/>
        <w:rPr>
          <w:rFonts w:ascii="Times New Roman" w:hAnsi="Times New Roman" w:cs="Times New Roman"/>
          <w:sz w:val="28"/>
          <w:szCs w:val="28"/>
        </w:rPr>
      </w:pPr>
      <w:r w:rsidRPr="002600D7">
        <w:rPr>
          <w:rFonts w:ascii="Times New Roman" w:hAnsi="Times New Roman" w:cs="Times New Roman"/>
          <w:sz w:val="28"/>
          <w:szCs w:val="28"/>
        </w:rPr>
        <w:t xml:space="preserve">Светлана </w:t>
      </w:r>
      <w:proofErr w:type="spellStart"/>
      <w:r w:rsidRPr="002600D7">
        <w:rPr>
          <w:rFonts w:ascii="Times New Roman" w:hAnsi="Times New Roman" w:cs="Times New Roman"/>
          <w:sz w:val="28"/>
          <w:szCs w:val="28"/>
        </w:rPr>
        <w:t>Аипова</w:t>
      </w:r>
      <w:proofErr w:type="spellEnd"/>
      <w:r w:rsidRPr="002600D7">
        <w:rPr>
          <w:rFonts w:ascii="Times New Roman" w:hAnsi="Times New Roman" w:cs="Times New Roman"/>
          <w:sz w:val="28"/>
          <w:szCs w:val="28"/>
        </w:rPr>
        <w:t xml:space="preserve"> назвала лучшие муниципалитеты Подмосковья по организации уборки дво</w:t>
      </w:r>
      <w:r>
        <w:rPr>
          <w:rFonts w:ascii="Times New Roman" w:hAnsi="Times New Roman" w:cs="Times New Roman"/>
          <w:sz w:val="28"/>
          <w:szCs w:val="28"/>
        </w:rPr>
        <w:t>ровых и общественных территорий</w:t>
      </w:r>
    </w:p>
    <w:p w:rsidR="002600D7" w:rsidRPr="002600D7" w:rsidRDefault="002600D7" w:rsidP="002600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0D7" w:rsidRPr="002600D7" w:rsidRDefault="002600D7" w:rsidP="002600D7">
      <w:pPr>
        <w:jc w:val="both"/>
        <w:rPr>
          <w:rFonts w:ascii="Times New Roman" w:hAnsi="Times New Roman" w:cs="Times New Roman"/>
          <w:sz w:val="28"/>
          <w:szCs w:val="28"/>
        </w:rPr>
      </w:pPr>
      <w:r w:rsidRPr="002600D7">
        <w:rPr>
          <w:rFonts w:ascii="Times New Roman" w:hAnsi="Times New Roman" w:cs="Times New Roman"/>
          <w:sz w:val="28"/>
          <w:szCs w:val="28"/>
        </w:rPr>
        <w:t xml:space="preserve">Руководитель Главного управления содержания территорий Московской области (ГУСТ Московской области) в ранге министра Светлана </w:t>
      </w:r>
      <w:proofErr w:type="spellStart"/>
      <w:r w:rsidRPr="002600D7">
        <w:rPr>
          <w:rFonts w:ascii="Times New Roman" w:hAnsi="Times New Roman" w:cs="Times New Roman"/>
          <w:sz w:val="28"/>
          <w:szCs w:val="28"/>
        </w:rPr>
        <w:t>Аипова</w:t>
      </w:r>
      <w:proofErr w:type="spellEnd"/>
      <w:r w:rsidRPr="002600D7">
        <w:rPr>
          <w:rFonts w:ascii="Times New Roman" w:hAnsi="Times New Roman" w:cs="Times New Roman"/>
          <w:sz w:val="28"/>
          <w:szCs w:val="28"/>
        </w:rPr>
        <w:t xml:space="preserve"> рассказала о качестве содержания дворов и общественных пространств в период снегопада в регионе.</w:t>
      </w:r>
    </w:p>
    <w:p w:rsidR="002600D7" w:rsidRPr="002600D7" w:rsidRDefault="002600D7" w:rsidP="002600D7">
      <w:pPr>
        <w:jc w:val="both"/>
        <w:rPr>
          <w:rFonts w:ascii="Times New Roman" w:hAnsi="Times New Roman" w:cs="Times New Roman"/>
          <w:sz w:val="28"/>
          <w:szCs w:val="28"/>
        </w:rPr>
      </w:pPr>
      <w:r w:rsidRPr="002600D7">
        <w:rPr>
          <w:rFonts w:ascii="Times New Roman" w:hAnsi="Times New Roman" w:cs="Times New Roman"/>
          <w:sz w:val="28"/>
          <w:szCs w:val="28"/>
        </w:rPr>
        <w:t xml:space="preserve">- На сегодняшний день в числе лучших по организации работ и контролю за содержанием дворов и общественных территорий Московской области отмечены городские округа </w:t>
      </w:r>
      <w:proofErr w:type="spellStart"/>
      <w:r w:rsidRPr="002600D7">
        <w:rPr>
          <w:rFonts w:ascii="Times New Roman" w:hAnsi="Times New Roman" w:cs="Times New Roman"/>
          <w:sz w:val="28"/>
          <w:szCs w:val="28"/>
        </w:rPr>
        <w:t>Лосино</w:t>
      </w:r>
      <w:proofErr w:type="spellEnd"/>
      <w:r w:rsidRPr="002600D7">
        <w:rPr>
          <w:rFonts w:ascii="Times New Roman" w:hAnsi="Times New Roman" w:cs="Times New Roman"/>
          <w:sz w:val="28"/>
          <w:szCs w:val="28"/>
        </w:rPr>
        <w:t xml:space="preserve">-Петровский, Серебряные Пруды, Богородский, Электросталь, Мытищи, Лобня, Кашира, Люберцы и Ленинский, - сообщила Светлана </w:t>
      </w:r>
      <w:proofErr w:type="spellStart"/>
      <w:r w:rsidRPr="002600D7">
        <w:rPr>
          <w:rFonts w:ascii="Times New Roman" w:hAnsi="Times New Roman" w:cs="Times New Roman"/>
          <w:sz w:val="28"/>
          <w:szCs w:val="28"/>
        </w:rPr>
        <w:t>Аипова</w:t>
      </w:r>
      <w:proofErr w:type="spellEnd"/>
      <w:r w:rsidRPr="002600D7">
        <w:rPr>
          <w:rFonts w:ascii="Times New Roman" w:hAnsi="Times New Roman" w:cs="Times New Roman"/>
          <w:sz w:val="28"/>
          <w:szCs w:val="28"/>
        </w:rPr>
        <w:t>.</w:t>
      </w:r>
    </w:p>
    <w:p w:rsidR="002600D7" w:rsidRPr="002600D7" w:rsidRDefault="002600D7" w:rsidP="002600D7">
      <w:pPr>
        <w:jc w:val="both"/>
        <w:rPr>
          <w:rFonts w:ascii="Times New Roman" w:hAnsi="Times New Roman" w:cs="Times New Roman"/>
          <w:sz w:val="28"/>
          <w:szCs w:val="28"/>
        </w:rPr>
      </w:pPr>
      <w:r w:rsidRPr="002600D7">
        <w:rPr>
          <w:rFonts w:ascii="Times New Roman" w:hAnsi="Times New Roman" w:cs="Times New Roman"/>
          <w:sz w:val="28"/>
          <w:szCs w:val="28"/>
        </w:rPr>
        <w:t>Ежедневно комиссии проверяют содержание дворов, с помощью мобильного приложения инспектируют территории сотрудники ГУСТ. Кроме того, замечания выявляются с помощью видеока</w:t>
      </w:r>
      <w:r w:rsidR="00064BF6">
        <w:rPr>
          <w:rFonts w:ascii="Times New Roman" w:hAnsi="Times New Roman" w:cs="Times New Roman"/>
          <w:sz w:val="28"/>
          <w:szCs w:val="28"/>
        </w:rPr>
        <w:t>мер системы «Безопасный регион.</w:t>
      </w:r>
    </w:p>
    <w:p w:rsidR="003A713B" w:rsidRDefault="002600D7" w:rsidP="002600D7">
      <w:pPr>
        <w:jc w:val="both"/>
        <w:rPr>
          <w:rFonts w:ascii="Times New Roman" w:hAnsi="Times New Roman" w:cs="Times New Roman"/>
          <w:sz w:val="28"/>
          <w:szCs w:val="28"/>
        </w:rPr>
      </w:pPr>
      <w:r w:rsidRPr="002600D7">
        <w:rPr>
          <w:rFonts w:ascii="Times New Roman" w:hAnsi="Times New Roman" w:cs="Times New Roman"/>
          <w:sz w:val="28"/>
          <w:szCs w:val="28"/>
        </w:rPr>
        <w:t>Оценка состояния территории производится по количеству полных циклов уборки территорий от снега, обработки противогололедными материалами, количеству обращений от жителей округа. Также учитывается количество и оперативность отработки замечаний, выявленных сотрудниками ГУСТ, а также отработка заданий в мобильном приложении по уборке дворов</w:t>
      </w:r>
      <w:r w:rsidR="00064BF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3A713B" w:rsidSect="00C9197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40"/>
    <w:rsid w:val="00027631"/>
    <w:rsid w:val="00064BF6"/>
    <w:rsid w:val="00122DCA"/>
    <w:rsid w:val="00257760"/>
    <w:rsid w:val="002600D7"/>
    <w:rsid w:val="003A713B"/>
    <w:rsid w:val="00696C40"/>
    <w:rsid w:val="006E5BA8"/>
    <w:rsid w:val="00705262"/>
    <w:rsid w:val="00AD514C"/>
    <w:rsid w:val="00C9197F"/>
    <w:rsid w:val="00DF3300"/>
    <w:rsid w:val="00ED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1D2B3-ECED-4DBD-93CC-C18740D1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9</cp:revision>
  <dcterms:created xsi:type="dcterms:W3CDTF">2022-01-17T10:18:00Z</dcterms:created>
  <dcterms:modified xsi:type="dcterms:W3CDTF">2022-01-19T12:53:00Z</dcterms:modified>
</cp:coreProperties>
</file>