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10D" w:rsidRPr="00F1198C" w:rsidRDefault="0069210D" w:rsidP="0069210D">
      <w:pPr>
        <w:spacing w:after="0" w:line="240" w:lineRule="auto"/>
        <w:jc w:val="center"/>
        <w:rPr>
          <w:rFonts w:ascii="Times New Roman" w:hAnsi="Times New Roman" w:cs="Times New Roman"/>
          <w:color w:val="FFFFFF" w:themeColor="background1"/>
        </w:rPr>
      </w:pPr>
    </w:p>
    <w:p w:rsidR="008031CB" w:rsidRPr="008031CB" w:rsidRDefault="008031CB" w:rsidP="008031CB">
      <w:pPr>
        <w:spacing w:after="0" w:line="240" w:lineRule="auto"/>
        <w:jc w:val="center"/>
        <w:rPr>
          <w:rFonts w:ascii="Times New Roman" w:hAnsi="Times New Roman" w:cs="Times New Roman"/>
        </w:rPr>
      </w:pPr>
      <w:r w:rsidRPr="008031CB">
        <w:rPr>
          <w:rFonts w:ascii="Times New Roman" w:hAnsi="Times New Roman" w:cs="Times New Roman"/>
          <w:noProof/>
          <w:lang w:eastAsia="ru-RU"/>
        </w:rPr>
        <w:drawing>
          <wp:inline distT="0" distB="0" distL="0" distR="0">
            <wp:extent cx="819150" cy="83947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4" cstate="print"/>
                    <a:srcRect/>
                    <a:stretch>
                      <a:fillRect/>
                    </a:stretch>
                  </pic:blipFill>
                  <pic:spPr bwMode="auto">
                    <a:xfrm>
                      <a:off x="0" y="0"/>
                      <a:ext cx="819150" cy="839470"/>
                    </a:xfrm>
                    <a:prstGeom prst="rect">
                      <a:avLst/>
                    </a:prstGeom>
                    <a:noFill/>
                    <a:ln w="9525">
                      <a:noFill/>
                      <a:miter lim="800000"/>
                      <a:headEnd/>
                      <a:tailEnd/>
                    </a:ln>
                  </pic:spPr>
                </pic:pic>
              </a:graphicData>
            </a:graphic>
          </wp:inline>
        </w:drawing>
      </w:r>
    </w:p>
    <w:p w:rsidR="008031CB" w:rsidRPr="008031CB" w:rsidRDefault="008031CB" w:rsidP="008031CB">
      <w:pPr>
        <w:spacing w:after="0" w:line="240" w:lineRule="auto"/>
        <w:ind w:firstLine="1701"/>
        <w:rPr>
          <w:rFonts w:ascii="Times New Roman" w:hAnsi="Times New Roman" w:cs="Times New Roman"/>
          <w:b/>
        </w:rPr>
      </w:pPr>
      <w:r w:rsidRPr="008031CB">
        <w:rPr>
          <w:rFonts w:ascii="Times New Roman" w:hAnsi="Times New Roman" w:cs="Times New Roman"/>
        </w:rPr>
        <w:tab/>
      </w:r>
      <w:r w:rsidRPr="008031CB">
        <w:rPr>
          <w:rFonts w:ascii="Times New Roman" w:hAnsi="Times New Roman" w:cs="Times New Roman"/>
        </w:rPr>
        <w:tab/>
      </w:r>
    </w:p>
    <w:p w:rsidR="008031CB" w:rsidRPr="008031CB" w:rsidRDefault="008031CB" w:rsidP="008031CB">
      <w:pPr>
        <w:spacing w:after="0" w:line="240" w:lineRule="auto"/>
        <w:jc w:val="center"/>
        <w:rPr>
          <w:rFonts w:ascii="Times New Roman" w:hAnsi="Times New Roman" w:cs="Times New Roman"/>
          <w:b/>
          <w:sz w:val="28"/>
        </w:rPr>
      </w:pPr>
      <w:r w:rsidRPr="008031CB">
        <w:rPr>
          <w:rFonts w:ascii="Times New Roman" w:hAnsi="Times New Roman" w:cs="Times New Roman"/>
          <w:b/>
          <w:sz w:val="28"/>
        </w:rPr>
        <w:t>АДМИНИСТРАЦИЯ  ГОРОДСКОГО ОКРУГА ЭЛЕКТРОСТАЛЬ</w:t>
      </w:r>
    </w:p>
    <w:p w:rsidR="008031CB" w:rsidRPr="008031CB" w:rsidRDefault="008031CB" w:rsidP="008031CB">
      <w:pPr>
        <w:spacing w:after="0" w:line="240" w:lineRule="auto"/>
        <w:jc w:val="center"/>
        <w:rPr>
          <w:rFonts w:ascii="Times New Roman" w:hAnsi="Times New Roman" w:cs="Times New Roman"/>
          <w:b/>
          <w:sz w:val="12"/>
          <w:szCs w:val="12"/>
        </w:rPr>
      </w:pPr>
    </w:p>
    <w:p w:rsidR="008031CB" w:rsidRPr="008031CB" w:rsidRDefault="008031CB" w:rsidP="008031CB">
      <w:pPr>
        <w:spacing w:after="0" w:line="240" w:lineRule="auto"/>
        <w:jc w:val="center"/>
        <w:rPr>
          <w:rFonts w:ascii="Times New Roman" w:hAnsi="Times New Roman" w:cs="Times New Roman"/>
          <w:b/>
          <w:sz w:val="28"/>
          <w:szCs w:val="24"/>
        </w:rPr>
      </w:pPr>
      <w:r w:rsidRPr="008031CB">
        <w:rPr>
          <w:rFonts w:ascii="Times New Roman" w:hAnsi="Times New Roman" w:cs="Times New Roman"/>
          <w:b/>
          <w:sz w:val="28"/>
        </w:rPr>
        <w:t>МОСКОВСКОЙ   ОБЛАСТИ</w:t>
      </w:r>
    </w:p>
    <w:p w:rsidR="008031CB" w:rsidRPr="008031CB" w:rsidRDefault="008031CB" w:rsidP="008031CB">
      <w:pPr>
        <w:spacing w:after="0" w:line="240" w:lineRule="auto"/>
        <w:jc w:val="center"/>
        <w:rPr>
          <w:rFonts w:ascii="Times New Roman" w:hAnsi="Times New Roman" w:cs="Times New Roman"/>
          <w:sz w:val="16"/>
          <w:szCs w:val="16"/>
        </w:rPr>
      </w:pPr>
    </w:p>
    <w:p w:rsidR="008031CB" w:rsidRPr="008031CB" w:rsidRDefault="008031CB" w:rsidP="008031CB">
      <w:pPr>
        <w:spacing w:after="0" w:line="240" w:lineRule="auto"/>
        <w:jc w:val="center"/>
        <w:rPr>
          <w:rFonts w:ascii="Times New Roman" w:hAnsi="Times New Roman" w:cs="Times New Roman"/>
          <w:b/>
          <w:sz w:val="44"/>
          <w:szCs w:val="24"/>
        </w:rPr>
      </w:pPr>
      <w:r w:rsidRPr="008031CB">
        <w:rPr>
          <w:rFonts w:ascii="Times New Roman" w:hAnsi="Times New Roman" w:cs="Times New Roman"/>
          <w:b/>
          <w:sz w:val="44"/>
        </w:rPr>
        <w:t>ПОСТАНОВЛЕНИЕ</w:t>
      </w:r>
    </w:p>
    <w:p w:rsidR="008031CB" w:rsidRPr="008031CB" w:rsidRDefault="008031CB" w:rsidP="008031CB">
      <w:pPr>
        <w:spacing w:after="0" w:line="240" w:lineRule="auto"/>
        <w:jc w:val="center"/>
        <w:rPr>
          <w:rFonts w:ascii="Times New Roman" w:hAnsi="Times New Roman" w:cs="Times New Roman"/>
          <w:b/>
          <w:sz w:val="24"/>
        </w:rPr>
      </w:pPr>
    </w:p>
    <w:p w:rsidR="008031CB" w:rsidRPr="008031CB" w:rsidRDefault="008031CB" w:rsidP="008031CB">
      <w:pPr>
        <w:spacing w:after="0" w:line="240" w:lineRule="auto"/>
        <w:jc w:val="center"/>
        <w:rPr>
          <w:rFonts w:ascii="Times New Roman" w:hAnsi="Times New Roman" w:cs="Times New Roman"/>
          <w:b/>
        </w:rPr>
      </w:pPr>
    </w:p>
    <w:p w:rsidR="008031CB" w:rsidRPr="008031CB" w:rsidRDefault="008031CB" w:rsidP="008031CB">
      <w:pPr>
        <w:spacing w:after="0" w:line="240" w:lineRule="auto"/>
        <w:jc w:val="center"/>
        <w:outlineLvl w:val="0"/>
        <w:rPr>
          <w:rFonts w:ascii="Times New Roman" w:hAnsi="Times New Roman" w:cs="Times New Roman"/>
        </w:rPr>
      </w:pPr>
      <w:r w:rsidRPr="008031CB">
        <w:rPr>
          <w:rFonts w:ascii="Times New Roman" w:hAnsi="Times New Roman" w:cs="Times New Roman"/>
        </w:rPr>
        <w:t>От _________________ № _____________</w:t>
      </w:r>
    </w:p>
    <w:p w:rsidR="008031CB" w:rsidRPr="008031CB" w:rsidRDefault="008031CB" w:rsidP="008031CB">
      <w:pPr>
        <w:spacing w:after="0" w:line="240" w:lineRule="auto"/>
        <w:jc w:val="center"/>
        <w:outlineLvl w:val="0"/>
        <w:rPr>
          <w:rFonts w:ascii="Times New Roman" w:hAnsi="Times New Roman" w:cs="Times New Roman"/>
        </w:rPr>
      </w:pPr>
      <w:r w:rsidRPr="008031CB">
        <w:rPr>
          <w:rFonts w:ascii="Times New Roman" w:hAnsi="Times New Roman" w:cs="Times New Roman"/>
        </w:rPr>
        <w:t>г. Электросталь</w:t>
      </w:r>
    </w:p>
    <w:p w:rsidR="0069210D" w:rsidRDefault="0069210D" w:rsidP="0069210D">
      <w:pPr>
        <w:spacing w:after="0" w:line="240" w:lineRule="auto"/>
        <w:jc w:val="center"/>
        <w:rPr>
          <w:rFonts w:ascii="Times New Roman" w:hAnsi="Times New Roman" w:cs="Times New Roman"/>
          <w:b/>
          <w:color w:val="FFFFFF" w:themeColor="background1"/>
          <w:sz w:val="28"/>
        </w:rPr>
      </w:pPr>
    </w:p>
    <w:p w:rsidR="00F1198C" w:rsidRPr="00A21212" w:rsidRDefault="00F1198C" w:rsidP="008031CB">
      <w:pPr>
        <w:spacing w:after="0" w:line="240" w:lineRule="auto"/>
        <w:rPr>
          <w:rFonts w:ascii="Times New Roman" w:hAnsi="Times New Roman" w:cs="Times New Roman"/>
          <w:sz w:val="24"/>
          <w:szCs w:val="24"/>
        </w:rPr>
      </w:pPr>
    </w:p>
    <w:p w:rsidR="0069210D" w:rsidRPr="00A21212" w:rsidRDefault="0069210D" w:rsidP="0069210D">
      <w:pPr>
        <w:spacing w:after="0" w:line="240" w:lineRule="auto"/>
        <w:jc w:val="center"/>
        <w:rPr>
          <w:rFonts w:ascii="Times New Roman" w:hAnsi="Times New Roman" w:cs="Times New Roman"/>
          <w:sz w:val="24"/>
          <w:szCs w:val="24"/>
        </w:rPr>
      </w:pPr>
      <w:r w:rsidRPr="00A21212">
        <w:rPr>
          <w:rFonts w:ascii="Times New Roman" w:hAnsi="Times New Roman" w:cs="Times New Roman"/>
          <w:sz w:val="24"/>
          <w:szCs w:val="24"/>
        </w:rPr>
        <w:t xml:space="preserve">Об утверждении Положения о проведении открытого аукциона в электронной форме </w:t>
      </w:r>
    </w:p>
    <w:p w:rsidR="0069210D" w:rsidRPr="00A21212" w:rsidRDefault="0069210D" w:rsidP="0069210D">
      <w:pPr>
        <w:spacing w:after="0" w:line="240" w:lineRule="auto"/>
        <w:jc w:val="center"/>
        <w:rPr>
          <w:rFonts w:ascii="Times New Roman" w:hAnsi="Times New Roman" w:cs="Times New Roman"/>
          <w:sz w:val="24"/>
          <w:szCs w:val="24"/>
        </w:rPr>
      </w:pPr>
      <w:r w:rsidRPr="00A21212">
        <w:rPr>
          <w:rFonts w:ascii="Times New Roman" w:hAnsi="Times New Roman" w:cs="Times New Roman"/>
          <w:sz w:val="24"/>
          <w:szCs w:val="24"/>
        </w:rPr>
        <w:t xml:space="preserve">на право размещения нестационарного торгового объекта </w:t>
      </w:r>
    </w:p>
    <w:p w:rsidR="0069210D" w:rsidRPr="00A21212" w:rsidRDefault="0069210D" w:rsidP="0069210D">
      <w:pPr>
        <w:spacing w:after="0" w:line="240" w:lineRule="auto"/>
        <w:jc w:val="center"/>
        <w:rPr>
          <w:rFonts w:ascii="Times New Roman" w:hAnsi="Times New Roman" w:cs="Times New Roman"/>
          <w:sz w:val="24"/>
          <w:szCs w:val="24"/>
        </w:rPr>
      </w:pPr>
      <w:r w:rsidRPr="00A21212">
        <w:rPr>
          <w:rFonts w:ascii="Times New Roman" w:hAnsi="Times New Roman" w:cs="Times New Roman"/>
          <w:sz w:val="24"/>
          <w:szCs w:val="24"/>
        </w:rPr>
        <w:t>на территории городского округа Электросталь Московской области</w:t>
      </w:r>
    </w:p>
    <w:p w:rsidR="0069210D" w:rsidRPr="00A21212" w:rsidRDefault="0069210D" w:rsidP="0069210D">
      <w:pPr>
        <w:spacing w:after="0" w:line="240" w:lineRule="auto"/>
        <w:jc w:val="both"/>
        <w:rPr>
          <w:rFonts w:ascii="Times New Roman" w:hAnsi="Times New Roman" w:cs="Times New Roman"/>
          <w:sz w:val="24"/>
          <w:szCs w:val="24"/>
        </w:rPr>
      </w:pPr>
    </w:p>
    <w:p w:rsidR="0069210D" w:rsidRPr="00A21212" w:rsidRDefault="0069210D" w:rsidP="0069210D">
      <w:pPr>
        <w:spacing w:after="0" w:line="240" w:lineRule="auto"/>
        <w:jc w:val="both"/>
        <w:rPr>
          <w:rFonts w:ascii="Times New Roman" w:hAnsi="Times New Roman" w:cs="Times New Roman"/>
          <w:sz w:val="24"/>
          <w:szCs w:val="24"/>
        </w:rPr>
      </w:pPr>
    </w:p>
    <w:p w:rsidR="0069210D" w:rsidRPr="00A21212" w:rsidRDefault="0069210D" w:rsidP="0069210D">
      <w:pPr>
        <w:spacing w:after="0" w:line="240" w:lineRule="auto"/>
        <w:jc w:val="both"/>
        <w:rPr>
          <w:rFonts w:ascii="Times New Roman" w:hAnsi="Times New Roman" w:cs="Times New Roman"/>
          <w:sz w:val="24"/>
          <w:szCs w:val="24"/>
        </w:rPr>
      </w:pPr>
      <w:r w:rsidRPr="00A21212">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Федеральными законами </w:t>
      </w:r>
      <w:r w:rsidR="00A21212">
        <w:rPr>
          <w:rFonts w:ascii="Times New Roman" w:hAnsi="Times New Roman" w:cs="Times New Roman"/>
          <w:sz w:val="24"/>
          <w:szCs w:val="24"/>
        </w:rPr>
        <w:t xml:space="preserve">        </w:t>
      </w:r>
      <w:r w:rsidRPr="00A21212">
        <w:rPr>
          <w:rFonts w:ascii="Times New Roman" w:hAnsi="Times New Roman" w:cs="Times New Roman"/>
          <w:sz w:val="24"/>
          <w:szCs w:val="24"/>
        </w:rPr>
        <w:t xml:space="preserve">от 28.12.2009 № 381-ФЗ «Об основах государственного регулирования торговой деятельности в Российской Федерации», от 26.07.2006 № 135-ФЗ «О защите конкуренции», учитывая распоряжение Министерства потребительского рынка и услуг Московской области от 27.11.2017 № 17РВ-25 «О примерном положении о проведении открытого аукциона в электронной форме на право размещения нестационарного торгового объекта», Администрация городского округа Электросталь Московской области ПОСТАНОВЛЯЕТ:  </w:t>
      </w:r>
    </w:p>
    <w:p w:rsidR="0069210D" w:rsidRPr="00A21212" w:rsidRDefault="0069210D" w:rsidP="0069210D">
      <w:pPr>
        <w:spacing w:after="0" w:line="240" w:lineRule="auto"/>
        <w:jc w:val="both"/>
        <w:rPr>
          <w:rFonts w:ascii="Times New Roman" w:hAnsi="Times New Roman" w:cs="Times New Roman"/>
          <w:sz w:val="24"/>
          <w:szCs w:val="24"/>
        </w:rPr>
      </w:pPr>
    </w:p>
    <w:p w:rsidR="00A21212" w:rsidRPr="00A21212" w:rsidRDefault="0069210D" w:rsidP="00A21212">
      <w:pPr>
        <w:spacing w:after="0" w:line="240" w:lineRule="auto"/>
        <w:jc w:val="both"/>
        <w:rPr>
          <w:rFonts w:ascii="Times New Roman" w:hAnsi="Times New Roman" w:cs="Times New Roman"/>
          <w:sz w:val="24"/>
          <w:szCs w:val="24"/>
        </w:rPr>
      </w:pPr>
      <w:r w:rsidRPr="00A21212">
        <w:rPr>
          <w:rFonts w:ascii="Times New Roman" w:hAnsi="Times New Roman" w:cs="Times New Roman"/>
          <w:sz w:val="24"/>
          <w:szCs w:val="24"/>
        </w:rPr>
        <w:t xml:space="preserve">       1. </w:t>
      </w:r>
      <w:r w:rsidR="00A21212" w:rsidRPr="00A21212">
        <w:rPr>
          <w:rFonts w:ascii="Times New Roman" w:hAnsi="Times New Roman" w:cs="Times New Roman"/>
          <w:sz w:val="24"/>
          <w:szCs w:val="24"/>
        </w:rPr>
        <w:t>Утвердить Положение о проведении открытого аукциона в электронной форме на право размещения нестационарного торгового объекта на территории городского округа Электросталь Московской области (прилагается).</w:t>
      </w:r>
    </w:p>
    <w:p w:rsidR="0069210D" w:rsidRPr="00A21212" w:rsidRDefault="0069210D" w:rsidP="00A21212">
      <w:pPr>
        <w:spacing w:after="0" w:line="240" w:lineRule="auto"/>
        <w:jc w:val="both"/>
        <w:rPr>
          <w:rFonts w:ascii="Times New Roman" w:hAnsi="Times New Roman" w:cs="Times New Roman"/>
          <w:sz w:val="24"/>
          <w:szCs w:val="24"/>
        </w:rPr>
      </w:pPr>
    </w:p>
    <w:p w:rsidR="0069210D" w:rsidRPr="00A21212" w:rsidRDefault="0069210D" w:rsidP="00A21212">
      <w:pPr>
        <w:spacing w:after="0" w:line="240" w:lineRule="auto"/>
        <w:jc w:val="both"/>
        <w:rPr>
          <w:rFonts w:ascii="Times New Roman" w:hAnsi="Times New Roman" w:cs="Times New Roman"/>
          <w:sz w:val="24"/>
          <w:szCs w:val="24"/>
        </w:rPr>
      </w:pPr>
      <w:r w:rsidRPr="00A21212">
        <w:rPr>
          <w:rFonts w:ascii="Times New Roman" w:hAnsi="Times New Roman" w:cs="Times New Roman"/>
          <w:sz w:val="24"/>
          <w:szCs w:val="24"/>
        </w:rPr>
        <w:t xml:space="preserve">      2. </w:t>
      </w:r>
      <w:r w:rsidR="00A21212" w:rsidRPr="00A21212">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r w:rsidR="00A21212" w:rsidRPr="00A21212">
        <w:rPr>
          <w:rFonts w:ascii="Times New Roman" w:hAnsi="Times New Roman" w:cs="Times New Roman"/>
          <w:sz w:val="24"/>
          <w:szCs w:val="24"/>
          <w:lang w:val="en-US"/>
        </w:rPr>
        <w:t>www</w:t>
      </w:r>
      <w:r w:rsidR="00A21212" w:rsidRPr="00A21212">
        <w:rPr>
          <w:rFonts w:ascii="Times New Roman" w:hAnsi="Times New Roman" w:cs="Times New Roman"/>
          <w:sz w:val="24"/>
          <w:szCs w:val="24"/>
        </w:rPr>
        <w:t>.</w:t>
      </w:r>
      <w:proofErr w:type="spellStart"/>
      <w:r w:rsidR="00A21212" w:rsidRPr="00A21212">
        <w:rPr>
          <w:rFonts w:ascii="Times New Roman" w:hAnsi="Times New Roman" w:cs="Times New Roman"/>
          <w:sz w:val="24"/>
          <w:szCs w:val="24"/>
          <w:lang w:val="en-US"/>
        </w:rPr>
        <w:t>electrostal</w:t>
      </w:r>
      <w:proofErr w:type="spellEnd"/>
      <w:r w:rsidR="00A21212" w:rsidRPr="00A21212">
        <w:rPr>
          <w:rFonts w:ascii="Times New Roman" w:hAnsi="Times New Roman" w:cs="Times New Roman"/>
          <w:sz w:val="24"/>
          <w:szCs w:val="24"/>
        </w:rPr>
        <w:t>.</w:t>
      </w:r>
      <w:proofErr w:type="spellStart"/>
      <w:r w:rsidR="00A21212" w:rsidRPr="00A21212">
        <w:rPr>
          <w:rFonts w:ascii="Times New Roman" w:hAnsi="Times New Roman" w:cs="Times New Roman"/>
          <w:sz w:val="24"/>
          <w:szCs w:val="24"/>
          <w:lang w:val="en-US"/>
        </w:rPr>
        <w:t>ru</w:t>
      </w:r>
      <w:proofErr w:type="spellEnd"/>
      <w:r w:rsidR="00A21212" w:rsidRPr="00A21212">
        <w:rPr>
          <w:rFonts w:ascii="Times New Roman" w:hAnsi="Times New Roman" w:cs="Times New Roman"/>
          <w:sz w:val="24"/>
          <w:szCs w:val="24"/>
        </w:rPr>
        <w:t>.</w:t>
      </w:r>
    </w:p>
    <w:p w:rsidR="0069210D" w:rsidRPr="00A21212" w:rsidRDefault="0069210D" w:rsidP="0069210D">
      <w:pPr>
        <w:shd w:val="clear" w:color="auto" w:fill="FFFFFF"/>
        <w:tabs>
          <w:tab w:val="left" w:pos="787"/>
        </w:tabs>
        <w:spacing w:after="0" w:line="240" w:lineRule="auto"/>
        <w:jc w:val="both"/>
        <w:rPr>
          <w:rFonts w:ascii="Times New Roman" w:hAnsi="Times New Roman" w:cs="Times New Roman"/>
          <w:sz w:val="24"/>
          <w:szCs w:val="24"/>
        </w:rPr>
      </w:pPr>
    </w:p>
    <w:p w:rsidR="0069210D" w:rsidRPr="00A21212" w:rsidRDefault="0069210D" w:rsidP="0069210D">
      <w:pPr>
        <w:shd w:val="clear" w:color="auto" w:fill="FFFFFF"/>
        <w:tabs>
          <w:tab w:val="left" w:pos="787"/>
        </w:tabs>
        <w:spacing w:after="0" w:line="240" w:lineRule="auto"/>
        <w:jc w:val="both"/>
        <w:rPr>
          <w:rFonts w:ascii="Times New Roman" w:hAnsi="Times New Roman" w:cs="Times New Roman"/>
          <w:sz w:val="24"/>
          <w:szCs w:val="24"/>
        </w:rPr>
      </w:pPr>
      <w:r w:rsidRPr="00A21212">
        <w:rPr>
          <w:rFonts w:ascii="Times New Roman" w:hAnsi="Times New Roman" w:cs="Times New Roman"/>
          <w:sz w:val="24"/>
          <w:szCs w:val="24"/>
        </w:rPr>
        <w:t xml:space="preserve">    </w:t>
      </w:r>
      <w:r w:rsidR="00A21212" w:rsidRPr="00A21212">
        <w:rPr>
          <w:rFonts w:ascii="Times New Roman" w:hAnsi="Times New Roman" w:cs="Times New Roman"/>
          <w:sz w:val="24"/>
          <w:szCs w:val="24"/>
        </w:rPr>
        <w:t xml:space="preserve"> </w:t>
      </w:r>
      <w:r w:rsidRPr="00A21212">
        <w:rPr>
          <w:rFonts w:ascii="Times New Roman" w:hAnsi="Times New Roman" w:cs="Times New Roman"/>
          <w:sz w:val="24"/>
          <w:szCs w:val="24"/>
        </w:rPr>
        <w:t>3.</w:t>
      </w:r>
      <w:r w:rsidR="00A21212" w:rsidRPr="00A21212">
        <w:rPr>
          <w:rFonts w:ascii="Times New Roman" w:hAnsi="Times New Roman" w:cs="Times New Roman"/>
          <w:sz w:val="24"/>
          <w:szCs w:val="24"/>
        </w:rPr>
        <w:t xml:space="preserve">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r w:rsidRPr="00A21212">
        <w:rPr>
          <w:rFonts w:ascii="Times New Roman" w:hAnsi="Times New Roman" w:cs="Times New Roman"/>
          <w:sz w:val="24"/>
          <w:szCs w:val="24"/>
        </w:rPr>
        <w:t xml:space="preserve"> </w:t>
      </w:r>
    </w:p>
    <w:p w:rsidR="0069210D" w:rsidRPr="00A21212" w:rsidRDefault="0069210D" w:rsidP="0069210D">
      <w:pPr>
        <w:shd w:val="clear" w:color="auto" w:fill="FFFFFF"/>
        <w:tabs>
          <w:tab w:val="left" w:pos="787"/>
        </w:tabs>
        <w:spacing w:after="0" w:line="240" w:lineRule="auto"/>
        <w:jc w:val="both"/>
        <w:rPr>
          <w:rFonts w:ascii="Times New Roman" w:hAnsi="Times New Roman" w:cs="Times New Roman"/>
          <w:color w:val="000000"/>
          <w:spacing w:val="8"/>
          <w:sz w:val="24"/>
          <w:szCs w:val="24"/>
        </w:rPr>
      </w:pPr>
    </w:p>
    <w:p w:rsidR="0069210D" w:rsidRPr="00A21212" w:rsidRDefault="0069210D" w:rsidP="0069210D">
      <w:pPr>
        <w:shd w:val="clear" w:color="auto" w:fill="FFFFFF"/>
        <w:tabs>
          <w:tab w:val="left" w:pos="787"/>
        </w:tabs>
        <w:spacing w:after="0" w:line="240" w:lineRule="auto"/>
        <w:jc w:val="both"/>
        <w:rPr>
          <w:rFonts w:ascii="Times New Roman" w:hAnsi="Times New Roman" w:cs="Times New Roman"/>
          <w:sz w:val="24"/>
          <w:szCs w:val="24"/>
        </w:rPr>
      </w:pPr>
      <w:r w:rsidRPr="00A21212">
        <w:rPr>
          <w:rFonts w:ascii="Times New Roman" w:hAnsi="Times New Roman" w:cs="Times New Roman"/>
          <w:sz w:val="24"/>
          <w:szCs w:val="24"/>
        </w:rPr>
        <w:t xml:space="preserve">    </w:t>
      </w:r>
    </w:p>
    <w:p w:rsidR="0069210D" w:rsidRPr="00A21212" w:rsidRDefault="0069210D" w:rsidP="0069210D">
      <w:pPr>
        <w:spacing w:after="0" w:line="240" w:lineRule="auto"/>
        <w:jc w:val="both"/>
        <w:rPr>
          <w:rFonts w:ascii="Times New Roman" w:hAnsi="Times New Roman" w:cs="Times New Roman"/>
          <w:sz w:val="24"/>
          <w:szCs w:val="24"/>
        </w:rPr>
      </w:pPr>
    </w:p>
    <w:p w:rsidR="00A21212" w:rsidRPr="00A21212" w:rsidRDefault="00A21212" w:rsidP="0069210D">
      <w:pPr>
        <w:spacing w:after="0" w:line="240" w:lineRule="auto"/>
        <w:jc w:val="both"/>
        <w:rPr>
          <w:rFonts w:ascii="Times New Roman" w:hAnsi="Times New Roman" w:cs="Times New Roman"/>
          <w:sz w:val="24"/>
          <w:szCs w:val="24"/>
        </w:rPr>
      </w:pPr>
    </w:p>
    <w:p w:rsidR="00A21212" w:rsidRPr="00A21212" w:rsidRDefault="00A21212" w:rsidP="0069210D">
      <w:pPr>
        <w:spacing w:after="0" w:line="240" w:lineRule="auto"/>
        <w:jc w:val="both"/>
        <w:rPr>
          <w:rFonts w:ascii="Times New Roman" w:hAnsi="Times New Roman" w:cs="Times New Roman"/>
          <w:sz w:val="24"/>
          <w:szCs w:val="24"/>
        </w:rPr>
      </w:pPr>
    </w:p>
    <w:p w:rsidR="0069210D" w:rsidRPr="00A21212" w:rsidRDefault="0069210D" w:rsidP="00A21212">
      <w:pPr>
        <w:spacing w:after="0" w:line="240" w:lineRule="auto"/>
        <w:rPr>
          <w:rFonts w:ascii="Times New Roman" w:hAnsi="Times New Roman" w:cs="Times New Roman"/>
          <w:sz w:val="24"/>
          <w:szCs w:val="24"/>
        </w:rPr>
      </w:pPr>
      <w:r w:rsidRPr="00A21212">
        <w:rPr>
          <w:rFonts w:ascii="Times New Roman" w:hAnsi="Times New Roman" w:cs="Times New Roman"/>
          <w:sz w:val="24"/>
          <w:szCs w:val="24"/>
        </w:rPr>
        <w:t xml:space="preserve">Глава городского округа                                                </w:t>
      </w:r>
      <w:r w:rsidR="00A21212">
        <w:rPr>
          <w:rFonts w:ascii="Times New Roman" w:hAnsi="Times New Roman" w:cs="Times New Roman"/>
          <w:sz w:val="24"/>
          <w:szCs w:val="24"/>
        </w:rPr>
        <w:t xml:space="preserve">    </w:t>
      </w:r>
      <w:r w:rsidRPr="00A21212">
        <w:rPr>
          <w:rFonts w:ascii="Times New Roman" w:hAnsi="Times New Roman" w:cs="Times New Roman"/>
          <w:sz w:val="24"/>
          <w:szCs w:val="24"/>
        </w:rPr>
        <w:t xml:space="preserve">        </w:t>
      </w:r>
      <w:r w:rsidR="00A21212" w:rsidRPr="00A21212">
        <w:rPr>
          <w:rFonts w:ascii="Times New Roman" w:hAnsi="Times New Roman" w:cs="Times New Roman"/>
          <w:sz w:val="24"/>
          <w:szCs w:val="24"/>
        </w:rPr>
        <w:t xml:space="preserve">                              </w:t>
      </w:r>
      <w:r w:rsidRPr="00A21212">
        <w:rPr>
          <w:rFonts w:ascii="Times New Roman" w:hAnsi="Times New Roman" w:cs="Times New Roman"/>
          <w:sz w:val="24"/>
          <w:szCs w:val="24"/>
        </w:rPr>
        <w:t xml:space="preserve">              В.Я. Пекарев</w:t>
      </w:r>
    </w:p>
    <w:p w:rsidR="0069210D" w:rsidRPr="00A21212" w:rsidRDefault="0069210D" w:rsidP="0069210D">
      <w:pPr>
        <w:spacing w:after="0" w:line="240" w:lineRule="auto"/>
        <w:jc w:val="both"/>
        <w:rPr>
          <w:rFonts w:ascii="Times New Roman" w:hAnsi="Times New Roman" w:cs="Times New Roman"/>
          <w:sz w:val="24"/>
          <w:szCs w:val="24"/>
        </w:rPr>
      </w:pPr>
    </w:p>
    <w:p w:rsidR="0069210D" w:rsidRPr="00A21212" w:rsidRDefault="0069210D" w:rsidP="0069210D">
      <w:pPr>
        <w:spacing w:after="0" w:line="240" w:lineRule="auto"/>
        <w:jc w:val="both"/>
        <w:rPr>
          <w:rFonts w:ascii="Times New Roman" w:hAnsi="Times New Roman" w:cs="Times New Roman"/>
          <w:sz w:val="24"/>
          <w:szCs w:val="24"/>
        </w:rPr>
      </w:pPr>
    </w:p>
    <w:p w:rsidR="0069210D" w:rsidRPr="00A21212" w:rsidRDefault="0069210D" w:rsidP="0069210D">
      <w:pPr>
        <w:spacing w:after="0" w:line="240" w:lineRule="auto"/>
        <w:jc w:val="both"/>
        <w:rPr>
          <w:rFonts w:ascii="Times New Roman" w:hAnsi="Times New Roman" w:cs="Times New Roman"/>
          <w:sz w:val="24"/>
          <w:szCs w:val="24"/>
        </w:rPr>
      </w:pPr>
    </w:p>
    <w:p w:rsidR="008031CB" w:rsidRDefault="008031CB" w:rsidP="0069210D">
      <w:pPr>
        <w:pStyle w:val="a6"/>
        <w:rPr>
          <w:rFonts w:ascii="Times New Roman" w:hAnsi="Times New Roman"/>
          <w:szCs w:val="24"/>
        </w:rPr>
      </w:pPr>
    </w:p>
    <w:p w:rsidR="002A4DD9" w:rsidRDefault="002A4DD9" w:rsidP="0069210D">
      <w:pPr>
        <w:pStyle w:val="a6"/>
        <w:rPr>
          <w:rFonts w:ascii="Times New Roman" w:hAnsi="Times New Roman"/>
          <w:szCs w:val="24"/>
        </w:rPr>
      </w:pPr>
    </w:p>
    <w:p w:rsidR="002A4DD9" w:rsidRDefault="002A4DD9" w:rsidP="0069210D">
      <w:pPr>
        <w:pStyle w:val="a6"/>
        <w:rPr>
          <w:rFonts w:ascii="Times New Roman" w:hAnsi="Times New Roman"/>
          <w:szCs w:val="24"/>
        </w:rPr>
      </w:pPr>
    </w:p>
    <w:p w:rsidR="002A4DD9" w:rsidRPr="00A21212" w:rsidRDefault="002A4DD9" w:rsidP="0069210D">
      <w:pPr>
        <w:pStyle w:val="a6"/>
        <w:rPr>
          <w:rFonts w:ascii="Times New Roman" w:hAnsi="Times New Roman"/>
          <w:szCs w:val="24"/>
        </w:rPr>
      </w:pPr>
    </w:p>
    <w:p w:rsidR="0069210D" w:rsidRPr="00A21212" w:rsidRDefault="0069210D" w:rsidP="00FD3FE7">
      <w:pPr>
        <w:autoSpaceDE w:val="0"/>
        <w:autoSpaceDN w:val="0"/>
        <w:adjustRightInd w:val="0"/>
        <w:spacing w:after="0" w:line="240" w:lineRule="auto"/>
        <w:outlineLvl w:val="0"/>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right"/>
        <w:outlineLvl w:val="0"/>
        <w:rPr>
          <w:rFonts w:ascii="Times New Roman" w:hAnsi="Times New Roman" w:cs="Times New Roman"/>
          <w:sz w:val="24"/>
          <w:szCs w:val="24"/>
        </w:rPr>
      </w:pPr>
      <w:r w:rsidRPr="00B0270E">
        <w:rPr>
          <w:rFonts w:ascii="Times New Roman" w:hAnsi="Times New Roman" w:cs="Times New Roman"/>
          <w:sz w:val="24"/>
          <w:szCs w:val="24"/>
        </w:rPr>
        <w:lastRenderedPageBreak/>
        <w:t>Утверждено</w:t>
      </w:r>
    </w:p>
    <w:p w:rsidR="00B0270E" w:rsidRPr="00B0270E" w:rsidRDefault="00DE766E" w:rsidP="00B0270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B0270E" w:rsidRPr="00B0270E" w:rsidRDefault="00DE766E" w:rsidP="00B0270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rsidR="00B0270E" w:rsidRPr="00B0270E" w:rsidRDefault="00B0270E" w:rsidP="00B0270E">
      <w:pPr>
        <w:autoSpaceDE w:val="0"/>
        <w:autoSpaceDN w:val="0"/>
        <w:adjustRightInd w:val="0"/>
        <w:spacing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Московской области</w:t>
      </w:r>
    </w:p>
    <w:p w:rsidR="00B0270E" w:rsidRPr="00B0270E" w:rsidRDefault="00DE766E" w:rsidP="00B0270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proofErr w:type="spellStart"/>
      <w:r>
        <w:rPr>
          <w:rFonts w:ascii="Times New Roman" w:hAnsi="Times New Roman" w:cs="Times New Roman"/>
          <w:sz w:val="24"/>
          <w:szCs w:val="24"/>
        </w:rPr>
        <w:t>_______________г</w:t>
      </w:r>
      <w:proofErr w:type="spellEnd"/>
      <w:r>
        <w:rPr>
          <w:rFonts w:ascii="Times New Roman" w:hAnsi="Times New Roman" w:cs="Times New Roman"/>
          <w:sz w:val="24"/>
          <w:szCs w:val="24"/>
        </w:rPr>
        <w:t>. N ________</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center"/>
        <w:rPr>
          <w:rFonts w:ascii="Times New Roman" w:hAnsi="Times New Roman" w:cs="Times New Roman"/>
          <w:b/>
          <w:bCs/>
          <w:sz w:val="24"/>
          <w:szCs w:val="24"/>
        </w:rPr>
      </w:pPr>
      <w:r w:rsidRPr="00B0270E">
        <w:rPr>
          <w:rFonts w:ascii="Times New Roman" w:hAnsi="Times New Roman" w:cs="Times New Roman"/>
          <w:b/>
          <w:bCs/>
          <w:sz w:val="24"/>
          <w:szCs w:val="24"/>
        </w:rPr>
        <w:t>ПОЛОЖЕНИЕ</w:t>
      </w:r>
    </w:p>
    <w:p w:rsidR="00B0270E" w:rsidRPr="00B0270E" w:rsidRDefault="00B0270E" w:rsidP="00B0270E">
      <w:pPr>
        <w:autoSpaceDE w:val="0"/>
        <w:autoSpaceDN w:val="0"/>
        <w:adjustRightInd w:val="0"/>
        <w:spacing w:after="0" w:line="240" w:lineRule="auto"/>
        <w:jc w:val="center"/>
        <w:rPr>
          <w:rFonts w:ascii="Times New Roman" w:hAnsi="Times New Roman" w:cs="Times New Roman"/>
          <w:b/>
          <w:bCs/>
          <w:sz w:val="24"/>
          <w:szCs w:val="24"/>
        </w:rPr>
      </w:pPr>
      <w:r w:rsidRPr="00B0270E">
        <w:rPr>
          <w:rFonts w:ascii="Times New Roman" w:hAnsi="Times New Roman" w:cs="Times New Roman"/>
          <w:b/>
          <w:bCs/>
          <w:sz w:val="24"/>
          <w:szCs w:val="24"/>
        </w:rPr>
        <w:t>О ПРОВЕДЕНИИ ОТКРЫТОГО АУКЦИОНА В ЭЛЕКТРОННОЙ ФОРМЕ НА ПРАВО</w:t>
      </w:r>
    </w:p>
    <w:p w:rsidR="00B0270E" w:rsidRPr="00B0270E" w:rsidRDefault="00B0270E" w:rsidP="00B0270E">
      <w:pPr>
        <w:autoSpaceDE w:val="0"/>
        <w:autoSpaceDN w:val="0"/>
        <w:adjustRightInd w:val="0"/>
        <w:spacing w:after="0" w:line="240" w:lineRule="auto"/>
        <w:jc w:val="center"/>
        <w:rPr>
          <w:rFonts w:ascii="Times New Roman" w:hAnsi="Times New Roman" w:cs="Times New Roman"/>
          <w:b/>
          <w:bCs/>
          <w:sz w:val="24"/>
          <w:szCs w:val="24"/>
        </w:rPr>
      </w:pPr>
      <w:r w:rsidRPr="00B0270E">
        <w:rPr>
          <w:rFonts w:ascii="Times New Roman" w:hAnsi="Times New Roman" w:cs="Times New Roman"/>
          <w:b/>
          <w:bCs/>
          <w:sz w:val="24"/>
          <w:szCs w:val="24"/>
        </w:rPr>
        <w:t>РАЗМЕЩЕНИЯ НЕСТАЦИОНАРНОГО ТОРГОВОГО ОБЪЕКТА</w:t>
      </w:r>
      <w:r w:rsidR="007D4204">
        <w:rPr>
          <w:rFonts w:ascii="Times New Roman" w:hAnsi="Times New Roman" w:cs="Times New Roman"/>
          <w:b/>
          <w:bCs/>
          <w:sz w:val="24"/>
          <w:szCs w:val="24"/>
        </w:rPr>
        <w:t xml:space="preserve"> НА ТЕРРИТОРИИ ГОРОДСКОГО ОКРУГА ЭЛЕКТРОСТАЛЬ МОСКОВСКОЙ ОБЛАСТИ</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center"/>
        <w:outlineLvl w:val="1"/>
        <w:rPr>
          <w:rFonts w:ascii="Times New Roman" w:hAnsi="Times New Roman" w:cs="Times New Roman"/>
          <w:sz w:val="24"/>
          <w:szCs w:val="24"/>
        </w:rPr>
      </w:pPr>
      <w:r w:rsidRPr="00B0270E">
        <w:rPr>
          <w:rFonts w:ascii="Times New Roman" w:hAnsi="Times New Roman" w:cs="Times New Roman"/>
          <w:sz w:val="24"/>
          <w:szCs w:val="24"/>
        </w:rPr>
        <w:t>1. Общие положения</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5A604F">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    </w:t>
      </w:r>
      <w:r w:rsidR="007D4204">
        <w:rPr>
          <w:rFonts w:ascii="Times New Roman" w:hAnsi="Times New Roman" w:cs="Times New Roman"/>
          <w:sz w:val="24"/>
          <w:szCs w:val="24"/>
        </w:rPr>
        <w:t xml:space="preserve">       </w:t>
      </w:r>
      <w:r w:rsidRPr="00B0270E">
        <w:rPr>
          <w:rFonts w:ascii="Times New Roman" w:hAnsi="Times New Roman" w:cs="Times New Roman"/>
          <w:sz w:val="24"/>
          <w:szCs w:val="24"/>
        </w:rPr>
        <w:t>1.1.  Настоящее положение о проведении открытого аукциона в электронной</w:t>
      </w:r>
      <w:r w:rsidR="00A16E20">
        <w:rPr>
          <w:rFonts w:ascii="Times New Roman" w:hAnsi="Times New Roman" w:cs="Times New Roman"/>
          <w:sz w:val="24"/>
          <w:szCs w:val="24"/>
        </w:rPr>
        <w:t xml:space="preserve"> </w:t>
      </w:r>
      <w:r w:rsidRPr="00B0270E">
        <w:rPr>
          <w:rFonts w:ascii="Times New Roman" w:hAnsi="Times New Roman" w:cs="Times New Roman"/>
          <w:sz w:val="24"/>
          <w:szCs w:val="24"/>
        </w:rPr>
        <w:t>форме  на  право  размещения  нестационарного  торгового  объекта  (далее -</w:t>
      </w:r>
      <w:r w:rsidR="00A16E20">
        <w:rPr>
          <w:rFonts w:ascii="Times New Roman" w:hAnsi="Times New Roman" w:cs="Times New Roman"/>
          <w:sz w:val="24"/>
          <w:szCs w:val="24"/>
        </w:rPr>
        <w:t xml:space="preserve"> </w:t>
      </w:r>
      <w:r w:rsidRPr="00B0270E">
        <w:rPr>
          <w:rFonts w:ascii="Times New Roman" w:hAnsi="Times New Roman" w:cs="Times New Roman"/>
          <w:sz w:val="24"/>
          <w:szCs w:val="24"/>
        </w:rPr>
        <w:t>Положение) определяет порядок организации и проведения открытого аукциона в</w:t>
      </w:r>
      <w:r w:rsidR="00A16E20">
        <w:rPr>
          <w:rFonts w:ascii="Times New Roman" w:hAnsi="Times New Roman" w:cs="Times New Roman"/>
          <w:sz w:val="24"/>
          <w:szCs w:val="24"/>
        </w:rPr>
        <w:t xml:space="preserve"> </w:t>
      </w:r>
      <w:r w:rsidRPr="00B0270E">
        <w:rPr>
          <w:rFonts w:ascii="Times New Roman" w:hAnsi="Times New Roman" w:cs="Times New Roman"/>
          <w:sz w:val="24"/>
          <w:szCs w:val="24"/>
        </w:rPr>
        <w:t>электронной  форме  на  право  размещения нестационарного торгового объекта</w:t>
      </w:r>
      <w:r w:rsidR="00A16E20">
        <w:rPr>
          <w:rFonts w:ascii="Times New Roman" w:hAnsi="Times New Roman" w:cs="Times New Roman"/>
          <w:sz w:val="24"/>
          <w:szCs w:val="24"/>
        </w:rPr>
        <w:t xml:space="preserve"> </w:t>
      </w:r>
      <w:r w:rsidRPr="00B0270E">
        <w:rPr>
          <w:rFonts w:ascii="Times New Roman" w:hAnsi="Times New Roman" w:cs="Times New Roman"/>
          <w:sz w:val="24"/>
          <w:szCs w:val="24"/>
        </w:rPr>
        <w:t>(далее  -  электронный  аукцион)  на земельном участке, в здании, строении,</w:t>
      </w:r>
      <w:r w:rsidR="00A16E20">
        <w:rPr>
          <w:rFonts w:ascii="Times New Roman" w:hAnsi="Times New Roman" w:cs="Times New Roman"/>
          <w:sz w:val="24"/>
          <w:szCs w:val="24"/>
        </w:rPr>
        <w:t xml:space="preserve"> </w:t>
      </w:r>
      <w:r w:rsidRPr="00B0270E">
        <w:rPr>
          <w:rFonts w:ascii="Times New Roman" w:hAnsi="Times New Roman" w:cs="Times New Roman"/>
          <w:sz w:val="24"/>
          <w:szCs w:val="24"/>
        </w:rPr>
        <w:t>сооружении, находящихся в муниципальной собственности, а также на земельном</w:t>
      </w:r>
      <w:r w:rsidR="00A16E20">
        <w:rPr>
          <w:rFonts w:ascii="Times New Roman" w:hAnsi="Times New Roman" w:cs="Times New Roman"/>
          <w:sz w:val="24"/>
          <w:szCs w:val="24"/>
        </w:rPr>
        <w:t xml:space="preserve"> </w:t>
      </w:r>
      <w:r w:rsidRPr="00B0270E">
        <w:rPr>
          <w:rFonts w:ascii="Times New Roman" w:hAnsi="Times New Roman" w:cs="Times New Roman"/>
          <w:sz w:val="24"/>
          <w:szCs w:val="24"/>
        </w:rPr>
        <w:t>участке,   государственная   собственность   на  который  не  разграничена,</w:t>
      </w:r>
      <w:r w:rsidR="00A16E20">
        <w:rPr>
          <w:rFonts w:ascii="Times New Roman" w:hAnsi="Times New Roman" w:cs="Times New Roman"/>
          <w:sz w:val="24"/>
          <w:szCs w:val="24"/>
        </w:rPr>
        <w:t xml:space="preserve"> </w:t>
      </w:r>
      <w:r w:rsidRPr="00B0270E">
        <w:rPr>
          <w:rFonts w:ascii="Times New Roman" w:hAnsi="Times New Roman" w:cs="Times New Roman"/>
          <w:sz w:val="24"/>
          <w:szCs w:val="24"/>
        </w:rPr>
        <w:t>находящемс</w:t>
      </w:r>
      <w:r w:rsidR="005A604F">
        <w:rPr>
          <w:rFonts w:ascii="Times New Roman" w:hAnsi="Times New Roman" w:cs="Times New Roman"/>
          <w:sz w:val="24"/>
          <w:szCs w:val="24"/>
        </w:rPr>
        <w:t>я на территории городского округа Электросталь Московской области</w:t>
      </w:r>
      <w:r w:rsidRPr="00B0270E">
        <w:rPr>
          <w:rFonts w:ascii="Times New Roman" w:hAnsi="Times New Roman" w:cs="Times New Roman"/>
          <w:sz w:val="24"/>
          <w:szCs w:val="24"/>
        </w:rPr>
        <w:t>.</w:t>
      </w:r>
    </w:p>
    <w:p w:rsidR="00B0270E" w:rsidRPr="00B0270E" w:rsidRDefault="00B0270E" w:rsidP="005A604F">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Положение применяется и в целях проведения электронных аукционов на право размещения нестационарных торговых объектов, предназначенных для сезонной торговли, с учетом сроков их размещения.</w:t>
      </w:r>
    </w:p>
    <w:p w:rsidR="00B0270E" w:rsidRPr="00B0270E" w:rsidRDefault="00B0270E" w:rsidP="00286E37">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    </w:t>
      </w:r>
      <w:r w:rsidR="007D4204">
        <w:rPr>
          <w:rFonts w:ascii="Times New Roman" w:hAnsi="Times New Roman" w:cs="Times New Roman"/>
          <w:sz w:val="24"/>
          <w:szCs w:val="24"/>
        </w:rPr>
        <w:t xml:space="preserve">       </w:t>
      </w:r>
      <w:r w:rsidRPr="00B0270E">
        <w:rPr>
          <w:rFonts w:ascii="Times New Roman" w:hAnsi="Times New Roman" w:cs="Times New Roman"/>
          <w:sz w:val="24"/>
          <w:szCs w:val="24"/>
        </w:rPr>
        <w:t xml:space="preserve">1.2.  Положение  разработано  в  соответствии  с  Гражданским  </w:t>
      </w:r>
      <w:hyperlink r:id="rId5" w:history="1">
        <w:r w:rsidRPr="00B0270E">
          <w:rPr>
            <w:rFonts w:ascii="Times New Roman" w:hAnsi="Times New Roman" w:cs="Times New Roman"/>
            <w:color w:val="0000FF"/>
            <w:sz w:val="24"/>
            <w:szCs w:val="24"/>
          </w:rPr>
          <w:t>кодексом</w:t>
        </w:r>
      </w:hyperlink>
      <w:r w:rsidR="00A16E20">
        <w:rPr>
          <w:rFonts w:ascii="Times New Roman" w:hAnsi="Times New Roman" w:cs="Times New Roman"/>
          <w:sz w:val="24"/>
          <w:szCs w:val="24"/>
        </w:rPr>
        <w:t xml:space="preserve"> </w:t>
      </w:r>
      <w:r w:rsidRPr="00B0270E">
        <w:rPr>
          <w:rFonts w:ascii="Times New Roman" w:hAnsi="Times New Roman" w:cs="Times New Roman"/>
          <w:sz w:val="24"/>
          <w:szCs w:val="24"/>
        </w:rPr>
        <w:t xml:space="preserve">Российской  Федерации, Федеральным </w:t>
      </w:r>
      <w:hyperlink r:id="rId6" w:history="1">
        <w:r w:rsidRPr="00B0270E">
          <w:rPr>
            <w:rFonts w:ascii="Times New Roman" w:hAnsi="Times New Roman" w:cs="Times New Roman"/>
            <w:color w:val="0000FF"/>
            <w:sz w:val="24"/>
            <w:szCs w:val="24"/>
          </w:rPr>
          <w:t>законом</w:t>
        </w:r>
      </w:hyperlink>
      <w:r w:rsidRPr="00B0270E">
        <w:rPr>
          <w:rFonts w:ascii="Times New Roman" w:hAnsi="Times New Roman" w:cs="Times New Roman"/>
          <w:sz w:val="24"/>
          <w:szCs w:val="24"/>
        </w:rPr>
        <w:t xml:space="preserve"> от 06.10.2003 N 131-ФЗ "Об общих</w:t>
      </w:r>
      <w:r w:rsidR="00A16E20">
        <w:rPr>
          <w:rFonts w:ascii="Times New Roman" w:hAnsi="Times New Roman" w:cs="Times New Roman"/>
          <w:sz w:val="24"/>
          <w:szCs w:val="24"/>
        </w:rPr>
        <w:t xml:space="preserve"> </w:t>
      </w:r>
      <w:r w:rsidRPr="00B0270E">
        <w:rPr>
          <w:rFonts w:ascii="Times New Roman" w:hAnsi="Times New Roman" w:cs="Times New Roman"/>
          <w:sz w:val="24"/>
          <w:szCs w:val="24"/>
        </w:rPr>
        <w:t>принципах  организации  местного  самоуправления  в  Российской Федерации",</w:t>
      </w:r>
      <w:r w:rsidR="00A16E20">
        <w:rPr>
          <w:rFonts w:ascii="Times New Roman" w:hAnsi="Times New Roman" w:cs="Times New Roman"/>
          <w:sz w:val="24"/>
          <w:szCs w:val="24"/>
        </w:rPr>
        <w:t xml:space="preserve"> </w:t>
      </w:r>
      <w:r w:rsidRPr="00B0270E">
        <w:rPr>
          <w:rFonts w:ascii="Times New Roman" w:hAnsi="Times New Roman" w:cs="Times New Roman"/>
          <w:sz w:val="24"/>
          <w:szCs w:val="24"/>
        </w:rPr>
        <w:t xml:space="preserve">Федеральным  </w:t>
      </w:r>
      <w:hyperlink r:id="rId7" w:history="1">
        <w:r w:rsidRPr="00B0270E">
          <w:rPr>
            <w:rFonts w:ascii="Times New Roman" w:hAnsi="Times New Roman" w:cs="Times New Roman"/>
            <w:color w:val="0000FF"/>
            <w:sz w:val="24"/>
            <w:szCs w:val="24"/>
          </w:rPr>
          <w:t>законом</w:t>
        </w:r>
      </w:hyperlink>
      <w:r w:rsidRPr="00B0270E">
        <w:rPr>
          <w:rFonts w:ascii="Times New Roman" w:hAnsi="Times New Roman" w:cs="Times New Roman"/>
          <w:sz w:val="24"/>
          <w:szCs w:val="24"/>
        </w:rPr>
        <w:t xml:space="preserve">  от  28.12.2009  N 381-ФЗ "Об основах государственного</w:t>
      </w:r>
      <w:r w:rsidR="00A16E20">
        <w:rPr>
          <w:rFonts w:ascii="Times New Roman" w:hAnsi="Times New Roman" w:cs="Times New Roman"/>
          <w:sz w:val="24"/>
          <w:szCs w:val="24"/>
        </w:rPr>
        <w:t xml:space="preserve"> </w:t>
      </w:r>
      <w:r w:rsidRPr="00B0270E">
        <w:rPr>
          <w:rFonts w:ascii="Times New Roman" w:hAnsi="Times New Roman" w:cs="Times New Roman"/>
          <w:sz w:val="24"/>
          <w:szCs w:val="24"/>
        </w:rPr>
        <w:t>регулирования  торговой  деятельности  в Российской Федерации", Федеральным</w:t>
      </w:r>
      <w:r w:rsidR="00A16E20">
        <w:rPr>
          <w:rFonts w:ascii="Times New Roman" w:hAnsi="Times New Roman" w:cs="Times New Roman"/>
          <w:sz w:val="24"/>
          <w:szCs w:val="24"/>
        </w:rPr>
        <w:t xml:space="preserve"> </w:t>
      </w:r>
      <w:hyperlink r:id="rId8" w:history="1">
        <w:r w:rsidRPr="00B0270E">
          <w:rPr>
            <w:rFonts w:ascii="Times New Roman" w:hAnsi="Times New Roman" w:cs="Times New Roman"/>
            <w:color w:val="0000FF"/>
            <w:sz w:val="24"/>
            <w:szCs w:val="24"/>
          </w:rPr>
          <w:t>законом</w:t>
        </w:r>
      </w:hyperlink>
      <w:r w:rsidRPr="00B0270E">
        <w:rPr>
          <w:rFonts w:ascii="Times New Roman" w:hAnsi="Times New Roman" w:cs="Times New Roman"/>
          <w:sz w:val="24"/>
          <w:szCs w:val="24"/>
        </w:rPr>
        <w:t xml:space="preserve"> от 26.07.2006 N 135-ФЗ "О защите конкуренции", </w:t>
      </w:r>
      <w:r w:rsidR="00286E37" w:rsidRPr="0019140D">
        <w:rPr>
          <w:rFonts w:ascii="Times New Roman" w:hAnsi="Times New Roman" w:cs="Times New Roman"/>
          <w:sz w:val="24"/>
          <w:szCs w:val="24"/>
        </w:rPr>
        <w:t>схемы  размещения нестационарных торговых объектов на террито</w:t>
      </w:r>
      <w:r w:rsidR="00286E37">
        <w:rPr>
          <w:rFonts w:ascii="Times New Roman" w:hAnsi="Times New Roman" w:cs="Times New Roman"/>
          <w:sz w:val="24"/>
          <w:szCs w:val="24"/>
        </w:rPr>
        <w:t xml:space="preserve">рии  городского округа Электросталь Московской области на 2015-2019 годы, </w:t>
      </w:r>
      <w:r w:rsidR="00286E37" w:rsidRPr="0019140D">
        <w:rPr>
          <w:rFonts w:ascii="Times New Roman" w:hAnsi="Times New Roman" w:cs="Times New Roman"/>
          <w:sz w:val="24"/>
          <w:szCs w:val="24"/>
        </w:rPr>
        <w:t>утвержденной</w:t>
      </w:r>
      <w:r w:rsidR="00286E37">
        <w:rPr>
          <w:rFonts w:ascii="Times New Roman" w:hAnsi="Times New Roman" w:cs="Times New Roman"/>
          <w:sz w:val="24"/>
          <w:szCs w:val="24"/>
        </w:rPr>
        <w:t xml:space="preserve"> постановлением Администрации городского округа Электросталь Московской области от 12.12.2014 № 1108/12.</w:t>
      </w:r>
    </w:p>
    <w:p w:rsidR="00B0270E" w:rsidRPr="00B0270E" w:rsidRDefault="007D4204" w:rsidP="005A604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1.3. В проводимом в соответствии с настоящим Положением электронном аукционе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w:t>
      </w:r>
    </w:p>
    <w:p w:rsidR="00B0270E" w:rsidRPr="00B0270E" w:rsidRDefault="00B0270E" w:rsidP="00286E37">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    </w:t>
      </w:r>
      <w:r w:rsidR="00286E37">
        <w:rPr>
          <w:rFonts w:ascii="Times New Roman" w:hAnsi="Times New Roman" w:cs="Times New Roman"/>
          <w:sz w:val="24"/>
          <w:szCs w:val="24"/>
        </w:rPr>
        <w:t xml:space="preserve">     </w:t>
      </w:r>
      <w:r w:rsidRPr="00B0270E">
        <w:rPr>
          <w:rFonts w:ascii="Times New Roman" w:hAnsi="Times New Roman" w:cs="Times New Roman"/>
          <w:sz w:val="24"/>
          <w:szCs w:val="24"/>
        </w:rPr>
        <w:t xml:space="preserve">Решение  о  проведении электронного аукциона принимается </w:t>
      </w:r>
      <w:r w:rsidR="00286E37">
        <w:rPr>
          <w:rFonts w:ascii="Times New Roman" w:hAnsi="Times New Roman" w:cs="Times New Roman"/>
          <w:sz w:val="24"/>
          <w:szCs w:val="24"/>
        </w:rPr>
        <w:t xml:space="preserve">постановлением Администрации городского округа Электросталь </w:t>
      </w:r>
      <w:proofErr w:type="spellStart"/>
      <w:r w:rsidR="00286E37">
        <w:rPr>
          <w:rFonts w:ascii="Times New Roman" w:hAnsi="Times New Roman" w:cs="Times New Roman"/>
          <w:sz w:val="24"/>
          <w:szCs w:val="24"/>
        </w:rPr>
        <w:t>Молсковской</w:t>
      </w:r>
      <w:proofErr w:type="spellEnd"/>
      <w:r w:rsidR="00286E37">
        <w:rPr>
          <w:rFonts w:ascii="Times New Roman" w:hAnsi="Times New Roman" w:cs="Times New Roman"/>
          <w:sz w:val="24"/>
          <w:szCs w:val="24"/>
        </w:rPr>
        <w:t xml:space="preserve"> области.</w:t>
      </w:r>
    </w:p>
    <w:p w:rsidR="00B0270E" w:rsidRDefault="00B0270E" w:rsidP="005A604F">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    </w:t>
      </w:r>
      <w:r w:rsidR="00286E37">
        <w:rPr>
          <w:rFonts w:ascii="Times New Roman" w:hAnsi="Times New Roman" w:cs="Times New Roman"/>
          <w:sz w:val="24"/>
          <w:szCs w:val="24"/>
        </w:rPr>
        <w:t xml:space="preserve">   </w:t>
      </w:r>
      <w:r w:rsidR="007D4204">
        <w:rPr>
          <w:rFonts w:ascii="Times New Roman" w:hAnsi="Times New Roman" w:cs="Times New Roman"/>
          <w:sz w:val="24"/>
          <w:szCs w:val="24"/>
        </w:rPr>
        <w:t xml:space="preserve">   </w:t>
      </w:r>
      <w:r w:rsidRPr="00B0270E">
        <w:rPr>
          <w:rFonts w:ascii="Times New Roman" w:hAnsi="Times New Roman" w:cs="Times New Roman"/>
          <w:sz w:val="24"/>
          <w:szCs w:val="24"/>
        </w:rPr>
        <w:t>1.4.  Предметом  электронного  аукциона  является  право  на размещение</w:t>
      </w:r>
      <w:r w:rsidR="00A16E20">
        <w:rPr>
          <w:rFonts w:ascii="Times New Roman" w:hAnsi="Times New Roman" w:cs="Times New Roman"/>
          <w:sz w:val="24"/>
          <w:szCs w:val="24"/>
        </w:rPr>
        <w:t xml:space="preserve"> </w:t>
      </w:r>
      <w:r w:rsidRPr="00B0270E">
        <w:rPr>
          <w:rFonts w:ascii="Times New Roman" w:hAnsi="Times New Roman" w:cs="Times New Roman"/>
          <w:sz w:val="24"/>
          <w:szCs w:val="24"/>
        </w:rPr>
        <w:t>нестационарного торгового объекта на земельном участке, в здании, строении,</w:t>
      </w:r>
      <w:r w:rsidR="00A16E20">
        <w:rPr>
          <w:rFonts w:ascii="Times New Roman" w:hAnsi="Times New Roman" w:cs="Times New Roman"/>
          <w:sz w:val="24"/>
          <w:szCs w:val="24"/>
        </w:rPr>
        <w:t xml:space="preserve"> </w:t>
      </w:r>
      <w:r w:rsidRPr="00B0270E">
        <w:rPr>
          <w:rFonts w:ascii="Times New Roman" w:hAnsi="Times New Roman" w:cs="Times New Roman"/>
          <w:sz w:val="24"/>
          <w:szCs w:val="24"/>
        </w:rPr>
        <w:t>сооружении, находящихся в муниципальной собственности, а также на земельном</w:t>
      </w:r>
      <w:r w:rsidR="00A16E20">
        <w:rPr>
          <w:rFonts w:ascii="Times New Roman" w:hAnsi="Times New Roman" w:cs="Times New Roman"/>
          <w:sz w:val="24"/>
          <w:szCs w:val="24"/>
        </w:rPr>
        <w:t xml:space="preserve"> </w:t>
      </w:r>
      <w:r w:rsidRPr="00B0270E">
        <w:rPr>
          <w:rFonts w:ascii="Times New Roman" w:hAnsi="Times New Roman" w:cs="Times New Roman"/>
          <w:sz w:val="24"/>
          <w:szCs w:val="24"/>
        </w:rPr>
        <w:t>участке,   государственная   собственность   на  который  не  разграничена,</w:t>
      </w:r>
      <w:r w:rsidR="00A16E20">
        <w:rPr>
          <w:rFonts w:ascii="Times New Roman" w:hAnsi="Times New Roman" w:cs="Times New Roman"/>
          <w:sz w:val="24"/>
          <w:szCs w:val="24"/>
        </w:rPr>
        <w:t xml:space="preserve"> </w:t>
      </w:r>
      <w:r w:rsidRPr="00B0270E">
        <w:rPr>
          <w:rFonts w:ascii="Times New Roman" w:hAnsi="Times New Roman" w:cs="Times New Roman"/>
          <w:sz w:val="24"/>
          <w:szCs w:val="24"/>
        </w:rPr>
        <w:t>находящемс</w:t>
      </w:r>
      <w:r w:rsidR="00286E37">
        <w:rPr>
          <w:rFonts w:ascii="Times New Roman" w:hAnsi="Times New Roman" w:cs="Times New Roman"/>
          <w:sz w:val="24"/>
          <w:szCs w:val="24"/>
        </w:rPr>
        <w:t>я на территории городского округа Электросталь Московской области</w:t>
      </w:r>
      <w:r w:rsidRPr="00B0270E">
        <w:rPr>
          <w:rFonts w:ascii="Times New Roman" w:hAnsi="Times New Roman" w:cs="Times New Roman"/>
          <w:sz w:val="24"/>
          <w:szCs w:val="24"/>
        </w:rPr>
        <w:t>.</w:t>
      </w:r>
    </w:p>
    <w:p w:rsidR="00286E37" w:rsidRPr="00B0270E" w:rsidRDefault="00286E37" w:rsidP="005A604F">
      <w:pPr>
        <w:autoSpaceDE w:val="0"/>
        <w:autoSpaceDN w:val="0"/>
        <w:adjustRightInd w:val="0"/>
        <w:spacing w:after="0" w:line="240" w:lineRule="auto"/>
        <w:jc w:val="both"/>
        <w:outlineLvl w:val="0"/>
        <w:rPr>
          <w:rFonts w:ascii="Times New Roman" w:hAnsi="Times New Roman" w:cs="Times New Roman"/>
          <w:sz w:val="24"/>
          <w:szCs w:val="24"/>
        </w:rPr>
      </w:pPr>
    </w:p>
    <w:p w:rsidR="00B0270E" w:rsidRPr="00B0270E" w:rsidRDefault="00B0270E" w:rsidP="005A604F">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1.5. Основные понятия и определения, используемые в настоящем Положении:</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 аукционная комиссия - комиссия, создаваемая организатором электронного аукциона в целях обеспечения организации и проведения электронного аукциона;</w:t>
      </w:r>
    </w:p>
    <w:p w:rsidR="00B0270E" w:rsidRPr="00B0270E" w:rsidRDefault="00B0270E" w:rsidP="005A604F">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    </w:t>
      </w:r>
      <w:r w:rsidR="00286E37">
        <w:rPr>
          <w:rFonts w:ascii="Times New Roman" w:hAnsi="Times New Roman" w:cs="Times New Roman"/>
          <w:sz w:val="24"/>
          <w:szCs w:val="24"/>
        </w:rPr>
        <w:t xml:space="preserve">    </w:t>
      </w:r>
      <w:r w:rsidRPr="00B0270E">
        <w:rPr>
          <w:rFonts w:ascii="Times New Roman" w:hAnsi="Times New Roman" w:cs="Times New Roman"/>
          <w:sz w:val="24"/>
          <w:szCs w:val="24"/>
        </w:rPr>
        <w:t>2)  единственный участник электронного аукциона - только один участник,</w:t>
      </w:r>
      <w:r w:rsidR="00A16E20">
        <w:rPr>
          <w:rFonts w:ascii="Times New Roman" w:hAnsi="Times New Roman" w:cs="Times New Roman"/>
          <w:sz w:val="24"/>
          <w:szCs w:val="24"/>
        </w:rPr>
        <w:t xml:space="preserve"> </w:t>
      </w:r>
      <w:r w:rsidRPr="00B0270E">
        <w:rPr>
          <w:rFonts w:ascii="Times New Roman" w:hAnsi="Times New Roman" w:cs="Times New Roman"/>
          <w:sz w:val="24"/>
          <w:szCs w:val="24"/>
        </w:rPr>
        <w:t>который   признан   соответствующим   требованиям  извещения  о  проведении</w:t>
      </w:r>
      <w:r w:rsidR="00A16E20">
        <w:rPr>
          <w:rFonts w:ascii="Times New Roman" w:hAnsi="Times New Roman" w:cs="Times New Roman"/>
          <w:sz w:val="24"/>
          <w:szCs w:val="24"/>
        </w:rPr>
        <w:t xml:space="preserve"> </w:t>
      </w:r>
      <w:r w:rsidRPr="00B0270E">
        <w:rPr>
          <w:rFonts w:ascii="Times New Roman" w:hAnsi="Times New Roman" w:cs="Times New Roman"/>
          <w:sz w:val="24"/>
          <w:szCs w:val="24"/>
        </w:rPr>
        <w:t>открытого  аукциона в электронной форме на право размещения нестационарного</w:t>
      </w:r>
      <w:r w:rsidR="00A16E20">
        <w:rPr>
          <w:rFonts w:ascii="Times New Roman" w:hAnsi="Times New Roman" w:cs="Times New Roman"/>
          <w:sz w:val="24"/>
          <w:szCs w:val="24"/>
        </w:rPr>
        <w:t xml:space="preserve"> </w:t>
      </w:r>
      <w:r w:rsidRPr="00B0270E">
        <w:rPr>
          <w:rFonts w:ascii="Times New Roman" w:hAnsi="Times New Roman" w:cs="Times New Roman"/>
          <w:sz w:val="24"/>
          <w:szCs w:val="24"/>
        </w:rPr>
        <w:t>торгово</w:t>
      </w:r>
      <w:r w:rsidR="00286E37">
        <w:rPr>
          <w:rFonts w:ascii="Times New Roman" w:hAnsi="Times New Roman" w:cs="Times New Roman"/>
          <w:sz w:val="24"/>
          <w:szCs w:val="24"/>
        </w:rPr>
        <w:t xml:space="preserve">го объекта на территории городского округа Электросталь Московской области </w:t>
      </w:r>
      <w:r w:rsidRPr="00B0270E">
        <w:rPr>
          <w:rFonts w:ascii="Times New Roman" w:hAnsi="Times New Roman" w:cs="Times New Roman"/>
          <w:sz w:val="24"/>
          <w:szCs w:val="24"/>
        </w:rPr>
        <w:t>(далее  - Извещение) и поданная им заявка на участие в электронном аукционе</w:t>
      </w:r>
      <w:r w:rsidR="00286E37">
        <w:rPr>
          <w:rFonts w:ascii="Times New Roman" w:hAnsi="Times New Roman" w:cs="Times New Roman"/>
          <w:sz w:val="24"/>
          <w:szCs w:val="24"/>
        </w:rPr>
        <w:t xml:space="preserve"> </w:t>
      </w:r>
      <w:r w:rsidRPr="00B0270E">
        <w:rPr>
          <w:rFonts w:ascii="Times New Roman" w:hAnsi="Times New Roman" w:cs="Times New Roman"/>
          <w:sz w:val="24"/>
          <w:szCs w:val="24"/>
        </w:rPr>
        <w:t>признана соответствующей требованиям Извещения;</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3) единый портал торгов Московской области (далее - ЕПТ) - сайт в информационно-телекоммуникационной сети Интернет (</w:t>
      </w:r>
      <w:proofErr w:type="spellStart"/>
      <w:r w:rsidRPr="00B0270E">
        <w:rPr>
          <w:rFonts w:ascii="Times New Roman" w:hAnsi="Times New Roman" w:cs="Times New Roman"/>
          <w:sz w:val="24"/>
          <w:szCs w:val="24"/>
        </w:rPr>
        <w:t>www.torgi.mosreg.ru</w:t>
      </w:r>
      <w:proofErr w:type="spellEnd"/>
      <w:r w:rsidRPr="00B0270E">
        <w:rPr>
          <w:rFonts w:ascii="Times New Roman" w:hAnsi="Times New Roman" w:cs="Times New Roman"/>
          <w:sz w:val="24"/>
          <w:szCs w:val="24"/>
        </w:rPr>
        <w:t>), определенный в качестве единого портала торгов Московской области для размещения информации о проведении конкурентных процедур в Московской области;</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lastRenderedPageBreak/>
        <w:t>4) 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любой индивидуальный предприниматель, подавшие заявку на участие в электронном аукционе;</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5) заявка на участие в электронном аукционе (далее - заявка) - сведения и документы, представленные заявителем в электронной форме для участия в электронном аукционе;</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6) начальная (минимальная) цена договора (лота) - определенный организатором электронного аукциона размер начальной (минимальной) платы за размещение нестационарного торгового объекта;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7) оператор электронной площадки - юридическое лицо независимо от его организационно-правовой формы, формы собственности, места нахождения и места происхождения капитала или индивидуальный предприниматель, которые владеют электронной площадкой, необходимыми для ее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rsidR="00286E37"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8) открытый аукцион в электронной форме (электронный аукцион) - форма торгов, победителем которых признается участник электронного аукциона,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286E37" w:rsidRPr="00B0270E" w:rsidRDefault="00286E37" w:rsidP="007D4204">
      <w:pPr>
        <w:autoSpaceDE w:val="0"/>
        <w:autoSpaceDN w:val="0"/>
        <w:adjustRightInd w:val="0"/>
        <w:spacing w:after="0" w:line="240" w:lineRule="auto"/>
        <w:ind w:firstLine="540"/>
        <w:jc w:val="both"/>
        <w:rPr>
          <w:rFonts w:ascii="Times New Roman" w:hAnsi="Times New Roman" w:cs="Times New Roman"/>
          <w:sz w:val="24"/>
          <w:szCs w:val="24"/>
        </w:rPr>
      </w:pPr>
    </w:p>
    <w:p w:rsidR="00B0270E" w:rsidRDefault="00B0270E" w:rsidP="007D4204">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    9)  организатор  электронного  аукциона - уполномоченный орган местного</w:t>
      </w:r>
      <w:r w:rsidR="00286E37">
        <w:rPr>
          <w:rFonts w:ascii="Times New Roman" w:hAnsi="Times New Roman" w:cs="Times New Roman"/>
          <w:sz w:val="24"/>
          <w:szCs w:val="24"/>
        </w:rPr>
        <w:t xml:space="preserve"> </w:t>
      </w:r>
      <w:r w:rsidRPr="00B0270E">
        <w:rPr>
          <w:rFonts w:ascii="Times New Roman" w:hAnsi="Times New Roman" w:cs="Times New Roman"/>
          <w:sz w:val="24"/>
          <w:szCs w:val="24"/>
        </w:rPr>
        <w:t>самоуправл</w:t>
      </w:r>
      <w:r w:rsidR="00286E37">
        <w:rPr>
          <w:rFonts w:ascii="Times New Roman" w:hAnsi="Times New Roman" w:cs="Times New Roman"/>
          <w:sz w:val="24"/>
          <w:szCs w:val="24"/>
        </w:rPr>
        <w:t>ения городского округа Электросталь Московской области</w:t>
      </w:r>
      <w:r w:rsidRPr="00B0270E">
        <w:rPr>
          <w:rFonts w:ascii="Times New Roman" w:hAnsi="Times New Roman" w:cs="Times New Roman"/>
          <w:sz w:val="24"/>
          <w:szCs w:val="24"/>
        </w:rPr>
        <w:t>;</w:t>
      </w:r>
    </w:p>
    <w:p w:rsidR="00286E37" w:rsidRPr="00B0270E" w:rsidRDefault="00286E37" w:rsidP="007D4204">
      <w:pPr>
        <w:autoSpaceDE w:val="0"/>
        <w:autoSpaceDN w:val="0"/>
        <w:adjustRightInd w:val="0"/>
        <w:spacing w:after="0" w:line="240" w:lineRule="auto"/>
        <w:jc w:val="both"/>
        <w:outlineLvl w:val="0"/>
        <w:rPr>
          <w:rFonts w:ascii="Times New Roman" w:hAnsi="Times New Roman" w:cs="Times New Roman"/>
          <w:sz w:val="24"/>
          <w:szCs w:val="24"/>
        </w:rPr>
      </w:pP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10) победитель электронного аукциона - участник электронного аукциона,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11) регламент электронной площадки - документ, определяющий процесс работы электронной площадки, ее использования и проведения на ней электронных аукционов;</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12) участник электронного аукциона - заявитель, допущенный аукционной комиссией к участию в электронном аукционе;</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13) цена договора (лота) - размер платы за размещение нестационарного торгового объекта, определенный по результатам электронного аукциона;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14) "шаг аукциона" - величина повышения начальной (минимальной) цены договора (лота).</w:t>
      </w:r>
    </w:p>
    <w:p w:rsidR="00B0270E" w:rsidRPr="00B0270E" w:rsidRDefault="00B0270E" w:rsidP="007D4204">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7D4204">
      <w:pPr>
        <w:autoSpaceDE w:val="0"/>
        <w:autoSpaceDN w:val="0"/>
        <w:adjustRightInd w:val="0"/>
        <w:spacing w:after="0" w:line="240" w:lineRule="auto"/>
        <w:jc w:val="both"/>
        <w:outlineLvl w:val="1"/>
        <w:rPr>
          <w:rFonts w:ascii="Times New Roman" w:hAnsi="Times New Roman" w:cs="Times New Roman"/>
          <w:sz w:val="24"/>
          <w:szCs w:val="24"/>
        </w:rPr>
      </w:pPr>
      <w:r w:rsidRPr="00B0270E">
        <w:rPr>
          <w:rFonts w:ascii="Times New Roman" w:hAnsi="Times New Roman" w:cs="Times New Roman"/>
          <w:sz w:val="24"/>
          <w:szCs w:val="24"/>
        </w:rPr>
        <w:t>2. Функции организатора электронного аукциона</w:t>
      </w:r>
    </w:p>
    <w:p w:rsidR="00B0270E" w:rsidRPr="00B0270E" w:rsidRDefault="00B0270E" w:rsidP="007D4204">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7D4204">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    </w:t>
      </w:r>
      <w:r w:rsidR="00286E37">
        <w:rPr>
          <w:rFonts w:ascii="Times New Roman" w:hAnsi="Times New Roman" w:cs="Times New Roman"/>
          <w:sz w:val="24"/>
          <w:szCs w:val="24"/>
        </w:rPr>
        <w:t xml:space="preserve">    </w:t>
      </w:r>
      <w:r w:rsidRPr="00B0270E">
        <w:rPr>
          <w:rFonts w:ascii="Times New Roman" w:hAnsi="Times New Roman" w:cs="Times New Roman"/>
          <w:sz w:val="24"/>
          <w:szCs w:val="24"/>
        </w:rPr>
        <w:t>2.1. В качестве    организатора    электронного   аукциона    выступает</w:t>
      </w:r>
      <w:r w:rsidR="00286E37">
        <w:rPr>
          <w:rFonts w:ascii="Times New Roman" w:hAnsi="Times New Roman" w:cs="Times New Roman"/>
          <w:sz w:val="24"/>
          <w:szCs w:val="24"/>
        </w:rPr>
        <w:t xml:space="preserve"> Комитет имущественных отношений Администрации городского округа Электросталь Московской области</w:t>
      </w:r>
      <w:r w:rsidRPr="00B0270E">
        <w:rPr>
          <w:rFonts w:ascii="Times New Roman" w:hAnsi="Times New Roman" w:cs="Times New Roman"/>
          <w:sz w:val="24"/>
          <w:szCs w:val="24"/>
        </w:rPr>
        <w:t>.</w:t>
      </w:r>
    </w:p>
    <w:p w:rsidR="00B0270E" w:rsidRPr="00B0270E" w:rsidRDefault="00B0270E" w:rsidP="007D4204">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    </w:t>
      </w:r>
      <w:r w:rsidR="00286E37">
        <w:rPr>
          <w:rFonts w:ascii="Times New Roman" w:hAnsi="Times New Roman" w:cs="Times New Roman"/>
          <w:sz w:val="24"/>
          <w:szCs w:val="24"/>
        </w:rPr>
        <w:t xml:space="preserve">  </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2.2. Организатор электронного аукциона осуществляет следующие функции:</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 принимает решение о проведении электронного аукциона;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 определяет начальную (минимальную) цену договора (лота);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3) устанавливает:</w:t>
      </w:r>
    </w:p>
    <w:p w:rsidR="00B0270E" w:rsidRPr="00B0270E" w:rsidRDefault="007D4204" w:rsidP="007D42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порядок и сроки подачи заявок;</w:t>
      </w:r>
    </w:p>
    <w:p w:rsidR="00B0270E" w:rsidRPr="00B0270E" w:rsidRDefault="007D4204" w:rsidP="007D42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дату начала рассмотрения заявок;</w:t>
      </w:r>
    </w:p>
    <w:p w:rsidR="00B0270E" w:rsidRPr="00B0270E" w:rsidRDefault="007D4204" w:rsidP="007D42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дату окончания рассмотрения заявок;</w:t>
      </w:r>
    </w:p>
    <w:p w:rsidR="00B0270E" w:rsidRPr="00B0270E" w:rsidRDefault="007D4204" w:rsidP="007D42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дату проведения электронного аукциона;</w:t>
      </w:r>
    </w:p>
    <w:p w:rsidR="00B0270E" w:rsidRPr="00B0270E" w:rsidRDefault="007D4204" w:rsidP="007D42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"шаг аукциона";</w:t>
      </w:r>
    </w:p>
    <w:p w:rsidR="00B0270E" w:rsidRPr="00B0270E" w:rsidRDefault="007D4204" w:rsidP="007D420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требование о задатке, размер задатка;</w:t>
      </w:r>
    </w:p>
    <w:p w:rsidR="00B0270E" w:rsidRPr="00133989" w:rsidRDefault="00B0270E" w:rsidP="00133989">
      <w:pPr>
        <w:autoSpaceDE w:val="0"/>
        <w:autoSpaceDN w:val="0"/>
        <w:adjustRightInd w:val="0"/>
        <w:spacing w:before="280" w:after="0" w:line="240" w:lineRule="auto"/>
        <w:ind w:firstLine="540"/>
        <w:jc w:val="both"/>
        <w:rPr>
          <w:rFonts w:ascii="Times New Roman" w:hAnsi="Times New Roman" w:cs="Times New Roman"/>
          <w:sz w:val="24"/>
          <w:szCs w:val="24"/>
        </w:rPr>
      </w:pPr>
      <w:bookmarkStart w:id="0" w:name="Par83"/>
      <w:bookmarkEnd w:id="0"/>
      <w:r w:rsidRPr="00133989">
        <w:rPr>
          <w:rFonts w:ascii="Times New Roman" w:hAnsi="Times New Roman" w:cs="Times New Roman"/>
          <w:sz w:val="24"/>
          <w:szCs w:val="24"/>
        </w:rPr>
        <w:t>4) утверждает Извещение и извещение об отказе от проведения электронного аукциона;</w:t>
      </w:r>
    </w:p>
    <w:p w:rsidR="00B0270E" w:rsidRPr="00B0270E" w:rsidRDefault="00B0270E" w:rsidP="005A604F">
      <w:pPr>
        <w:autoSpaceDE w:val="0"/>
        <w:autoSpaceDN w:val="0"/>
        <w:adjustRightInd w:val="0"/>
        <w:spacing w:after="0" w:line="240" w:lineRule="auto"/>
        <w:jc w:val="both"/>
        <w:outlineLvl w:val="0"/>
        <w:rPr>
          <w:rFonts w:ascii="Times New Roman" w:hAnsi="Times New Roman" w:cs="Times New Roman"/>
          <w:sz w:val="24"/>
          <w:szCs w:val="24"/>
        </w:rPr>
      </w:pPr>
      <w:r w:rsidRPr="00133989">
        <w:rPr>
          <w:rFonts w:ascii="Times New Roman" w:hAnsi="Times New Roman" w:cs="Times New Roman"/>
          <w:sz w:val="24"/>
          <w:szCs w:val="24"/>
        </w:rPr>
        <w:t xml:space="preserve">    </w:t>
      </w:r>
      <w:r w:rsidR="00286E37" w:rsidRPr="00133989">
        <w:rPr>
          <w:rFonts w:ascii="Times New Roman" w:hAnsi="Times New Roman" w:cs="Times New Roman"/>
          <w:sz w:val="24"/>
          <w:szCs w:val="24"/>
        </w:rPr>
        <w:t xml:space="preserve">    </w:t>
      </w:r>
      <w:r w:rsidRPr="00133989">
        <w:rPr>
          <w:rFonts w:ascii="Times New Roman" w:hAnsi="Times New Roman" w:cs="Times New Roman"/>
          <w:sz w:val="24"/>
          <w:szCs w:val="24"/>
        </w:rPr>
        <w:t xml:space="preserve">5)   обеспечивает   размещение   извещений,  указанных  в  </w:t>
      </w:r>
      <w:hyperlink w:anchor="Par83" w:history="1">
        <w:r w:rsidRPr="00133989">
          <w:rPr>
            <w:rFonts w:ascii="Times New Roman" w:hAnsi="Times New Roman" w:cs="Times New Roman"/>
            <w:color w:val="0000FF"/>
            <w:sz w:val="24"/>
            <w:szCs w:val="24"/>
          </w:rPr>
          <w:t>подпункте  4</w:t>
        </w:r>
      </w:hyperlink>
      <w:r w:rsidR="00A16E20">
        <w:rPr>
          <w:rFonts w:ascii="Times New Roman" w:hAnsi="Times New Roman" w:cs="Times New Roman"/>
          <w:sz w:val="24"/>
          <w:szCs w:val="24"/>
        </w:rPr>
        <w:t xml:space="preserve"> </w:t>
      </w:r>
      <w:r w:rsidRPr="00133989">
        <w:rPr>
          <w:rFonts w:ascii="Times New Roman" w:hAnsi="Times New Roman" w:cs="Times New Roman"/>
          <w:sz w:val="24"/>
          <w:szCs w:val="24"/>
        </w:rPr>
        <w:t>настоящего  пункта,  и иной информации, установленной настоящим Положением,</w:t>
      </w:r>
      <w:r w:rsidR="00A16E20">
        <w:rPr>
          <w:rFonts w:ascii="Times New Roman" w:hAnsi="Times New Roman" w:cs="Times New Roman"/>
          <w:sz w:val="24"/>
          <w:szCs w:val="24"/>
        </w:rPr>
        <w:t xml:space="preserve"> </w:t>
      </w:r>
      <w:r w:rsidRPr="00133989">
        <w:rPr>
          <w:rFonts w:ascii="Times New Roman" w:hAnsi="Times New Roman" w:cs="Times New Roman"/>
          <w:sz w:val="24"/>
          <w:szCs w:val="24"/>
        </w:rPr>
        <w:t>на  электронной  площадке,  на  официальном  сайте Российской Федерации для</w:t>
      </w:r>
      <w:r w:rsidR="00A16E20">
        <w:rPr>
          <w:rFonts w:ascii="Times New Roman" w:hAnsi="Times New Roman" w:cs="Times New Roman"/>
          <w:sz w:val="24"/>
          <w:szCs w:val="24"/>
        </w:rPr>
        <w:t xml:space="preserve"> </w:t>
      </w:r>
      <w:r w:rsidRPr="00133989">
        <w:rPr>
          <w:rFonts w:ascii="Times New Roman" w:hAnsi="Times New Roman" w:cs="Times New Roman"/>
          <w:sz w:val="24"/>
          <w:szCs w:val="24"/>
        </w:rPr>
        <w:t>размещения      информации    о  проведении    торгов    (</w:t>
      </w:r>
      <w:hyperlink r:id="rId9" w:history="1">
        <w:r w:rsidR="00A16E20" w:rsidRPr="009D4DCD">
          <w:rPr>
            <w:rStyle w:val="a5"/>
            <w:rFonts w:ascii="Times New Roman" w:hAnsi="Times New Roman" w:cs="Times New Roman"/>
            <w:sz w:val="24"/>
            <w:szCs w:val="24"/>
          </w:rPr>
          <w:t>www.torgi.gov.ru</w:t>
        </w:r>
      </w:hyperlink>
      <w:r w:rsidRPr="00133989">
        <w:rPr>
          <w:rFonts w:ascii="Times New Roman" w:hAnsi="Times New Roman" w:cs="Times New Roman"/>
          <w:sz w:val="24"/>
          <w:szCs w:val="24"/>
        </w:rPr>
        <w:t>)</w:t>
      </w:r>
      <w:r w:rsidR="00A16E20">
        <w:rPr>
          <w:rFonts w:ascii="Times New Roman" w:hAnsi="Times New Roman" w:cs="Times New Roman"/>
          <w:sz w:val="24"/>
          <w:szCs w:val="24"/>
        </w:rPr>
        <w:t xml:space="preserve"> </w:t>
      </w:r>
      <w:r w:rsidRPr="00133989">
        <w:rPr>
          <w:rFonts w:ascii="Times New Roman" w:hAnsi="Times New Roman" w:cs="Times New Roman"/>
          <w:sz w:val="24"/>
          <w:szCs w:val="24"/>
        </w:rPr>
        <w:t>(далее  - официальный    сайт   торгов),  официальном   сайте  организатора</w:t>
      </w:r>
      <w:r w:rsidR="00A16E20">
        <w:rPr>
          <w:rFonts w:ascii="Times New Roman" w:hAnsi="Times New Roman" w:cs="Times New Roman"/>
          <w:sz w:val="24"/>
          <w:szCs w:val="24"/>
        </w:rPr>
        <w:t xml:space="preserve"> электронного </w:t>
      </w:r>
      <w:r w:rsidRPr="00133989">
        <w:rPr>
          <w:rFonts w:ascii="Times New Roman" w:hAnsi="Times New Roman" w:cs="Times New Roman"/>
          <w:sz w:val="24"/>
          <w:szCs w:val="24"/>
        </w:rPr>
        <w:t xml:space="preserve">  </w:t>
      </w:r>
      <w:r w:rsidR="00A16E20">
        <w:rPr>
          <w:rFonts w:ascii="Times New Roman" w:hAnsi="Times New Roman" w:cs="Times New Roman"/>
          <w:sz w:val="24"/>
          <w:szCs w:val="24"/>
        </w:rPr>
        <w:t xml:space="preserve">  аукциона </w:t>
      </w:r>
      <w:r w:rsidRPr="00133989">
        <w:rPr>
          <w:rFonts w:ascii="Times New Roman" w:hAnsi="Times New Roman" w:cs="Times New Roman"/>
          <w:sz w:val="24"/>
          <w:szCs w:val="24"/>
        </w:rPr>
        <w:t xml:space="preserve">     (далее      -     сайт    организатора)</w:t>
      </w:r>
      <w:r w:rsidR="00133989">
        <w:rPr>
          <w:rFonts w:ascii="Times New Roman" w:hAnsi="Times New Roman" w:cs="Times New Roman"/>
          <w:sz w:val="24"/>
          <w:szCs w:val="24"/>
        </w:rPr>
        <w:t xml:space="preserve"> - </w:t>
      </w:r>
      <w:hyperlink r:id="rId10" w:history="1">
        <w:r w:rsidR="00133989" w:rsidRPr="00133989">
          <w:rPr>
            <w:rStyle w:val="a5"/>
            <w:rFonts w:ascii="Times New Roman" w:hAnsi="Times New Roman" w:cs="Times New Roman"/>
            <w:spacing w:val="1"/>
            <w:sz w:val="24"/>
            <w:szCs w:val="24"/>
            <w:lang w:val="en-US"/>
          </w:rPr>
          <w:t>www</w:t>
        </w:r>
        <w:r w:rsidR="00133989" w:rsidRPr="00133989">
          <w:rPr>
            <w:rStyle w:val="a5"/>
            <w:rFonts w:ascii="Times New Roman" w:hAnsi="Times New Roman" w:cs="Times New Roman"/>
            <w:spacing w:val="1"/>
            <w:sz w:val="24"/>
            <w:szCs w:val="24"/>
          </w:rPr>
          <w:t>.е</w:t>
        </w:r>
        <w:r w:rsidR="00133989" w:rsidRPr="00133989">
          <w:rPr>
            <w:rStyle w:val="a5"/>
            <w:rFonts w:ascii="Times New Roman" w:hAnsi="Times New Roman" w:cs="Times New Roman"/>
            <w:spacing w:val="1"/>
            <w:sz w:val="24"/>
            <w:szCs w:val="24"/>
            <w:lang w:val="en-US"/>
          </w:rPr>
          <w:t>le</w:t>
        </w:r>
        <w:r w:rsidR="00133989" w:rsidRPr="00133989">
          <w:rPr>
            <w:rStyle w:val="a5"/>
            <w:rFonts w:ascii="Times New Roman" w:hAnsi="Times New Roman" w:cs="Times New Roman"/>
            <w:spacing w:val="1"/>
            <w:sz w:val="24"/>
            <w:szCs w:val="24"/>
          </w:rPr>
          <w:t>с</w:t>
        </w:r>
        <w:proofErr w:type="spellStart"/>
        <w:r w:rsidR="00133989" w:rsidRPr="00133989">
          <w:rPr>
            <w:rStyle w:val="a5"/>
            <w:rFonts w:ascii="Times New Roman" w:hAnsi="Times New Roman" w:cs="Times New Roman"/>
            <w:spacing w:val="1"/>
            <w:sz w:val="24"/>
            <w:szCs w:val="24"/>
            <w:lang w:val="en-US"/>
          </w:rPr>
          <w:t>tr</w:t>
        </w:r>
        <w:proofErr w:type="spellEnd"/>
        <w:r w:rsidR="00133989" w:rsidRPr="00133989">
          <w:rPr>
            <w:rStyle w:val="a5"/>
            <w:rFonts w:ascii="Times New Roman" w:hAnsi="Times New Roman" w:cs="Times New Roman"/>
            <w:spacing w:val="1"/>
            <w:sz w:val="24"/>
            <w:szCs w:val="24"/>
          </w:rPr>
          <w:t>о</w:t>
        </w:r>
        <w:proofErr w:type="spellStart"/>
        <w:r w:rsidR="00133989" w:rsidRPr="00133989">
          <w:rPr>
            <w:rStyle w:val="a5"/>
            <w:rFonts w:ascii="Times New Roman" w:hAnsi="Times New Roman" w:cs="Times New Roman"/>
            <w:spacing w:val="1"/>
            <w:sz w:val="24"/>
            <w:szCs w:val="24"/>
            <w:lang w:val="en-US"/>
          </w:rPr>
          <w:t>st</w:t>
        </w:r>
        <w:proofErr w:type="spellEnd"/>
        <w:r w:rsidR="00133989" w:rsidRPr="00133989">
          <w:rPr>
            <w:rStyle w:val="a5"/>
            <w:rFonts w:ascii="Times New Roman" w:hAnsi="Times New Roman" w:cs="Times New Roman"/>
            <w:spacing w:val="1"/>
            <w:sz w:val="24"/>
            <w:szCs w:val="24"/>
          </w:rPr>
          <w:t>а</w:t>
        </w:r>
        <w:r w:rsidR="00133989" w:rsidRPr="00133989">
          <w:rPr>
            <w:rStyle w:val="a5"/>
            <w:rFonts w:ascii="Times New Roman" w:hAnsi="Times New Roman" w:cs="Times New Roman"/>
            <w:spacing w:val="1"/>
            <w:sz w:val="24"/>
            <w:szCs w:val="24"/>
            <w:lang w:val="en-US"/>
          </w:rPr>
          <w:t>l</w:t>
        </w:r>
        <w:r w:rsidR="00133989" w:rsidRPr="00133989">
          <w:rPr>
            <w:rStyle w:val="a5"/>
            <w:rFonts w:ascii="Times New Roman" w:hAnsi="Times New Roman" w:cs="Times New Roman"/>
            <w:spacing w:val="1"/>
            <w:sz w:val="24"/>
            <w:szCs w:val="24"/>
          </w:rPr>
          <w:t>.г</w:t>
        </w:r>
        <w:r w:rsidR="00133989" w:rsidRPr="00133989">
          <w:rPr>
            <w:rStyle w:val="a5"/>
            <w:rFonts w:ascii="Times New Roman" w:hAnsi="Times New Roman" w:cs="Times New Roman"/>
            <w:spacing w:val="1"/>
            <w:sz w:val="24"/>
            <w:szCs w:val="24"/>
            <w:lang w:val="en-US"/>
          </w:rPr>
          <w:t>u</w:t>
        </w:r>
      </w:hyperlink>
      <w:r w:rsidR="00133989">
        <w:rPr>
          <w:rFonts w:ascii="Times New Roman" w:hAnsi="Times New Roman" w:cs="Times New Roman"/>
          <w:sz w:val="24"/>
          <w:szCs w:val="24"/>
        </w:rPr>
        <w:t>,</w:t>
      </w:r>
      <w:r w:rsidR="00A16E20">
        <w:rPr>
          <w:rFonts w:ascii="Times New Roman" w:hAnsi="Times New Roman" w:cs="Times New Roman"/>
          <w:sz w:val="24"/>
          <w:szCs w:val="24"/>
        </w:rPr>
        <w:t xml:space="preserve"> </w:t>
      </w:r>
      <w:r w:rsidRPr="00B0270E">
        <w:rPr>
          <w:rFonts w:ascii="Times New Roman" w:hAnsi="Times New Roman" w:cs="Times New Roman"/>
          <w:sz w:val="24"/>
          <w:szCs w:val="24"/>
        </w:rPr>
        <w:t>в единой автоматизированной системе управления закупками Московской области</w:t>
      </w:r>
      <w:r w:rsidR="00A16E20">
        <w:rPr>
          <w:rFonts w:ascii="Times New Roman" w:hAnsi="Times New Roman" w:cs="Times New Roman"/>
          <w:sz w:val="24"/>
          <w:szCs w:val="24"/>
        </w:rPr>
        <w:t xml:space="preserve"> </w:t>
      </w:r>
      <w:r w:rsidRPr="00B0270E">
        <w:rPr>
          <w:rFonts w:ascii="Times New Roman" w:hAnsi="Times New Roman" w:cs="Times New Roman"/>
          <w:sz w:val="24"/>
          <w:szCs w:val="24"/>
        </w:rPr>
        <w:t>(далее - ЕАСУЗ), а также на ЕПТ.</w:t>
      </w:r>
    </w:p>
    <w:p w:rsidR="00B0270E" w:rsidRPr="00133989" w:rsidRDefault="00B0270E" w:rsidP="005A604F">
      <w:pPr>
        <w:autoSpaceDE w:val="0"/>
        <w:autoSpaceDN w:val="0"/>
        <w:adjustRightInd w:val="0"/>
        <w:spacing w:after="0" w:line="240" w:lineRule="auto"/>
        <w:ind w:firstLine="540"/>
        <w:jc w:val="both"/>
        <w:rPr>
          <w:rFonts w:ascii="Times New Roman" w:hAnsi="Times New Roman" w:cs="Times New Roman"/>
          <w:sz w:val="24"/>
          <w:szCs w:val="24"/>
          <w:u w:val="single"/>
        </w:rPr>
      </w:pPr>
      <w:r w:rsidRPr="00133989">
        <w:rPr>
          <w:rFonts w:ascii="Times New Roman" w:hAnsi="Times New Roman" w:cs="Times New Roman"/>
          <w:sz w:val="24"/>
          <w:szCs w:val="24"/>
          <w:u w:val="single"/>
        </w:rPr>
        <w:t>Размещение в ЕАСУЗ информации осуществляется при наличии технической возможности;</w:t>
      </w:r>
    </w:p>
    <w:p w:rsidR="00B0270E" w:rsidRPr="00B0270E" w:rsidRDefault="00B0270E" w:rsidP="007D4204">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6) разъясняет положения Извещения в порядке и сроки, предусмотренные Извещением;</w:t>
      </w:r>
    </w:p>
    <w:p w:rsidR="00B0270E" w:rsidRPr="00B0270E" w:rsidRDefault="00B0270E" w:rsidP="007D4204">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7) определяет электронную площадку, на которой будет проводиться электронный аукцион;</w:t>
      </w:r>
    </w:p>
    <w:p w:rsidR="00B0270E" w:rsidRPr="00B0270E" w:rsidRDefault="00B0270E" w:rsidP="007D4204">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8) принимает решение об отказе от проведения электронного аукциона;</w:t>
      </w:r>
    </w:p>
    <w:p w:rsidR="00B0270E" w:rsidRPr="00B0270E" w:rsidRDefault="00B0270E" w:rsidP="007D4204">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9) принимает решение о внесении изменений в Извещение;</w:t>
      </w:r>
    </w:p>
    <w:p w:rsidR="00B0270E" w:rsidRPr="00B0270E" w:rsidRDefault="00B0270E" w:rsidP="007D4204">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10) размещает решение о внесении изменений в Извещение на электронной площадке, официальном сайте торгов, сайте организатора, в ЕАСУЗ, а также обеспечивает его размещение на ЕПТ;</w:t>
      </w:r>
    </w:p>
    <w:p w:rsidR="00B0270E" w:rsidRPr="00B0270E" w:rsidRDefault="00B0270E" w:rsidP="007D4204">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11) создает аукционную комиссию, определяет ее состав, назначает председателя, заместителя председателя и секретаря;</w:t>
      </w:r>
    </w:p>
    <w:p w:rsidR="00B0270E" w:rsidRPr="00B0270E" w:rsidRDefault="00B0270E" w:rsidP="007D4204">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12) обеспечивает осмотр места размещения нестационарного торгового объекта;</w:t>
      </w:r>
    </w:p>
    <w:p w:rsidR="00B0270E" w:rsidRPr="00B0270E" w:rsidRDefault="00B0270E" w:rsidP="007D4204">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13) осуществляет иные функции, предусмотренные настоящим Положением и Извещением.</w:t>
      </w:r>
    </w:p>
    <w:p w:rsidR="00B0270E" w:rsidRPr="00B0270E" w:rsidRDefault="00B0270E" w:rsidP="007D4204">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 xml:space="preserve">2.3. Организатор электронного аукциона вправе привлечь в порядке, установленном Федеральным </w:t>
      </w:r>
      <w:hyperlink r:id="rId11" w:history="1">
        <w:r w:rsidRPr="00B0270E">
          <w:rPr>
            <w:rFonts w:ascii="Times New Roman" w:hAnsi="Times New Roman" w:cs="Times New Roman"/>
            <w:color w:val="0000FF"/>
            <w:sz w:val="24"/>
            <w:szCs w:val="24"/>
          </w:rPr>
          <w:t>законом</w:t>
        </w:r>
      </w:hyperlink>
      <w:r w:rsidRPr="00B0270E">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юридическое лицо - специализированную организацию для выполнения отдельных функций по организации и проведению электронного аукциона, в том числе для разработки извещений, размещения извещений на электронной площадке, официальном сайте торгов, сайте организатора, а также обеспечения размещения извещений на ЕПТ, выполнения иных функций, связанных с обеспечением проведения электронного аукциона. При этом создание аукционной комиссии, определение начальной (минимальной) цены договора (лота), предмета и существенных условий договора, утверждение проекта договора и подписание договора осуществляются организатором электронного аукциона.</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Специализированная организация осуществляет функции от имени организатора электронного аукциона. При этом права и обязанности возникают у организатора электронного аукциона.</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rsidR="00B0270E" w:rsidRPr="00B0270E" w:rsidRDefault="00B0270E" w:rsidP="007D4204">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A16E20" w:rsidP="007D4204">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3. Функции аукционной комиссии</w:t>
      </w:r>
    </w:p>
    <w:p w:rsidR="00B0270E" w:rsidRPr="00B0270E" w:rsidRDefault="00B0270E" w:rsidP="007D4204">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3.1. Для обеспечения организации и проведения электронного аукциона организатором электронного аукциона создается аукционная комиссия.</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3.2. Число членов аукционной комиссии должно быть не менее пяти человек.</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3.3.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электронного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электронного аукциона).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3.4. Аукционная комиссия осуществляет:</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 рассмотрение заявок;</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 проверку соответствия участников электронного аукциона требованиям, указанным в Извещении, принятие решений о признании заявителей участниками электронного аукциона или об отказе в допуске к участию в электронном аукционе;</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3) оформление протоколов в ходе организации и проведения электронного аукциона, а также их размещение на электронной площадке, на официальном сайте торгов, сайте организатора, внесение соответствующей информации в ЕАСУЗ, а также обеспечение их размещения на ЕПТ;</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4) подведение итогов электронного аукциона и определение победителя электронного аукциона.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3.5. Аукционная комиссия правомочна осуществлять функции, предусмотренные настоящим Положением, если на заседании аукционной комиссии присутствует не менее чем пятьдесят процентов от общего числа ее членов.</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3.6. Члены аукционной комиссии лично участвуют в заседаниях и подписывают протоколы заседаний аукционной комиссии.</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3.7.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3.8. Исключение и замена члена аукционной комиссии допускаются только по решению организатора электронного аукциона.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3.9. Решения аукционной комиссии оформляются соответствующими протоколами.</w:t>
      </w:r>
    </w:p>
    <w:p w:rsidR="00B0270E" w:rsidRPr="00B0270E" w:rsidRDefault="00B0270E" w:rsidP="007D4204">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A16E20" w:rsidP="00A16E2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4. Функции оператора электронной площадки</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4.1. Функции оператора электронной площадки определяются регламентом электронной площадки и настоящим Положением.</w:t>
      </w:r>
    </w:p>
    <w:p w:rsidR="00B0270E" w:rsidRPr="00B0270E" w:rsidRDefault="00B0270E" w:rsidP="007D4204">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A16E20" w:rsidP="00A16E2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5. Порядок регистрации заявителей на электронной площадке</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5.1. Порядок регистрации заявителей на электронной площадке определяется регламентом электронной площадки.</w:t>
      </w:r>
    </w:p>
    <w:p w:rsidR="00B0270E" w:rsidRPr="00B0270E" w:rsidRDefault="00B0270E" w:rsidP="007D4204">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133989" w:rsidP="00A16E2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6. Информационное обеспечение электронного аукциона</w:t>
      </w:r>
      <w:r w:rsidR="00A16E20">
        <w:rPr>
          <w:rFonts w:ascii="Times New Roman" w:hAnsi="Times New Roman" w:cs="Times New Roman"/>
          <w:sz w:val="24"/>
          <w:szCs w:val="24"/>
        </w:rPr>
        <w:t>.</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bookmarkStart w:id="1" w:name="Par133"/>
      <w:bookmarkEnd w:id="1"/>
      <w:r w:rsidRPr="00B0270E">
        <w:rPr>
          <w:rFonts w:ascii="Times New Roman" w:hAnsi="Times New Roman" w:cs="Times New Roman"/>
          <w:sz w:val="24"/>
          <w:szCs w:val="24"/>
        </w:rPr>
        <w:t>6.1. К информации о проведении электронного аукциона относятся:</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 xml:space="preserve">1) извещения, указанные в </w:t>
      </w:r>
      <w:hyperlink w:anchor="Par83" w:history="1">
        <w:r w:rsidRPr="00B0270E">
          <w:rPr>
            <w:rFonts w:ascii="Times New Roman" w:hAnsi="Times New Roman" w:cs="Times New Roman"/>
            <w:color w:val="0000FF"/>
            <w:sz w:val="24"/>
            <w:szCs w:val="24"/>
          </w:rPr>
          <w:t>подпункте 4 пункта 2.2</w:t>
        </w:r>
      </w:hyperlink>
      <w:r w:rsidRPr="00B0270E">
        <w:rPr>
          <w:rFonts w:ascii="Times New Roman" w:hAnsi="Times New Roman" w:cs="Times New Roman"/>
          <w:sz w:val="24"/>
          <w:szCs w:val="24"/>
        </w:rPr>
        <w:t xml:space="preserve"> настоящего Положения;</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 решение о внесении изменений в Извещение;</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3) проект договора (в случае проведения электронного аукциона по нескольким лотам - проект договора в отношении каждого лота);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4) протоколы, составляемые в ходе организации и проведения электронного аукциона.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6.2. Организатор электронного аукциона размещает Извещение на электронной площадке, официальном сайте торгов, сайте организатора, вносит соответствующую информацию в ЕАСУЗ, а также обеспечивает размещение на ЕПТ не менее чем за 30 дней до даты окончания подачи заявок.</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6.3. Информация о проведении электронного аукциона должна быть доступна для ознакомления без взимания платы.</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 xml:space="preserve">6.4. Информация, указанная в </w:t>
      </w:r>
      <w:hyperlink w:anchor="Par133" w:history="1">
        <w:r w:rsidRPr="00B0270E">
          <w:rPr>
            <w:rFonts w:ascii="Times New Roman" w:hAnsi="Times New Roman" w:cs="Times New Roman"/>
            <w:color w:val="0000FF"/>
            <w:sz w:val="24"/>
            <w:szCs w:val="24"/>
          </w:rPr>
          <w:t>пункте 6.1</w:t>
        </w:r>
      </w:hyperlink>
      <w:r w:rsidRPr="00B0270E">
        <w:rPr>
          <w:rFonts w:ascii="Times New Roman" w:hAnsi="Times New Roman" w:cs="Times New Roman"/>
          <w:sz w:val="24"/>
          <w:szCs w:val="24"/>
        </w:rPr>
        <w:t xml:space="preserve"> настоящего Положения, а также договор, заключенный по результатам электронного аукциона, размещаются на электронной площадке, официальном сайте торгов, сайте организатора, вносится в ЕАСУЗ, а также размещается на ЕПТ.</w:t>
      </w:r>
    </w:p>
    <w:p w:rsidR="00B0270E" w:rsidRPr="00B0270E" w:rsidRDefault="00B0270E" w:rsidP="007D4204">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133989" w:rsidP="00A16E2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7. Отказ от проведения электронного аукциона</w:t>
      </w:r>
      <w:r w:rsidR="00A16E20">
        <w:rPr>
          <w:rFonts w:ascii="Times New Roman" w:hAnsi="Times New Roman" w:cs="Times New Roman"/>
          <w:sz w:val="24"/>
          <w:szCs w:val="24"/>
        </w:rPr>
        <w:t>.</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7.1. 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7.2. После размещения на электронной площадке Извещения об отказе от проведения электронного аукциона оператор электронной площадки не вправе открывать доступ к поданным в форме электронных документов заявкам.</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7.3. Организатор электронного аукциона размещает Извещение об отказе от проведения электронного аукциона на электронной площадке, официальном сайте торгов, сайте организатора, вносит соответствующую информацию в ЕАСУЗ, а также обеспечивает размещение данного Извещения на ЕПТ в день его принятия.</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133989" w:rsidP="00A16E2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8. Содержание Извещения</w:t>
      </w:r>
      <w:r w:rsidR="00A16E20">
        <w:rPr>
          <w:rFonts w:ascii="Times New Roman" w:hAnsi="Times New Roman" w:cs="Times New Roman"/>
          <w:sz w:val="24"/>
          <w:szCs w:val="24"/>
        </w:rPr>
        <w:t>.</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8.1. В Извещении должны быть указаны следующие сведения:</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 форма торгов: открытый аукцион в электронной форме на право размещения нестационарного торгового объекта;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 предмет электронного аукциона;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3) основание для проведения электронного аукциона (решение уполномоченного органа местного самоуправления);</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4) наименование, местонахождение с указанием адреса, адрес электронной почты, номер контактного телефона организатора аукциона, адрес его официального сайта в информационно-телекоммуникационной сети Интернет, фамилия, имя, отчество (при наличии) ответственного должностного лица;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5) адрес ЕПТ в информационно-телекоммуникационной сети Интернет;</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6) адрес электронной площадки в информационно-телекоммуникационной сети Интернет;</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7) 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8) требования к участникам электронного аукциона: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 xml:space="preserve">отсутствие факта приостановления деятельности в порядке, предусмотренном </w:t>
      </w:r>
      <w:hyperlink r:id="rId12" w:history="1">
        <w:r w:rsidRPr="00B0270E">
          <w:rPr>
            <w:rFonts w:ascii="Times New Roman" w:hAnsi="Times New Roman" w:cs="Times New Roman"/>
            <w:color w:val="0000FF"/>
            <w:sz w:val="24"/>
            <w:szCs w:val="24"/>
          </w:rPr>
          <w:t>Кодексом</w:t>
        </w:r>
      </w:hyperlink>
      <w:r w:rsidRPr="00B0270E">
        <w:rPr>
          <w:rFonts w:ascii="Times New Roman" w:hAnsi="Times New Roman" w:cs="Times New Roman"/>
          <w:sz w:val="24"/>
          <w:szCs w:val="24"/>
        </w:rPr>
        <w:t xml:space="preserve"> Российской Федерации об административных правонарушениях, на день подачи заявки;</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9) требования к содержанию и составу заявки;</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10) срок, в течение которого организатор электронного аукциона вправе отказаться от проведения электронного аукциона;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11) срок, порядок направления запроса и предоставления разъяснений положений Извещения;</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12) дата начала и окончания срока предоставления участникам электронного аукциона разъяснений положений Извещения;</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13) начальная (минимальная) цена договора (лота);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14) "шаг аукциона";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15) требования о задатке, размер задатка и порядок его внесения, срок и порядок возврата задатка;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16) ограничение в отношении участников электронного аукциона, являющихся субъектами малого и среднего предпринимательства (указать, установлено оно или нет);</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17) порядок подачи заявки;</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18) порядок отзыва заявки;</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19) дата, время начала и окончания срока подачи заявок;</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20) дата, время начала и окончания срока рассмотрения заявок;</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21) дата проведения электронного аукциона;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22) условия признания участника электронного аукциона победителем электронного аукциона;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23) условия признания победителя либо единственного участника электронного аукциона уклонившимся от заключения договора;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24) срок и порядок заключения договора;</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25) форма, сроки, порядок оплаты по договору;</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26) иные сведения, установленные настоящим Положением.</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 xml:space="preserve">8.2. Форма </w:t>
      </w:r>
      <w:hyperlink w:anchor="Par373" w:history="1">
        <w:r w:rsidRPr="00B0270E">
          <w:rPr>
            <w:rFonts w:ascii="Times New Roman" w:hAnsi="Times New Roman" w:cs="Times New Roman"/>
            <w:color w:val="0000FF"/>
            <w:sz w:val="24"/>
            <w:szCs w:val="24"/>
          </w:rPr>
          <w:t>Извещения</w:t>
        </w:r>
      </w:hyperlink>
      <w:r w:rsidRPr="00B0270E">
        <w:rPr>
          <w:rFonts w:ascii="Times New Roman" w:hAnsi="Times New Roman" w:cs="Times New Roman"/>
          <w:sz w:val="24"/>
          <w:szCs w:val="24"/>
        </w:rPr>
        <w:t xml:space="preserve"> является приложением к настоящему Положению.</w:t>
      </w:r>
    </w:p>
    <w:p w:rsidR="00B0270E" w:rsidRPr="00B0270E" w:rsidRDefault="00B0270E" w:rsidP="007D4204">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8.3. Неотъемлемой частью Извещения является проект договора (в случае проведения электронного аукциона по нескольким лотам - проект договора в отношении каждого лота).</w:t>
      </w:r>
    </w:p>
    <w:p w:rsidR="00B0270E" w:rsidRPr="00B0270E" w:rsidRDefault="00B0270E" w:rsidP="007D4204">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133989" w:rsidP="00E90373">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9. Внесение изменений в Извещение</w:t>
      </w:r>
      <w:r w:rsidR="00E90373">
        <w:rPr>
          <w:rFonts w:ascii="Times New Roman" w:hAnsi="Times New Roman" w:cs="Times New Roman"/>
          <w:sz w:val="24"/>
          <w:szCs w:val="24"/>
        </w:rPr>
        <w:t>.</w:t>
      </w:r>
    </w:p>
    <w:p w:rsidR="00B0270E" w:rsidRPr="00B0270E" w:rsidRDefault="00B0270E" w:rsidP="005A604F">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9.1. Организатор электронного аукциона вправе принять решение о внесении изменений в Извещение не позднее чем за три дня до даты окончания срока подачи заявок. В течение одного дня с даты принятия указанного решения организатор электронного аукциона размещает решение о внесении изменений в Извещение на электронной площадке, официальном сайте торгов, сайте организатора, вносит соответствующую информацию в ЕАСУЗ, а также обеспечивает их размещение на ЕПТ. При этом срок подачи заявок должен быть продлен таким образом, чтобы с даты размещения на электронной площадке внесенных изменений в Извещение до даты окончания подачи заявок он составлял не менее пятнадцати дней.</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9.2. Изменение предмета договора и увеличение размера задатка не допускаются.</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C556E9" w:rsidP="00E90373">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10. Разъяснение положений Извещения</w:t>
      </w:r>
      <w:r w:rsidR="00E90373">
        <w:rPr>
          <w:rFonts w:ascii="Times New Roman" w:hAnsi="Times New Roman" w:cs="Times New Roman"/>
          <w:sz w:val="24"/>
          <w:szCs w:val="24"/>
        </w:rPr>
        <w:t>.</w:t>
      </w:r>
    </w:p>
    <w:p w:rsidR="00B0270E" w:rsidRPr="00B0270E" w:rsidRDefault="00B0270E" w:rsidP="005A604F">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10.1.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10.2. 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в ЕАСУЗ,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w:t>
      </w:r>
    </w:p>
    <w:p w:rsidR="00B0270E" w:rsidRPr="00B0270E" w:rsidRDefault="00B0270E" w:rsidP="00FD3FE7">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10.3. Разъяснение положений Извещения не должно изменять его суть.</w:t>
      </w:r>
    </w:p>
    <w:p w:rsidR="00B0270E" w:rsidRPr="00B0270E" w:rsidRDefault="00133989" w:rsidP="00E90373">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11. Требования к содержанию и составу заявки</w:t>
      </w:r>
      <w:r w:rsidR="00E90373">
        <w:rPr>
          <w:rFonts w:ascii="Times New Roman" w:hAnsi="Times New Roman" w:cs="Times New Roman"/>
          <w:sz w:val="24"/>
          <w:szCs w:val="24"/>
        </w:rPr>
        <w:t>.</w:t>
      </w:r>
    </w:p>
    <w:p w:rsidR="00B0270E" w:rsidRPr="00B0270E" w:rsidRDefault="00B0270E" w:rsidP="00E90373">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11.1. Заявка состоит из двух частей. Обе части заявки подаются заявителем одновременно.</w:t>
      </w:r>
    </w:p>
    <w:p w:rsidR="00B0270E" w:rsidRPr="00B0270E" w:rsidRDefault="00B0270E" w:rsidP="00E90373">
      <w:pPr>
        <w:autoSpaceDE w:val="0"/>
        <w:autoSpaceDN w:val="0"/>
        <w:adjustRightInd w:val="0"/>
        <w:spacing w:after="0" w:line="240" w:lineRule="auto"/>
        <w:ind w:firstLine="539"/>
        <w:jc w:val="both"/>
        <w:rPr>
          <w:rFonts w:ascii="Times New Roman" w:hAnsi="Times New Roman" w:cs="Times New Roman"/>
          <w:sz w:val="24"/>
          <w:szCs w:val="24"/>
        </w:rPr>
      </w:pPr>
      <w:bookmarkStart w:id="2" w:name="Par196"/>
      <w:bookmarkEnd w:id="2"/>
      <w:r w:rsidRPr="00B0270E">
        <w:rPr>
          <w:rFonts w:ascii="Times New Roman" w:hAnsi="Times New Roman" w:cs="Times New Roman"/>
          <w:sz w:val="24"/>
          <w:szCs w:val="24"/>
        </w:rPr>
        <w:t>11.2. Первая часть заявки должна содержать согласие заявителя с условиями Извещения, а также его обязательство разместить нестационарный торговый объект в соответствии с техническими характеристиками, указанными в Извещении.</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 xml:space="preserve">Первая часть </w:t>
      </w:r>
      <w:hyperlink w:anchor="Par586" w:history="1">
        <w:r w:rsidRPr="00B0270E">
          <w:rPr>
            <w:rFonts w:ascii="Times New Roman" w:hAnsi="Times New Roman" w:cs="Times New Roman"/>
            <w:color w:val="0000FF"/>
            <w:sz w:val="24"/>
            <w:szCs w:val="24"/>
          </w:rPr>
          <w:t>заявки</w:t>
        </w:r>
      </w:hyperlink>
      <w:r w:rsidRPr="00B0270E">
        <w:rPr>
          <w:rFonts w:ascii="Times New Roman" w:hAnsi="Times New Roman" w:cs="Times New Roman"/>
          <w:sz w:val="24"/>
          <w:szCs w:val="24"/>
        </w:rPr>
        <w:t xml:space="preserve"> оформляется по форме, содержащейся в Извещении (приложение 1 к Извещению).</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bookmarkStart w:id="3" w:name="Par198"/>
      <w:bookmarkEnd w:id="3"/>
      <w:r w:rsidRPr="00B0270E">
        <w:rPr>
          <w:rFonts w:ascii="Times New Roman" w:hAnsi="Times New Roman" w:cs="Times New Roman"/>
          <w:sz w:val="24"/>
          <w:szCs w:val="24"/>
        </w:rPr>
        <w:t>11.3. Вторая часть заявки должна содержать:</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 - 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 банковские реквизиты; для индивидуального предпринимателя - информацию о налоговой инспекции, в которой он состоит на учете;</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3) документы, подтверждающие соответствие участника электронного аукциона требованиям, установленным Извещением, в том числе:</w:t>
      </w:r>
    </w:p>
    <w:p w:rsidR="009E32DF" w:rsidRPr="00B0270E" w:rsidRDefault="00B0270E" w:rsidP="00FD3FE7">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для юридических лиц:</w:t>
      </w:r>
    </w:p>
    <w:p w:rsidR="00B0270E" w:rsidRPr="00B0270E" w:rsidRDefault="00E90373" w:rsidP="00E9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документ, подтверждающий право лица действовать от имени заявителя;</w:t>
      </w:r>
    </w:p>
    <w:p w:rsidR="00B0270E" w:rsidRPr="00B0270E" w:rsidRDefault="00E90373" w:rsidP="00E9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w:t>
      </w:r>
    </w:p>
    <w:p w:rsidR="00B0270E" w:rsidRPr="00B0270E" w:rsidRDefault="00E90373" w:rsidP="00E9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выписка из Единого государственного реестра юридических лиц, полученная не ранее чем за один месяц до дня размещения Извещения;</w:t>
      </w:r>
    </w:p>
    <w:p w:rsidR="00B0270E" w:rsidRPr="00B0270E" w:rsidRDefault="00E90373" w:rsidP="00E9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заявление об отсутствии решения о ликвидации заявителя;</w:t>
      </w:r>
    </w:p>
    <w:p w:rsidR="00B0270E" w:rsidRPr="00B0270E" w:rsidRDefault="00E90373" w:rsidP="00E90373">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заявление об отсутствии решения арбитражного суда о признании заявителя банкротом и об открытии конкурсного производства;</w:t>
      </w:r>
    </w:p>
    <w:p w:rsidR="00B0270E" w:rsidRPr="00B0270E" w:rsidRDefault="00E90373" w:rsidP="00FD3FE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 xml:space="preserve">заявление об отсутствии решений о приостановлении деятельности заявителя в порядке, предусмотренном </w:t>
      </w:r>
      <w:hyperlink r:id="rId13" w:history="1">
        <w:r w:rsidR="00B0270E" w:rsidRPr="00B0270E">
          <w:rPr>
            <w:rFonts w:ascii="Times New Roman" w:hAnsi="Times New Roman" w:cs="Times New Roman"/>
            <w:color w:val="0000FF"/>
            <w:sz w:val="24"/>
            <w:szCs w:val="24"/>
          </w:rPr>
          <w:t>Кодексом</w:t>
        </w:r>
      </w:hyperlink>
      <w:r w:rsidR="00B0270E" w:rsidRPr="00B0270E">
        <w:rPr>
          <w:rFonts w:ascii="Times New Roman" w:hAnsi="Times New Roman" w:cs="Times New Roman"/>
          <w:sz w:val="24"/>
          <w:szCs w:val="24"/>
        </w:rPr>
        <w:t xml:space="preserve"> Российской Федерации об административных правонарушениях;</w:t>
      </w:r>
    </w:p>
    <w:p w:rsidR="009E32DF" w:rsidRPr="00B0270E" w:rsidRDefault="00B0270E" w:rsidP="00FD3FE7">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для индивидуальных предпринимателей:</w:t>
      </w:r>
    </w:p>
    <w:p w:rsidR="00B0270E" w:rsidRPr="00B0270E" w:rsidRDefault="009E32DF" w:rsidP="009E32D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документ, подтверждающий право лица действовать от имени заявителя (в случае, если заявку подает представитель заявителя);</w:t>
      </w:r>
    </w:p>
    <w:p w:rsidR="00B0270E" w:rsidRPr="00B0270E" w:rsidRDefault="009E32DF" w:rsidP="009E32D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выписка из Единого государственного реестра индивидуальных предпринимателей, полученная не ранее чем за один месяц до дня размещения Извещения;</w:t>
      </w:r>
    </w:p>
    <w:p w:rsidR="00B0270E" w:rsidRPr="00B0270E" w:rsidRDefault="009E32DF" w:rsidP="009E32D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 xml:space="preserve">заявление об отсутствии решений о приостановлении деятельности заявителя в порядке, предусмотренном </w:t>
      </w:r>
      <w:hyperlink r:id="rId14" w:history="1">
        <w:r w:rsidR="00B0270E" w:rsidRPr="00B0270E">
          <w:rPr>
            <w:rFonts w:ascii="Times New Roman" w:hAnsi="Times New Roman" w:cs="Times New Roman"/>
            <w:color w:val="0000FF"/>
            <w:sz w:val="24"/>
            <w:szCs w:val="24"/>
          </w:rPr>
          <w:t>Кодексом</w:t>
        </w:r>
      </w:hyperlink>
      <w:r w:rsidR="00B0270E" w:rsidRPr="00B0270E">
        <w:rPr>
          <w:rFonts w:ascii="Times New Roman" w:hAnsi="Times New Roman" w:cs="Times New Roman"/>
          <w:sz w:val="24"/>
          <w:szCs w:val="24"/>
        </w:rPr>
        <w:t xml:space="preserve"> Российской Федерации об административных правонарушениях;</w:t>
      </w:r>
    </w:p>
    <w:p w:rsidR="00B0270E" w:rsidRPr="00B0270E" w:rsidRDefault="009E32DF" w:rsidP="009E32D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заявление об отсутствии решения арбитражного суда о признании банкротом и об открытии конкурсного производства.</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 xml:space="preserve">Вторая часть </w:t>
      </w:r>
      <w:hyperlink w:anchor="Par620" w:history="1">
        <w:r w:rsidRPr="00B0270E">
          <w:rPr>
            <w:rFonts w:ascii="Times New Roman" w:hAnsi="Times New Roman" w:cs="Times New Roman"/>
            <w:color w:val="0000FF"/>
            <w:sz w:val="24"/>
            <w:szCs w:val="24"/>
          </w:rPr>
          <w:t>заявки</w:t>
        </w:r>
      </w:hyperlink>
      <w:r w:rsidRPr="00B0270E">
        <w:rPr>
          <w:rFonts w:ascii="Times New Roman" w:hAnsi="Times New Roman" w:cs="Times New Roman"/>
          <w:sz w:val="24"/>
          <w:szCs w:val="24"/>
        </w:rPr>
        <w:t xml:space="preserve"> оформляется по форме, содержащейся в Извещении (приложение 2 к Извещению).</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11.4. 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133989" w:rsidP="009E32D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12. Срок, порядок подачи и регистрации заявок</w:t>
      </w:r>
      <w:r w:rsidR="00B86A48">
        <w:rPr>
          <w:rFonts w:ascii="Times New Roman" w:hAnsi="Times New Roman" w:cs="Times New Roman"/>
          <w:sz w:val="24"/>
          <w:szCs w:val="24"/>
        </w:rPr>
        <w:t>.</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12.1. Лица, получившие аккредитацию на электронной площадке, вправе подать заявку в любой момент с момента размещения на электронной площадке Извещения до указанных в Извещении даты и времени окончания срока подачи заявок.</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 xml:space="preserve">12.2. Заявка направляется заявителем оператору электронной площадки в форме двух электронных документов, содержащих первые и вторые части заявки, предусмотренные </w:t>
      </w:r>
      <w:hyperlink w:anchor="Par196" w:history="1">
        <w:r w:rsidRPr="00B0270E">
          <w:rPr>
            <w:rFonts w:ascii="Times New Roman" w:hAnsi="Times New Roman" w:cs="Times New Roman"/>
            <w:color w:val="0000FF"/>
            <w:sz w:val="24"/>
            <w:szCs w:val="24"/>
          </w:rPr>
          <w:t>пунктами 11.2</w:t>
        </w:r>
      </w:hyperlink>
      <w:r w:rsidRPr="00B0270E">
        <w:rPr>
          <w:rFonts w:ascii="Times New Roman" w:hAnsi="Times New Roman" w:cs="Times New Roman"/>
          <w:sz w:val="24"/>
          <w:szCs w:val="24"/>
        </w:rPr>
        <w:t xml:space="preserve"> и </w:t>
      </w:r>
      <w:hyperlink w:anchor="Par198" w:history="1">
        <w:r w:rsidRPr="00B0270E">
          <w:rPr>
            <w:rFonts w:ascii="Times New Roman" w:hAnsi="Times New Roman" w:cs="Times New Roman"/>
            <w:color w:val="0000FF"/>
            <w:sz w:val="24"/>
            <w:szCs w:val="24"/>
          </w:rPr>
          <w:t>11.3</w:t>
        </w:r>
      </w:hyperlink>
      <w:r w:rsidRPr="00B0270E">
        <w:rPr>
          <w:rFonts w:ascii="Times New Roman" w:hAnsi="Times New Roman" w:cs="Times New Roman"/>
          <w:sz w:val="24"/>
          <w:szCs w:val="24"/>
        </w:rPr>
        <w:t xml:space="preserve"> настоящего Положения. Указанные электронные документы подаются одновременно.</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12.3. В течение срока, определенного регламентом электронной площадки, после получения заявки оператор электронной площадки обязан присвоить ей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ей порядкового номера.</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12.4. Заявитель вправе подать только одну заявку на участие в электронном аукционе в отношении каждого лота. В случае подачи одним заявителем заявок по нескольким лотам на каждый лот оформляется отдельная заявка.</w:t>
      </w:r>
    </w:p>
    <w:p w:rsidR="00B0270E" w:rsidRPr="00B0270E" w:rsidRDefault="00B0270E" w:rsidP="00B86A48">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133989" w:rsidP="009E32D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13. Отзыв заявок до окончания срока подачи заявок</w:t>
      </w:r>
      <w:r w:rsidR="00B86A48">
        <w:rPr>
          <w:rFonts w:ascii="Times New Roman" w:hAnsi="Times New Roman" w:cs="Times New Roman"/>
          <w:sz w:val="24"/>
          <w:szCs w:val="24"/>
        </w:rPr>
        <w:t>.</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13.1. Заявитель вправе отозвать заявку не позднее даты окончания срока подачи заявок, направив об этом уведомление оператору электронной площадки.</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13.2. 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p w:rsidR="00B0270E" w:rsidRPr="00B0270E" w:rsidRDefault="00B0270E" w:rsidP="00B86A48">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133989" w:rsidP="009E32D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14. Порядок внесения задатка</w:t>
      </w:r>
      <w:r w:rsidR="00B86A48">
        <w:rPr>
          <w:rFonts w:ascii="Times New Roman" w:hAnsi="Times New Roman" w:cs="Times New Roman"/>
          <w:sz w:val="24"/>
          <w:szCs w:val="24"/>
        </w:rPr>
        <w:t>.</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14.1. Для участия в электронном аукционе может устанавливаться требование о предоставлении задатка в размере, указанном в Извещении.</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14.2. 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14.3. 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обеспечения указанной заявки, указанном в Извещении.</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Данные действия признаются заключением соглашения о задатке.</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14.4.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 в размере обеспечения указанной заявки.</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14.5.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14.6. Сумма задатка, внесенного заявителем, с которым заключен договор, засчитывается в счет оплаты договора.</w:t>
      </w:r>
    </w:p>
    <w:p w:rsidR="00B0270E" w:rsidRPr="00B0270E" w:rsidRDefault="00B0270E" w:rsidP="00B86A48">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133989" w:rsidP="009E32D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15. Рассмотрение первых частей заявок</w:t>
      </w:r>
      <w:r w:rsidR="00B86A48">
        <w:rPr>
          <w:rFonts w:ascii="Times New Roman" w:hAnsi="Times New Roman" w:cs="Times New Roman"/>
          <w:sz w:val="24"/>
          <w:szCs w:val="24"/>
        </w:rPr>
        <w:t>.</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15.1. Аукционная комиссия проверяет первые части заявок на соответствие требованиям, установленным настоящим Положением и Извещением.</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15.2. Срок рассмотрения первых частей заявок не может превышать семь рабочих дней с даты окончания срока подачи заявок.</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15.3. На основании результатов рассмотрения первых частей заявок аукционной комиссией принимается одно из следующих решений:</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 о допуске заявителя, подавшего заявку, к участию в электронном аукционе и о признании его участником такого электронного аукциона;</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 об отказе в допуске к участию в электронном аукционе.</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 xml:space="preserve">15.4. Заявитель не допускается к участию в электронном аукционе в случае непредставления информации, предусмотренной </w:t>
      </w:r>
      <w:hyperlink w:anchor="Par196" w:history="1">
        <w:r w:rsidRPr="00B0270E">
          <w:rPr>
            <w:rFonts w:ascii="Times New Roman" w:hAnsi="Times New Roman" w:cs="Times New Roman"/>
            <w:color w:val="0000FF"/>
            <w:sz w:val="24"/>
            <w:szCs w:val="24"/>
          </w:rPr>
          <w:t>пунктом 11.2</w:t>
        </w:r>
      </w:hyperlink>
      <w:r w:rsidRPr="00B0270E">
        <w:rPr>
          <w:rFonts w:ascii="Times New Roman" w:hAnsi="Times New Roman" w:cs="Times New Roman"/>
          <w:sz w:val="24"/>
          <w:szCs w:val="24"/>
        </w:rPr>
        <w:t xml:space="preserve"> настоящего Положения.</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15.5. По результатам рассмотрения первых частей заявок аукционная комиссия оформляет протокол рассмотрения первых частей заявок на участие в электронном аукционе, подписываемый всеми присутствующими на заседании членами аукционной комиссии, не позднее даты окончания срока рассмотрения данных заявок. Указанный протокол аукционная комиссия направляет оператору электронной площадки для размещения на электронной площадке, размещает на официальном сайте торгов, сайте организатора, вносит информацию в ЕАСУЗ, а также обеспечивает размещение на ЕПТ.</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В течение одного часа с момента поступления оператору электронной площадки указанного протокола оператор электронной площадки обязан направить участникам электронного аукциона, подавшим заявки на участие в нем, уведомление о решении, принятом в отношении поданных ими заявок.</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133989" w:rsidP="009E32D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16. Признание электронного аукциона несостоявшимся на стадии</w:t>
      </w:r>
      <w:r w:rsidR="00B86A48">
        <w:rPr>
          <w:rFonts w:ascii="Times New Roman" w:hAnsi="Times New Roman" w:cs="Times New Roman"/>
          <w:sz w:val="24"/>
          <w:szCs w:val="24"/>
        </w:rPr>
        <w:t xml:space="preserve"> </w:t>
      </w:r>
      <w:r w:rsidR="00B0270E" w:rsidRPr="00B0270E">
        <w:rPr>
          <w:rFonts w:ascii="Times New Roman" w:hAnsi="Times New Roman" w:cs="Times New Roman"/>
          <w:sz w:val="24"/>
          <w:szCs w:val="24"/>
        </w:rPr>
        <w:t>до проведения электронного аукциона</w:t>
      </w:r>
      <w:r w:rsidR="00B86A48">
        <w:rPr>
          <w:rFonts w:ascii="Times New Roman" w:hAnsi="Times New Roman" w:cs="Times New Roman"/>
          <w:sz w:val="24"/>
          <w:szCs w:val="24"/>
        </w:rPr>
        <w:t>.</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16.1. Электронный аукцион признается несостоявшимся в случае, если по окончании срока подачи заявок:</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16.1.1. Не подано ни одной заявки.</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Аукционной комиссией составляется протокол признания электронного аукциона несостоявшимся.</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Аукционная комиссия направляет заказанный протокол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данного протокола на ЕПТ.</w:t>
      </w:r>
    </w:p>
    <w:p w:rsidR="00B0270E" w:rsidRPr="00B0270E" w:rsidRDefault="00B0270E" w:rsidP="009E32DF">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16.1.2. Подана только одна заявка.</w:t>
      </w:r>
    </w:p>
    <w:p w:rsidR="00B0270E" w:rsidRPr="00B0270E" w:rsidRDefault="00B0270E" w:rsidP="009E32DF">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В случае если подана только одна заявка, оператор электронной площадки не позднее одного рабочего дня, следующего за датой окончания срока подачи заявок, направляет организатору электронного аукциона обе части этой заявки.</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Аукционная комиссия в течение трех рабочих дней с даты получения единственной заявки рассматривает эту заявку на предмет соответствия требованиям настоящего Положения и Извещения. Аукционная комиссия направляет оператору электронной площадки протокол рассмотрения единственной заявки, подписанный членами аукционной комиссии.</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Аукционная комиссия размещает указанный протокол на электронной площадке, официальном сайте торгов, сайте организатора, вносит соответствующую информацию в ЕАСУЗ, а также обеспечивает размещение данного протокола на ЕПТ.</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Договор заключается с единственным участником электронного аукциона, если этот участник соответствует требованиям Извещения и поданная им заявка признана аукционной комиссией соответствующей требованиям Извещения.</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Заключение договора с единственным участником электронного аукциона осуществляется на условиях, предусмотренных Извещением, по начальной (минимальной) цене договора (лота).</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133989" w:rsidP="00B86A4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17. Последствия признания электронного аукциона</w:t>
      </w:r>
      <w:r>
        <w:rPr>
          <w:rFonts w:ascii="Times New Roman" w:hAnsi="Times New Roman" w:cs="Times New Roman"/>
          <w:sz w:val="24"/>
          <w:szCs w:val="24"/>
        </w:rPr>
        <w:t xml:space="preserve"> </w:t>
      </w:r>
      <w:r w:rsidR="00B0270E" w:rsidRPr="00B0270E">
        <w:rPr>
          <w:rFonts w:ascii="Times New Roman" w:hAnsi="Times New Roman" w:cs="Times New Roman"/>
          <w:sz w:val="24"/>
          <w:szCs w:val="24"/>
        </w:rPr>
        <w:t>несостоявшимся при рассмотрении первых частей заявок</w:t>
      </w:r>
      <w:r w:rsidR="00B86A48">
        <w:rPr>
          <w:rFonts w:ascii="Times New Roman" w:hAnsi="Times New Roman" w:cs="Times New Roman"/>
          <w:sz w:val="24"/>
          <w:szCs w:val="24"/>
        </w:rPr>
        <w:t>.</w:t>
      </w:r>
    </w:p>
    <w:p w:rsidR="00B0270E" w:rsidRPr="00B0270E" w:rsidRDefault="00B0270E" w:rsidP="00B86A48">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17.1. Электронный аукцион признается несостоявшимся в случае, если на основании результатов рассмотрения первых частей заявок аукционной комиссией принято решение:</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17.1.1. Об отказе в допуске к участию в электронном аукционе всех заявителей.</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задатка.</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17.1.2. О признании только одного заявителя участником электронного аукциона.</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В случае если электронный аукцион признан несостоявшимся в связи с тем, что аукционной комиссией принято решение о признании только одного заявителя его участником, оператор электронной площадки в течение срока, определенного регламентом электронной площадки, после размещения аукционной комиссией на электронной площадке протокола рассмотрения заявок обязан направить организатору электронного аукциона вторую часть заявки, поданной данным заявителем, а также уведомить о принятых решениях заявителей.</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Оператор электронной площадки в течение указанного срока обязан направить соответствующее уведомление единственному участнику электронного аукциона.</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Аукционная комиссия в течение трех рабочих дней с даты получения организатором электронного аукциона второй части заявки единственного участника электронного аукциона рассматривает данную заявку на предмет соответствия требованиям Извещения и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Договор заключается с единственным участником электронного аукциона, если этот участник признан соответствующим требованиям Извещения и поданная им заявка признана соответствующей требованиям Извещения, на условиях, предусмотренных Извещением, по начальной (минимальной) цене договора (лота).</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133989" w:rsidP="009E32D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18. Проведение электронного аукциона</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18.1. Электронный аукцион проводится на электронной площадке в день, указанный в Извещении. Время начала проведения электронного аукциона устанавливается оператором электронной площадки.</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18.2. Днем проведения электронного аукциона определяется рабочий день, следующий после истечения двух дней с даты окончания срока рассмотрения первых частей заявок.</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18.3. Электронный аукцион проводится путем последовательного повышения участниками электронного аукциона начальной (минимальной) цены договора (лота), указанной в Извещении, на величину, равную величине "шага аукциона".</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bookmarkStart w:id="4" w:name="Par283"/>
      <w:bookmarkEnd w:id="4"/>
      <w:r w:rsidRPr="00B0270E">
        <w:rPr>
          <w:rFonts w:ascii="Times New Roman" w:hAnsi="Times New Roman" w:cs="Times New Roman"/>
          <w:sz w:val="24"/>
          <w:szCs w:val="24"/>
        </w:rPr>
        <w:t>18.4. На основании результатов проведения электронного аукциона оператор электронной площадки оформляет протокол проведения электронного аукциона, который должен содержать:</w:t>
      </w:r>
    </w:p>
    <w:p w:rsidR="00B0270E" w:rsidRPr="00B0270E" w:rsidRDefault="00B86A48" w:rsidP="00B86A4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адрес электронной площадки;</w:t>
      </w:r>
    </w:p>
    <w:p w:rsidR="00B0270E" w:rsidRPr="00B0270E" w:rsidRDefault="00B86A48" w:rsidP="00B86A4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дату, время начала и окончания электронного аукциона;</w:t>
      </w:r>
    </w:p>
    <w:p w:rsidR="00B0270E" w:rsidRPr="00B0270E" w:rsidRDefault="00B86A48" w:rsidP="00B86A4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начальную (минимальную) цену договора (лота);</w:t>
      </w:r>
    </w:p>
    <w:p w:rsidR="00B0270E" w:rsidRPr="00B0270E" w:rsidRDefault="00B86A48" w:rsidP="00B86A4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предложения о цене договора (лота) победителя электронного аукциона и следующие после него десять предложений о цене договора (лота) участников электронного аукциона с указанием времени поступления данных предложений и порядковых номеров, присвоенных заявкам.</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18.5. Протокол проведения электронного аукциона размещается оператором электронной площадки на электронной площадке в соответствии с регламентом электронной площадки.</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Кроме того, указанный протокол оператором электронной площадки направляется аукционной комиссии для размещения на официальном сайте торгов, сайте организатора, внесения соответствующей информации в ЕАСУЗ, а также аукционная комиссия обеспечивает размещение указанного протокола на ЕПТ.</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 xml:space="preserve">18.6. В течение срока, определенного регламентом электронной площадки, после размещения на электронной площадке протокола, указанного в </w:t>
      </w:r>
      <w:hyperlink w:anchor="Par283" w:history="1">
        <w:r w:rsidRPr="00B0270E">
          <w:rPr>
            <w:rFonts w:ascii="Times New Roman" w:hAnsi="Times New Roman" w:cs="Times New Roman"/>
            <w:color w:val="0000FF"/>
            <w:sz w:val="24"/>
            <w:szCs w:val="24"/>
          </w:rPr>
          <w:t>пункте 18.4</w:t>
        </w:r>
      </w:hyperlink>
      <w:r w:rsidRPr="00B0270E">
        <w:rPr>
          <w:rFonts w:ascii="Times New Roman" w:hAnsi="Times New Roman" w:cs="Times New Roman"/>
          <w:sz w:val="24"/>
          <w:szCs w:val="24"/>
        </w:rPr>
        <w:t xml:space="preserve"> настоящего Положения, оператор электронной площадки обязан направить организатору электронного аукциона такой протокол и вторые части заявок участников электронного аукциона, предложения о цене договора (лота) которых при ранжировании получили первые десять порядковых номеров, или в случае, если в электронном аукционе принимали участие менее десяти участников электронного аукциона, вторые части заявок, поданных такими участниками электронного аукциона.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530933" w:rsidP="009E32D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19. Признание электронного аукциона несостоявшимся</w:t>
      </w:r>
      <w:r>
        <w:rPr>
          <w:rFonts w:ascii="Times New Roman" w:hAnsi="Times New Roman" w:cs="Times New Roman"/>
          <w:sz w:val="24"/>
          <w:szCs w:val="24"/>
        </w:rPr>
        <w:t xml:space="preserve"> </w:t>
      </w:r>
      <w:r w:rsidR="00B0270E" w:rsidRPr="00B0270E">
        <w:rPr>
          <w:rFonts w:ascii="Times New Roman" w:hAnsi="Times New Roman" w:cs="Times New Roman"/>
          <w:sz w:val="24"/>
          <w:szCs w:val="24"/>
        </w:rPr>
        <w:t>на этапе его проведения</w:t>
      </w:r>
      <w:r w:rsidR="009E32DF">
        <w:rPr>
          <w:rFonts w:ascii="Times New Roman" w:hAnsi="Times New Roman" w:cs="Times New Roman"/>
          <w:sz w:val="24"/>
          <w:szCs w:val="24"/>
        </w:rPr>
        <w:t>.</w:t>
      </w:r>
    </w:p>
    <w:p w:rsidR="00B0270E" w:rsidRPr="00B0270E" w:rsidRDefault="00B0270E" w:rsidP="005A604F">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19.1. 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договора (лота), предусматривающее повышение текущего предложения о цене договора (лота) на величину "шага аукциона", данный электронный аукцион признается несостоявшимся.</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Оператор электронной площадки оформляет протокол о признании электронного аукциона несостоявшимся на этапе его проведения.</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В течение срока, определенного регламентом электронной площадки,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 на этапе его проведения, направляет указанный протокол аукционной комиссии для размещения на официальном сайте торгов, сайте организатора, внесения соответствующей информации в ЕАСУЗ, а также для обеспечения размещения на ЕПТ.</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530933" w:rsidP="00B86A4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20. Рассмотрение вторых частей заявок</w:t>
      </w:r>
    </w:p>
    <w:p w:rsidR="00B0270E" w:rsidRPr="00B0270E" w:rsidRDefault="00B0270E" w:rsidP="00B86A48">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20.1. 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установленным настоящим Положением и Извещением.</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20.2. Аукционной комиссией на основании результатов рассмотрения вторых частей заявок принимается решение о соответствии или о несоответствии вторых частей заявок требованиям, установленным настоящим Положением и Извещением.</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20.3. Рассмотрение вторых частей заявок начинается с заявки, поданной участником, предложившим наиболее высокую цену договора (лота), и осуществляется с учетом ранжирования заявок.</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20.4. Общий срок рассмотрения вторых частей заявок не может превышать трех рабочих дней с даты размещения оператором электронной площадки на электронной площадке протокола проведения электронного аукциона.</w:t>
      </w:r>
    </w:p>
    <w:p w:rsidR="00B0270E" w:rsidRPr="00B0270E" w:rsidRDefault="00B0270E" w:rsidP="00B86A48">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530933" w:rsidP="009E32D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21. Признание заявок не соответствующими</w:t>
      </w:r>
      <w:r>
        <w:rPr>
          <w:rFonts w:ascii="Times New Roman" w:hAnsi="Times New Roman" w:cs="Times New Roman"/>
          <w:sz w:val="24"/>
          <w:szCs w:val="24"/>
        </w:rPr>
        <w:t xml:space="preserve"> </w:t>
      </w:r>
      <w:r w:rsidR="00B0270E" w:rsidRPr="00B0270E">
        <w:rPr>
          <w:rFonts w:ascii="Times New Roman" w:hAnsi="Times New Roman" w:cs="Times New Roman"/>
          <w:sz w:val="24"/>
          <w:szCs w:val="24"/>
        </w:rPr>
        <w:t>требованиям Извещения</w:t>
      </w:r>
      <w:r w:rsidR="009E32DF">
        <w:rPr>
          <w:rFonts w:ascii="Times New Roman" w:hAnsi="Times New Roman" w:cs="Times New Roman"/>
          <w:sz w:val="24"/>
          <w:szCs w:val="24"/>
        </w:rPr>
        <w:t>.</w:t>
      </w:r>
    </w:p>
    <w:p w:rsidR="00B0270E" w:rsidRPr="00B0270E" w:rsidRDefault="00B0270E" w:rsidP="005A604F">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 xml:space="preserve">21.1. Заявка признается не соответствующей требованиям, установленным настоящим Положением и Извещением, в случае непредставления документов и информации, которые предусмотрены </w:t>
      </w:r>
      <w:hyperlink w:anchor="Par198" w:history="1">
        <w:r w:rsidRPr="00B0270E">
          <w:rPr>
            <w:rFonts w:ascii="Times New Roman" w:hAnsi="Times New Roman" w:cs="Times New Roman"/>
            <w:color w:val="0000FF"/>
            <w:sz w:val="24"/>
            <w:szCs w:val="24"/>
          </w:rPr>
          <w:t>пунктом 11.3</w:t>
        </w:r>
      </w:hyperlink>
      <w:r w:rsidRPr="00B0270E">
        <w:rPr>
          <w:rFonts w:ascii="Times New Roman" w:hAnsi="Times New Roman" w:cs="Times New Roman"/>
          <w:sz w:val="24"/>
          <w:szCs w:val="24"/>
        </w:rPr>
        <w:t xml:space="preserve"> настоящего Положения, несоответствия указанных документов и информации требованиям, установленным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530933" w:rsidP="009E32D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22. Подведение итогов электронного аукциона</w:t>
      </w:r>
      <w:r w:rsidR="009E32DF">
        <w:rPr>
          <w:rFonts w:ascii="Times New Roman" w:hAnsi="Times New Roman" w:cs="Times New Roman"/>
          <w:sz w:val="24"/>
          <w:szCs w:val="24"/>
        </w:rPr>
        <w:t>.</w:t>
      </w:r>
    </w:p>
    <w:p w:rsidR="00B0270E" w:rsidRPr="00B0270E" w:rsidRDefault="00B0270E" w:rsidP="005A604F">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22.1. Победителем электронного аукциона признается его участник, соответствующий требованиям Извещения, предложивший наиболее высокую цену договора (лота) за размещение нестационарного торгового объекта и заявка которого соответствует требованиям, установленным в Извещении.</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22.2. Результаты рассмотрения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Аукционная комиссия не позднее одного рабочего дня, следующего за датой подписания указанного протокола, направляет его оператору электронной площадки для размещения на электронной площадке, размещает протокол на официальном сайте торгов, сайте организатора, вносит соответствующую информацию в ЕАСУЗ, а также обеспечивает размещение на ЕПТ.</w:t>
      </w:r>
    </w:p>
    <w:p w:rsidR="00B0270E" w:rsidRPr="00B0270E" w:rsidRDefault="00B0270E" w:rsidP="00B86A48">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22.3. Протокол подведения итогов электронного аукциона должен содержать:</w:t>
      </w:r>
    </w:p>
    <w:p w:rsidR="00B0270E" w:rsidRPr="00B0270E" w:rsidRDefault="00530933" w:rsidP="00B86A4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адрес электронной площадки;</w:t>
      </w:r>
    </w:p>
    <w:p w:rsidR="00B0270E" w:rsidRPr="00B0270E" w:rsidRDefault="00530933" w:rsidP="00B86A4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дату, время начала и окончания электронного аукциона;</w:t>
      </w:r>
    </w:p>
    <w:p w:rsidR="00B0270E" w:rsidRPr="00B0270E" w:rsidRDefault="00530933" w:rsidP="00B86A4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начальную (минимальную) цену договора (лота);</w:t>
      </w:r>
    </w:p>
    <w:p w:rsidR="00B0270E" w:rsidRPr="00B0270E" w:rsidRDefault="00530933" w:rsidP="005A604F">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предложения о цене договора (лота) победителя электронного аукциона с указанием времени поступления данного предложения и порядкового номера, присвоенного заявке, наименование победителя (юридического лица или индивидуального предпринимателя);</w:t>
      </w:r>
    </w:p>
    <w:p w:rsidR="00B0270E" w:rsidRPr="00B0270E" w:rsidRDefault="00530933" w:rsidP="005A604F">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информацию о порядковых номерах десяти заявок на участие в электронном аукционе (в случае принятия решения о соответствии десяти заявок на участие в электронном аукционе требованиям, установленным Извещением, или в случае принятия аукционной комиссией на основании рассмотрения вторых частей заявок, поданных всеми участниками электронного аукциона, принявшими участие в нем, решения о соответствии более чем одной заявки, но менее десяти данных заявок установленным требованиям), которые ранжированы и в отношении которых принято решение о соответствии требованиям, установленным Извещением, или если на основании рассмотрения вторых частей заявок на участие в электронном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десяти данных заявок, а также информацию об их порядковых номерах, решение о соответствии или о несоответствии заявок требованиям, установленным Извещением, с обоснованием этого решения и с указанием положений Извещения, которым не соответствует заявка на участие в нем, положений заявки на участие в таком аукционе, которые не соответствуют требованиям, установленным Извещением, информацию о решении каждого члена аукционной комиссии в отношении каждой заявки.</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22.4. Оператор электронной площадки в течение времени, определенного регламентом электронной площадки, после размещения протокола подведения итогов электронного аукциона на электронной площадке предоставляет организатору электронного аукциона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сведениях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документах, подтверждающие принадлежность участника электронного аукциона к категории субъектов малого и среднего предпринимательства, подтверждающую статус таких субъектов, с указанием порядкового номера, присвоенного заявке.</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22.5. 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22.6. Протокол подведения итогов электронного аукциона подлежит хранению организатором электронного аукциона не менее трех лет по окончании срока действия договора.</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530933" w:rsidP="00530933">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23. Признание электронного аукциона несостоявшимся по итогам</w:t>
      </w:r>
      <w:r>
        <w:rPr>
          <w:rFonts w:ascii="Times New Roman" w:hAnsi="Times New Roman" w:cs="Times New Roman"/>
          <w:sz w:val="24"/>
          <w:szCs w:val="24"/>
        </w:rPr>
        <w:t xml:space="preserve"> </w:t>
      </w:r>
      <w:r w:rsidR="00B0270E" w:rsidRPr="00B0270E">
        <w:rPr>
          <w:rFonts w:ascii="Times New Roman" w:hAnsi="Times New Roman" w:cs="Times New Roman"/>
          <w:sz w:val="24"/>
          <w:szCs w:val="24"/>
        </w:rPr>
        <w:t>рассмотрения вторых частей заявок</w:t>
      </w:r>
      <w:r>
        <w:rPr>
          <w:rFonts w:ascii="Times New Roman" w:hAnsi="Times New Roman" w:cs="Times New Roman"/>
          <w:sz w:val="24"/>
          <w:szCs w:val="24"/>
        </w:rPr>
        <w:t>.</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5A604F">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23.1. В случае если аукционной комиссией принято решение о несоответствии требованиям, установленным Извещением, всех вторых частей заявок или о соответствии указанным требованиям только одной второй части заявки, электронный аукцион признается несостоявшимся.</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 xml:space="preserve">23.2. В случае если электронный аукцион признан несостоявшимся в связи с тем, что аукционной комиссией принято решение о соответствии требованиям, установленным Извещением, только одной второй части заявки, договор с участником электронного аукциона, подавшим указанную заявку, заключается в порядке, установленном </w:t>
      </w:r>
      <w:hyperlink w:anchor="Par331" w:history="1">
        <w:r w:rsidRPr="00B0270E">
          <w:rPr>
            <w:rFonts w:ascii="Times New Roman" w:hAnsi="Times New Roman" w:cs="Times New Roman"/>
            <w:color w:val="0000FF"/>
            <w:sz w:val="24"/>
            <w:szCs w:val="24"/>
          </w:rPr>
          <w:t>разделом 24</w:t>
        </w:r>
      </w:hyperlink>
      <w:r w:rsidRPr="00B0270E">
        <w:rPr>
          <w:rFonts w:ascii="Times New Roman" w:hAnsi="Times New Roman" w:cs="Times New Roman"/>
          <w:sz w:val="24"/>
          <w:szCs w:val="24"/>
        </w:rPr>
        <w:t xml:space="preserve"> настоящего Положения.</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530933" w:rsidP="009E32DF">
      <w:pPr>
        <w:autoSpaceDE w:val="0"/>
        <w:autoSpaceDN w:val="0"/>
        <w:adjustRightInd w:val="0"/>
        <w:spacing w:after="0" w:line="240" w:lineRule="auto"/>
        <w:jc w:val="both"/>
        <w:outlineLvl w:val="1"/>
        <w:rPr>
          <w:rFonts w:ascii="Times New Roman" w:hAnsi="Times New Roman" w:cs="Times New Roman"/>
          <w:sz w:val="24"/>
          <w:szCs w:val="24"/>
        </w:rPr>
      </w:pPr>
      <w:bookmarkStart w:id="5" w:name="Par331"/>
      <w:bookmarkEnd w:id="5"/>
      <w:r>
        <w:rPr>
          <w:rFonts w:ascii="Times New Roman" w:hAnsi="Times New Roman" w:cs="Times New Roman"/>
          <w:sz w:val="24"/>
          <w:szCs w:val="24"/>
        </w:rPr>
        <w:t xml:space="preserve">        </w:t>
      </w:r>
      <w:r w:rsidR="00B0270E" w:rsidRPr="00B0270E">
        <w:rPr>
          <w:rFonts w:ascii="Times New Roman" w:hAnsi="Times New Roman" w:cs="Times New Roman"/>
          <w:sz w:val="24"/>
          <w:szCs w:val="24"/>
        </w:rPr>
        <w:t>24. Заключение договора по результатам электронного аукциона</w:t>
      </w:r>
      <w:r w:rsidR="009E32DF">
        <w:rPr>
          <w:rFonts w:ascii="Times New Roman" w:hAnsi="Times New Roman" w:cs="Times New Roman"/>
          <w:sz w:val="24"/>
          <w:szCs w:val="24"/>
        </w:rPr>
        <w:t>.</w:t>
      </w:r>
    </w:p>
    <w:p w:rsidR="00B0270E" w:rsidRPr="00B0270E" w:rsidRDefault="00B0270E" w:rsidP="005A604F">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24.1. Заключение договора осуществляется в порядке, предусмотренном законодательством Российской Федерации и настоящим Положением.</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Стороны договора подписывают договор на бумажных носителях.</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24.2. 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24.3. Не позднее десяти дней с даты размещения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24.4. Договор заключается организатором электронного аукциона либо уполномоченным им лицом.</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bookmarkStart w:id="6" w:name="Par338"/>
      <w:bookmarkEnd w:id="6"/>
      <w:r w:rsidRPr="00B0270E">
        <w:rPr>
          <w:rFonts w:ascii="Times New Roman" w:hAnsi="Times New Roman" w:cs="Times New Roman"/>
          <w:sz w:val="24"/>
          <w:szCs w:val="24"/>
        </w:rPr>
        <w:t>24.5. 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В течение трех рабочих дней с даты получения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 аукциона.</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bookmarkStart w:id="7" w:name="Par342"/>
      <w:bookmarkEnd w:id="7"/>
      <w:r w:rsidRPr="00B0270E">
        <w:rPr>
          <w:rFonts w:ascii="Times New Roman" w:hAnsi="Times New Roman" w:cs="Times New Roman"/>
          <w:sz w:val="24"/>
          <w:szCs w:val="24"/>
        </w:rPr>
        <w:t xml:space="preserve">24.6. 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w:t>
      </w:r>
      <w:hyperlink w:anchor="Par198" w:history="1">
        <w:r w:rsidRPr="00B0270E">
          <w:rPr>
            <w:rFonts w:ascii="Times New Roman" w:hAnsi="Times New Roman" w:cs="Times New Roman"/>
            <w:color w:val="0000FF"/>
            <w:sz w:val="24"/>
            <w:szCs w:val="24"/>
          </w:rPr>
          <w:t>пунктом 11.3</w:t>
        </w:r>
      </w:hyperlink>
      <w:r w:rsidRPr="00B0270E">
        <w:rPr>
          <w:rFonts w:ascii="Times New Roman" w:hAnsi="Times New Roman" w:cs="Times New Roman"/>
          <w:sz w:val="24"/>
          <w:szCs w:val="24"/>
        </w:rPr>
        <w:t xml:space="preserve"> настоящего Положения.</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 xml:space="preserve">24.7. 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предусмотренного </w:t>
      </w:r>
      <w:hyperlink w:anchor="Par342" w:history="1">
        <w:r w:rsidRPr="00B0270E">
          <w:rPr>
            <w:rFonts w:ascii="Times New Roman" w:hAnsi="Times New Roman" w:cs="Times New Roman"/>
            <w:color w:val="0000FF"/>
            <w:sz w:val="24"/>
            <w:szCs w:val="24"/>
          </w:rPr>
          <w:t>пунктом 24.6</w:t>
        </w:r>
      </w:hyperlink>
      <w:r w:rsidRPr="00B0270E">
        <w:rPr>
          <w:rFonts w:ascii="Times New Roman" w:hAnsi="Times New Roman" w:cs="Times New Roman"/>
          <w:sz w:val="24"/>
          <w:szCs w:val="24"/>
        </w:rPr>
        <w:t xml:space="preserve"> настоящего Положения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24.8. 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на ЕПТ не позднее следующего дня после подписания указанного протокола.</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Организатор электронного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24.9. Договор заключается не ранее чем через десять дней и не позднее двадцати дней с даты размещения на электронной площадке протокола подведения итогов электронного аукциона.</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24.10. Договор с единственным участником электронного аукциона заключается в порядке, установленном настоящим разделом.</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530933" w:rsidP="009E32D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25. Признание победителя электронного аукциона либо</w:t>
      </w:r>
      <w:r>
        <w:rPr>
          <w:rFonts w:ascii="Times New Roman" w:hAnsi="Times New Roman" w:cs="Times New Roman"/>
          <w:sz w:val="24"/>
          <w:szCs w:val="24"/>
        </w:rPr>
        <w:t xml:space="preserve"> </w:t>
      </w:r>
      <w:r w:rsidR="00B0270E" w:rsidRPr="00B0270E">
        <w:rPr>
          <w:rFonts w:ascii="Times New Roman" w:hAnsi="Times New Roman" w:cs="Times New Roman"/>
          <w:sz w:val="24"/>
          <w:szCs w:val="24"/>
        </w:rPr>
        <w:t>единственного участника электронного аукциона уклонившимся</w:t>
      </w:r>
      <w:r>
        <w:rPr>
          <w:rFonts w:ascii="Times New Roman" w:hAnsi="Times New Roman" w:cs="Times New Roman"/>
          <w:sz w:val="24"/>
          <w:szCs w:val="24"/>
        </w:rPr>
        <w:t xml:space="preserve"> </w:t>
      </w:r>
      <w:r w:rsidR="00B0270E" w:rsidRPr="00B0270E">
        <w:rPr>
          <w:rFonts w:ascii="Times New Roman" w:hAnsi="Times New Roman" w:cs="Times New Roman"/>
          <w:sz w:val="24"/>
          <w:szCs w:val="24"/>
        </w:rPr>
        <w:t>от заключения договора</w:t>
      </w:r>
      <w:r>
        <w:rPr>
          <w:rFonts w:ascii="Times New Roman" w:hAnsi="Times New Roman" w:cs="Times New Roman"/>
          <w:sz w:val="24"/>
          <w:szCs w:val="24"/>
        </w:rPr>
        <w:t>.</w:t>
      </w:r>
    </w:p>
    <w:p w:rsidR="00B0270E" w:rsidRPr="00B0270E" w:rsidRDefault="00B0270E" w:rsidP="005A604F">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 xml:space="preserve">25.1. 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сроки, предусмотренные Извещением, он не направил организатору электронного аукциона проект договора, подписанный лицом, имеющим право действовать от имени победителя электронного аукциона либо единственного участника такого аукциона, или направил протокол разногласий, предусмотренный </w:t>
      </w:r>
      <w:hyperlink w:anchor="Par338" w:history="1">
        <w:r w:rsidRPr="00B0270E">
          <w:rPr>
            <w:rFonts w:ascii="Times New Roman" w:hAnsi="Times New Roman" w:cs="Times New Roman"/>
            <w:color w:val="0000FF"/>
            <w:sz w:val="24"/>
            <w:szCs w:val="24"/>
          </w:rPr>
          <w:t>пунктом 24.5</w:t>
        </w:r>
      </w:hyperlink>
      <w:r w:rsidRPr="00B0270E">
        <w:rPr>
          <w:rFonts w:ascii="Times New Roman" w:hAnsi="Times New Roman" w:cs="Times New Roman"/>
          <w:sz w:val="24"/>
          <w:szCs w:val="24"/>
        </w:rPr>
        <w:t xml:space="preserve"> настоящего Положения, по истечении тринадцати дней с даты размещения на электронной площадке протокола подведения итогов электронного аукциона.</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25.2. В случае уклонения от заключения договора аукционная комиссия оформляет протокол об уклонении от заключения договора. Аукционная комиссия в течение двух рабочих дней с даты подписания указанного протокола организатором электронного аукциона направляет протокол об уклонении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на ЕПТ.</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25.3. В течение двух рабочих дней с даты подписания протокола об уклонении от заключения договора один экземпляр протокола направляется лицу, уклонившемуся от заключения договора.</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25.4. Победителю электронного аукциона либо единственному участнику электронного аукциона, уклонившемуся от заключения договора, задаток не возвращается.</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25.5. В случае если победитель электронного аукциона, единственный участник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530933" w:rsidRDefault="00530933" w:rsidP="005A604F">
      <w:pPr>
        <w:autoSpaceDE w:val="0"/>
        <w:autoSpaceDN w:val="0"/>
        <w:adjustRightInd w:val="0"/>
        <w:spacing w:after="0" w:line="240" w:lineRule="auto"/>
        <w:jc w:val="both"/>
        <w:rPr>
          <w:rFonts w:ascii="Times New Roman" w:hAnsi="Times New Roman" w:cs="Times New Roman"/>
          <w:sz w:val="24"/>
          <w:szCs w:val="24"/>
        </w:rPr>
      </w:pPr>
    </w:p>
    <w:p w:rsidR="00530933" w:rsidRDefault="00530933" w:rsidP="005A604F">
      <w:pPr>
        <w:autoSpaceDE w:val="0"/>
        <w:autoSpaceDN w:val="0"/>
        <w:adjustRightInd w:val="0"/>
        <w:spacing w:after="0" w:line="240" w:lineRule="auto"/>
        <w:jc w:val="both"/>
        <w:rPr>
          <w:rFonts w:ascii="Times New Roman" w:hAnsi="Times New Roman" w:cs="Times New Roman"/>
          <w:sz w:val="24"/>
          <w:szCs w:val="24"/>
        </w:rPr>
      </w:pPr>
    </w:p>
    <w:p w:rsidR="00530933" w:rsidRDefault="00530933" w:rsidP="005A604F">
      <w:pPr>
        <w:autoSpaceDE w:val="0"/>
        <w:autoSpaceDN w:val="0"/>
        <w:adjustRightInd w:val="0"/>
        <w:spacing w:after="0" w:line="240" w:lineRule="auto"/>
        <w:jc w:val="both"/>
        <w:rPr>
          <w:rFonts w:ascii="Times New Roman" w:hAnsi="Times New Roman" w:cs="Times New Roman"/>
          <w:sz w:val="24"/>
          <w:szCs w:val="24"/>
        </w:rPr>
      </w:pPr>
    </w:p>
    <w:p w:rsidR="00530933" w:rsidRDefault="00530933" w:rsidP="005A604F">
      <w:pPr>
        <w:autoSpaceDE w:val="0"/>
        <w:autoSpaceDN w:val="0"/>
        <w:adjustRightInd w:val="0"/>
        <w:spacing w:after="0" w:line="240" w:lineRule="auto"/>
        <w:jc w:val="both"/>
        <w:rPr>
          <w:rFonts w:ascii="Times New Roman" w:hAnsi="Times New Roman" w:cs="Times New Roman"/>
          <w:sz w:val="24"/>
          <w:szCs w:val="24"/>
        </w:rPr>
      </w:pPr>
    </w:p>
    <w:p w:rsidR="00530933" w:rsidRDefault="00530933" w:rsidP="005A604F">
      <w:pPr>
        <w:autoSpaceDE w:val="0"/>
        <w:autoSpaceDN w:val="0"/>
        <w:adjustRightInd w:val="0"/>
        <w:spacing w:after="0" w:line="240" w:lineRule="auto"/>
        <w:jc w:val="both"/>
        <w:rPr>
          <w:rFonts w:ascii="Times New Roman" w:hAnsi="Times New Roman" w:cs="Times New Roman"/>
          <w:sz w:val="24"/>
          <w:szCs w:val="24"/>
        </w:rPr>
      </w:pPr>
    </w:p>
    <w:p w:rsidR="00530933" w:rsidRDefault="00530933" w:rsidP="005A604F">
      <w:pPr>
        <w:autoSpaceDE w:val="0"/>
        <w:autoSpaceDN w:val="0"/>
        <w:adjustRightInd w:val="0"/>
        <w:spacing w:after="0" w:line="240" w:lineRule="auto"/>
        <w:jc w:val="both"/>
        <w:rPr>
          <w:rFonts w:ascii="Times New Roman" w:hAnsi="Times New Roman" w:cs="Times New Roman"/>
          <w:sz w:val="24"/>
          <w:szCs w:val="24"/>
        </w:rPr>
      </w:pPr>
    </w:p>
    <w:p w:rsidR="00530933" w:rsidRPr="00B0270E" w:rsidRDefault="00530933" w:rsidP="005A604F">
      <w:pPr>
        <w:autoSpaceDE w:val="0"/>
        <w:autoSpaceDN w:val="0"/>
        <w:adjustRightInd w:val="0"/>
        <w:spacing w:after="0" w:line="240" w:lineRule="auto"/>
        <w:jc w:val="both"/>
        <w:rPr>
          <w:rFonts w:ascii="Times New Roman" w:hAnsi="Times New Roman" w:cs="Times New Roman"/>
          <w:sz w:val="24"/>
          <w:szCs w:val="24"/>
        </w:rPr>
      </w:pPr>
    </w:p>
    <w:p w:rsid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9E32DF" w:rsidRDefault="009E32DF" w:rsidP="005A604F">
      <w:pPr>
        <w:autoSpaceDE w:val="0"/>
        <w:autoSpaceDN w:val="0"/>
        <w:adjustRightInd w:val="0"/>
        <w:spacing w:after="0" w:line="240" w:lineRule="auto"/>
        <w:jc w:val="both"/>
        <w:rPr>
          <w:rFonts w:ascii="Times New Roman" w:hAnsi="Times New Roman" w:cs="Times New Roman"/>
          <w:sz w:val="24"/>
          <w:szCs w:val="24"/>
        </w:rPr>
      </w:pPr>
    </w:p>
    <w:p w:rsidR="009E32DF" w:rsidRDefault="009E32DF" w:rsidP="005A604F">
      <w:pPr>
        <w:autoSpaceDE w:val="0"/>
        <w:autoSpaceDN w:val="0"/>
        <w:adjustRightInd w:val="0"/>
        <w:spacing w:after="0" w:line="240" w:lineRule="auto"/>
        <w:jc w:val="both"/>
        <w:rPr>
          <w:rFonts w:ascii="Times New Roman" w:hAnsi="Times New Roman" w:cs="Times New Roman"/>
          <w:sz w:val="24"/>
          <w:szCs w:val="24"/>
        </w:rPr>
      </w:pPr>
    </w:p>
    <w:p w:rsidR="009E32DF" w:rsidRDefault="009E32DF" w:rsidP="005A604F">
      <w:pPr>
        <w:autoSpaceDE w:val="0"/>
        <w:autoSpaceDN w:val="0"/>
        <w:adjustRightInd w:val="0"/>
        <w:spacing w:after="0" w:line="240" w:lineRule="auto"/>
        <w:jc w:val="both"/>
        <w:rPr>
          <w:rFonts w:ascii="Times New Roman" w:hAnsi="Times New Roman" w:cs="Times New Roman"/>
          <w:sz w:val="24"/>
          <w:szCs w:val="24"/>
        </w:rPr>
      </w:pPr>
    </w:p>
    <w:p w:rsidR="009E32DF" w:rsidRDefault="009E32DF" w:rsidP="005A604F">
      <w:pPr>
        <w:autoSpaceDE w:val="0"/>
        <w:autoSpaceDN w:val="0"/>
        <w:adjustRightInd w:val="0"/>
        <w:spacing w:after="0" w:line="240" w:lineRule="auto"/>
        <w:jc w:val="both"/>
        <w:rPr>
          <w:rFonts w:ascii="Times New Roman" w:hAnsi="Times New Roman" w:cs="Times New Roman"/>
          <w:sz w:val="24"/>
          <w:szCs w:val="24"/>
        </w:rPr>
      </w:pPr>
    </w:p>
    <w:p w:rsidR="009E32DF" w:rsidRDefault="009E32DF" w:rsidP="005A604F">
      <w:pPr>
        <w:autoSpaceDE w:val="0"/>
        <w:autoSpaceDN w:val="0"/>
        <w:adjustRightInd w:val="0"/>
        <w:spacing w:after="0" w:line="240" w:lineRule="auto"/>
        <w:jc w:val="both"/>
        <w:rPr>
          <w:rFonts w:ascii="Times New Roman" w:hAnsi="Times New Roman" w:cs="Times New Roman"/>
          <w:sz w:val="24"/>
          <w:szCs w:val="24"/>
        </w:rPr>
      </w:pPr>
    </w:p>
    <w:p w:rsidR="009E32DF" w:rsidRDefault="009E32DF" w:rsidP="005A604F">
      <w:pPr>
        <w:autoSpaceDE w:val="0"/>
        <w:autoSpaceDN w:val="0"/>
        <w:adjustRightInd w:val="0"/>
        <w:spacing w:after="0" w:line="240" w:lineRule="auto"/>
        <w:jc w:val="both"/>
        <w:rPr>
          <w:rFonts w:ascii="Times New Roman" w:hAnsi="Times New Roman" w:cs="Times New Roman"/>
          <w:sz w:val="24"/>
          <w:szCs w:val="24"/>
        </w:rPr>
      </w:pPr>
    </w:p>
    <w:p w:rsidR="009E32DF" w:rsidRDefault="009E32DF" w:rsidP="005A604F">
      <w:pPr>
        <w:autoSpaceDE w:val="0"/>
        <w:autoSpaceDN w:val="0"/>
        <w:adjustRightInd w:val="0"/>
        <w:spacing w:after="0" w:line="240" w:lineRule="auto"/>
        <w:jc w:val="both"/>
        <w:rPr>
          <w:rFonts w:ascii="Times New Roman" w:hAnsi="Times New Roman" w:cs="Times New Roman"/>
          <w:sz w:val="24"/>
          <w:szCs w:val="24"/>
        </w:rPr>
      </w:pPr>
    </w:p>
    <w:p w:rsidR="009E32DF" w:rsidRDefault="009E32DF" w:rsidP="005A604F">
      <w:pPr>
        <w:autoSpaceDE w:val="0"/>
        <w:autoSpaceDN w:val="0"/>
        <w:adjustRightInd w:val="0"/>
        <w:spacing w:after="0" w:line="240" w:lineRule="auto"/>
        <w:jc w:val="both"/>
        <w:rPr>
          <w:rFonts w:ascii="Times New Roman" w:hAnsi="Times New Roman" w:cs="Times New Roman"/>
          <w:sz w:val="24"/>
          <w:szCs w:val="24"/>
        </w:rPr>
      </w:pPr>
    </w:p>
    <w:p w:rsidR="009E32DF" w:rsidRDefault="009E32DF" w:rsidP="005A604F">
      <w:pPr>
        <w:autoSpaceDE w:val="0"/>
        <w:autoSpaceDN w:val="0"/>
        <w:adjustRightInd w:val="0"/>
        <w:spacing w:after="0" w:line="240" w:lineRule="auto"/>
        <w:jc w:val="both"/>
        <w:rPr>
          <w:rFonts w:ascii="Times New Roman" w:hAnsi="Times New Roman" w:cs="Times New Roman"/>
          <w:sz w:val="24"/>
          <w:szCs w:val="24"/>
        </w:rPr>
      </w:pPr>
    </w:p>
    <w:p w:rsidR="009E32DF" w:rsidRDefault="009E32DF" w:rsidP="005A604F">
      <w:pPr>
        <w:autoSpaceDE w:val="0"/>
        <w:autoSpaceDN w:val="0"/>
        <w:adjustRightInd w:val="0"/>
        <w:spacing w:after="0" w:line="240" w:lineRule="auto"/>
        <w:jc w:val="both"/>
        <w:rPr>
          <w:rFonts w:ascii="Times New Roman" w:hAnsi="Times New Roman" w:cs="Times New Roman"/>
          <w:sz w:val="24"/>
          <w:szCs w:val="24"/>
        </w:rPr>
      </w:pPr>
    </w:p>
    <w:p w:rsidR="009E32DF" w:rsidRDefault="009E32DF" w:rsidP="005A604F">
      <w:pPr>
        <w:autoSpaceDE w:val="0"/>
        <w:autoSpaceDN w:val="0"/>
        <w:adjustRightInd w:val="0"/>
        <w:spacing w:after="0" w:line="240" w:lineRule="auto"/>
        <w:jc w:val="both"/>
        <w:rPr>
          <w:rFonts w:ascii="Times New Roman" w:hAnsi="Times New Roman" w:cs="Times New Roman"/>
          <w:sz w:val="24"/>
          <w:szCs w:val="24"/>
        </w:rPr>
      </w:pPr>
    </w:p>
    <w:p w:rsidR="009E32DF" w:rsidRDefault="009E32DF" w:rsidP="005A604F">
      <w:pPr>
        <w:autoSpaceDE w:val="0"/>
        <w:autoSpaceDN w:val="0"/>
        <w:adjustRightInd w:val="0"/>
        <w:spacing w:after="0" w:line="240" w:lineRule="auto"/>
        <w:jc w:val="both"/>
        <w:rPr>
          <w:rFonts w:ascii="Times New Roman" w:hAnsi="Times New Roman" w:cs="Times New Roman"/>
          <w:sz w:val="24"/>
          <w:szCs w:val="24"/>
        </w:rPr>
      </w:pPr>
    </w:p>
    <w:p w:rsidR="009E32DF" w:rsidRDefault="009E32DF" w:rsidP="005A604F">
      <w:pPr>
        <w:autoSpaceDE w:val="0"/>
        <w:autoSpaceDN w:val="0"/>
        <w:adjustRightInd w:val="0"/>
        <w:spacing w:after="0" w:line="240" w:lineRule="auto"/>
        <w:jc w:val="both"/>
        <w:rPr>
          <w:rFonts w:ascii="Times New Roman" w:hAnsi="Times New Roman" w:cs="Times New Roman"/>
          <w:sz w:val="24"/>
          <w:szCs w:val="24"/>
        </w:rPr>
      </w:pPr>
    </w:p>
    <w:p w:rsidR="009E32DF" w:rsidRDefault="009E32DF" w:rsidP="005A604F">
      <w:pPr>
        <w:autoSpaceDE w:val="0"/>
        <w:autoSpaceDN w:val="0"/>
        <w:adjustRightInd w:val="0"/>
        <w:spacing w:after="0" w:line="240" w:lineRule="auto"/>
        <w:jc w:val="both"/>
        <w:rPr>
          <w:rFonts w:ascii="Times New Roman" w:hAnsi="Times New Roman" w:cs="Times New Roman"/>
          <w:sz w:val="24"/>
          <w:szCs w:val="24"/>
        </w:rPr>
      </w:pPr>
    </w:p>
    <w:p w:rsidR="009E32DF" w:rsidRDefault="009E32DF" w:rsidP="005A604F">
      <w:pPr>
        <w:autoSpaceDE w:val="0"/>
        <w:autoSpaceDN w:val="0"/>
        <w:adjustRightInd w:val="0"/>
        <w:spacing w:after="0" w:line="240" w:lineRule="auto"/>
        <w:jc w:val="both"/>
        <w:rPr>
          <w:rFonts w:ascii="Times New Roman" w:hAnsi="Times New Roman" w:cs="Times New Roman"/>
          <w:sz w:val="24"/>
          <w:szCs w:val="24"/>
        </w:rPr>
      </w:pPr>
    </w:p>
    <w:p w:rsidR="009E32DF" w:rsidRDefault="009E32DF" w:rsidP="005A604F">
      <w:pPr>
        <w:autoSpaceDE w:val="0"/>
        <w:autoSpaceDN w:val="0"/>
        <w:adjustRightInd w:val="0"/>
        <w:spacing w:after="0" w:line="240" w:lineRule="auto"/>
        <w:jc w:val="both"/>
        <w:rPr>
          <w:rFonts w:ascii="Times New Roman" w:hAnsi="Times New Roman" w:cs="Times New Roman"/>
          <w:sz w:val="24"/>
          <w:szCs w:val="24"/>
        </w:rPr>
      </w:pPr>
    </w:p>
    <w:p w:rsidR="009E32DF" w:rsidRDefault="009E32DF" w:rsidP="005A604F">
      <w:pPr>
        <w:autoSpaceDE w:val="0"/>
        <w:autoSpaceDN w:val="0"/>
        <w:adjustRightInd w:val="0"/>
        <w:spacing w:after="0" w:line="240" w:lineRule="auto"/>
        <w:jc w:val="both"/>
        <w:rPr>
          <w:rFonts w:ascii="Times New Roman" w:hAnsi="Times New Roman" w:cs="Times New Roman"/>
          <w:sz w:val="24"/>
          <w:szCs w:val="24"/>
        </w:rPr>
      </w:pPr>
    </w:p>
    <w:p w:rsidR="009E32DF" w:rsidRDefault="009E32DF" w:rsidP="005A604F">
      <w:pPr>
        <w:autoSpaceDE w:val="0"/>
        <w:autoSpaceDN w:val="0"/>
        <w:adjustRightInd w:val="0"/>
        <w:spacing w:after="0" w:line="240" w:lineRule="auto"/>
        <w:jc w:val="both"/>
        <w:rPr>
          <w:rFonts w:ascii="Times New Roman" w:hAnsi="Times New Roman" w:cs="Times New Roman"/>
          <w:sz w:val="24"/>
          <w:szCs w:val="24"/>
        </w:rPr>
      </w:pPr>
    </w:p>
    <w:p w:rsidR="009E32DF" w:rsidRDefault="009E32DF" w:rsidP="005A604F">
      <w:pPr>
        <w:autoSpaceDE w:val="0"/>
        <w:autoSpaceDN w:val="0"/>
        <w:adjustRightInd w:val="0"/>
        <w:spacing w:after="0" w:line="240" w:lineRule="auto"/>
        <w:jc w:val="both"/>
        <w:rPr>
          <w:rFonts w:ascii="Times New Roman" w:hAnsi="Times New Roman" w:cs="Times New Roman"/>
          <w:sz w:val="24"/>
          <w:szCs w:val="24"/>
        </w:rPr>
      </w:pPr>
    </w:p>
    <w:p w:rsidR="009E32DF" w:rsidRDefault="009E32DF" w:rsidP="005A604F">
      <w:pPr>
        <w:autoSpaceDE w:val="0"/>
        <w:autoSpaceDN w:val="0"/>
        <w:adjustRightInd w:val="0"/>
        <w:spacing w:after="0" w:line="240" w:lineRule="auto"/>
        <w:jc w:val="both"/>
        <w:rPr>
          <w:rFonts w:ascii="Times New Roman" w:hAnsi="Times New Roman" w:cs="Times New Roman"/>
          <w:sz w:val="24"/>
          <w:szCs w:val="24"/>
        </w:rPr>
      </w:pPr>
    </w:p>
    <w:p w:rsidR="00FD3FE7" w:rsidRDefault="00FD3FE7" w:rsidP="005A604F">
      <w:pPr>
        <w:autoSpaceDE w:val="0"/>
        <w:autoSpaceDN w:val="0"/>
        <w:adjustRightInd w:val="0"/>
        <w:spacing w:after="0" w:line="240" w:lineRule="auto"/>
        <w:jc w:val="both"/>
        <w:rPr>
          <w:rFonts w:ascii="Times New Roman" w:hAnsi="Times New Roman" w:cs="Times New Roman"/>
          <w:sz w:val="24"/>
          <w:szCs w:val="24"/>
        </w:rPr>
      </w:pPr>
    </w:p>
    <w:p w:rsidR="00FD3FE7" w:rsidRDefault="00FD3FE7" w:rsidP="005A604F">
      <w:pPr>
        <w:autoSpaceDE w:val="0"/>
        <w:autoSpaceDN w:val="0"/>
        <w:adjustRightInd w:val="0"/>
        <w:spacing w:after="0" w:line="240" w:lineRule="auto"/>
        <w:jc w:val="both"/>
        <w:rPr>
          <w:rFonts w:ascii="Times New Roman" w:hAnsi="Times New Roman" w:cs="Times New Roman"/>
          <w:sz w:val="24"/>
          <w:szCs w:val="24"/>
        </w:rPr>
      </w:pPr>
    </w:p>
    <w:p w:rsidR="009E32DF" w:rsidRDefault="009E32DF" w:rsidP="005A604F">
      <w:pPr>
        <w:autoSpaceDE w:val="0"/>
        <w:autoSpaceDN w:val="0"/>
        <w:adjustRightInd w:val="0"/>
        <w:spacing w:after="0" w:line="240" w:lineRule="auto"/>
        <w:jc w:val="both"/>
        <w:rPr>
          <w:rFonts w:ascii="Times New Roman" w:hAnsi="Times New Roman" w:cs="Times New Roman"/>
          <w:sz w:val="24"/>
          <w:szCs w:val="24"/>
        </w:rPr>
      </w:pPr>
    </w:p>
    <w:p w:rsidR="009E32DF" w:rsidRPr="00B0270E" w:rsidRDefault="009E32DF" w:rsidP="005A604F">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530933">
      <w:pPr>
        <w:autoSpaceDE w:val="0"/>
        <w:autoSpaceDN w:val="0"/>
        <w:adjustRightInd w:val="0"/>
        <w:spacing w:after="0" w:line="240" w:lineRule="auto"/>
        <w:jc w:val="right"/>
        <w:outlineLvl w:val="1"/>
        <w:rPr>
          <w:rFonts w:ascii="Times New Roman" w:hAnsi="Times New Roman" w:cs="Times New Roman"/>
          <w:sz w:val="24"/>
          <w:szCs w:val="24"/>
        </w:rPr>
      </w:pPr>
      <w:r w:rsidRPr="00B0270E">
        <w:rPr>
          <w:rFonts w:ascii="Times New Roman" w:hAnsi="Times New Roman" w:cs="Times New Roman"/>
          <w:sz w:val="24"/>
          <w:szCs w:val="24"/>
        </w:rPr>
        <w:t>Приложение</w:t>
      </w:r>
    </w:p>
    <w:p w:rsidR="00B0270E" w:rsidRPr="00B0270E" w:rsidRDefault="00530933" w:rsidP="0053093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w:t>
      </w:r>
      <w:r w:rsidR="00B0270E" w:rsidRPr="00B0270E">
        <w:rPr>
          <w:rFonts w:ascii="Times New Roman" w:hAnsi="Times New Roman" w:cs="Times New Roman"/>
          <w:sz w:val="24"/>
          <w:szCs w:val="24"/>
        </w:rPr>
        <w:t>оложению</w:t>
      </w:r>
    </w:p>
    <w:p w:rsidR="00B0270E" w:rsidRPr="00B0270E" w:rsidRDefault="00B0270E" w:rsidP="00530933">
      <w:pPr>
        <w:autoSpaceDE w:val="0"/>
        <w:autoSpaceDN w:val="0"/>
        <w:adjustRightInd w:val="0"/>
        <w:spacing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о проведении открытого аукциона</w:t>
      </w:r>
    </w:p>
    <w:p w:rsidR="00B0270E" w:rsidRPr="00B0270E" w:rsidRDefault="00B0270E" w:rsidP="00530933">
      <w:pPr>
        <w:autoSpaceDE w:val="0"/>
        <w:autoSpaceDN w:val="0"/>
        <w:adjustRightInd w:val="0"/>
        <w:spacing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в электронной форме на право размещения</w:t>
      </w:r>
    </w:p>
    <w:p w:rsidR="00B0270E" w:rsidRPr="00B0270E" w:rsidRDefault="00B0270E" w:rsidP="00530933">
      <w:pPr>
        <w:autoSpaceDE w:val="0"/>
        <w:autoSpaceDN w:val="0"/>
        <w:adjustRightInd w:val="0"/>
        <w:spacing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нестационарного торгового объекта</w:t>
      </w:r>
    </w:p>
    <w:p w:rsidR="00B0270E" w:rsidRPr="00B0270E" w:rsidRDefault="00B0270E" w:rsidP="00530933">
      <w:pPr>
        <w:autoSpaceDE w:val="0"/>
        <w:autoSpaceDN w:val="0"/>
        <w:adjustRightInd w:val="0"/>
        <w:spacing w:after="0" w:line="240" w:lineRule="auto"/>
        <w:jc w:val="right"/>
        <w:rPr>
          <w:rFonts w:ascii="Times New Roman" w:hAnsi="Times New Roman" w:cs="Times New Roman"/>
          <w:sz w:val="24"/>
          <w:szCs w:val="24"/>
        </w:rPr>
      </w:pPr>
    </w:p>
    <w:p w:rsidR="00B0270E" w:rsidRPr="00B0270E" w:rsidRDefault="00B0270E" w:rsidP="00530933">
      <w:pPr>
        <w:autoSpaceDE w:val="0"/>
        <w:autoSpaceDN w:val="0"/>
        <w:adjustRightInd w:val="0"/>
        <w:spacing w:before="360"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Примерная форма</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530933">
      <w:pPr>
        <w:autoSpaceDE w:val="0"/>
        <w:autoSpaceDN w:val="0"/>
        <w:adjustRightInd w:val="0"/>
        <w:spacing w:after="0" w:line="240" w:lineRule="auto"/>
        <w:jc w:val="center"/>
        <w:rPr>
          <w:rFonts w:ascii="Times New Roman" w:hAnsi="Times New Roman" w:cs="Times New Roman"/>
          <w:sz w:val="24"/>
          <w:szCs w:val="24"/>
        </w:rPr>
      </w:pPr>
      <w:bookmarkStart w:id="8" w:name="Par373"/>
      <w:bookmarkEnd w:id="8"/>
      <w:r w:rsidRPr="00B0270E">
        <w:rPr>
          <w:rFonts w:ascii="Times New Roman" w:hAnsi="Times New Roman" w:cs="Times New Roman"/>
          <w:sz w:val="24"/>
          <w:szCs w:val="24"/>
        </w:rPr>
        <w:t>ИЗВЕЩЕНИЕ</w:t>
      </w:r>
    </w:p>
    <w:p w:rsidR="00B0270E" w:rsidRPr="00B0270E" w:rsidRDefault="00B0270E" w:rsidP="00530933">
      <w:pPr>
        <w:autoSpaceDE w:val="0"/>
        <w:autoSpaceDN w:val="0"/>
        <w:adjustRightInd w:val="0"/>
        <w:spacing w:after="0" w:line="240" w:lineRule="auto"/>
        <w:jc w:val="center"/>
        <w:rPr>
          <w:rFonts w:ascii="Times New Roman" w:hAnsi="Times New Roman" w:cs="Times New Roman"/>
          <w:sz w:val="24"/>
          <w:szCs w:val="24"/>
        </w:rPr>
      </w:pPr>
      <w:r w:rsidRPr="00B0270E">
        <w:rPr>
          <w:rFonts w:ascii="Times New Roman" w:hAnsi="Times New Roman" w:cs="Times New Roman"/>
          <w:sz w:val="24"/>
          <w:szCs w:val="24"/>
        </w:rPr>
        <w:t>о проведении открытого аукциона в электронной форме на право</w:t>
      </w:r>
    </w:p>
    <w:p w:rsidR="00B0270E" w:rsidRPr="00B0270E" w:rsidRDefault="00B0270E" w:rsidP="00530933">
      <w:pPr>
        <w:autoSpaceDE w:val="0"/>
        <w:autoSpaceDN w:val="0"/>
        <w:adjustRightInd w:val="0"/>
        <w:spacing w:after="0" w:line="240" w:lineRule="auto"/>
        <w:jc w:val="center"/>
        <w:rPr>
          <w:rFonts w:ascii="Times New Roman" w:hAnsi="Times New Roman" w:cs="Times New Roman"/>
          <w:sz w:val="24"/>
          <w:szCs w:val="24"/>
        </w:rPr>
      </w:pPr>
      <w:r w:rsidRPr="00B0270E">
        <w:rPr>
          <w:rFonts w:ascii="Times New Roman" w:hAnsi="Times New Roman" w:cs="Times New Roman"/>
          <w:sz w:val="24"/>
          <w:szCs w:val="24"/>
        </w:rPr>
        <w:t>размещения нестационарного торгового объекта</w:t>
      </w:r>
    </w:p>
    <w:p w:rsidR="00B0270E" w:rsidRPr="00B0270E" w:rsidRDefault="00530933" w:rsidP="0053093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территории городского округа Электросталь Московской области</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530933">
      <w:pPr>
        <w:autoSpaceDE w:val="0"/>
        <w:autoSpaceDN w:val="0"/>
        <w:adjustRightInd w:val="0"/>
        <w:spacing w:after="0" w:line="240" w:lineRule="auto"/>
        <w:jc w:val="center"/>
        <w:outlineLvl w:val="2"/>
        <w:rPr>
          <w:rFonts w:ascii="Times New Roman" w:hAnsi="Times New Roman" w:cs="Times New Roman"/>
          <w:sz w:val="24"/>
          <w:szCs w:val="24"/>
        </w:rPr>
      </w:pPr>
      <w:r w:rsidRPr="00B0270E">
        <w:rPr>
          <w:rFonts w:ascii="Times New Roman" w:hAnsi="Times New Roman" w:cs="Times New Roman"/>
          <w:sz w:val="24"/>
          <w:szCs w:val="24"/>
        </w:rPr>
        <w:t>1. Общие положения</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48"/>
        <w:gridCol w:w="3572"/>
        <w:gridCol w:w="4819"/>
      </w:tblGrid>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 xml:space="preserve">N </w:t>
            </w:r>
            <w:proofErr w:type="spellStart"/>
            <w:r w:rsidRPr="00B0270E">
              <w:rPr>
                <w:rFonts w:ascii="Times New Roman" w:hAnsi="Times New Roman" w:cs="Times New Roman"/>
                <w:sz w:val="24"/>
                <w:szCs w:val="24"/>
              </w:rPr>
              <w:t>п</w:t>
            </w:r>
            <w:proofErr w:type="spellEnd"/>
            <w:r w:rsidRPr="00B0270E">
              <w:rPr>
                <w:rFonts w:ascii="Times New Roman" w:hAnsi="Times New Roman" w:cs="Times New Roman"/>
                <w:sz w:val="24"/>
                <w:szCs w:val="24"/>
              </w:rPr>
              <w:t>/</w:t>
            </w:r>
            <w:proofErr w:type="spellStart"/>
            <w:r w:rsidRPr="00B0270E">
              <w:rPr>
                <w:rFonts w:ascii="Times New Roman" w:hAnsi="Times New Roman" w:cs="Times New Roman"/>
                <w:sz w:val="24"/>
                <w:szCs w:val="24"/>
              </w:rPr>
              <w:t>п</w:t>
            </w:r>
            <w:proofErr w:type="spellEnd"/>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Вид информации</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Содержание информации</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1</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2</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3</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1.</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Форма торгов</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Открытый аукцион в электронной форме на право размещения нестационарного торгового объекта</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2.</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Предмет электронного аукциона</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w:t>
            </w:r>
            <w:r w:rsidR="00530933">
              <w:rPr>
                <w:rFonts w:ascii="Times New Roman" w:hAnsi="Times New Roman" w:cs="Times New Roman"/>
                <w:sz w:val="24"/>
                <w:szCs w:val="24"/>
              </w:rPr>
              <w:t xml:space="preserve"> городского округа Электросталь Московской области</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3.</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Основание для проведения электронного аукциона (решение уполномоченного органа местного самоуправления)</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______________________________________</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(наименование и реквизиты документа)</w:t>
            </w:r>
          </w:p>
        </w:tc>
      </w:tr>
      <w:tr w:rsidR="00B0270E" w:rsidRPr="00B0270E">
        <w:tc>
          <w:tcPr>
            <w:tcW w:w="648" w:type="dxa"/>
            <w:vMerge w:val="restart"/>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4.</w:t>
            </w:r>
          </w:p>
        </w:tc>
        <w:tc>
          <w:tcPr>
            <w:tcW w:w="3572" w:type="dxa"/>
            <w:tcBorders>
              <w:top w:val="single" w:sz="4" w:space="0" w:color="auto"/>
              <w:left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Наименование организатора электронного аукциона</w:t>
            </w:r>
          </w:p>
        </w:tc>
        <w:tc>
          <w:tcPr>
            <w:tcW w:w="4819" w:type="dxa"/>
            <w:tcBorders>
              <w:top w:val="single" w:sz="4" w:space="0" w:color="auto"/>
              <w:left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______________________________________</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(наименование организатора электронного аукциона)</w:t>
            </w:r>
          </w:p>
        </w:tc>
      </w:tr>
      <w:tr w:rsidR="00B0270E" w:rsidRPr="00B0270E">
        <w:tc>
          <w:tcPr>
            <w:tcW w:w="648" w:type="dxa"/>
            <w:vMerge/>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tc>
        <w:tc>
          <w:tcPr>
            <w:tcW w:w="3572" w:type="dxa"/>
            <w:tcBorders>
              <w:left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Местонахождение</w:t>
            </w:r>
          </w:p>
        </w:tc>
        <w:tc>
          <w:tcPr>
            <w:tcW w:w="4819" w:type="dxa"/>
            <w:tcBorders>
              <w:left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Адрес (почтовый адрес):</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___________________________________</w:t>
            </w:r>
          </w:p>
        </w:tc>
      </w:tr>
      <w:tr w:rsidR="00B0270E" w:rsidRPr="00B0270E">
        <w:tc>
          <w:tcPr>
            <w:tcW w:w="648" w:type="dxa"/>
            <w:vMerge/>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tc>
        <w:tc>
          <w:tcPr>
            <w:tcW w:w="3572" w:type="dxa"/>
            <w:tcBorders>
              <w:left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Номер контактного телефона организатора аукциона</w:t>
            </w:r>
          </w:p>
        </w:tc>
        <w:tc>
          <w:tcPr>
            <w:tcW w:w="4819" w:type="dxa"/>
            <w:tcBorders>
              <w:left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 xml:space="preserve">000 00 </w:t>
            </w:r>
            <w:proofErr w:type="spellStart"/>
            <w:r w:rsidRPr="00B0270E">
              <w:rPr>
                <w:rFonts w:ascii="Times New Roman" w:hAnsi="Times New Roman" w:cs="Times New Roman"/>
                <w:sz w:val="24"/>
                <w:szCs w:val="24"/>
              </w:rPr>
              <w:t>00</w:t>
            </w:r>
            <w:proofErr w:type="spellEnd"/>
          </w:p>
        </w:tc>
      </w:tr>
      <w:tr w:rsidR="00B0270E" w:rsidRPr="00B0270E">
        <w:tc>
          <w:tcPr>
            <w:tcW w:w="648" w:type="dxa"/>
            <w:vMerge/>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tc>
        <w:tc>
          <w:tcPr>
            <w:tcW w:w="3572" w:type="dxa"/>
            <w:tcBorders>
              <w:left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Адрес электронной почты</w:t>
            </w:r>
          </w:p>
        </w:tc>
        <w:tc>
          <w:tcPr>
            <w:tcW w:w="4819" w:type="dxa"/>
            <w:tcBorders>
              <w:left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 xml:space="preserve">Адрес электронной почты: </w:t>
            </w:r>
            <w:proofErr w:type="spellStart"/>
            <w:r w:rsidRPr="00B0270E">
              <w:rPr>
                <w:rFonts w:ascii="Times New Roman" w:hAnsi="Times New Roman" w:cs="Times New Roman"/>
                <w:sz w:val="24"/>
                <w:szCs w:val="24"/>
              </w:rPr>
              <w:t>e-mail</w:t>
            </w:r>
            <w:proofErr w:type="spellEnd"/>
          </w:p>
        </w:tc>
      </w:tr>
      <w:tr w:rsidR="00B0270E" w:rsidRPr="00B0270E">
        <w:tc>
          <w:tcPr>
            <w:tcW w:w="648" w:type="dxa"/>
            <w:vMerge/>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tc>
        <w:tc>
          <w:tcPr>
            <w:tcW w:w="3572" w:type="dxa"/>
            <w:tcBorders>
              <w:left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Адрес официального сайта в информационно-телекоммуникационной сети Интернет</w:t>
            </w:r>
          </w:p>
        </w:tc>
        <w:tc>
          <w:tcPr>
            <w:tcW w:w="4819" w:type="dxa"/>
            <w:tcBorders>
              <w:left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Сайт размещения информации:</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roofErr w:type="spellStart"/>
            <w:r w:rsidRPr="00B0270E">
              <w:rPr>
                <w:rFonts w:ascii="Times New Roman" w:hAnsi="Times New Roman" w:cs="Times New Roman"/>
                <w:sz w:val="24"/>
                <w:szCs w:val="24"/>
              </w:rPr>
              <w:t>www</w:t>
            </w:r>
            <w:proofErr w:type="spellEnd"/>
            <w:r w:rsidRPr="00B0270E">
              <w:rPr>
                <w:rFonts w:ascii="Times New Roman" w:hAnsi="Times New Roman" w:cs="Times New Roman"/>
                <w:sz w:val="24"/>
                <w:szCs w:val="24"/>
              </w:rPr>
              <w:t>._________________________________</w:t>
            </w:r>
          </w:p>
        </w:tc>
      </w:tr>
      <w:tr w:rsidR="00B0270E" w:rsidRPr="00B0270E">
        <w:tc>
          <w:tcPr>
            <w:tcW w:w="648" w:type="dxa"/>
            <w:vMerge/>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tc>
        <w:tc>
          <w:tcPr>
            <w:tcW w:w="3572" w:type="dxa"/>
            <w:tcBorders>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Фамилия, имя, отчество (при наличии) ответственного должностного лица</w:t>
            </w:r>
          </w:p>
        </w:tc>
        <w:tc>
          <w:tcPr>
            <w:tcW w:w="4819" w:type="dxa"/>
            <w:tcBorders>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______________________________________</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(ФИО, должность)</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5.</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Адрес единого портала торгов Московской области в информационно-телекоммуникационной сети Интернет</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Сайт размещения информации:</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roofErr w:type="spellStart"/>
            <w:r w:rsidRPr="00B0270E">
              <w:rPr>
                <w:rFonts w:ascii="Times New Roman" w:hAnsi="Times New Roman" w:cs="Times New Roman"/>
                <w:sz w:val="24"/>
                <w:szCs w:val="24"/>
              </w:rPr>
              <w:t>www.torgi.mosreg.ru</w:t>
            </w:r>
            <w:proofErr w:type="spellEnd"/>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6.</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______________________________________</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7.</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 xml:space="preserve">Место размещения нестационарного торгового объекта согласно схеме размещения нестационарных торговых объектов, утвержденной ________________, размещенной на официальном сайте администрации муниципального образования </w:t>
            </w:r>
            <w:proofErr w:type="spellStart"/>
            <w:r w:rsidRPr="00B0270E">
              <w:rPr>
                <w:rFonts w:ascii="Times New Roman" w:hAnsi="Times New Roman" w:cs="Times New Roman"/>
                <w:sz w:val="24"/>
                <w:szCs w:val="24"/>
              </w:rPr>
              <w:t>www.______________________</w:t>
            </w:r>
            <w:proofErr w:type="spellEnd"/>
            <w:r w:rsidRPr="00B0270E">
              <w:rPr>
                <w:rFonts w:ascii="Times New Roman" w:hAnsi="Times New Roman" w:cs="Times New Roman"/>
                <w:sz w:val="24"/>
                <w:szCs w:val="24"/>
              </w:rPr>
              <w:t>, опубликованной</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_____________________________________</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(источник опубликования)</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8.</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Требования к участникам электронного аукциона</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1) 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 xml:space="preserve">2) отсутствие факта приостановления деятельности в порядке, предусмотренном </w:t>
            </w:r>
            <w:hyperlink r:id="rId15" w:history="1">
              <w:r w:rsidRPr="00B0270E">
                <w:rPr>
                  <w:rFonts w:ascii="Times New Roman" w:hAnsi="Times New Roman" w:cs="Times New Roman"/>
                  <w:color w:val="0000FF"/>
                  <w:sz w:val="24"/>
                  <w:szCs w:val="24"/>
                </w:rPr>
                <w:t>Кодексом</w:t>
              </w:r>
            </w:hyperlink>
            <w:r w:rsidRPr="00B0270E">
              <w:rPr>
                <w:rFonts w:ascii="Times New Roman" w:hAnsi="Times New Roman" w:cs="Times New Roman"/>
                <w:sz w:val="24"/>
                <w:szCs w:val="24"/>
              </w:rPr>
              <w:t xml:space="preserve"> об административных правонарушениях Российской Федерации, на день подачи заявки</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bookmarkStart w:id="9" w:name="Par432"/>
            <w:bookmarkEnd w:id="9"/>
            <w:r w:rsidRPr="00B0270E">
              <w:rPr>
                <w:rFonts w:ascii="Times New Roman" w:hAnsi="Times New Roman" w:cs="Times New Roman"/>
                <w:sz w:val="24"/>
                <w:szCs w:val="24"/>
              </w:rPr>
              <w:t>9.</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Требования к содержанию и составу заявки</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Заявка состоит из двух частей. Обе части заявки подаются заявителем одновременно.</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Первая часть заявки должна содержать согласие заявителя с условиями извещения, а также его обязательство разместить нестационарный торговый объект в соответствии с техническими характеристиками, указанными в извещении.</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 xml:space="preserve">Первая часть </w:t>
            </w:r>
            <w:hyperlink w:anchor="Par586" w:history="1">
              <w:r w:rsidRPr="00B0270E">
                <w:rPr>
                  <w:rFonts w:ascii="Times New Roman" w:hAnsi="Times New Roman" w:cs="Times New Roman"/>
                  <w:color w:val="0000FF"/>
                  <w:sz w:val="24"/>
                  <w:szCs w:val="24"/>
                </w:rPr>
                <w:t>заявки</w:t>
              </w:r>
            </w:hyperlink>
            <w:r w:rsidRPr="00B0270E">
              <w:rPr>
                <w:rFonts w:ascii="Times New Roman" w:hAnsi="Times New Roman" w:cs="Times New Roman"/>
                <w:sz w:val="24"/>
                <w:szCs w:val="24"/>
              </w:rPr>
              <w:t xml:space="preserve"> оформляется по форме, содержащейся в извещении (приложение 1 к извещению).</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Вторая часть заявки должна содержать:</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налогоплательщика-участника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 банковские реквизиты; для индивидуального предпринимателя - информацию о налоговой инспекции, в которой он состоит на учете;</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2)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3) документы, подтверждающие соответствие участника электронного аукциона требованиям, установленным извещением, в том числе:</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Для юридических лиц:</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документ, подтверждающий право лица действовать от имени заявителя;</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выписка из Единого государственного реестра юридических лиц, полученная не ранее чем за один месяц до дня размещения извещения;</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заявление об отсутствии решения о ликвидации заявителя;</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заявление об отсутствии решения арбитражного суда о признании заявителя банкротом и об открытии конкурсного производства;</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 xml:space="preserve">заявление об отсутствии решений о приостановлении деятельности заявителя в порядке, предусмотренном </w:t>
            </w:r>
            <w:hyperlink r:id="rId16" w:history="1">
              <w:r w:rsidRPr="00B0270E">
                <w:rPr>
                  <w:rFonts w:ascii="Times New Roman" w:hAnsi="Times New Roman" w:cs="Times New Roman"/>
                  <w:color w:val="0000FF"/>
                  <w:sz w:val="24"/>
                  <w:szCs w:val="24"/>
                </w:rPr>
                <w:t>Кодексом</w:t>
              </w:r>
            </w:hyperlink>
            <w:r w:rsidRPr="00B0270E">
              <w:rPr>
                <w:rFonts w:ascii="Times New Roman" w:hAnsi="Times New Roman" w:cs="Times New Roman"/>
                <w:sz w:val="24"/>
                <w:szCs w:val="24"/>
              </w:rPr>
              <w:t xml:space="preserve"> Российской Федерации об административных правонарушениях.</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Для индивидуальных предпринимателей: документ, подтверждающий право лица действовать от имени заявителя (в случае, если заявку подает представитель заявителя);</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выписка из Единого государственного реестра индивидуальных предпринимателей, полученная не ранее чем за один месяц до дня размещения извещения;</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 xml:space="preserve">об отсутствии решений о приостановлении деятельности заявителя в порядке, предусмотренном </w:t>
            </w:r>
            <w:hyperlink r:id="rId17" w:history="1">
              <w:r w:rsidRPr="00B0270E">
                <w:rPr>
                  <w:rFonts w:ascii="Times New Roman" w:hAnsi="Times New Roman" w:cs="Times New Roman"/>
                  <w:color w:val="0000FF"/>
                  <w:sz w:val="24"/>
                  <w:szCs w:val="24"/>
                </w:rPr>
                <w:t>Кодексом</w:t>
              </w:r>
            </w:hyperlink>
            <w:r w:rsidRPr="00B0270E">
              <w:rPr>
                <w:rFonts w:ascii="Times New Roman" w:hAnsi="Times New Roman" w:cs="Times New Roman"/>
                <w:sz w:val="24"/>
                <w:szCs w:val="24"/>
              </w:rPr>
              <w:t xml:space="preserve"> Российской Федерации об административных правонарушениях;</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заявление об отсутствии решения арбитражного суда о признании банкротом и об открытии конкурсного производства.</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 xml:space="preserve">Вторая часть </w:t>
            </w:r>
            <w:hyperlink w:anchor="Par620" w:history="1">
              <w:r w:rsidRPr="00B0270E">
                <w:rPr>
                  <w:rFonts w:ascii="Times New Roman" w:hAnsi="Times New Roman" w:cs="Times New Roman"/>
                  <w:color w:val="0000FF"/>
                  <w:sz w:val="24"/>
                  <w:szCs w:val="24"/>
                </w:rPr>
                <w:t>заявки</w:t>
              </w:r>
            </w:hyperlink>
            <w:r w:rsidRPr="00B0270E">
              <w:rPr>
                <w:rFonts w:ascii="Times New Roman" w:hAnsi="Times New Roman" w:cs="Times New Roman"/>
                <w:sz w:val="24"/>
                <w:szCs w:val="24"/>
              </w:rPr>
              <w:t xml:space="preserve"> оформляется по форме, содержащейся в извещении (приложение 2 к извещению).</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10.</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Срок, в течение которого организатор электронного аукциона вправе отказаться от проведения электронного аукциона</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аукционе, а именно не позднее "_____" ______________ 20__ г.</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11.</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Срок, порядок направления запроса и предоставления разъяснений положений извещения</w:t>
            </w:r>
          </w:p>
        </w:tc>
        <w:tc>
          <w:tcPr>
            <w:tcW w:w="4819" w:type="dxa"/>
            <w:tcBorders>
              <w:top w:val="single" w:sz="4" w:space="0" w:color="auto"/>
              <w:left w:val="single" w:sz="4" w:space="0" w:color="auto"/>
              <w:bottom w:val="single" w:sz="4" w:space="0" w:color="auto"/>
              <w:right w:val="single" w:sz="4" w:space="0" w:color="auto"/>
            </w:tcBorders>
            <w:vAlign w:val="bottom"/>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сайте организатора, в ЕАСУЗ, а также обеспечивает размещение на ЕПТ разъяснений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12.</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Дата начала и окончания срока предоставления участникам электронного аукциона разъяснений положений извещения</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Дата начала предоставления разъяснений положений извещения:</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"____" __________________ 20__ г.</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Дата окончания предоставления разъяснений положений извещения:</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"____" __________________ 20__ г.</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13.</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Начальная (минимальная) цена договора (лота)</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Начальная (минимальная) цена договора (лота) устанавливается в размере</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__________________________________</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14.</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"Шаг аукциона"</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"Шаг аукциона" составляет % (________ процентов) от начальной (минимальной) цены договора (лота)</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15.</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Требования о задатке, размер задатка и порядок его внесения, срок и порядок возврата задатка</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Установлено/не установлено.</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Если установлено, то включаются следующие положения:</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Размер задатка составляет ____% от начальной (минимальной) цены договора (лота), что составляет _________________ (______________) рублей.</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Порядок внесения.</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обеспечения указанной заявки, указанном в извещении.</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средства размере обеспечения указанной заявки.</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16.</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Ограничение в отношении участников электронного аукциона, являющихся субъектами малого и среднего предпринимательства</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Установлено/не установлено</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17.</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Порядок подачи заявки</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Лица, получившие аккредитацию на электронной площадке,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 срока подачи заявок на участие в электронном аукционе.</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Заявка на участие в электронном аукционе направляется участником электронного аукциона оператору электронной площадки в форме двух электронных документов, содержащих первые и вторые части заявки. Указанные электронные документы подаются одновременно.</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 в отношении каждого лота.</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В случае подачи одним заявителем заявок по нескольким лотам на каждый лот оформляется отдельная заявка</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18.</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Порядок отзыва заявки</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19.</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Дата, время начала и окончания срока подачи заявок</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С ______ час. _____ мин. по московскому времени</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"____" ______________ 20__ г.</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до _____ час. _____ мин. по московскому времени</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"____" ______________ 20__ г.</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20.</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Дата, время начала и окончания срока рассмотрения заявок</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С ______ час. _____ мин. по московскому времени</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"____" ______________ 20__ г.</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до _____ час. _____ мин. по московскому времени</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"____" ______________ 20__ г.</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21.</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Дата проведения электронного аукциона</w:t>
            </w:r>
          </w:p>
        </w:tc>
        <w:tc>
          <w:tcPr>
            <w:tcW w:w="4819" w:type="dxa"/>
            <w:tcBorders>
              <w:top w:val="single" w:sz="4" w:space="0" w:color="auto"/>
              <w:left w:val="single" w:sz="4" w:space="0" w:color="auto"/>
              <w:bottom w:val="single" w:sz="4" w:space="0" w:color="auto"/>
              <w:right w:val="single" w:sz="4" w:space="0" w:color="auto"/>
            </w:tcBorders>
            <w:vAlign w:val="center"/>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"____" _______________ 20__ г.</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22.</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Условия признания участника электронного аукциона победителем электронного аукциона</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Победителем электронного аукциона признается его участник,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23.</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Условия признания победителя либо единственного участника электронного аукциона уклонившимся от заключения договора</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Победитель электронного аукциона либо единственный участник электронного аукциона признается уклонившимся от заключения договора в случае, если до "___" __________ 20__ г., он не направил организатору электронного аукциона проект договора, подписанный лицом, имеющим право действовать от имени победителя либо единственного участника такого аукциона,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24.</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Срок и порядок заключения договора</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Стороны договора подписывают договор на бумажных носителях.</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Не позднее десяти дней с даты размещения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 Договор заключается организатором электронного аукциона либо уполномоченным им лицом.</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Победитель электронного аукциона, с которым заключается 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В течение трех рабочих дней с даты получения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 аукциона.</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 xml:space="preserve">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w:t>
            </w:r>
            <w:hyperlink w:anchor="Par432" w:history="1">
              <w:r w:rsidRPr="00B0270E">
                <w:rPr>
                  <w:rFonts w:ascii="Times New Roman" w:hAnsi="Times New Roman" w:cs="Times New Roman"/>
                  <w:color w:val="0000FF"/>
                  <w:sz w:val="24"/>
                  <w:szCs w:val="24"/>
                </w:rPr>
                <w:t>пунктом 9</w:t>
              </w:r>
            </w:hyperlink>
            <w:r w:rsidRPr="00B0270E">
              <w:rPr>
                <w:rFonts w:ascii="Times New Roman" w:hAnsi="Times New Roman" w:cs="Times New Roman"/>
                <w:sz w:val="24"/>
                <w:szCs w:val="24"/>
              </w:rPr>
              <w:t xml:space="preserve"> извещения.</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вносит соответствующую информацию в ЕАСУЗ, а также обеспечивает размещение на ЕПТ не позднее следующего дня после подписания указанного протокола. Организатор электронного аукциона в течение двух рабочих дней с даты подписания протокола направляет один экземпляр протокола лицу, с которым отказывается заключить договор. Договор заключается не ранее чем через десять дней и не позднее двадцати дней с даты размещения на электронной площадке протокола подведения итогов электронного аукциона.</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 xml:space="preserve">Договор с единственным участником электронного аукциона заключается в порядке, установленном </w:t>
            </w:r>
            <w:hyperlink w:anchor="Par331" w:history="1">
              <w:r w:rsidRPr="00B0270E">
                <w:rPr>
                  <w:rFonts w:ascii="Times New Roman" w:hAnsi="Times New Roman" w:cs="Times New Roman"/>
                  <w:color w:val="0000FF"/>
                  <w:sz w:val="24"/>
                  <w:szCs w:val="24"/>
                </w:rPr>
                <w:t>разделом 24</w:t>
              </w:r>
            </w:hyperlink>
            <w:r w:rsidRPr="00B0270E">
              <w:rPr>
                <w:rFonts w:ascii="Times New Roman" w:hAnsi="Times New Roman" w:cs="Times New Roman"/>
                <w:sz w:val="24"/>
                <w:szCs w:val="24"/>
              </w:rPr>
              <w:t xml:space="preserve"> извещения</w:t>
            </w:r>
          </w:p>
        </w:tc>
      </w:tr>
      <w:tr w:rsidR="00B0270E" w:rsidRPr="00B0270E">
        <w:tc>
          <w:tcPr>
            <w:tcW w:w="64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25.</w:t>
            </w:r>
          </w:p>
        </w:tc>
        <w:tc>
          <w:tcPr>
            <w:tcW w:w="3572"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Форма, сроки и порядок оплаты по договору</w:t>
            </w:r>
          </w:p>
        </w:tc>
        <w:tc>
          <w:tcPr>
            <w:tcW w:w="4819"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Форма, сроки и порядок оплаты определены проектом договора</w:t>
            </w:r>
          </w:p>
        </w:tc>
      </w:tr>
    </w:tbl>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530933">
      <w:pPr>
        <w:autoSpaceDE w:val="0"/>
        <w:autoSpaceDN w:val="0"/>
        <w:adjustRightInd w:val="0"/>
        <w:spacing w:after="0" w:line="240" w:lineRule="auto"/>
        <w:jc w:val="center"/>
        <w:outlineLvl w:val="2"/>
        <w:rPr>
          <w:rFonts w:ascii="Times New Roman" w:hAnsi="Times New Roman" w:cs="Times New Roman"/>
          <w:sz w:val="24"/>
          <w:szCs w:val="24"/>
        </w:rPr>
      </w:pPr>
      <w:r w:rsidRPr="00B0270E">
        <w:rPr>
          <w:rFonts w:ascii="Times New Roman" w:hAnsi="Times New Roman" w:cs="Times New Roman"/>
          <w:sz w:val="24"/>
          <w:szCs w:val="24"/>
        </w:rPr>
        <w:t>2. Перечень лотов, начальная (минимальная) цена договора</w:t>
      </w:r>
    </w:p>
    <w:p w:rsidR="00B0270E" w:rsidRPr="00B0270E" w:rsidRDefault="00B0270E" w:rsidP="00530933">
      <w:pPr>
        <w:autoSpaceDE w:val="0"/>
        <w:autoSpaceDN w:val="0"/>
        <w:adjustRightInd w:val="0"/>
        <w:spacing w:after="0" w:line="240" w:lineRule="auto"/>
        <w:jc w:val="center"/>
        <w:rPr>
          <w:rFonts w:ascii="Times New Roman" w:hAnsi="Times New Roman" w:cs="Times New Roman"/>
          <w:sz w:val="24"/>
          <w:szCs w:val="24"/>
        </w:rPr>
      </w:pPr>
      <w:r w:rsidRPr="00B0270E">
        <w:rPr>
          <w:rFonts w:ascii="Times New Roman" w:hAnsi="Times New Roman" w:cs="Times New Roman"/>
          <w:sz w:val="24"/>
          <w:szCs w:val="24"/>
        </w:rPr>
        <w:t>(лота) по каждому лоту, срок действия договоров</w:t>
      </w: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5A604F">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Лот N 1</w:t>
      </w:r>
    </w:p>
    <w:p w:rsidR="00B0270E" w:rsidRPr="00B0270E" w:rsidRDefault="00B0270E" w:rsidP="005A604F">
      <w:pPr>
        <w:autoSpaceDE w:val="0"/>
        <w:autoSpaceDN w:val="0"/>
        <w:adjustRightInd w:val="0"/>
        <w:spacing w:after="0" w:line="240" w:lineRule="auto"/>
        <w:ind w:firstLine="540"/>
        <w:jc w:val="both"/>
        <w:rPr>
          <w:rFonts w:ascii="Times New Roman" w:hAnsi="Times New Roman" w:cs="Times New Roman"/>
          <w:sz w:val="24"/>
          <w:szCs w:val="24"/>
        </w:rPr>
        <w:sectPr w:rsidR="00B0270E" w:rsidRPr="00B0270E">
          <w:pgSz w:w="11906" w:h="16840"/>
          <w:pgMar w:top="567" w:right="567" w:bottom="283" w:left="1134" w:header="0" w:footer="0" w:gutter="0"/>
          <w:cols w:space="720"/>
          <w:noEndnote/>
        </w:sectPr>
      </w:pP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6"/>
        <w:gridCol w:w="1644"/>
        <w:gridCol w:w="1757"/>
        <w:gridCol w:w="1474"/>
        <w:gridCol w:w="1474"/>
        <w:gridCol w:w="1757"/>
        <w:gridCol w:w="1814"/>
        <w:gridCol w:w="1304"/>
        <w:gridCol w:w="1928"/>
      </w:tblGrid>
      <w:tr w:rsidR="00B0270E" w:rsidRPr="00B0270E">
        <w:tc>
          <w:tcPr>
            <w:tcW w:w="456"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N</w:t>
            </w:r>
          </w:p>
        </w:tc>
        <w:tc>
          <w:tcPr>
            <w:tcW w:w="1644"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Адресные ориентиры нестационарного торгового объекта</w:t>
            </w:r>
          </w:p>
        </w:tc>
        <w:tc>
          <w:tcPr>
            <w:tcW w:w="1757"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74"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Описание внешнего вида нестационарного торгового объекта</w:t>
            </w:r>
          </w:p>
        </w:tc>
        <w:tc>
          <w:tcPr>
            <w:tcW w:w="1474"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Тип нестационарного торгового объекта</w:t>
            </w:r>
          </w:p>
        </w:tc>
        <w:tc>
          <w:tcPr>
            <w:tcW w:w="1757"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Специализация нестационарного торгового объекта</w:t>
            </w:r>
          </w:p>
        </w:tc>
        <w:tc>
          <w:tcPr>
            <w:tcW w:w="1814"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Общая площадь нестационарного торгового объекта, кв. м</w:t>
            </w:r>
          </w:p>
        </w:tc>
        <w:tc>
          <w:tcPr>
            <w:tcW w:w="1304"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Срок действия договора</w:t>
            </w:r>
          </w:p>
        </w:tc>
        <w:tc>
          <w:tcPr>
            <w:tcW w:w="192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 xml:space="preserve">Начальная (минимальная) цена договора (цена лота) без НДС _%, руб. </w:t>
            </w:r>
            <w:hyperlink w:anchor="Par565" w:history="1">
              <w:r w:rsidRPr="00B0270E">
                <w:rPr>
                  <w:rFonts w:ascii="Times New Roman" w:hAnsi="Times New Roman" w:cs="Times New Roman"/>
                  <w:color w:val="0000FF"/>
                  <w:sz w:val="24"/>
                  <w:szCs w:val="24"/>
                </w:rPr>
                <w:t>*</w:t>
              </w:r>
            </w:hyperlink>
          </w:p>
        </w:tc>
      </w:tr>
      <w:tr w:rsidR="00B0270E" w:rsidRPr="00B0270E">
        <w:tc>
          <w:tcPr>
            <w:tcW w:w="456"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1</w:t>
            </w:r>
          </w:p>
        </w:tc>
        <w:tc>
          <w:tcPr>
            <w:tcW w:w="1644"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2</w:t>
            </w:r>
          </w:p>
        </w:tc>
        <w:tc>
          <w:tcPr>
            <w:tcW w:w="1757"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3</w:t>
            </w:r>
          </w:p>
        </w:tc>
        <w:tc>
          <w:tcPr>
            <w:tcW w:w="1474"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4</w:t>
            </w:r>
          </w:p>
        </w:tc>
        <w:tc>
          <w:tcPr>
            <w:tcW w:w="1474"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5</w:t>
            </w:r>
          </w:p>
        </w:tc>
        <w:tc>
          <w:tcPr>
            <w:tcW w:w="1757"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6</w:t>
            </w:r>
          </w:p>
        </w:tc>
        <w:tc>
          <w:tcPr>
            <w:tcW w:w="1814"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7</w:t>
            </w:r>
          </w:p>
        </w:tc>
        <w:tc>
          <w:tcPr>
            <w:tcW w:w="1304"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8</w:t>
            </w:r>
          </w:p>
        </w:tc>
        <w:tc>
          <w:tcPr>
            <w:tcW w:w="1928" w:type="dxa"/>
            <w:tcBorders>
              <w:top w:val="single" w:sz="4" w:space="0" w:color="auto"/>
              <w:left w:val="single" w:sz="4" w:space="0" w:color="auto"/>
              <w:bottom w:val="single" w:sz="4" w:space="0" w:color="auto"/>
              <w:right w:val="single" w:sz="4" w:space="0" w:color="auto"/>
            </w:tcBorders>
          </w:tcPr>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r w:rsidRPr="00B0270E">
              <w:rPr>
                <w:rFonts w:ascii="Times New Roman" w:hAnsi="Times New Roman" w:cs="Times New Roman"/>
                <w:sz w:val="24"/>
                <w:szCs w:val="24"/>
              </w:rPr>
              <w:t>9</w:t>
            </w:r>
          </w:p>
        </w:tc>
      </w:tr>
    </w:tbl>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sectPr w:rsidR="00B0270E" w:rsidRPr="00B0270E">
          <w:pgSz w:w="16840" w:h="11906" w:orient="landscape"/>
          <w:pgMar w:top="1134" w:right="567" w:bottom="567" w:left="283" w:header="0" w:footer="0" w:gutter="0"/>
          <w:cols w:space="720"/>
          <w:noEndnote/>
        </w:sectPr>
      </w:pPr>
    </w:p>
    <w:p w:rsidR="00B0270E" w:rsidRPr="00B0270E" w:rsidRDefault="00B0270E" w:rsidP="005A604F">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5A604F">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Начальная (минимальная) цена договора (лота) N 1 ________ (__________) руб. "Шаг аукциона" по лоту N 1 - ________ (__________) руб.</w:t>
      </w:r>
    </w:p>
    <w:p w:rsidR="00B0270E" w:rsidRPr="00B0270E" w:rsidRDefault="00B0270E" w:rsidP="005A604F">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Размер задатка по лоту N 1 - ________ (__________) руб.</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ind w:firstLine="540"/>
        <w:jc w:val="both"/>
        <w:rPr>
          <w:rFonts w:ascii="Times New Roman" w:hAnsi="Times New Roman" w:cs="Times New Roman"/>
          <w:sz w:val="24"/>
          <w:szCs w:val="24"/>
        </w:rPr>
      </w:pPr>
      <w:bookmarkStart w:id="10" w:name="Par565"/>
      <w:bookmarkEnd w:id="10"/>
      <w:r w:rsidRPr="00B0270E">
        <w:rPr>
          <w:rFonts w:ascii="Times New Roman" w:hAnsi="Times New Roman" w:cs="Times New Roman"/>
          <w:sz w:val="24"/>
          <w:szCs w:val="24"/>
        </w:rPr>
        <w:t>* Порядок исчисления и уплаты налога: НДС ____% уплачивается в налоговый орган _______________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right"/>
        <w:outlineLvl w:val="2"/>
        <w:rPr>
          <w:rFonts w:ascii="Times New Roman" w:hAnsi="Times New Roman" w:cs="Times New Roman"/>
          <w:sz w:val="24"/>
          <w:szCs w:val="24"/>
        </w:rPr>
      </w:pPr>
      <w:r w:rsidRPr="00B0270E">
        <w:rPr>
          <w:rFonts w:ascii="Times New Roman" w:hAnsi="Times New Roman" w:cs="Times New Roman"/>
          <w:sz w:val="24"/>
          <w:szCs w:val="24"/>
        </w:rPr>
        <w:t>Приложение 1</w:t>
      </w:r>
    </w:p>
    <w:p w:rsidR="00B0270E" w:rsidRPr="00B0270E" w:rsidRDefault="00B0270E" w:rsidP="00B0270E">
      <w:pPr>
        <w:autoSpaceDE w:val="0"/>
        <w:autoSpaceDN w:val="0"/>
        <w:adjustRightInd w:val="0"/>
        <w:spacing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к извещению о проведении</w:t>
      </w:r>
    </w:p>
    <w:p w:rsidR="00B0270E" w:rsidRPr="00B0270E" w:rsidRDefault="00B0270E" w:rsidP="00B0270E">
      <w:pPr>
        <w:autoSpaceDE w:val="0"/>
        <w:autoSpaceDN w:val="0"/>
        <w:adjustRightInd w:val="0"/>
        <w:spacing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открытого аукциона</w:t>
      </w:r>
    </w:p>
    <w:p w:rsidR="00B0270E" w:rsidRPr="00B0270E" w:rsidRDefault="00B0270E" w:rsidP="00B0270E">
      <w:pPr>
        <w:autoSpaceDE w:val="0"/>
        <w:autoSpaceDN w:val="0"/>
        <w:adjustRightInd w:val="0"/>
        <w:spacing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в электронной форме на право</w:t>
      </w:r>
    </w:p>
    <w:p w:rsidR="00B0270E" w:rsidRPr="00B0270E" w:rsidRDefault="00B0270E" w:rsidP="00B0270E">
      <w:pPr>
        <w:autoSpaceDE w:val="0"/>
        <w:autoSpaceDN w:val="0"/>
        <w:adjustRightInd w:val="0"/>
        <w:spacing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размещения нестационарного</w:t>
      </w:r>
    </w:p>
    <w:p w:rsidR="00B0270E" w:rsidRPr="00B0270E" w:rsidRDefault="00B0270E" w:rsidP="00B0270E">
      <w:pPr>
        <w:autoSpaceDE w:val="0"/>
        <w:autoSpaceDN w:val="0"/>
        <w:adjustRightInd w:val="0"/>
        <w:spacing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торгового объекта</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r w:rsidRPr="00B0270E">
        <w:rPr>
          <w:rFonts w:ascii="Times New Roman" w:hAnsi="Times New Roman" w:cs="Times New Roman"/>
          <w:sz w:val="24"/>
          <w:szCs w:val="24"/>
        </w:rPr>
        <w:t>ФОРМА ПЕРВОЙ ЧАСТИ ЗАЯВКИ</w:t>
      </w: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r w:rsidRPr="00B0270E">
        <w:rPr>
          <w:rFonts w:ascii="Times New Roman" w:hAnsi="Times New Roman" w:cs="Times New Roman"/>
          <w:sz w:val="24"/>
          <w:szCs w:val="24"/>
        </w:rPr>
        <w:t>Организатору аукциона</w:t>
      </w: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r w:rsidRPr="00B0270E">
        <w:rPr>
          <w:rFonts w:ascii="Times New Roman" w:hAnsi="Times New Roman" w:cs="Times New Roman"/>
          <w:sz w:val="24"/>
          <w:szCs w:val="24"/>
        </w:rPr>
        <w:t>___________________________</w:t>
      </w: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r w:rsidRPr="00B0270E">
        <w:rPr>
          <w:rFonts w:ascii="Times New Roman" w:hAnsi="Times New Roman" w:cs="Times New Roman"/>
          <w:sz w:val="24"/>
          <w:szCs w:val="24"/>
        </w:rPr>
        <w:t>Наименование оператора</w:t>
      </w: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r w:rsidRPr="00B0270E">
        <w:rPr>
          <w:rFonts w:ascii="Times New Roman" w:hAnsi="Times New Roman" w:cs="Times New Roman"/>
          <w:sz w:val="24"/>
          <w:szCs w:val="24"/>
        </w:rPr>
        <w:t>электронной площадки</w:t>
      </w: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r w:rsidRPr="00B0270E">
        <w:rPr>
          <w:rFonts w:ascii="Times New Roman" w:hAnsi="Times New Roman" w:cs="Times New Roman"/>
          <w:sz w:val="24"/>
          <w:szCs w:val="24"/>
        </w:rPr>
        <w:t>___________________________</w:t>
      </w: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bookmarkStart w:id="11" w:name="Par586"/>
      <w:bookmarkEnd w:id="11"/>
      <w:r w:rsidRPr="00B0270E">
        <w:rPr>
          <w:rFonts w:ascii="Times New Roman" w:hAnsi="Times New Roman" w:cs="Times New Roman"/>
          <w:sz w:val="24"/>
          <w:szCs w:val="24"/>
        </w:rPr>
        <w:t>ЗАЯВКА</w:t>
      </w: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r w:rsidRPr="00B0270E">
        <w:rPr>
          <w:rFonts w:ascii="Times New Roman" w:hAnsi="Times New Roman" w:cs="Times New Roman"/>
          <w:sz w:val="24"/>
          <w:szCs w:val="24"/>
        </w:rPr>
        <w:t>на участие в открытом аукционе в электронной форме на право</w:t>
      </w: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r w:rsidRPr="00B0270E">
        <w:rPr>
          <w:rFonts w:ascii="Times New Roman" w:hAnsi="Times New Roman" w:cs="Times New Roman"/>
          <w:sz w:val="24"/>
          <w:szCs w:val="24"/>
        </w:rPr>
        <w:t>размещения нестационарного торгового объекта</w:t>
      </w: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r w:rsidRPr="00B0270E">
        <w:rPr>
          <w:rFonts w:ascii="Times New Roman" w:hAnsi="Times New Roman" w:cs="Times New Roman"/>
          <w:sz w:val="24"/>
          <w:szCs w:val="24"/>
        </w:rPr>
        <w:t>(первая часть заявки)</w:t>
      </w: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p>
    <w:p w:rsidR="00B0270E" w:rsidRPr="00B0270E" w:rsidRDefault="00B86A48" w:rsidP="00B86A48">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Заявитель  извещает о своем желании принять участие в открытом аукционе</w:t>
      </w:r>
    </w:p>
    <w:p w:rsidR="00B0270E" w:rsidRPr="00B0270E" w:rsidRDefault="00B0270E" w:rsidP="00B86A48">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в  электронной форме на право размещения нестационарного </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 xml:space="preserve">торгового </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объекта,</w:t>
      </w:r>
    </w:p>
    <w:p w:rsidR="00B0270E" w:rsidRPr="00B0270E" w:rsidRDefault="00B0270E" w:rsidP="00B86A48">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расположенного по адресу: ____________________, </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 xml:space="preserve">указанного </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в лоте</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 xml:space="preserve"> N ______,</w:t>
      </w:r>
    </w:p>
    <w:p w:rsidR="00B0270E" w:rsidRPr="00B0270E" w:rsidRDefault="00B0270E" w:rsidP="00B86A48">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который состоится "______" ________________ 20__ г. на электронной </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площадке</w:t>
      </w:r>
    </w:p>
    <w:p w:rsidR="00B0270E" w:rsidRPr="00B0270E" w:rsidRDefault="00B0270E" w:rsidP="00B86A48">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на  условиях,  </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указанных  в</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 xml:space="preserve">  извещении </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 xml:space="preserve"> о </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 xml:space="preserve"> проведении  </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 xml:space="preserve">открытого </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аукциона</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 xml:space="preserve"> в</w:t>
      </w:r>
    </w:p>
    <w:p w:rsidR="00B0270E" w:rsidRPr="00B0270E" w:rsidRDefault="00B0270E" w:rsidP="00B86A48">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электронной форме.</w:t>
      </w:r>
    </w:p>
    <w:p w:rsidR="00B0270E" w:rsidRPr="00B0270E" w:rsidRDefault="00B86A48" w:rsidP="00B86A48">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 xml:space="preserve">Заявитель   обязуется  </w:t>
      </w:r>
      <w:r>
        <w:rPr>
          <w:rFonts w:ascii="Times New Roman" w:hAnsi="Times New Roman" w:cs="Times New Roman"/>
          <w:sz w:val="24"/>
          <w:szCs w:val="24"/>
        </w:rPr>
        <w:t xml:space="preserve"> </w:t>
      </w:r>
      <w:r w:rsidR="00B0270E" w:rsidRPr="00B0270E">
        <w:rPr>
          <w:rFonts w:ascii="Times New Roman" w:hAnsi="Times New Roman" w:cs="Times New Roman"/>
          <w:sz w:val="24"/>
          <w:szCs w:val="24"/>
        </w:rPr>
        <w:t xml:space="preserve"> разместить  </w:t>
      </w:r>
      <w:r>
        <w:rPr>
          <w:rFonts w:ascii="Times New Roman" w:hAnsi="Times New Roman" w:cs="Times New Roman"/>
          <w:sz w:val="24"/>
          <w:szCs w:val="24"/>
        </w:rPr>
        <w:t xml:space="preserve"> </w:t>
      </w:r>
      <w:r w:rsidR="00B0270E" w:rsidRPr="00B0270E">
        <w:rPr>
          <w:rFonts w:ascii="Times New Roman" w:hAnsi="Times New Roman" w:cs="Times New Roman"/>
          <w:sz w:val="24"/>
          <w:szCs w:val="24"/>
        </w:rPr>
        <w:t xml:space="preserve">нестационарный  </w:t>
      </w:r>
      <w:r>
        <w:rPr>
          <w:rFonts w:ascii="Times New Roman" w:hAnsi="Times New Roman" w:cs="Times New Roman"/>
          <w:sz w:val="24"/>
          <w:szCs w:val="24"/>
        </w:rPr>
        <w:t xml:space="preserve"> </w:t>
      </w:r>
      <w:r w:rsidR="00B0270E" w:rsidRPr="00B0270E">
        <w:rPr>
          <w:rFonts w:ascii="Times New Roman" w:hAnsi="Times New Roman" w:cs="Times New Roman"/>
          <w:sz w:val="24"/>
          <w:szCs w:val="24"/>
        </w:rPr>
        <w:t xml:space="preserve">торговый  </w:t>
      </w:r>
      <w:r>
        <w:rPr>
          <w:rFonts w:ascii="Times New Roman" w:hAnsi="Times New Roman" w:cs="Times New Roman"/>
          <w:sz w:val="24"/>
          <w:szCs w:val="24"/>
        </w:rPr>
        <w:t xml:space="preserve"> </w:t>
      </w:r>
      <w:r w:rsidR="00B0270E" w:rsidRPr="00B0270E">
        <w:rPr>
          <w:rFonts w:ascii="Times New Roman" w:hAnsi="Times New Roman" w:cs="Times New Roman"/>
          <w:sz w:val="24"/>
          <w:szCs w:val="24"/>
        </w:rPr>
        <w:t xml:space="preserve">объект </w:t>
      </w:r>
      <w:r>
        <w:rPr>
          <w:rFonts w:ascii="Times New Roman" w:hAnsi="Times New Roman" w:cs="Times New Roman"/>
          <w:sz w:val="24"/>
          <w:szCs w:val="24"/>
        </w:rPr>
        <w:t xml:space="preserve"> </w:t>
      </w:r>
      <w:r w:rsidR="00B0270E" w:rsidRPr="00B0270E">
        <w:rPr>
          <w:rFonts w:ascii="Times New Roman" w:hAnsi="Times New Roman" w:cs="Times New Roman"/>
          <w:sz w:val="24"/>
          <w:szCs w:val="24"/>
        </w:rPr>
        <w:t xml:space="preserve"> в</w:t>
      </w:r>
    </w:p>
    <w:p w:rsidR="00B0270E" w:rsidRPr="00B0270E" w:rsidRDefault="00B0270E" w:rsidP="00B86A48">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соответствии  с  техническими  характеристиками, </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 xml:space="preserve"> указанными</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 xml:space="preserve"> в</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 xml:space="preserve"> извещении, </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в</w:t>
      </w:r>
    </w:p>
    <w:p w:rsidR="00B0270E" w:rsidRPr="00B0270E" w:rsidRDefault="00B0270E" w:rsidP="00B86A48">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случае признания его победителем открытого аукциона в электронной форме.</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530933" w:rsidRDefault="00530933" w:rsidP="00B0270E">
      <w:pPr>
        <w:autoSpaceDE w:val="0"/>
        <w:autoSpaceDN w:val="0"/>
        <w:adjustRightInd w:val="0"/>
        <w:spacing w:after="0" w:line="240" w:lineRule="auto"/>
        <w:jc w:val="both"/>
        <w:rPr>
          <w:rFonts w:ascii="Times New Roman" w:hAnsi="Times New Roman" w:cs="Times New Roman"/>
          <w:sz w:val="24"/>
          <w:szCs w:val="24"/>
        </w:rPr>
      </w:pPr>
    </w:p>
    <w:p w:rsidR="00530933" w:rsidRDefault="00530933" w:rsidP="00B0270E">
      <w:pPr>
        <w:autoSpaceDE w:val="0"/>
        <w:autoSpaceDN w:val="0"/>
        <w:adjustRightInd w:val="0"/>
        <w:spacing w:after="0" w:line="240" w:lineRule="auto"/>
        <w:jc w:val="both"/>
        <w:rPr>
          <w:rFonts w:ascii="Times New Roman" w:hAnsi="Times New Roman" w:cs="Times New Roman"/>
          <w:sz w:val="24"/>
          <w:szCs w:val="24"/>
        </w:rPr>
      </w:pPr>
    </w:p>
    <w:p w:rsidR="00530933" w:rsidRPr="00B0270E" w:rsidRDefault="00530933"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right"/>
        <w:outlineLvl w:val="2"/>
        <w:rPr>
          <w:rFonts w:ascii="Times New Roman" w:hAnsi="Times New Roman" w:cs="Times New Roman"/>
          <w:sz w:val="24"/>
          <w:szCs w:val="24"/>
        </w:rPr>
      </w:pPr>
      <w:r w:rsidRPr="00B0270E">
        <w:rPr>
          <w:rFonts w:ascii="Times New Roman" w:hAnsi="Times New Roman" w:cs="Times New Roman"/>
          <w:sz w:val="24"/>
          <w:szCs w:val="24"/>
        </w:rPr>
        <w:t>Приложение 2</w:t>
      </w:r>
    </w:p>
    <w:p w:rsidR="00B0270E" w:rsidRPr="00B0270E" w:rsidRDefault="00B0270E" w:rsidP="00B0270E">
      <w:pPr>
        <w:autoSpaceDE w:val="0"/>
        <w:autoSpaceDN w:val="0"/>
        <w:adjustRightInd w:val="0"/>
        <w:spacing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к извещению о проведении</w:t>
      </w:r>
    </w:p>
    <w:p w:rsidR="00B0270E" w:rsidRPr="00B0270E" w:rsidRDefault="00B0270E" w:rsidP="00B0270E">
      <w:pPr>
        <w:autoSpaceDE w:val="0"/>
        <w:autoSpaceDN w:val="0"/>
        <w:adjustRightInd w:val="0"/>
        <w:spacing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открытого аукциона</w:t>
      </w:r>
    </w:p>
    <w:p w:rsidR="00B0270E" w:rsidRPr="00B0270E" w:rsidRDefault="00B0270E" w:rsidP="00B0270E">
      <w:pPr>
        <w:autoSpaceDE w:val="0"/>
        <w:autoSpaceDN w:val="0"/>
        <w:adjustRightInd w:val="0"/>
        <w:spacing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в электронной форме на право</w:t>
      </w:r>
    </w:p>
    <w:p w:rsidR="00B0270E" w:rsidRPr="00B0270E" w:rsidRDefault="00B0270E" w:rsidP="00B0270E">
      <w:pPr>
        <w:autoSpaceDE w:val="0"/>
        <w:autoSpaceDN w:val="0"/>
        <w:adjustRightInd w:val="0"/>
        <w:spacing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размещения нестационарного</w:t>
      </w:r>
    </w:p>
    <w:p w:rsidR="00B0270E" w:rsidRPr="00B0270E" w:rsidRDefault="00B0270E" w:rsidP="00B0270E">
      <w:pPr>
        <w:autoSpaceDE w:val="0"/>
        <w:autoSpaceDN w:val="0"/>
        <w:adjustRightInd w:val="0"/>
        <w:spacing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торгового объекта</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r w:rsidRPr="00B0270E">
        <w:rPr>
          <w:rFonts w:ascii="Times New Roman" w:hAnsi="Times New Roman" w:cs="Times New Roman"/>
          <w:sz w:val="24"/>
          <w:szCs w:val="24"/>
        </w:rPr>
        <w:t>ФОРМА ВТОРОЙ ЧАСТИ ЗАЯВКИ</w:t>
      </w: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r w:rsidRPr="00B0270E">
        <w:rPr>
          <w:rFonts w:ascii="Times New Roman" w:hAnsi="Times New Roman" w:cs="Times New Roman"/>
          <w:sz w:val="24"/>
          <w:szCs w:val="24"/>
        </w:rPr>
        <w:t>Организатору аукциона</w:t>
      </w: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r w:rsidRPr="00B0270E">
        <w:rPr>
          <w:rFonts w:ascii="Times New Roman" w:hAnsi="Times New Roman" w:cs="Times New Roman"/>
          <w:sz w:val="24"/>
          <w:szCs w:val="24"/>
        </w:rPr>
        <w:t>___________________________</w:t>
      </w: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r w:rsidRPr="00B0270E">
        <w:rPr>
          <w:rFonts w:ascii="Times New Roman" w:hAnsi="Times New Roman" w:cs="Times New Roman"/>
          <w:sz w:val="24"/>
          <w:szCs w:val="24"/>
        </w:rPr>
        <w:t>Наименование оператора</w:t>
      </w: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r w:rsidRPr="00B0270E">
        <w:rPr>
          <w:rFonts w:ascii="Times New Roman" w:hAnsi="Times New Roman" w:cs="Times New Roman"/>
          <w:sz w:val="24"/>
          <w:szCs w:val="24"/>
        </w:rPr>
        <w:t>электронной площадки</w:t>
      </w: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r w:rsidRPr="00B0270E">
        <w:rPr>
          <w:rFonts w:ascii="Times New Roman" w:hAnsi="Times New Roman" w:cs="Times New Roman"/>
          <w:sz w:val="24"/>
          <w:szCs w:val="24"/>
        </w:rPr>
        <w:t>___________________________</w:t>
      </w: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bookmarkStart w:id="12" w:name="Par620"/>
      <w:bookmarkEnd w:id="12"/>
      <w:r w:rsidRPr="00B0270E">
        <w:rPr>
          <w:rFonts w:ascii="Times New Roman" w:hAnsi="Times New Roman" w:cs="Times New Roman"/>
          <w:sz w:val="24"/>
          <w:szCs w:val="24"/>
        </w:rPr>
        <w:t>ЗАЯВКА</w:t>
      </w: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r w:rsidRPr="00B0270E">
        <w:rPr>
          <w:rFonts w:ascii="Times New Roman" w:hAnsi="Times New Roman" w:cs="Times New Roman"/>
          <w:sz w:val="24"/>
          <w:szCs w:val="24"/>
        </w:rPr>
        <w:t>на участие в открытом аукционе в электронной форме на право</w:t>
      </w: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r w:rsidRPr="00B0270E">
        <w:rPr>
          <w:rFonts w:ascii="Times New Roman" w:hAnsi="Times New Roman" w:cs="Times New Roman"/>
          <w:sz w:val="24"/>
          <w:szCs w:val="24"/>
        </w:rPr>
        <w:t>размещения нестационарного торгового объекта</w:t>
      </w: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r w:rsidRPr="00B0270E">
        <w:rPr>
          <w:rFonts w:ascii="Times New Roman" w:hAnsi="Times New Roman" w:cs="Times New Roman"/>
          <w:sz w:val="24"/>
          <w:szCs w:val="24"/>
        </w:rPr>
        <w:t>(вторая часть заявки)</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Заявитель _________________________________________________________________</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___________________________________________________________________________</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   (наименование, фирменное наименование (при наличии), место нахождения,</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       почтовый адрес (для юридического лица), фамилия, имя, отчество</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      (далее - ФИО) (при наличии), паспортные данные, место жительства</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                   (для индивидуального предпринимателя)</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Номер контактного телефона ________________________________________________</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ИНН _______________________________________________________________________</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ФИО и должность лица, уполномоченного на подписание договора ______________</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___________________________________________________________________________</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Документ, подтверждающий полномочия лица на подписание договора ___________</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___________________________________________________________________________</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Банковские реквизиты ______________________________________________________</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___________________________________________________________________________</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Информация о налоговой инспекции __________________________________________</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                                    (для индивидуального предпринимателя)</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    В   случае   признания   победителем   либо   единственным   участником</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электронного  аукциона  договор  будет  подписан  в  сроки, установленные в</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извещении о проведении открытого аукциона в электронной форме.</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    Достоверность представленной информации подтверждаю.</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    Перечень прилагаемых документов _______________________________________</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___________________________________________________________________________</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___________________________________________________________________________</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_______________________   ________________   __________   _________________</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  (Ф.И.О. заявителя)      (должность (при    (подпись)      (расшифровка</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                              наличии)                         подписи)</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    (дата, печать</w:t>
      </w:r>
    </w:p>
    <w:p w:rsidR="00530933" w:rsidRDefault="00B86A48" w:rsidP="00B86A48">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(при наличии печати)</w:t>
      </w:r>
    </w:p>
    <w:p w:rsidR="00530933" w:rsidRPr="00B0270E" w:rsidRDefault="00530933"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right"/>
        <w:outlineLvl w:val="2"/>
        <w:rPr>
          <w:rFonts w:ascii="Times New Roman" w:hAnsi="Times New Roman" w:cs="Times New Roman"/>
          <w:sz w:val="24"/>
          <w:szCs w:val="24"/>
        </w:rPr>
      </w:pPr>
      <w:r w:rsidRPr="00B0270E">
        <w:rPr>
          <w:rFonts w:ascii="Times New Roman" w:hAnsi="Times New Roman" w:cs="Times New Roman"/>
          <w:sz w:val="24"/>
          <w:szCs w:val="24"/>
        </w:rPr>
        <w:t>Приложение 3</w:t>
      </w:r>
    </w:p>
    <w:p w:rsidR="00B0270E" w:rsidRPr="00B0270E" w:rsidRDefault="00B0270E" w:rsidP="00B0270E">
      <w:pPr>
        <w:autoSpaceDE w:val="0"/>
        <w:autoSpaceDN w:val="0"/>
        <w:adjustRightInd w:val="0"/>
        <w:spacing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к извещению о проведении</w:t>
      </w:r>
    </w:p>
    <w:p w:rsidR="00B0270E" w:rsidRPr="00B0270E" w:rsidRDefault="00B0270E" w:rsidP="00B0270E">
      <w:pPr>
        <w:autoSpaceDE w:val="0"/>
        <w:autoSpaceDN w:val="0"/>
        <w:adjustRightInd w:val="0"/>
        <w:spacing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открытого аукциона</w:t>
      </w:r>
    </w:p>
    <w:p w:rsidR="00B0270E" w:rsidRPr="00B0270E" w:rsidRDefault="00B0270E" w:rsidP="00B0270E">
      <w:pPr>
        <w:autoSpaceDE w:val="0"/>
        <w:autoSpaceDN w:val="0"/>
        <w:adjustRightInd w:val="0"/>
        <w:spacing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в электронной форме на право</w:t>
      </w:r>
    </w:p>
    <w:p w:rsidR="00B0270E" w:rsidRPr="00B0270E" w:rsidRDefault="00B0270E" w:rsidP="00B0270E">
      <w:pPr>
        <w:autoSpaceDE w:val="0"/>
        <w:autoSpaceDN w:val="0"/>
        <w:adjustRightInd w:val="0"/>
        <w:spacing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размещения нестационарного</w:t>
      </w:r>
    </w:p>
    <w:p w:rsidR="00B0270E" w:rsidRPr="00B0270E" w:rsidRDefault="00B0270E" w:rsidP="00B0270E">
      <w:pPr>
        <w:autoSpaceDE w:val="0"/>
        <w:autoSpaceDN w:val="0"/>
        <w:adjustRightInd w:val="0"/>
        <w:spacing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торгового объекта</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530933">
      <w:pPr>
        <w:autoSpaceDE w:val="0"/>
        <w:autoSpaceDN w:val="0"/>
        <w:adjustRightInd w:val="0"/>
        <w:spacing w:after="0" w:line="240" w:lineRule="auto"/>
        <w:jc w:val="right"/>
        <w:outlineLvl w:val="0"/>
        <w:rPr>
          <w:rFonts w:ascii="Times New Roman" w:hAnsi="Times New Roman" w:cs="Times New Roman"/>
          <w:sz w:val="24"/>
          <w:szCs w:val="24"/>
        </w:rPr>
      </w:pPr>
      <w:r w:rsidRPr="00B0270E">
        <w:rPr>
          <w:rFonts w:ascii="Times New Roman" w:hAnsi="Times New Roman" w:cs="Times New Roman"/>
          <w:sz w:val="24"/>
          <w:szCs w:val="24"/>
        </w:rPr>
        <w:t xml:space="preserve">                                                            Примерная форма</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r w:rsidRPr="00B0270E">
        <w:rPr>
          <w:rFonts w:ascii="Times New Roman" w:hAnsi="Times New Roman" w:cs="Times New Roman"/>
          <w:sz w:val="24"/>
          <w:szCs w:val="24"/>
        </w:rPr>
        <w:t>Договор N ______</w:t>
      </w:r>
    </w:p>
    <w:p w:rsidR="00B0270E" w:rsidRPr="00B0270E" w:rsidRDefault="00B0270E" w:rsidP="00530933">
      <w:pPr>
        <w:autoSpaceDE w:val="0"/>
        <w:autoSpaceDN w:val="0"/>
        <w:adjustRightInd w:val="0"/>
        <w:spacing w:after="0" w:line="240" w:lineRule="auto"/>
        <w:jc w:val="center"/>
        <w:outlineLvl w:val="0"/>
        <w:rPr>
          <w:rFonts w:ascii="Times New Roman" w:hAnsi="Times New Roman" w:cs="Times New Roman"/>
          <w:sz w:val="24"/>
          <w:szCs w:val="24"/>
        </w:rPr>
      </w:pPr>
      <w:r w:rsidRPr="00B0270E">
        <w:rPr>
          <w:rFonts w:ascii="Times New Roman" w:hAnsi="Times New Roman" w:cs="Times New Roman"/>
          <w:sz w:val="24"/>
          <w:szCs w:val="24"/>
        </w:rPr>
        <w:t>на размещение нестационарного торгового объекта</w:t>
      </w: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p>
    <w:p w:rsidR="00B0270E" w:rsidRPr="00B0270E" w:rsidRDefault="00530933" w:rsidP="00B86A48">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w:t>
      </w:r>
      <w:r w:rsidR="00B0270E" w:rsidRPr="00B0270E">
        <w:rPr>
          <w:rFonts w:ascii="Times New Roman" w:hAnsi="Times New Roman" w:cs="Times New Roman"/>
          <w:sz w:val="24"/>
          <w:szCs w:val="24"/>
        </w:rPr>
        <w:t xml:space="preserve">     </w:t>
      </w:r>
      <w:r>
        <w:rPr>
          <w:rFonts w:ascii="Times New Roman" w:hAnsi="Times New Roman" w:cs="Times New Roman"/>
          <w:sz w:val="24"/>
          <w:szCs w:val="24"/>
        </w:rPr>
        <w:t xml:space="preserve"> </w:t>
      </w:r>
      <w:r w:rsidR="00B86A48">
        <w:rPr>
          <w:rFonts w:ascii="Times New Roman" w:hAnsi="Times New Roman" w:cs="Times New Roman"/>
          <w:sz w:val="24"/>
          <w:szCs w:val="24"/>
        </w:rPr>
        <w:t xml:space="preserve">                       </w:t>
      </w:r>
      <w:r w:rsidR="00B0270E" w:rsidRPr="00B0270E">
        <w:rPr>
          <w:rFonts w:ascii="Times New Roman" w:hAnsi="Times New Roman" w:cs="Times New Roman"/>
          <w:sz w:val="24"/>
          <w:szCs w:val="24"/>
        </w:rPr>
        <w:t xml:space="preserve"> </w:t>
      </w:r>
      <w:r w:rsidRPr="00B0270E">
        <w:rPr>
          <w:rFonts w:ascii="Times New Roman" w:hAnsi="Times New Roman" w:cs="Times New Roman"/>
          <w:sz w:val="24"/>
          <w:szCs w:val="24"/>
        </w:rPr>
        <w:t>"___" ________ 201__ г.</w:t>
      </w:r>
      <w:r w:rsidR="00B0270E" w:rsidRPr="00B0270E">
        <w:rPr>
          <w:rFonts w:ascii="Times New Roman" w:hAnsi="Times New Roman" w:cs="Times New Roman"/>
          <w:sz w:val="24"/>
          <w:szCs w:val="24"/>
        </w:rPr>
        <w:t xml:space="preserve">                  </w:t>
      </w:r>
      <w:r>
        <w:rPr>
          <w:rFonts w:ascii="Times New Roman" w:hAnsi="Times New Roman" w:cs="Times New Roman"/>
          <w:sz w:val="24"/>
          <w:szCs w:val="24"/>
        </w:rPr>
        <w:t xml:space="preserve">                      </w:t>
      </w:r>
      <w:r w:rsidR="00B86A48">
        <w:rPr>
          <w:rFonts w:ascii="Times New Roman" w:hAnsi="Times New Roman" w:cs="Times New Roman"/>
          <w:sz w:val="24"/>
          <w:szCs w:val="24"/>
        </w:rPr>
        <w:t xml:space="preserve">                              </w:t>
      </w:r>
    </w:p>
    <w:p w:rsidR="00B0270E" w:rsidRPr="00B0270E" w:rsidRDefault="00B0270E" w:rsidP="00530933">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___________________________________________________________________________</w:t>
      </w:r>
    </w:p>
    <w:p w:rsidR="00B0270E" w:rsidRPr="00B0270E" w:rsidRDefault="00B0270E" w:rsidP="00530933">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      (наименование уполномоченного органа муниципального образования)</w:t>
      </w:r>
    </w:p>
    <w:p w:rsidR="00B0270E" w:rsidRPr="00B0270E" w:rsidRDefault="00B0270E" w:rsidP="00530933">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в лице ______________________________________________________,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действующего</w:t>
      </w:r>
    </w:p>
    <w:p w:rsidR="00B0270E" w:rsidRPr="00B0270E" w:rsidRDefault="00B0270E" w:rsidP="00530933">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на основании _________________________, в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 xml:space="preserve">дальнейшем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 xml:space="preserve">именуемая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"Сторона 1",</w:t>
      </w:r>
    </w:p>
    <w:p w:rsidR="00B0270E" w:rsidRPr="00B0270E" w:rsidRDefault="00B0270E" w:rsidP="00530933">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с одной стороны, и</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 xml:space="preserve"> ________________________________________________________</w:t>
      </w:r>
    </w:p>
    <w:p w:rsidR="00B0270E" w:rsidRPr="00B0270E" w:rsidRDefault="00B0270E" w:rsidP="00530933">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в лице _________________________________________,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 xml:space="preserve">действующего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 xml:space="preserve">на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основании</w:t>
      </w:r>
    </w:p>
    <w:p w:rsidR="00B0270E" w:rsidRPr="00B0270E" w:rsidRDefault="00B0270E" w:rsidP="00530933">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_____________________________,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 xml:space="preserve">в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дальнейшем</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 xml:space="preserve"> именуемая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 xml:space="preserve">"Сторона 2",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 xml:space="preserve">с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другой</w:t>
      </w:r>
    </w:p>
    <w:p w:rsidR="00B0270E" w:rsidRPr="00B0270E" w:rsidRDefault="00B0270E" w:rsidP="00530933">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стороны, в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 xml:space="preserve">дальнейшем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 xml:space="preserve">совместно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 xml:space="preserve">именуемые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"Стороны",</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 xml:space="preserve"> на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 xml:space="preserve">основании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протокола</w:t>
      </w:r>
    </w:p>
    <w:p w:rsidR="00530933" w:rsidRDefault="00B0270E" w:rsidP="00530933">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подведения итогов электронного аукциона от "___" __</w:t>
      </w:r>
      <w:r w:rsidR="00530933">
        <w:rPr>
          <w:rFonts w:ascii="Times New Roman" w:hAnsi="Times New Roman" w:cs="Times New Roman"/>
          <w:sz w:val="24"/>
          <w:szCs w:val="24"/>
        </w:rPr>
        <w:t>______</w:t>
      </w:r>
      <w:r w:rsidRPr="00B0270E">
        <w:rPr>
          <w:rFonts w:ascii="Times New Roman" w:hAnsi="Times New Roman" w:cs="Times New Roman"/>
          <w:sz w:val="24"/>
          <w:szCs w:val="24"/>
        </w:rPr>
        <w:t>____</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 xml:space="preserve"> 20__ г.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N _________</w:t>
      </w:r>
      <w:r w:rsidR="00530933">
        <w:rPr>
          <w:rFonts w:ascii="Times New Roman" w:hAnsi="Times New Roman" w:cs="Times New Roman"/>
          <w:sz w:val="24"/>
          <w:szCs w:val="24"/>
        </w:rPr>
        <w:t xml:space="preserve">  </w:t>
      </w:r>
    </w:p>
    <w:p w:rsidR="00B0270E" w:rsidRPr="00B0270E" w:rsidRDefault="00B0270E" w:rsidP="00530933">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заключили настоящий Договор о нижеследующем:</w:t>
      </w:r>
    </w:p>
    <w:p w:rsidR="00B0270E" w:rsidRPr="00B0270E" w:rsidRDefault="00B0270E" w:rsidP="00530933">
      <w:pPr>
        <w:autoSpaceDE w:val="0"/>
        <w:autoSpaceDN w:val="0"/>
        <w:adjustRightInd w:val="0"/>
        <w:spacing w:after="0" w:line="240" w:lineRule="auto"/>
        <w:jc w:val="both"/>
        <w:outlineLvl w:val="0"/>
        <w:rPr>
          <w:rFonts w:ascii="Times New Roman" w:hAnsi="Times New Roman" w:cs="Times New Roman"/>
          <w:sz w:val="24"/>
          <w:szCs w:val="24"/>
        </w:rPr>
      </w:pPr>
    </w:p>
    <w:p w:rsidR="00B0270E" w:rsidRPr="00B0270E" w:rsidRDefault="00B0270E" w:rsidP="00B86A48">
      <w:pPr>
        <w:autoSpaceDE w:val="0"/>
        <w:autoSpaceDN w:val="0"/>
        <w:adjustRightInd w:val="0"/>
        <w:spacing w:after="0" w:line="240" w:lineRule="auto"/>
        <w:jc w:val="center"/>
        <w:outlineLvl w:val="0"/>
        <w:rPr>
          <w:rFonts w:ascii="Times New Roman" w:hAnsi="Times New Roman" w:cs="Times New Roman"/>
          <w:sz w:val="24"/>
          <w:szCs w:val="24"/>
        </w:rPr>
      </w:pPr>
      <w:r w:rsidRPr="00B0270E">
        <w:rPr>
          <w:rFonts w:ascii="Times New Roman" w:hAnsi="Times New Roman" w:cs="Times New Roman"/>
          <w:sz w:val="24"/>
          <w:szCs w:val="24"/>
        </w:rPr>
        <w:t>1. Предмет Договора</w:t>
      </w:r>
    </w:p>
    <w:p w:rsidR="00B0270E" w:rsidRPr="00B0270E" w:rsidRDefault="00B0270E" w:rsidP="00530933">
      <w:pPr>
        <w:autoSpaceDE w:val="0"/>
        <w:autoSpaceDN w:val="0"/>
        <w:adjustRightInd w:val="0"/>
        <w:spacing w:after="0" w:line="240" w:lineRule="auto"/>
        <w:jc w:val="both"/>
        <w:outlineLvl w:val="0"/>
        <w:rPr>
          <w:rFonts w:ascii="Times New Roman" w:hAnsi="Times New Roman" w:cs="Times New Roman"/>
          <w:sz w:val="24"/>
          <w:szCs w:val="24"/>
        </w:rPr>
      </w:pPr>
    </w:p>
    <w:p w:rsidR="00B0270E" w:rsidRPr="00B0270E" w:rsidRDefault="00B0270E" w:rsidP="00530933">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    </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 xml:space="preserve">1.1.  В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 xml:space="preserve">соответствии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 xml:space="preserve"> с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 xml:space="preserve">настоящим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 xml:space="preserve">Договором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 xml:space="preserve">Стороне </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2</w:t>
      </w:r>
      <w:r w:rsidR="00530933">
        <w:rPr>
          <w:rFonts w:ascii="Times New Roman" w:hAnsi="Times New Roman" w:cs="Times New Roman"/>
          <w:sz w:val="24"/>
          <w:szCs w:val="24"/>
        </w:rPr>
        <w:t xml:space="preserve"> </w:t>
      </w:r>
      <w:r w:rsidRPr="00B0270E">
        <w:rPr>
          <w:rFonts w:ascii="Times New Roman" w:hAnsi="Times New Roman" w:cs="Times New Roman"/>
          <w:sz w:val="24"/>
          <w:szCs w:val="24"/>
        </w:rPr>
        <w:t xml:space="preserve"> предоставляется</w:t>
      </w:r>
    </w:p>
    <w:p w:rsidR="00B0270E" w:rsidRPr="00B0270E" w:rsidRDefault="00B0270E" w:rsidP="00530933">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право  </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на</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 xml:space="preserve"> размещение</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 xml:space="preserve"> нестационарного</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 xml:space="preserve"> торгового</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 xml:space="preserve"> объекта </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по адресу (адресному</w:t>
      </w:r>
    </w:p>
    <w:p w:rsidR="00B0270E" w:rsidRPr="00B0270E" w:rsidRDefault="00B0270E" w:rsidP="00530933">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ориентиру),  </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 xml:space="preserve">указанному  </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 xml:space="preserve">в </w:t>
      </w:r>
      <w:r w:rsidR="00B86A48">
        <w:rPr>
          <w:rFonts w:ascii="Times New Roman" w:hAnsi="Times New Roman" w:cs="Times New Roman"/>
          <w:sz w:val="24"/>
          <w:szCs w:val="24"/>
        </w:rPr>
        <w:t xml:space="preserve"> </w:t>
      </w:r>
      <w:hyperlink w:anchor="Par795" w:history="1">
        <w:r w:rsidRPr="00B0270E">
          <w:rPr>
            <w:rFonts w:ascii="Times New Roman" w:hAnsi="Times New Roman" w:cs="Times New Roman"/>
            <w:color w:val="0000FF"/>
            <w:sz w:val="24"/>
            <w:szCs w:val="24"/>
          </w:rPr>
          <w:t>приложении</w:t>
        </w:r>
      </w:hyperlink>
      <w:r w:rsidRPr="00B0270E">
        <w:rPr>
          <w:rFonts w:ascii="Times New Roman" w:hAnsi="Times New Roman" w:cs="Times New Roman"/>
          <w:sz w:val="24"/>
          <w:szCs w:val="24"/>
        </w:rPr>
        <w:t xml:space="preserve">  к  </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 xml:space="preserve">настоящему  </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Договору,  за</w:t>
      </w:r>
      <w:r w:rsidR="00B86A48">
        <w:rPr>
          <w:rFonts w:ascii="Times New Roman" w:hAnsi="Times New Roman" w:cs="Times New Roman"/>
          <w:sz w:val="24"/>
          <w:szCs w:val="24"/>
        </w:rPr>
        <w:t xml:space="preserve"> </w:t>
      </w:r>
      <w:r w:rsidRPr="00B0270E">
        <w:rPr>
          <w:rFonts w:ascii="Times New Roman" w:hAnsi="Times New Roman" w:cs="Times New Roman"/>
          <w:sz w:val="24"/>
          <w:szCs w:val="24"/>
        </w:rPr>
        <w:t xml:space="preserve"> плату,</w:t>
      </w:r>
    </w:p>
    <w:p w:rsidR="00B0270E" w:rsidRPr="00B0270E" w:rsidRDefault="00B0270E" w:rsidP="00530933">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уплачиваемую в бюджет _____________________________________________________</w:t>
      </w:r>
    </w:p>
    <w:p w:rsidR="00B0270E" w:rsidRPr="00B0270E" w:rsidRDefault="00B0270E" w:rsidP="00530933">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__________________________________________________________________________.</w:t>
      </w:r>
    </w:p>
    <w:p w:rsidR="00B0270E" w:rsidRPr="00B0270E" w:rsidRDefault="00B0270E" w:rsidP="00530933">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 xml:space="preserve">                 (наименование муниципального образования)</w:t>
      </w:r>
    </w:p>
    <w:p w:rsidR="00B0270E" w:rsidRPr="00B0270E" w:rsidRDefault="00B0270E" w:rsidP="00530933">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center"/>
        <w:outlineLvl w:val="3"/>
        <w:rPr>
          <w:rFonts w:ascii="Times New Roman" w:hAnsi="Times New Roman" w:cs="Times New Roman"/>
          <w:sz w:val="24"/>
          <w:szCs w:val="24"/>
        </w:rPr>
      </w:pPr>
      <w:r w:rsidRPr="00B0270E">
        <w:rPr>
          <w:rFonts w:ascii="Times New Roman" w:hAnsi="Times New Roman" w:cs="Times New Roman"/>
          <w:sz w:val="24"/>
          <w:szCs w:val="24"/>
        </w:rPr>
        <w:t>2. Срок действия Договора</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86A48"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2.1. Настоящий Договор вступает в силу с "___" _________ и действует до "___" ____________.</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center"/>
        <w:outlineLvl w:val="3"/>
        <w:rPr>
          <w:rFonts w:ascii="Times New Roman" w:hAnsi="Times New Roman" w:cs="Times New Roman"/>
          <w:sz w:val="24"/>
          <w:szCs w:val="24"/>
        </w:rPr>
      </w:pPr>
      <w:r w:rsidRPr="00B0270E">
        <w:rPr>
          <w:rFonts w:ascii="Times New Roman" w:hAnsi="Times New Roman" w:cs="Times New Roman"/>
          <w:sz w:val="24"/>
          <w:szCs w:val="24"/>
        </w:rPr>
        <w:t>3. Оплата по Договору</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bookmarkStart w:id="13" w:name="Par700"/>
      <w:bookmarkEnd w:id="13"/>
      <w:r w:rsidRPr="00B0270E">
        <w:rPr>
          <w:rFonts w:ascii="Times New Roman" w:hAnsi="Times New Roman" w:cs="Times New Roman"/>
          <w:sz w:val="24"/>
          <w:szCs w:val="24"/>
        </w:rPr>
        <w:t>3.1. Размер платы за размещение нестационарного торгового объекта составляет ____________________.</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3.2. Сторона 2 оплатила обеспечение заявки на участие в электронном аукционе в виде задатка в размере _______________________ (________________) рублей, сумма которого засчитывается в счет платы за размещение нестационарного торгового объекта.</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3.3. Оплата по Договору осуществляется в рублях Российской Федерации.</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3.4.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ежемесячно, до 10 числа следующего месяца.</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Датой оплаты считается дата поступления денежных средств на счет Стороны 1.</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 xml:space="preserve">3.5. Плата за первый месяц срока действия настоящего Договора уплачивается Стороной 2 в размере, определенном в соответствии с </w:t>
      </w:r>
      <w:hyperlink w:anchor="Par700" w:history="1">
        <w:r w:rsidRPr="00B0270E">
          <w:rPr>
            <w:rFonts w:ascii="Times New Roman" w:hAnsi="Times New Roman" w:cs="Times New Roman"/>
            <w:color w:val="0000FF"/>
            <w:sz w:val="24"/>
            <w:szCs w:val="24"/>
          </w:rPr>
          <w:t>пунктом 3.1</w:t>
        </w:r>
      </w:hyperlink>
      <w:r w:rsidRPr="00B0270E">
        <w:rPr>
          <w:rFonts w:ascii="Times New Roman" w:hAnsi="Times New Roman" w:cs="Times New Roman"/>
          <w:sz w:val="24"/>
          <w:szCs w:val="24"/>
        </w:rPr>
        <w:t xml:space="preserve"> Договора, в течение пяти банковских дней с даты подписания Сторонами настоящего Договора.</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3.6.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3.7.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B0270E" w:rsidRPr="00B0270E" w:rsidRDefault="00B0270E" w:rsidP="00B86A48">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86A48">
      <w:pPr>
        <w:autoSpaceDE w:val="0"/>
        <w:autoSpaceDN w:val="0"/>
        <w:adjustRightInd w:val="0"/>
        <w:spacing w:after="0" w:line="240" w:lineRule="auto"/>
        <w:jc w:val="center"/>
        <w:outlineLvl w:val="3"/>
        <w:rPr>
          <w:rFonts w:ascii="Times New Roman" w:hAnsi="Times New Roman" w:cs="Times New Roman"/>
          <w:sz w:val="24"/>
          <w:szCs w:val="24"/>
        </w:rPr>
      </w:pPr>
      <w:r w:rsidRPr="00B0270E">
        <w:rPr>
          <w:rFonts w:ascii="Times New Roman" w:hAnsi="Times New Roman" w:cs="Times New Roman"/>
          <w:sz w:val="24"/>
          <w:szCs w:val="24"/>
        </w:rPr>
        <w:t>4. Права и обязанности Сторон</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86A48">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4.1. Сторона 1 обязуется:</w:t>
      </w:r>
    </w:p>
    <w:p w:rsidR="00B0270E" w:rsidRPr="00B0270E" w:rsidRDefault="00B0270E" w:rsidP="00B86A48">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ar795" w:history="1">
        <w:r w:rsidRPr="00B0270E">
          <w:rPr>
            <w:rFonts w:ascii="Times New Roman" w:hAnsi="Times New Roman" w:cs="Times New Roman"/>
            <w:color w:val="0000FF"/>
            <w:sz w:val="24"/>
            <w:szCs w:val="24"/>
          </w:rPr>
          <w:t>приложении</w:t>
        </w:r>
      </w:hyperlink>
      <w:r w:rsidRPr="00B0270E">
        <w:rPr>
          <w:rFonts w:ascii="Times New Roman" w:hAnsi="Times New Roman" w:cs="Times New Roman"/>
          <w:sz w:val="24"/>
          <w:szCs w:val="24"/>
        </w:rPr>
        <w:t xml:space="preserve"> к настоящему Договору, с момента заключения настоящего Договора.</w:t>
      </w:r>
    </w:p>
    <w:p w:rsidR="00B0270E" w:rsidRPr="00B0270E" w:rsidRDefault="00B0270E" w:rsidP="00B86A48">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ar795" w:history="1">
        <w:r w:rsidRPr="00B0270E">
          <w:rPr>
            <w:rFonts w:ascii="Times New Roman" w:hAnsi="Times New Roman" w:cs="Times New Roman"/>
            <w:color w:val="0000FF"/>
            <w:sz w:val="24"/>
            <w:szCs w:val="24"/>
          </w:rPr>
          <w:t>приложении</w:t>
        </w:r>
      </w:hyperlink>
      <w:r w:rsidRPr="00B0270E">
        <w:rPr>
          <w:rFonts w:ascii="Times New Roman" w:hAnsi="Times New Roman" w:cs="Times New Roman"/>
          <w:sz w:val="24"/>
          <w:szCs w:val="24"/>
        </w:rPr>
        <w:t xml:space="preserve"> к настоящему Договору, с иными лицами.</w:t>
      </w:r>
    </w:p>
    <w:p w:rsidR="00B0270E" w:rsidRPr="00B0270E" w:rsidRDefault="00B0270E" w:rsidP="00B86A48">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B0270E" w:rsidRPr="00B0270E" w:rsidRDefault="00B0270E" w:rsidP="00B86A48">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4.2. Сторона 1 имеет право:</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4.2.2. Лично или через специализированные организации осуществлять контроль за выполнением Стороной 2 настоящего Договора.</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4.2.3.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4.3. Сторона 2 обязуется:</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bookmarkStart w:id="14" w:name="Par720"/>
      <w:bookmarkEnd w:id="14"/>
      <w:r w:rsidRPr="00B0270E">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w:t>
      </w:r>
      <w:hyperlink w:anchor="Par795" w:history="1">
        <w:r w:rsidRPr="00B0270E">
          <w:rPr>
            <w:rFonts w:ascii="Times New Roman" w:hAnsi="Times New Roman" w:cs="Times New Roman"/>
            <w:color w:val="0000FF"/>
            <w:sz w:val="24"/>
            <w:szCs w:val="24"/>
          </w:rPr>
          <w:t>характеристиками</w:t>
        </w:r>
      </w:hyperlink>
      <w:r w:rsidRPr="00B0270E">
        <w:rPr>
          <w:rFonts w:ascii="Times New Roman" w:hAnsi="Times New Roman" w:cs="Times New Roman"/>
          <w:sz w:val="24"/>
          <w:szCs w:val="24"/>
        </w:rPr>
        <w:t xml:space="preserve"> размещения нестационарного торгового объекта, указанными в приложении к настоящему Договору.</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4.3.3. В течение 2 рабочих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bookmarkStart w:id="15" w:name="Par724"/>
      <w:bookmarkEnd w:id="15"/>
      <w:r w:rsidRPr="00B0270E">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4.4. Сторона 2 имеет право:</w:t>
      </w:r>
    </w:p>
    <w:p w:rsidR="00B0270E" w:rsidRPr="00B0270E" w:rsidRDefault="00B0270E" w:rsidP="00B86A48">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B0270E" w:rsidRPr="00B0270E" w:rsidRDefault="00B0270E" w:rsidP="00B86A48">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B0270E" w:rsidRPr="00B0270E" w:rsidRDefault="00B0270E" w:rsidP="00B86A48">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center"/>
        <w:outlineLvl w:val="3"/>
        <w:rPr>
          <w:rFonts w:ascii="Times New Roman" w:hAnsi="Times New Roman" w:cs="Times New Roman"/>
          <w:sz w:val="24"/>
          <w:szCs w:val="24"/>
        </w:rPr>
      </w:pPr>
      <w:r w:rsidRPr="00B0270E">
        <w:rPr>
          <w:rFonts w:ascii="Times New Roman" w:hAnsi="Times New Roman" w:cs="Times New Roman"/>
          <w:sz w:val="24"/>
          <w:szCs w:val="24"/>
        </w:rPr>
        <w:t>5. Ответственность Сторон</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ind w:firstLine="540"/>
        <w:jc w:val="both"/>
        <w:rPr>
          <w:rFonts w:ascii="Times New Roman" w:hAnsi="Times New Roman" w:cs="Times New Roman"/>
          <w:sz w:val="24"/>
          <w:szCs w:val="24"/>
        </w:rPr>
      </w:pPr>
      <w:bookmarkStart w:id="16" w:name="Par736"/>
      <w:bookmarkEnd w:id="16"/>
      <w:r w:rsidRPr="00B0270E">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B0270E" w:rsidRPr="00B0270E" w:rsidRDefault="00B0270E" w:rsidP="00B0270E">
      <w:pPr>
        <w:autoSpaceDE w:val="0"/>
        <w:autoSpaceDN w:val="0"/>
        <w:adjustRightInd w:val="0"/>
        <w:spacing w:before="280" w:after="0" w:line="240" w:lineRule="auto"/>
        <w:ind w:firstLine="540"/>
        <w:jc w:val="both"/>
        <w:rPr>
          <w:rFonts w:ascii="Times New Roman" w:hAnsi="Times New Roman" w:cs="Times New Roman"/>
          <w:sz w:val="24"/>
          <w:szCs w:val="24"/>
        </w:rPr>
      </w:pPr>
      <w:bookmarkStart w:id="17" w:name="Par737"/>
      <w:bookmarkEnd w:id="17"/>
      <w:r w:rsidRPr="00B0270E">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B0270E" w:rsidRPr="00B0270E" w:rsidRDefault="00B0270E" w:rsidP="00B0270E">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ar700" w:history="1">
        <w:r w:rsidRPr="00B0270E">
          <w:rPr>
            <w:rFonts w:ascii="Times New Roman" w:hAnsi="Times New Roman" w:cs="Times New Roman"/>
            <w:color w:val="0000FF"/>
            <w:sz w:val="24"/>
            <w:szCs w:val="24"/>
          </w:rPr>
          <w:t>пункте 3.1</w:t>
        </w:r>
      </w:hyperlink>
      <w:r w:rsidRPr="00B0270E">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B0270E" w:rsidRPr="00B0270E" w:rsidRDefault="00B0270E" w:rsidP="00B0270E">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ar736" w:history="1">
        <w:r w:rsidRPr="00B0270E">
          <w:rPr>
            <w:rFonts w:ascii="Times New Roman" w:hAnsi="Times New Roman" w:cs="Times New Roman"/>
            <w:color w:val="0000FF"/>
            <w:sz w:val="24"/>
            <w:szCs w:val="24"/>
          </w:rPr>
          <w:t>пунктами 5.1</w:t>
        </w:r>
      </w:hyperlink>
      <w:r w:rsidRPr="00B0270E">
        <w:rPr>
          <w:rFonts w:ascii="Times New Roman" w:hAnsi="Times New Roman" w:cs="Times New Roman"/>
          <w:sz w:val="24"/>
          <w:szCs w:val="24"/>
        </w:rPr>
        <w:t xml:space="preserve"> и </w:t>
      </w:r>
      <w:hyperlink w:anchor="Par737" w:history="1">
        <w:r w:rsidRPr="00B0270E">
          <w:rPr>
            <w:rFonts w:ascii="Times New Roman" w:hAnsi="Times New Roman" w:cs="Times New Roman"/>
            <w:color w:val="0000FF"/>
            <w:sz w:val="24"/>
            <w:szCs w:val="24"/>
          </w:rPr>
          <w:t>5.2</w:t>
        </w:r>
      </w:hyperlink>
      <w:r w:rsidRPr="00B0270E">
        <w:rPr>
          <w:rFonts w:ascii="Times New Roman" w:hAnsi="Times New Roman" w:cs="Times New Roman"/>
          <w:sz w:val="24"/>
          <w:szCs w:val="24"/>
        </w:rPr>
        <w:t xml:space="preserve"> настоящего Договора.</w:t>
      </w:r>
    </w:p>
    <w:p w:rsidR="00B0270E" w:rsidRPr="00B0270E" w:rsidRDefault="00B0270E" w:rsidP="00B0270E">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w:t>
      </w:r>
    </w:p>
    <w:p w:rsidR="00B0270E" w:rsidRPr="00B0270E" w:rsidRDefault="00B0270E" w:rsidP="00B0270E">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center"/>
        <w:outlineLvl w:val="3"/>
        <w:rPr>
          <w:rFonts w:ascii="Times New Roman" w:hAnsi="Times New Roman" w:cs="Times New Roman"/>
          <w:sz w:val="24"/>
          <w:szCs w:val="24"/>
        </w:rPr>
      </w:pPr>
      <w:r w:rsidRPr="00B0270E">
        <w:rPr>
          <w:rFonts w:ascii="Times New Roman" w:hAnsi="Times New Roman" w:cs="Times New Roman"/>
          <w:sz w:val="24"/>
          <w:szCs w:val="24"/>
        </w:rPr>
        <w:t>6. Порядок изменения, прекращения и расторжения Договора</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6.1. Договор может быть расторгнут:</w:t>
      </w:r>
    </w:p>
    <w:p w:rsidR="00B0270E" w:rsidRPr="00B0270E" w:rsidRDefault="00B86A48" w:rsidP="00B86A4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по соглашению Сторон;</w:t>
      </w:r>
    </w:p>
    <w:p w:rsidR="00B0270E" w:rsidRPr="00B0270E" w:rsidRDefault="00B86A48" w:rsidP="00B86A4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в судебном порядке;</w:t>
      </w:r>
    </w:p>
    <w:p w:rsidR="00B0270E" w:rsidRPr="00B0270E" w:rsidRDefault="00B86A48" w:rsidP="00B86A4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bookmarkStart w:id="18" w:name="Par749"/>
      <w:bookmarkEnd w:id="18"/>
      <w:r w:rsidRPr="00B0270E">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B0270E" w:rsidRPr="00B0270E" w:rsidRDefault="00B86A48" w:rsidP="00B86A4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 xml:space="preserve">невнесения в установленный Договором срок платы по настоящему Договору, если просрочка платежа составляет </w:t>
      </w:r>
      <w:r>
        <w:rPr>
          <w:rFonts w:ascii="Times New Roman" w:hAnsi="Times New Roman" w:cs="Times New Roman"/>
          <w:sz w:val="24"/>
          <w:szCs w:val="24"/>
        </w:rPr>
        <w:t>более тридцати календарных дней;</w:t>
      </w:r>
    </w:p>
    <w:p w:rsidR="00B0270E" w:rsidRPr="00B0270E" w:rsidRDefault="00B86A48" w:rsidP="00B86A4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B0270E" w:rsidRPr="00B0270E">
        <w:rPr>
          <w:rFonts w:ascii="Times New Roman" w:hAnsi="Times New Roman" w:cs="Times New Roman"/>
          <w:sz w:val="24"/>
          <w:szCs w:val="24"/>
        </w:rPr>
        <w:t xml:space="preserve">неисполнения Стороной 2 обязательств, установленных </w:t>
      </w:r>
      <w:hyperlink w:anchor="Par720" w:history="1">
        <w:proofErr w:type="spellStart"/>
        <w:r w:rsidR="00B0270E" w:rsidRPr="00B0270E">
          <w:rPr>
            <w:rFonts w:ascii="Times New Roman" w:hAnsi="Times New Roman" w:cs="Times New Roman"/>
            <w:color w:val="0000FF"/>
            <w:sz w:val="24"/>
            <w:szCs w:val="24"/>
          </w:rPr>
          <w:t>пп</w:t>
        </w:r>
        <w:proofErr w:type="spellEnd"/>
        <w:r w:rsidR="00B0270E" w:rsidRPr="00B0270E">
          <w:rPr>
            <w:rFonts w:ascii="Times New Roman" w:hAnsi="Times New Roman" w:cs="Times New Roman"/>
            <w:color w:val="0000FF"/>
            <w:sz w:val="24"/>
            <w:szCs w:val="24"/>
          </w:rPr>
          <w:t>. 4.3.1</w:t>
        </w:r>
      </w:hyperlink>
      <w:r w:rsidR="00B0270E" w:rsidRPr="00B0270E">
        <w:rPr>
          <w:rFonts w:ascii="Times New Roman" w:hAnsi="Times New Roman" w:cs="Times New Roman"/>
          <w:sz w:val="24"/>
          <w:szCs w:val="24"/>
        </w:rPr>
        <w:t xml:space="preserve"> - </w:t>
      </w:r>
      <w:hyperlink w:anchor="Par724" w:history="1">
        <w:r w:rsidR="00B0270E" w:rsidRPr="00B0270E">
          <w:rPr>
            <w:rFonts w:ascii="Times New Roman" w:hAnsi="Times New Roman" w:cs="Times New Roman"/>
            <w:color w:val="0000FF"/>
            <w:sz w:val="24"/>
            <w:szCs w:val="24"/>
          </w:rPr>
          <w:t>4.3.5</w:t>
        </w:r>
      </w:hyperlink>
      <w:r w:rsidR="00B0270E" w:rsidRPr="00B0270E">
        <w:rPr>
          <w:rFonts w:ascii="Times New Roman" w:hAnsi="Times New Roman" w:cs="Times New Roman"/>
          <w:sz w:val="24"/>
          <w:szCs w:val="24"/>
        </w:rPr>
        <w:t xml:space="preserve"> настоящего Договора.</w:t>
      </w:r>
    </w:p>
    <w:p w:rsidR="00B0270E" w:rsidRPr="00B0270E" w:rsidRDefault="00B0270E" w:rsidP="00B0270E">
      <w:pPr>
        <w:autoSpaceDE w:val="0"/>
        <w:autoSpaceDN w:val="0"/>
        <w:adjustRightInd w:val="0"/>
        <w:spacing w:before="280"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 xml:space="preserve">6.5. В случае досрочного расторжения настоящего Договора на основании </w:t>
      </w:r>
      <w:hyperlink w:anchor="Par749" w:history="1">
        <w:r w:rsidRPr="00B0270E">
          <w:rPr>
            <w:rFonts w:ascii="Times New Roman" w:hAnsi="Times New Roman" w:cs="Times New Roman"/>
            <w:color w:val="0000FF"/>
            <w:sz w:val="24"/>
            <w:szCs w:val="24"/>
          </w:rPr>
          <w:t>п. 6.2</w:t>
        </w:r>
      </w:hyperlink>
      <w:r w:rsidRPr="00B0270E">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B0270E" w:rsidRPr="00B0270E" w:rsidRDefault="00B0270E" w:rsidP="00B86A48">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center"/>
        <w:outlineLvl w:val="3"/>
        <w:rPr>
          <w:rFonts w:ascii="Times New Roman" w:hAnsi="Times New Roman" w:cs="Times New Roman"/>
          <w:sz w:val="24"/>
          <w:szCs w:val="24"/>
        </w:rPr>
      </w:pPr>
      <w:r w:rsidRPr="00B0270E">
        <w:rPr>
          <w:rFonts w:ascii="Times New Roman" w:hAnsi="Times New Roman" w:cs="Times New Roman"/>
          <w:sz w:val="24"/>
          <w:szCs w:val="24"/>
        </w:rPr>
        <w:t>7. Порядок разрешения споров</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 xml:space="preserve">7.5. Если претензионные требования подлежат денежной оценке, в претензии указывается </w:t>
      </w:r>
      <w:proofErr w:type="spellStart"/>
      <w:r w:rsidRPr="00B0270E">
        <w:rPr>
          <w:rFonts w:ascii="Times New Roman" w:hAnsi="Times New Roman" w:cs="Times New Roman"/>
          <w:sz w:val="24"/>
          <w:szCs w:val="24"/>
        </w:rPr>
        <w:t>истребуемая</w:t>
      </w:r>
      <w:proofErr w:type="spellEnd"/>
      <w:r w:rsidRPr="00B0270E">
        <w:rPr>
          <w:rFonts w:ascii="Times New Roman" w:hAnsi="Times New Roman" w:cs="Times New Roman"/>
          <w:sz w:val="24"/>
          <w:szCs w:val="24"/>
        </w:rPr>
        <w:t xml:space="preserve"> сумма и ее полный и обоснованный расчет.</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7.6. В подтверждение заявленных требований к претензии должны быть приложены необходимые документы либо выписки из них.</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 xml:space="preserve">7.8. В случае невыполнения Сторонами своих обязательств и </w:t>
      </w:r>
      <w:proofErr w:type="spellStart"/>
      <w:r w:rsidRPr="00B0270E">
        <w:rPr>
          <w:rFonts w:ascii="Times New Roman" w:hAnsi="Times New Roman" w:cs="Times New Roman"/>
          <w:sz w:val="24"/>
          <w:szCs w:val="24"/>
        </w:rPr>
        <w:t>недостижения</w:t>
      </w:r>
      <w:proofErr w:type="spellEnd"/>
      <w:r w:rsidRPr="00B0270E">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B0270E" w:rsidRPr="00B0270E" w:rsidRDefault="00B0270E" w:rsidP="00B86A48">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center"/>
        <w:outlineLvl w:val="3"/>
        <w:rPr>
          <w:rFonts w:ascii="Times New Roman" w:hAnsi="Times New Roman" w:cs="Times New Roman"/>
          <w:sz w:val="24"/>
          <w:szCs w:val="24"/>
        </w:rPr>
      </w:pPr>
      <w:r w:rsidRPr="00B0270E">
        <w:rPr>
          <w:rFonts w:ascii="Times New Roman" w:hAnsi="Times New Roman" w:cs="Times New Roman"/>
          <w:sz w:val="24"/>
          <w:szCs w:val="24"/>
        </w:rPr>
        <w:t>8. Форс-мажорные обстоятельства</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bookmarkStart w:id="19" w:name="Par773"/>
      <w:bookmarkEnd w:id="19"/>
      <w:r w:rsidRPr="00B0270E">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B0270E" w:rsidRPr="00B0270E" w:rsidRDefault="00B0270E" w:rsidP="00B86A48">
      <w:pPr>
        <w:autoSpaceDE w:val="0"/>
        <w:autoSpaceDN w:val="0"/>
        <w:adjustRightInd w:val="0"/>
        <w:spacing w:after="0" w:line="240" w:lineRule="auto"/>
        <w:ind w:firstLine="540"/>
        <w:jc w:val="both"/>
        <w:rPr>
          <w:rFonts w:ascii="Times New Roman" w:hAnsi="Times New Roman" w:cs="Times New Roman"/>
          <w:sz w:val="24"/>
          <w:szCs w:val="24"/>
        </w:rPr>
      </w:pPr>
      <w:r w:rsidRPr="00B0270E">
        <w:rPr>
          <w:rFonts w:ascii="Times New Roman" w:hAnsi="Times New Roman" w:cs="Times New Roman"/>
          <w:sz w:val="24"/>
          <w:szCs w:val="24"/>
        </w:rPr>
        <w:t xml:space="preserve">8.3. Невыполнение условий </w:t>
      </w:r>
      <w:hyperlink w:anchor="Par773" w:history="1">
        <w:r w:rsidRPr="00B0270E">
          <w:rPr>
            <w:rFonts w:ascii="Times New Roman" w:hAnsi="Times New Roman" w:cs="Times New Roman"/>
            <w:color w:val="0000FF"/>
            <w:sz w:val="24"/>
            <w:szCs w:val="24"/>
          </w:rPr>
          <w:t>пункта 8.2</w:t>
        </w:r>
      </w:hyperlink>
      <w:r w:rsidRPr="00B0270E">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B0270E" w:rsidRPr="00B0270E" w:rsidRDefault="00B0270E" w:rsidP="00B86A48">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center"/>
        <w:outlineLvl w:val="3"/>
        <w:rPr>
          <w:rFonts w:ascii="Times New Roman" w:hAnsi="Times New Roman" w:cs="Times New Roman"/>
          <w:sz w:val="24"/>
          <w:szCs w:val="24"/>
        </w:rPr>
      </w:pPr>
      <w:r w:rsidRPr="00B0270E">
        <w:rPr>
          <w:rFonts w:ascii="Times New Roman" w:hAnsi="Times New Roman" w:cs="Times New Roman"/>
          <w:sz w:val="24"/>
          <w:szCs w:val="24"/>
        </w:rPr>
        <w:t>9. Прочие условия</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86A48">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B0270E" w:rsidRPr="00B0270E" w:rsidRDefault="00B0270E" w:rsidP="00B86A48">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B0270E" w:rsidRPr="00B0270E" w:rsidRDefault="00B0270E" w:rsidP="00B86A48">
      <w:pPr>
        <w:autoSpaceDE w:val="0"/>
        <w:autoSpaceDN w:val="0"/>
        <w:adjustRightInd w:val="0"/>
        <w:spacing w:after="0" w:line="240" w:lineRule="auto"/>
        <w:ind w:firstLine="539"/>
        <w:jc w:val="both"/>
        <w:rPr>
          <w:rFonts w:ascii="Times New Roman" w:hAnsi="Times New Roman" w:cs="Times New Roman"/>
          <w:sz w:val="24"/>
          <w:szCs w:val="24"/>
        </w:rPr>
      </w:pPr>
      <w:r w:rsidRPr="00B0270E">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center"/>
        <w:outlineLvl w:val="3"/>
        <w:rPr>
          <w:rFonts w:ascii="Times New Roman" w:hAnsi="Times New Roman" w:cs="Times New Roman"/>
          <w:sz w:val="24"/>
          <w:szCs w:val="24"/>
        </w:rPr>
      </w:pPr>
      <w:r w:rsidRPr="00B0270E">
        <w:rPr>
          <w:rFonts w:ascii="Times New Roman" w:hAnsi="Times New Roman" w:cs="Times New Roman"/>
          <w:sz w:val="24"/>
          <w:szCs w:val="24"/>
        </w:rPr>
        <w:t>10. Адреса, банковские реквизиты и подписи Сторон</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Сторона 1                                            Сторона 2</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sectPr w:rsidR="00B0270E" w:rsidRPr="00B0270E" w:rsidSect="00530933">
          <w:pgSz w:w="11906" w:h="16840"/>
          <w:pgMar w:top="851" w:right="1134" w:bottom="1701" w:left="1134" w:header="0" w:footer="0" w:gutter="0"/>
          <w:cols w:space="720"/>
          <w:noEndnote/>
          <w:docGrid w:linePitch="299"/>
        </w:sectPr>
      </w:pPr>
    </w:p>
    <w:p w:rsidR="00B0270E" w:rsidRPr="00B0270E" w:rsidRDefault="00B0270E" w:rsidP="00B0270E">
      <w:pPr>
        <w:autoSpaceDE w:val="0"/>
        <w:autoSpaceDN w:val="0"/>
        <w:adjustRightInd w:val="0"/>
        <w:spacing w:after="0" w:line="240" w:lineRule="auto"/>
        <w:jc w:val="right"/>
        <w:outlineLvl w:val="3"/>
        <w:rPr>
          <w:rFonts w:ascii="Times New Roman" w:hAnsi="Times New Roman" w:cs="Times New Roman"/>
          <w:sz w:val="24"/>
          <w:szCs w:val="24"/>
        </w:rPr>
      </w:pPr>
      <w:r w:rsidRPr="00B0270E">
        <w:rPr>
          <w:rFonts w:ascii="Times New Roman" w:hAnsi="Times New Roman" w:cs="Times New Roman"/>
          <w:sz w:val="24"/>
          <w:szCs w:val="24"/>
        </w:rPr>
        <w:t>Приложение</w:t>
      </w:r>
    </w:p>
    <w:p w:rsidR="00B0270E" w:rsidRPr="00B0270E" w:rsidRDefault="00B0270E" w:rsidP="00B0270E">
      <w:pPr>
        <w:autoSpaceDE w:val="0"/>
        <w:autoSpaceDN w:val="0"/>
        <w:adjustRightInd w:val="0"/>
        <w:spacing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к договору на размещение</w:t>
      </w:r>
    </w:p>
    <w:p w:rsidR="00B0270E" w:rsidRPr="00B0270E" w:rsidRDefault="00B0270E" w:rsidP="00B0270E">
      <w:pPr>
        <w:autoSpaceDE w:val="0"/>
        <w:autoSpaceDN w:val="0"/>
        <w:adjustRightInd w:val="0"/>
        <w:spacing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нестационарного торгового объекта</w:t>
      </w:r>
    </w:p>
    <w:p w:rsidR="00B0270E" w:rsidRPr="00B0270E" w:rsidRDefault="00B0270E" w:rsidP="00B0270E">
      <w:pPr>
        <w:autoSpaceDE w:val="0"/>
        <w:autoSpaceDN w:val="0"/>
        <w:adjustRightInd w:val="0"/>
        <w:spacing w:after="0" w:line="240" w:lineRule="auto"/>
        <w:jc w:val="right"/>
        <w:rPr>
          <w:rFonts w:ascii="Times New Roman" w:hAnsi="Times New Roman" w:cs="Times New Roman"/>
          <w:sz w:val="24"/>
          <w:szCs w:val="24"/>
        </w:rPr>
      </w:pPr>
      <w:r w:rsidRPr="00B0270E">
        <w:rPr>
          <w:rFonts w:ascii="Times New Roman" w:hAnsi="Times New Roman" w:cs="Times New Roman"/>
          <w:sz w:val="24"/>
          <w:szCs w:val="24"/>
        </w:rPr>
        <w:t>от "__" _______ 201__ N _____</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center"/>
        <w:rPr>
          <w:rFonts w:ascii="Times New Roman" w:hAnsi="Times New Roman" w:cs="Times New Roman"/>
          <w:sz w:val="24"/>
          <w:szCs w:val="24"/>
        </w:rPr>
      </w:pPr>
      <w:bookmarkStart w:id="20" w:name="Par795"/>
      <w:bookmarkEnd w:id="20"/>
      <w:r w:rsidRPr="00B0270E">
        <w:rPr>
          <w:rFonts w:ascii="Times New Roman" w:hAnsi="Times New Roman" w:cs="Times New Roman"/>
          <w:sz w:val="24"/>
          <w:szCs w:val="24"/>
        </w:rPr>
        <w:t>Характеристики</w:t>
      </w:r>
    </w:p>
    <w:p w:rsidR="00B0270E" w:rsidRPr="00B0270E" w:rsidRDefault="00B0270E" w:rsidP="00B0270E">
      <w:pPr>
        <w:autoSpaceDE w:val="0"/>
        <w:autoSpaceDN w:val="0"/>
        <w:adjustRightInd w:val="0"/>
        <w:spacing w:after="0" w:line="240" w:lineRule="auto"/>
        <w:jc w:val="center"/>
        <w:rPr>
          <w:rFonts w:ascii="Times New Roman" w:hAnsi="Times New Roman" w:cs="Times New Roman"/>
          <w:sz w:val="24"/>
          <w:szCs w:val="24"/>
        </w:rPr>
      </w:pPr>
      <w:r w:rsidRPr="00B0270E">
        <w:rPr>
          <w:rFonts w:ascii="Times New Roman" w:hAnsi="Times New Roman" w:cs="Times New Roman"/>
          <w:sz w:val="24"/>
          <w:szCs w:val="24"/>
        </w:rPr>
        <w:t>размещения нестационарного торгового объекта</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6"/>
        <w:gridCol w:w="1928"/>
        <w:gridCol w:w="2573"/>
        <w:gridCol w:w="1928"/>
        <w:gridCol w:w="1701"/>
        <w:gridCol w:w="2041"/>
        <w:gridCol w:w="1858"/>
      </w:tblGrid>
      <w:tr w:rsidR="00B0270E" w:rsidRPr="00B0270E">
        <w:tc>
          <w:tcPr>
            <w:tcW w:w="456" w:type="dxa"/>
            <w:tcBorders>
              <w:top w:val="single" w:sz="4" w:space="0" w:color="auto"/>
              <w:left w:val="single" w:sz="4" w:space="0" w:color="auto"/>
              <w:bottom w:val="single" w:sz="4" w:space="0" w:color="auto"/>
              <w:right w:val="single" w:sz="4" w:space="0" w:color="auto"/>
            </w:tcBorders>
          </w:tcPr>
          <w:p w:rsidR="00B0270E" w:rsidRPr="00B0270E" w:rsidRDefault="00B0270E" w:rsidP="00B86A48">
            <w:pPr>
              <w:autoSpaceDE w:val="0"/>
              <w:autoSpaceDN w:val="0"/>
              <w:adjustRightInd w:val="0"/>
              <w:spacing w:after="0" w:line="240" w:lineRule="auto"/>
              <w:jc w:val="center"/>
              <w:rPr>
                <w:rFonts w:ascii="Times New Roman" w:hAnsi="Times New Roman" w:cs="Times New Roman"/>
                <w:sz w:val="24"/>
                <w:szCs w:val="24"/>
              </w:rPr>
            </w:pPr>
            <w:r w:rsidRPr="00B0270E">
              <w:rPr>
                <w:rFonts w:ascii="Times New Roman" w:hAnsi="Times New Roman" w:cs="Times New Roman"/>
                <w:sz w:val="24"/>
                <w:szCs w:val="24"/>
              </w:rPr>
              <w:t>N</w:t>
            </w:r>
          </w:p>
        </w:tc>
        <w:tc>
          <w:tcPr>
            <w:tcW w:w="1928" w:type="dxa"/>
            <w:tcBorders>
              <w:top w:val="single" w:sz="4" w:space="0" w:color="auto"/>
              <w:left w:val="single" w:sz="4" w:space="0" w:color="auto"/>
              <w:bottom w:val="single" w:sz="4" w:space="0" w:color="auto"/>
              <w:right w:val="single" w:sz="4" w:space="0" w:color="auto"/>
            </w:tcBorders>
          </w:tcPr>
          <w:p w:rsidR="00B0270E" w:rsidRPr="00B0270E" w:rsidRDefault="00B0270E" w:rsidP="00B86A48">
            <w:pPr>
              <w:autoSpaceDE w:val="0"/>
              <w:autoSpaceDN w:val="0"/>
              <w:adjustRightInd w:val="0"/>
              <w:spacing w:after="0" w:line="240" w:lineRule="auto"/>
              <w:jc w:val="center"/>
              <w:rPr>
                <w:rFonts w:ascii="Times New Roman" w:hAnsi="Times New Roman" w:cs="Times New Roman"/>
                <w:sz w:val="24"/>
                <w:szCs w:val="24"/>
              </w:rPr>
            </w:pPr>
            <w:r w:rsidRPr="00B0270E">
              <w:rPr>
                <w:rFonts w:ascii="Times New Roman" w:hAnsi="Times New Roman" w:cs="Times New Roman"/>
                <w:sz w:val="24"/>
                <w:szCs w:val="24"/>
              </w:rPr>
              <w:t>Адресные ориентиры нестационарного торгового объекта</w:t>
            </w:r>
          </w:p>
        </w:tc>
        <w:tc>
          <w:tcPr>
            <w:tcW w:w="2573" w:type="dxa"/>
            <w:tcBorders>
              <w:top w:val="single" w:sz="4" w:space="0" w:color="auto"/>
              <w:left w:val="single" w:sz="4" w:space="0" w:color="auto"/>
              <w:bottom w:val="single" w:sz="4" w:space="0" w:color="auto"/>
              <w:right w:val="single" w:sz="4" w:space="0" w:color="auto"/>
            </w:tcBorders>
          </w:tcPr>
          <w:p w:rsidR="00B0270E" w:rsidRPr="00B0270E" w:rsidRDefault="00B0270E" w:rsidP="00B86A48">
            <w:pPr>
              <w:autoSpaceDE w:val="0"/>
              <w:autoSpaceDN w:val="0"/>
              <w:adjustRightInd w:val="0"/>
              <w:spacing w:after="0" w:line="240" w:lineRule="auto"/>
              <w:jc w:val="center"/>
              <w:rPr>
                <w:rFonts w:ascii="Times New Roman" w:hAnsi="Times New Roman" w:cs="Times New Roman"/>
                <w:sz w:val="24"/>
                <w:szCs w:val="24"/>
              </w:rPr>
            </w:pPr>
            <w:r w:rsidRPr="00B0270E">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928" w:type="dxa"/>
            <w:tcBorders>
              <w:top w:val="single" w:sz="4" w:space="0" w:color="auto"/>
              <w:left w:val="single" w:sz="4" w:space="0" w:color="auto"/>
              <w:bottom w:val="single" w:sz="4" w:space="0" w:color="auto"/>
              <w:right w:val="single" w:sz="4" w:space="0" w:color="auto"/>
            </w:tcBorders>
          </w:tcPr>
          <w:p w:rsidR="00B0270E" w:rsidRPr="00B0270E" w:rsidRDefault="00B0270E" w:rsidP="00B86A48">
            <w:pPr>
              <w:autoSpaceDE w:val="0"/>
              <w:autoSpaceDN w:val="0"/>
              <w:adjustRightInd w:val="0"/>
              <w:spacing w:after="0" w:line="240" w:lineRule="auto"/>
              <w:jc w:val="center"/>
              <w:rPr>
                <w:rFonts w:ascii="Times New Roman" w:hAnsi="Times New Roman" w:cs="Times New Roman"/>
                <w:sz w:val="24"/>
                <w:szCs w:val="24"/>
              </w:rPr>
            </w:pPr>
            <w:r w:rsidRPr="00B0270E">
              <w:rPr>
                <w:rFonts w:ascii="Times New Roman" w:hAnsi="Times New Roman" w:cs="Times New Roman"/>
                <w:sz w:val="24"/>
                <w:szCs w:val="24"/>
              </w:rPr>
              <w:t>Описание внешнего вида нестационарного торгового объекта</w:t>
            </w:r>
          </w:p>
        </w:tc>
        <w:tc>
          <w:tcPr>
            <w:tcW w:w="1701" w:type="dxa"/>
            <w:tcBorders>
              <w:top w:val="single" w:sz="4" w:space="0" w:color="auto"/>
              <w:left w:val="single" w:sz="4" w:space="0" w:color="auto"/>
              <w:bottom w:val="single" w:sz="4" w:space="0" w:color="auto"/>
              <w:right w:val="single" w:sz="4" w:space="0" w:color="auto"/>
            </w:tcBorders>
          </w:tcPr>
          <w:p w:rsidR="00B0270E" w:rsidRPr="00B0270E" w:rsidRDefault="00B0270E" w:rsidP="00B86A48">
            <w:pPr>
              <w:autoSpaceDE w:val="0"/>
              <w:autoSpaceDN w:val="0"/>
              <w:adjustRightInd w:val="0"/>
              <w:spacing w:after="0" w:line="240" w:lineRule="auto"/>
              <w:jc w:val="center"/>
              <w:rPr>
                <w:rFonts w:ascii="Times New Roman" w:hAnsi="Times New Roman" w:cs="Times New Roman"/>
                <w:sz w:val="24"/>
                <w:szCs w:val="24"/>
              </w:rPr>
            </w:pPr>
            <w:r w:rsidRPr="00B0270E">
              <w:rPr>
                <w:rFonts w:ascii="Times New Roman" w:hAnsi="Times New Roman" w:cs="Times New Roman"/>
                <w:sz w:val="24"/>
                <w:szCs w:val="24"/>
              </w:rPr>
              <w:t>Тип нестационарного торгового объекта</w:t>
            </w:r>
          </w:p>
        </w:tc>
        <w:tc>
          <w:tcPr>
            <w:tcW w:w="2041" w:type="dxa"/>
            <w:tcBorders>
              <w:top w:val="single" w:sz="4" w:space="0" w:color="auto"/>
              <w:left w:val="single" w:sz="4" w:space="0" w:color="auto"/>
              <w:bottom w:val="single" w:sz="4" w:space="0" w:color="auto"/>
              <w:right w:val="single" w:sz="4" w:space="0" w:color="auto"/>
            </w:tcBorders>
          </w:tcPr>
          <w:p w:rsidR="00B0270E" w:rsidRPr="00B0270E" w:rsidRDefault="00B0270E" w:rsidP="00B86A48">
            <w:pPr>
              <w:autoSpaceDE w:val="0"/>
              <w:autoSpaceDN w:val="0"/>
              <w:adjustRightInd w:val="0"/>
              <w:spacing w:after="0" w:line="240" w:lineRule="auto"/>
              <w:jc w:val="center"/>
              <w:rPr>
                <w:rFonts w:ascii="Times New Roman" w:hAnsi="Times New Roman" w:cs="Times New Roman"/>
                <w:sz w:val="24"/>
                <w:szCs w:val="24"/>
              </w:rPr>
            </w:pPr>
            <w:r w:rsidRPr="00B0270E">
              <w:rPr>
                <w:rFonts w:ascii="Times New Roman" w:hAnsi="Times New Roman" w:cs="Times New Roman"/>
                <w:sz w:val="24"/>
                <w:szCs w:val="24"/>
              </w:rPr>
              <w:t>Специализация нестационарного торгового объекта</w:t>
            </w:r>
          </w:p>
        </w:tc>
        <w:tc>
          <w:tcPr>
            <w:tcW w:w="1858" w:type="dxa"/>
            <w:tcBorders>
              <w:top w:val="single" w:sz="4" w:space="0" w:color="auto"/>
              <w:left w:val="single" w:sz="4" w:space="0" w:color="auto"/>
              <w:bottom w:val="single" w:sz="4" w:space="0" w:color="auto"/>
              <w:right w:val="single" w:sz="4" w:space="0" w:color="auto"/>
            </w:tcBorders>
          </w:tcPr>
          <w:p w:rsidR="00B0270E" w:rsidRPr="00B0270E" w:rsidRDefault="00B0270E" w:rsidP="00B86A48">
            <w:pPr>
              <w:autoSpaceDE w:val="0"/>
              <w:autoSpaceDN w:val="0"/>
              <w:adjustRightInd w:val="0"/>
              <w:spacing w:after="0" w:line="240" w:lineRule="auto"/>
              <w:jc w:val="center"/>
              <w:rPr>
                <w:rFonts w:ascii="Times New Roman" w:hAnsi="Times New Roman" w:cs="Times New Roman"/>
                <w:sz w:val="24"/>
                <w:szCs w:val="24"/>
              </w:rPr>
            </w:pPr>
            <w:r w:rsidRPr="00B0270E">
              <w:rPr>
                <w:rFonts w:ascii="Times New Roman" w:hAnsi="Times New Roman" w:cs="Times New Roman"/>
                <w:sz w:val="24"/>
                <w:szCs w:val="24"/>
              </w:rPr>
              <w:t>Общая площадь нестационарного торгового объекта, кв. м</w:t>
            </w:r>
          </w:p>
        </w:tc>
      </w:tr>
      <w:tr w:rsidR="00B0270E" w:rsidRPr="00B0270E">
        <w:tc>
          <w:tcPr>
            <w:tcW w:w="456" w:type="dxa"/>
            <w:tcBorders>
              <w:top w:val="single" w:sz="4" w:space="0" w:color="auto"/>
              <w:left w:val="single" w:sz="4" w:space="0" w:color="auto"/>
              <w:bottom w:val="single" w:sz="4" w:space="0" w:color="auto"/>
              <w:right w:val="single" w:sz="4" w:space="0" w:color="auto"/>
            </w:tcBorders>
          </w:tcPr>
          <w:p w:rsidR="00B0270E" w:rsidRPr="00B0270E" w:rsidRDefault="00B0270E" w:rsidP="00B0270E">
            <w:pPr>
              <w:autoSpaceDE w:val="0"/>
              <w:autoSpaceDN w:val="0"/>
              <w:adjustRightInd w:val="0"/>
              <w:spacing w:after="0" w:line="240" w:lineRule="auto"/>
              <w:jc w:val="center"/>
              <w:rPr>
                <w:rFonts w:ascii="Times New Roman" w:hAnsi="Times New Roman" w:cs="Times New Roman"/>
                <w:sz w:val="24"/>
                <w:szCs w:val="24"/>
              </w:rPr>
            </w:pPr>
            <w:r w:rsidRPr="00B0270E">
              <w:rPr>
                <w:rFonts w:ascii="Times New Roman" w:hAnsi="Times New Roman" w:cs="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rsidR="00B0270E" w:rsidRPr="00B0270E" w:rsidRDefault="00B0270E" w:rsidP="00B0270E">
            <w:pPr>
              <w:autoSpaceDE w:val="0"/>
              <w:autoSpaceDN w:val="0"/>
              <w:adjustRightInd w:val="0"/>
              <w:spacing w:after="0" w:line="240" w:lineRule="auto"/>
              <w:jc w:val="center"/>
              <w:rPr>
                <w:rFonts w:ascii="Times New Roman" w:hAnsi="Times New Roman" w:cs="Times New Roman"/>
                <w:sz w:val="24"/>
                <w:szCs w:val="24"/>
              </w:rPr>
            </w:pPr>
            <w:r w:rsidRPr="00B0270E">
              <w:rPr>
                <w:rFonts w:ascii="Times New Roman" w:hAnsi="Times New Roman" w:cs="Times New Roman"/>
                <w:sz w:val="24"/>
                <w:szCs w:val="24"/>
              </w:rPr>
              <w:t>2</w:t>
            </w:r>
          </w:p>
        </w:tc>
        <w:tc>
          <w:tcPr>
            <w:tcW w:w="2573" w:type="dxa"/>
            <w:tcBorders>
              <w:top w:val="single" w:sz="4" w:space="0" w:color="auto"/>
              <w:left w:val="single" w:sz="4" w:space="0" w:color="auto"/>
              <w:bottom w:val="single" w:sz="4" w:space="0" w:color="auto"/>
              <w:right w:val="single" w:sz="4" w:space="0" w:color="auto"/>
            </w:tcBorders>
          </w:tcPr>
          <w:p w:rsidR="00B0270E" w:rsidRPr="00B0270E" w:rsidRDefault="00B0270E" w:rsidP="00B0270E">
            <w:pPr>
              <w:autoSpaceDE w:val="0"/>
              <w:autoSpaceDN w:val="0"/>
              <w:adjustRightInd w:val="0"/>
              <w:spacing w:after="0" w:line="240" w:lineRule="auto"/>
              <w:jc w:val="center"/>
              <w:rPr>
                <w:rFonts w:ascii="Times New Roman" w:hAnsi="Times New Roman" w:cs="Times New Roman"/>
                <w:sz w:val="24"/>
                <w:szCs w:val="24"/>
              </w:rPr>
            </w:pPr>
            <w:r w:rsidRPr="00B0270E">
              <w:rPr>
                <w:rFonts w:ascii="Times New Roman" w:hAnsi="Times New Roman" w:cs="Times New Roman"/>
                <w:sz w:val="24"/>
                <w:szCs w:val="24"/>
              </w:rPr>
              <w:t>3</w:t>
            </w:r>
          </w:p>
        </w:tc>
        <w:tc>
          <w:tcPr>
            <w:tcW w:w="1928" w:type="dxa"/>
            <w:tcBorders>
              <w:top w:val="single" w:sz="4" w:space="0" w:color="auto"/>
              <w:left w:val="single" w:sz="4" w:space="0" w:color="auto"/>
              <w:bottom w:val="single" w:sz="4" w:space="0" w:color="auto"/>
              <w:right w:val="single" w:sz="4" w:space="0" w:color="auto"/>
            </w:tcBorders>
          </w:tcPr>
          <w:p w:rsidR="00B0270E" w:rsidRPr="00B0270E" w:rsidRDefault="00B0270E" w:rsidP="00B0270E">
            <w:pPr>
              <w:autoSpaceDE w:val="0"/>
              <w:autoSpaceDN w:val="0"/>
              <w:adjustRightInd w:val="0"/>
              <w:spacing w:after="0" w:line="240" w:lineRule="auto"/>
              <w:jc w:val="center"/>
              <w:rPr>
                <w:rFonts w:ascii="Times New Roman" w:hAnsi="Times New Roman" w:cs="Times New Roman"/>
                <w:sz w:val="24"/>
                <w:szCs w:val="24"/>
              </w:rPr>
            </w:pPr>
            <w:r w:rsidRPr="00B0270E">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B0270E" w:rsidRPr="00B0270E" w:rsidRDefault="00B0270E" w:rsidP="00B0270E">
            <w:pPr>
              <w:autoSpaceDE w:val="0"/>
              <w:autoSpaceDN w:val="0"/>
              <w:adjustRightInd w:val="0"/>
              <w:spacing w:after="0" w:line="240" w:lineRule="auto"/>
              <w:jc w:val="center"/>
              <w:rPr>
                <w:rFonts w:ascii="Times New Roman" w:hAnsi="Times New Roman" w:cs="Times New Roman"/>
                <w:sz w:val="24"/>
                <w:szCs w:val="24"/>
              </w:rPr>
            </w:pPr>
            <w:r w:rsidRPr="00B0270E">
              <w:rPr>
                <w:rFonts w:ascii="Times New Roman" w:hAnsi="Times New Roman" w:cs="Times New Roman"/>
                <w:sz w:val="24"/>
                <w:szCs w:val="24"/>
              </w:rPr>
              <w:t>5</w:t>
            </w:r>
          </w:p>
        </w:tc>
        <w:tc>
          <w:tcPr>
            <w:tcW w:w="2041" w:type="dxa"/>
            <w:tcBorders>
              <w:top w:val="single" w:sz="4" w:space="0" w:color="auto"/>
              <w:left w:val="single" w:sz="4" w:space="0" w:color="auto"/>
              <w:bottom w:val="single" w:sz="4" w:space="0" w:color="auto"/>
              <w:right w:val="single" w:sz="4" w:space="0" w:color="auto"/>
            </w:tcBorders>
          </w:tcPr>
          <w:p w:rsidR="00B0270E" w:rsidRPr="00B0270E" w:rsidRDefault="00B0270E" w:rsidP="00B0270E">
            <w:pPr>
              <w:autoSpaceDE w:val="0"/>
              <w:autoSpaceDN w:val="0"/>
              <w:adjustRightInd w:val="0"/>
              <w:spacing w:after="0" w:line="240" w:lineRule="auto"/>
              <w:jc w:val="center"/>
              <w:rPr>
                <w:rFonts w:ascii="Times New Roman" w:hAnsi="Times New Roman" w:cs="Times New Roman"/>
                <w:sz w:val="24"/>
                <w:szCs w:val="24"/>
              </w:rPr>
            </w:pPr>
            <w:r w:rsidRPr="00B0270E">
              <w:rPr>
                <w:rFonts w:ascii="Times New Roman" w:hAnsi="Times New Roman" w:cs="Times New Roman"/>
                <w:sz w:val="24"/>
                <w:szCs w:val="24"/>
              </w:rPr>
              <w:t>6</w:t>
            </w:r>
          </w:p>
        </w:tc>
        <w:tc>
          <w:tcPr>
            <w:tcW w:w="1858" w:type="dxa"/>
            <w:tcBorders>
              <w:top w:val="single" w:sz="4" w:space="0" w:color="auto"/>
              <w:left w:val="single" w:sz="4" w:space="0" w:color="auto"/>
              <w:bottom w:val="single" w:sz="4" w:space="0" w:color="auto"/>
              <w:right w:val="single" w:sz="4" w:space="0" w:color="auto"/>
            </w:tcBorders>
          </w:tcPr>
          <w:p w:rsidR="00B0270E" w:rsidRPr="00B0270E" w:rsidRDefault="00B0270E" w:rsidP="00B0270E">
            <w:pPr>
              <w:autoSpaceDE w:val="0"/>
              <w:autoSpaceDN w:val="0"/>
              <w:adjustRightInd w:val="0"/>
              <w:spacing w:after="0" w:line="240" w:lineRule="auto"/>
              <w:jc w:val="center"/>
              <w:rPr>
                <w:rFonts w:ascii="Times New Roman" w:hAnsi="Times New Roman" w:cs="Times New Roman"/>
                <w:sz w:val="24"/>
                <w:szCs w:val="24"/>
              </w:rPr>
            </w:pPr>
            <w:r w:rsidRPr="00B0270E">
              <w:rPr>
                <w:rFonts w:ascii="Times New Roman" w:hAnsi="Times New Roman" w:cs="Times New Roman"/>
                <w:sz w:val="24"/>
                <w:szCs w:val="24"/>
              </w:rPr>
              <w:t>7</w:t>
            </w:r>
          </w:p>
        </w:tc>
      </w:tr>
    </w:tbl>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center"/>
        <w:rPr>
          <w:rFonts w:ascii="Times New Roman" w:hAnsi="Times New Roman" w:cs="Times New Roman"/>
          <w:sz w:val="24"/>
          <w:szCs w:val="24"/>
        </w:rPr>
      </w:pPr>
      <w:r w:rsidRPr="00B0270E">
        <w:rPr>
          <w:rFonts w:ascii="Times New Roman" w:hAnsi="Times New Roman" w:cs="Times New Roman"/>
          <w:sz w:val="24"/>
          <w:szCs w:val="24"/>
        </w:rPr>
        <w:t>Адреса, банковские реквизиты и подписи сторон</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both"/>
        <w:outlineLvl w:val="0"/>
        <w:rPr>
          <w:rFonts w:ascii="Times New Roman" w:hAnsi="Times New Roman" w:cs="Times New Roman"/>
          <w:sz w:val="24"/>
          <w:szCs w:val="24"/>
        </w:rPr>
      </w:pPr>
      <w:r w:rsidRPr="00B0270E">
        <w:rPr>
          <w:rFonts w:ascii="Times New Roman" w:hAnsi="Times New Roman" w:cs="Times New Roman"/>
          <w:sz w:val="24"/>
          <w:szCs w:val="24"/>
        </w:rPr>
        <w:t>Сторона 1                                            Сторона 2</w:t>
      </w: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autoSpaceDE w:val="0"/>
        <w:autoSpaceDN w:val="0"/>
        <w:adjustRightInd w:val="0"/>
        <w:spacing w:after="0" w:line="240" w:lineRule="auto"/>
        <w:jc w:val="both"/>
        <w:rPr>
          <w:rFonts w:ascii="Times New Roman" w:hAnsi="Times New Roman" w:cs="Times New Roman"/>
          <w:sz w:val="24"/>
          <w:szCs w:val="24"/>
        </w:rPr>
      </w:pPr>
    </w:p>
    <w:p w:rsidR="00B0270E" w:rsidRPr="00B0270E" w:rsidRDefault="00B0270E" w:rsidP="00B0270E">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4C6728" w:rsidRPr="00B0270E" w:rsidRDefault="004C6728">
      <w:pPr>
        <w:rPr>
          <w:rFonts w:ascii="Times New Roman" w:hAnsi="Times New Roman" w:cs="Times New Roman"/>
          <w:sz w:val="24"/>
          <w:szCs w:val="24"/>
        </w:rPr>
      </w:pPr>
    </w:p>
    <w:sectPr w:rsidR="004C6728" w:rsidRPr="00B0270E" w:rsidSect="005A604F">
      <w:pgSz w:w="16840" w:h="11906" w:orient="landscape"/>
      <w:pgMar w:top="1134" w:right="567" w:bottom="567" w:left="28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drawingGridHorizontalSpacing w:val="110"/>
  <w:displayHorizontalDrawingGridEvery w:val="2"/>
  <w:characterSpacingControl w:val="doNotCompress"/>
  <w:compat/>
  <w:rsids>
    <w:rsidRoot w:val="005D0206"/>
    <w:rsid w:val="00065B46"/>
    <w:rsid w:val="00133989"/>
    <w:rsid w:val="00137D50"/>
    <w:rsid w:val="00286E37"/>
    <w:rsid w:val="002A4DD9"/>
    <w:rsid w:val="00304F93"/>
    <w:rsid w:val="004C6728"/>
    <w:rsid w:val="00530933"/>
    <w:rsid w:val="005A604F"/>
    <w:rsid w:val="005D0206"/>
    <w:rsid w:val="0069210D"/>
    <w:rsid w:val="006D1D4B"/>
    <w:rsid w:val="007561AB"/>
    <w:rsid w:val="007D4204"/>
    <w:rsid w:val="007D574D"/>
    <w:rsid w:val="008031CB"/>
    <w:rsid w:val="00890605"/>
    <w:rsid w:val="009E32DF"/>
    <w:rsid w:val="00A01669"/>
    <w:rsid w:val="00A16E20"/>
    <w:rsid w:val="00A21212"/>
    <w:rsid w:val="00B0270E"/>
    <w:rsid w:val="00B31F6E"/>
    <w:rsid w:val="00B70FA3"/>
    <w:rsid w:val="00B86A48"/>
    <w:rsid w:val="00C556E9"/>
    <w:rsid w:val="00DE766E"/>
    <w:rsid w:val="00E81357"/>
    <w:rsid w:val="00E90373"/>
    <w:rsid w:val="00EB7B64"/>
    <w:rsid w:val="00F1198C"/>
    <w:rsid w:val="00F41714"/>
    <w:rsid w:val="00F515FE"/>
    <w:rsid w:val="00FD3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7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02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0206"/>
    <w:rPr>
      <w:rFonts w:ascii="Tahoma" w:hAnsi="Tahoma" w:cs="Tahoma"/>
      <w:sz w:val="16"/>
      <w:szCs w:val="16"/>
    </w:rPr>
  </w:style>
  <w:style w:type="character" w:styleId="a5">
    <w:name w:val="Hyperlink"/>
    <w:basedOn w:val="a0"/>
    <w:rsid w:val="00133989"/>
    <w:rPr>
      <w:color w:val="0000FF"/>
      <w:u w:val="single"/>
    </w:rPr>
  </w:style>
  <w:style w:type="paragraph" w:styleId="a6">
    <w:name w:val="Body Text"/>
    <w:basedOn w:val="a"/>
    <w:link w:val="a7"/>
    <w:rsid w:val="0069210D"/>
    <w:pPr>
      <w:spacing w:after="0" w:line="240" w:lineRule="auto"/>
      <w:jc w:val="both"/>
    </w:pPr>
    <w:rPr>
      <w:rFonts w:ascii="Arial" w:eastAsia="Times New Roman" w:hAnsi="Arial" w:cs="Times New Roman"/>
      <w:sz w:val="24"/>
      <w:szCs w:val="20"/>
      <w:lang w:eastAsia="ru-RU"/>
    </w:rPr>
  </w:style>
  <w:style w:type="character" w:customStyle="1" w:styleId="a7">
    <w:name w:val="Основной текст Знак"/>
    <w:basedOn w:val="a0"/>
    <w:link w:val="a6"/>
    <w:rsid w:val="0069210D"/>
    <w:rPr>
      <w:rFonts w:ascii="Arial" w:eastAsia="Times New Roman" w:hAnsi="Arial" w:cs="Times New Roman"/>
      <w:sz w:val="24"/>
      <w:szCs w:val="20"/>
      <w:lang w:eastAsia="ru-RU"/>
    </w:rPr>
  </w:style>
  <w:style w:type="paragraph" w:customStyle="1" w:styleId="ConsPlusNormal">
    <w:name w:val="ConsPlusNormal"/>
    <w:rsid w:val="006921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5522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A270C11A2B7A50ED2CACBE07D239B9DD1DA8A560CCF5F514F8CA7384L1l3N" TargetMode="External"/><Relationship Id="rId13" Type="http://schemas.openxmlformats.org/officeDocument/2006/relationships/hyperlink" Target="consultantplus://offline/ref=C2A270C11A2B7A50ED2CACBE07D239B9DD16ADA967C5F5F514F8CA7384L1l3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2A270C11A2B7A50ED2CACBE07D239B9DD1FA8A065C6F5F514F8CA7384L1l3N" TargetMode="External"/><Relationship Id="rId12" Type="http://schemas.openxmlformats.org/officeDocument/2006/relationships/hyperlink" Target="consultantplus://offline/ref=C2A270C11A2B7A50ED2CACBE07D239B9DD16ADA967C5F5F514F8CA7384L1l3N" TargetMode="External"/><Relationship Id="rId17" Type="http://schemas.openxmlformats.org/officeDocument/2006/relationships/hyperlink" Target="consultantplus://offline/ref=C2A270C11A2B7A50ED2CACBE07D239B9DD16ADA967C5F5F514F8CA7384L1l3N" TargetMode="External"/><Relationship Id="rId2" Type="http://schemas.openxmlformats.org/officeDocument/2006/relationships/settings" Target="settings.xml"/><Relationship Id="rId16" Type="http://schemas.openxmlformats.org/officeDocument/2006/relationships/hyperlink" Target="consultantplus://offline/ref=C2A270C11A2B7A50ED2CACBE07D239B9DD16ADA967C5F5F514F8CA7384L1l3N" TargetMode="External"/><Relationship Id="rId1" Type="http://schemas.openxmlformats.org/officeDocument/2006/relationships/styles" Target="styles.xml"/><Relationship Id="rId6" Type="http://schemas.openxmlformats.org/officeDocument/2006/relationships/hyperlink" Target="consultantplus://offline/ref=C2A270C11A2B7A50ED2CACBE07D239B9DD17ADA761C4F5F514F8CA7384L1l3N" TargetMode="External"/><Relationship Id="rId11" Type="http://schemas.openxmlformats.org/officeDocument/2006/relationships/hyperlink" Target="consultantplus://offline/ref=C2A270C11A2B7A50ED2CACBE07D239B9DD17AEA36BCCF5F514F8CA7384L1l3N" TargetMode="External"/><Relationship Id="rId5" Type="http://schemas.openxmlformats.org/officeDocument/2006/relationships/hyperlink" Target="consultantplus://offline/ref=C2A270C11A2B7A50ED2CACBE07D239B9DD17AEA162C7F5F514F8CA7384L1l3N" TargetMode="External"/><Relationship Id="rId15" Type="http://schemas.openxmlformats.org/officeDocument/2006/relationships/hyperlink" Target="consultantplus://offline/ref=C2A270C11A2B7A50ED2CACBE07D239B9DD16ADA967C5F5F514F8CA7384L1l3N" TargetMode="External"/><Relationship Id="rId10" Type="http://schemas.openxmlformats.org/officeDocument/2006/relationships/hyperlink" Target="http://www.&#1077;le&#1089;tr&#1086;st&#1072;l.&#1075;u"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torgi.gov.ru" TargetMode="External"/><Relationship Id="rId14" Type="http://schemas.openxmlformats.org/officeDocument/2006/relationships/hyperlink" Target="consultantplus://offline/ref=C2A270C11A2B7A50ED2CACBE07D239B9DD16ADA967C5F5F514F8CA7384L1l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33</Pages>
  <Words>13063</Words>
  <Characters>74460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fedutinova_ta</dc:creator>
  <cp:lastModifiedBy>pressestal</cp:lastModifiedBy>
  <cp:revision>10</cp:revision>
  <cp:lastPrinted>2018-05-14T07:50:00Z</cp:lastPrinted>
  <dcterms:created xsi:type="dcterms:W3CDTF">2018-05-07T06:22:00Z</dcterms:created>
  <dcterms:modified xsi:type="dcterms:W3CDTF">2018-05-18T12:55:00Z</dcterms:modified>
</cp:coreProperties>
</file>