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EE" w:rsidRPr="005B2001" w:rsidRDefault="00427CEE" w:rsidP="005B2001">
      <w:pPr>
        <w:ind w:right="-1"/>
        <w:jc w:val="center"/>
        <w:rPr>
          <w:sz w:val="28"/>
          <w:szCs w:val="28"/>
        </w:rPr>
      </w:pPr>
      <w:r w:rsidRPr="005B200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EE" w:rsidRPr="005B2001" w:rsidRDefault="00427CEE" w:rsidP="005B2001">
      <w:pPr>
        <w:ind w:right="-1"/>
        <w:jc w:val="center"/>
        <w:rPr>
          <w:sz w:val="28"/>
          <w:szCs w:val="28"/>
        </w:rPr>
      </w:pPr>
    </w:p>
    <w:p w:rsidR="00427CEE" w:rsidRPr="005B2001" w:rsidRDefault="00D62664" w:rsidP="005B2001">
      <w:pPr>
        <w:ind w:right="-1"/>
        <w:contextualSpacing/>
        <w:jc w:val="center"/>
        <w:rPr>
          <w:sz w:val="28"/>
          <w:szCs w:val="28"/>
        </w:rPr>
      </w:pPr>
      <w:r w:rsidRPr="005B2001">
        <w:rPr>
          <w:sz w:val="28"/>
          <w:szCs w:val="28"/>
        </w:rPr>
        <w:t>АДМИНИСТРАЦИЯ</w:t>
      </w:r>
      <w:r w:rsidR="00427CEE" w:rsidRPr="005B2001">
        <w:rPr>
          <w:sz w:val="28"/>
          <w:szCs w:val="28"/>
        </w:rPr>
        <w:t xml:space="preserve"> ГОРОДСКОГО ОКРУГА ЭЛЕКТРОСТАЛЬ</w:t>
      </w:r>
    </w:p>
    <w:p w:rsidR="00427CEE" w:rsidRPr="005B2001" w:rsidRDefault="00427CEE" w:rsidP="005B2001">
      <w:pPr>
        <w:ind w:right="-1"/>
        <w:contextualSpacing/>
        <w:jc w:val="center"/>
        <w:rPr>
          <w:sz w:val="28"/>
          <w:szCs w:val="28"/>
        </w:rPr>
      </w:pPr>
    </w:p>
    <w:p w:rsidR="00427CEE" w:rsidRPr="005B2001" w:rsidRDefault="005B2001" w:rsidP="005B200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27CEE" w:rsidRPr="005B2001">
        <w:rPr>
          <w:sz w:val="28"/>
          <w:szCs w:val="28"/>
        </w:rPr>
        <w:t>ОБЛАСТИ</w:t>
      </w:r>
    </w:p>
    <w:p w:rsidR="00427CEE" w:rsidRPr="005B2001" w:rsidRDefault="00427CEE" w:rsidP="005B2001">
      <w:pPr>
        <w:ind w:right="-1"/>
        <w:contextualSpacing/>
        <w:jc w:val="center"/>
        <w:rPr>
          <w:sz w:val="28"/>
          <w:szCs w:val="28"/>
        </w:rPr>
      </w:pPr>
    </w:p>
    <w:p w:rsidR="00427CEE" w:rsidRPr="005B2001" w:rsidRDefault="00427CEE" w:rsidP="005B2001">
      <w:pPr>
        <w:ind w:right="-1"/>
        <w:contextualSpacing/>
        <w:jc w:val="center"/>
        <w:rPr>
          <w:sz w:val="44"/>
          <w:szCs w:val="44"/>
        </w:rPr>
      </w:pPr>
      <w:r w:rsidRPr="005B2001">
        <w:rPr>
          <w:sz w:val="44"/>
          <w:szCs w:val="44"/>
        </w:rPr>
        <w:t>ПОСТАНОВЛЕНИЕ</w:t>
      </w:r>
    </w:p>
    <w:p w:rsidR="00427CEE" w:rsidRPr="005B2001" w:rsidRDefault="00427CEE" w:rsidP="005B2001">
      <w:pPr>
        <w:ind w:right="-1"/>
        <w:jc w:val="center"/>
        <w:rPr>
          <w:sz w:val="44"/>
          <w:szCs w:val="44"/>
        </w:rPr>
      </w:pPr>
    </w:p>
    <w:p w:rsidR="00427CEE" w:rsidRDefault="00B127B3" w:rsidP="005B2001">
      <w:pPr>
        <w:ind w:right="-1"/>
        <w:jc w:val="center"/>
        <w:outlineLvl w:val="0"/>
      </w:pPr>
      <w:r w:rsidRPr="005B2001">
        <w:t>06.07.2020</w:t>
      </w:r>
      <w:r w:rsidR="00427CEE">
        <w:t xml:space="preserve"> № </w:t>
      </w:r>
      <w:r w:rsidRPr="005B2001">
        <w:t>421/7</w:t>
      </w:r>
    </w:p>
    <w:p w:rsidR="00427CEE" w:rsidRPr="00AF777F" w:rsidRDefault="00427CEE" w:rsidP="00427CEE">
      <w:pPr>
        <w:outlineLvl w:val="0"/>
      </w:pPr>
    </w:p>
    <w:p w:rsidR="00427CEE" w:rsidRDefault="00427CEE" w:rsidP="005B2001">
      <w:pPr>
        <w:spacing w:line="240" w:lineRule="exact"/>
        <w:outlineLvl w:val="0"/>
      </w:pPr>
    </w:p>
    <w:p w:rsidR="00427CEE" w:rsidRDefault="00427CEE" w:rsidP="00427CEE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427CEE" w:rsidRDefault="00427CEE" w:rsidP="005B2001">
      <w:pPr>
        <w:outlineLvl w:val="0"/>
      </w:pPr>
    </w:p>
    <w:p w:rsidR="005B2001" w:rsidRDefault="005B2001" w:rsidP="005B2001">
      <w:pPr>
        <w:outlineLvl w:val="0"/>
      </w:pPr>
    </w:p>
    <w:p w:rsidR="00427CEE" w:rsidRDefault="00427CEE" w:rsidP="00427CEE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</w:t>
      </w:r>
      <w:r w:rsidRPr="000019A1">
        <w:t xml:space="preserve"> </w:t>
      </w:r>
      <w:r>
        <w:t>Законами Московской области от 07.06.1996</w:t>
      </w:r>
      <w:r>
        <w:br/>
        <w:t xml:space="preserve">№ 23/96-ОЗ «О регулировании земельных отношений в Московской области»,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области», от 08.06.2017 № 87/2017-ОЗ «Об объединении сельского поселения </w:t>
      </w:r>
      <w:proofErr w:type="spellStart"/>
      <w:r>
        <w:t>Степановское</w:t>
      </w:r>
      <w:proofErr w:type="spellEnd"/>
      <w: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</w:t>
      </w:r>
      <w:proofErr w:type="spellStart"/>
      <w:r>
        <w:t>Мособлгаз</w:t>
      </w:r>
      <w:proofErr w:type="spellEnd"/>
      <w:r>
        <w:t xml:space="preserve">» (ИНН 5032292612, ОГРН 1175024034734) от 07.05.2020 № 5323/01,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</w:t>
      </w:r>
      <w:r w:rsidRPr="00124718">
        <w:t xml:space="preserve">от </w:t>
      </w:r>
      <w:r>
        <w:t>04.06</w:t>
      </w:r>
      <w:r w:rsidRPr="00124718">
        <w:t>.20</w:t>
      </w:r>
      <w:r>
        <w:t>20 № 21</w:t>
      </w:r>
      <w:r w:rsidRPr="00124718">
        <w:t xml:space="preserve"> (27</w:t>
      </w:r>
      <w:r>
        <w:t>47</w:t>
      </w:r>
      <w:r w:rsidRPr="00124718">
        <w:t>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 в п. </w:t>
      </w:r>
      <w:r w:rsidR="008569CD">
        <w:t>Новые дома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08.06.2020 № 80-З,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427CEE" w:rsidRPr="00435DE4" w:rsidRDefault="00427CEE" w:rsidP="00427CEE">
      <w:pPr>
        <w:jc w:val="both"/>
        <w:rPr>
          <w:noProof/>
        </w:rPr>
      </w:pPr>
    </w:p>
    <w:p w:rsidR="00427CEE" w:rsidRDefault="00427CEE" w:rsidP="00427CEE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акционерного общества «</w:t>
      </w:r>
      <w:proofErr w:type="spellStart"/>
      <w:r>
        <w:rPr>
          <w:rFonts w:cs="Times New Roman"/>
          <w:shd w:val="clear" w:color="auto" w:fill="FFFFFF"/>
        </w:rPr>
        <w:t>Мособлгаз</w:t>
      </w:r>
      <w:proofErr w:type="spellEnd"/>
      <w:r>
        <w:rPr>
          <w:rFonts w:cs="Times New Roman"/>
          <w:shd w:val="clear" w:color="auto" w:fill="FFFFFF"/>
        </w:rPr>
        <w:t>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земель, расположенных в п. Новые дома городского округа Электросталь Московской области, и в отношении части земельного участка с кадастровым номером 50:16:0704012:990, адрес: Московская область, Ногинский район, сельское поселение </w:t>
      </w:r>
      <w:proofErr w:type="spellStart"/>
      <w:proofErr w:type="gramStart"/>
      <w:r>
        <w:rPr>
          <w:rFonts w:cs="Times New Roman"/>
          <w:shd w:val="clear" w:color="auto" w:fill="FFFFFF"/>
        </w:rPr>
        <w:t>Степановское</w:t>
      </w:r>
      <w:proofErr w:type="spellEnd"/>
      <w:r>
        <w:rPr>
          <w:rFonts w:cs="Times New Roman"/>
          <w:shd w:val="clear" w:color="auto" w:fill="FFFFFF"/>
        </w:rPr>
        <w:t>.,</w:t>
      </w:r>
      <w:proofErr w:type="gramEnd"/>
      <w:r>
        <w:rPr>
          <w:rFonts w:cs="Times New Roman"/>
          <w:shd w:val="clear" w:color="auto" w:fill="FFFFFF"/>
        </w:rPr>
        <w:t xml:space="preserve"> п. Новые дома, д. 11,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п. Новые дома, кадастровый номер 50:16:0704012:86.</w:t>
      </w:r>
    </w:p>
    <w:p w:rsidR="00427CEE" w:rsidRDefault="00427CEE" w:rsidP="00427CEE">
      <w:pPr>
        <w:ind w:firstLine="709"/>
        <w:jc w:val="both"/>
      </w:pPr>
      <w:r w:rsidRPr="00625656">
        <w:lastRenderedPageBreak/>
        <w:t xml:space="preserve">2. Утвердить границы публичного сервитута согласно </w:t>
      </w:r>
      <w:proofErr w:type="gramStart"/>
      <w:r w:rsidRPr="00625656">
        <w:t>приложению</w:t>
      </w:r>
      <w:proofErr w:type="gramEnd"/>
      <w:r>
        <w:t xml:space="preserve"> </w:t>
      </w:r>
      <w:r w:rsidRPr="00625656">
        <w:t>к настоящему постановлению.</w:t>
      </w:r>
    </w:p>
    <w:p w:rsidR="00427CEE" w:rsidRDefault="00427CEE" w:rsidP="00427CEE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</w:t>
      </w:r>
      <w:proofErr w:type="spellStart"/>
      <w:r>
        <w:t>Мособлгаз</w:t>
      </w:r>
      <w:proofErr w:type="spellEnd"/>
      <w:r>
        <w:t>»</w:t>
      </w:r>
      <w:r w:rsidRPr="00625656">
        <w:t>.</w:t>
      </w:r>
    </w:p>
    <w:p w:rsidR="00427CEE" w:rsidRPr="00625656" w:rsidRDefault="00427CEE" w:rsidP="00427CEE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</w:t>
      </w:r>
      <w:proofErr w:type="spellStart"/>
      <w:r w:rsidRPr="00625656">
        <w:t>газопотребления</w:t>
      </w:r>
      <w:proofErr w:type="spellEnd"/>
      <w:r w:rsidRPr="00625656">
        <w:t xml:space="preserve">», </w:t>
      </w:r>
      <w:proofErr w:type="gramStart"/>
      <w:r w:rsidRPr="00625656">
        <w:t>утвержденно</w:t>
      </w:r>
      <w:r>
        <w:t>му</w:t>
      </w:r>
      <w:r w:rsidRPr="00625656">
        <w:t xml:space="preserve">  приказом</w:t>
      </w:r>
      <w:proofErr w:type="gramEnd"/>
      <w:r w:rsidRPr="00625656">
        <w:t xml:space="preserve">  </w:t>
      </w:r>
      <w:r>
        <w:t>акционерного общества</w:t>
      </w:r>
      <w:r w:rsidRPr="00625656">
        <w:t xml:space="preserve"> «</w:t>
      </w:r>
      <w:proofErr w:type="spellStart"/>
      <w:r w:rsidRPr="00625656">
        <w:t>Мособлгаз</w:t>
      </w:r>
      <w:proofErr w:type="spellEnd"/>
      <w:r w:rsidRPr="00625656">
        <w:t xml:space="preserve">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</w:t>
      </w:r>
      <w:proofErr w:type="spellStart"/>
      <w:r>
        <w:t>газопотребления</w:t>
      </w:r>
      <w:proofErr w:type="spellEnd"/>
      <w:r>
        <w:t>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427CEE" w:rsidRPr="00625656" w:rsidRDefault="00427CEE" w:rsidP="00427CEE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</w:t>
      </w:r>
      <w:proofErr w:type="spellStart"/>
      <w:r w:rsidRPr="00625656">
        <w:t>Мособлгаз</w:t>
      </w:r>
      <w:proofErr w:type="spellEnd"/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427CEE" w:rsidRDefault="00427CEE" w:rsidP="00427CEE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427CEE" w:rsidRPr="00625656" w:rsidRDefault="00427CEE" w:rsidP="00427CEE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427CEE" w:rsidRPr="00625656" w:rsidRDefault="00427CEE" w:rsidP="00427CEE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427CEE" w:rsidRPr="00625656" w:rsidRDefault="00427CEE" w:rsidP="00427CEE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27CEE" w:rsidRPr="00005F37" w:rsidRDefault="00427CEE" w:rsidP="00427CEE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="005B2001">
        <w:rPr>
          <w:sz w:val="24"/>
          <w:szCs w:val="24"/>
        </w:rPr>
        <w:t>.</w:t>
      </w:r>
      <w:bookmarkStart w:id="0" w:name="_GoBack"/>
      <w:bookmarkEnd w:id="0"/>
      <w:proofErr w:type="spellStart"/>
      <w:r w:rsidRPr="00005F37">
        <w:rPr>
          <w:sz w:val="24"/>
          <w:szCs w:val="24"/>
          <w:lang w:val="en-US"/>
        </w:rPr>
        <w:t>electrostal</w:t>
      </w:r>
      <w:proofErr w:type="spellEnd"/>
      <w:r w:rsidRPr="00005F37">
        <w:rPr>
          <w:sz w:val="24"/>
          <w:szCs w:val="24"/>
        </w:rPr>
        <w:t>.</w:t>
      </w:r>
      <w:proofErr w:type="spellStart"/>
      <w:r w:rsidRPr="00005F37">
        <w:rPr>
          <w:sz w:val="24"/>
          <w:szCs w:val="24"/>
          <w:lang w:val="en-US"/>
        </w:rPr>
        <w:t>ru</w:t>
      </w:r>
      <w:proofErr w:type="spellEnd"/>
      <w:r w:rsidRPr="00005F37">
        <w:rPr>
          <w:sz w:val="24"/>
          <w:szCs w:val="24"/>
        </w:rPr>
        <w:t>.</w:t>
      </w:r>
    </w:p>
    <w:p w:rsidR="00427CEE" w:rsidRPr="001C23C6" w:rsidRDefault="00427CEE" w:rsidP="00427CEE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27CEE" w:rsidRPr="00A85A4F" w:rsidRDefault="00427CEE" w:rsidP="00427CEE">
      <w:pPr>
        <w:jc w:val="both"/>
        <w:rPr>
          <w:noProof/>
        </w:rPr>
      </w:pPr>
      <w:r>
        <w:rPr>
          <w:noProof/>
        </w:rPr>
        <w:tab/>
        <w:t>9.</w:t>
      </w:r>
      <w:r>
        <w:t xml:space="preserve"> Контроль за выполнением настоящего постановления оставляю за собой</w:t>
      </w:r>
      <w:r>
        <w:rPr>
          <w:noProof/>
        </w:rPr>
        <w:t>.</w:t>
      </w:r>
    </w:p>
    <w:p w:rsidR="00427CEE" w:rsidRDefault="00427CEE" w:rsidP="00427CEE">
      <w:pPr>
        <w:jc w:val="both"/>
      </w:pPr>
    </w:p>
    <w:p w:rsidR="00427CEE" w:rsidRDefault="00427CEE" w:rsidP="00427CEE">
      <w:pPr>
        <w:jc w:val="both"/>
      </w:pPr>
    </w:p>
    <w:p w:rsidR="00427CEE" w:rsidRDefault="00427CEE" w:rsidP="00427CEE">
      <w:pPr>
        <w:jc w:val="both"/>
      </w:pPr>
    </w:p>
    <w:p w:rsidR="00D62664" w:rsidRDefault="00D62664" w:rsidP="00427CEE">
      <w:pPr>
        <w:jc w:val="both"/>
      </w:pPr>
    </w:p>
    <w:p w:rsidR="00D62664" w:rsidRDefault="00D62664" w:rsidP="00427CEE">
      <w:pPr>
        <w:jc w:val="both"/>
      </w:pPr>
    </w:p>
    <w:p w:rsidR="00427CEE" w:rsidRDefault="00427CEE" w:rsidP="00427CEE">
      <w:pPr>
        <w:jc w:val="both"/>
      </w:pPr>
      <w:r>
        <w:t>Времен</w:t>
      </w:r>
      <w:r w:rsidR="00D62664">
        <w:t>но исполняющий полномочия Главы</w:t>
      </w:r>
    </w:p>
    <w:p w:rsidR="00427CEE" w:rsidRPr="00D62664" w:rsidRDefault="00427CEE" w:rsidP="00D62664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D62664">
        <w:tab/>
      </w:r>
      <w:r w:rsidR="00D62664">
        <w:tab/>
      </w:r>
      <w:r>
        <w:tab/>
      </w:r>
      <w:r w:rsidR="00D62664">
        <w:tab/>
      </w:r>
      <w:r w:rsidR="00D62664">
        <w:tab/>
      </w:r>
      <w:r>
        <w:t>И.Ю. Волкова</w:t>
      </w:r>
    </w:p>
    <w:sectPr w:rsidR="00427CEE" w:rsidRPr="00D62664" w:rsidSect="005B2001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FA" w:rsidRDefault="00EB36FA" w:rsidP="00E90805">
      <w:r>
        <w:separator/>
      </w:r>
    </w:p>
  </w:endnote>
  <w:endnote w:type="continuationSeparator" w:id="0">
    <w:p w:rsidR="00EB36FA" w:rsidRDefault="00EB36FA" w:rsidP="00E9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FA" w:rsidRDefault="00EB36FA" w:rsidP="00E90805">
      <w:r>
        <w:separator/>
      </w:r>
    </w:p>
  </w:footnote>
  <w:footnote w:type="continuationSeparator" w:id="0">
    <w:p w:rsidR="00EB36FA" w:rsidRDefault="00EB36FA" w:rsidP="00E9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E90805">
        <w:pPr>
          <w:pStyle w:val="a3"/>
          <w:jc w:val="center"/>
        </w:pPr>
        <w:r>
          <w:fldChar w:fldCharType="begin"/>
        </w:r>
        <w:r w:rsidR="00427CEE">
          <w:instrText xml:space="preserve"> PAGE   \* MERGEFORMAT </w:instrText>
        </w:r>
        <w:r>
          <w:fldChar w:fldCharType="separate"/>
        </w:r>
        <w:r w:rsidR="005B2001">
          <w:rPr>
            <w:noProof/>
          </w:rPr>
          <w:t>2</w:t>
        </w:r>
        <w:r>
          <w:fldChar w:fldCharType="end"/>
        </w:r>
      </w:p>
    </w:sdtContent>
  </w:sdt>
  <w:p w:rsidR="00992114" w:rsidRDefault="00EB3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EE"/>
    <w:rsid w:val="000A3C5E"/>
    <w:rsid w:val="00427CEE"/>
    <w:rsid w:val="005B2001"/>
    <w:rsid w:val="008569CD"/>
    <w:rsid w:val="00B127B3"/>
    <w:rsid w:val="00BE15C9"/>
    <w:rsid w:val="00D62664"/>
    <w:rsid w:val="00E90805"/>
    <w:rsid w:val="00E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0759-A552-4FAB-87DF-60EB355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E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27CE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7C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7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CE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427CEE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27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C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2020-06-10T09:05:00Z</dcterms:created>
  <dcterms:modified xsi:type="dcterms:W3CDTF">2020-07-09T12:00:00Z</dcterms:modified>
</cp:coreProperties>
</file>