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D3" w:rsidRDefault="008E07D3" w:rsidP="008E07D3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Прокуратура города проведена проверка соблюдения требований Федерального закона </w:t>
      </w:r>
      <w:r w:rsidRPr="005F7FE2">
        <w:rPr>
          <w:color w:val="000000"/>
          <w:sz w:val="28"/>
          <w:szCs w:val="28"/>
        </w:rPr>
        <w:t>от 10.12.1995 № 196-ФЗ «О безопасности дорожного движения»</w:t>
      </w:r>
      <w:r>
        <w:rPr>
          <w:color w:val="000000"/>
          <w:sz w:val="28"/>
          <w:szCs w:val="28"/>
        </w:rPr>
        <w:t xml:space="preserve">, которым предусмотрены ограничения в праве управления транспортными средствами для лиц, имеющих определенные заболевания. </w:t>
      </w:r>
      <w:r w:rsidRPr="005F7FE2">
        <w:rPr>
          <w:color w:val="000000"/>
          <w:sz w:val="28"/>
          <w:szCs w:val="28"/>
        </w:rPr>
        <w:t>Перечни медицинских противопоказаний, медицинских показаний и медицинских ограничений к управлению транспортными средствами устанавливаются Постановлением Правительства Российской Федерации от 29.12.2014 № 1604 «О перечнях медицинских противопоказаний, медицинских показаний и медицинских ограничений к управлению транспортных средств».</w:t>
      </w:r>
    </w:p>
    <w:p w:rsidR="008E07D3" w:rsidRDefault="008E07D3" w:rsidP="008E07D3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ходе проверки выявлены 22 лица, имеющих право на управление транспортными средствами и страдающих заболеваниями, которые в соответствии с Постановлением правительства являются ограничениями к управления транспортными средствами.</w:t>
      </w:r>
      <w:r w:rsidRPr="005F7FE2">
        <w:rPr>
          <w:color w:val="000000"/>
          <w:sz w:val="28"/>
          <w:szCs w:val="28"/>
        </w:rPr>
        <w:t xml:space="preserve"> </w:t>
      </w:r>
    </w:p>
    <w:p w:rsidR="008E07D3" w:rsidRDefault="008E07D3" w:rsidP="008E07D3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Прокуратурой города в </w:t>
      </w:r>
      <w:proofErr w:type="spellStart"/>
      <w:r>
        <w:rPr>
          <w:color w:val="000000"/>
          <w:sz w:val="28"/>
          <w:szCs w:val="28"/>
        </w:rPr>
        <w:t>Электростальский</w:t>
      </w:r>
      <w:proofErr w:type="spellEnd"/>
      <w:r>
        <w:rPr>
          <w:color w:val="000000"/>
          <w:sz w:val="28"/>
          <w:szCs w:val="28"/>
        </w:rPr>
        <w:t xml:space="preserve"> городской суд предъявлены 22 исковых заявления с требованием о прекращении действия права управления транспортными средствами, которые рассмотрены и удовлетворены.</w:t>
      </w:r>
    </w:p>
    <w:p w:rsidR="008E07D3" w:rsidRDefault="008E07D3" w:rsidP="008E07D3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8E07D3" w:rsidRDefault="008E07D3" w:rsidP="008E07D3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 города                                                              А.П. Шамова</w:t>
      </w:r>
    </w:p>
    <w:p w:rsidR="003C5091" w:rsidRDefault="003C5091">
      <w:bookmarkStart w:id="0" w:name="_GoBack"/>
      <w:bookmarkEnd w:id="0"/>
    </w:p>
    <w:sectPr w:rsidR="003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91"/>
    <w:rsid w:val="00175791"/>
    <w:rsid w:val="003C5091"/>
    <w:rsid w:val="008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6FA5-2B6F-44C9-A6A5-F38A04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7D3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Князева Ольга Николаевна</cp:lastModifiedBy>
  <cp:revision>2</cp:revision>
  <dcterms:created xsi:type="dcterms:W3CDTF">2021-06-16T08:28:00Z</dcterms:created>
  <dcterms:modified xsi:type="dcterms:W3CDTF">2021-06-16T08:28:00Z</dcterms:modified>
</cp:coreProperties>
</file>