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30" w:rsidRDefault="00441430" w:rsidP="00441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1BD3">
        <w:rPr>
          <w:rFonts w:ascii="Times New Roman" w:hAnsi="Times New Roman" w:cs="Times New Roman"/>
          <w:b/>
          <w:sz w:val="28"/>
          <w:szCs w:val="28"/>
        </w:rPr>
        <w:t>За неделю посредством ЦУР обработано 9 043 обращения по содержанию территорий Подмосковья в чистоте и порядке</w:t>
      </w:r>
    </w:p>
    <w:bookmarkEnd w:id="0"/>
    <w:p w:rsidR="009F1BD3" w:rsidRPr="009F1BD3" w:rsidRDefault="009F1BD3" w:rsidP="00441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30" w:rsidRPr="009F1BD3" w:rsidRDefault="00441430" w:rsidP="004414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BD3">
        <w:rPr>
          <w:rFonts w:ascii="Times New Roman" w:hAnsi="Times New Roman" w:cs="Times New Roman"/>
          <w:b/>
          <w:i/>
          <w:sz w:val="28"/>
          <w:szCs w:val="28"/>
        </w:rPr>
        <w:t>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 Информацию сотрудники центра получают, в частности, от портала «</w:t>
      </w:r>
      <w:proofErr w:type="spellStart"/>
      <w:r w:rsidRPr="009F1BD3">
        <w:rPr>
          <w:rFonts w:ascii="Times New Roman" w:hAnsi="Times New Roman" w:cs="Times New Roman"/>
          <w:b/>
          <w:i/>
          <w:sz w:val="28"/>
          <w:szCs w:val="28"/>
        </w:rPr>
        <w:t>Добродел</w:t>
      </w:r>
      <w:proofErr w:type="spellEnd"/>
      <w:r w:rsidRPr="009F1BD3">
        <w:rPr>
          <w:rFonts w:ascii="Times New Roman" w:hAnsi="Times New Roman" w:cs="Times New Roman"/>
          <w:b/>
          <w:i/>
          <w:sz w:val="28"/>
          <w:szCs w:val="28"/>
        </w:rPr>
        <w:t>», системы «Инцидент», горячих линий, профильных ведомств, муниципалитетов.</w:t>
      </w:r>
    </w:p>
    <w:p w:rsidR="00441430" w:rsidRPr="009F1BD3" w:rsidRDefault="00441430" w:rsidP="00441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430" w:rsidRPr="009F1BD3" w:rsidRDefault="00441430" w:rsidP="00441430">
      <w:pPr>
        <w:jc w:val="both"/>
        <w:rPr>
          <w:rFonts w:ascii="Times New Roman" w:hAnsi="Times New Roman" w:cs="Times New Roman"/>
          <w:sz w:val="28"/>
          <w:szCs w:val="28"/>
        </w:rPr>
      </w:pPr>
      <w:r w:rsidRPr="009F1BD3">
        <w:rPr>
          <w:rFonts w:ascii="Times New Roman" w:hAnsi="Times New Roman" w:cs="Times New Roman"/>
          <w:sz w:val="28"/>
          <w:szCs w:val="28"/>
        </w:rPr>
        <w:t>За неделю в Центр управления регионом поступило 9 043 обращения, касающиеся нарушений чистоты, порядка и благоустройства Московской области. Лидирующие темы: «Очистка проезда от снега и наледи»; «Очистка территории тротуара, пешеходной дорожки от снега и наледи»; «Уборка складируемого снега на тротуар</w:t>
      </w:r>
      <w:r w:rsidR="002708DE" w:rsidRPr="009F1BD3">
        <w:rPr>
          <w:rFonts w:ascii="Times New Roman" w:hAnsi="Times New Roman" w:cs="Times New Roman"/>
          <w:sz w:val="28"/>
          <w:szCs w:val="28"/>
        </w:rPr>
        <w:t xml:space="preserve">ах, </w:t>
      </w:r>
      <w:r w:rsidRPr="009F1BD3">
        <w:rPr>
          <w:rFonts w:ascii="Times New Roman" w:hAnsi="Times New Roman" w:cs="Times New Roman"/>
          <w:sz w:val="28"/>
          <w:szCs w:val="28"/>
        </w:rPr>
        <w:t>проезд</w:t>
      </w:r>
      <w:r w:rsidR="002708DE" w:rsidRPr="009F1BD3">
        <w:rPr>
          <w:rFonts w:ascii="Times New Roman" w:hAnsi="Times New Roman" w:cs="Times New Roman"/>
          <w:sz w:val="28"/>
          <w:szCs w:val="28"/>
        </w:rPr>
        <w:t xml:space="preserve">ах, </w:t>
      </w:r>
      <w:r w:rsidRPr="009F1BD3">
        <w:rPr>
          <w:rFonts w:ascii="Times New Roman" w:hAnsi="Times New Roman" w:cs="Times New Roman"/>
          <w:sz w:val="28"/>
          <w:szCs w:val="28"/>
        </w:rPr>
        <w:t>пешеходн</w:t>
      </w:r>
      <w:r w:rsidR="002708DE" w:rsidRPr="009F1BD3">
        <w:rPr>
          <w:rFonts w:ascii="Times New Roman" w:hAnsi="Times New Roman" w:cs="Times New Roman"/>
          <w:sz w:val="28"/>
          <w:szCs w:val="28"/>
        </w:rPr>
        <w:t>ых дорожках»</w:t>
      </w:r>
      <w:r w:rsidRPr="009F1BD3">
        <w:rPr>
          <w:rFonts w:ascii="Times New Roman" w:hAnsi="Times New Roman" w:cs="Times New Roman"/>
          <w:sz w:val="28"/>
          <w:szCs w:val="28"/>
        </w:rPr>
        <w:t>. Все эти обращения были отработаны в срок.</w:t>
      </w:r>
    </w:p>
    <w:p w:rsidR="00441430" w:rsidRPr="009F1BD3" w:rsidRDefault="00441430" w:rsidP="00441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430" w:rsidRPr="009F1BD3" w:rsidRDefault="00441430" w:rsidP="00441430">
      <w:pPr>
        <w:jc w:val="both"/>
        <w:rPr>
          <w:rFonts w:ascii="Times New Roman" w:hAnsi="Times New Roman" w:cs="Times New Roman"/>
          <w:sz w:val="28"/>
          <w:szCs w:val="28"/>
        </w:rPr>
      </w:pPr>
      <w:r w:rsidRPr="009F1BD3">
        <w:rPr>
          <w:rFonts w:ascii="Times New Roman" w:hAnsi="Times New Roman" w:cs="Times New Roman"/>
          <w:sz w:val="28"/>
          <w:szCs w:val="28"/>
        </w:rPr>
        <w:t>П</w:t>
      </w:r>
      <w:r w:rsidR="002708DE" w:rsidRPr="009F1BD3">
        <w:rPr>
          <w:rFonts w:ascii="Times New Roman" w:hAnsi="Times New Roman" w:cs="Times New Roman"/>
          <w:sz w:val="28"/>
          <w:szCs w:val="28"/>
        </w:rPr>
        <w:t>о категории, касающейся о</w:t>
      </w:r>
      <w:r w:rsidRPr="009F1BD3">
        <w:rPr>
          <w:rFonts w:ascii="Times New Roman" w:hAnsi="Times New Roman" w:cs="Times New Roman"/>
          <w:sz w:val="28"/>
          <w:szCs w:val="28"/>
        </w:rPr>
        <w:t>чистк</w:t>
      </w:r>
      <w:r w:rsidR="002708DE" w:rsidRPr="009F1BD3">
        <w:rPr>
          <w:rFonts w:ascii="Times New Roman" w:hAnsi="Times New Roman" w:cs="Times New Roman"/>
          <w:sz w:val="28"/>
          <w:szCs w:val="28"/>
        </w:rPr>
        <w:t>и</w:t>
      </w:r>
      <w:r w:rsidRPr="009F1BD3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2708DE" w:rsidRPr="009F1BD3">
        <w:rPr>
          <w:rFonts w:ascii="Times New Roman" w:hAnsi="Times New Roman" w:cs="Times New Roman"/>
          <w:sz w:val="28"/>
          <w:szCs w:val="28"/>
        </w:rPr>
        <w:t>ов</w:t>
      </w:r>
      <w:r w:rsidRPr="009F1BD3">
        <w:rPr>
          <w:rFonts w:ascii="Times New Roman" w:hAnsi="Times New Roman" w:cs="Times New Roman"/>
          <w:sz w:val="28"/>
          <w:szCs w:val="28"/>
        </w:rPr>
        <w:t xml:space="preserve"> от сн</w:t>
      </w:r>
      <w:r w:rsidR="002708DE" w:rsidRPr="009F1BD3">
        <w:rPr>
          <w:rFonts w:ascii="Times New Roman" w:hAnsi="Times New Roman" w:cs="Times New Roman"/>
          <w:sz w:val="28"/>
          <w:szCs w:val="28"/>
        </w:rPr>
        <w:t xml:space="preserve">ега и наледи решена за неделю </w:t>
      </w:r>
      <w:r w:rsidRPr="009F1BD3">
        <w:rPr>
          <w:rFonts w:ascii="Times New Roman" w:hAnsi="Times New Roman" w:cs="Times New Roman"/>
          <w:sz w:val="28"/>
          <w:szCs w:val="28"/>
        </w:rPr>
        <w:t>3091 проблема. Наибольшее количество - в городских округах Красногорск, Балашиха, Одинцово.</w:t>
      </w:r>
    </w:p>
    <w:p w:rsidR="00441430" w:rsidRPr="009F1BD3" w:rsidRDefault="00441430" w:rsidP="00441430">
      <w:pPr>
        <w:jc w:val="both"/>
        <w:rPr>
          <w:rFonts w:ascii="Times New Roman" w:hAnsi="Times New Roman" w:cs="Times New Roman"/>
          <w:sz w:val="28"/>
          <w:szCs w:val="28"/>
        </w:rPr>
      </w:pPr>
      <w:r w:rsidRPr="009F1BD3">
        <w:rPr>
          <w:rFonts w:ascii="Times New Roman" w:hAnsi="Times New Roman" w:cs="Times New Roman"/>
          <w:sz w:val="28"/>
          <w:szCs w:val="28"/>
        </w:rPr>
        <w:t xml:space="preserve">По нарушениям, касающимся очистки </w:t>
      </w:r>
      <w:r w:rsidR="002708DE" w:rsidRPr="009F1BD3">
        <w:rPr>
          <w:rFonts w:ascii="Times New Roman" w:hAnsi="Times New Roman" w:cs="Times New Roman"/>
          <w:sz w:val="28"/>
          <w:szCs w:val="28"/>
        </w:rPr>
        <w:t xml:space="preserve">от снега и наледи </w:t>
      </w:r>
      <w:r w:rsidRPr="009F1BD3">
        <w:rPr>
          <w:rFonts w:ascii="Times New Roman" w:hAnsi="Times New Roman" w:cs="Times New Roman"/>
          <w:sz w:val="28"/>
          <w:szCs w:val="28"/>
        </w:rPr>
        <w:t>тротуар</w:t>
      </w:r>
      <w:r w:rsidR="002708DE" w:rsidRPr="009F1BD3">
        <w:rPr>
          <w:rFonts w:ascii="Times New Roman" w:hAnsi="Times New Roman" w:cs="Times New Roman"/>
          <w:sz w:val="28"/>
          <w:szCs w:val="28"/>
        </w:rPr>
        <w:t xml:space="preserve">ов, </w:t>
      </w:r>
      <w:r w:rsidRPr="009F1BD3">
        <w:rPr>
          <w:rFonts w:ascii="Times New Roman" w:hAnsi="Times New Roman" w:cs="Times New Roman"/>
          <w:sz w:val="28"/>
          <w:szCs w:val="28"/>
        </w:rPr>
        <w:t>проезд</w:t>
      </w:r>
      <w:r w:rsidR="002708DE" w:rsidRPr="009F1BD3">
        <w:rPr>
          <w:rFonts w:ascii="Times New Roman" w:hAnsi="Times New Roman" w:cs="Times New Roman"/>
          <w:sz w:val="28"/>
          <w:szCs w:val="28"/>
        </w:rPr>
        <w:t xml:space="preserve">ов, </w:t>
      </w:r>
      <w:r w:rsidRPr="009F1BD3">
        <w:rPr>
          <w:rFonts w:ascii="Times New Roman" w:hAnsi="Times New Roman" w:cs="Times New Roman"/>
          <w:sz w:val="28"/>
          <w:szCs w:val="28"/>
        </w:rPr>
        <w:t>пешеходн</w:t>
      </w:r>
      <w:r w:rsidR="002708DE" w:rsidRPr="009F1BD3">
        <w:rPr>
          <w:rFonts w:ascii="Times New Roman" w:hAnsi="Times New Roman" w:cs="Times New Roman"/>
          <w:sz w:val="28"/>
          <w:szCs w:val="28"/>
        </w:rPr>
        <w:t>ых</w:t>
      </w:r>
      <w:r w:rsidRPr="009F1BD3">
        <w:rPr>
          <w:rFonts w:ascii="Times New Roman" w:hAnsi="Times New Roman" w:cs="Times New Roman"/>
          <w:sz w:val="28"/>
          <w:szCs w:val="28"/>
        </w:rPr>
        <w:t xml:space="preserve"> дорож</w:t>
      </w:r>
      <w:r w:rsidR="002708DE" w:rsidRPr="009F1BD3">
        <w:rPr>
          <w:rFonts w:ascii="Times New Roman" w:hAnsi="Times New Roman" w:cs="Times New Roman"/>
          <w:sz w:val="28"/>
          <w:szCs w:val="28"/>
        </w:rPr>
        <w:t>ек</w:t>
      </w:r>
      <w:r w:rsidRPr="009F1BD3">
        <w:rPr>
          <w:rFonts w:ascii="Times New Roman" w:hAnsi="Times New Roman" w:cs="Times New Roman"/>
          <w:sz w:val="28"/>
          <w:szCs w:val="28"/>
        </w:rPr>
        <w:t>, за неделю ЦУР помог решить 2604 проблемы. Наибольшее количество – в Балашихе, Химках, Люберцах.</w:t>
      </w:r>
    </w:p>
    <w:p w:rsidR="0032278F" w:rsidRPr="009F1BD3" w:rsidRDefault="00441430" w:rsidP="00441430">
      <w:pPr>
        <w:jc w:val="both"/>
        <w:rPr>
          <w:rFonts w:ascii="Times New Roman" w:hAnsi="Times New Roman" w:cs="Times New Roman"/>
          <w:sz w:val="28"/>
          <w:szCs w:val="28"/>
        </w:rPr>
      </w:pPr>
      <w:r w:rsidRPr="009F1BD3">
        <w:rPr>
          <w:rFonts w:ascii="Times New Roman" w:hAnsi="Times New Roman" w:cs="Times New Roman"/>
          <w:sz w:val="28"/>
          <w:szCs w:val="28"/>
        </w:rPr>
        <w:t>По категории «Уборка складируемого снега на тротуаре/проезде/пешеходной дорожке» за неделю ЦУР помог решить 472 проблемы. Наибольшее количество – в Балашихе, Королеве, Мытищах.</w:t>
      </w:r>
    </w:p>
    <w:sectPr w:rsidR="0032278F" w:rsidRPr="009F1BD3" w:rsidSect="009F1BD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F8"/>
    <w:rsid w:val="002708DE"/>
    <w:rsid w:val="0032278F"/>
    <w:rsid w:val="00441430"/>
    <w:rsid w:val="009F1BD3"/>
    <w:rsid w:val="00C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18774-D126-41B2-A5FB-A1DE768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4</cp:revision>
  <dcterms:created xsi:type="dcterms:W3CDTF">2021-12-20T09:04:00Z</dcterms:created>
  <dcterms:modified xsi:type="dcterms:W3CDTF">2021-12-22T11:59:00Z</dcterms:modified>
</cp:coreProperties>
</file>