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8D4394" w:rsidRDefault="00A14CAB" w:rsidP="00A14CAB">
      <w:pPr>
        <w:ind w:left="-1560" w:right="-567"/>
        <w:jc w:val="center"/>
        <w:rPr>
          <w:lang w:val="en-US"/>
        </w:rPr>
      </w:pPr>
      <w:r w:rsidRPr="008D4394">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8D4394" w:rsidRDefault="00A14CAB" w:rsidP="00A14CAB">
      <w:pPr>
        <w:ind w:left="-1560" w:right="-567" w:firstLine="1701"/>
        <w:rPr>
          <w:b/>
        </w:rPr>
      </w:pPr>
      <w:r w:rsidRPr="008D4394">
        <w:tab/>
      </w:r>
      <w:r w:rsidRPr="008D4394">
        <w:tab/>
      </w:r>
    </w:p>
    <w:p w:rsidR="00A14CAB" w:rsidRPr="008D4394" w:rsidRDefault="00A14CAB" w:rsidP="00A14CAB">
      <w:pPr>
        <w:ind w:left="-1560" w:right="-567"/>
        <w:contextualSpacing/>
        <w:jc w:val="center"/>
        <w:rPr>
          <w:b/>
          <w:sz w:val="28"/>
        </w:rPr>
      </w:pPr>
      <w:r w:rsidRPr="008D4394">
        <w:rPr>
          <w:b/>
          <w:sz w:val="28"/>
        </w:rPr>
        <w:t>АДМИНИСТРАЦИЯ ГОРОДСКОГО ОКРУГА ЭЛЕКТРОСТАЛЬ</w:t>
      </w:r>
    </w:p>
    <w:p w:rsidR="00A14CAB" w:rsidRPr="008D4394" w:rsidRDefault="00A14CAB" w:rsidP="00A14CAB">
      <w:pPr>
        <w:ind w:left="-1560" w:right="-567"/>
        <w:contextualSpacing/>
        <w:jc w:val="center"/>
        <w:rPr>
          <w:b/>
          <w:sz w:val="12"/>
          <w:szCs w:val="12"/>
        </w:rPr>
      </w:pPr>
    </w:p>
    <w:p w:rsidR="00A14CAB" w:rsidRPr="008D4394" w:rsidRDefault="00A14CAB" w:rsidP="00A14CAB">
      <w:pPr>
        <w:ind w:left="-1560" w:right="-567"/>
        <w:contextualSpacing/>
        <w:jc w:val="center"/>
        <w:rPr>
          <w:b/>
          <w:sz w:val="28"/>
        </w:rPr>
      </w:pPr>
      <w:r w:rsidRPr="008D4394">
        <w:rPr>
          <w:b/>
          <w:sz w:val="28"/>
        </w:rPr>
        <w:t>МОСКОВСКОЙ   ОБЛАСТИ</w:t>
      </w:r>
    </w:p>
    <w:p w:rsidR="00A14CAB" w:rsidRPr="008D4394" w:rsidRDefault="00A14CAB" w:rsidP="00A14CAB">
      <w:pPr>
        <w:ind w:left="-1560" w:right="-567" w:firstLine="1701"/>
        <w:contextualSpacing/>
        <w:jc w:val="center"/>
        <w:rPr>
          <w:sz w:val="16"/>
          <w:szCs w:val="16"/>
        </w:rPr>
      </w:pPr>
    </w:p>
    <w:p w:rsidR="00A14CAB" w:rsidRPr="008D4394" w:rsidRDefault="00A14CAB" w:rsidP="00A14CAB">
      <w:pPr>
        <w:ind w:left="-1560" w:right="-567"/>
        <w:contextualSpacing/>
        <w:jc w:val="center"/>
        <w:rPr>
          <w:b/>
          <w:sz w:val="44"/>
        </w:rPr>
      </w:pPr>
      <w:r w:rsidRPr="008D4394">
        <w:rPr>
          <w:b/>
          <w:sz w:val="44"/>
        </w:rPr>
        <w:t>ПОСТАНОВЛЕНИЕ</w:t>
      </w:r>
    </w:p>
    <w:p w:rsidR="00A14CAB" w:rsidRPr="008D4394" w:rsidRDefault="00A14CAB" w:rsidP="00A14CAB">
      <w:pPr>
        <w:ind w:left="-1560" w:right="-567"/>
        <w:jc w:val="center"/>
        <w:rPr>
          <w:b/>
        </w:rPr>
      </w:pPr>
    </w:p>
    <w:p w:rsidR="00A14CAB" w:rsidRPr="008D4394" w:rsidRDefault="00EF2D78" w:rsidP="00A14CAB">
      <w:pPr>
        <w:ind w:left="-1560" w:right="-567"/>
        <w:jc w:val="center"/>
        <w:outlineLvl w:val="0"/>
      </w:pPr>
      <w:r w:rsidRPr="008D4394">
        <w:t>__________________</w:t>
      </w:r>
      <w:r w:rsidR="00A14CAB" w:rsidRPr="008D4394">
        <w:t xml:space="preserve"> № </w:t>
      </w:r>
      <w:r w:rsidRPr="008D4394">
        <w:t>___________</w:t>
      </w:r>
    </w:p>
    <w:p w:rsidR="00A14CAB" w:rsidRPr="008D4394" w:rsidRDefault="00A14CAB" w:rsidP="00A14CAB"/>
    <w:p w:rsidR="00A14CAB" w:rsidRPr="008D4394" w:rsidRDefault="00A14CAB" w:rsidP="00A14CAB">
      <w:pPr>
        <w:spacing w:line="240" w:lineRule="exact"/>
        <w:jc w:val="center"/>
        <w:rPr>
          <w:rFonts w:cs="Times New Roman"/>
        </w:rPr>
      </w:pPr>
      <w:r w:rsidRPr="008D4394">
        <w:t xml:space="preserve">О внесении изменений в муниципальную программу </w:t>
      </w:r>
      <w:r w:rsidRPr="008D4394">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spacing w:line="240" w:lineRule="exact"/>
        <w:jc w:val="center"/>
      </w:pPr>
    </w:p>
    <w:p w:rsidR="00A14CAB" w:rsidRPr="008D4394" w:rsidRDefault="00A14CAB" w:rsidP="00A631E2">
      <w:pPr>
        <w:ind w:firstLine="709"/>
        <w:jc w:val="both"/>
      </w:pPr>
      <w:r w:rsidRPr="008D4394">
        <w:t xml:space="preserve">В соответствии с частью 2 статьи 179 Бюджетного Кодекса Российской Федерации, </w:t>
      </w:r>
      <w:r w:rsidR="00EF2D78" w:rsidRPr="008D4394">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D4394">
        <w:rPr>
          <w:shd w:val="clear" w:color="auto" w:fill="FFFFFF"/>
        </w:rPr>
        <w:t>, </w:t>
      </w:r>
      <w:r w:rsidRPr="008D4394">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8D4394">
        <w:rPr>
          <w:kern w:val="16"/>
        </w:rPr>
        <w:t xml:space="preserve"> Администрация </w:t>
      </w:r>
      <w:r w:rsidRPr="008D4394">
        <w:t>городского округа Электросталь Московской области ПОСТАНОВЛЯЕТ:</w:t>
      </w:r>
    </w:p>
    <w:p w:rsidR="00A14CAB" w:rsidRPr="008D4394" w:rsidRDefault="00A14CAB" w:rsidP="00A14CAB">
      <w:pPr>
        <w:ind w:firstLine="709"/>
        <w:jc w:val="both"/>
      </w:pPr>
      <w:r w:rsidRPr="008D4394">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8D4394">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8D4394">
        <w:rPr>
          <w:rFonts w:cs="Times New Roman"/>
        </w:rPr>
        <w:t>, от 10.09.2020 № 574/9</w:t>
      </w:r>
      <w:r w:rsidR="00AE3B9C" w:rsidRPr="008D4394">
        <w:rPr>
          <w:rFonts w:cs="Times New Roman"/>
        </w:rPr>
        <w:t>, от 10.12.2020 №854/12</w:t>
      </w:r>
      <w:r w:rsidRPr="008D4394">
        <w:rPr>
          <w:rFonts w:cs="Times New Roman"/>
        </w:rPr>
        <w:t>)</w:t>
      </w:r>
      <w:r w:rsidRPr="008D4394">
        <w:t>, изложив ее в новой редакции согласно приложению к настоящему постановлению.</w:t>
      </w:r>
    </w:p>
    <w:p w:rsidR="00A14CAB" w:rsidRPr="008D4394" w:rsidRDefault="00A14CAB" w:rsidP="00A14CAB">
      <w:pPr>
        <w:ind w:firstLine="709"/>
        <w:jc w:val="both"/>
      </w:pPr>
      <w:r w:rsidRPr="008D4394">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8D4394">
          <w:rPr>
            <w:rStyle w:val="a3"/>
            <w:color w:val="auto"/>
            <w:u w:val="none"/>
          </w:rPr>
          <w:t>www.electrostal.ru</w:t>
        </w:r>
      </w:hyperlink>
      <w:r w:rsidRPr="008D4394">
        <w:t>.</w:t>
      </w:r>
    </w:p>
    <w:p w:rsidR="00A14CAB" w:rsidRPr="008D4394" w:rsidRDefault="00A631E2" w:rsidP="00A14CAB">
      <w:pPr>
        <w:ind w:firstLine="709"/>
        <w:jc w:val="both"/>
      </w:pPr>
      <w:r w:rsidRPr="008D4394">
        <w:t xml:space="preserve">3. </w:t>
      </w:r>
      <w:r w:rsidR="00A14CAB" w:rsidRPr="008D4394">
        <w:t>Настоящее постановление вступает в силу после его официального опубликования.</w:t>
      </w:r>
    </w:p>
    <w:p w:rsidR="00A14CAB" w:rsidRPr="008D4394" w:rsidRDefault="00AE3B9C" w:rsidP="00A14CAB">
      <w:pPr>
        <w:ind w:firstLine="709"/>
        <w:jc w:val="both"/>
      </w:pPr>
      <w:r w:rsidRPr="008D4394">
        <w:t>4</w:t>
      </w:r>
      <w:r w:rsidR="00A14CAB" w:rsidRPr="008D4394">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8D4394">
        <w:t>Кокунову</w:t>
      </w:r>
      <w:proofErr w:type="spellEnd"/>
      <w:r w:rsidRPr="008D4394">
        <w:t xml:space="preserve"> М.Ю.</w:t>
      </w:r>
    </w:p>
    <w:p w:rsidR="002A02CB" w:rsidRPr="008D4394" w:rsidRDefault="002A02CB" w:rsidP="00A14CAB">
      <w:pPr>
        <w:jc w:val="both"/>
      </w:pPr>
    </w:p>
    <w:p w:rsidR="00A14CAB" w:rsidRPr="008D4394" w:rsidRDefault="00E95E11" w:rsidP="00A14CAB">
      <w:pPr>
        <w:jc w:val="both"/>
      </w:pPr>
      <w:r w:rsidRPr="008D4394">
        <w:t>Глава</w:t>
      </w:r>
      <w:r w:rsidR="00A14CAB" w:rsidRPr="008D4394">
        <w:t xml:space="preserve"> городского округа                                                                                            </w:t>
      </w:r>
      <w:proofErr w:type="spellStart"/>
      <w:r w:rsidR="00A14CAB" w:rsidRPr="008D4394">
        <w:t>И.Ю.Волкова</w:t>
      </w:r>
      <w:proofErr w:type="spellEnd"/>
    </w:p>
    <w:p w:rsidR="00A14CAB" w:rsidRPr="008D4394" w:rsidRDefault="00A14CAB" w:rsidP="00A14CAB">
      <w:pPr>
        <w:jc w:val="both"/>
      </w:pPr>
    </w:p>
    <w:p w:rsidR="00A14CAB" w:rsidRPr="008D4394" w:rsidRDefault="00A14CAB" w:rsidP="00A14CAB">
      <w:pPr>
        <w:jc w:val="both"/>
        <w:rPr>
          <w:sz w:val="22"/>
          <w:szCs w:val="22"/>
        </w:rPr>
      </w:pPr>
    </w:p>
    <w:p w:rsidR="00A14CAB" w:rsidRPr="008D4394" w:rsidRDefault="00A14CAB" w:rsidP="00A14CAB">
      <w:pPr>
        <w:spacing w:line="240" w:lineRule="exact"/>
        <w:jc w:val="both"/>
      </w:pPr>
      <w:r w:rsidRPr="008D4394">
        <w:t>Рассылк</w:t>
      </w:r>
      <w:r w:rsidR="002A02CB" w:rsidRPr="008D4394">
        <w:t xml:space="preserve">а: </w:t>
      </w:r>
      <w:proofErr w:type="spellStart"/>
      <w:r w:rsidRPr="008D4394">
        <w:t>Кокуновой</w:t>
      </w:r>
      <w:proofErr w:type="spellEnd"/>
      <w:r w:rsidRPr="008D4394">
        <w:t xml:space="preserve"> М.Ю., Денисову В.А., Захарчуку П.Г., </w:t>
      </w:r>
      <w:proofErr w:type="spellStart"/>
      <w:r w:rsidRPr="008D4394">
        <w:t>Бузурной</w:t>
      </w:r>
      <w:proofErr w:type="spellEnd"/>
      <w:r w:rsidRPr="008D4394">
        <w:t xml:space="preserve"> И.В., Филиппенко</w:t>
      </w:r>
      <w:r w:rsidR="00AE3B9C" w:rsidRPr="008D4394">
        <w:t> </w:t>
      </w:r>
      <w:r w:rsidRPr="008D4394">
        <w:t xml:space="preserve">С.А., </w:t>
      </w:r>
      <w:proofErr w:type="spellStart"/>
      <w:r w:rsidRPr="008D4394">
        <w:t>Бобкову</w:t>
      </w:r>
      <w:proofErr w:type="spellEnd"/>
      <w:r w:rsidRPr="008D4394">
        <w:t xml:space="preserve"> С.А.-3, Зайцеву А.Э., </w:t>
      </w:r>
      <w:r w:rsidR="00AE3B9C" w:rsidRPr="008D4394">
        <w:t xml:space="preserve">Митькиной Е.И., </w:t>
      </w:r>
      <w:proofErr w:type="spellStart"/>
      <w:r w:rsidRPr="008D4394">
        <w:t>Даницкой</w:t>
      </w:r>
      <w:proofErr w:type="spellEnd"/>
      <w:r w:rsidRPr="008D4394">
        <w:t xml:space="preserve"> Е.П., </w:t>
      </w:r>
      <w:r w:rsidR="00AE3B9C" w:rsidRPr="008D4394">
        <w:t xml:space="preserve">Булановой Л.В., </w:t>
      </w:r>
      <w:r w:rsidRPr="008D4394">
        <w:t>Елихину О.Н., в прокуратуру, ЭЛКОД, в регистр муниципальных нормативных правовых актов, в дело.</w:t>
      </w:r>
    </w:p>
    <w:p w:rsidR="00AE3B9C" w:rsidRPr="008D4394" w:rsidRDefault="00AE3B9C">
      <w:pPr>
        <w:spacing w:after="160" w:line="259" w:lineRule="auto"/>
        <w:rPr>
          <w:rFonts w:cs="Times New Roman"/>
        </w:rPr>
      </w:pPr>
      <w:r w:rsidRPr="008D4394">
        <w:rPr>
          <w:rFonts w:cs="Times New Roman"/>
        </w:rPr>
        <w:br w:type="page"/>
      </w:r>
    </w:p>
    <w:p w:rsidR="00A14CAB" w:rsidRPr="008D4394" w:rsidRDefault="00A14CAB" w:rsidP="00A14CAB">
      <w:pPr>
        <w:ind w:left="5245"/>
        <w:rPr>
          <w:rFonts w:cs="Times New Roman"/>
        </w:rPr>
      </w:pPr>
      <w:r w:rsidRPr="008D4394">
        <w:rPr>
          <w:rFonts w:cs="Times New Roman"/>
        </w:rPr>
        <w:lastRenderedPageBreak/>
        <w:t>Приложение</w:t>
      </w:r>
    </w:p>
    <w:p w:rsidR="00A14CAB" w:rsidRPr="008D4394" w:rsidRDefault="00A14CAB" w:rsidP="00A14CAB">
      <w:pPr>
        <w:ind w:left="5245"/>
        <w:rPr>
          <w:rFonts w:cs="Times New Roman"/>
        </w:rPr>
      </w:pPr>
      <w:proofErr w:type="gramStart"/>
      <w:r w:rsidRPr="008D4394">
        <w:rPr>
          <w:rFonts w:cs="Times New Roman"/>
        </w:rPr>
        <w:t>к</w:t>
      </w:r>
      <w:proofErr w:type="gramEnd"/>
      <w:r w:rsidRPr="008D4394">
        <w:rPr>
          <w:rFonts w:cs="Times New Roman"/>
        </w:rPr>
        <w:t xml:space="preserve"> постановлению Администрации</w:t>
      </w:r>
    </w:p>
    <w:p w:rsidR="00A14CAB" w:rsidRPr="008D4394" w:rsidRDefault="00A14CAB" w:rsidP="00A14CAB">
      <w:pPr>
        <w:ind w:left="5245"/>
        <w:rPr>
          <w:rFonts w:cs="Times New Roman"/>
        </w:rPr>
      </w:pPr>
      <w:proofErr w:type="gramStart"/>
      <w:r w:rsidRPr="008D4394">
        <w:rPr>
          <w:rFonts w:cs="Times New Roman"/>
        </w:rPr>
        <w:t>городского</w:t>
      </w:r>
      <w:proofErr w:type="gramEnd"/>
      <w:r w:rsidRPr="008D4394">
        <w:rPr>
          <w:rFonts w:cs="Times New Roman"/>
        </w:rPr>
        <w:t xml:space="preserve"> округа Электросталь </w:t>
      </w:r>
    </w:p>
    <w:p w:rsidR="00A14CAB" w:rsidRPr="008D4394" w:rsidRDefault="00A14CAB" w:rsidP="00A14CAB">
      <w:pPr>
        <w:ind w:left="5245"/>
        <w:rPr>
          <w:rFonts w:cs="Times New Roman"/>
        </w:rPr>
      </w:pPr>
      <w:r w:rsidRPr="008D4394">
        <w:rPr>
          <w:rFonts w:cs="Times New Roman"/>
        </w:rPr>
        <w:t>Московской области</w:t>
      </w:r>
    </w:p>
    <w:p w:rsidR="00A14CAB" w:rsidRPr="008D4394" w:rsidRDefault="00A14CAB" w:rsidP="00A14CAB">
      <w:pPr>
        <w:ind w:left="5245"/>
        <w:rPr>
          <w:rFonts w:cs="Times New Roman"/>
        </w:rPr>
      </w:pPr>
      <w:proofErr w:type="gramStart"/>
      <w:r w:rsidRPr="008D4394">
        <w:rPr>
          <w:rFonts w:cs="Times New Roman"/>
        </w:rPr>
        <w:t>от</w:t>
      </w:r>
      <w:proofErr w:type="gramEnd"/>
      <w:r w:rsidRPr="008D4394">
        <w:rPr>
          <w:rFonts w:cs="Times New Roman"/>
        </w:rPr>
        <w:t xml:space="preserve"> </w:t>
      </w:r>
      <w:r w:rsidR="00AE3B9C" w:rsidRPr="008D4394">
        <w:rPr>
          <w:rFonts w:cs="Times New Roman"/>
        </w:rPr>
        <w:t>______________</w:t>
      </w:r>
      <w:r w:rsidRPr="008D4394">
        <w:rPr>
          <w:rFonts w:cs="Times New Roman"/>
        </w:rPr>
        <w:t xml:space="preserve"> № </w:t>
      </w:r>
      <w:r w:rsidR="00AE3B9C" w:rsidRPr="008D4394">
        <w:rPr>
          <w:rFonts w:cs="Times New Roman"/>
        </w:rPr>
        <w:t>___________</w:t>
      </w:r>
    </w:p>
    <w:p w:rsidR="00A14CAB" w:rsidRPr="008D4394" w:rsidRDefault="00A14CAB" w:rsidP="00A14CAB">
      <w:pPr>
        <w:ind w:left="5245"/>
        <w:rPr>
          <w:rFonts w:cs="Times New Roman"/>
        </w:rPr>
      </w:pPr>
    </w:p>
    <w:p w:rsidR="00A14CAB" w:rsidRPr="008D4394" w:rsidRDefault="00A14CAB" w:rsidP="00A14CAB">
      <w:pPr>
        <w:ind w:left="5245"/>
        <w:rPr>
          <w:rFonts w:cs="Times New Roman"/>
        </w:rPr>
      </w:pPr>
      <w:r w:rsidRPr="008D4394">
        <w:rPr>
          <w:rFonts w:cs="Times New Roman"/>
        </w:rPr>
        <w:t>«УТВЕРЖДЕНА</w:t>
      </w:r>
    </w:p>
    <w:p w:rsidR="00A14CAB" w:rsidRPr="008D4394" w:rsidRDefault="00A14CAB" w:rsidP="00A14CAB">
      <w:pPr>
        <w:tabs>
          <w:tab w:val="left" w:pos="851"/>
        </w:tabs>
        <w:ind w:left="5245"/>
        <w:rPr>
          <w:rFonts w:cs="Times New Roman"/>
        </w:rPr>
      </w:pPr>
      <w:proofErr w:type="gramStart"/>
      <w:r w:rsidRPr="008D4394">
        <w:rPr>
          <w:rFonts w:cs="Times New Roman"/>
        </w:rPr>
        <w:t>постановлением</w:t>
      </w:r>
      <w:proofErr w:type="gramEnd"/>
      <w:r w:rsidRPr="008D4394">
        <w:rPr>
          <w:rFonts w:cs="Times New Roman"/>
        </w:rPr>
        <w:t xml:space="preserve"> Администрации </w:t>
      </w:r>
    </w:p>
    <w:p w:rsidR="00A14CAB" w:rsidRPr="008D4394" w:rsidRDefault="00A14CAB" w:rsidP="00A14CAB">
      <w:pPr>
        <w:tabs>
          <w:tab w:val="left" w:pos="851"/>
        </w:tabs>
        <w:ind w:left="5245"/>
        <w:rPr>
          <w:rFonts w:cs="Times New Roman"/>
        </w:rPr>
      </w:pPr>
      <w:proofErr w:type="gramStart"/>
      <w:r w:rsidRPr="008D4394">
        <w:rPr>
          <w:rFonts w:cs="Times New Roman"/>
        </w:rPr>
        <w:t>городского</w:t>
      </w:r>
      <w:proofErr w:type="gramEnd"/>
      <w:r w:rsidRPr="008D4394">
        <w:rPr>
          <w:rFonts w:cs="Times New Roman"/>
        </w:rPr>
        <w:t xml:space="preserve"> округа Электросталь </w:t>
      </w:r>
    </w:p>
    <w:p w:rsidR="00A14CAB" w:rsidRPr="008D4394" w:rsidRDefault="00A14CAB" w:rsidP="00A14CAB">
      <w:pPr>
        <w:tabs>
          <w:tab w:val="left" w:pos="851"/>
        </w:tabs>
        <w:ind w:left="5245"/>
        <w:rPr>
          <w:rFonts w:cs="Times New Roman"/>
        </w:rPr>
      </w:pPr>
      <w:r w:rsidRPr="008D4394">
        <w:rPr>
          <w:rFonts w:cs="Times New Roman"/>
        </w:rPr>
        <w:t xml:space="preserve">Московской области </w:t>
      </w:r>
    </w:p>
    <w:p w:rsidR="00A14CAB" w:rsidRPr="008D4394" w:rsidRDefault="00A14CAB" w:rsidP="00A14CAB">
      <w:pPr>
        <w:ind w:left="5245"/>
        <w:outlineLvl w:val="0"/>
        <w:rPr>
          <w:rFonts w:cs="Times New Roman"/>
        </w:rPr>
      </w:pPr>
      <w:proofErr w:type="gramStart"/>
      <w:r w:rsidRPr="008D4394">
        <w:rPr>
          <w:rFonts w:cs="Times New Roman"/>
        </w:rPr>
        <w:t>от</w:t>
      </w:r>
      <w:proofErr w:type="gramEnd"/>
      <w:r w:rsidRPr="008D4394">
        <w:rPr>
          <w:rFonts w:cs="Times New Roman"/>
        </w:rPr>
        <w:t xml:space="preserve"> 16.12 2019 № 955/12 </w:t>
      </w:r>
    </w:p>
    <w:p w:rsidR="00A14CAB" w:rsidRPr="008D4394" w:rsidRDefault="00A14CAB" w:rsidP="00A14CAB">
      <w:pPr>
        <w:ind w:left="5245"/>
        <w:outlineLvl w:val="0"/>
        <w:rPr>
          <w:rFonts w:cs="Times New Roman"/>
        </w:rPr>
      </w:pPr>
      <w:r w:rsidRPr="008D4394">
        <w:rPr>
          <w:rFonts w:cs="Times New Roman"/>
        </w:rPr>
        <w:t>(</w:t>
      </w:r>
      <w:proofErr w:type="gramStart"/>
      <w:r w:rsidRPr="008D4394">
        <w:rPr>
          <w:rFonts w:cs="Times New Roman"/>
        </w:rPr>
        <w:t>в</w:t>
      </w:r>
      <w:proofErr w:type="gramEnd"/>
      <w:r w:rsidRPr="008D4394">
        <w:rPr>
          <w:rFonts w:cs="Times New Roman"/>
        </w:rPr>
        <w:t xml:space="preserve"> редакции постановлений Администрации городского округа Электросталь Московской области от 27.01.2020 № 54/1, </w:t>
      </w:r>
    </w:p>
    <w:p w:rsidR="00A14CAB" w:rsidRPr="008D4394" w:rsidRDefault="00A14CAB" w:rsidP="00A14CAB">
      <w:pPr>
        <w:ind w:left="5245"/>
        <w:outlineLvl w:val="0"/>
        <w:rPr>
          <w:rFonts w:cs="Times New Roman"/>
        </w:rPr>
      </w:pPr>
      <w:proofErr w:type="gramStart"/>
      <w:r w:rsidRPr="008D4394">
        <w:rPr>
          <w:rFonts w:cs="Times New Roman"/>
        </w:rPr>
        <w:t>от</w:t>
      </w:r>
      <w:proofErr w:type="gramEnd"/>
      <w:r w:rsidRPr="008D4394">
        <w:rPr>
          <w:rFonts w:cs="Times New Roman"/>
        </w:rPr>
        <w:t xml:space="preserve"> 10.04.2020 № 241/4, </w:t>
      </w:r>
    </w:p>
    <w:p w:rsidR="00A14CAB" w:rsidRPr="008D4394" w:rsidRDefault="00A14CAB" w:rsidP="00A14CAB">
      <w:pPr>
        <w:ind w:left="5245"/>
        <w:outlineLvl w:val="0"/>
        <w:rPr>
          <w:rFonts w:cs="Times New Roman"/>
        </w:rPr>
      </w:pPr>
      <w:proofErr w:type="gramStart"/>
      <w:r w:rsidRPr="008D4394">
        <w:rPr>
          <w:rFonts w:cs="Times New Roman"/>
        </w:rPr>
        <w:t>от</w:t>
      </w:r>
      <w:proofErr w:type="gramEnd"/>
      <w:r w:rsidRPr="008D4394">
        <w:rPr>
          <w:rFonts w:cs="Times New Roman"/>
        </w:rPr>
        <w:t xml:space="preserve"> 14.07.2020 №442/7,</w:t>
      </w:r>
    </w:p>
    <w:p w:rsidR="00A66713" w:rsidRPr="008D4394" w:rsidRDefault="00A66713" w:rsidP="00A14CAB">
      <w:pPr>
        <w:ind w:left="5245"/>
        <w:outlineLvl w:val="0"/>
        <w:rPr>
          <w:rFonts w:cs="Times New Roman"/>
        </w:rPr>
      </w:pPr>
      <w:proofErr w:type="gramStart"/>
      <w:r w:rsidRPr="008D4394">
        <w:rPr>
          <w:rFonts w:cs="Times New Roman"/>
        </w:rPr>
        <w:t>от</w:t>
      </w:r>
      <w:proofErr w:type="gramEnd"/>
      <w:r w:rsidRPr="008D4394">
        <w:rPr>
          <w:rFonts w:cs="Times New Roman"/>
        </w:rPr>
        <w:t xml:space="preserve"> 10.09.2020 № 574/9</w:t>
      </w:r>
      <w:r w:rsidR="00AE3B9C" w:rsidRPr="008D4394">
        <w:rPr>
          <w:rFonts w:cs="Times New Roman"/>
        </w:rPr>
        <w:t>,</w:t>
      </w:r>
    </w:p>
    <w:p w:rsidR="00AE3B9C" w:rsidRPr="008D4394" w:rsidRDefault="00AE3B9C" w:rsidP="00A14CAB">
      <w:pPr>
        <w:ind w:left="5245"/>
        <w:outlineLvl w:val="0"/>
        <w:rPr>
          <w:rFonts w:cs="Times New Roman"/>
        </w:rPr>
      </w:pPr>
      <w:proofErr w:type="gramStart"/>
      <w:r w:rsidRPr="008D4394">
        <w:rPr>
          <w:rFonts w:cs="Times New Roman"/>
        </w:rPr>
        <w:t>от</w:t>
      </w:r>
      <w:proofErr w:type="gramEnd"/>
      <w:r w:rsidRPr="008D4394">
        <w:rPr>
          <w:rFonts w:cs="Times New Roman"/>
        </w:rPr>
        <w:t xml:space="preserve"> 10.12.2020 №854/12</w:t>
      </w:r>
    </w:p>
    <w:p w:rsidR="00A14CAB" w:rsidRPr="008D4394" w:rsidRDefault="00AE3B9C" w:rsidP="00AE3B9C">
      <w:pPr>
        <w:ind w:left="5245"/>
        <w:rPr>
          <w:rFonts w:cs="Times New Roman"/>
        </w:rPr>
      </w:pPr>
      <w:proofErr w:type="gramStart"/>
      <w:r w:rsidRPr="008D4394">
        <w:rPr>
          <w:rFonts w:cs="Times New Roman"/>
        </w:rPr>
        <w:t>от</w:t>
      </w:r>
      <w:proofErr w:type="gramEnd"/>
      <w:r w:rsidRPr="008D4394">
        <w:rPr>
          <w:rFonts w:cs="Times New Roman"/>
        </w:rPr>
        <w:t xml:space="preserve"> ______________ № _________</w:t>
      </w:r>
      <w:r w:rsidR="00A14CAB" w:rsidRPr="008D4394">
        <w:rPr>
          <w:rFonts w:cs="Times New Roman"/>
        </w:rPr>
        <w:t>)</w:t>
      </w:r>
    </w:p>
    <w:p w:rsidR="00A14CAB" w:rsidRPr="008D4394" w:rsidRDefault="00A14CAB" w:rsidP="00A14CAB">
      <w:pPr>
        <w:ind w:left="4395"/>
        <w:outlineLvl w:val="0"/>
        <w:rPr>
          <w:rFonts w:cs="Times New Roman"/>
        </w:rPr>
      </w:pPr>
    </w:p>
    <w:p w:rsidR="00A14CAB" w:rsidRPr="008D4394" w:rsidRDefault="00A14CAB" w:rsidP="00A14CAB">
      <w:pPr>
        <w:outlineLvl w:val="0"/>
        <w:rPr>
          <w:rFonts w:cs="Times New Roman"/>
        </w:rPr>
      </w:pPr>
    </w:p>
    <w:p w:rsidR="00A14CAB" w:rsidRPr="008D4394" w:rsidRDefault="00A14CAB" w:rsidP="00A14CAB">
      <w:pPr>
        <w:jc w:val="center"/>
        <w:outlineLvl w:val="0"/>
        <w:rPr>
          <w:rFonts w:cs="Times New Roman"/>
        </w:rPr>
      </w:pPr>
      <w:r w:rsidRPr="008D4394">
        <w:rPr>
          <w:rFonts w:cs="Times New Roman"/>
        </w:rPr>
        <w:t>Муниципальная программа городского округа Электросталь Московской области</w:t>
      </w:r>
    </w:p>
    <w:p w:rsidR="00A14CAB" w:rsidRPr="008D4394" w:rsidRDefault="00A14CAB" w:rsidP="00A14CAB">
      <w:pPr>
        <w:jc w:val="center"/>
        <w:outlineLvl w:val="0"/>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outlineLvl w:val="0"/>
        <w:rPr>
          <w:rFonts w:cs="Times New Roman"/>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1. Паспорт муниципальной программы </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городского</w:t>
      </w:r>
      <w:proofErr w:type="gramEnd"/>
      <w:r w:rsidRPr="008D4394">
        <w:rPr>
          <w:rFonts w:ascii="Times New Roman" w:hAnsi="Times New Roman" w:cs="Times New Roman"/>
          <w:sz w:val="24"/>
          <w:szCs w:val="24"/>
        </w:rPr>
        <w:t xml:space="preserve"> округа Электросталь Московской области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на</w:t>
      </w:r>
      <w:proofErr w:type="gramEnd"/>
      <w:r w:rsidRPr="008D4394">
        <w:rPr>
          <w:rFonts w:ascii="Times New Roman" w:hAnsi="Times New Roman" w:cs="Times New Roman"/>
          <w:sz w:val="24"/>
          <w:szCs w:val="24"/>
        </w:rPr>
        <w:t xml:space="preserve"> срок 2020-2024 годы</w:t>
      </w:r>
    </w:p>
    <w:p w:rsidR="00A14CAB" w:rsidRPr="008D4394"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8D4394" w:rsidTr="00D47567">
        <w:tc>
          <w:tcPr>
            <w:tcW w:w="2269"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Координатор муниципальной программы</w:t>
            </w:r>
          </w:p>
        </w:tc>
        <w:tc>
          <w:tcPr>
            <w:tcW w:w="7087"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8D4394">
              <w:rPr>
                <w:rFonts w:ascii="Times New Roman" w:hAnsi="Times New Roman" w:cs="Times New Roman"/>
                <w:sz w:val="24"/>
                <w:szCs w:val="24"/>
              </w:rPr>
              <w:t>Кокунова</w:t>
            </w:r>
            <w:proofErr w:type="spellEnd"/>
            <w:r w:rsidRPr="008D4394">
              <w:rPr>
                <w:rFonts w:ascii="Times New Roman" w:hAnsi="Times New Roman" w:cs="Times New Roman"/>
                <w:sz w:val="24"/>
                <w:szCs w:val="24"/>
              </w:rPr>
              <w:t xml:space="preserve"> М. Ю.</w:t>
            </w:r>
          </w:p>
        </w:tc>
      </w:tr>
      <w:tr w:rsidR="00A14CAB" w:rsidRPr="008D4394" w:rsidTr="00D47567">
        <w:tc>
          <w:tcPr>
            <w:tcW w:w="2269"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8D4394" w:rsidTr="00D47567">
        <w:tc>
          <w:tcPr>
            <w:tcW w:w="2269"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Цели муниципальной программы</w:t>
            </w:r>
          </w:p>
        </w:tc>
        <w:tc>
          <w:tcPr>
            <w:tcW w:w="7087"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8D4394" w:rsidTr="00D47567">
        <w:tc>
          <w:tcPr>
            <w:tcW w:w="2269"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Перечень подпрограмм</w:t>
            </w:r>
          </w:p>
        </w:tc>
        <w:tc>
          <w:tcPr>
            <w:tcW w:w="7087"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w:t>
            </w:r>
            <w:r w:rsidRPr="008D4394">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4394">
              <w:rPr>
                <w:rFonts w:ascii="Times New Roman" w:hAnsi="Times New Roman" w:cs="Times New Roman"/>
                <w:sz w:val="24"/>
                <w:szCs w:val="24"/>
              </w:rPr>
              <w:t>медиасреды</w:t>
            </w:r>
            <w:proofErr w:type="spellEnd"/>
            <w:r w:rsidRPr="008D4394">
              <w:rPr>
                <w:rFonts w:ascii="Times New Roman" w:hAnsi="Times New Roman" w:cs="Times New Roman"/>
                <w:sz w:val="24"/>
                <w:szCs w:val="24"/>
              </w:rPr>
              <w:t>»</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III</w:t>
            </w:r>
            <w:r w:rsidRPr="008D4394">
              <w:rPr>
                <w:rFonts w:ascii="Times New Roman" w:hAnsi="Times New Roman" w:cs="Times New Roman"/>
                <w:sz w:val="24"/>
                <w:szCs w:val="24"/>
              </w:rPr>
              <w:t xml:space="preserve"> «Эффективное местное самоуправление Московской области»</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IV</w:t>
            </w:r>
            <w:r w:rsidRPr="008D4394">
              <w:rPr>
                <w:rFonts w:ascii="Times New Roman" w:hAnsi="Times New Roman" w:cs="Times New Roman"/>
                <w:sz w:val="24"/>
                <w:szCs w:val="24"/>
              </w:rPr>
              <w:t xml:space="preserve"> «Молодежь Подмосковья»</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w:t>
            </w:r>
            <w:r w:rsidRPr="008D4394">
              <w:rPr>
                <w:rFonts w:ascii="Times New Roman" w:hAnsi="Times New Roman" w:cs="Times New Roman"/>
                <w:sz w:val="24"/>
                <w:szCs w:val="24"/>
              </w:rPr>
              <w:t xml:space="preserve"> «Обеспечивающая подпрограмма»</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lastRenderedPageBreak/>
              <w:t xml:space="preserve">Подпрограмма </w:t>
            </w:r>
            <w:r w:rsidRPr="008D4394">
              <w:rPr>
                <w:rFonts w:ascii="Times New Roman" w:hAnsi="Times New Roman" w:cs="Times New Roman"/>
                <w:sz w:val="24"/>
                <w:szCs w:val="24"/>
                <w:lang w:val="en-US"/>
              </w:rPr>
              <w:t>VI</w:t>
            </w:r>
            <w:r w:rsidRPr="008D4394">
              <w:rPr>
                <w:rFonts w:ascii="Times New Roman" w:hAnsi="Times New Roman" w:cs="Times New Roman"/>
                <w:sz w:val="24"/>
                <w:szCs w:val="24"/>
              </w:rPr>
              <w:t xml:space="preserve"> «Развитие туризма в Московской области»</w:t>
            </w:r>
          </w:p>
          <w:p w:rsidR="00AE3B9C" w:rsidRPr="008D4394" w:rsidRDefault="00AE3B9C" w:rsidP="00AE3B9C">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VII</w:t>
            </w:r>
            <w:r w:rsidRPr="008D4394">
              <w:rPr>
                <w:rFonts w:ascii="Times New Roman" w:hAnsi="Times New Roman" w:cs="Times New Roman"/>
                <w:sz w:val="24"/>
                <w:szCs w:val="24"/>
              </w:rPr>
              <w:t xml:space="preserve"> «Развитие добровольчества (</w:t>
            </w:r>
            <w:proofErr w:type="spellStart"/>
            <w:r w:rsidRPr="008D4394">
              <w:rPr>
                <w:rFonts w:ascii="Times New Roman" w:hAnsi="Times New Roman" w:cs="Times New Roman"/>
                <w:sz w:val="24"/>
                <w:szCs w:val="24"/>
              </w:rPr>
              <w:t>волонтерства</w:t>
            </w:r>
            <w:proofErr w:type="spellEnd"/>
            <w:r w:rsidRPr="008D4394">
              <w:rPr>
                <w:rFonts w:ascii="Times New Roman" w:hAnsi="Times New Roman" w:cs="Times New Roman"/>
                <w:sz w:val="24"/>
                <w:szCs w:val="24"/>
              </w:rPr>
              <w:t>) в Московской области»</w:t>
            </w:r>
          </w:p>
        </w:tc>
      </w:tr>
      <w:tr w:rsidR="00A14CAB" w:rsidRPr="008D4394" w:rsidTr="00D47567">
        <w:tc>
          <w:tcPr>
            <w:tcW w:w="2269"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lastRenderedPageBreak/>
              <w:t>Источники финансирования муниципальной программы,</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 по годам:</w:t>
            </w:r>
          </w:p>
        </w:tc>
        <w:tc>
          <w:tcPr>
            <w:tcW w:w="7087" w:type="dxa"/>
            <w:gridSpan w:val="6"/>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Расходы (тыс. рублей)</w:t>
            </w:r>
          </w:p>
        </w:tc>
      </w:tr>
      <w:tr w:rsidR="00A14CAB" w:rsidRPr="008D4394" w:rsidTr="00D47567">
        <w:trPr>
          <w:trHeight w:val="20"/>
        </w:trPr>
        <w:tc>
          <w:tcPr>
            <w:tcW w:w="2269" w:type="dxa"/>
            <w:vMerge/>
          </w:tcPr>
          <w:p w:rsidR="00A14CAB" w:rsidRPr="008D4394" w:rsidRDefault="00A14CAB" w:rsidP="00247DFB">
            <w:pPr>
              <w:rPr>
                <w:rFonts w:cs="Times New Roman"/>
              </w:rPr>
            </w:pPr>
          </w:p>
        </w:tc>
        <w:tc>
          <w:tcPr>
            <w:tcW w:w="1276"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Всего</w:t>
            </w:r>
          </w:p>
        </w:tc>
        <w:tc>
          <w:tcPr>
            <w:tcW w:w="1209"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2020 год</w:t>
            </w:r>
          </w:p>
        </w:tc>
        <w:tc>
          <w:tcPr>
            <w:tcW w:w="1201"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2021 год</w:t>
            </w:r>
          </w:p>
        </w:tc>
        <w:tc>
          <w:tcPr>
            <w:tcW w:w="1133"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2022 год</w:t>
            </w:r>
          </w:p>
        </w:tc>
        <w:tc>
          <w:tcPr>
            <w:tcW w:w="1134"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2023 год</w:t>
            </w:r>
          </w:p>
        </w:tc>
        <w:tc>
          <w:tcPr>
            <w:tcW w:w="1134" w:type="dxa"/>
          </w:tcPr>
          <w:p w:rsidR="00A14CAB" w:rsidRPr="008D4394" w:rsidRDefault="00A14CAB" w:rsidP="00D47567">
            <w:pPr>
              <w:pStyle w:val="ConsPlusNormal"/>
              <w:jc w:val="center"/>
              <w:rPr>
                <w:rFonts w:ascii="Times New Roman" w:hAnsi="Times New Roman" w:cs="Times New Roman"/>
                <w:sz w:val="20"/>
              </w:rPr>
            </w:pPr>
            <w:r w:rsidRPr="008D4394">
              <w:rPr>
                <w:rFonts w:ascii="Times New Roman" w:hAnsi="Times New Roman" w:cs="Times New Roman"/>
                <w:sz w:val="20"/>
              </w:rPr>
              <w:t>2024 год</w:t>
            </w:r>
          </w:p>
        </w:tc>
      </w:tr>
      <w:tr w:rsidR="00D47567" w:rsidRPr="008D4394" w:rsidTr="00D47567">
        <w:trPr>
          <w:trHeight w:val="1006"/>
        </w:trPr>
        <w:tc>
          <w:tcPr>
            <w:tcW w:w="2269" w:type="dxa"/>
          </w:tcPr>
          <w:p w:rsidR="00D47567" w:rsidRPr="008D4394" w:rsidRDefault="00D47567" w:rsidP="00D47567">
            <w:pPr>
              <w:rPr>
                <w:rFonts w:cs="Times New Roman"/>
              </w:rPr>
            </w:pPr>
            <w:r w:rsidRPr="008D4394">
              <w:rPr>
                <w:rFonts w:cs="Times New Roman"/>
              </w:rPr>
              <w:t>Средства бюджета городского округа Электросталь Московской области</w:t>
            </w:r>
          </w:p>
        </w:tc>
        <w:tc>
          <w:tcPr>
            <w:tcW w:w="1276" w:type="dxa"/>
          </w:tcPr>
          <w:p w:rsidR="00D47567" w:rsidRPr="008D4394" w:rsidRDefault="00D47567" w:rsidP="00D47567">
            <w:pPr>
              <w:jc w:val="center"/>
              <w:rPr>
                <w:sz w:val="20"/>
              </w:rPr>
            </w:pPr>
            <w:r w:rsidRPr="008D4394">
              <w:rPr>
                <w:sz w:val="20"/>
              </w:rPr>
              <w:t>269 024,85</w:t>
            </w:r>
          </w:p>
        </w:tc>
        <w:tc>
          <w:tcPr>
            <w:tcW w:w="1209" w:type="dxa"/>
          </w:tcPr>
          <w:p w:rsidR="00D47567" w:rsidRPr="008D4394" w:rsidRDefault="00D47567" w:rsidP="00D47567">
            <w:pPr>
              <w:jc w:val="center"/>
              <w:rPr>
                <w:sz w:val="20"/>
              </w:rPr>
            </w:pPr>
            <w:r w:rsidRPr="008D4394">
              <w:rPr>
                <w:sz w:val="20"/>
              </w:rPr>
              <w:t>62 381,76</w:t>
            </w:r>
          </w:p>
        </w:tc>
        <w:tc>
          <w:tcPr>
            <w:tcW w:w="1201" w:type="dxa"/>
          </w:tcPr>
          <w:p w:rsidR="00D47567" w:rsidRPr="008D4394" w:rsidRDefault="00D47567" w:rsidP="00D47567">
            <w:pPr>
              <w:jc w:val="center"/>
              <w:rPr>
                <w:sz w:val="20"/>
              </w:rPr>
            </w:pPr>
            <w:r w:rsidRPr="008D4394">
              <w:rPr>
                <w:sz w:val="20"/>
              </w:rPr>
              <w:t>55 959,99</w:t>
            </w:r>
          </w:p>
        </w:tc>
        <w:tc>
          <w:tcPr>
            <w:tcW w:w="1133" w:type="dxa"/>
          </w:tcPr>
          <w:p w:rsidR="00D47567" w:rsidRPr="008D4394" w:rsidRDefault="00D47567" w:rsidP="00D47567">
            <w:pPr>
              <w:jc w:val="center"/>
              <w:rPr>
                <w:sz w:val="20"/>
              </w:rPr>
            </w:pPr>
            <w:r w:rsidRPr="008D4394">
              <w:rPr>
                <w:sz w:val="20"/>
              </w:rPr>
              <w:t>48 662,50</w:t>
            </w:r>
          </w:p>
        </w:tc>
        <w:tc>
          <w:tcPr>
            <w:tcW w:w="1134" w:type="dxa"/>
          </w:tcPr>
          <w:p w:rsidR="00D47567" w:rsidRPr="008D4394" w:rsidRDefault="00D47567" w:rsidP="00D47567">
            <w:pPr>
              <w:jc w:val="center"/>
              <w:rPr>
                <w:sz w:val="20"/>
              </w:rPr>
            </w:pPr>
            <w:r w:rsidRPr="008D4394">
              <w:rPr>
                <w:sz w:val="20"/>
              </w:rPr>
              <w:t>46 641,50</w:t>
            </w:r>
          </w:p>
        </w:tc>
        <w:tc>
          <w:tcPr>
            <w:tcW w:w="1134" w:type="dxa"/>
          </w:tcPr>
          <w:p w:rsidR="00D47567" w:rsidRPr="008D4394" w:rsidRDefault="00D47567" w:rsidP="00D47567">
            <w:pPr>
              <w:jc w:val="center"/>
              <w:rPr>
                <w:sz w:val="20"/>
              </w:rPr>
            </w:pPr>
            <w:r w:rsidRPr="008D4394">
              <w:rPr>
                <w:sz w:val="20"/>
              </w:rPr>
              <w:t>55 379,10</w:t>
            </w:r>
          </w:p>
        </w:tc>
      </w:tr>
      <w:tr w:rsidR="00A14CAB" w:rsidRPr="008D4394" w:rsidTr="00D47567">
        <w:tc>
          <w:tcPr>
            <w:tcW w:w="2269"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Московской области</w:t>
            </w:r>
          </w:p>
        </w:tc>
        <w:tc>
          <w:tcPr>
            <w:tcW w:w="1276" w:type="dxa"/>
          </w:tcPr>
          <w:p w:rsidR="00A14CAB" w:rsidRPr="008D4394" w:rsidRDefault="000D3905" w:rsidP="00D47567">
            <w:pPr>
              <w:jc w:val="center"/>
              <w:rPr>
                <w:rFonts w:cs="Times New Roman"/>
                <w:sz w:val="20"/>
                <w:szCs w:val="20"/>
              </w:rPr>
            </w:pPr>
            <w:r w:rsidRPr="008D4394">
              <w:rPr>
                <w:rFonts w:cs="Times New Roman"/>
                <w:sz w:val="20"/>
                <w:szCs w:val="20"/>
              </w:rPr>
              <w:t>5 828,45</w:t>
            </w:r>
          </w:p>
        </w:tc>
        <w:tc>
          <w:tcPr>
            <w:tcW w:w="1209" w:type="dxa"/>
          </w:tcPr>
          <w:p w:rsidR="00A14CAB" w:rsidRPr="008D4394" w:rsidRDefault="00A14CAB" w:rsidP="00D47567">
            <w:pPr>
              <w:jc w:val="center"/>
              <w:rPr>
                <w:rFonts w:cs="Times New Roman"/>
                <w:sz w:val="20"/>
                <w:szCs w:val="20"/>
              </w:rPr>
            </w:pPr>
            <w:r w:rsidRPr="008D4394">
              <w:rPr>
                <w:rFonts w:cs="Times New Roman"/>
                <w:sz w:val="20"/>
                <w:szCs w:val="20"/>
              </w:rPr>
              <w:t>5 828,45</w:t>
            </w:r>
          </w:p>
        </w:tc>
        <w:tc>
          <w:tcPr>
            <w:tcW w:w="1201" w:type="dxa"/>
          </w:tcPr>
          <w:p w:rsidR="00A14CAB" w:rsidRPr="008D4394" w:rsidRDefault="00A14CAB" w:rsidP="00D47567">
            <w:pPr>
              <w:jc w:val="center"/>
              <w:rPr>
                <w:rFonts w:cs="Times New Roman"/>
                <w:sz w:val="20"/>
                <w:szCs w:val="20"/>
              </w:rPr>
            </w:pPr>
            <w:r w:rsidRPr="008D4394">
              <w:rPr>
                <w:rFonts w:cs="Times New Roman"/>
                <w:sz w:val="20"/>
                <w:szCs w:val="20"/>
              </w:rPr>
              <w:t>0</w:t>
            </w:r>
          </w:p>
        </w:tc>
        <w:tc>
          <w:tcPr>
            <w:tcW w:w="1133" w:type="dxa"/>
          </w:tcPr>
          <w:p w:rsidR="00A14CAB" w:rsidRPr="008D4394" w:rsidRDefault="00A14CAB" w:rsidP="00D47567">
            <w:pPr>
              <w:jc w:val="center"/>
              <w:rPr>
                <w:rFonts w:cs="Times New Roman"/>
                <w:sz w:val="20"/>
                <w:szCs w:val="20"/>
              </w:rPr>
            </w:pPr>
            <w:r w:rsidRPr="008D4394">
              <w:rPr>
                <w:rFonts w:cs="Times New Roman"/>
                <w:sz w:val="20"/>
                <w:szCs w:val="20"/>
              </w:rPr>
              <w:t>0</w:t>
            </w:r>
          </w:p>
        </w:tc>
        <w:tc>
          <w:tcPr>
            <w:tcW w:w="1134" w:type="dxa"/>
          </w:tcPr>
          <w:p w:rsidR="00A14CAB" w:rsidRPr="008D4394" w:rsidRDefault="00A14CAB" w:rsidP="00D47567">
            <w:pPr>
              <w:jc w:val="center"/>
              <w:rPr>
                <w:rFonts w:cs="Times New Roman"/>
                <w:sz w:val="20"/>
                <w:szCs w:val="20"/>
              </w:rPr>
            </w:pPr>
            <w:r w:rsidRPr="008D4394">
              <w:rPr>
                <w:rFonts w:cs="Times New Roman"/>
                <w:sz w:val="20"/>
                <w:szCs w:val="20"/>
              </w:rPr>
              <w:t>0</w:t>
            </w:r>
          </w:p>
        </w:tc>
        <w:tc>
          <w:tcPr>
            <w:tcW w:w="1134" w:type="dxa"/>
          </w:tcPr>
          <w:p w:rsidR="00A14CAB" w:rsidRPr="008D4394" w:rsidRDefault="00A14CAB" w:rsidP="00D47567">
            <w:pPr>
              <w:jc w:val="center"/>
              <w:rPr>
                <w:rFonts w:cs="Times New Roman"/>
                <w:sz w:val="20"/>
                <w:szCs w:val="20"/>
              </w:rPr>
            </w:pPr>
            <w:r w:rsidRPr="008D4394">
              <w:rPr>
                <w:rFonts w:cs="Times New Roman"/>
                <w:sz w:val="20"/>
                <w:szCs w:val="20"/>
              </w:rPr>
              <w:t>0</w:t>
            </w:r>
          </w:p>
        </w:tc>
      </w:tr>
      <w:tr w:rsidR="00D47567" w:rsidRPr="008D4394" w:rsidTr="00D47567">
        <w:tc>
          <w:tcPr>
            <w:tcW w:w="2269" w:type="dxa"/>
          </w:tcPr>
          <w:p w:rsidR="00D47567" w:rsidRPr="008D4394" w:rsidRDefault="00D47567" w:rsidP="00D47567">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федерального бюджета</w:t>
            </w:r>
          </w:p>
        </w:tc>
        <w:tc>
          <w:tcPr>
            <w:tcW w:w="1276" w:type="dxa"/>
          </w:tcPr>
          <w:p w:rsidR="00D47567" w:rsidRPr="008D4394" w:rsidRDefault="00D47567" w:rsidP="00D47567">
            <w:pPr>
              <w:jc w:val="center"/>
              <w:rPr>
                <w:sz w:val="20"/>
              </w:rPr>
            </w:pPr>
            <w:r w:rsidRPr="008D4394">
              <w:rPr>
                <w:sz w:val="20"/>
              </w:rPr>
              <w:t>56 734,00</w:t>
            </w:r>
          </w:p>
        </w:tc>
        <w:tc>
          <w:tcPr>
            <w:tcW w:w="1209" w:type="dxa"/>
          </w:tcPr>
          <w:p w:rsidR="00D47567" w:rsidRPr="008D4394" w:rsidRDefault="00D47567" w:rsidP="00D47567">
            <w:pPr>
              <w:jc w:val="center"/>
              <w:rPr>
                <w:sz w:val="20"/>
              </w:rPr>
            </w:pPr>
            <w:r w:rsidRPr="008D4394">
              <w:rPr>
                <w:sz w:val="20"/>
              </w:rPr>
              <w:t>10 948,00</w:t>
            </w:r>
          </w:p>
        </w:tc>
        <w:tc>
          <w:tcPr>
            <w:tcW w:w="1201" w:type="dxa"/>
          </w:tcPr>
          <w:p w:rsidR="00D47567" w:rsidRPr="008D4394" w:rsidRDefault="00D47567" w:rsidP="00D47567">
            <w:pPr>
              <w:jc w:val="center"/>
              <w:rPr>
                <w:sz w:val="20"/>
              </w:rPr>
            </w:pPr>
            <w:r w:rsidRPr="008D4394">
              <w:rPr>
                <w:sz w:val="20"/>
              </w:rPr>
              <w:t>12 596,00</w:t>
            </w:r>
          </w:p>
        </w:tc>
        <w:tc>
          <w:tcPr>
            <w:tcW w:w="1133" w:type="dxa"/>
          </w:tcPr>
          <w:p w:rsidR="00D47567" w:rsidRPr="008D4394" w:rsidRDefault="00D47567" w:rsidP="00D47567">
            <w:pPr>
              <w:jc w:val="center"/>
              <w:rPr>
                <w:sz w:val="20"/>
              </w:rPr>
            </w:pPr>
            <w:r w:rsidRPr="008D4394">
              <w:rPr>
                <w:sz w:val="20"/>
              </w:rPr>
              <w:t>11 864,00</w:t>
            </w:r>
          </w:p>
        </w:tc>
        <w:tc>
          <w:tcPr>
            <w:tcW w:w="1134" w:type="dxa"/>
          </w:tcPr>
          <w:p w:rsidR="00D47567" w:rsidRPr="008D4394" w:rsidRDefault="00D47567" w:rsidP="00D47567">
            <w:pPr>
              <w:jc w:val="center"/>
              <w:rPr>
                <w:sz w:val="20"/>
              </w:rPr>
            </w:pPr>
            <w:r w:rsidRPr="008D4394">
              <w:rPr>
                <w:sz w:val="20"/>
              </w:rPr>
              <w:t>10 692,00</w:t>
            </w:r>
          </w:p>
        </w:tc>
        <w:tc>
          <w:tcPr>
            <w:tcW w:w="1134" w:type="dxa"/>
          </w:tcPr>
          <w:p w:rsidR="00D47567" w:rsidRPr="008D4394" w:rsidRDefault="00D47567" w:rsidP="00D47567">
            <w:pPr>
              <w:jc w:val="center"/>
              <w:rPr>
                <w:sz w:val="20"/>
              </w:rPr>
            </w:pPr>
            <w:r w:rsidRPr="008D4394">
              <w:rPr>
                <w:sz w:val="20"/>
              </w:rPr>
              <w:t>10 634,00</w:t>
            </w:r>
          </w:p>
        </w:tc>
      </w:tr>
      <w:tr w:rsidR="00D47567" w:rsidRPr="008D4394" w:rsidTr="00D47567">
        <w:tc>
          <w:tcPr>
            <w:tcW w:w="2269" w:type="dxa"/>
          </w:tcPr>
          <w:p w:rsidR="00D47567" w:rsidRPr="008D4394" w:rsidRDefault="00D47567" w:rsidP="00D47567">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 в том числе по годам:</w:t>
            </w:r>
          </w:p>
        </w:tc>
        <w:tc>
          <w:tcPr>
            <w:tcW w:w="1276" w:type="dxa"/>
          </w:tcPr>
          <w:p w:rsidR="00D47567" w:rsidRPr="008D4394" w:rsidRDefault="00D47567" w:rsidP="00D47567">
            <w:pPr>
              <w:jc w:val="center"/>
              <w:rPr>
                <w:sz w:val="20"/>
              </w:rPr>
            </w:pPr>
            <w:r w:rsidRPr="008D4394">
              <w:rPr>
                <w:sz w:val="20"/>
              </w:rPr>
              <w:t>331 587,30</w:t>
            </w:r>
          </w:p>
        </w:tc>
        <w:tc>
          <w:tcPr>
            <w:tcW w:w="1209" w:type="dxa"/>
          </w:tcPr>
          <w:p w:rsidR="00D47567" w:rsidRPr="008D4394" w:rsidRDefault="00D47567" w:rsidP="00D47567">
            <w:pPr>
              <w:jc w:val="center"/>
              <w:rPr>
                <w:sz w:val="20"/>
              </w:rPr>
            </w:pPr>
            <w:r w:rsidRPr="008D4394">
              <w:rPr>
                <w:sz w:val="20"/>
              </w:rPr>
              <w:t>79 158,21</w:t>
            </w:r>
          </w:p>
        </w:tc>
        <w:tc>
          <w:tcPr>
            <w:tcW w:w="1201" w:type="dxa"/>
          </w:tcPr>
          <w:p w:rsidR="00D47567" w:rsidRPr="008D4394" w:rsidRDefault="00D47567" w:rsidP="00D47567">
            <w:pPr>
              <w:jc w:val="center"/>
              <w:rPr>
                <w:sz w:val="20"/>
              </w:rPr>
            </w:pPr>
            <w:r w:rsidRPr="008D4394">
              <w:rPr>
                <w:sz w:val="20"/>
              </w:rPr>
              <w:t>68 555,99</w:t>
            </w:r>
          </w:p>
        </w:tc>
        <w:tc>
          <w:tcPr>
            <w:tcW w:w="1133" w:type="dxa"/>
          </w:tcPr>
          <w:p w:rsidR="00D47567" w:rsidRPr="008D4394" w:rsidRDefault="00D47567" w:rsidP="00D47567">
            <w:pPr>
              <w:jc w:val="center"/>
              <w:rPr>
                <w:sz w:val="20"/>
              </w:rPr>
            </w:pPr>
            <w:r w:rsidRPr="008D4394">
              <w:rPr>
                <w:sz w:val="20"/>
              </w:rPr>
              <w:t>60 526,50</w:t>
            </w:r>
          </w:p>
        </w:tc>
        <w:tc>
          <w:tcPr>
            <w:tcW w:w="1134" w:type="dxa"/>
          </w:tcPr>
          <w:p w:rsidR="00D47567" w:rsidRPr="008D4394" w:rsidRDefault="00D47567" w:rsidP="00D47567">
            <w:pPr>
              <w:jc w:val="center"/>
              <w:rPr>
                <w:sz w:val="20"/>
              </w:rPr>
            </w:pPr>
            <w:r w:rsidRPr="008D4394">
              <w:rPr>
                <w:sz w:val="20"/>
              </w:rPr>
              <w:t>57 333,50</w:t>
            </w:r>
          </w:p>
        </w:tc>
        <w:tc>
          <w:tcPr>
            <w:tcW w:w="1134" w:type="dxa"/>
          </w:tcPr>
          <w:p w:rsidR="00D47567" w:rsidRPr="008D4394" w:rsidRDefault="00D47567" w:rsidP="00D47567">
            <w:pPr>
              <w:jc w:val="center"/>
              <w:rPr>
                <w:sz w:val="20"/>
              </w:rPr>
            </w:pPr>
            <w:r w:rsidRPr="008D4394">
              <w:rPr>
                <w:sz w:val="20"/>
              </w:rPr>
              <w:t>66 013,10</w:t>
            </w:r>
          </w:p>
        </w:tc>
      </w:tr>
    </w:tbl>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r w:rsidRPr="008D4394">
        <w:rPr>
          <w:rFonts w:cs="Times New Roman"/>
        </w:rPr>
        <w:t>2. Общая характеристика сферы реализации муниципальной программы</w:t>
      </w:r>
    </w:p>
    <w:p w:rsidR="00A14CAB" w:rsidRPr="008D4394" w:rsidRDefault="00A14CAB" w:rsidP="00A14CAB">
      <w:pPr>
        <w:tabs>
          <w:tab w:val="left" w:pos="851"/>
        </w:tabs>
        <w:jc w:val="center"/>
        <w:rPr>
          <w:rFonts w:cs="Times New Roman"/>
        </w:rPr>
      </w:pP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8D4394" w:rsidRDefault="00A14CAB" w:rsidP="00A14CAB">
      <w:pPr>
        <w:tabs>
          <w:tab w:val="left" w:pos="851"/>
        </w:tabs>
        <w:jc w:val="both"/>
        <w:rPr>
          <w:rFonts w:cs="Times New Roman"/>
        </w:rPr>
      </w:pPr>
      <w:r w:rsidRPr="008D4394">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8D4394" w:rsidRDefault="00A14CAB" w:rsidP="00A14CAB">
      <w:pPr>
        <w:tabs>
          <w:tab w:val="left" w:pos="851"/>
        </w:tabs>
        <w:jc w:val="both"/>
        <w:rPr>
          <w:rFonts w:cs="Times New Roman"/>
        </w:rPr>
      </w:pPr>
      <w:r w:rsidRPr="008D4394">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D4394" w:rsidRDefault="00A14CAB" w:rsidP="00A14CAB">
      <w:pPr>
        <w:pStyle w:val="ConsPlusNormal"/>
        <w:ind w:firstLine="851"/>
        <w:jc w:val="both"/>
        <w:rPr>
          <w:rFonts w:ascii="Times New Roman" w:hAnsi="Times New Roman" w:cs="Times New Roman"/>
          <w:sz w:val="24"/>
          <w:szCs w:val="24"/>
        </w:rPr>
      </w:pP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снижение</w:t>
      </w:r>
      <w:proofErr w:type="gramEnd"/>
      <w:r w:rsidRPr="008D4394">
        <w:rPr>
          <w:rFonts w:ascii="Times New Roman" w:hAnsi="Times New Roman" w:cs="Times New Roman"/>
          <w:sz w:val="24"/>
          <w:szCs w:val="24"/>
        </w:rPr>
        <w:t xml:space="preserve"> человеческого капитала молодежи и нации в целом;</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lastRenderedPageBreak/>
        <w:t>усиление</w:t>
      </w:r>
      <w:proofErr w:type="gramEnd"/>
      <w:r w:rsidRPr="008D4394">
        <w:rPr>
          <w:rFonts w:ascii="Times New Roman" w:hAnsi="Times New Roman" w:cs="Times New Roman"/>
          <w:sz w:val="24"/>
          <w:szCs w:val="24"/>
        </w:rPr>
        <w:t xml:space="preserve"> территориальной дифференциации человеческого капитала молодежи в стране;</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рост</w:t>
      </w:r>
      <w:proofErr w:type="gramEnd"/>
      <w:r w:rsidRPr="008D4394">
        <w:rPr>
          <w:rFonts w:ascii="Times New Roman" w:hAnsi="Times New Roman" w:cs="Times New Roman"/>
          <w:sz w:val="24"/>
          <w:szCs w:val="24"/>
        </w:rPr>
        <w:t xml:space="preserve"> негативного отношения молодежи более развитых регионов к молодежи слаборазвитых регионов и наоборот;</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рост</w:t>
      </w:r>
      <w:proofErr w:type="gramEnd"/>
      <w:r w:rsidRPr="008D4394">
        <w:rPr>
          <w:rFonts w:ascii="Times New Roman" w:hAnsi="Times New Roman" w:cs="Times New Roman"/>
          <w:sz w:val="24"/>
          <w:szCs w:val="24"/>
        </w:rPr>
        <w:t xml:space="preserve"> заболеваемости молодежи, снижение общего уровня здоровья молодого поколения;</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снижение</w:t>
      </w:r>
      <w:proofErr w:type="gramEnd"/>
      <w:r w:rsidRPr="008D4394">
        <w:rPr>
          <w:rFonts w:ascii="Times New Roman" w:hAnsi="Times New Roman" w:cs="Times New Roman"/>
          <w:sz w:val="24"/>
          <w:szCs w:val="24"/>
        </w:rPr>
        <w:t xml:space="preserve"> продуктивности молодежи как в экономической сфере (производительность труда), так и в воспроизводстве населения;</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отток</w:t>
      </w:r>
      <w:proofErr w:type="gramEnd"/>
      <w:r w:rsidRPr="008D4394">
        <w:rPr>
          <w:rFonts w:ascii="Times New Roman" w:hAnsi="Times New Roman" w:cs="Times New Roman"/>
          <w:sz w:val="24"/>
          <w:szCs w:val="24"/>
        </w:rPr>
        <w:t xml:space="preserve">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низкая</w:t>
      </w:r>
      <w:proofErr w:type="gramEnd"/>
      <w:r w:rsidRPr="008D4394">
        <w:rPr>
          <w:rFonts w:ascii="Times New Roman" w:hAnsi="Times New Roman" w:cs="Times New Roman"/>
          <w:sz w:val="24"/>
          <w:szCs w:val="24"/>
        </w:rPr>
        <w:t xml:space="preserve"> активность молодежи в общественно-политической жизни региона;</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низкая</w:t>
      </w:r>
      <w:proofErr w:type="gramEnd"/>
      <w:r w:rsidRPr="008D4394">
        <w:rPr>
          <w:rFonts w:ascii="Times New Roman" w:hAnsi="Times New Roman" w:cs="Times New Roman"/>
          <w:sz w:val="24"/>
          <w:szCs w:val="24"/>
        </w:rPr>
        <w:t xml:space="preserve"> вовлеченность молодежи во взаимодействие с молодежными общественными организациями и движениями.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8D4394" w:rsidRDefault="00A14CAB" w:rsidP="00A14CAB">
      <w:pPr>
        <w:pStyle w:val="ConsPlusNormal"/>
        <w:ind w:firstLine="851"/>
        <w:jc w:val="both"/>
        <w:rPr>
          <w:rFonts w:ascii="Times New Roman" w:eastAsiaTheme="minorHAnsi" w:hAnsi="Times New Roman" w:cs="Times New Roman"/>
          <w:sz w:val="24"/>
          <w:lang w:eastAsia="en-US"/>
        </w:rPr>
      </w:pPr>
      <w:r w:rsidRPr="008D4394">
        <w:rPr>
          <w:rFonts w:ascii="Times New Roman" w:hAnsi="Times New Roman" w:cs="Times New Roman"/>
          <w:sz w:val="24"/>
          <w:szCs w:val="24"/>
        </w:rPr>
        <w:t>2)</w:t>
      </w:r>
      <w:r w:rsidRPr="008D4394">
        <w:rPr>
          <w:rFonts w:ascii="Times New Roman" w:hAnsi="Times New Roman" w:cs="Times New Roman"/>
          <w:sz w:val="28"/>
          <w:szCs w:val="24"/>
        </w:rPr>
        <w:t xml:space="preserve"> </w:t>
      </w:r>
      <w:r w:rsidRPr="008D4394">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8) развитие городского туристско-информационного центра.</w:t>
      </w: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r w:rsidRPr="008D4394">
        <w:rPr>
          <w:rFonts w:cs="Times New Roman"/>
        </w:rPr>
        <w:t xml:space="preserve">3. Прогноз развития соответствующей сферы реализации </w:t>
      </w:r>
    </w:p>
    <w:p w:rsidR="00A14CAB" w:rsidRPr="008D4394" w:rsidRDefault="00A14CAB" w:rsidP="00A14CAB">
      <w:pPr>
        <w:tabs>
          <w:tab w:val="left" w:pos="851"/>
        </w:tabs>
        <w:jc w:val="center"/>
        <w:rPr>
          <w:rFonts w:cs="Times New Roman"/>
        </w:rPr>
      </w:pPr>
      <w:proofErr w:type="gramStart"/>
      <w:r w:rsidRPr="008D4394">
        <w:rPr>
          <w:rFonts w:cs="Times New Roman"/>
        </w:rPr>
        <w:t>муниципальной</w:t>
      </w:r>
      <w:proofErr w:type="gramEnd"/>
      <w:r w:rsidRPr="008D4394">
        <w:rPr>
          <w:rFonts w:cs="Times New Roman"/>
        </w:rPr>
        <w:t xml:space="preserve"> программы</w:t>
      </w:r>
    </w:p>
    <w:p w:rsidR="00A14CAB" w:rsidRPr="008D4394" w:rsidRDefault="00A14CAB" w:rsidP="00A14CAB">
      <w:pPr>
        <w:tabs>
          <w:tab w:val="left" w:pos="851"/>
        </w:tabs>
        <w:jc w:val="center"/>
        <w:rPr>
          <w:rFonts w:cs="Times New Roman"/>
          <w:b/>
        </w:rPr>
      </w:pP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w:t>
      </w:r>
      <w:r w:rsidRPr="008D4394">
        <w:rPr>
          <w:rFonts w:ascii="Times New Roman" w:hAnsi="Times New Roman" w:cs="Times New Roman"/>
          <w:sz w:val="24"/>
          <w:szCs w:val="24"/>
        </w:rPr>
        <w:lastRenderedPageBreak/>
        <w:t>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8D4394">
        <w:rPr>
          <w:rFonts w:cs="Times New Roman"/>
        </w:rPr>
        <w:t xml:space="preserve"> </w:t>
      </w:r>
      <w:r w:rsidRPr="008D4394">
        <w:rPr>
          <w:rFonts w:ascii="Times New Roman" w:hAnsi="Times New Roman" w:cs="Times New Roman"/>
          <w:sz w:val="24"/>
          <w:szCs w:val="24"/>
        </w:rPr>
        <w:t>Электросталь Московской области.</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оперативность</w:t>
      </w:r>
      <w:proofErr w:type="gramEnd"/>
      <w:r w:rsidRPr="008D4394">
        <w:rPr>
          <w:rFonts w:ascii="Times New Roman" w:hAnsi="Times New Roman" w:cs="Times New Roman"/>
          <w:sz w:val="24"/>
          <w:szCs w:val="24"/>
        </w:rPr>
        <w:t xml:space="preserve">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доведение</w:t>
      </w:r>
      <w:proofErr w:type="gramEnd"/>
      <w:r w:rsidRPr="008D4394">
        <w:rPr>
          <w:rFonts w:ascii="Times New Roman" w:hAnsi="Times New Roman" w:cs="Times New Roman"/>
          <w:sz w:val="24"/>
          <w:szCs w:val="24"/>
        </w:rPr>
        <w:t xml:space="preserve">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охват</w:t>
      </w:r>
      <w:proofErr w:type="gramEnd"/>
      <w:r w:rsidRPr="008D4394">
        <w:rPr>
          <w:rFonts w:ascii="Times New Roman" w:hAnsi="Times New Roman" w:cs="Times New Roman"/>
          <w:sz w:val="24"/>
          <w:szCs w:val="24"/>
        </w:rPr>
        <w:t xml:space="preserve"> молодых жителей городского округа Электросталь мероприятиями по гражданско-патриотическому воспитанию;</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вовлеченность</w:t>
      </w:r>
      <w:proofErr w:type="gramEnd"/>
      <w:r w:rsidRPr="008D4394">
        <w:rPr>
          <w:rFonts w:ascii="Times New Roman" w:hAnsi="Times New Roman" w:cs="Times New Roman"/>
          <w:sz w:val="24"/>
          <w:szCs w:val="24"/>
        </w:rPr>
        <w:t xml:space="preserve"> молодых граждан, оказавшихся в трудной жизненной ситуации, в мероприятия по работе с молодежью;</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вовлеченность</w:t>
      </w:r>
      <w:proofErr w:type="gramEnd"/>
      <w:r w:rsidRPr="008D4394">
        <w:rPr>
          <w:rFonts w:ascii="Times New Roman" w:hAnsi="Times New Roman" w:cs="Times New Roman"/>
          <w:sz w:val="24"/>
          <w:szCs w:val="24"/>
        </w:rPr>
        <w:t xml:space="preserve"> молодых граждан в международное, межрегиональное и межмуниципальное сотрудничество;</w:t>
      </w:r>
    </w:p>
    <w:p w:rsidR="00A14CAB" w:rsidRPr="008D4394" w:rsidRDefault="00A14CAB" w:rsidP="00A14CAB">
      <w:pPr>
        <w:pStyle w:val="ConsPlusNormal"/>
        <w:ind w:firstLine="851"/>
        <w:jc w:val="both"/>
        <w:rPr>
          <w:rFonts w:ascii="Times New Roman" w:hAnsi="Times New Roman" w:cs="Times New Roman"/>
          <w:sz w:val="24"/>
          <w:szCs w:val="24"/>
        </w:rPr>
      </w:pPr>
      <w:proofErr w:type="gramStart"/>
      <w:r w:rsidRPr="008D4394">
        <w:rPr>
          <w:rFonts w:ascii="Times New Roman" w:hAnsi="Times New Roman" w:cs="Times New Roman"/>
          <w:sz w:val="24"/>
          <w:szCs w:val="24"/>
        </w:rPr>
        <w:t>повышение</w:t>
      </w:r>
      <w:proofErr w:type="gramEnd"/>
      <w:r w:rsidRPr="008D4394">
        <w:rPr>
          <w:rFonts w:ascii="Times New Roman" w:hAnsi="Times New Roman" w:cs="Times New Roman"/>
          <w:sz w:val="24"/>
          <w:szCs w:val="24"/>
        </w:rPr>
        <w:t xml:space="preserve"> уровня вовлеченности молодых граждан в добровольческую (волонтерскую) деятельность;</w:t>
      </w:r>
    </w:p>
    <w:p w:rsidR="00A14CAB" w:rsidRPr="008D4394" w:rsidRDefault="00A14CAB" w:rsidP="00A14CAB">
      <w:pPr>
        <w:pStyle w:val="ConsPlusNormal"/>
        <w:ind w:firstLine="851"/>
        <w:jc w:val="both"/>
        <w:rPr>
          <w:rFonts w:ascii="Times New Roman" w:eastAsiaTheme="minorHAnsi" w:hAnsi="Times New Roman" w:cs="Times New Roman"/>
          <w:sz w:val="24"/>
          <w:szCs w:val="24"/>
          <w:lang w:eastAsia="en-US"/>
        </w:rPr>
      </w:pPr>
      <w:proofErr w:type="gramStart"/>
      <w:r w:rsidRPr="008D4394">
        <w:rPr>
          <w:rFonts w:ascii="Times New Roman" w:eastAsiaTheme="minorHAnsi" w:hAnsi="Times New Roman" w:cs="Times New Roman"/>
          <w:sz w:val="24"/>
          <w:szCs w:val="24"/>
          <w:lang w:eastAsia="en-US"/>
        </w:rPr>
        <w:t>развитие</w:t>
      </w:r>
      <w:proofErr w:type="gramEnd"/>
      <w:r w:rsidRPr="008D4394">
        <w:rPr>
          <w:rFonts w:ascii="Times New Roman" w:eastAsiaTheme="minorHAnsi" w:hAnsi="Times New Roman" w:cs="Times New Roman"/>
          <w:sz w:val="24"/>
          <w:szCs w:val="24"/>
          <w:lang w:eastAsia="en-US"/>
        </w:rPr>
        <w:t xml:space="preserve"> института мировых судей на территории </w:t>
      </w:r>
      <w:r w:rsidRPr="008D4394">
        <w:rPr>
          <w:rFonts w:ascii="Times New Roman" w:hAnsi="Times New Roman" w:cs="Times New Roman"/>
          <w:sz w:val="24"/>
          <w:szCs w:val="24"/>
        </w:rPr>
        <w:t xml:space="preserve">городского округа Электросталь </w:t>
      </w:r>
      <w:r w:rsidRPr="008D4394">
        <w:rPr>
          <w:rFonts w:ascii="Times New Roman" w:eastAsiaTheme="minorHAnsi" w:hAnsi="Times New Roman" w:cs="Times New Roman"/>
          <w:sz w:val="24"/>
          <w:szCs w:val="24"/>
          <w:lang w:eastAsia="en-US"/>
        </w:rPr>
        <w:t>Московской области.</w:t>
      </w:r>
    </w:p>
    <w:p w:rsidR="00A14CAB" w:rsidRPr="008D4394" w:rsidRDefault="00A14CAB" w:rsidP="00A14CAB">
      <w:pPr>
        <w:pStyle w:val="ConsPlusNormal"/>
        <w:ind w:firstLine="851"/>
        <w:jc w:val="both"/>
        <w:rPr>
          <w:rFonts w:ascii="Times New Roman" w:hAnsi="Times New Roman" w:cs="Times New Roman"/>
          <w:sz w:val="24"/>
        </w:rPr>
      </w:pPr>
      <w:r w:rsidRPr="008D4394">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8D4394">
        <w:rPr>
          <w:rFonts w:ascii="Times New Roman" w:hAnsi="Times New Roman" w:cs="Times New Roman"/>
          <w:sz w:val="24"/>
          <w:szCs w:val="24"/>
        </w:rPr>
        <w:t xml:space="preserve">городского округа </w:t>
      </w:r>
      <w:r w:rsidRPr="008D4394">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8D4394">
        <w:rPr>
          <w:rFonts w:ascii="Times New Roman" w:hAnsi="Times New Roman" w:cs="Times New Roman"/>
          <w:sz w:val="24"/>
          <w:szCs w:val="24"/>
        </w:rPr>
        <w:t xml:space="preserve">городского округа </w:t>
      </w:r>
      <w:r w:rsidRPr="008D4394">
        <w:rPr>
          <w:rFonts w:ascii="Times New Roman" w:hAnsi="Times New Roman" w:cs="Times New Roman"/>
          <w:sz w:val="24"/>
        </w:rPr>
        <w:t>Электросталь Московской области.</w:t>
      </w:r>
    </w:p>
    <w:p w:rsidR="00A14CAB" w:rsidRPr="008D4394" w:rsidRDefault="00A14CAB" w:rsidP="00A14CAB">
      <w:pPr>
        <w:tabs>
          <w:tab w:val="left" w:pos="851"/>
        </w:tabs>
        <w:jc w:val="center"/>
        <w:rPr>
          <w:rFonts w:cs="Times New Roman"/>
        </w:rPr>
      </w:pPr>
      <w:r w:rsidRPr="008D4394">
        <w:rPr>
          <w:rFonts w:cs="Times New Roman"/>
        </w:rPr>
        <w:t>4. Перечень подпрограмм и их краткое описание</w:t>
      </w:r>
    </w:p>
    <w:p w:rsidR="00A14CAB" w:rsidRPr="008D4394" w:rsidRDefault="00A14CAB" w:rsidP="00A14CAB">
      <w:pPr>
        <w:tabs>
          <w:tab w:val="left" w:pos="851"/>
        </w:tabs>
        <w:jc w:val="center"/>
        <w:rPr>
          <w:rFonts w:cs="Times New Roman"/>
        </w:rPr>
      </w:pP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Муниципальная программа включает в себя подпрограммы:</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w:t>
      </w:r>
      <w:r w:rsidRPr="008D4394">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4394">
        <w:rPr>
          <w:rFonts w:ascii="Times New Roman" w:hAnsi="Times New Roman" w:cs="Times New Roman"/>
          <w:sz w:val="24"/>
          <w:szCs w:val="24"/>
        </w:rPr>
        <w:t>медиасреды</w:t>
      </w:r>
      <w:proofErr w:type="spellEnd"/>
      <w:r w:rsidRPr="008D4394">
        <w:rPr>
          <w:rFonts w:ascii="Times New Roman" w:hAnsi="Times New Roman" w:cs="Times New Roman"/>
          <w:sz w:val="24"/>
          <w:szCs w:val="24"/>
        </w:rPr>
        <w:t>» (приложение №1 к муниципальной программе);</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III</w:t>
      </w:r>
      <w:r w:rsidRPr="008D4394">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IV</w:t>
      </w:r>
      <w:r w:rsidRPr="008D4394">
        <w:rPr>
          <w:rFonts w:ascii="Times New Roman" w:hAnsi="Times New Roman" w:cs="Times New Roman"/>
          <w:sz w:val="24"/>
          <w:szCs w:val="24"/>
        </w:rPr>
        <w:t xml:space="preserve"> «Молодежь Подмосковья» (приложение №3 к муниципальной программе);</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w:t>
      </w:r>
      <w:r w:rsidRPr="008D4394">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VI</w:t>
      </w:r>
      <w:r w:rsidRPr="008D4394">
        <w:rPr>
          <w:rFonts w:ascii="Times New Roman" w:hAnsi="Times New Roman" w:cs="Times New Roman"/>
          <w:sz w:val="24"/>
          <w:szCs w:val="24"/>
        </w:rPr>
        <w:t xml:space="preserve"> «Развитие туризма в Московской области» (приложени</w:t>
      </w:r>
      <w:r w:rsidR="00AE3B9C" w:rsidRPr="008D4394">
        <w:rPr>
          <w:rFonts w:ascii="Times New Roman" w:hAnsi="Times New Roman" w:cs="Times New Roman"/>
          <w:sz w:val="24"/>
          <w:szCs w:val="24"/>
        </w:rPr>
        <w:t>е №5 к муниципальной программе);</w:t>
      </w:r>
    </w:p>
    <w:p w:rsidR="00AE3B9C" w:rsidRPr="008D4394" w:rsidRDefault="00AE3B9C"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VII</w:t>
      </w:r>
      <w:r w:rsidRPr="008D4394">
        <w:rPr>
          <w:rFonts w:ascii="Times New Roman" w:hAnsi="Times New Roman" w:cs="Times New Roman"/>
          <w:sz w:val="24"/>
          <w:szCs w:val="24"/>
        </w:rPr>
        <w:t xml:space="preserve"> «Развитие добровольчества (</w:t>
      </w:r>
      <w:proofErr w:type="spellStart"/>
      <w:r w:rsidRPr="008D4394">
        <w:rPr>
          <w:rFonts w:ascii="Times New Roman" w:hAnsi="Times New Roman" w:cs="Times New Roman"/>
          <w:sz w:val="24"/>
          <w:szCs w:val="24"/>
        </w:rPr>
        <w:t>волонтерства</w:t>
      </w:r>
      <w:proofErr w:type="spellEnd"/>
      <w:r w:rsidRPr="008D4394">
        <w:rPr>
          <w:rFonts w:ascii="Times New Roman" w:hAnsi="Times New Roman" w:cs="Times New Roman"/>
          <w:sz w:val="24"/>
          <w:szCs w:val="24"/>
        </w:rPr>
        <w:t>) в Московской области».</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w:t>
      </w:r>
      <w:r w:rsidRPr="008D4394">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4394">
        <w:rPr>
          <w:rFonts w:ascii="Times New Roman" w:hAnsi="Times New Roman" w:cs="Times New Roman"/>
          <w:sz w:val="24"/>
          <w:szCs w:val="24"/>
        </w:rPr>
        <w:t>медиасреды</w:t>
      </w:r>
      <w:proofErr w:type="spellEnd"/>
      <w:r w:rsidRPr="008D4394">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w:t>
      </w:r>
      <w:r w:rsidRPr="008D4394">
        <w:rPr>
          <w:rFonts w:ascii="Times New Roman" w:hAnsi="Times New Roman" w:cs="Times New Roman"/>
          <w:sz w:val="24"/>
          <w:szCs w:val="24"/>
        </w:rPr>
        <w:lastRenderedPageBreak/>
        <w:t xml:space="preserve">общественных процессах, происходящих на территории городского округа. </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8D4394">
        <w:rPr>
          <w:rFonts w:cs="Times New Roman"/>
        </w:rPr>
        <w:t xml:space="preserve"> </w:t>
      </w:r>
      <w:r w:rsidRPr="008D4394">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III</w:t>
      </w:r>
      <w:r w:rsidRPr="008D4394">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IV</w:t>
      </w:r>
      <w:r w:rsidRPr="008D4394">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8D4394" w:rsidRDefault="00A14CAB" w:rsidP="00A14CAB">
      <w:pPr>
        <w:pStyle w:val="ConsPlusNormal"/>
        <w:ind w:firstLine="708"/>
        <w:jc w:val="both"/>
        <w:rPr>
          <w:rFonts w:ascii="Times New Roman" w:hAnsi="Times New Roman" w:cs="Times New Roman"/>
          <w:sz w:val="24"/>
          <w:szCs w:val="24"/>
        </w:rPr>
      </w:pPr>
      <w:r w:rsidRPr="008D4394">
        <w:rPr>
          <w:rFonts w:ascii="Times New Roman" w:hAnsi="Times New Roman" w:cs="Times New Roman"/>
          <w:sz w:val="24"/>
          <w:szCs w:val="24"/>
        </w:rPr>
        <w:t xml:space="preserve">Подпрограмма </w:t>
      </w:r>
      <w:r w:rsidRPr="008D4394">
        <w:rPr>
          <w:rFonts w:ascii="Times New Roman" w:hAnsi="Times New Roman" w:cs="Times New Roman"/>
          <w:sz w:val="24"/>
          <w:szCs w:val="24"/>
          <w:lang w:val="en-US"/>
        </w:rPr>
        <w:t>V</w:t>
      </w:r>
      <w:r w:rsidRPr="008D4394">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8D4394" w:rsidRDefault="00A14CAB" w:rsidP="00A14CAB">
      <w:pPr>
        <w:pStyle w:val="a4"/>
        <w:spacing w:before="0" w:beforeAutospacing="0" w:after="0" w:afterAutospacing="0"/>
        <w:ind w:firstLine="708"/>
        <w:jc w:val="both"/>
      </w:pPr>
      <w:r w:rsidRPr="008D4394">
        <w:t xml:space="preserve">Подпрограмма </w:t>
      </w:r>
      <w:r w:rsidRPr="008D4394">
        <w:rPr>
          <w:lang w:val="en-US"/>
        </w:rPr>
        <w:t>VI</w:t>
      </w:r>
      <w:r w:rsidRPr="008D4394">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8D4394" w:rsidRDefault="00AE3B9C" w:rsidP="000F412E">
      <w:pPr>
        <w:pStyle w:val="a4"/>
        <w:spacing w:before="0" w:beforeAutospacing="0" w:after="0" w:afterAutospacing="0"/>
        <w:ind w:firstLine="708"/>
        <w:jc w:val="both"/>
      </w:pPr>
      <w:r w:rsidRPr="008D4394">
        <w:t xml:space="preserve">Подпрограмма </w:t>
      </w:r>
      <w:r w:rsidRPr="008D4394">
        <w:rPr>
          <w:lang w:val="en-US"/>
        </w:rPr>
        <w:t>VII</w:t>
      </w:r>
      <w:r w:rsidRPr="008D4394">
        <w:t xml:space="preserve"> «Развитие добровольчества (</w:t>
      </w:r>
      <w:proofErr w:type="spellStart"/>
      <w:r w:rsidRPr="008D4394">
        <w:t>волонтерства</w:t>
      </w:r>
      <w:proofErr w:type="spellEnd"/>
      <w:r w:rsidRPr="008D4394">
        <w:t>) в Московской области»</w:t>
      </w:r>
      <w:r w:rsidR="000F412E" w:rsidRPr="008D4394">
        <w:t xml:space="preserve"> направлена на содействие развитию и распространению добровольческой (волонтерской) деятельности в Московской области.</w:t>
      </w:r>
    </w:p>
    <w:p w:rsidR="000F412E" w:rsidRPr="008D4394" w:rsidRDefault="000F412E" w:rsidP="000F412E">
      <w:pPr>
        <w:pStyle w:val="a4"/>
        <w:spacing w:before="0" w:beforeAutospacing="0" w:after="0" w:afterAutospacing="0"/>
        <w:ind w:firstLine="708"/>
        <w:jc w:val="both"/>
        <w:rPr>
          <w:sz w:val="12"/>
        </w:rPr>
      </w:pPr>
    </w:p>
    <w:p w:rsidR="00A14CAB" w:rsidRPr="008D4394" w:rsidRDefault="00A14CAB" w:rsidP="00A14CAB">
      <w:pPr>
        <w:tabs>
          <w:tab w:val="left" w:pos="851"/>
        </w:tabs>
        <w:jc w:val="center"/>
        <w:rPr>
          <w:rFonts w:cs="Times New Roman"/>
        </w:rPr>
      </w:pPr>
      <w:r w:rsidRPr="008D4394">
        <w:rPr>
          <w:rFonts w:cs="Times New Roman"/>
        </w:rPr>
        <w:t>5. Обобщенная характеристика основных мероприятий с обоснованием необходимости их осуществления</w:t>
      </w:r>
    </w:p>
    <w:p w:rsidR="00A14CAB" w:rsidRPr="008D4394" w:rsidRDefault="00A14CAB" w:rsidP="00A14CAB">
      <w:pPr>
        <w:tabs>
          <w:tab w:val="left" w:pos="851"/>
        </w:tabs>
        <w:jc w:val="center"/>
        <w:rPr>
          <w:rFonts w:cs="Times New Roman"/>
          <w:b/>
          <w:sz w:val="18"/>
        </w:rPr>
      </w:pP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8D4394" w:rsidRDefault="00A14CAB" w:rsidP="00A14CAB">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8D4394" w:rsidRDefault="00A14CAB" w:rsidP="005E30C0">
      <w:pPr>
        <w:pStyle w:val="ConsPlusNormal"/>
        <w:ind w:firstLine="851"/>
        <w:jc w:val="both"/>
        <w:rPr>
          <w:rFonts w:ascii="Times New Roman" w:hAnsi="Times New Roman" w:cs="Times New Roman"/>
          <w:sz w:val="24"/>
          <w:szCs w:val="24"/>
        </w:rPr>
      </w:pPr>
      <w:r w:rsidRPr="008D4394">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8D4394" w:rsidRDefault="00A14CAB" w:rsidP="005E30C0">
      <w:pPr>
        <w:pStyle w:val="ConsPlusNormal"/>
        <w:ind w:firstLine="851"/>
        <w:jc w:val="both"/>
        <w:rPr>
          <w:rFonts w:ascii="Times New Roman" w:hAnsi="Times New Roman" w:cs="Times New Roman"/>
          <w:sz w:val="24"/>
          <w:szCs w:val="24"/>
        </w:rPr>
        <w:sectPr w:rsidR="00A14CAB" w:rsidRPr="008D4394" w:rsidSect="00C25C77">
          <w:headerReference w:type="default" r:id="rId10"/>
          <w:pgSz w:w="11906" w:h="16838"/>
          <w:pgMar w:top="1134" w:right="850" w:bottom="1134" w:left="1701" w:header="708" w:footer="708" w:gutter="0"/>
          <w:cols w:space="708"/>
          <w:titlePg/>
          <w:docGrid w:linePitch="360"/>
        </w:sectPr>
      </w:pPr>
      <w:r w:rsidRPr="008D4394">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8D4394" w:rsidRDefault="00A14CAB" w:rsidP="00A14CAB">
      <w:pPr>
        <w:tabs>
          <w:tab w:val="left" w:pos="851"/>
        </w:tabs>
        <w:jc w:val="center"/>
        <w:rPr>
          <w:rFonts w:cs="Times New Roman"/>
        </w:rPr>
      </w:pPr>
      <w:r w:rsidRPr="008D4394">
        <w:rPr>
          <w:rFonts w:cs="Times New Roman"/>
        </w:rPr>
        <w:lastRenderedPageBreak/>
        <w:t>6. Планируемые результаты реализации муниципальной программы</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городского</w:t>
      </w:r>
      <w:proofErr w:type="gramEnd"/>
      <w:r w:rsidRPr="008D4394">
        <w:rPr>
          <w:rFonts w:ascii="Times New Roman" w:hAnsi="Times New Roman" w:cs="Times New Roman"/>
          <w:sz w:val="24"/>
          <w:szCs w:val="24"/>
        </w:rPr>
        <w:t xml:space="preserve"> округа Электросталь Московской области</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8D4394" w:rsidRDefault="00A14CAB" w:rsidP="00A14CAB">
      <w:pPr>
        <w:pStyle w:val="ConsPlusNormal"/>
        <w:jc w:val="center"/>
        <w:rPr>
          <w:rFonts w:ascii="Times New Roman" w:hAnsi="Times New Roman" w:cs="Times New Roman"/>
          <w:b/>
          <w:sz w:val="24"/>
          <w:szCs w:val="24"/>
        </w:rPr>
      </w:pPr>
      <w:proofErr w:type="gramStart"/>
      <w:r w:rsidRPr="008D4394">
        <w:rPr>
          <w:rFonts w:ascii="Times New Roman" w:hAnsi="Times New Roman" w:cs="Times New Roman"/>
          <w:sz w:val="24"/>
          <w:szCs w:val="24"/>
        </w:rPr>
        <w:t>и</w:t>
      </w:r>
      <w:proofErr w:type="gramEnd"/>
      <w:r w:rsidRPr="008D4394">
        <w:rPr>
          <w:rFonts w:ascii="Times New Roman" w:hAnsi="Times New Roman" w:cs="Times New Roman"/>
          <w:sz w:val="24"/>
          <w:szCs w:val="24"/>
        </w:rPr>
        <w:t xml:space="preserve"> реализации молодежной политики»</w:t>
      </w:r>
    </w:p>
    <w:p w:rsidR="00A14CAB" w:rsidRPr="008D4394"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8D4394" w:rsidTr="009B41CF">
        <w:tc>
          <w:tcPr>
            <w:tcW w:w="569"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 п/п</w:t>
            </w:r>
          </w:p>
        </w:tc>
        <w:tc>
          <w:tcPr>
            <w:tcW w:w="2834"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Тип показателя*</w:t>
            </w:r>
          </w:p>
        </w:tc>
        <w:tc>
          <w:tcPr>
            <w:tcW w:w="1418"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Единица измерения</w:t>
            </w:r>
          </w:p>
        </w:tc>
        <w:tc>
          <w:tcPr>
            <w:tcW w:w="1417"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 xml:space="preserve">Базовое значение </w:t>
            </w:r>
          </w:p>
          <w:p w:rsidR="00A14CAB" w:rsidRPr="008D4394" w:rsidRDefault="00A14CAB"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на</w:t>
            </w:r>
            <w:proofErr w:type="gramEnd"/>
            <w:r w:rsidRPr="008D4394">
              <w:rPr>
                <w:rFonts w:ascii="Times New Roman" w:hAnsi="Times New Roman" w:cs="Times New Roman"/>
                <w:sz w:val="16"/>
                <w:szCs w:val="16"/>
              </w:rPr>
              <w:t xml:space="preserve"> начало реализации программы</w:t>
            </w:r>
          </w:p>
        </w:tc>
        <w:tc>
          <w:tcPr>
            <w:tcW w:w="5485" w:type="dxa"/>
            <w:gridSpan w:val="5"/>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Номер основного мероприятия в перечне мероприятий подпрограммы</w:t>
            </w:r>
          </w:p>
        </w:tc>
      </w:tr>
      <w:tr w:rsidR="00A14CAB" w:rsidRPr="008D4394" w:rsidTr="009B41CF">
        <w:tc>
          <w:tcPr>
            <w:tcW w:w="569" w:type="dxa"/>
            <w:vMerge/>
          </w:tcPr>
          <w:p w:rsidR="00A14CAB" w:rsidRPr="008D4394" w:rsidRDefault="00A14CAB" w:rsidP="00247DFB">
            <w:pPr>
              <w:rPr>
                <w:rFonts w:cs="Times New Roman"/>
                <w:sz w:val="16"/>
                <w:szCs w:val="16"/>
              </w:rPr>
            </w:pPr>
          </w:p>
        </w:tc>
        <w:tc>
          <w:tcPr>
            <w:tcW w:w="2834" w:type="dxa"/>
            <w:vMerge/>
          </w:tcPr>
          <w:p w:rsidR="00A14CAB" w:rsidRPr="008D4394" w:rsidRDefault="00A14CAB" w:rsidP="00247DFB">
            <w:pPr>
              <w:rPr>
                <w:rFonts w:cs="Times New Roman"/>
                <w:sz w:val="16"/>
                <w:szCs w:val="16"/>
              </w:rPr>
            </w:pPr>
          </w:p>
        </w:tc>
        <w:tc>
          <w:tcPr>
            <w:tcW w:w="1701" w:type="dxa"/>
            <w:vMerge/>
          </w:tcPr>
          <w:p w:rsidR="00A14CAB" w:rsidRPr="008D4394" w:rsidRDefault="00A14CAB" w:rsidP="00247DFB">
            <w:pPr>
              <w:rPr>
                <w:rFonts w:cs="Times New Roman"/>
                <w:sz w:val="16"/>
                <w:szCs w:val="16"/>
              </w:rPr>
            </w:pPr>
          </w:p>
        </w:tc>
        <w:tc>
          <w:tcPr>
            <w:tcW w:w="1418" w:type="dxa"/>
            <w:vMerge/>
          </w:tcPr>
          <w:p w:rsidR="00A14CAB" w:rsidRPr="008D4394" w:rsidRDefault="00A14CAB" w:rsidP="00247DFB">
            <w:pPr>
              <w:rPr>
                <w:rFonts w:cs="Times New Roman"/>
                <w:sz w:val="16"/>
                <w:szCs w:val="16"/>
              </w:rPr>
            </w:pPr>
          </w:p>
        </w:tc>
        <w:tc>
          <w:tcPr>
            <w:tcW w:w="1417" w:type="dxa"/>
            <w:vMerge/>
          </w:tcPr>
          <w:p w:rsidR="00A14CAB" w:rsidRPr="008D4394" w:rsidRDefault="00A14CAB" w:rsidP="00247DFB">
            <w:pPr>
              <w:rPr>
                <w:rFonts w:cs="Times New Roman"/>
                <w:sz w:val="16"/>
                <w:szCs w:val="16"/>
              </w:rPr>
            </w:pPr>
          </w:p>
        </w:tc>
        <w:tc>
          <w:tcPr>
            <w:tcW w:w="122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2020 год</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2021 год</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2022 год</w:t>
            </w:r>
          </w:p>
        </w:tc>
        <w:tc>
          <w:tcPr>
            <w:tcW w:w="10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2023 год</w:t>
            </w:r>
          </w:p>
        </w:tc>
        <w:tc>
          <w:tcPr>
            <w:tcW w:w="92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2024 год</w:t>
            </w:r>
          </w:p>
        </w:tc>
        <w:tc>
          <w:tcPr>
            <w:tcW w:w="1460" w:type="dxa"/>
            <w:vMerge/>
          </w:tcPr>
          <w:p w:rsidR="00A14CAB" w:rsidRPr="008D4394" w:rsidRDefault="00A14CAB" w:rsidP="00247DFB">
            <w:pPr>
              <w:pStyle w:val="ConsPlusNormal"/>
              <w:jc w:val="center"/>
              <w:rPr>
                <w:rFonts w:ascii="Times New Roman" w:hAnsi="Times New Roman" w:cs="Times New Roman"/>
                <w:sz w:val="16"/>
                <w:szCs w:val="16"/>
              </w:rPr>
            </w:pP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w:t>
            </w:r>
          </w:p>
        </w:tc>
        <w:tc>
          <w:tcPr>
            <w:tcW w:w="28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w:t>
            </w:r>
          </w:p>
        </w:tc>
        <w:tc>
          <w:tcPr>
            <w:tcW w:w="170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3</w:t>
            </w:r>
          </w:p>
        </w:tc>
        <w:tc>
          <w:tcPr>
            <w:tcW w:w="1418"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4</w:t>
            </w:r>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w:t>
            </w:r>
          </w:p>
        </w:tc>
        <w:tc>
          <w:tcPr>
            <w:tcW w:w="122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6</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7</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w:t>
            </w:r>
          </w:p>
        </w:tc>
        <w:tc>
          <w:tcPr>
            <w:tcW w:w="10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9</w:t>
            </w:r>
          </w:p>
        </w:tc>
        <w:tc>
          <w:tcPr>
            <w:tcW w:w="92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10</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11</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w:t>
            </w:r>
          </w:p>
        </w:tc>
        <w:tc>
          <w:tcPr>
            <w:tcW w:w="12855" w:type="dxa"/>
            <w:gridSpan w:val="9"/>
          </w:tcPr>
          <w:p w:rsidR="00A14CAB" w:rsidRPr="008D4394" w:rsidRDefault="00A14CAB"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 xml:space="preserve">Подпрограмма </w:t>
            </w:r>
            <w:r w:rsidRPr="008D4394">
              <w:rPr>
                <w:rFonts w:ascii="Times New Roman" w:hAnsi="Times New Roman" w:cs="Times New Roman"/>
                <w:sz w:val="16"/>
                <w:szCs w:val="16"/>
                <w:lang w:val="en-US"/>
              </w:rPr>
              <w:t>I</w:t>
            </w:r>
            <w:r w:rsidRPr="008D4394">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4394">
              <w:rPr>
                <w:rFonts w:ascii="Times New Roman" w:hAnsi="Times New Roman" w:cs="Times New Roman"/>
                <w:sz w:val="16"/>
                <w:szCs w:val="16"/>
              </w:rPr>
              <w:t>медиасреды</w:t>
            </w:r>
            <w:proofErr w:type="spellEnd"/>
            <w:r w:rsidRPr="008D4394">
              <w:rPr>
                <w:rFonts w:ascii="Times New Roman" w:hAnsi="Times New Roman" w:cs="Times New Roman"/>
                <w:sz w:val="16"/>
                <w:szCs w:val="16"/>
              </w:rPr>
              <w:t>»</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Х</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1.1.</w:t>
            </w:r>
          </w:p>
        </w:tc>
        <w:tc>
          <w:tcPr>
            <w:tcW w:w="2834" w:type="dxa"/>
          </w:tcPr>
          <w:p w:rsidR="00A14CAB" w:rsidRPr="008D4394" w:rsidRDefault="00A14CAB"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Информирование населения через СМИ</w:t>
            </w:r>
          </w:p>
        </w:tc>
        <w:tc>
          <w:tcPr>
            <w:tcW w:w="1701" w:type="dxa"/>
            <w:vAlign w:val="center"/>
          </w:tcPr>
          <w:p w:rsidR="00A14CAB" w:rsidRPr="008D4394" w:rsidRDefault="00A14CAB" w:rsidP="00247DFB">
            <w:pPr>
              <w:widowControl w:val="0"/>
              <w:autoSpaceDE w:val="0"/>
              <w:autoSpaceDN w:val="0"/>
              <w:adjustRightInd w:val="0"/>
              <w:jc w:val="center"/>
              <w:rPr>
                <w:rFonts w:cs="Times New Roman"/>
                <w:sz w:val="16"/>
                <w:szCs w:val="16"/>
              </w:rPr>
            </w:pPr>
            <w:r w:rsidRPr="008D4394">
              <w:rPr>
                <w:rFonts w:cs="Times New Roman"/>
                <w:sz w:val="16"/>
                <w:szCs w:val="16"/>
              </w:rPr>
              <w:t>Приоритетный целевой показатель</w:t>
            </w:r>
          </w:p>
        </w:tc>
        <w:tc>
          <w:tcPr>
            <w:tcW w:w="1418" w:type="dxa"/>
          </w:tcPr>
          <w:p w:rsidR="00A14CAB" w:rsidRPr="008D4394" w:rsidRDefault="00A14CAB"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процент</w:t>
            </w:r>
            <w:proofErr w:type="gramEnd"/>
          </w:p>
        </w:tc>
        <w:tc>
          <w:tcPr>
            <w:tcW w:w="1417" w:type="dxa"/>
          </w:tcPr>
          <w:p w:rsidR="00A14CAB" w:rsidRPr="008D4394" w:rsidRDefault="00A14CAB" w:rsidP="00247DFB">
            <w:pPr>
              <w:jc w:val="center"/>
              <w:rPr>
                <w:rFonts w:cs="Times New Roman"/>
                <w:sz w:val="16"/>
                <w:szCs w:val="16"/>
              </w:rPr>
            </w:pPr>
            <w:r w:rsidRPr="008D4394">
              <w:rPr>
                <w:rFonts w:cs="Times New Roman"/>
                <w:sz w:val="16"/>
                <w:szCs w:val="16"/>
              </w:rPr>
              <w:t>100</w:t>
            </w:r>
          </w:p>
        </w:tc>
        <w:tc>
          <w:tcPr>
            <w:tcW w:w="1221" w:type="dxa"/>
          </w:tcPr>
          <w:p w:rsidR="00A14CAB" w:rsidRPr="008D4394" w:rsidRDefault="00A14CAB" w:rsidP="00247DFB">
            <w:pPr>
              <w:jc w:val="center"/>
              <w:rPr>
                <w:rFonts w:cs="Times New Roman"/>
                <w:sz w:val="16"/>
                <w:szCs w:val="16"/>
              </w:rPr>
            </w:pPr>
            <w:r w:rsidRPr="008D4394">
              <w:rPr>
                <w:rFonts w:cs="Times New Roman"/>
                <w:sz w:val="16"/>
                <w:szCs w:val="16"/>
              </w:rPr>
              <w:t>176,2</w:t>
            </w:r>
          </w:p>
        </w:tc>
        <w:tc>
          <w:tcPr>
            <w:tcW w:w="1134" w:type="dxa"/>
          </w:tcPr>
          <w:p w:rsidR="00A14CAB" w:rsidRPr="008D4394" w:rsidRDefault="00AE3B9C" w:rsidP="00247DFB">
            <w:pPr>
              <w:jc w:val="center"/>
              <w:rPr>
                <w:rFonts w:cs="Times New Roman"/>
                <w:sz w:val="16"/>
                <w:szCs w:val="16"/>
              </w:rPr>
            </w:pPr>
            <w:r w:rsidRPr="008D4394">
              <w:rPr>
                <w:rFonts w:cs="Times New Roman"/>
                <w:sz w:val="16"/>
                <w:szCs w:val="16"/>
              </w:rPr>
              <w:t>178,09</w:t>
            </w:r>
          </w:p>
        </w:tc>
        <w:tc>
          <w:tcPr>
            <w:tcW w:w="1134" w:type="dxa"/>
          </w:tcPr>
          <w:p w:rsidR="00A14CAB" w:rsidRPr="008D4394" w:rsidRDefault="00A14CAB" w:rsidP="00247DFB">
            <w:pPr>
              <w:jc w:val="center"/>
              <w:rPr>
                <w:rFonts w:cs="Times New Roman"/>
                <w:sz w:val="16"/>
                <w:szCs w:val="16"/>
              </w:rPr>
            </w:pPr>
            <w:r w:rsidRPr="008D4394">
              <w:rPr>
                <w:rFonts w:cs="Times New Roman"/>
                <w:sz w:val="16"/>
                <w:szCs w:val="16"/>
              </w:rPr>
              <w:t>164,99</w:t>
            </w:r>
          </w:p>
        </w:tc>
        <w:tc>
          <w:tcPr>
            <w:tcW w:w="1069" w:type="dxa"/>
          </w:tcPr>
          <w:p w:rsidR="00A14CAB" w:rsidRPr="008D4394" w:rsidRDefault="00A14CAB" w:rsidP="00247DFB">
            <w:pPr>
              <w:jc w:val="center"/>
              <w:rPr>
                <w:rFonts w:cs="Times New Roman"/>
                <w:sz w:val="16"/>
                <w:szCs w:val="16"/>
              </w:rPr>
            </w:pPr>
            <w:r w:rsidRPr="008D4394">
              <w:rPr>
                <w:rFonts w:cs="Times New Roman"/>
                <w:sz w:val="16"/>
                <w:szCs w:val="16"/>
              </w:rPr>
              <w:t>167,54</w:t>
            </w:r>
          </w:p>
        </w:tc>
        <w:tc>
          <w:tcPr>
            <w:tcW w:w="927" w:type="dxa"/>
          </w:tcPr>
          <w:p w:rsidR="00A14CAB" w:rsidRPr="008D4394" w:rsidRDefault="00A14CAB" w:rsidP="00247DFB">
            <w:pPr>
              <w:jc w:val="center"/>
              <w:rPr>
                <w:rFonts w:cs="Times New Roman"/>
                <w:sz w:val="16"/>
                <w:szCs w:val="16"/>
                <w:lang w:val="en-US"/>
              </w:rPr>
            </w:pPr>
            <w:r w:rsidRPr="008D4394">
              <w:rPr>
                <w:rFonts w:cs="Times New Roman"/>
                <w:sz w:val="16"/>
                <w:szCs w:val="16"/>
              </w:rPr>
              <w:t>170,09</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01</w:t>
            </w:r>
          </w:p>
        </w:tc>
      </w:tr>
      <w:tr w:rsidR="00AE3B9C" w:rsidRPr="008D4394" w:rsidTr="009B41CF">
        <w:tc>
          <w:tcPr>
            <w:tcW w:w="569" w:type="dxa"/>
          </w:tcPr>
          <w:p w:rsidR="00AE3B9C" w:rsidRPr="008D4394" w:rsidRDefault="00AE3B9C" w:rsidP="00AE3B9C">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1.2.</w:t>
            </w:r>
          </w:p>
        </w:tc>
        <w:tc>
          <w:tcPr>
            <w:tcW w:w="2834" w:type="dxa"/>
          </w:tcPr>
          <w:p w:rsidR="00AE3B9C" w:rsidRPr="008D4394" w:rsidRDefault="00AE3B9C" w:rsidP="00AE3B9C">
            <w:pPr>
              <w:pStyle w:val="ConsPlusNormal"/>
              <w:rPr>
                <w:rFonts w:ascii="Times New Roman" w:hAnsi="Times New Roman" w:cs="Times New Roman"/>
                <w:sz w:val="16"/>
                <w:szCs w:val="16"/>
              </w:rPr>
            </w:pPr>
            <w:r w:rsidRPr="008D4394">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8D4394" w:rsidRDefault="00AE3B9C" w:rsidP="00AE3B9C">
            <w:pPr>
              <w:widowControl w:val="0"/>
              <w:autoSpaceDE w:val="0"/>
              <w:autoSpaceDN w:val="0"/>
              <w:adjustRightInd w:val="0"/>
              <w:jc w:val="center"/>
              <w:rPr>
                <w:rFonts w:cs="Times New Roman"/>
                <w:sz w:val="16"/>
                <w:szCs w:val="16"/>
              </w:rPr>
            </w:pPr>
            <w:r w:rsidRPr="008D4394">
              <w:rPr>
                <w:rFonts w:cs="Times New Roman"/>
                <w:sz w:val="16"/>
                <w:szCs w:val="16"/>
              </w:rPr>
              <w:t>Приоритетный целевой показатель</w:t>
            </w:r>
          </w:p>
        </w:tc>
        <w:tc>
          <w:tcPr>
            <w:tcW w:w="1418" w:type="dxa"/>
          </w:tcPr>
          <w:p w:rsidR="00AE3B9C" w:rsidRPr="008D4394" w:rsidRDefault="00AE3B9C" w:rsidP="00AE3B9C">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балл</w:t>
            </w:r>
            <w:proofErr w:type="gramEnd"/>
          </w:p>
        </w:tc>
        <w:tc>
          <w:tcPr>
            <w:tcW w:w="1417" w:type="dxa"/>
          </w:tcPr>
          <w:p w:rsidR="00AE3B9C" w:rsidRPr="008D4394" w:rsidRDefault="00AE3B9C" w:rsidP="00AE3B9C">
            <w:pPr>
              <w:jc w:val="center"/>
              <w:rPr>
                <w:rFonts w:cs="Times New Roman"/>
                <w:sz w:val="16"/>
                <w:szCs w:val="16"/>
              </w:rPr>
            </w:pPr>
            <w:r w:rsidRPr="008D4394">
              <w:rPr>
                <w:rFonts w:cs="Times New Roman"/>
                <w:sz w:val="16"/>
                <w:szCs w:val="16"/>
              </w:rPr>
              <w:t>4,00</w:t>
            </w:r>
          </w:p>
        </w:tc>
        <w:tc>
          <w:tcPr>
            <w:tcW w:w="1221" w:type="dxa"/>
          </w:tcPr>
          <w:p w:rsidR="00AE3B9C" w:rsidRPr="008D4394" w:rsidRDefault="00AE3B9C" w:rsidP="00AE3B9C">
            <w:pPr>
              <w:jc w:val="center"/>
              <w:rPr>
                <w:rFonts w:cs="Times New Roman"/>
                <w:sz w:val="16"/>
                <w:szCs w:val="16"/>
              </w:rPr>
            </w:pPr>
            <w:r w:rsidRPr="008D4394">
              <w:rPr>
                <w:rFonts w:cs="Times New Roman"/>
                <w:sz w:val="16"/>
                <w:szCs w:val="16"/>
              </w:rPr>
              <w:t>8,00</w:t>
            </w:r>
          </w:p>
        </w:tc>
        <w:tc>
          <w:tcPr>
            <w:tcW w:w="1134" w:type="dxa"/>
          </w:tcPr>
          <w:p w:rsidR="00AE3B9C" w:rsidRPr="008D4394" w:rsidRDefault="00AE3B9C" w:rsidP="00AE3B9C">
            <w:pPr>
              <w:jc w:val="center"/>
              <w:rPr>
                <w:rFonts w:cs="Times New Roman"/>
                <w:sz w:val="16"/>
                <w:szCs w:val="16"/>
              </w:rPr>
            </w:pPr>
            <w:r w:rsidRPr="008D4394">
              <w:rPr>
                <w:rFonts w:cs="Times New Roman"/>
                <w:sz w:val="16"/>
                <w:szCs w:val="16"/>
              </w:rPr>
              <w:t>08,05</w:t>
            </w:r>
          </w:p>
        </w:tc>
        <w:tc>
          <w:tcPr>
            <w:tcW w:w="1134" w:type="dxa"/>
          </w:tcPr>
          <w:p w:rsidR="00AE3B9C" w:rsidRPr="008D4394" w:rsidRDefault="00AE3B9C" w:rsidP="00AE3B9C">
            <w:pPr>
              <w:jc w:val="center"/>
            </w:pPr>
            <w:r w:rsidRPr="008D4394">
              <w:rPr>
                <w:rFonts w:cs="Times New Roman"/>
                <w:sz w:val="16"/>
                <w:szCs w:val="16"/>
              </w:rPr>
              <w:t>08,05</w:t>
            </w:r>
          </w:p>
        </w:tc>
        <w:tc>
          <w:tcPr>
            <w:tcW w:w="1069" w:type="dxa"/>
          </w:tcPr>
          <w:p w:rsidR="00AE3B9C" w:rsidRPr="008D4394" w:rsidRDefault="00AE3B9C" w:rsidP="00AE3B9C">
            <w:pPr>
              <w:jc w:val="center"/>
            </w:pPr>
            <w:r w:rsidRPr="008D4394">
              <w:rPr>
                <w:rFonts w:cs="Times New Roman"/>
                <w:sz w:val="16"/>
                <w:szCs w:val="16"/>
              </w:rPr>
              <w:t>08,05</w:t>
            </w:r>
          </w:p>
        </w:tc>
        <w:tc>
          <w:tcPr>
            <w:tcW w:w="927" w:type="dxa"/>
          </w:tcPr>
          <w:p w:rsidR="00AE3B9C" w:rsidRPr="008D4394" w:rsidRDefault="00AE3B9C" w:rsidP="00AE3B9C">
            <w:pPr>
              <w:jc w:val="center"/>
            </w:pPr>
            <w:r w:rsidRPr="008D4394">
              <w:rPr>
                <w:rFonts w:cs="Times New Roman"/>
                <w:sz w:val="16"/>
                <w:szCs w:val="16"/>
              </w:rPr>
              <w:t>08,05</w:t>
            </w:r>
          </w:p>
        </w:tc>
        <w:tc>
          <w:tcPr>
            <w:tcW w:w="1460" w:type="dxa"/>
          </w:tcPr>
          <w:p w:rsidR="00AE3B9C" w:rsidRPr="008D4394" w:rsidRDefault="00AE3B9C" w:rsidP="00AE3B9C">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02</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1.3.</w:t>
            </w:r>
          </w:p>
        </w:tc>
        <w:tc>
          <w:tcPr>
            <w:tcW w:w="2834" w:type="dxa"/>
          </w:tcPr>
          <w:p w:rsidR="00A14CAB" w:rsidRPr="008D4394" w:rsidRDefault="00A14CAB"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8D4394" w:rsidRDefault="00A14CAB" w:rsidP="00247DFB">
            <w:pPr>
              <w:jc w:val="center"/>
              <w:rPr>
                <w:sz w:val="16"/>
                <w:szCs w:val="16"/>
              </w:rPr>
            </w:pPr>
            <w:r w:rsidRPr="008D4394">
              <w:rPr>
                <w:rFonts w:cs="Times New Roman"/>
                <w:sz w:val="16"/>
                <w:szCs w:val="16"/>
              </w:rPr>
              <w:t>Приоритетный целевой показатель</w:t>
            </w:r>
          </w:p>
        </w:tc>
        <w:tc>
          <w:tcPr>
            <w:tcW w:w="1418" w:type="dxa"/>
          </w:tcPr>
          <w:p w:rsidR="00A14CAB" w:rsidRPr="008D4394" w:rsidRDefault="00A14CAB"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процент</w:t>
            </w:r>
            <w:proofErr w:type="gramEnd"/>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w:t>
            </w:r>
          </w:p>
        </w:tc>
        <w:tc>
          <w:tcPr>
            <w:tcW w:w="1221"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134"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134"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069"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927"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07</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1.4.</w:t>
            </w:r>
          </w:p>
        </w:tc>
        <w:tc>
          <w:tcPr>
            <w:tcW w:w="2834" w:type="dxa"/>
          </w:tcPr>
          <w:p w:rsidR="00A14CAB" w:rsidRPr="008D4394" w:rsidRDefault="00A14CAB"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Приоритетный целевой показатель</w:t>
            </w:r>
          </w:p>
          <w:p w:rsidR="00A14CAB" w:rsidRPr="008D4394" w:rsidRDefault="00A14CAB" w:rsidP="00247DFB">
            <w:pPr>
              <w:pStyle w:val="ConsPlusNormal"/>
              <w:jc w:val="center"/>
              <w:rPr>
                <w:rFonts w:ascii="Times New Roman" w:hAnsi="Times New Roman" w:cs="Times New Roman"/>
                <w:sz w:val="16"/>
                <w:szCs w:val="16"/>
              </w:rPr>
            </w:pPr>
          </w:p>
        </w:tc>
        <w:tc>
          <w:tcPr>
            <w:tcW w:w="1418" w:type="dxa"/>
          </w:tcPr>
          <w:p w:rsidR="00A14CAB" w:rsidRPr="008D4394" w:rsidRDefault="00A14CAB"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процент</w:t>
            </w:r>
            <w:proofErr w:type="gramEnd"/>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w:t>
            </w:r>
          </w:p>
        </w:tc>
        <w:tc>
          <w:tcPr>
            <w:tcW w:w="1221"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134"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134"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069"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927"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07</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w:t>
            </w:r>
          </w:p>
        </w:tc>
        <w:tc>
          <w:tcPr>
            <w:tcW w:w="12855" w:type="dxa"/>
            <w:gridSpan w:val="9"/>
          </w:tcPr>
          <w:p w:rsidR="00A14CAB" w:rsidRPr="008D4394" w:rsidRDefault="00A14CAB" w:rsidP="00247DFB">
            <w:pPr>
              <w:rPr>
                <w:rFonts w:cs="Times New Roman"/>
                <w:sz w:val="16"/>
                <w:szCs w:val="16"/>
              </w:rPr>
            </w:pPr>
            <w:r w:rsidRPr="008D4394">
              <w:rPr>
                <w:rFonts w:cs="Times New Roman"/>
                <w:sz w:val="16"/>
                <w:szCs w:val="16"/>
              </w:rPr>
              <w:t>Подпрограмма III «Эффективное местное самоуправление Московской области»</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Х</w:t>
            </w:r>
          </w:p>
        </w:tc>
      </w:tr>
      <w:tr w:rsidR="009B41CF" w:rsidRPr="008D4394" w:rsidTr="009B41CF">
        <w:trPr>
          <w:trHeight w:val="20"/>
        </w:trPr>
        <w:tc>
          <w:tcPr>
            <w:tcW w:w="569" w:type="dxa"/>
            <w:vMerge w:val="restart"/>
          </w:tcPr>
          <w:p w:rsidR="009B41CF" w:rsidRPr="008D4394" w:rsidRDefault="009B41C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2.1.</w:t>
            </w:r>
          </w:p>
        </w:tc>
        <w:tc>
          <w:tcPr>
            <w:tcW w:w="2834" w:type="dxa"/>
          </w:tcPr>
          <w:p w:rsidR="009B41CF" w:rsidRPr="008D4394" w:rsidRDefault="009B41CF"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8D4394" w:rsidRDefault="009B41C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Показатель муниципальной программы</w:t>
            </w:r>
          </w:p>
        </w:tc>
        <w:tc>
          <w:tcPr>
            <w:tcW w:w="1418" w:type="dxa"/>
          </w:tcPr>
          <w:p w:rsidR="009B41CF" w:rsidRPr="008D4394" w:rsidRDefault="009B41CF"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единиц</w:t>
            </w:r>
            <w:proofErr w:type="gramEnd"/>
          </w:p>
        </w:tc>
        <w:tc>
          <w:tcPr>
            <w:tcW w:w="1417" w:type="dxa"/>
          </w:tcPr>
          <w:p w:rsidR="009B41CF" w:rsidRPr="008D4394" w:rsidRDefault="009B41C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w:t>
            </w:r>
          </w:p>
        </w:tc>
        <w:tc>
          <w:tcPr>
            <w:tcW w:w="1221" w:type="dxa"/>
          </w:tcPr>
          <w:p w:rsidR="009B41CF" w:rsidRPr="008D4394" w:rsidRDefault="009B41CF" w:rsidP="00247DFB">
            <w:pPr>
              <w:jc w:val="center"/>
              <w:rPr>
                <w:rFonts w:cs="Times New Roman"/>
                <w:sz w:val="16"/>
                <w:szCs w:val="16"/>
              </w:rPr>
            </w:pPr>
            <w:r w:rsidRPr="008D4394">
              <w:rPr>
                <w:rFonts w:cs="Times New Roman"/>
                <w:sz w:val="16"/>
                <w:szCs w:val="16"/>
              </w:rPr>
              <w:t>4</w:t>
            </w:r>
          </w:p>
        </w:tc>
        <w:tc>
          <w:tcPr>
            <w:tcW w:w="1134" w:type="dxa"/>
          </w:tcPr>
          <w:p w:rsidR="009B41CF" w:rsidRPr="008D4394" w:rsidRDefault="009B41CF" w:rsidP="00247DFB">
            <w:pPr>
              <w:jc w:val="center"/>
              <w:rPr>
                <w:rFonts w:cs="Times New Roman"/>
                <w:sz w:val="16"/>
                <w:szCs w:val="16"/>
              </w:rPr>
            </w:pPr>
            <w:r w:rsidRPr="008D4394">
              <w:rPr>
                <w:rFonts w:cs="Times New Roman"/>
                <w:sz w:val="16"/>
                <w:szCs w:val="16"/>
              </w:rPr>
              <w:t>-</w:t>
            </w:r>
          </w:p>
        </w:tc>
        <w:tc>
          <w:tcPr>
            <w:tcW w:w="1134" w:type="dxa"/>
          </w:tcPr>
          <w:p w:rsidR="009B41CF" w:rsidRPr="008D4394" w:rsidRDefault="009B41CF" w:rsidP="00247DFB">
            <w:pPr>
              <w:jc w:val="center"/>
              <w:rPr>
                <w:rFonts w:cs="Times New Roman"/>
                <w:sz w:val="16"/>
                <w:szCs w:val="16"/>
              </w:rPr>
            </w:pPr>
            <w:r w:rsidRPr="008D4394">
              <w:rPr>
                <w:rFonts w:cs="Times New Roman"/>
                <w:sz w:val="16"/>
                <w:szCs w:val="16"/>
              </w:rPr>
              <w:t>-</w:t>
            </w:r>
          </w:p>
        </w:tc>
        <w:tc>
          <w:tcPr>
            <w:tcW w:w="1069" w:type="dxa"/>
          </w:tcPr>
          <w:p w:rsidR="009B41CF" w:rsidRPr="008D4394" w:rsidRDefault="009B41CF" w:rsidP="00247DFB">
            <w:pPr>
              <w:jc w:val="center"/>
              <w:rPr>
                <w:rFonts w:cs="Times New Roman"/>
                <w:sz w:val="16"/>
                <w:szCs w:val="16"/>
              </w:rPr>
            </w:pPr>
            <w:r w:rsidRPr="008D4394">
              <w:rPr>
                <w:rFonts w:cs="Times New Roman"/>
                <w:sz w:val="16"/>
                <w:szCs w:val="16"/>
              </w:rPr>
              <w:t>-</w:t>
            </w:r>
          </w:p>
        </w:tc>
        <w:tc>
          <w:tcPr>
            <w:tcW w:w="927" w:type="dxa"/>
          </w:tcPr>
          <w:p w:rsidR="009B41CF" w:rsidRPr="008D4394" w:rsidRDefault="009B41CF" w:rsidP="00247DFB">
            <w:pPr>
              <w:jc w:val="center"/>
              <w:rPr>
                <w:rFonts w:cs="Times New Roman"/>
                <w:sz w:val="16"/>
                <w:szCs w:val="16"/>
              </w:rPr>
            </w:pPr>
            <w:r w:rsidRPr="008D4394">
              <w:rPr>
                <w:rFonts w:cs="Times New Roman"/>
                <w:sz w:val="16"/>
                <w:szCs w:val="16"/>
              </w:rPr>
              <w:t>-</w:t>
            </w:r>
          </w:p>
        </w:tc>
        <w:tc>
          <w:tcPr>
            <w:tcW w:w="1460" w:type="dxa"/>
            <w:vMerge w:val="restart"/>
          </w:tcPr>
          <w:p w:rsidR="009B41CF" w:rsidRPr="008D4394" w:rsidRDefault="009B41CF" w:rsidP="009B41C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07</w:t>
            </w:r>
          </w:p>
        </w:tc>
      </w:tr>
      <w:tr w:rsidR="009B41CF" w:rsidRPr="008D4394" w:rsidTr="009B41CF">
        <w:trPr>
          <w:trHeight w:val="243"/>
        </w:trPr>
        <w:tc>
          <w:tcPr>
            <w:tcW w:w="569" w:type="dxa"/>
            <w:vMerge/>
          </w:tcPr>
          <w:p w:rsidR="009B41CF" w:rsidRPr="008D4394" w:rsidRDefault="009B41CF" w:rsidP="009B41CF">
            <w:pPr>
              <w:pStyle w:val="ConsPlusNormal"/>
              <w:jc w:val="center"/>
              <w:rPr>
                <w:rFonts w:ascii="Times New Roman" w:hAnsi="Times New Roman" w:cs="Times New Roman"/>
                <w:sz w:val="16"/>
                <w:szCs w:val="16"/>
              </w:rPr>
            </w:pPr>
          </w:p>
        </w:tc>
        <w:tc>
          <w:tcPr>
            <w:tcW w:w="2834" w:type="dxa"/>
          </w:tcPr>
          <w:p w:rsidR="009B41CF" w:rsidRPr="008D4394" w:rsidRDefault="009B41CF" w:rsidP="009B41CF">
            <w:pPr>
              <w:pStyle w:val="ConsPlusNormal"/>
              <w:rPr>
                <w:rFonts w:ascii="Times New Roman" w:hAnsi="Times New Roman" w:cs="Times New Roman"/>
                <w:sz w:val="16"/>
                <w:szCs w:val="16"/>
              </w:rPr>
            </w:pPr>
            <w:r w:rsidRPr="008D4394">
              <w:rPr>
                <w:rFonts w:ascii="Times New Roman" w:hAnsi="Times New Roman" w:cs="Times New Roman"/>
                <w:sz w:val="16"/>
                <w:szCs w:val="16"/>
              </w:rPr>
              <w:t xml:space="preserve">Количество реализованных </w:t>
            </w:r>
            <w:r w:rsidR="0023673F" w:rsidRPr="008D4394">
              <w:rPr>
                <w:rFonts w:ascii="Times New Roman" w:hAnsi="Times New Roman" w:cs="Times New Roman"/>
                <w:sz w:val="16"/>
                <w:szCs w:val="16"/>
              </w:rPr>
              <w:t>проектов инициативного</w:t>
            </w:r>
            <w:r w:rsidRPr="008D4394">
              <w:rPr>
                <w:rFonts w:ascii="Times New Roman" w:hAnsi="Times New Roman" w:cs="Times New Roman"/>
                <w:sz w:val="16"/>
                <w:szCs w:val="16"/>
              </w:rPr>
              <w:t xml:space="preserve"> бюджетирования</w:t>
            </w:r>
          </w:p>
        </w:tc>
        <w:tc>
          <w:tcPr>
            <w:tcW w:w="1701" w:type="dxa"/>
          </w:tcPr>
          <w:p w:rsidR="009B41CF" w:rsidRPr="008D4394" w:rsidRDefault="009B41CF" w:rsidP="009B41C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Показатель муниципальной программы</w:t>
            </w:r>
          </w:p>
        </w:tc>
        <w:tc>
          <w:tcPr>
            <w:tcW w:w="1418" w:type="dxa"/>
          </w:tcPr>
          <w:p w:rsidR="009B41CF" w:rsidRPr="008D4394" w:rsidRDefault="009B41CF" w:rsidP="009B41CF">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единиц</w:t>
            </w:r>
            <w:proofErr w:type="gramEnd"/>
          </w:p>
        </w:tc>
        <w:tc>
          <w:tcPr>
            <w:tcW w:w="1417" w:type="dxa"/>
          </w:tcPr>
          <w:p w:rsidR="009B41CF" w:rsidRPr="008D4394" w:rsidRDefault="009B41CF" w:rsidP="009B41C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221" w:type="dxa"/>
          </w:tcPr>
          <w:p w:rsidR="009B41CF" w:rsidRPr="008D4394" w:rsidRDefault="009B41CF" w:rsidP="009B41CF">
            <w:pPr>
              <w:jc w:val="center"/>
              <w:rPr>
                <w:rFonts w:cs="Times New Roman"/>
                <w:sz w:val="16"/>
                <w:szCs w:val="16"/>
              </w:rPr>
            </w:pPr>
            <w:r w:rsidRPr="008D4394">
              <w:rPr>
                <w:rFonts w:cs="Times New Roman"/>
                <w:sz w:val="16"/>
                <w:szCs w:val="16"/>
              </w:rPr>
              <w:t>-</w:t>
            </w:r>
          </w:p>
        </w:tc>
        <w:tc>
          <w:tcPr>
            <w:tcW w:w="1134" w:type="dxa"/>
          </w:tcPr>
          <w:p w:rsidR="009B41CF" w:rsidRPr="008D4394" w:rsidRDefault="009B41CF" w:rsidP="009B41CF">
            <w:pPr>
              <w:jc w:val="center"/>
              <w:rPr>
                <w:rFonts w:cs="Times New Roman"/>
                <w:sz w:val="16"/>
                <w:szCs w:val="16"/>
              </w:rPr>
            </w:pPr>
            <w:r w:rsidRPr="008D4394">
              <w:rPr>
                <w:rFonts w:cs="Times New Roman"/>
                <w:sz w:val="16"/>
                <w:szCs w:val="16"/>
              </w:rPr>
              <w:t>5</w:t>
            </w:r>
          </w:p>
        </w:tc>
        <w:tc>
          <w:tcPr>
            <w:tcW w:w="1134" w:type="dxa"/>
          </w:tcPr>
          <w:p w:rsidR="009B41CF" w:rsidRPr="008D4394" w:rsidRDefault="009B41CF" w:rsidP="009B41CF">
            <w:pPr>
              <w:jc w:val="center"/>
              <w:rPr>
                <w:rFonts w:cs="Times New Roman"/>
                <w:sz w:val="16"/>
                <w:szCs w:val="16"/>
              </w:rPr>
            </w:pPr>
            <w:r w:rsidRPr="008D4394">
              <w:rPr>
                <w:rFonts w:cs="Times New Roman"/>
                <w:sz w:val="16"/>
                <w:szCs w:val="16"/>
              </w:rPr>
              <w:t>-</w:t>
            </w:r>
          </w:p>
        </w:tc>
        <w:tc>
          <w:tcPr>
            <w:tcW w:w="1069" w:type="dxa"/>
          </w:tcPr>
          <w:p w:rsidR="009B41CF" w:rsidRPr="008D4394" w:rsidRDefault="009B41CF" w:rsidP="009B41CF">
            <w:pPr>
              <w:jc w:val="center"/>
              <w:rPr>
                <w:rFonts w:cs="Times New Roman"/>
                <w:sz w:val="16"/>
                <w:szCs w:val="16"/>
              </w:rPr>
            </w:pPr>
            <w:r w:rsidRPr="008D4394">
              <w:rPr>
                <w:rFonts w:cs="Times New Roman"/>
                <w:sz w:val="16"/>
                <w:szCs w:val="16"/>
              </w:rPr>
              <w:t>-</w:t>
            </w:r>
          </w:p>
        </w:tc>
        <w:tc>
          <w:tcPr>
            <w:tcW w:w="927" w:type="dxa"/>
          </w:tcPr>
          <w:p w:rsidR="009B41CF" w:rsidRPr="008D4394" w:rsidRDefault="009B41CF" w:rsidP="009B41CF">
            <w:pPr>
              <w:jc w:val="center"/>
              <w:rPr>
                <w:rFonts w:cs="Times New Roman"/>
                <w:sz w:val="16"/>
                <w:szCs w:val="16"/>
              </w:rPr>
            </w:pPr>
            <w:r w:rsidRPr="008D4394">
              <w:rPr>
                <w:rFonts w:cs="Times New Roman"/>
                <w:sz w:val="16"/>
                <w:szCs w:val="16"/>
              </w:rPr>
              <w:t>-</w:t>
            </w:r>
          </w:p>
        </w:tc>
        <w:tc>
          <w:tcPr>
            <w:tcW w:w="1460" w:type="dxa"/>
            <w:vMerge/>
          </w:tcPr>
          <w:p w:rsidR="009B41CF" w:rsidRPr="008D4394" w:rsidRDefault="009B41CF" w:rsidP="009B41CF">
            <w:pPr>
              <w:pStyle w:val="ConsPlusNormal"/>
              <w:jc w:val="center"/>
              <w:rPr>
                <w:rFonts w:ascii="Times New Roman" w:hAnsi="Times New Roman" w:cs="Times New Roman"/>
                <w:sz w:val="16"/>
                <w:szCs w:val="16"/>
              </w:rPr>
            </w:pP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3</w:t>
            </w:r>
          </w:p>
        </w:tc>
        <w:tc>
          <w:tcPr>
            <w:tcW w:w="12855" w:type="dxa"/>
            <w:gridSpan w:val="9"/>
          </w:tcPr>
          <w:p w:rsidR="00A14CAB" w:rsidRPr="008D4394" w:rsidRDefault="00A14CAB" w:rsidP="0023673F">
            <w:pPr>
              <w:pStyle w:val="ConsPlusNormal"/>
              <w:rPr>
                <w:rFonts w:ascii="Times New Roman" w:hAnsi="Times New Roman" w:cs="Times New Roman"/>
                <w:sz w:val="16"/>
                <w:szCs w:val="16"/>
              </w:rPr>
            </w:pPr>
            <w:r w:rsidRPr="008D4394">
              <w:rPr>
                <w:rFonts w:ascii="Times New Roman" w:hAnsi="Times New Roman" w:cs="Times New Roman"/>
                <w:sz w:val="16"/>
                <w:szCs w:val="16"/>
              </w:rPr>
              <w:t xml:space="preserve">Подпрограмма </w:t>
            </w:r>
            <w:r w:rsidRPr="008D4394">
              <w:rPr>
                <w:rFonts w:ascii="Times New Roman" w:hAnsi="Times New Roman" w:cs="Times New Roman"/>
                <w:sz w:val="16"/>
                <w:szCs w:val="16"/>
                <w:lang w:val="en-US"/>
              </w:rPr>
              <w:t>IV</w:t>
            </w:r>
            <w:r w:rsidRPr="008D4394">
              <w:rPr>
                <w:rFonts w:ascii="Times New Roman" w:hAnsi="Times New Roman" w:cs="Times New Roman"/>
                <w:sz w:val="16"/>
                <w:szCs w:val="16"/>
              </w:rPr>
              <w:t xml:space="preserve"> «Молодежь Подмосковья»</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Х</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lastRenderedPageBreak/>
              <w:t>3.1</w:t>
            </w:r>
          </w:p>
        </w:tc>
        <w:tc>
          <w:tcPr>
            <w:tcW w:w="2834" w:type="dxa"/>
            <w:shd w:val="clear" w:color="auto" w:fill="auto"/>
          </w:tcPr>
          <w:p w:rsidR="00A14CAB" w:rsidRPr="008D4394" w:rsidRDefault="00A14CAB" w:rsidP="00247DFB">
            <w:pPr>
              <w:rPr>
                <w:rFonts w:cs="Times New Roman"/>
                <w:sz w:val="16"/>
                <w:szCs w:val="20"/>
              </w:rPr>
            </w:pPr>
            <w:r w:rsidRPr="008D4394">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8D4394">
              <w:rPr>
                <w:rFonts w:cs="Times New Roman"/>
                <w:sz w:val="16"/>
                <w:szCs w:val="20"/>
              </w:rPr>
              <w:t>волонтерства</w:t>
            </w:r>
            <w:proofErr w:type="spellEnd"/>
            <w:r w:rsidRPr="008D4394">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D4394">
              <w:rPr>
                <w:rFonts w:eastAsia="Arial Unicode MS" w:cs="Times New Roman"/>
                <w:sz w:val="16"/>
                <w:szCs w:val="20"/>
              </w:rPr>
              <w:t xml:space="preserve"> </w:t>
            </w:r>
            <w:proofErr w:type="spellStart"/>
            <w:r w:rsidRPr="008D4394">
              <w:rPr>
                <w:rFonts w:eastAsia="Arial Unicode MS" w:cs="Times New Roman"/>
                <w:sz w:val="16"/>
                <w:szCs w:val="20"/>
              </w:rPr>
              <w:t>млн.чел</w:t>
            </w:r>
            <w:proofErr w:type="spellEnd"/>
            <w:r w:rsidRPr="008D4394">
              <w:rPr>
                <w:rFonts w:eastAsia="Arial Unicode MS" w:cs="Times New Roman"/>
                <w:sz w:val="16"/>
                <w:szCs w:val="20"/>
              </w:rPr>
              <w:t>.</w:t>
            </w:r>
          </w:p>
        </w:tc>
        <w:tc>
          <w:tcPr>
            <w:tcW w:w="1701" w:type="dxa"/>
          </w:tcPr>
          <w:p w:rsidR="00A14CAB" w:rsidRPr="008D4394" w:rsidRDefault="00A14CAB" w:rsidP="00247DFB">
            <w:pPr>
              <w:jc w:val="center"/>
              <w:rPr>
                <w:rFonts w:cs="Times New Roman"/>
                <w:sz w:val="16"/>
                <w:szCs w:val="20"/>
              </w:rPr>
            </w:pPr>
            <w:r w:rsidRPr="008D4394">
              <w:rPr>
                <w:rFonts w:cs="Times New Roman"/>
                <w:sz w:val="16"/>
                <w:szCs w:val="20"/>
              </w:rPr>
              <w:t>Соглашение с ФОИВ (региональный проект)</w:t>
            </w:r>
          </w:p>
        </w:tc>
        <w:tc>
          <w:tcPr>
            <w:tcW w:w="1418" w:type="dxa"/>
          </w:tcPr>
          <w:p w:rsidR="00A14CAB" w:rsidRPr="008D4394" w:rsidRDefault="00A14CAB" w:rsidP="00247DFB">
            <w:pPr>
              <w:jc w:val="center"/>
              <w:rPr>
                <w:rFonts w:cs="Times New Roman"/>
                <w:sz w:val="16"/>
                <w:szCs w:val="20"/>
              </w:rPr>
            </w:pPr>
            <w:proofErr w:type="spellStart"/>
            <w:r w:rsidRPr="008D4394">
              <w:rPr>
                <w:rFonts w:eastAsia="Arial Unicode MS" w:cs="Times New Roman"/>
                <w:sz w:val="16"/>
                <w:szCs w:val="20"/>
              </w:rPr>
              <w:t>млн.чел</w:t>
            </w:r>
            <w:proofErr w:type="spellEnd"/>
            <w:r w:rsidRPr="008D4394">
              <w:rPr>
                <w:rFonts w:eastAsia="Arial Unicode MS" w:cs="Times New Roman"/>
                <w:sz w:val="16"/>
                <w:szCs w:val="20"/>
              </w:rPr>
              <w:t>.</w:t>
            </w:r>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0,004998</w:t>
            </w:r>
          </w:p>
        </w:tc>
        <w:tc>
          <w:tcPr>
            <w:tcW w:w="122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0,005712</w:t>
            </w:r>
          </w:p>
        </w:tc>
        <w:tc>
          <w:tcPr>
            <w:tcW w:w="1134" w:type="dxa"/>
          </w:tcPr>
          <w:p w:rsidR="00A14CAB" w:rsidRPr="008D4394" w:rsidRDefault="0023673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134" w:type="dxa"/>
          </w:tcPr>
          <w:p w:rsidR="00A14CAB" w:rsidRPr="008D4394" w:rsidRDefault="0023673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069" w:type="dxa"/>
          </w:tcPr>
          <w:p w:rsidR="00A14CAB" w:rsidRPr="008D4394" w:rsidRDefault="0023673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927" w:type="dxa"/>
          </w:tcPr>
          <w:p w:rsidR="00A14CAB" w:rsidRPr="008D4394" w:rsidRDefault="0023673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Основное мероприятие E8. Федеральный проект «Социальная активность»</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3.2.</w:t>
            </w:r>
          </w:p>
        </w:tc>
        <w:tc>
          <w:tcPr>
            <w:tcW w:w="2834" w:type="dxa"/>
            <w:shd w:val="clear" w:color="auto" w:fill="auto"/>
          </w:tcPr>
          <w:p w:rsidR="00A14CAB" w:rsidRPr="008D4394" w:rsidRDefault="00A14CAB" w:rsidP="00247DFB">
            <w:pPr>
              <w:rPr>
                <w:rFonts w:cs="Times New Roman"/>
                <w:sz w:val="16"/>
                <w:szCs w:val="20"/>
              </w:rPr>
            </w:pPr>
            <w:r w:rsidRPr="008D4394">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8D4394" w:rsidRDefault="00A14CAB" w:rsidP="00247DFB">
            <w:pPr>
              <w:jc w:val="center"/>
              <w:rPr>
                <w:rFonts w:cs="Times New Roman"/>
                <w:sz w:val="16"/>
                <w:szCs w:val="20"/>
              </w:rPr>
            </w:pPr>
            <w:r w:rsidRPr="008D4394">
              <w:rPr>
                <w:rFonts w:cs="Times New Roman"/>
                <w:sz w:val="16"/>
                <w:szCs w:val="20"/>
              </w:rPr>
              <w:t>Соглашение с ФОИВ (региональный проект)</w:t>
            </w:r>
          </w:p>
        </w:tc>
        <w:tc>
          <w:tcPr>
            <w:tcW w:w="1418" w:type="dxa"/>
          </w:tcPr>
          <w:p w:rsidR="00A14CAB" w:rsidRPr="008D4394" w:rsidRDefault="00A14CAB" w:rsidP="00247DFB">
            <w:pPr>
              <w:jc w:val="center"/>
              <w:rPr>
                <w:rFonts w:cs="Times New Roman"/>
                <w:sz w:val="16"/>
                <w:szCs w:val="20"/>
              </w:rPr>
            </w:pPr>
            <w:r w:rsidRPr="008D4394">
              <w:rPr>
                <w:rFonts w:cs="Times New Roman"/>
                <w:sz w:val="16"/>
                <w:szCs w:val="20"/>
              </w:rPr>
              <w:t>%</w:t>
            </w:r>
          </w:p>
        </w:tc>
        <w:tc>
          <w:tcPr>
            <w:tcW w:w="1417"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30</w:t>
            </w:r>
          </w:p>
        </w:tc>
        <w:tc>
          <w:tcPr>
            <w:tcW w:w="1221"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33</w:t>
            </w:r>
          </w:p>
        </w:tc>
        <w:tc>
          <w:tcPr>
            <w:tcW w:w="1134"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36</w:t>
            </w:r>
          </w:p>
        </w:tc>
        <w:tc>
          <w:tcPr>
            <w:tcW w:w="1134"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37</w:t>
            </w:r>
          </w:p>
        </w:tc>
        <w:tc>
          <w:tcPr>
            <w:tcW w:w="1069"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38</w:t>
            </w:r>
          </w:p>
        </w:tc>
        <w:tc>
          <w:tcPr>
            <w:tcW w:w="927" w:type="dxa"/>
          </w:tcPr>
          <w:p w:rsidR="00A14CAB" w:rsidRPr="008D4394" w:rsidRDefault="00A14CAB" w:rsidP="00247DFB">
            <w:pPr>
              <w:pStyle w:val="ConsPlusNormal"/>
              <w:jc w:val="center"/>
              <w:rPr>
                <w:rFonts w:ascii="Times New Roman" w:hAnsi="Times New Roman" w:cs="Times New Roman"/>
                <w:sz w:val="16"/>
                <w:szCs w:val="16"/>
                <w:lang w:val="en-US"/>
              </w:rPr>
            </w:pPr>
            <w:r w:rsidRPr="008D4394">
              <w:rPr>
                <w:rFonts w:ascii="Times New Roman" w:hAnsi="Times New Roman" w:cs="Times New Roman"/>
                <w:sz w:val="16"/>
                <w:szCs w:val="16"/>
                <w:lang w:val="en-US"/>
              </w:rPr>
              <w:t>39</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Основное мероприятие E8. Федеральный проект «Социальная активность»</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3.3</w:t>
            </w:r>
          </w:p>
        </w:tc>
        <w:tc>
          <w:tcPr>
            <w:tcW w:w="2834" w:type="dxa"/>
            <w:shd w:val="clear" w:color="auto" w:fill="auto"/>
          </w:tcPr>
          <w:p w:rsidR="00A14CAB" w:rsidRPr="008D4394" w:rsidRDefault="00A14CAB" w:rsidP="00247DFB">
            <w:pPr>
              <w:rPr>
                <w:rFonts w:eastAsia="Arial Unicode MS" w:cs="Times New Roman"/>
                <w:sz w:val="16"/>
                <w:szCs w:val="16"/>
              </w:rPr>
            </w:pPr>
            <w:r w:rsidRPr="008D4394">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Показатель муниципальной программы</w:t>
            </w:r>
          </w:p>
        </w:tc>
        <w:tc>
          <w:tcPr>
            <w:tcW w:w="1418" w:type="dxa"/>
          </w:tcPr>
          <w:p w:rsidR="00A14CAB" w:rsidRPr="008D4394" w:rsidRDefault="00A14CAB" w:rsidP="00247DFB">
            <w:pPr>
              <w:pStyle w:val="ConsPlusNormal"/>
              <w:jc w:val="center"/>
              <w:rPr>
                <w:rFonts w:ascii="Times New Roman" w:hAnsi="Times New Roman" w:cs="Times New Roman"/>
                <w:sz w:val="16"/>
                <w:szCs w:val="16"/>
              </w:rPr>
            </w:pPr>
            <w:proofErr w:type="gramStart"/>
            <w:r w:rsidRPr="008D4394">
              <w:rPr>
                <w:rFonts w:ascii="Times New Roman" w:hAnsi="Times New Roman" w:cs="Times New Roman"/>
                <w:sz w:val="16"/>
                <w:szCs w:val="16"/>
              </w:rPr>
              <w:t>человек</w:t>
            </w:r>
            <w:proofErr w:type="gramEnd"/>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810</w:t>
            </w:r>
          </w:p>
        </w:tc>
        <w:tc>
          <w:tcPr>
            <w:tcW w:w="122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500</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500</w:t>
            </w:r>
          </w:p>
        </w:tc>
        <w:tc>
          <w:tcPr>
            <w:tcW w:w="10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500</w:t>
            </w:r>
          </w:p>
        </w:tc>
        <w:tc>
          <w:tcPr>
            <w:tcW w:w="92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500</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01</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4.</w:t>
            </w:r>
          </w:p>
        </w:tc>
        <w:tc>
          <w:tcPr>
            <w:tcW w:w="12855" w:type="dxa"/>
            <w:gridSpan w:val="9"/>
            <w:shd w:val="clear" w:color="auto" w:fill="auto"/>
          </w:tcPr>
          <w:p w:rsidR="00A14CAB" w:rsidRPr="008D4394" w:rsidRDefault="00A14CAB" w:rsidP="00247DFB">
            <w:pPr>
              <w:pStyle w:val="ConsPlusNormal"/>
              <w:rPr>
                <w:rFonts w:ascii="Times New Roman" w:hAnsi="Times New Roman" w:cs="Times New Roman"/>
                <w:sz w:val="16"/>
                <w:szCs w:val="16"/>
              </w:rPr>
            </w:pPr>
            <w:r w:rsidRPr="008D4394">
              <w:rPr>
                <w:rFonts w:ascii="Times New Roman" w:hAnsi="Times New Roman" w:cs="Times New Roman"/>
                <w:sz w:val="16"/>
                <w:szCs w:val="16"/>
              </w:rPr>
              <w:t xml:space="preserve">Подпрограмма </w:t>
            </w:r>
            <w:r w:rsidRPr="008D4394">
              <w:rPr>
                <w:rFonts w:ascii="Times New Roman" w:hAnsi="Times New Roman" w:cs="Times New Roman"/>
                <w:sz w:val="16"/>
                <w:szCs w:val="16"/>
                <w:lang w:val="en-US"/>
              </w:rPr>
              <w:t>VI</w:t>
            </w:r>
            <w:r w:rsidRPr="008D4394">
              <w:rPr>
                <w:rFonts w:ascii="Times New Roman" w:hAnsi="Times New Roman" w:cs="Times New Roman"/>
                <w:sz w:val="16"/>
                <w:szCs w:val="16"/>
              </w:rPr>
              <w:t xml:space="preserve"> «Развитие туризма в Московской области»</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Х</w:t>
            </w:r>
          </w:p>
        </w:tc>
      </w:tr>
      <w:tr w:rsidR="00A14CAB" w:rsidRPr="008D4394" w:rsidTr="009B41CF">
        <w:tc>
          <w:tcPr>
            <w:tcW w:w="5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4.1</w:t>
            </w:r>
          </w:p>
        </w:tc>
        <w:tc>
          <w:tcPr>
            <w:tcW w:w="2834" w:type="dxa"/>
            <w:shd w:val="clear" w:color="auto" w:fill="auto"/>
          </w:tcPr>
          <w:p w:rsidR="00A14CAB" w:rsidRPr="008D4394" w:rsidRDefault="00A14CAB" w:rsidP="00247DFB">
            <w:pPr>
              <w:rPr>
                <w:rFonts w:eastAsia="Arial Unicode MS" w:cs="Times New Roman"/>
                <w:sz w:val="16"/>
                <w:szCs w:val="16"/>
              </w:rPr>
            </w:pPr>
            <w:r w:rsidRPr="008D4394">
              <w:rPr>
                <w:rFonts w:eastAsia="Arial Unicode MS" w:cs="Times New Roman"/>
                <w:sz w:val="16"/>
                <w:szCs w:val="16"/>
              </w:rPr>
              <w:t xml:space="preserve">Увеличение туристского и экскурсионного потока </w:t>
            </w:r>
          </w:p>
        </w:tc>
        <w:tc>
          <w:tcPr>
            <w:tcW w:w="170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Показатель муниципальной программы</w:t>
            </w:r>
          </w:p>
        </w:tc>
        <w:tc>
          <w:tcPr>
            <w:tcW w:w="1418"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Тыс.</w:t>
            </w:r>
          </w:p>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 xml:space="preserve"> </w:t>
            </w:r>
            <w:proofErr w:type="gramStart"/>
            <w:r w:rsidRPr="008D4394">
              <w:rPr>
                <w:rFonts w:ascii="Times New Roman" w:hAnsi="Times New Roman" w:cs="Times New Roman"/>
                <w:sz w:val="16"/>
                <w:szCs w:val="16"/>
              </w:rPr>
              <w:t>человек</w:t>
            </w:r>
            <w:proofErr w:type="gramEnd"/>
          </w:p>
        </w:tc>
        <w:tc>
          <w:tcPr>
            <w:tcW w:w="141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7,2</w:t>
            </w:r>
          </w:p>
        </w:tc>
        <w:tc>
          <w:tcPr>
            <w:tcW w:w="1221"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7,7</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8,3</w:t>
            </w:r>
          </w:p>
        </w:tc>
        <w:tc>
          <w:tcPr>
            <w:tcW w:w="1134"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8,5</w:t>
            </w:r>
          </w:p>
        </w:tc>
        <w:tc>
          <w:tcPr>
            <w:tcW w:w="1069"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8,7</w:t>
            </w:r>
          </w:p>
        </w:tc>
        <w:tc>
          <w:tcPr>
            <w:tcW w:w="927"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8,9</w:t>
            </w:r>
          </w:p>
        </w:tc>
        <w:tc>
          <w:tcPr>
            <w:tcW w:w="1460" w:type="dxa"/>
          </w:tcPr>
          <w:p w:rsidR="00A14CAB" w:rsidRPr="008D4394" w:rsidRDefault="00A14CAB"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01</w:t>
            </w:r>
          </w:p>
        </w:tc>
      </w:tr>
      <w:tr w:rsidR="0023673F" w:rsidRPr="008D4394" w:rsidTr="00A817DC">
        <w:tc>
          <w:tcPr>
            <w:tcW w:w="569" w:type="dxa"/>
          </w:tcPr>
          <w:p w:rsidR="0023673F" w:rsidRPr="008D4394" w:rsidRDefault="0023673F" w:rsidP="00247DFB">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w:t>
            </w:r>
          </w:p>
        </w:tc>
        <w:tc>
          <w:tcPr>
            <w:tcW w:w="14315" w:type="dxa"/>
            <w:gridSpan w:val="10"/>
            <w:shd w:val="clear" w:color="auto" w:fill="auto"/>
          </w:tcPr>
          <w:p w:rsidR="0023673F" w:rsidRPr="008D4394" w:rsidRDefault="0023673F" w:rsidP="0023673F">
            <w:pPr>
              <w:pStyle w:val="ConsPlusNormal"/>
              <w:rPr>
                <w:rFonts w:ascii="Times New Roman" w:hAnsi="Times New Roman" w:cs="Times New Roman"/>
                <w:sz w:val="16"/>
                <w:szCs w:val="16"/>
              </w:rPr>
            </w:pPr>
            <w:r w:rsidRPr="008D4394">
              <w:rPr>
                <w:rFonts w:ascii="Times New Roman" w:hAnsi="Times New Roman" w:cs="Times New Roman"/>
                <w:sz w:val="16"/>
                <w:szCs w:val="16"/>
              </w:rPr>
              <w:t>Подпрограмма VII «Развитие добровольчества (</w:t>
            </w:r>
            <w:proofErr w:type="spellStart"/>
            <w:r w:rsidRPr="008D4394">
              <w:rPr>
                <w:rFonts w:ascii="Times New Roman" w:hAnsi="Times New Roman" w:cs="Times New Roman"/>
                <w:sz w:val="16"/>
                <w:szCs w:val="16"/>
              </w:rPr>
              <w:t>волонтерства</w:t>
            </w:r>
            <w:proofErr w:type="spellEnd"/>
            <w:r w:rsidRPr="008D4394">
              <w:rPr>
                <w:rFonts w:ascii="Times New Roman" w:hAnsi="Times New Roman" w:cs="Times New Roman"/>
                <w:sz w:val="16"/>
                <w:szCs w:val="16"/>
              </w:rPr>
              <w:t>) в Московской области»</w:t>
            </w:r>
          </w:p>
        </w:tc>
      </w:tr>
      <w:tr w:rsidR="0023673F" w:rsidRPr="008D4394" w:rsidTr="009B41CF">
        <w:tc>
          <w:tcPr>
            <w:tcW w:w="569" w:type="dxa"/>
          </w:tcPr>
          <w:p w:rsidR="0023673F" w:rsidRPr="008D4394" w:rsidRDefault="0023673F" w:rsidP="0023673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5.1.</w:t>
            </w:r>
          </w:p>
        </w:tc>
        <w:tc>
          <w:tcPr>
            <w:tcW w:w="2834" w:type="dxa"/>
            <w:shd w:val="clear" w:color="auto" w:fill="auto"/>
          </w:tcPr>
          <w:p w:rsidR="0023673F" w:rsidRPr="008D4394" w:rsidRDefault="0023673F" w:rsidP="0023673F">
            <w:pPr>
              <w:rPr>
                <w:rFonts w:eastAsia="Arial Unicode MS" w:cs="Times New Roman"/>
                <w:sz w:val="16"/>
                <w:szCs w:val="16"/>
              </w:rPr>
            </w:pPr>
            <w:r w:rsidRPr="008D4394">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8D4394">
              <w:rPr>
                <w:rFonts w:eastAsia="Arial Unicode MS" w:cs="Times New Roman"/>
                <w:sz w:val="16"/>
                <w:szCs w:val="16"/>
              </w:rPr>
              <w:t>волонтерства</w:t>
            </w:r>
            <w:proofErr w:type="spellEnd"/>
            <w:r w:rsidRPr="008D4394">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8D4394" w:rsidRDefault="0023673F" w:rsidP="0023673F">
            <w:pPr>
              <w:jc w:val="center"/>
              <w:rPr>
                <w:sz w:val="16"/>
              </w:rPr>
            </w:pPr>
            <w:r w:rsidRPr="008D4394">
              <w:rPr>
                <w:sz w:val="16"/>
              </w:rPr>
              <w:t>Приоритетный показатель, соглашение с ФОИВ (региональный проект)</w:t>
            </w:r>
          </w:p>
        </w:tc>
        <w:tc>
          <w:tcPr>
            <w:tcW w:w="1418" w:type="dxa"/>
          </w:tcPr>
          <w:p w:rsidR="0023673F" w:rsidRPr="008D4394" w:rsidRDefault="0023673F" w:rsidP="0023673F">
            <w:pPr>
              <w:jc w:val="center"/>
              <w:rPr>
                <w:sz w:val="16"/>
              </w:rPr>
            </w:pPr>
            <w:proofErr w:type="gramStart"/>
            <w:r w:rsidRPr="008D4394">
              <w:rPr>
                <w:sz w:val="16"/>
              </w:rPr>
              <w:t>человек</w:t>
            </w:r>
            <w:proofErr w:type="gramEnd"/>
          </w:p>
        </w:tc>
        <w:tc>
          <w:tcPr>
            <w:tcW w:w="1417" w:type="dxa"/>
          </w:tcPr>
          <w:p w:rsidR="0023673F" w:rsidRPr="008D4394" w:rsidRDefault="0023673F" w:rsidP="0023673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221" w:type="dxa"/>
          </w:tcPr>
          <w:p w:rsidR="0023673F" w:rsidRPr="008D4394" w:rsidRDefault="0023673F" w:rsidP="0023673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w:t>
            </w:r>
          </w:p>
        </w:tc>
        <w:tc>
          <w:tcPr>
            <w:tcW w:w="1134" w:type="dxa"/>
          </w:tcPr>
          <w:p w:rsidR="0023673F" w:rsidRPr="008D4394" w:rsidRDefault="0023673F" w:rsidP="0023673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24 233</w:t>
            </w:r>
          </w:p>
        </w:tc>
        <w:tc>
          <w:tcPr>
            <w:tcW w:w="1134" w:type="dxa"/>
          </w:tcPr>
          <w:p w:rsidR="0023673F" w:rsidRPr="008D4394" w:rsidRDefault="0023673F" w:rsidP="0023673F">
            <w:pPr>
              <w:jc w:val="center"/>
            </w:pPr>
            <w:r w:rsidRPr="008D4394">
              <w:rPr>
                <w:rFonts w:cs="Times New Roman"/>
                <w:sz w:val="16"/>
                <w:szCs w:val="16"/>
              </w:rPr>
              <w:t>24 233</w:t>
            </w:r>
          </w:p>
        </w:tc>
        <w:tc>
          <w:tcPr>
            <w:tcW w:w="1069" w:type="dxa"/>
          </w:tcPr>
          <w:p w:rsidR="0023673F" w:rsidRPr="008D4394" w:rsidRDefault="0023673F" w:rsidP="0023673F">
            <w:pPr>
              <w:jc w:val="center"/>
            </w:pPr>
            <w:r w:rsidRPr="008D4394">
              <w:rPr>
                <w:rFonts w:cs="Times New Roman"/>
                <w:sz w:val="16"/>
                <w:szCs w:val="16"/>
              </w:rPr>
              <w:t>24 233</w:t>
            </w:r>
          </w:p>
        </w:tc>
        <w:tc>
          <w:tcPr>
            <w:tcW w:w="927" w:type="dxa"/>
          </w:tcPr>
          <w:p w:rsidR="0023673F" w:rsidRPr="008D4394" w:rsidRDefault="0023673F" w:rsidP="0023673F">
            <w:pPr>
              <w:jc w:val="center"/>
            </w:pPr>
            <w:r w:rsidRPr="008D4394">
              <w:rPr>
                <w:rFonts w:cs="Times New Roman"/>
                <w:sz w:val="16"/>
                <w:szCs w:val="16"/>
              </w:rPr>
              <w:t>24 233</w:t>
            </w:r>
          </w:p>
        </w:tc>
        <w:tc>
          <w:tcPr>
            <w:tcW w:w="1460" w:type="dxa"/>
          </w:tcPr>
          <w:p w:rsidR="0023673F" w:rsidRPr="008D4394" w:rsidRDefault="0023673F" w:rsidP="0023673F">
            <w:pPr>
              <w:pStyle w:val="ConsPlusNormal"/>
              <w:jc w:val="center"/>
              <w:rPr>
                <w:rFonts w:ascii="Times New Roman" w:hAnsi="Times New Roman" w:cs="Times New Roman"/>
                <w:sz w:val="16"/>
                <w:szCs w:val="16"/>
              </w:rPr>
            </w:pPr>
            <w:r w:rsidRPr="008D4394">
              <w:rPr>
                <w:rFonts w:ascii="Times New Roman" w:hAnsi="Times New Roman" w:cs="Times New Roman"/>
                <w:sz w:val="16"/>
                <w:szCs w:val="16"/>
              </w:rPr>
              <w:t>Основное мероприятие E8. Федеральный проект «Социальная активность»</w:t>
            </w:r>
          </w:p>
        </w:tc>
      </w:tr>
    </w:tbl>
    <w:p w:rsidR="00A14CAB" w:rsidRPr="008D4394" w:rsidRDefault="00A14CAB" w:rsidP="00A14CAB">
      <w:pPr>
        <w:tabs>
          <w:tab w:val="left" w:pos="851"/>
        </w:tabs>
        <w:ind w:firstLine="567"/>
        <w:jc w:val="both"/>
        <w:rPr>
          <w:rFonts w:cs="Times New Roman"/>
        </w:rPr>
      </w:pPr>
    </w:p>
    <w:p w:rsidR="00A14CAB" w:rsidRPr="008D4394" w:rsidRDefault="00A14CAB" w:rsidP="00A14CAB">
      <w:pPr>
        <w:sectPr w:rsidR="00A14CAB" w:rsidRPr="008D4394" w:rsidSect="00247DFB">
          <w:pgSz w:w="16838" w:h="11906" w:orient="landscape"/>
          <w:pgMar w:top="1701" w:right="1134" w:bottom="851" w:left="1134" w:header="709" w:footer="709" w:gutter="0"/>
          <w:cols w:space="708"/>
          <w:docGrid w:linePitch="360"/>
        </w:sectPr>
      </w:pPr>
    </w:p>
    <w:p w:rsidR="00A14CAB" w:rsidRPr="008D4394" w:rsidRDefault="00A14CAB" w:rsidP="00A14CAB">
      <w:pPr>
        <w:jc w:val="center"/>
        <w:rPr>
          <w:rFonts w:cs="Times New Roman"/>
        </w:rPr>
      </w:pPr>
      <w:r w:rsidRPr="008D4394">
        <w:rPr>
          <w:rFonts w:cs="Times New Roman"/>
        </w:rPr>
        <w:lastRenderedPageBreak/>
        <w:t>7. Методика расчета значений планируемых результатов реализации муниципальной программы</w:t>
      </w:r>
    </w:p>
    <w:p w:rsidR="00A14CAB" w:rsidRPr="008D4394"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8D4394" w:rsidTr="00482923">
        <w:trPr>
          <w:trHeight w:val="759"/>
        </w:trPr>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 п/п</w:t>
            </w:r>
          </w:p>
        </w:tc>
        <w:tc>
          <w:tcPr>
            <w:tcW w:w="4122"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Единица измерения</w:t>
            </w:r>
          </w:p>
        </w:tc>
        <w:tc>
          <w:tcPr>
            <w:tcW w:w="6682"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Порядок расчета</w:t>
            </w:r>
          </w:p>
        </w:tc>
        <w:tc>
          <w:tcPr>
            <w:tcW w:w="1984"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Источник данных</w:t>
            </w:r>
          </w:p>
        </w:tc>
      </w:tr>
      <w:tr w:rsidR="00A14CAB" w:rsidRPr="008D4394" w:rsidTr="00482923">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1</w:t>
            </w:r>
          </w:p>
        </w:tc>
        <w:tc>
          <w:tcPr>
            <w:tcW w:w="4122"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2</w:t>
            </w:r>
          </w:p>
        </w:tc>
        <w:tc>
          <w:tcPr>
            <w:tcW w:w="140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3</w:t>
            </w:r>
          </w:p>
        </w:tc>
        <w:tc>
          <w:tcPr>
            <w:tcW w:w="6682"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4</w:t>
            </w:r>
          </w:p>
        </w:tc>
        <w:tc>
          <w:tcPr>
            <w:tcW w:w="1984"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5</w:t>
            </w:r>
          </w:p>
        </w:tc>
      </w:tr>
      <w:tr w:rsidR="00A14CAB" w:rsidRPr="008D4394" w:rsidTr="00482923">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1.</w:t>
            </w:r>
          </w:p>
        </w:tc>
        <w:tc>
          <w:tcPr>
            <w:tcW w:w="14191" w:type="dxa"/>
            <w:gridSpan w:val="4"/>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 xml:space="preserve">Подпрограмма </w:t>
            </w:r>
            <w:r w:rsidRPr="008D4394">
              <w:rPr>
                <w:rFonts w:ascii="Times New Roman" w:hAnsi="Times New Roman" w:cs="Times New Roman"/>
                <w:szCs w:val="22"/>
                <w:lang w:val="en-US"/>
              </w:rPr>
              <w:t>I</w:t>
            </w:r>
            <w:r w:rsidRPr="008D4394">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8D4394">
              <w:rPr>
                <w:rFonts w:ascii="Times New Roman" w:hAnsi="Times New Roman" w:cs="Times New Roman"/>
                <w:szCs w:val="22"/>
              </w:rPr>
              <w:t>г.о</w:t>
            </w:r>
            <w:proofErr w:type="spellEnd"/>
            <w:r w:rsidRPr="008D4394">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8D4394">
              <w:rPr>
                <w:rFonts w:ascii="Times New Roman" w:hAnsi="Times New Roman" w:cs="Times New Roman"/>
                <w:szCs w:val="22"/>
              </w:rPr>
              <w:t>медиасреды</w:t>
            </w:r>
            <w:proofErr w:type="spellEnd"/>
            <w:r w:rsidRPr="008D4394">
              <w:rPr>
                <w:rFonts w:ascii="Times New Roman" w:hAnsi="Times New Roman" w:cs="Times New Roman"/>
                <w:szCs w:val="22"/>
              </w:rPr>
              <w:t>»»</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t>1.1</w:t>
            </w:r>
          </w:p>
        </w:tc>
        <w:tc>
          <w:tcPr>
            <w:tcW w:w="4122" w:type="dxa"/>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Информирование населения через СМИ</w:t>
            </w:r>
          </w:p>
        </w:tc>
        <w:tc>
          <w:tcPr>
            <w:tcW w:w="1403" w:type="dxa"/>
          </w:tcPr>
          <w:p w:rsidR="00A14CAB" w:rsidRPr="008D4394" w:rsidRDefault="00A14CAB"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процент</w:t>
            </w:r>
            <w:proofErr w:type="gramEnd"/>
          </w:p>
        </w:tc>
        <w:tc>
          <w:tcPr>
            <w:tcW w:w="6682" w:type="dxa"/>
          </w:tcPr>
          <w:p w:rsidR="00A14CAB" w:rsidRPr="008D4394" w:rsidRDefault="00A14CAB" w:rsidP="00247DFB">
            <w:pPr>
              <w:pStyle w:val="ConsPlusNormal"/>
              <w:rPr>
                <w:rFonts w:ascii="Times New Roman" w:hAnsi="Times New Roman" w:cs="Times New Roman"/>
                <w:b/>
                <w:szCs w:val="22"/>
              </w:rPr>
            </w:pPr>
            <w:r w:rsidRPr="008D4394">
              <w:rPr>
                <w:rFonts w:ascii="Times New Roman" w:hAnsi="Times New Roman" w:cs="Times New Roman"/>
                <w:szCs w:val="22"/>
              </w:rPr>
              <w:t xml:space="preserve"> </w:t>
            </w:r>
            <w:r w:rsidRPr="008D4394">
              <w:rPr>
                <w:rFonts w:ascii="Times New Roman" w:hAnsi="Times New Roman" w:cs="Times New Roman"/>
                <w:b/>
                <w:szCs w:val="22"/>
                <w:lang w:val="en-US"/>
              </w:rPr>
              <w:t>I</w:t>
            </w:r>
            <w:r w:rsidRPr="008D4394">
              <w:rPr>
                <w:rFonts w:ascii="Times New Roman" w:hAnsi="Times New Roman" w:cs="Times New Roman"/>
                <w:b/>
                <w:szCs w:val="22"/>
              </w:rPr>
              <w:t xml:space="preserve"> – показатель информированности населения в СМИ</w:t>
            </w:r>
          </w:p>
          <w:p w:rsidR="00A14CAB" w:rsidRPr="008D4394"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8D4394">
              <w:rPr>
                <w:rFonts w:ascii="Times New Roman" w:hAnsi="Times New Roman" w:cs="Times New Roman"/>
                <w:szCs w:val="22"/>
                <w:vertAlign w:val="subscript"/>
              </w:rPr>
              <w:t xml:space="preserve">   ,</w:t>
            </w:r>
          </w:p>
          <w:p w:rsidR="00A14CAB" w:rsidRPr="008D4394" w:rsidRDefault="00A14CAB" w:rsidP="00247DFB">
            <w:pPr>
              <w:pStyle w:val="ConsPlusNormal"/>
              <w:rPr>
                <w:rFonts w:ascii="Times New Roman" w:hAnsi="Times New Roman" w:cs="Times New Roman"/>
                <w:szCs w:val="22"/>
                <w:vertAlign w:val="subscript"/>
              </w:rPr>
            </w:pPr>
            <w:proofErr w:type="gramStart"/>
            <w:r w:rsidRPr="008D4394">
              <w:rPr>
                <w:rFonts w:ascii="Times New Roman" w:hAnsi="Times New Roman" w:cs="Times New Roman"/>
                <w:szCs w:val="22"/>
                <w:vertAlign w:val="subscript"/>
              </w:rPr>
              <w:t>где</w:t>
            </w:r>
            <w:proofErr w:type="gramEnd"/>
            <w:r w:rsidRPr="008D4394">
              <w:rPr>
                <w:rFonts w:ascii="Times New Roman" w:hAnsi="Times New Roman" w:cs="Times New Roman"/>
                <w:szCs w:val="22"/>
                <w:vertAlign w:val="subscript"/>
              </w:rPr>
              <w:t>:</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lang w:val="en-US"/>
              </w:rPr>
              <w:t>I</w:t>
            </w:r>
            <w:r w:rsidRPr="008D4394">
              <w:rPr>
                <w:rFonts w:ascii="Times New Roman" w:hAnsi="Times New Roman" w:cs="Times New Roman"/>
                <w:szCs w:val="22"/>
                <w:vertAlign w:val="subscript"/>
                <w:lang w:val="en-US"/>
              </w:rPr>
              <w:t>t</w:t>
            </w:r>
            <w:r w:rsidRPr="008D4394">
              <w:rPr>
                <w:rFonts w:ascii="Times New Roman" w:hAnsi="Times New Roman" w:cs="Times New Roman"/>
                <w:szCs w:val="22"/>
                <w:vertAlign w:val="subscript"/>
              </w:rPr>
              <w:t xml:space="preserve"> –  </w:t>
            </w:r>
            <w:r w:rsidRPr="008D4394">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8D4394" w:rsidRDefault="00A14CAB" w:rsidP="00247DFB">
            <w:pPr>
              <w:pStyle w:val="ConsPlusNormal"/>
              <w:rPr>
                <w:rFonts w:ascii="Times New Roman" w:hAnsi="Times New Roman" w:cs="Times New Roman"/>
                <w:szCs w:val="22"/>
              </w:rPr>
            </w:pPr>
            <w:proofErr w:type="spellStart"/>
            <w:r w:rsidRPr="008D4394">
              <w:rPr>
                <w:rFonts w:ascii="Times New Roman" w:hAnsi="Times New Roman" w:cs="Times New Roman"/>
                <w:szCs w:val="22"/>
                <w:lang w:val="en-US"/>
              </w:rPr>
              <w:t>I</w:t>
            </w:r>
            <w:r w:rsidRPr="008D4394">
              <w:rPr>
                <w:rFonts w:ascii="Times New Roman" w:hAnsi="Times New Roman" w:cs="Times New Roman"/>
                <w:szCs w:val="22"/>
                <w:vertAlign w:val="subscript"/>
                <w:lang w:val="en-US"/>
              </w:rPr>
              <w:t>b</w:t>
            </w:r>
            <w:proofErr w:type="spellEnd"/>
            <w:r w:rsidRPr="008D4394">
              <w:rPr>
                <w:rFonts w:ascii="Times New Roman" w:hAnsi="Times New Roman" w:cs="Times New Roman"/>
                <w:szCs w:val="22"/>
                <w:vertAlign w:val="subscript"/>
              </w:rPr>
              <w:t xml:space="preserve"> – </w:t>
            </w:r>
            <w:r w:rsidRPr="008D4394">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8D4394" w:rsidRDefault="00831A9D"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8D4394">
              <w:rPr>
                <w:rFonts w:ascii="Times New Roman" w:hAnsi="Times New Roman" w:cs="Times New Roman"/>
                <w:i/>
                <w:szCs w:val="22"/>
                <w:vertAlign w:val="subscript"/>
              </w:rPr>
              <w:t xml:space="preserve"> </w:t>
            </w:r>
            <w:r w:rsidR="00A14CAB" w:rsidRPr="008D4394">
              <w:rPr>
                <w:rFonts w:ascii="Times New Roman" w:hAnsi="Times New Roman" w:cs="Times New Roman"/>
                <w:i/>
                <w:szCs w:val="22"/>
              </w:rPr>
              <w:t>,</w:t>
            </w:r>
          </w:p>
          <w:p w:rsidR="00A14CAB" w:rsidRPr="008D4394" w:rsidRDefault="00A14CAB" w:rsidP="00247DFB">
            <w:pPr>
              <w:pStyle w:val="ConsPlusNormal"/>
              <w:rPr>
                <w:rFonts w:ascii="Times New Roman" w:hAnsi="Times New Roman" w:cs="Times New Roman"/>
                <w:szCs w:val="22"/>
              </w:rPr>
            </w:pPr>
            <w:proofErr w:type="gramStart"/>
            <w:r w:rsidRPr="008D4394">
              <w:rPr>
                <w:rFonts w:ascii="Times New Roman" w:hAnsi="Times New Roman" w:cs="Times New Roman"/>
                <w:szCs w:val="22"/>
              </w:rPr>
              <w:t>где</w:t>
            </w:r>
            <w:proofErr w:type="gramEnd"/>
            <w:r w:rsidRPr="008D4394">
              <w:rPr>
                <w:rFonts w:ascii="Times New Roman" w:hAnsi="Times New Roman" w:cs="Times New Roman"/>
                <w:szCs w:val="22"/>
              </w:rPr>
              <w:t>:</w:t>
            </w:r>
          </w:p>
          <w:p w:rsidR="00A14CAB" w:rsidRPr="008D4394" w:rsidRDefault="00831A9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8D4394">
              <w:rPr>
                <w:rFonts w:ascii="Times New Roman" w:hAnsi="Times New Roman" w:cs="Times New Roman"/>
                <w:szCs w:val="22"/>
              </w:rPr>
              <w:t xml:space="preserve"> –печатных СМИ;</w:t>
            </w:r>
          </w:p>
          <w:p w:rsidR="00A14CAB" w:rsidRPr="008D4394" w:rsidRDefault="00831A9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8D4394">
              <w:rPr>
                <w:rFonts w:ascii="Times New Roman" w:hAnsi="Times New Roman" w:cs="Times New Roman"/>
                <w:szCs w:val="22"/>
              </w:rPr>
              <w:t xml:space="preserve"> – радио;</w:t>
            </w:r>
          </w:p>
          <w:p w:rsidR="00A14CAB" w:rsidRPr="008D4394" w:rsidRDefault="00831A9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8D4394">
              <w:rPr>
                <w:rFonts w:ascii="Times New Roman" w:hAnsi="Times New Roman" w:cs="Times New Roman"/>
                <w:szCs w:val="22"/>
              </w:rPr>
              <w:t xml:space="preserve"> – телевидения; </w:t>
            </w:r>
          </w:p>
          <w:p w:rsidR="00A14CAB" w:rsidRPr="008D4394" w:rsidRDefault="00831A9D"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8D4394">
              <w:rPr>
                <w:rFonts w:ascii="Times New Roman" w:hAnsi="Times New Roman" w:cs="Times New Roman"/>
                <w:szCs w:val="22"/>
              </w:rPr>
              <w:t xml:space="preserve"> – сетевых изданий.</w:t>
            </w:r>
          </w:p>
          <w:p w:rsidR="00A14CAB" w:rsidRPr="008D4394" w:rsidRDefault="00831A9D"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8D4394">
              <w:rPr>
                <w:rFonts w:ascii="Times New Roman" w:hAnsi="Times New Roman" w:cs="Times New Roman"/>
                <w:szCs w:val="22"/>
                <w:vertAlign w:val="subscript"/>
              </w:rPr>
              <w:t>,</w:t>
            </w:r>
          </w:p>
          <w:p w:rsidR="00A14CAB" w:rsidRPr="008D4394" w:rsidRDefault="00A14CAB" w:rsidP="00247DFB">
            <w:pPr>
              <w:pStyle w:val="ConsPlusNormal"/>
              <w:jc w:val="center"/>
              <w:rPr>
                <w:rFonts w:ascii="Times New Roman" w:hAnsi="Times New Roman" w:cs="Times New Roman"/>
                <w:szCs w:val="22"/>
                <w:vertAlign w:val="subscript"/>
              </w:rPr>
            </w:pPr>
          </w:p>
          <w:p w:rsidR="00A14CAB" w:rsidRPr="008D4394" w:rsidRDefault="00A14CAB" w:rsidP="00247DFB">
            <w:pPr>
              <w:pStyle w:val="ConsPlusNormal"/>
              <w:rPr>
                <w:rFonts w:ascii="Times New Roman" w:hAnsi="Times New Roman" w:cs="Times New Roman"/>
                <w:szCs w:val="22"/>
              </w:rPr>
            </w:pPr>
            <w:proofErr w:type="gramStart"/>
            <w:r w:rsidRPr="008D4394">
              <w:rPr>
                <w:rFonts w:ascii="Times New Roman" w:hAnsi="Times New Roman" w:cs="Times New Roman"/>
                <w:szCs w:val="22"/>
                <w:vertAlign w:val="subscript"/>
              </w:rPr>
              <w:t>где</w:t>
            </w:r>
            <w:proofErr w:type="gramEnd"/>
            <w:r w:rsidRPr="008D4394">
              <w:rPr>
                <w:rFonts w:ascii="Times New Roman" w:hAnsi="Times New Roman" w:cs="Times New Roman"/>
                <w:szCs w:val="22"/>
                <w:vertAlign w:val="subscript"/>
              </w:rPr>
              <w:t>:</w:t>
            </w:r>
          </w:p>
          <w:p w:rsidR="00A14CAB" w:rsidRPr="008D4394" w:rsidRDefault="00A14CAB" w:rsidP="00247DFB">
            <w:pPr>
              <w:pStyle w:val="ConsPlusNormal"/>
              <w:ind w:left="33"/>
              <w:rPr>
                <w:rFonts w:ascii="Times New Roman" w:hAnsi="Times New Roman" w:cs="Times New Roman"/>
                <w:szCs w:val="22"/>
              </w:rPr>
            </w:pPr>
            <w:proofErr w:type="spellStart"/>
            <w:r w:rsidRPr="008D4394">
              <w:rPr>
                <w:rFonts w:ascii="Times New Roman" w:hAnsi="Times New Roman" w:cs="Times New Roman"/>
                <w:szCs w:val="22"/>
              </w:rPr>
              <w:t>I_мо</w:t>
            </w:r>
            <w:proofErr w:type="spellEnd"/>
            <w:r w:rsidRPr="008D4394">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 </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xml:space="preserve">C – количество экземпляров печатного СМИ (тираж), количество </w:t>
            </w:r>
            <w:r w:rsidRPr="008D4394">
              <w:rPr>
                <w:rFonts w:ascii="Times New Roman" w:hAnsi="Times New Roman" w:cs="Times New Roman"/>
                <w:szCs w:val="22"/>
              </w:rPr>
              <w:lastRenderedPageBreak/>
              <w:t>абонентов радио, ТВ, среднее количество просмотров одного материала сетевого издания;</w:t>
            </w:r>
          </w:p>
          <w:p w:rsidR="00A14CAB" w:rsidRPr="008D4394" w:rsidRDefault="00A14CAB" w:rsidP="00247DFB">
            <w:pPr>
              <w:pStyle w:val="ConsPlusNormal"/>
              <w:ind w:left="33"/>
              <w:rPr>
                <w:rFonts w:ascii="Times New Roman" w:hAnsi="Times New Roman" w:cs="Times New Roman"/>
                <w:szCs w:val="22"/>
              </w:rPr>
            </w:pPr>
            <w:proofErr w:type="gramStart"/>
            <w:r w:rsidRPr="008D4394">
              <w:rPr>
                <w:rFonts w:ascii="Times New Roman" w:hAnsi="Times New Roman" w:cs="Times New Roman"/>
                <w:szCs w:val="22"/>
              </w:rPr>
              <w:t>k  –</w:t>
            </w:r>
            <w:proofErr w:type="gramEnd"/>
            <w:r w:rsidRPr="008D4394">
              <w:rPr>
                <w:rFonts w:ascii="Times New Roman" w:hAnsi="Times New Roman" w:cs="Times New Roman"/>
                <w:szCs w:val="22"/>
              </w:rPr>
              <w:t xml:space="preserve"> коэффициент значимости;</w:t>
            </w:r>
          </w:p>
          <w:p w:rsidR="00A14CAB" w:rsidRPr="008D4394" w:rsidRDefault="00A14CAB" w:rsidP="00247DFB">
            <w:pPr>
              <w:pStyle w:val="ConsPlusNormal"/>
              <w:ind w:left="33"/>
              <w:rPr>
                <w:rFonts w:ascii="Times New Roman" w:hAnsi="Times New Roman" w:cs="Times New Roman"/>
                <w:szCs w:val="22"/>
              </w:rPr>
            </w:pPr>
            <w:proofErr w:type="spellStart"/>
            <w:r w:rsidRPr="008D4394">
              <w:rPr>
                <w:rFonts w:ascii="Times New Roman" w:hAnsi="Times New Roman" w:cs="Times New Roman"/>
                <w:szCs w:val="22"/>
              </w:rPr>
              <w:t>Ца</w:t>
            </w:r>
            <w:proofErr w:type="spellEnd"/>
            <w:r w:rsidRPr="008D4394">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ab/>
              <w:t xml:space="preserve">Коэффициент значимости печатных СМИ* – 0,5 </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при отсутствии подтверждающих документов применяется коэффициент 0,05.</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2. Коэффициент значимости радио – 0,5 (максимальная сумма коэффициентов)</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кабельное вещание/IPTV–0,1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ФМ/УКВ–0,1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xml:space="preserve">– </w:t>
            </w:r>
            <w:proofErr w:type="gramStart"/>
            <w:r w:rsidRPr="008D4394">
              <w:rPr>
                <w:rFonts w:ascii="Times New Roman" w:hAnsi="Times New Roman" w:cs="Times New Roman"/>
                <w:szCs w:val="22"/>
              </w:rPr>
              <w:t>он-</w:t>
            </w:r>
            <w:proofErr w:type="spellStart"/>
            <w:r w:rsidRPr="008D4394">
              <w:rPr>
                <w:rFonts w:ascii="Times New Roman" w:hAnsi="Times New Roman" w:cs="Times New Roman"/>
                <w:szCs w:val="22"/>
              </w:rPr>
              <w:t>лайн</w:t>
            </w:r>
            <w:proofErr w:type="spellEnd"/>
            <w:proofErr w:type="gramEnd"/>
            <w:r w:rsidRPr="008D4394">
              <w:rPr>
                <w:rFonts w:ascii="Times New Roman" w:hAnsi="Times New Roman" w:cs="Times New Roman"/>
                <w:szCs w:val="22"/>
              </w:rPr>
              <w:t xml:space="preserve"> интернет вещание –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–городское радио** –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вещание в ТЦ – 0,1.</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3. Коэффициенты значимости телевидение – 0,5 (максимальная сумма коэффициентов)</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кабельное /IPTV вещание – 0,2</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спутниковое вещание –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xml:space="preserve">– </w:t>
            </w:r>
            <w:proofErr w:type="gramStart"/>
            <w:r w:rsidRPr="008D4394">
              <w:rPr>
                <w:rFonts w:ascii="Times New Roman" w:hAnsi="Times New Roman" w:cs="Times New Roman"/>
                <w:szCs w:val="22"/>
              </w:rPr>
              <w:t>он-</w:t>
            </w:r>
            <w:proofErr w:type="spellStart"/>
            <w:r w:rsidRPr="008D4394">
              <w:rPr>
                <w:rFonts w:ascii="Times New Roman" w:hAnsi="Times New Roman" w:cs="Times New Roman"/>
                <w:szCs w:val="22"/>
              </w:rPr>
              <w:t>лайн</w:t>
            </w:r>
            <w:proofErr w:type="spellEnd"/>
            <w:proofErr w:type="gramEnd"/>
            <w:r w:rsidRPr="008D4394">
              <w:rPr>
                <w:rFonts w:ascii="Times New Roman" w:hAnsi="Times New Roman" w:cs="Times New Roman"/>
                <w:szCs w:val="22"/>
              </w:rPr>
              <w:t xml:space="preserve"> интернет вещание –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наличие/соотв. критериям «22» («21») кнопки– 0,1.</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4. Коэффициент значимости сетевые СМИ* – 0,5 (максимальная сумма коэффициентов)</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xml:space="preserve">– посещаемость более 20% целевой </w:t>
            </w:r>
            <w:proofErr w:type="gramStart"/>
            <w:r w:rsidRPr="008D4394">
              <w:rPr>
                <w:rFonts w:ascii="Times New Roman" w:hAnsi="Times New Roman" w:cs="Times New Roman"/>
                <w:szCs w:val="22"/>
              </w:rPr>
              <w:t>аудитории  –</w:t>
            </w:r>
            <w:proofErr w:type="gramEnd"/>
            <w:r w:rsidRPr="008D4394">
              <w:rPr>
                <w:rFonts w:ascii="Times New Roman" w:hAnsi="Times New Roman" w:cs="Times New Roman"/>
                <w:szCs w:val="22"/>
              </w:rPr>
              <w:t xml:space="preserve"> 0,2</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посещаемость от 10% до 20 % от целевой аудитории–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посещаемость менее 10</w:t>
            </w:r>
            <w:proofErr w:type="gramStart"/>
            <w:r w:rsidRPr="008D4394">
              <w:rPr>
                <w:rFonts w:ascii="Times New Roman" w:hAnsi="Times New Roman" w:cs="Times New Roman"/>
                <w:szCs w:val="22"/>
              </w:rPr>
              <w:t>%  от</w:t>
            </w:r>
            <w:proofErr w:type="gramEnd"/>
            <w:r w:rsidRPr="008D4394">
              <w:rPr>
                <w:rFonts w:ascii="Times New Roman" w:hAnsi="Times New Roman" w:cs="Times New Roman"/>
                <w:szCs w:val="22"/>
              </w:rPr>
              <w:t xml:space="preserve"> целевой аудитории – 0,05</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наличие счетчика просмотров к каждой публикации – 0,1</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наличие обратной связи – 0,2.</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Для участия в рейтинге принимается только новостной контент, опубликованный в сетевых изданиях (НПА не учитываются).</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8D4394">
              <w:rPr>
                <w:rFonts w:ascii="Times New Roman" w:hAnsi="Times New Roman" w:cs="Times New Roman"/>
                <w:szCs w:val="22"/>
              </w:rPr>
              <w:t>Медиалогия</w:t>
            </w:r>
            <w:proofErr w:type="spellEnd"/>
            <w:r w:rsidRPr="008D4394">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8D4394" w:rsidRDefault="00A14CAB" w:rsidP="00247DFB">
            <w:pPr>
              <w:pStyle w:val="ConsPlusNormal"/>
              <w:ind w:left="33"/>
              <w:rPr>
                <w:rFonts w:ascii="Times New Roman" w:hAnsi="Times New Roman" w:cs="Times New Roman"/>
                <w:szCs w:val="22"/>
              </w:rPr>
            </w:pPr>
          </w:p>
          <w:p w:rsidR="00A14CAB" w:rsidRPr="008D4394" w:rsidRDefault="00A14CAB" w:rsidP="00247DFB">
            <w:pPr>
              <w:pStyle w:val="ConsPlusNormal"/>
              <w:ind w:left="33"/>
              <w:rPr>
                <w:rFonts w:ascii="Times New Roman" w:hAnsi="Times New Roman" w:cs="Times New Roman"/>
                <w:szCs w:val="22"/>
              </w:rPr>
            </w:pPr>
            <w:r w:rsidRPr="008D4394">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8D4394" w:rsidRDefault="00A14CAB" w:rsidP="00247DFB">
            <w:pPr>
              <w:pStyle w:val="ConsPlusNormal"/>
              <w:ind w:left="33"/>
              <w:rPr>
                <w:rFonts w:ascii="Times New Roman" w:hAnsi="Times New Roman" w:cs="Times New Roman"/>
                <w:sz w:val="20"/>
              </w:rPr>
            </w:pPr>
            <w:r w:rsidRPr="008D4394">
              <w:rPr>
                <w:rFonts w:ascii="Times New Roman" w:hAnsi="Times New Roman" w:cs="Times New Roman"/>
                <w:szCs w:val="22"/>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tc>
        <w:tc>
          <w:tcPr>
            <w:tcW w:w="1984" w:type="dxa"/>
          </w:tcPr>
          <w:p w:rsidR="00A14CAB" w:rsidRPr="008D4394" w:rsidRDefault="00A14CAB" w:rsidP="00247DFB">
            <w:pPr>
              <w:widowControl w:val="0"/>
              <w:suppressAutoHyphens/>
              <w:jc w:val="center"/>
              <w:rPr>
                <w:rFonts w:cs="Times New Roman"/>
                <w:sz w:val="20"/>
                <w:szCs w:val="20"/>
              </w:rPr>
            </w:pPr>
            <w:r w:rsidRPr="008D4394">
              <w:rPr>
                <w:rFonts w:cs="Times New Roman"/>
                <w:sz w:val="20"/>
                <w:szCs w:val="20"/>
              </w:rPr>
              <w:lastRenderedPageBreak/>
              <w:t>Данные отдела по связям с общественностью</w:t>
            </w:r>
          </w:p>
        </w:tc>
      </w:tr>
      <w:tr w:rsidR="00A14CAB" w:rsidRPr="008D4394" w:rsidTr="00482923">
        <w:trPr>
          <w:trHeight w:val="41"/>
        </w:trPr>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lastRenderedPageBreak/>
              <w:t>1.2</w:t>
            </w:r>
          </w:p>
        </w:tc>
        <w:tc>
          <w:tcPr>
            <w:tcW w:w="4122" w:type="dxa"/>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Уровень информированности населения в социальных сетях</w:t>
            </w:r>
          </w:p>
        </w:tc>
        <w:tc>
          <w:tcPr>
            <w:tcW w:w="1403" w:type="dxa"/>
          </w:tcPr>
          <w:p w:rsidR="00A14CAB" w:rsidRPr="008D4394" w:rsidRDefault="00A14CAB"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балл</w:t>
            </w:r>
            <w:proofErr w:type="gramEnd"/>
          </w:p>
        </w:tc>
        <w:tc>
          <w:tcPr>
            <w:tcW w:w="6682" w:type="dxa"/>
          </w:tcPr>
          <w:p w:rsidR="004F4A29" w:rsidRPr="008D4394" w:rsidRDefault="004F4A29" w:rsidP="004F4A29">
            <w:pPr>
              <w:spacing w:line="240" w:lineRule="atLeast"/>
              <w:jc w:val="center"/>
              <w:rPr>
                <w:rFonts w:eastAsia="Cambria" w:cs="Times New Roman"/>
                <w:sz w:val="20"/>
                <w:szCs w:val="20"/>
              </w:rPr>
            </w:pPr>
            <w:r w:rsidRPr="008D4394">
              <w:rPr>
                <w:rFonts w:eastAsia="Cambria" w:cs="Times New Roman"/>
                <w:sz w:val="20"/>
                <w:szCs w:val="20"/>
                <w:lang w:val="en-US"/>
              </w:rPr>
              <w:t>A</w:t>
            </w:r>
            <w:r w:rsidRPr="008D4394">
              <w:rPr>
                <w:rFonts w:eastAsia="Cambria" w:cs="Times New Roman"/>
                <w:sz w:val="20"/>
                <w:szCs w:val="20"/>
              </w:rPr>
              <w:t xml:space="preserve"> – показатель уровня информированности населения в социальных сетях (балл)</w:t>
            </w:r>
          </w:p>
          <w:p w:rsidR="004F4A29" w:rsidRPr="008D4394" w:rsidRDefault="004F4A29" w:rsidP="004F4A29">
            <w:pPr>
              <w:spacing w:after="120" w:line="240" w:lineRule="atLeast"/>
              <w:jc w:val="center"/>
              <w:rPr>
                <w:rFonts w:eastAsia="Cambria"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8D4394">
              <w:rPr>
                <w:rFonts w:eastAsia="Cambria" w:cs="Times New Roman"/>
                <w:sz w:val="20"/>
                <w:szCs w:val="20"/>
              </w:rPr>
              <w:t xml:space="preserve"> </w:t>
            </w:r>
          </w:p>
          <w:p w:rsidR="004F4A29" w:rsidRPr="008D4394" w:rsidRDefault="004F4A29" w:rsidP="004F4A29">
            <w:pPr>
              <w:spacing w:line="240" w:lineRule="atLeast"/>
              <w:rPr>
                <w:rFonts w:eastAsia="Cambria" w:cs="Times New Roman"/>
                <w:sz w:val="20"/>
                <w:szCs w:val="20"/>
              </w:rPr>
            </w:pPr>
            <w:proofErr w:type="gramStart"/>
            <w:r w:rsidRPr="008D4394">
              <w:rPr>
                <w:rFonts w:eastAsia="Cambria" w:cs="Times New Roman"/>
                <w:sz w:val="20"/>
                <w:szCs w:val="20"/>
              </w:rPr>
              <w:t>где</w:t>
            </w:r>
            <w:proofErr w:type="gramEnd"/>
            <w:r w:rsidRPr="008D4394">
              <w:rPr>
                <w:rFonts w:eastAsia="Cambria" w:cs="Times New Roman"/>
                <w:sz w:val="20"/>
                <w:szCs w:val="20"/>
              </w:rPr>
              <w:t>:</w:t>
            </w:r>
            <w:r w:rsidRPr="008D4394">
              <w:rPr>
                <w:rFonts w:eastAsia="Cambria" w:cs="Times New Roman"/>
                <w:sz w:val="20"/>
                <w:szCs w:val="20"/>
              </w:rPr>
              <w:br/>
              <w:t>4 – коэффициент значимости показателя;</w:t>
            </w:r>
          </w:p>
          <w:p w:rsidR="004F4A29" w:rsidRPr="008D4394" w:rsidRDefault="004F4A29" w:rsidP="004F4A29">
            <w:pPr>
              <w:spacing w:line="240" w:lineRule="atLeast"/>
              <w:ind w:firstLine="720"/>
              <w:rPr>
                <w:rFonts w:cs="Times New Roman"/>
                <w:b/>
                <w:iCs/>
                <w:sz w:val="20"/>
                <w:szCs w:val="20"/>
              </w:rPr>
            </w:pPr>
          </w:p>
          <w:p w:rsidR="004F4A29" w:rsidRPr="008D4394" w:rsidRDefault="004F4A29" w:rsidP="004F4A29">
            <w:pPr>
              <w:spacing w:line="240" w:lineRule="atLeast"/>
              <w:ind w:firstLine="720"/>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oMath>
            <w:r w:rsidRPr="008D4394">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F4A29" w:rsidRPr="008D4394" w:rsidRDefault="004F4A29" w:rsidP="004F4A29">
            <w:pPr>
              <w:spacing w:after="120" w:line="240" w:lineRule="atLeast"/>
              <w:jc w:val="center"/>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lang w:val="en-US"/>
                    </w:rPr>
                    <m:t>1</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1</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2</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3</m:t>
                  </m:r>
                </m:sub>
              </m:sSub>
              <m: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k</m:t>
                  </m:r>
                </m:e>
                <m:sub>
                  <m:r>
                    <w:rPr>
                      <w:rFonts w:ascii="Cambria Math" w:eastAsia="Cambria" w:hAnsi="Cambria Math" w:cs="Times New Roman"/>
                      <w:sz w:val="20"/>
                      <w:szCs w:val="20"/>
                    </w:rPr>
                    <m:t>4</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Pr="008D4394">
              <w:rPr>
                <w:rFonts w:cs="Times New Roman"/>
                <w:iCs/>
                <w:sz w:val="20"/>
                <w:szCs w:val="20"/>
              </w:rPr>
              <w:t>– коэффициент подписчиков, (балл);</w:t>
            </w:r>
          </w:p>
          <w:p w:rsidR="004F4A29" w:rsidRPr="008D4394" w:rsidRDefault="004F4A29"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Pr="008D4394">
              <w:rPr>
                <w:rFonts w:cs="Times New Roman"/>
                <w:iCs/>
                <w:sz w:val="20"/>
                <w:szCs w:val="20"/>
              </w:rPr>
              <w:t>– коэффициент просмотров публикаций, (балл);</w:t>
            </w:r>
          </w:p>
          <w:p w:rsidR="004F4A29" w:rsidRPr="008D4394" w:rsidRDefault="004F4A29"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Pr="008D4394">
              <w:rPr>
                <w:rFonts w:cs="Times New Roman"/>
                <w:iCs/>
                <w:sz w:val="20"/>
                <w:szCs w:val="20"/>
              </w:rPr>
              <w:t xml:space="preserve"> – коэффициент реакций (лайков, комментариев, репостов) на публикации, (балл);</w:t>
            </w:r>
          </w:p>
          <w:p w:rsidR="004F4A29" w:rsidRPr="008D4394" w:rsidRDefault="004F4A29" w:rsidP="004F4A29">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8D4394">
              <w:rPr>
                <w:rFonts w:cs="Times New Roman"/>
                <w:iCs/>
                <w:sz w:val="20"/>
                <w:szCs w:val="20"/>
              </w:rPr>
              <w:t>– коэффициент количества публикаций, (балл);</w:t>
            </w:r>
          </w:p>
          <w:p w:rsidR="004F4A29" w:rsidRPr="008D4394" w:rsidRDefault="004F4A29" w:rsidP="004F4A29">
            <w:pPr>
              <w:spacing w:line="240" w:lineRule="atLeast"/>
              <w:jc w:val="center"/>
              <w:rPr>
                <w:rFonts w:cs="Times New Roman"/>
                <w:iCs/>
                <w:sz w:val="20"/>
                <w:szCs w:val="20"/>
              </w:rPr>
            </w:pPr>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r w:rsidRPr="008D4394">
              <w:rPr>
                <w:rFonts w:cs="Times New Roman"/>
                <w:iCs/>
                <w:sz w:val="20"/>
                <w:szCs w:val="20"/>
                <w:lang w:val="en-US"/>
              </w:rPr>
              <w:lastRenderedPageBreak/>
              <w:t>AR</w:t>
            </w:r>
            <w:r w:rsidRPr="008D4394">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Pr="008D4394">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4F4A29" w:rsidRPr="008D4394" w:rsidRDefault="004F4A29"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Pr="008D4394">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*34*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proofErr w:type="gramStart"/>
            <w:r w:rsidRPr="008D4394">
              <w:rPr>
                <w:rFonts w:cs="Times New Roman"/>
                <w:iCs/>
                <w:sz w:val="20"/>
                <w:szCs w:val="20"/>
              </w:rPr>
              <w:t>фактическое</w:t>
            </w:r>
            <w:proofErr w:type="gramEnd"/>
            <w:r w:rsidRPr="008D4394">
              <w:rPr>
                <w:rFonts w:cs="Times New Roman"/>
                <w:iCs/>
                <w:sz w:val="20"/>
                <w:szCs w:val="20"/>
              </w:rPr>
              <w:t xml:space="preserve"> число не уникальных просмотров публикаций в официальных аккаунтах главы и администрации муниципального образования за отчетный период;</w:t>
            </w:r>
          </w:p>
          <w:p w:rsidR="004F4A29" w:rsidRPr="008D4394" w:rsidRDefault="004F4A29" w:rsidP="004F4A29">
            <w:pPr>
              <w:spacing w:after="120" w:line="240" w:lineRule="atLeast"/>
              <w:rPr>
                <w:rFonts w:cs="Times New Roman"/>
                <w:iCs/>
                <w:sz w:val="20"/>
                <w:szCs w:val="20"/>
              </w:rPr>
            </w:pPr>
            <w:r w:rsidRPr="008D4394">
              <w:rPr>
                <w:rFonts w:cs="Times New Roman"/>
                <w:iCs/>
                <w:sz w:val="20"/>
                <w:szCs w:val="20"/>
              </w:rPr>
              <w:t>34 – целевое число публикаций, которые смотрит каждый подписчик за месяц;</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Pr="008D4394">
              <w:rPr>
                <w:rFonts w:cs="Times New Roman"/>
                <w:sz w:val="20"/>
                <w:szCs w:val="20"/>
              </w:rPr>
              <w:t xml:space="preserve"> – число месяцев в отчетном периоде, (ед.);</w:t>
            </w:r>
          </w:p>
          <w:p w:rsidR="004F4A29" w:rsidRPr="008D4394" w:rsidRDefault="004F4A29"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Pr="008D4394">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r w:rsidRPr="008D4394">
              <w:rPr>
                <w:rFonts w:cs="Times New Roman"/>
                <w:iCs/>
                <w:sz w:val="20"/>
                <w:szCs w:val="20"/>
                <w:lang w:val="en-US"/>
              </w:rPr>
              <w:t>SI</w:t>
            </w:r>
            <w:r w:rsidRPr="008D4394">
              <w:rPr>
                <w:rFonts w:cs="Times New Roman"/>
                <w:iCs/>
                <w:sz w:val="20"/>
                <w:szCs w:val="20"/>
              </w:rPr>
              <w:t xml:space="preserve"> – фактическое число реакций (</w:t>
            </w:r>
            <w:proofErr w:type="spellStart"/>
            <w:r w:rsidRPr="008D4394">
              <w:rPr>
                <w:rFonts w:cs="Times New Roman"/>
                <w:iCs/>
                <w:sz w:val="20"/>
                <w:szCs w:val="20"/>
              </w:rPr>
              <w:t>лайков</w:t>
            </w:r>
            <w:proofErr w:type="spellEnd"/>
            <w:r w:rsidRPr="008D4394">
              <w:rPr>
                <w:rFonts w:cs="Times New Roman"/>
                <w:iCs/>
                <w:sz w:val="20"/>
                <w:szCs w:val="20"/>
              </w:rPr>
              <w:t xml:space="preserve">, комментариев, </w:t>
            </w:r>
            <w:proofErr w:type="spellStart"/>
            <w:r w:rsidRPr="008D4394">
              <w:rPr>
                <w:rFonts w:cs="Times New Roman"/>
                <w:iCs/>
                <w:sz w:val="20"/>
                <w:szCs w:val="20"/>
              </w:rPr>
              <w:t>репостов</w:t>
            </w:r>
            <w:proofErr w:type="spellEnd"/>
            <w:r w:rsidRPr="008D4394">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F4A29" w:rsidRPr="008D4394" w:rsidRDefault="004F4A29" w:rsidP="004F4A29">
            <w:pPr>
              <w:spacing w:after="120" w:line="240" w:lineRule="atLeast"/>
              <w:rPr>
                <w:rFonts w:cs="Times New Roman"/>
                <w:iCs/>
                <w:sz w:val="20"/>
                <w:szCs w:val="20"/>
              </w:rPr>
            </w:pPr>
            <w:r w:rsidRPr="008D4394">
              <w:rPr>
                <w:rFonts w:cs="Times New Roman"/>
                <w:iCs/>
                <w:sz w:val="20"/>
                <w:szCs w:val="20"/>
              </w:rPr>
              <w:t xml:space="preserve">2.6 – целевое число реакций на публикации, которые оставляет каждый подписчик за месяц. </w:t>
            </w:r>
          </w:p>
          <w:p w:rsidR="004F4A29" w:rsidRPr="008D4394" w:rsidRDefault="004F4A29" w:rsidP="004F4A29">
            <w:pPr>
              <w:spacing w:after="120"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8D4394">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Pr="008D4394">
              <w:rPr>
                <w:rFonts w:cs="Times New Roman"/>
                <w:i/>
                <w:iCs/>
                <w:sz w:val="20"/>
                <w:szCs w:val="20"/>
              </w:rPr>
              <w:t xml:space="preserve">- </w:t>
            </w:r>
            <w:r w:rsidRPr="008D4394">
              <w:rPr>
                <w:rFonts w:cs="Times New Roman"/>
                <w:iCs/>
                <w:sz w:val="20"/>
                <w:szCs w:val="20"/>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4F4A29" w:rsidRPr="008D4394" w:rsidRDefault="004F4A29" w:rsidP="004F4A29">
            <w:pPr>
              <w:spacing w:after="120" w:line="240" w:lineRule="atLeast"/>
              <w:rPr>
                <w:rFonts w:cs="Times New Roman"/>
                <w:iCs/>
                <w:sz w:val="20"/>
                <w:szCs w:val="20"/>
              </w:rPr>
            </w:pPr>
            <w:r w:rsidRPr="008D4394">
              <w:rPr>
                <w:rFonts w:cs="Times New Roman"/>
                <w:iCs/>
                <w:sz w:val="20"/>
                <w:szCs w:val="20"/>
              </w:rPr>
              <w:t xml:space="preserve">480 – целевое число публикаций за месяц; </w:t>
            </w:r>
          </w:p>
          <w:p w:rsidR="004F4A29" w:rsidRPr="008D4394" w:rsidRDefault="004F4A29" w:rsidP="004F4A29">
            <w:pPr>
              <w:spacing w:after="120" w:line="240" w:lineRule="atLeast"/>
              <w:ind w:firstLine="33"/>
              <w:rPr>
                <w:rFonts w:cs="Times New Roman"/>
                <w:iCs/>
                <w:sz w:val="20"/>
                <w:szCs w:val="20"/>
              </w:rPr>
            </w:pPr>
            <m:oMathPara>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m:t>
                </m:r>
                <m:r>
                  <w:rPr>
                    <w:rFonts w:ascii="Cambria Math" w:hAnsi="Cambria Math" w:cs="Times New Roman"/>
                    <w:sz w:val="20"/>
                    <w:szCs w:val="20"/>
                    <w:lang w:val="en-US"/>
                  </w:rPr>
                  <m:t>1</m:t>
                </m:r>
                <m:r>
                  <w:rPr>
                    <w:rFonts w:ascii="Cambria Math" w:hAnsi="Cambria Math" w:cs="Times New Roman"/>
                    <w:sz w:val="20"/>
                    <w:szCs w:val="20"/>
                  </w:rPr>
                  <m:t xml:space="preserve">,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m:t>
                </m:r>
                <m:r>
                  <w:rPr>
                    <w:rFonts w:ascii="Cambria Math" w:hAnsi="Cambria Math" w:cs="Times New Roman"/>
                    <w:sz w:val="20"/>
                    <w:szCs w:val="20"/>
                    <w:lang w:val="en-US"/>
                  </w:rPr>
                  <m:t>1</m:t>
                </m:r>
              </m:oMath>
            </m:oMathPara>
          </w:p>
          <w:p w:rsidR="004F4A29" w:rsidRPr="008D4394" w:rsidRDefault="004F4A29" w:rsidP="004F4A29">
            <w:pPr>
              <w:spacing w:after="120" w:line="240" w:lineRule="atLeast"/>
              <w:ind w:firstLine="720"/>
              <w:rPr>
                <w:rFonts w:cs="Times New Roman"/>
                <w:iCs/>
                <w:sz w:val="20"/>
                <w:szCs w:val="20"/>
              </w:rPr>
            </w:pPr>
            <w:r w:rsidRPr="008D4394">
              <w:rPr>
                <w:rFonts w:cs="Times New Roman"/>
                <w:iCs/>
                <w:sz w:val="20"/>
                <w:szCs w:val="20"/>
              </w:rPr>
              <w:lastRenderedPageBreak/>
              <w:t xml:space="preserve">Целевой ежеквартальный прирост </w:t>
            </w:r>
            <w:proofErr w:type="gramStart"/>
            <w:r w:rsidRPr="008D4394">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8D4394">
              <w:rPr>
                <w:rFonts w:cs="Times New Roman"/>
                <w:iCs/>
                <w:sz w:val="20"/>
                <w:szCs w:val="20"/>
              </w:rPr>
              <w:t xml:space="preserve"> составляет</w:t>
            </w:r>
            <w:proofErr w:type="gramEnd"/>
            <w:r w:rsidRPr="008D4394">
              <w:rPr>
                <w:rFonts w:cs="Times New Roman"/>
                <w:iCs/>
                <w:sz w:val="20"/>
                <w:szCs w:val="20"/>
              </w:rPr>
              <w:t xml:space="preserve"> 1,5% к значению показателя за </w:t>
            </w:r>
            <w:r w:rsidRPr="008D4394">
              <w:rPr>
                <w:rFonts w:cs="Times New Roman"/>
                <w:iCs/>
                <w:sz w:val="20"/>
                <w:szCs w:val="20"/>
                <w:lang w:val="en-US"/>
              </w:rPr>
              <w:t>I</w:t>
            </w:r>
            <w:r w:rsidRPr="008D4394">
              <w:rPr>
                <w:rFonts w:cs="Times New Roman"/>
                <w:iCs/>
                <w:sz w:val="20"/>
                <w:szCs w:val="20"/>
              </w:rPr>
              <w:t xml:space="preserve"> квартал. </w:t>
            </w:r>
          </w:p>
          <w:p w:rsidR="004F4A29" w:rsidRPr="008D4394" w:rsidRDefault="004F4A29" w:rsidP="004F4A29">
            <w:pPr>
              <w:spacing w:after="120" w:line="240" w:lineRule="atLeast"/>
              <w:ind w:firstLine="720"/>
              <w:jc w:val="both"/>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Pr="008D4394">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в Государственной информационной системе 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(ИС ПКДСМ) (далее ИС «Инцидент. Менеджмент»). Единица измерения –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Pr="008D4394">
              <w:rPr>
                <w:rFonts w:cs="Times New Roman"/>
                <w:iCs/>
                <w:sz w:val="20"/>
                <w:szCs w:val="20"/>
              </w:rPr>
              <w:tab/>
            </w:r>
          </w:p>
          <w:p w:rsidR="004F4A29" w:rsidRPr="008D4394" w:rsidRDefault="004F4A29" w:rsidP="004F4A29">
            <w:pPr>
              <w:spacing w:after="120" w:line="240" w:lineRule="atLeast"/>
              <w:ind w:firstLine="33"/>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w:proofErr w:type="gramStart"/>
            <w:r w:rsidRPr="008D4394">
              <w:rPr>
                <w:rFonts w:cs="Times New Roman"/>
                <w:iCs/>
                <w:sz w:val="20"/>
                <w:szCs w:val="20"/>
              </w:rPr>
              <w:t>где</w:t>
            </w:r>
            <w:proofErr w:type="gramEnd"/>
            <w:r w:rsidRPr="008D4394">
              <w:rPr>
                <w:rFonts w:cs="Times New Roman"/>
                <w:iCs/>
                <w:sz w:val="20"/>
                <w:szCs w:val="20"/>
              </w:rPr>
              <w:t>:</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Pr="008D4394">
              <w:rPr>
                <w:rFonts w:cs="Times New Roman"/>
                <w:iCs/>
                <w:sz w:val="20"/>
                <w:szCs w:val="20"/>
              </w:rPr>
              <w:t>– общее количество сообщений, своевременно отработанных муниципальным образованием через ИС «Инцидент. Менеджмент» за месяц;</w:t>
            </w:r>
            <w:r w:rsidRPr="008D4394">
              <w:rPr>
                <w:rFonts w:cs="Times New Roman"/>
                <w:bCs/>
                <w:iCs/>
                <w:sz w:val="20"/>
                <w:szCs w:val="20"/>
              </w:rPr>
              <w:t xml:space="preserve"> </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Pr="008D4394">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4F4A29" w:rsidRPr="008D4394" w:rsidRDefault="004F4A29" w:rsidP="004F4A29">
            <w:pPr>
              <w:spacing w:after="120"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Pr="008D4394">
              <w:rPr>
                <w:rFonts w:cs="Times New Roman"/>
                <w:iCs/>
                <w:sz w:val="20"/>
                <w:szCs w:val="20"/>
              </w:rPr>
              <w:t xml:space="preserve"> - коэффициент объема отработки негативных сообщений при поступлении более 250 сообщений через ИС «Инцидент. </w:t>
            </w:r>
            <w:proofErr w:type="gramStart"/>
            <w:r w:rsidRPr="008D4394">
              <w:rPr>
                <w:rFonts w:cs="Times New Roman"/>
                <w:iCs/>
                <w:sz w:val="20"/>
                <w:szCs w:val="20"/>
              </w:rPr>
              <w:t>Менеджмент»  и</w:t>
            </w:r>
            <w:proofErr w:type="gramEnd"/>
            <w:r w:rsidRPr="008D4394">
              <w:rPr>
                <w:rFonts w:cs="Times New Roman"/>
                <w:iCs/>
                <w:sz w:val="20"/>
                <w:szCs w:val="20"/>
              </w:rPr>
              <w:t xml:space="preserve"> своевременной отработке каждого из них;</w:t>
            </w:r>
          </w:p>
          <w:p w:rsidR="00A14CAB" w:rsidRPr="008D4394" w:rsidRDefault="004F4A29" w:rsidP="004F4A29">
            <w:pPr>
              <w:widowControl w:val="0"/>
              <w:suppressAutoHyphens/>
              <w:rPr>
                <w:rFonts w:cs="Times New Roman"/>
                <w:sz w:val="22"/>
                <w:szCs w:val="22"/>
              </w:rPr>
            </w:pPr>
            <w:r w:rsidRPr="008D4394">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&gt;250,</m:t>
              </m:r>
            </m:oMath>
            <w:r w:rsidRPr="008D4394">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p>
        </w:tc>
        <w:tc>
          <w:tcPr>
            <w:tcW w:w="1984" w:type="dxa"/>
          </w:tcPr>
          <w:p w:rsidR="00A14CAB" w:rsidRPr="008D4394" w:rsidRDefault="00482923" w:rsidP="00482923">
            <w:pPr>
              <w:widowControl w:val="0"/>
              <w:suppressAutoHyphens/>
              <w:jc w:val="center"/>
              <w:rPr>
                <w:rFonts w:cs="Times New Roman"/>
                <w:sz w:val="20"/>
                <w:szCs w:val="20"/>
              </w:rPr>
            </w:pPr>
            <w:r w:rsidRPr="008D4394">
              <w:rPr>
                <w:rFonts w:cs="Times New Roman"/>
                <w:sz w:val="20"/>
                <w:szCs w:val="20"/>
              </w:rPr>
              <w:lastRenderedPageBreak/>
              <w:t xml:space="preserve">Данные отдела по связям с общественностью </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lastRenderedPageBreak/>
              <w:t>1.3</w:t>
            </w:r>
          </w:p>
        </w:tc>
        <w:tc>
          <w:tcPr>
            <w:tcW w:w="4122" w:type="dxa"/>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8D4394" w:rsidRDefault="00A14CAB"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процент</w:t>
            </w:r>
            <w:proofErr w:type="gramEnd"/>
          </w:p>
        </w:tc>
        <w:tc>
          <w:tcPr>
            <w:tcW w:w="6682" w:type="dxa"/>
          </w:tcPr>
          <w:p w:rsidR="00A14CAB" w:rsidRPr="008D4394"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t>C = X + Y + Z</w:t>
            </w:r>
          </w:p>
          <w:p w:rsidR="00A14CAB" w:rsidRPr="008D4394" w:rsidRDefault="00A14CAB" w:rsidP="00247DFB">
            <w:pPr>
              <w:pStyle w:val="ConsPlusNormal"/>
              <w:rPr>
                <w:rFonts w:ascii="Times New Roman" w:hAnsi="Times New Roman" w:cs="Times New Roman"/>
                <w:szCs w:val="22"/>
              </w:rPr>
            </w:pPr>
            <w:proofErr w:type="gramStart"/>
            <w:r w:rsidRPr="008D4394">
              <w:rPr>
                <w:rFonts w:ascii="Times New Roman" w:hAnsi="Times New Roman" w:cs="Times New Roman"/>
                <w:szCs w:val="22"/>
              </w:rPr>
              <w:t>где</w:t>
            </w:r>
            <w:proofErr w:type="gramEnd"/>
            <w:r w:rsidRPr="008D4394">
              <w:rPr>
                <w:rFonts w:ascii="Times New Roman" w:hAnsi="Times New Roman" w:cs="Times New Roman"/>
                <w:szCs w:val="22"/>
              </w:rPr>
              <w:t>:</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А – незаконные рекламные конструкции</w:t>
            </w:r>
          </w:p>
          <w:p w:rsidR="00A14CAB" w:rsidRPr="008D4394" w:rsidRDefault="00A14CAB" w:rsidP="00247DFB">
            <w:pPr>
              <w:pStyle w:val="ConsPlusNormal"/>
              <w:rPr>
                <w:rFonts w:ascii="Times New Roman" w:hAnsi="Times New Roman" w:cs="Times New Roman"/>
                <w:szCs w:val="22"/>
              </w:rPr>
            </w:pPr>
            <w:proofErr w:type="gramStart"/>
            <w:r w:rsidRPr="008D4394">
              <w:rPr>
                <w:rFonts w:ascii="Times New Roman" w:hAnsi="Times New Roman" w:cs="Times New Roman"/>
                <w:szCs w:val="22"/>
              </w:rPr>
              <w:t>по</w:t>
            </w:r>
            <w:proofErr w:type="gramEnd"/>
            <w:r w:rsidRPr="008D4394">
              <w:rPr>
                <w:rFonts w:ascii="Times New Roman" w:hAnsi="Times New Roman" w:cs="Times New Roman"/>
                <w:szCs w:val="22"/>
              </w:rPr>
              <w:t xml:space="preserve"> отношению к общему количеству на территории, в процентах;</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lastRenderedPageBreak/>
              <w:t>В – количество рекламных конструкций в схеме и вне схемы, фактически установленных без действующих разрешений;</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С – общее количество рекламных конструкций на территории</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w:t>
            </w:r>
            <w:proofErr w:type="gramStart"/>
            <w:r w:rsidRPr="008D4394">
              <w:rPr>
                <w:rFonts w:ascii="Times New Roman" w:hAnsi="Times New Roman" w:cs="Times New Roman"/>
                <w:szCs w:val="22"/>
              </w:rPr>
              <w:t>сумма</w:t>
            </w:r>
            <w:proofErr w:type="gramEnd"/>
            <w:r w:rsidRPr="008D4394">
              <w:rPr>
                <w:rFonts w:ascii="Times New Roman" w:hAnsi="Times New Roman" w:cs="Times New Roman"/>
                <w:szCs w:val="22"/>
              </w:rPr>
              <w:t xml:space="preserve"> X, Y и Z);</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lastRenderedPageBreak/>
              <w:t xml:space="preserve">Данные МКУ «Департамент по промышленности, инвестиционной политике и рекламе </w:t>
            </w:r>
            <w:r w:rsidRPr="008D4394">
              <w:rPr>
                <w:rFonts w:cs="Times New Roman"/>
                <w:sz w:val="22"/>
                <w:szCs w:val="22"/>
              </w:rPr>
              <w:lastRenderedPageBreak/>
              <w:t>городского округа Электросталь»</w:t>
            </w:r>
          </w:p>
        </w:tc>
      </w:tr>
      <w:tr w:rsidR="00A14CAB" w:rsidRPr="008D4394" w:rsidTr="00482923">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lastRenderedPageBreak/>
              <w:t>1.4</w:t>
            </w:r>
          </w:p>
        </w:tc>
        <w:tc>
          <w:tcPr>
            <w:tcW w:w="4122" w:type="dxa"/>
          </w:tcPr>
          <w:p w:rsidR="00A14CAB" w:rsidRPr="008D4394" w:rsidRDefault="00A14CAB" w:rsidP="00247DFB">
            <w:pPr>
              <w:widowControl w:val="0"/>
              <w:suppressAutoHyphens/>
              <w:rPr>
                <w:rFonts w:cs="Times New Roman"/>
                <w:sz w:val="22"/>
                <w:szCs w:val="22"/>
              </w:rPr>
            </w:pPr>
            <w:r w:rsidRPr="008D4394">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8D4394" w:rsidRDefault="00A14CAB"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процент</w:t>
            </w:r>
            <w:proofErr w:type="gramEnd"/>
          </w:p>
        </w:tc>
        <w:tc>
          <w:tcPr>
            <w:tcW w:w="6682" w:type="dxa"/>
          </w:tcPr>
          <w:p w:rsidR="00A14CAB" w:rsidRPr="008D4394" w:rsidRDefault="00A14CAB" w:rsidP="00247DFB">
            <w:pPr>
              <w:pStyle w:val="ConsPlusNormal"/>
              <w:jc w:val="center"/>
              <w:rPr>
                <w:rFonts w:ascii="Times New Roman" w:hAnsi="Times New Roman" w:cs="Times New Roman"/>
                <w:szCs w:val="22"/>
              </w:rPr>
            </w:pPr>
            <w:proofErr w:type="spellStart"/>
            <w:r w:rsidRPr="008D4394">
              <w:rPr>
                <w:rFonts w:ascii="Times New Roman" w:hAnsi="Times New Roman" w:cs="Times New Roman"/>
                <w:szCs w:val="22"/>
              </w:rPr>
              <w:t>Зрк</w:t>
            </w:r>
            <w:proofErr w:type="spellEnd"/>
            <w:r w:rsidRPr="008D4394">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8D4394">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8D4394" w:rsidRDefault="00A14CAB" w:rsidP="00247DFB">
            <w:pPr>
              <w:pStyle w:val="a5"/>
              <w:jc w:val="both"/>
              <w:rPr>
                <w:rFonts w:ascii="Times New Roman" w:hAnsi="Times New Roman"/>
              </w:rPr>
            </w:pPr>
            <w:proofErr w:type="gramStart"/>
            <w:r w:rsidRPr="008D4394">
              <w:rPr>
                <w:rFonts w:ascii="Times New Roman" w:hAnsi="Times New Roman"/>
              </w:rPr>
              <w:t>где</w:t>
            </w:r>
            <w:proofErr w:type="gramEnd"/>
            <w:r w:rsidRPr="008D4394">
              <w:rPr>
                <w:rFonts w:ascii="Times New Roman" w:hAnsi="Times New Roman"/>
              </w:rPr>
              <w:t>:</w:t>
            </w:r>
          </w:p>
          <w:p w:rsidR="00A14CAB" w:rsidRPr="008D4394" w:rsidRDefault="00A14CAB" w:rsidP="00247DFB">
            <w:pPr>
              <w:pStyle w:val="a5"/>
              <w:jc w:val="both"/>
              <w:rPr>
                <w:rFonts w:ascii="Times New Roman" w:hAnsi="Times New Roman"/>
              </w:rPr>
            </w:pPr>
            <w:proofErr w:type="spellStart"/>
            <w:r w:rsidRPr="008D4394">
              <w:rPr>
                <w:rFonts w:ascii="Times New Roman" w:hAnsi="Times New Roman"/>
              </w:rPr>
              <w:t>Зрк</w:t>
            </w:r>
            <w:proofErr w:type="spellEnd"/>
            <w:r w:rsidRPr="008D4394">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8D4394" w:rsidRDefault="00A14CAB" w:rsidP="00247DFB">
            <w:pPr>
              <w:pStyle w:val="a5"/>
              <w:jc w:val="both"/>
              <w:rPr>
                <w:rFonts w:ascii="Times New Roman" w:hAnsi="Times New Roman"/>
              </w:rPr>
            </w:pPr>
            <w:r w:rsidRPr="008D4394">
              <w:rPr>
                <w:rFonts w:ascii="Times New Roman" w:hAnsi="Times New Roman"/>
              </w:rPr>
              <w:t>З</w:t>
            </w:r>
            <w:r w:rsidRPr="008D4394">
              <w:rPr>
                <w:rFonts w:ascii="Times New Roman" w:hAnsi="Times New Roman"/>
                <w:sz w:val="16"/>
                <w:szCs w:val="16"/>
              </w:rPr>
              <w:t>1</w:t>
            </w:r>
            <w:r w:rsidRPr="008D4394">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fldChar w:fldCharType="begin"/>
            </w:r>
            <w:r w:rsidRPr="008D4394">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8D4394">
              <w:rPr>
                <w:rFonts w:ascii="Times New Roman" w:hAnsi="Times New Roman" w:cs="Times New Roman"/>
                <w:szCs w:val="22"/>
              </w:rPr>
              <w:instrText xml:space="preserve"> </w:instrText>
            </w:r>
            <w:r w:rsidRPr="008D4394">
              <w:rPr>
                <w:rFonts w:ascii="Times New Roman" w:hAnsi="Times New Roman" w:cs="Times New Roman"/>
                <w:szCs w:val="22"/>
              </w:rPr>
              <w:fldChar w:fldCharType="end"/>
            </w:r>
            <w:r w:rsidRPr="008D4394">
              <w:rPr>
                <w:rFonts w:ascii="Times New Roman" w:hAnsi="Times New Roman" w:cs="Times New Roman"/>
                <w:szCs w:val="22"/>
              </w:rPr>
              <w:t>З</w:t>
            </w:r>
            <w:r w:rsidRPr="008D4394">
              <w:rPr>
                <w:rFonts w:ascii="Times New Roman" w:hAnsi="Times New Roman" w:cs="Times New Roman"/>
                <w:sz w:val="16"/>
                <w:szCs w:val="16"/>
              </w:rPr>
              <w:t>2</w:t>
            </w:r>
            <w:r w:rsidRPr="008D4394">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рассматривается</w:t>
            </w:r>
            <w:proofErr w:type="gramEnd"/>
            <w:r w:rsidRPr="008D4394">
              <w:rPr>
                <w:rFonts w:ascii="Times New Roman" w:hAnsi="Times New Roman" w:cs="Times New Roman"/>
                <w:szCs w:val="22"/>
              </w:rPr>
              <w:t xml:space="preserve"> дело о несостоятельности (банкротстве);</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рассматривается</w:t>
            </w:r>
            <w:proofErr w:type="gramEnd"/>
            <w:r w:rsidRPr="008D4394">
              <w:rPr>
                <w:rFonts w:ascii="Times New Roman" w:hAnsi="Times New Roman" w:cs="Times New Roman"/>
                <w:szCs w:val="22"/>
              </w:rPr>
              <w:t xml:space="preserve"> дело о взыскании задолженности в судебном порядке:</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вступил</w:t>
            </w:r>
            <w:proofErr w:type="gramEnd"/>
            <w:r w:rsidRPr="008D4394">
              <w:rPr>
                <w:rFonts w:ascii="Times New Roman" w:hAnsi="Times New Roman" w:cs="Times New Roman"/>
                <w:szCs w:val="22"/>
              </w:rPr>
              <w:t xml:space="preserve"> в законную силу судебный акт (постановление), принятый в пользу муниципального образования;</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получен</w:t>
            </w:r>
            <w:proofErr w:type="gramEnd"/>
            <w:r w:rsidRPr="008D4394">
              <w:rPr>
                <w:rFonts w:ascii="Times New Roman" w:hAnsi="Times New Roman" w:cs="Times New Roman"/>
                <w:szCs w:val="22"/>
              </w:rPr>
              <w:t xml:space="preserve"> исполнительный документ;</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исполнительный</w:t>
            </w:r>
            <w:proofErr w:type="gramEnd"/>
            <w:r w:rsidRPr="008D4394">
              <w:rPr>
                <w:rFonts w:ascii="Times New Roman" w:hAnsi="Times New Roman" w:cs="Times New Roman"/>
                <w:szCs w:val="22"/>
              </w:rPr>
              <w:t xml:space="preserve"> документ направлен для принудительного исполнения в Федеральную службу судебных приставов;</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возбуждено</w:t>
            </w:r>
            <w:proofErr w:type="gramEnd"/>
            <w:r w:rsidRPr="008D4394">
              <w:rPr>
                <w:rFonts w:ascii="Times New Roman" w:hAnsi="Times New Roman" w:cs="Times New Roman"/>
                <w:szCs w:val="22"/>
              </w:rPr>
              <w:t xml:space="preserve"> исполнительное производство;</w:t>
            </w:r>
          </w:p>
          <w:p w:rsidR="00A14CAB" w:rsidRPr="008D4394" w:rsidRDefault="00A14CAB" w:rsidP="00247DFB">
            <w:pPr>
              <w:pStyle w:val="ConsPlusNormal"/>
              <w:numPr>
                <w:ilvl w:val="0"/>
                <w:numId w:val="1"/>
              </w:numPr>
              <w:rPr>
                <w:rFonts w:ascii="Times New Roman" w:hAnsi="Times New Roman" w:cs="Times New Roman"/>
                <w:szCs w:val="22"/>
              </w:rPr>
            </w:pPr>
            <w:proofErr w:type="gramStart"/>
            <w:r w:rsidRPr="008D4394">
              <w:rPr>
                <w:rFonts w:ascii="Times New Roman" w:hAnsi="Times New Roman" w:cs="Times New Roman"/>
                <w:szCs w:val="22"/>
              </w:rPr>
              <w:t>исполнительное</w:t>
            </w:r>
            <w:proofErr w:type="gramEnd"/>
            <w:r w:rsidRPr="008D4394">
              <w:rPr>
                <w:rFonts w:ascii="Times New Roman" w:hAnsi="Times New Roman" w:cs="Times New Roman"/>
                <w:szCs w:val="22"/>
              </w:rPr>
              <w:t xml:space="preserve"> производство окончено ввиду невозможности установить местонахождение должника и его </w:t>
            </w:r>
            <w:r w:rsidRPr="008D4394">
              <w:rPr>
                <w:rFonts w:ascii="Times New Roman" w:hAnsi="Times New Roman" w:cs="Times New Roman"/>
                <w:szCs w:val="22"/>
              </w:rPr>
              <w:lastRenderedPageBreak/>
              <w:t>имущества.</w:t>
            </w:r>
          </w:p>
          <w:p w:rsidR="00A14CAB" w:rsidRPr="008D4394" w:rsidRDefault="00A14CAB" w:rsidP="00247DFB">
            <w:pPr>
              <w:pStyle w:val="ConsPlusNormal"/>
              <w:rPr>
                <w:rFonts w:ascii="Times New Roman" w:hAnsi="Times New Roman" w:cs="Times New Roman"/>
                <w:szCs w:val="22"/>
              </w:rPr>
            </w:pPr>
            <w:proofErr w:type="spellStart"/>
            <w:r w:rsidRPr="008D4394">
              <w:rPr>
                <w:rFonts w:ascii="Times New Roman" w:hAnsi="Times New Roman" w:cs="Times New Roman"/>
                <w:szCs w:val="22"/>
              </w:rPr>
              <w:t>Прк</w:t>
            </w:r>
            <w:proofErr w:type="spellEnd"/>
            <w:r w:rsidRPr="008D4394">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8D4394" w:rsidTr="00482923">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lastRenderedPageBreak/>
              <w:t>2.</w:t>
            </w:r>
          </w:p>
        </w:tc>
        <w:tc>
          <w:tcPr>
            <w:tcW w:w="12207" w:type="dxa"/>
            <w:gridSpan w:val="3"/>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8D4394" w:rsidRDefault="00A14CAB" w:rsidP="00247DFB">
            <w:pPr>
              <w:widowControl w:val="0"/>
              <w:suppressAutoHyphens/>
              <w:jc w:val="center"/>
              <w:rPr>
                <w:rFonts w:cs="Times New Roman"/>
                <w:sz w:val="22"/>
                <w:szCs w:val="22"/>
              </w:rPr>
            </w:pPr>
          </w:p>
        </w:tc>
      </w:tr>
      <w:tr w:rsidR="00BC1212" w:rsidRPr="008D4394" w:rsidTr="00482923">
        <w:tc>
          <w:tcPr>
            <w:tcW w:w="693" w:type="dxa"/>
            <w:vMerge w:val="restart"/>
          </w:tcPr>
          <w:p w:rsidR="00BC1212" w:rsidRPr="008D4394" w:rsidRDefault="00BC1212" w:rsidP="00247DFB">
            <w:pPr>
              <w:widowControl w:val="0"/>
              <w:suppressAutoHyphens/>
              <w:jc w:val="center"/>
              <w:rPr>
                <w:rFonts w:cs="Times New Roman"/>
                <w:sz w:val="22"/>
                <w:szCs w:val="22"/>
              </w:rPr>
            </w:pPr>
            <w:r w:rsidRPr="008D4394">
              <w:rPr>
                <w:rFonts w:cs="Times New Roman"/>
                <w:sz w:val="22"/>
                <w:szCs w:val="22"/>
              </w:rPr>
              <w:t>2.1.</w:t>
            </w:r>
          </w:p>
        </w:tc>
        <w:tc>
          <w:tcPr>
            <w:tcW w:w="4122" w:type="dxa"/>
          </w:tcPr>
          <w:p w:rsidR="00BC1212" w:rsidRPr="008D4394" w:rsidRDefault="00BC1212" w:rsidP="00247DFB">
            <w:pPr>
              <w:widowControl w:val="0"/>
              <w:suppressAutoHyphens/>
              <w:rPr>
                <w:rFonts w:cs="Times New Roman"/>
                <w:sz w:val="22"/>
                <w:szCs w:val="22"/>
              </w:rPr>
            </w:pPr>
            <w:r w:rsidRPr="008D4394">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8D4394" w:rsidRDefault="00BC1212"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единиц</w:t>
            </w:r>
            <w:proofErr w:type="gramEnd"/>
          </w:p>
        </w:tc>
        <w:tc>
          <w:tcPr>
            <w:tcW w:w="6682" w:type="dxa"/>
          </w:tcPr>
          <w:p w:rsidR="00BC1212" w:rsidRPr="008D4394" w:rsidRDefault="00BC1212" w:rsidP="00247DFB">
            <w:pPr>
              <w:pStyle w:val="ConsPlusNormal"/>
              <w:rPr>
                <w:rFonts w:ascii="Times New Roman" w:hAnsi="Times New Roman" w:cs="Times New Roman"/>
                <w:szCs w:val="22"/>
              </w:rPr>
            </w:pPr>
            <w:r w:rsidRPr="008D4394">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8D4394" w:rsidRDefault="00BC1212" w:rsidP="00247DFB">
            <w:pPr>
              <w:widowControl w:val="0"/>
              <w:suppressAutoHyphens/>
              <w:jc w:val="center"/>
              <w:rPr>
                <w:rFonts w:cs="Times New Roman"/>
                <w:sz w:val="22"/>
                <w:szCs w:val="22"/>
              </w:rPr>
            </w:pPr>
            <w:r w:rsidRPr="008D4394">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8D4394" w:rsidTr="00482923">
        <w:tc>
          <w:tcPr>
            <w:tcW w:w="693" w:type="dxa"/>
            <w:vMerge/>
          </w:tcPr>
          <w:p w:rsidR="00BC1212" w:rsidRPr="008D4394" w:rsidRDefault="00BC1212" w:rsidP="00247DFB">
            <w:pPr>
              <w:widowControl w:val="0"/>
              <w:suppressAutoHyphens/>
              <w:jc w:val="center"/>
              <w:rPr>
                <w:rFonts w:cs="Times New Roman"/>
                <w:sz w:val="22"/>
                <w:szCs w:val="22"/>
              </w:rPr>
            </w:pPr>
          </w:p>
        </w:tc>
        <w:tc>
          <w:tcPr>
            <w:tcW w:w="4122" w:type="dxa"/>
          </w:tcPr>
          <w:p w:rsidR="00BC1212" w:rsidRPr="008D4394" w:rsidRDefault="00BC1212" w:rsidP="00BC1212">
            <w:pPr>
              <w:widowControl w:val="0"/>
              <w:suppressAutoHyphens/>
              <w:rPr>
                <w:rFonts w:cs="Times New Roman"/>
                <w:sz w:val="22"/>
                <w:szCs w:val="22"/>
              </w:rPr>
            </w:pPr>
            <w:r w:rsidRPr="008D4394">
              <w:rPr>
                <w:rFonts w:cs="Times New Roman"/>
                <w:sz w:val="22"/>
                <w:szCs w:val="22"/>
              </w:rPr>
              <w:t>Количество реализованных проектов инициативного бюджетирования</w:t>
            </w:r>
          </w:p>
        </w:tc>
        <w:tc>
          <w:tcPr>
            <w:tcW w:w="1403" w:type="dxa"/>
          </w:tcPr>
          <w:p w:rsidR="00BC1212" w:rsidRPr="008D4394" w:rsidRDefault="00BC1212" w:rsidP="00247DFB">
            <w:pPr>
              <w:pStyle w:val="ConsPlusNormal"/>
              <w:jc w:val="center"/>
              <w:rPr>
                <w:rFonts w:ascii="Times New Roman" w:hAnsi="Times New Roman" w:cs="Times New Roman"/>
                <w:szCs w:val="22"/>
              </w:rPr>
            </w:pPr>
            <w:proofErr w:type="gramStart"/>
            <w:r w:rsidRPr="008D4394">
              <w:rPr>
                <w:rFonts w:ascii="Times New Roman" w:hAnsi="Times New Roman" w:cs="Times New Roman"/>
                <w:szCs w:val="22"/>
              </w:rPr>
              <w:t>единиц</w:t>
            </w:r>
            <w:proofErr w:type="gramEnd"/>
          </w:p>
        </w:tc>
        <w:tc>
          <w:tcPr>
            <w:tcW w:w="6682" w:type="dxa"/>
          </w:tcPr>
          <w:p w:rsidR="00BC1212" w:rsidRPr="008D4394" w:rsidRDefault="00BC1212" w:rsidP="00BC1212">
            <w:pPr>
              <w:pStyle w:val="ConsPlusNormal"/>
              <w:rPr>
                <w:rFonts w:ascii="Times New Roman" w:hAnsi="Times New Roman" w:cs="Times New Roman"/>
                <w:szCs w:val="22"/>
              </w:rPr>
            </w:pPr>
            <w:r w:rsidRPr="008D4394">
              <w:rPr>
                <w:rFonts w:ascii="Times New Roman" w:hAnsi="Times New Roman" w:cs="Times New Roman"/>
                <w:szCs w:val="22"/>
              </w:rPr>
              <w:t>Фактическое значение показателя определяется по результатам реализации проектов инициативного бюджетирования на территории городского округа Электросталь за отчетный период</w:t>
            </w:r>
          </w:p>
        </w:tc>
        <w:tc>
          <w:tcPr>
            <w:tcW w:w="1984" w:type="dxa"/>
          </w:tcPr>
          <w:p w:rsidR="00BC1212" w:rsidRPr="008D4394" w:rsidRDefault="00BC1212" w:rsidP="00247DFB">
            <w:pPr>
              <w:widowControl w:val="0"/>
              <w:suppressAutoHyphens/>
              <w:jc w:val="center"/>
              <w:rPr>
                <w:rFonts w:cs="Times New Roman"/>
                <w:sz w:val="22"/>
                <w:szCs w:val="22"/>
              </w:rPr>
            </w:pPr>
            <w:r w:rsidRPr="008D4394">
              <w:rPr>
                <w:rFonts w:cs="Times New Roman"/>
                <w:sz w:val="22"/>
                <w:szCs w:val="22"/>
              </w:rPr>
              <w:t xml:space="preserve">Отчетные данные ответственных за реализацию </w:t>
            </w:r>
          </w:p>
        </w:tc>
      </w:tr>
      <w:tr w:rsidR="00A14CAB" w:rsidRPr="008D4394" w:rsidTr="00482923">
        <w:tc>
          <w:tcPr>
            <w:tcW w:w="69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3.</w:t>
            </w:r>
          </w:p>
        </w:tc>
        <w:tc>
          <w:tcPr>
            <w:tcW w:w="12207" w:type="dxa"/>
            <w:gridSpan w:val="3"/>
          </w:tcPr>
          <w:p w:rsidR="00A14CAB" w:rsidRPr="008D4394" w:rsidRDefault="00A14CAB" w:rsidP="00247DFB">
            <w:pPr>
              <w:widowControl w:val="0"/>
              <w:suppressAutoHyphens/>
              <w:rPr>
                <w:rFonts w:cs="Times New Roman"/>
                <w:sz w:val="22"/>
                <w:szCs w:val="22"/>
              </w:rPr>
            </w:pPr>
            <w:r w:rsidRPr="008D4394">
              <w:rPr>
                <w:rFonts w:cs="Times New Roman"/>
                <w:sz w:val="22"/>
                <w:szCs w:val="22"/>
              </w:rPr>
              <w:t xml:space="preserve">Подпрограмма </w:t>
            </w:r>
            <w:r w:rsidRPr="008D4394">
              <w:rPr>
                <w:rFonts w:cs="Times New Roman"/>
                <w:sz w:val="22"/>
                <w:szCs w:val="22"/>
                <w:lang w:val="en-US"/>
              </w:rPr>
              <w:t>IV</w:t>
            </w:r>
            <w:r w:rsidRPr="008D4394">
              <w:rPr>
                <w:rFonts w:cs="Times New Roman"/>
                <w:sz w:val="22"/>
                <w:szCs w:val="22"/>
              </w:rPr>
              <w:t xml:space="preserve"> «Молодежь Электростали»</w:t>
            </w:r>
          </w:p>
        </w:tc>
        <w:tc>
          <w:tcPr>
            <w:tcW w:w="1984" w:type="dxa"/>
          </w:tcPr>
          <w:p w:rsidR="00A14CAB" w:rsidRPr="008D4394" w:rsidRDefault="00A14CAB" w:rsidP="00247DFB">
            <w:pPr>
              <w:widowControl w:val="0"/>
              <w:suppressAutoHyphens/>
              <w:rPr>
                <w:rFonts w:cs="Times New Roman"/>
                <w:sz w:val="22"/>
                <w:szCs w:val="22"/>
              </w:rPr>
            </w:pP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t>3.1.</w:t>
            </w:r>
          </w:p>
        </w:tc>
        <w:tc>
          <w:tcPr>
            <w:tcW w:w="4122" w:type="dxa"/>
          </w:tcPr>
          <w:p w:rsidR="00A14CAB" w:rsidRPr="008D4394" w:rsidRDefault="00A14CAB" w:rsidP="00247DFB">
            <w:pPr>
              <w:widowControl w:val="0"/>
              <w:autoSpaceDE w:val="0"/>
              <w:autoSpaceDN w:val="0"/>
              <w:adjustRightInd w:val="0"/>
              <w:rPr>
                <w:rFonts w:eastAsiaTheme="minorEastAsia" w:cs="Times New Roman"/>
                <w:sz w:val="22"/>
                <w:szCs w:val="22"/>
              </w:rPr>
            </w:pPr>
            <w:r w:rsidRPr="008D4394">
              <w:rPr>
                <w:rFonts w:eastAsiaTheme="minorEastAsia" w:cs="Times New Roman"/>
                <w:sz w:val="22"/>
                <w:szCs w:val="22"/>
              </w:rPr>
              <w:t>Показатель 1.</w:t>
            </w:r>
            <w:r w:rsidRPr="008D4394">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8D4394">
              <w:rPr>
                <w:rFonts w:cs="Times New Roman"/>
                <w:sz w:val="22"/>
                <w:szCs w:val="22"/>
              </w:rPr>
              <w:t>волонтерства</w:t>
            </w:r>
            <w:proofErr w:type="spellEnd"/>
            <w:r w:rsidRPr="008D4394">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D4394">
              <w:rPr>
                <w:rFonts w:eastAsia="Arial Unicode MS" w:cs="Times New Roman"/>
                <w:sz w:val="22"/>
                <w:szCs w:val="22"/>
              </w:rPr>
              <w:t xml:space="preserve"> </w:t>
            </w:r>
            <w:proofErr w:type="spellStart"/>
            <w:r w:rsidRPr="008D4394">
              <w:rPr>
                <w:rFonts w:eastAsia="Arial Unicode MS" w:cs="Times New Roman"/>
                <w:sz w:val="22"/>
                <w:szCs w:val="22"/>
              </w:rPr>
              <w:t>млн.чел</w:t>
            </w:r>
            <w:proofErr w:type="spellEnd"/>
            <w:r w:rsidRPr="008D4394">
              <w:rPr>
                <w:rFonts w:eastAsia="Arial Unicode MS" w:cs="Times New Roman"/>
                <w:sz w:val="22"/>
                <w:szCs w:val="22"/>
              </w:rPr>
              <w:t>.</w:t>
            </w:r>
          </w:p>
        </w:tc>
        <w:tc>
          <w:tcPr>
            <w:tcW w:w="1403" w:type="dxa"/>
          </w:tcPr>
          <w:p w:rsidR="00A14CAB" w:rsidRPr="008D4394" w:rsidRDefault="00A14CAB" w:rsidP="00247DFB">
            <w:pPr>
              <w:widowControl w:val="0"/>
              <w:autoSpaceDE w:val="0"/>
              <w:autoSpaceDN w:val="0"/>
              <w:adjustRightInd w:val="0"/>
              <w:jc w:val="center"/>
              <w:rPr>
                <w:rFonts w:eastAsiaTheme="minorEastAsia" w:cs="Times New Roman"/>
                <w:sz w:val="22"/>
                <w:szCs w:val="22"/>
              </w:rPr>
            </w:pPr>
            <w:proofErr w:type="spellStart"/>
            <w:r w:rsidRPr="008D4394">
              <w:rPr>
                <w:rFonts w:cs="Times New Roman"/>
                <w:sz w:val="22"/>
                <w:szCs w:val="22"/>
              </w:rPr>
              <w:t>млн.чел</w:t>
            </w:r>
            <w:proofErr w:type="spellEnd"/>
          </w:p>
        </w:tc>
        <w:tc>
          <w:tcPr>
            <w:tcW w:w="6682" w:type="dxa"/>
          </w:tcPr>
          <w:p w:rsidR="00A14CAB" w:rsidRPr="008D4394" w:rsidRDefault="00831A9D"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8D4394" w:rsidRDefault="00A14CAB" w:rsidP="00247DFB">
            <w:pPr>
              <w:jc w:val="center"/>
              <w:rPr>
                <w:rFonts w:cs="Times New Roman"/>
                <w:sz w:val="22"/>
                <w:szCs w:val="22"/>
              </w:rPr>
            </w:pPr>
            <w:proofErr w:type="gramStart"/>
            <w:r w:rsidRPr="008D4394">
              <w:rPr>
                <w:rFonts w:cs="Times New Roman"/>
                <w:sz w:val="22"/>
                <w:szCs w:val="22"/>
              </w:rPr>
              <w:t>где</w:t>
            </w:r>
            <w:proofErr w:type="gramEnd"/>
            <w:r w:rsidRPr="008D4394">
              <w:rPr>
                <w:rFonts w:cs="Times New Roman"/>
                <w:sz w:val="22"/>
                <w:szCs w:val="22"/>
              </w:rPr>
              <w:t>:</w:t>
            </w:r>
          </w:p>
          <w:p w:rsidR="00A14CAB" w:rsidRPr="008D4394" w:rsidRDefault="00831A9D"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8D4394">
              <w:rPr>
                <w:rFonts w:cs="Times New Roman"/>
                <w:sz w:val="22"/>
                <w:szCs w:val="22"/>
              </w:rPr>
              <w:t xml:space="preserve"> – общая численность граждан, вовлеченных в добровольческую (волонтерскую) деятельность,</w:t>
            </w:r>
          </w:p>
          <w:p w:rsidR="00A14CAB" w:rsidRPr="008D4394" w:rsidRDefault="00A14CAB" w:rsidP="00247DFB">
            <w:pPr>
              <w:widowControl w:val="0"/>
              <w:autoSpaceDE w:val="0"/>
              <w:autoSpaceDN w:val="0"/>
              <w:adjustRightInd w:val="0"/>
              <w:jc w:val="center"/>
              <w:rPr>
                <w:rFonts w:eastAsiaTheme="minorEastAsia" w:cs="Times New Roman"/>
                <w:sz w:val="22"/>
                <w:szCs w:val="22"/>
              </w:rPr>
            </w:pPr>
            <w:r w:rsidRPr="008D4394">
              <w:rPr>
                <w:rFonts w:cs="Times New Roman"/>
                <w:sz w:val="22"/>
                <w:szCs w:val="22"/>
              </w:rPr>
              <w:t>Х – количество участников мероприятия</w:t>
            </w:r>
            <w:r w:rsidRPr="008D4394">
              <w:rPr>
                <w:rFonts w:cs="Times New Roman"/>
                <w:sz w:val="22"/>
                <w:szCs w:val="22"/>
              </w:rPr>
              <w:br/>
              <w:t>по добровольческой (волонтерской) деятельности</w:t>
            </w:r>
          </w:p>
        </w:tc>
        <w:tc>
          <w:tcPr>
            <w:tcW w:w="1984" w:type="dxa"/>
          </w:tcPr>
          <w:p w:rsidR="00A14CAB" w:rsidRPr="008D4394" w:rsidRDefault="00A14CAB" w:rsidP="00247DFB">
            <w:pPr>
              <w:widowControl w:val="0"/>
              <w:suppressAutoHyphens/>
              <w:jc w:val="center"/>
              <w:rPr>
                <w:rFonts w:cs="Times New Roman"/>
                <w:sz w:val="22"/>
                <w:szCs w:val="22"/>
              </w:rPr>
            </w:pPr>
            <w:r w:rsidRPr="008D4394">
              <w:rPr>
                <w:sz w:val="22"/>
                <w:szCs w:val="22"/>
              </w:rPr>
              <w:t>Межведомственная статистика, аналитический отчет</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t>3.2.</w:t>
            </w:r>
          </w:p>
        </w:tc>
        <w:tc>
          <w:tcPr>
            <w:tcW w:w="4122" w:type="dxa"/>
          </w:tcPr>
          <w:p w:rsidR="00A14CAB" w:rsidRPr="008D4394" w:rsidRDefault="00A14CAB" w:rsidP="00247DFB">
            <w:pPr>
              <w:widowControl w:val="0"/>
              <w:autoSpaceDE w:val="0"/>
              <w:autoSpaceDN w:val="0"/>
              <w:adjustRightInd w:val="0"/>
              <w:rPr>
                <w:rFonts w:eastAsiaTheme="minorEastAsia" w:cs="Times New Roman"/>
                <w:sz w:val="22"/>
                <w:szCs w:val="22"/>
              </w:rPr>
            </w:pPr>
            <w:r w:rsidRPr="008D4394">
              <w:rPr>
                <w:rFonts w:eastAsiaTheme="minorEastAsia" w:cs="Times New Roman"/>
                <w:sz w:val="22"/>
                <w:szCs w:val="22"/>
              </w:rPr>
              <w:t xml:space="preserve">Показатель 2. </w:t>
            </w:r>
            <w:r w:rsidRPr="008D4394">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8D4394" w:rsidRDefault="00A14CAB" w:rsidP="00247DFB">
            <w:pPr>
              <w:widowControl w:val="0"/>
              <w:autoSpaceDE w:val="0"/>
              <w:autoSpaceDN w:val="0"/>
              <w:adjustRightInd w:val="0"/>
              <w:jc w:val="center"/>
              <w:rPr>
                <w:rFonts w:eastAsiaTheme="minorEastAsia" w:cs="Times New Roman"/>
                <w:sz w:val="22"/>
                <w:szCs w:val="22"/>
              </w:rPr>
            </w:pPr>
            <w:r w:rsidRPr="008D4394">
              <w:rPr>
                <w:rFonts w:eastAsiaTheme="minorEastAsia" w:cs="Times New Roman"/>
                <w:sz w:val="22"/>
                <w:szCs w:val="22"/>
              </w:rPr>
              <w:t>%</w:t>
            </w:r>
          </w:p>
        </w:tc>
        <w:tc>
          <w:tcPr>
            <w:tcW w:w="6682" w:type="dxa"/>
          </w:tcPr>
          <w:p w:rsidR="00A14CAB" w:rsidRPr="008D4394" w:rsidRDefault="00831A9D"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8D4394" w:rsidRDefault="00A14CAB" w:rsidP="00247DFB">
            <w:pPr>
              <w:jc w:val="center"/>
              <w:rPr>
                <w:rFonts w:cs="Times New Roman"/>
                <w:sz w:val="22"/>
                <w:szCs w:val="22"/>
              </w:rPr>
            </w:pPr>
            <w:proofErr w:type="gramStart"/>
            <w:r w:rsidRPr="008D4394">
              <w:rPr>
                <w:rFonts w:cs="Times New Roman"/>
                <w:sz w:val="22"/>
                <w:szCs w:val="22"/>
              </w:rPr>
              <w:t>где</w:t>
            </w:r>
            <w:proofErr w:type="gramEnd"/>
            <w:r w:rsidRPr="008D4394">
              <w:rPr>
                <w:rFonts w:cs="Times New Roman"/>
                <w:sz w:val="22"/>
                <w:szCs w:val="22"/>
              </w:rPr>
              <w:t>:</w:t>
            </w:r>
          </w:p>
          <w:p w:rsidR="00A14CAB" w:rsidRPr="008D4394" w:rsidRDefault="00A14CAB" w:rsidP="00247DFB">
            <w:pPr>
              <w:jc w:val="center"/>
              <w:rPr>
                <w:rFonts w:cs="Times New Roman"/>
                <w:sz w:val="22"/>
                <w:szCs w:val="22"/>
              </w:rPr>
            </w:pPr>
            <w:proofErr w:type="spellStart"/>
            <w:r w:rsidRPr="008D4394">
              <w:rPr>
                <w:rFonts w:cs="Times New Roman"/>
                <w:sz w:val="22"/>
                <w:szCs w:val="22"/>
              </w:rPr>
              <w:lastRenderedPageBreak/>
              <w:t>Хтвор</w:t>
            </w:r>
            <w:proofErr w:type="spellEnd"/>
            <w:r w:rsidRPr="008D4394">
              <w:rPr>
                <w:rFonts w:cs="Times New Roman"/>
                <w:sz w:val="22"/>
                <w:szCs w:val="22"/>
              </w:rPr>
              <w:t xml:space="preserve"> – численность молодежи,</w:t>
            </w:r>
          </w:p>
          <w:p w:rsidR="00A14CAB" w:rsidRPr="008D4394" w:rsidRDefault="00A14CAB" w:rsidP="00247DFB">
            <w:pPr>
              <w:jc w:val="center"/>
              <w:rPr>
                <w:rFonts w:cs="Times New Roman"/>
                <w:sz w:val="22"/>
                <w:szCs w:val="22"/>
              </w:rPr>
            </w:pPr>
            <w:proofErr w:type="gramStart"/>
            <w:r w:rsidRPr="008D4394">
              <w:rPr>
                <w:rFonts w:cs="Times New Roman"/>
                <w:sz w:val="22"/>
                <w:szCs w:val="22"/>
              </w:rPr>
              <w:t>задействованной</w:t>
            </w:r>
            <w:proofErr w:type="gramEnd"/>
            <w:r w:rsidRPr="008D4394">
              <w:rPr>
                <w:rFonts w:cs="Times New Roman"/>
                <w:sz w:val="22"/>
                <w:szCs w:val="22"/>
              </w:rPr>
              <w:t xml:space="preserve"> в мероприятиях по вовлечению </w:t>
            </w:r>
            <w:r w:rsidRPr="008D4394">
              <w:rPr>
                <w:rFonts w:cs="Times New Roman"/>
                <w:sz w:val="22"/>
                <w:szCs w:val="22"/>
              </w:rPr>
              <w:br/>
              <w:t xml:space="preserve">в творческую деятельность, </w:t>
            </w:r>
            <w:r w:rsidRPr="008D4394">
              <w:rPr>
                <w:rFonts w:cs="Times New Roman"/>
                <w:sz w:val="22"/>
                <w:szCs w:val="22"/>
              </w:rPr>
              <w:br/>
              <w:t xml:space="preserve">таких как конкурсы, смотры, фестивали, форумы </w:t>
            </w:r>
            <w:r w:rsidRPr="008D4394">
              <w:rPr>
                <w:rFonts w:cs="Times New Roman"/>
                <w:sz w:val="22"/>
                <w:szCs w:val="22"/>
              </w:rPr>
              <w:br/>
              <w:t>по развитию творческих навыков,</w:t>
            </w:r>
          </w:p>
          <w:p w:rsidR="00A14CAB" w:rsidRPr="008D4394" w:rsidRDefault="00831A9D"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8D4394">
              <w:rPr>
                <w:rFonts w:cs="Times New Roman"/>
                <w:b/>
                <w:sz w:val="22"/>
                <w:szCs w:val="22"/>
              </w:rPr>
              <w:t xml:space="preserve"> </w:t>
            </w:r>
            <w:r w:rsidR="00A14CAB" w:rsidRPr="008D4394">
              <w:rPr>
                <w:rFonts w:cs="Times New Roman"/>
                <w:sz w:val="22"/>
                <w:szCs w:val="22"/>
              </w:rPr>
              <w:t xml:space="preserve">– численность молодежи </w:t>
            </w:r>
            <w:r w:rsidR="00A14CAB" w:rsidRPr="008D4394">
              <w:rPr>
                <w:rFonts w:cs="Times New Roman"/>
                <w:sz w:val="22"/>
                <w:szCs w:val="22"/>
              </w:rPr>
              <w:br/>
              <w:t>в муниципальном образовании,</w:t>
            </w:r>
          </w:p>
          <w:p w:rsidR="00A14CAB" w:rsidRPr="008D4394" w:rsidRDefault="00A14CAB" w:rsidP="00247DFB">
            <w:pPr>
              <w:widowControl w:val="0"/>
              <w:autoSpaceDE w:val="0"/>
              <w:autoSpaceDN w:val="0"/>
              <w:adjustRightInd w:val="0"/>
              <w:jc w:val="center"/>
              <w:rPr>
                <w:rFonts w:eastAsiaTheme="minorEastAsia" w:cs="Times New Roman"/>
                <w:sz w:val="22"/>
                <w:szCs w:val="22"/>
              </w:rPr>
            </w:pPr>
            <w:r w:rsidRPr="008D4394">
              <w:rPr>
                <w:rFonts w:cs="Times New Roman"/>
                <w:sz w:val="22"/>
                <w:szCs w:val="22"/>
                <w:lang w:val="en-US"/>
              </w:rPr>
              <w:t>F</w:t>
            </w:r>
            <w:proofErr w:type="spellStart"/>
            <w:r w:rsidRPr="008D4394">
              <w:rPr>
                <w:rFonts w:cs="Times New Roman"/>
                <w:i/>
                <w:sz w:val="22"/>
                <w:szCs w:val="22"/>
              </w:rPr>
              <w:t>твор</w:t>
            </w:r>
            <w:proofErr w:type="spellEnd"/>
            <w:r w:rsidRPr="008D4394">
              <w:rPr>
                <w:rFonts w:cs="Times New Roman"/>
                <w:sz w:val="22"/>
                <w:szCs w:val="22"/>
              </w:rPr>
              <w:t xml:space="preserve"> – доля молодежи, задействованной </w:t>
            </w:r>
            <w:r w:rsidRPr="008D4394">
              <w:rPr>
                <w:rFonts w:cs="Times New Roman"/>
                <w:sz w:val="22"/>
                <w:szCs w:val="22"/>
              </w:rPr>
              <w:br/>
              <w:t xml:space="preserve">в мероприятиях по вовлечению </w:t>
            </w:r>
            <w:r w:rsidRPr="008D4394">
              <w:rPr>
                <w:rFonts w:cs="Times New Roman"/>
                <w:sz w:val="22"/>
                <w:szCs w:val="22"/>
              </w:rPr>
              <w:br/>
              <w:t>в творческую деятельность, %</w:t>
            </w:r>
          </w:p>
        </w:tc>
        <w:tc>
          <w:tcPr>
            <w:tcW w:w="1984" w:type="dxa"/>
          </w:tcPr>
          <w:p w:rsidR="00A14CAB" w:rsidRPr="008D4394" w:rsidRDefault="00A14CAB" w:rsidP="00247DFB">
            <w:pPr>
              <w:widowControl w:val="0"/>
              <w:suppressAutoHyphens/>
              <w:jc w:val="center"/>
              <w:rPr>
                <w:rFonts w:cs="Times New Roman"/>
                <w:sz w:val="22"/>
                <w:szCs w:val="22"/>
              </w:rPr>
            </w:pPr>
            <w:r w:rsidRPr="008D4394">
              <w:rPr>
                <w:sz w:val="22"/>
                <w:szCs w:val="22"/>
              </w:rPr>
              <w:lastRenderedPageBreak/>
              <w:t>Межведомственная статистика, аналитический отчет</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lastRenderedPageBreak/>
              <w:t>3.3.</w:t>
            </w:r>
          </w:p>
        </w:tc>
        <w:tc>
          <w:tcPr>
            <w:tcW w:w="4122" w:type="dxa"/>
          </w:tcPr>
          <w:p w:rsidR="00A14CAB" w:rsidRPr="008D4394" w:rsidRDefault="00A14CAB" w:rsidP="00247DFB">
            <w:pPr>
              <w:rPr>
                <w:rFonts w:eastAsia="Arial Unicode MS" w:cs="Times New Roman"/>
                <w:sz w:val="22"/>
                <w:szCs w:val="22"/>
              </w:rPr>
            </w:pPr>
            <w:r w:rsidRPr="008D4394">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8D4394" w:rsidRDefault="00A14CAB" w:rsidP="00247DFB">
            <w:pPr>
              <w:widowControl w:val="0"/>
              <w:suppressAutoHyphens/>
              <w:jc w:val="center"/>
              <w:rPr>
                <w:rFonts w:cs="Times New Roman"/>
                <w:sz w:val="22"/>
                <w:szCs w:val="22"/>
              </w:rPr>
            </w:pPr>
            <w:proofErr w:type="gramStart"/>
            <w:r w:rsidRPr="008D4394">
              <w:rPr>
                <w:rFonts w:cs="Times New Roman"/>
                <w:sz w:val="22"/>
                <w:szCs w:val="22"/>
              </w:rPr>
              <w:t>человек</w:t>
            </w:r>
            <w:proofErr w:type="gramEnd"/>
          </w:p>
        </w:tc>
        <w:tc>
          <w:tcPr>
            <w:tcW w:w="6682" w:type="dxa"/>
          </w:tcPr>
          <w:p w:rsidR="00A14CAB" w:rsidRPr="008D4394" w:rsidRDefault="00A14CAB" w:rsidP="00247DFB">
            <w:pPr>
              <w:rPr>
                <w:rFonts w:cs="Times New Roman"/>
                <w:sz w:val="22"/>
                <w:szCs w:val="22"/>
              </w:rPr>
            </w:pPr>
            <w:r w:rsidRPr="008D4394">
              <w:rPr>
                <w:rFonts w:cs="Times New Roman"/>
                <w:sz w:val="22"/>
              </w:rPr>
              <w:t xml:space="preserve">Показатель формируется на основе данных о </w:t>
            </w:r>
            <w:r w:rsidRPr="008D4394">
              <w:rPr>
                <w:rFonts w:eastAsia="Arial Unicode MS" w:cs="Times New Roman"/>
                <w:sz w:val="22"/>
                <w:szCs w:val="22"/>
              </w:rPr>
              <w:t>количестве трудоустроенных подростков возрасте от 14 до 18 лет</w:t>
            </w:r>
            <w:r w:rsidRPr="008D4394">
              <w:rPr>
                <w:rFonts w:cs="Times New Roman"/>
                <w:sz w:val="22"/>
              </w:rPr>
              <w:t>, представленных ответственным учреждением по работе с молодежью</w:t>
            </w:r>
          </w:p>
        </w:tc>
        <w:tc>
          <w:tcPr>
            <w:tcW w:w="1984" w:type="dxa"/>
          </w:tcPr>
          <w:p w:rsidR="00A14CAB" w:rsidRPr="008D4394" w:rsidRDefault="00A14CAB" w:rsidP="00247DFB">
            <w:pPr>
              <w:widowControl w:val="0"/>
              <w:suppressAutoHyphens/>
              <w:jc w:val="center"/>
              <w:rPr>
                <w:sz w:val="22"/>
                <w:szCs w:val="22"/>
              </w:rPr>
            </w:pPr>
            <w:proofErr w:type="gramStart"/>
            <w:r w:rsidRPr="008D4394">
              <w:rPr>
                <w:rFonts w:cs="Times New Roman"/>
                <w:sz w:val="22"/>
              </w:rPr>
              <w:t>Данные  ответственного</w:t>
            </w:r>
            <w:proofErr w:type="gramEnd"/>
            <w:r w:rsidRPr="008D4394">
              <w:rPr>
                <w:rFonts w:cs="Times New Roman"/>
                <w:sz w:val="22"/>
              </w:rPr>
              <w:t xml:space="preserve"> учреждения по работе с молодежью</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rPr>
            </w:pPr>
            <w:r w:rsidRPr="008D4394">
              <w:rPr>
                <w:rFonts w:ascii="Times New Roman" w:hAnsi="Times New Roman" w:cs="Times New Roman"/>
                <w:szCs w:val="22"/>
              </w:rPr>
              <w:t>4.</w:t>
            </w:r>
          </w:p>
        </w:tc>
        <w:tc>
          <w:tcPr>
            <w:tcW w:w="14191" w:type="dxa"/>
            <w:gridSpan w:val="4"/>
          </w:tcPr>
          <w:p w:rsidR="00A14CAB" w:rsidRPr="008D4394" w:rsidRDefault="00A14CAB" w:rsidP="00247DFB">
            <w:pPr>
              <w:widowControl w:val="0"/>
              <w:suppressAutoHyphens/>
              <w:rPr>
                <w:rFonts w:cs="Times New Roman"/>
                <w:sz w:val="22"/>
              </w:rPr>
            </w:pPr>
            <w:r w:rsidRPr="008D4394">
              <w:rPr>
                <w:rFonts w:cs="Times New Roman"/>
                <w:sz w:val="22"/>
                <w:szCs w:val="22"/>
              </w:rPr>
              <w:t xml:space="preserve">Подпрограмма </w:t>
            </w:r>
            <w:r w:rsidRPr="008D4394">
              <w:rPr>
                <w:rFonts w:cs="Times New Roman"/>
                <w:sz w:val="22"/>
                <w:szCs w:val="22"/>
                <w:lang w:val="en-US"/>
              </w:rPr>
              <w:t>VI</w:t>
            </w:r>
            <w:r w:rsidRPr="008D4394">
              <w:rPr>
                <w:rFonts w:cs="Times New Roman"/>
                <w:sz w:val="22"/>
                <w:szCs w:val="22"/>
              </w:rPr>
              <w:t xml:space="preserve"> «Развитие туризма в Московской области»</w:t>
            </w:r>
          </w:p>
        </w:tc>
      </w:tr>
      <w:tr w:rsidR="00A14CAB" w:rsidRPr="008D4394" w:rsidTr="00482923">
        <w:tc>
          <w:tcPr>
            <w:tcW w:w="693" w:type="dxa"/>
          </w:tcPr>
          <w:p w:rsidR="00A14CAB" w:rsidRPr="008D4394" w:rsidRDefault="00A14CAB" w:rsidP="00247DFB">
            <w:pPr>
              <w:pStyle w:val="ConsPlusNormal"/>
              <w:jc w:val="center"/>
              <w:rPr>
                <w:rFonts w:ascii="Times New Roman" w:hAnsi="Times New Roman" w:cs="Times New Roman"/>
                <w:szCs w:val="22"/>
                <w:lang w:val="en-US"/>
              </w:rPr>
            </w:pPr>
            <w:r w:rsidRPr="008D4394">
              <w:rPr>
                <w:rFonts w:ascii="Times New Roman" w:hAnsi="Times New Roman" w:cs="Times New Roman"/>
                <w:szCs w:val="22"/>
              </w:rPr>
              <w:t>4</w:t>
            </w:r>
            <w:r w:rsidRPr="008D4394">
              <w:rPr>
                <w:rFonts w:ascii="Times New Roman" w:hAnsi="Times New Roman" w:cs="Times New Roman"/>
                <w:szCs w:val="22"/>
                <w:lang w:val="en-US"/>
              </w:rPr>
              <w:t>.1.</w:t>
            </w:r>
          </w:p>
        </w:tc>
        <w:tc>
          <w:tcPr>
            <w:tcW w:w="4122" w:type="dxa"/>
          </w:tcPr>
          <w:p w:rsidR="00A14CAB" w:rsidRPr="008D4394" w:rsidRDefault="00A14CAB" w:rsidP="00247DFB">
            <w:pPr>
              <w:rPr>
                <w:rFonts w:eastAsia="Arial Unicode MS" w:cs="Times New Roman"/>
                <w:sz w:val="22"/>
                <w:szCs w:val="22"/>
              </w:rPr>
            </w:pPr>
            <w:r w:rsidRPr="008D4394">
              <w:rPr>
                <w:rFonts w:eastAsia="Arial Unicode MS" w:cs="Times New Roman"/>
                <w:sz w:val="22"/>
                <w:szCs w:val="22"/>
              </w:rPr>
              <w:t xml:space="preserve">Экскурсионный поток </w:t>
            </w:r>
          </w:p>
        </w:tc>
        <w:tc>
          <w:tcPr>
            <w:tcW w:w="1403" w:type="dxa"/>
          </w:tcPr>
          <w:p w:rsidR="00A14CAB" w:rsidRPr="008D4394" w:rsidRDefault="00A14CAB" w:rsidP="00247DFB">
            <w:pPr>
              <w:widowControl w:val="0"/>
              <w:suppressAutoHyphens/>
              <w:jc w:val="center"/>
              <w:rPr>
                <w:rFonts w:cs="Times New Roman"/>
                <w:sz w:val="22"/>
                <w:szCs w:val="22"/>
              </w:rPr>
            </w:pPr>
            <w:r w:rsidRPr="008D4394">
              <w:rPr>
                <w:rFonts w:cs="Times New Roman"/>
                <w:sz w:val="22"/>
                <w:szCs w:val="22"/>
              </w:rPr>
              <w:t xml:space="preserve">Тыс. </w:t>
            </w:r>
          </w:p>
          <w:p w:rsidR="00A14CAB" w:rsidRPr="008D4394" w:rsidRDefault="00A14CAB" w:rsidP="00247DFB">
            <w:pPr>
              <w:widowControl w:val="0"/>
              <w:suppressAutoHyphens/>
              <w:jc w:val="center"/>
              <w:rPr>
                <w:rFonts w:cs="Times New Roman"/>
                <w:sz w:val="22"/>
                <w:szCs w:val="22"/>
              </w:rPr>
            </w:pPr>
            <w:proofErr w:type="gramStart"/>
            <w:r w:rsidRPr="008D4394">
              <w:rPr>
                <w:rFonts w:cs="Times New Roman"/>
                <w:sz w:val="22"/>
                <w:szCs w:val="22"/>
              </w:rPr>
              <w:t>человек</w:t>
            </w:r>
            <w:proofErr w:type="gramEnd"/>
          </w:p>
        </w:tc>
        <w:tc>
          <w:tcPr>
            <w:tcW w:w="6682" w:type="dxa"/>
          </w:tcPr>
          <w:p w:rsidR="00A14CAB" w:rsidRPr="008D4394" w:rsidRDefault="00A14CAB" w:rsidP="00247DFB">
            <w:pPr>
              <w:rPr>
                <w:rFonts w:cs="Times New Roman"/>
                <w:sz w:val="22"/>
              </w:rPr>
            </w:pPr>
            <w:r w:rsidRPr="008D4394">
              <w:rPr>
                <w:rFonts w:cs="Times New Roman"/>
                <w:sz w:val="22"/>
              </w:rPr>
              <w:t>Е = Е</w:t>
            </w:r>
            <w:r w:rsidRPr="008D4394">
              <w:rPr>
                <w:rFonts w:cs="Times New Roman"/>
                <w:sz w:val="16"/>
                <w:szCs w:val="16"/>
                <w:lang w:val="en-US"/>
              </w:rPr>
              <w:t>R</w:t>
            </w:r>
            <w:r w:rsidRPr="008D4394">
              <w:rPr>
                <w:rFonts w:cs="Times New Roman"/>
                <w:sz w:val="22"/>
              </w:rPr>
              <w:t xml:space="preserve"> +Е</w:t>
            </w:r>
            <w:r w:rsidRPr="008D4394">
              <w:rPr>
                <w:rFonts w:cs="Times New Roman"/>
                <w:sz w:val="16"/>
                <w:szCs w:val="16"/>
              </w:rPr>
              <w:t>DZ</w:t>
            </w:r>
            <w:r w:rsidRPr="008D4394">
              <w:rPr>
                <w:rFonts w:cs="Times New Roman"/>
                <w:sz w:val="22"/>
              </w:rPr>
              <w:t>+Е</w:t>
            </w:r>
            <w:r w:rsidRPr="008D4394">
              <w:rPr>
                <w:rFonts w:cs="Times New Roman"/>
                <w:sz w:val="16"/>
                <w:szCs w:val="16"/>
                <w:lang w:val="en-US"/>
              </w:rPr>
              <w:t>BZ</w:t>
            </w:r>
            <w:r w:rsidRPr="008D4394">
              <w:rPr>
                <w:rFonts w:cs="Times New Roman"/>
                <w:sz w:val="22"/>
              </w:rPr>
              <w:t xml:space="preserve">, где: </w:t>
            </w:r>
          </w:p>
          <w:p w:rsidR="00A14CAB" w:rsidRPr="008D4394" w:rsidRDefault="00A14CAB" w:rsidP="00247DFB">
            <w:pPr>
              <w:rPr>
                <w:rFonts w:cs="Times New Roman"/>
                <w:sz w:val="22"/>
              </w:rPr>
            </w:pPr>
            <w:r w:rsidRPr="008D4394">
              <w:rPr>
                <w:rFonts w:cs="Times New Roman"/>
                <w:sz w:val="22"/>
                <w:lang w:val="en-US"/>
              </w:rPr>
              <w:t>E</w:t>
            </w:r>
            <w:r w:rsidRPr="008D4394">
              <w:rPr>
                <w:rFonts w:cs="Times New Roman"/>
                <w:sz w:val="22"/>
              </w:rPr>
              <w:t xml:space="preserve"> - </w:t>
            </w:r>
            <w:proofErr w:type="gramStart"/>
            <w:r w:rsidRPr="008D4394">
              <w:rPr>
                <w:rFonts w:cs="Times New Roman"/>
                <w:sz w:val="22"/>
              </w:rPr>
              <w:t>суммарное</w:t>
            </w:r>
            <w:proofErr w:type="gramEnd"/>
            <w:r w:rsidRPr="008D4394">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8D4394" w:rsidRDefault="00A14CAB" w:rsidP="00247DFB">
            <w:pPr>
              <w:rPr>
                <w:rFonts w:cs="Times New Roman"/>
                <w:sz w:val="22"/>
              </w:rPr>
            </w:pPr>
            <w:r w:rsidRPr="008D4394">
              <w:rPr>
                <w:rFonts w:cs="Times New Roman"/>
                <w:sz w:val="22"/>
              </w:rPr>
              <w:t xml:space="preserve"> - Е</w:t>
            </w:r>
            <w:r w:rsidRPr="008D4394">
              <w:rPr>
                <w:rFonts w:cs="Times New Roman"/>
                <w:sz w:val="16"/>
                <w:szCs w:val="16"/>
                <w:lang w:val="en-US"/>
              </w:rPr>
              <w:t>R</w:t>
            </w:r>
            <w:r w:rsidRPr="008D4394">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8D4394" w:rsidRDefault="00A14CAB" w:rsidP="00247DFB">
            <w:pPr>
              <w:rPr>
                <w:rFonts w:cs="Times New Roman"/>
                <w:sz w:val="22"/>
              </w:rPr>
            </w:pPr>
            <w:r w:rsidRPr="008D4394">
              <w:rPr>
                <w:rFonts w:cs="Times New Roman"/>
                <w:sz w:val="22"/>
              </w:rPr>
              <w:t>-Е</w:t>
            </w:r>
            <w:r w:rsidRPr="008D4394">
              <w:rPr>
                <w:rFonts w:cs="Times New Roman"/>
                <w:sz w:val="16"/>
                <w:szCs w:val="16"/>
              </w:rPr>
              <w:t>DZ</w:t>
            </w:r>
            <w:r w:rsidRPr="008D4394">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8D4394" w:rsidRDefault="00A14CAB" w:rsidP="00247DFB">
            <w:pPr>
              <w:rPr>
                <w:rFonts w:cs="Times New Roman"/>
                <w:sz w:val="22"/>
              </w:rPr>
            </w:pPr>
            <w:r w:rsidRPr="008D4394">
              <w:rPr>
                <w:rFonts w:cs="Times New Roman"/>
                <w:sz w:val="22"/>
              </w:rPr>
              <w:t>- Е</w:t>
            </w:r>
            <w:r w:rsidRPr="008D4394">
              <w:rPr>
                <w:rFonts w:cs="Times New Roman"/>
                <w:sz w:val="16"/>
                <w:szCs w:val="16"/>
                <w:lang w:val="en-US"/>
              </w:rPr>
              <w:t>BZ</w:t>
            </w:r>
            <w:r w:rsidRPr="008D4394">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8D4394" w:rsidRDefault="00A14CAB" w:rsidP="00247DFB">
            <w:pPr>
              <w:widowControl w:val="0"/>
              <w:suppressAutoHyphens/>
              <w:jc w:val="center"/>
              <w:rPr>
                <w:rFonts w:cs="Times New Roman"/>
                <w:sz w:val="22"/>
                <w:lang w:val="en-US"/>
              </w:rPr>
            </w:pPr>
            <w:r w:rsidRPr="008D4394">
              <w:rPr>
                <w:sz w:val="22"/>
                <w:szCs w:val="22"/>
              </w:rPr>
              <w:t>Межведомственная статистика, аналитический отчет</w:t>
            </w:r>
          </w:p>
        </w:tc>
      </w:tr>
      <w:tr w:rsidR="0023673F" w:rsidRPr="008D4394" w:rsidTr="00482923">
        <w:tc>
          <w:tcPr>
            <w:tcW w:w="693" w:type="dxa"/>
          </w:tcPr>
          <w:p w:rsidR="0023673F" w:rsidRPr="008D4394" w:rsidRDefault="0023673F" w:rsidP="00247DFB">
            <w:pPr>
              <w:pStyle w:val="ConsPlusNormal"/>
              <w:jc w:val="center"/>
              <w:rPr>
                <w:rFonts w:ascii="Times New Roman" w:hAnsi="Times New Roman" w:cs="Times New Roman"/>
                <w:szCs w:val="22"/>
              </w:rPr>
            </w:pPr>
            <w:r w:rsidRPr="008D4394">
              <w:rPr>
                <w:rFonts w:ascii="Times New Roman" w:hAnsi="Times New Roman" w:cs="Times New Roman"/>
                <w:szCs w:val="22"/>
              </w:rPr>
              <w:t>5.</w:t>
            </w:r>
          </w:p>
        </w:tc>
        <w:tc>
          <w:tcPr>
            <w:tcW w:w="14191" w:type="dxa"/>
            <w:gridSpan w:val="4"/>
          </w:tcPr>
          <w:p w:rsidR="0023673F" w:rsidRPr="008D4394" w:rsidRDefault="0023673F" w:rsidP="0023673F">
            <w:pPr>
              <w:widowControl w:val="0"/>
              <w:suppressAutoHyphens/>
              <w:rPr>
                <w:sz w:val="22"/>
                <w:szCs w:val="22"/>
              </w:rPr>
            </w:pPr>
            <w:r w:rsidRPr="008D4394">
              <w:rPr>
                <w:sz w:val="22"/>
                <w:szCs w:val="22"/>
              </w:rPr>
              <w:t>Подпрограмма VII «Развитие добровольчества (</w:t>
            </w:r>
            <w:proofErr w:type="spellStart"/>
            <w:r w:rsidRPr="008D4394">
              <w:rPr>
                <w:sz w:val="22"/>
                <w:szCs w:val="22"/>
              </w:rPr>
              <w:t>волонтерства</w:t>
            </w:r>
            <w:proofErr w:type="spellEnd"/>
            <w:r w:rsidRPr="008D4394">
              <w:rPr>
                <w:sz w:val="22"/>
                <w:szCs w:val="22"/>
              </w:rPr>
              <w:t>) Московской области»</w:t>
            </w:r>
          </w:p>
        </w:tc>
      </w:tr>
      <w:tr w:rsidR="0023673F" w:rsidRPr="008D4394" w:rsidTr="00482923">
        <w:tc>
          <w:tcPr>
            <w:tcW w:w="693" w:type="dxa"/>
          </w:tcPr>
          <w:p w:rsidR="0023673F" w:rsidRPr="008D4394" w:rsidRDefault="0023673F" w:rsidP="0023673F">
            <w:pPr>
              <w:pStyle w:val="ConsPlusNormal"/>
              <w:jc w:val="center"/>
              <w:rPr>
                <w:rFonts w:ascii="Times New Roman" w:hAnsi="Times New Roman" w:cs="Times New Roman"/>
                <w:szCs w:val="22"/>
              </w:rPr>
            </w:pPr>
            <w:r w:rsidRPr="008D4394">
              <w:rPr>
                <w:rFonts w:ascii="Times New Roman" w:hAnsi="Times New Roman" w:cs="Times New Roman"/>
                <w:szCs w:val="22"/>
              </w:rPr>
              <w:lastRenderedPageBreak/>
              <w:t>5.1.</w:t>
            </w:r>
          </w:p>
        </w:tc>
        <w:tc>
          <w:tcPr>
            <w:tcW w:w="4122" w:type="dxa"/>
          </w:tcPr>
          <w:p w:rsidR="0023673F" w:rsidRPr="008D4394" w:rsidRDefault="0023673F" w:rsidP="006624B7">
            <w:pPr>
              <w:rPr>
                <w:rFonts w:eastAsia="Arial Unicode MS" w:cs="Times New Roman"/>
                <w:sz w:val="22"/>
                <w:szCs w:val="22"/>
              </w:rPr>
            </w:pPr>
            <w:r w:rsidRPr="008D4394">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8D4394">
              <w:rPr>
                <w:rFonts w:eastAsia="Arial Unicode MS" w:cs="Times New Roman"/>
                <w:sz w:val="22"/>
                <w:szCs w:val="22"/>
              </w:rPr>
              <w:t>волонтерства</w:t>
            </w:r>
            <w:proofErr w:type="spellEnd"/>
            <w:r w:rsidRPr="008D4394">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8D4394" w:rsidRDefault="0023673F" w:rsidP="0023673F">
            <w:pPr>
              <w:widowControl w:val="0"/>
              <w:autoSpaceDE w:val="0"/>
              <w:autoSpaceDN w:val="0"/>
              <w:adjustRightInd w:val="0"/>
              <w:jc w:val="center"/>
              <w:rPr>
                <w:rFonts w:eastAsiaTheme="minorEastAsia" w:cs="Times New Roman"/>
              </w:rPr>
            </w:pPr>
            <w:proofErr w:type="gramStart"/>
            <w:r w:rsidRPr="008D4394">
              <w:rPr>
                <w:rFonts w:cs="Times New Roman"/>
                <w:sz w:val="20"/>
                <w:szCs w:val="20"/>
              </w:rPr>
              <w:t>человек</w:t>
            </w:r>
            <w:proofErr w:type="gramEnd"/>
          </w:p>
        </w:tc>
        <w:tc>
          <w:tcPr>
            <w:tcW w:w="6682" w:type="dxa"/>
          </w:tcPr>
          <w:p w:rsidR="0023673F" w:rsidRPr="008D4394" w:rsidRDefault="00831A9D"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8D4394" w:rsidRDefault="0023673F" w:rsidP="0023673F">
            <w:pPr>
              <w:jc w:val="center"/>
              <w:rPr>
                <w:rFonts w:cs="Times New Roman"/>
                <w:sz w:val="20"/>
                <w:szCs w:val="20"/>
              </w:rPr>
            </w:pPr>
            <w:proofErr w:type="gramStart"/>
            <w:r w:rsidRPr="008D4394">
              <w:rPr>
                <w:rFonts w:cs="Times New Roman"/>
                <w:sz w:val="20"/>
                <w:szCs w:val="20"/>
              </w:rPr>
              <w:t>где</w:t>
            </w:r>
            <w:proofErr w:type="gramEnd"/>
            <w:r w:rsidRPr="008D4394">
              <w:rPr>
                <w:rFonts w:cs="Times New Roman"/>
                <w:sz w:val="20"/>
                <w:szCs w:val="20"/>
              </w:rPr>
              <w:t>:</w:t>
            </w:r>
          </w:p>
          <w:p w:rsidR="0023673F" w:rsidRPr="008D4394" w:rsidRDefault="00831A9D" w:rsidP="0023673F">
            <w:pPr>
              <w:jc w:val="cente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8D4394">
              <w:rPr>
                <w:rFonts w:cs="Times New Roman"/>
                <w:sz w:val="20"/>
                <w:szCs w:val="20"/>
              </w:rPr>
              <w:t xml:space="preserve"> – общая численность граждан, вовлеченных в добровольческую (волонтерскую) деятельность,</w:t>
            </w:r>
          </w:p>
          <w:p w:rsidR="0023673F" w:rsidRPr="008D4394" w:rsidRDefault="00831A9D" w:rsidP="0023673F">
            <w:pPr>
              <w:widowControl w:val="0"/>
              <w:autoSpaceDE w:val="0"/>
              <w:autoSpaceDN w:val="0"/>
              <w:adjustRightInd w:val="0"/>
              <w:jc w:val="cente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8D4394">
              <w:rPr>
                <w:rFonts w:cs="Times New Roman"/>
                <w:sz w:val="16"/>
                <w:szCs w:val="16"/>
              </w:rPr>
              <w:t xml:space="preserve"> – </w:t>
            </w:r>
            <w:r w:rsidR="0023673F" w:rsidRPr="008D4394">
              <w:rPr>
                <w:rFonts w:cs="Times New Roman"/>
                <w:sz w:val="20"/>
                <w:szCs w:val="20"/>
              </w:rPr>
              <w:t>количество участников мероприятия</w:t>
            </w:r>
            <w:r w:rsidR="0023673F" w:rsidRPr="008D4394">
              <w:rPr>
                <w:rFonts w:cs="Times New Roman"/>
                <w:sz w:val="20"/>
                <w:szCs w:val="20"/>
              </w:rPr>
              <w:br/>
              <w:t>по добровольческой (волонтерской) деятельности.</w:t>
            </w:r>
          </w:p>
          <w:p w:rsidR="0023673F" w:rsidRPr="008D4394" w:rsidRDefault="0023673F" w:rsidP="0023673F">
            <w:pPr>
              <w:widowControl w:val="0"/>
              <w:autoSpaceDE w:val="0"/>
              <w:autoSpaceDN w:val="0"/>
              <w:adjustRightInd w:val="0"/>
              <w:jc w:val="center"/>
              <w:rPr>
                <w:rFonts w:cs="Times New Roman"/>
                <w:color w:val="000000" w:themeColor="text1"/>
                <w:sz w:val="20"/>
                <w:szCs w:val="20"/>
              </w:rPr>
            </w:pPr>
            <w:r w:rsidRPr="008D4394">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8D4394" w:rsidRDefault="0023673F" w:rsidP="0023673F">
            <w:pPr>
              <w:widowControl w:val="0"/>
              <w:suppressAutoHyphens/>
              <w:jc w:val="center"/>
              <w:rPr>
                <w:sz w:val="22"/>
                <w:szCs w:val="22"/>
              </w:rPr>
            </w:pPr>
            <w:r w:rsidRPr="008D4394">
              <w:rPr>
                <w:rFonts w:cs="Times New Roman"/>
                <w:color w:val="000000" w:themeColor="text1"/>
                <w:sz w:val="20"/>
                <w:szCs w:val="20"/>
              </w:rPr>
              <w:t>Межведомственная статистика, аналитический отчет</w:t>
            </w:r>
          </w:p>
        </w:tc>
      </w:tr>
    </w:tbl>
    <w:p w:rsidR="00A14CAB" w:rsidRPr="008D4394" w:rsidRDefault="00A14CAB" w:rsidP="00A14CAB">
      <w:pPr>
        <w:sectPr w:rsidR="00A14CAB" w:rsidRPr="008D4394" w:rsidSect="00247DFB">
          <w:pgSz w:w="16838" w:h="11906" w:orient="landscape"/>
          <w:pgMar w:top="1701" w:right="1134" w:bottom="851" w:left="1134" w:header="709" w:footer="709" w:gutter="0"/>
          <w:cols w:space="708"/>
          <w:docGrid w:linePitch="360"/>
        </w:sectPr>
      </w:pPr>
    </w:p>
    <w:p w:rsidR="00A14CAB" w:rsidRPr="008D4394" w:rsidRDefault="00A14CAB" w:rsidP="00A14CAB">
      <w:pPr>
        <w:tabs>
          <w:tab w:val="left" w:pos="851"/>
        </w:tabs>
        <w:jc w:val="center"/>
        <w:rPr>
          <w:rFonts w:cs="Times New Roman"/>
        </w:rPr>
      </w:pPr>
      <w:r w:rsidRPr="008D439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8D4394" w:rsidRDefault="00A14CAB" w:rsidP="00A14CAB">
      <w:pPr>
        <w:widowControl w:val="0"/>
        <w:tabs>
          <w:tab w:val="left" w:pos="851"/>
        </w:tabs>
        <w:autoSpaceDE w:val="0"/>
        <w:autoSpaceDN w:val="0"/>
        <w:adjustRightInd w:val="0"/>
        <w:jc w:val="both"/>
        <w:rPr>
          <w:rFonts w:cs="Times New Roman"/>
        </w:rPr>
      </w:pPr>
      <w:r w:rsidRPr="008D4394">
        <w:rPr>
          <w:rFonts w:cs="Times New Roman"/>
        </w:rPr>
        <w:t xml:space="preserve">        Муниципальный заказчик подпрограммы:</w:t>
      </w:r>
    </w:p>
    <w:p w:rsidR="00A14CAB" w:rsidRPr="008D4394" w:rsidRDefault="00A14CAB" w:rsidP="00A14CAB">
      <w:pPr>
        <w:pStyle w:val="ConsPlusNormal"/>
        <w:ind w:firstLine="539"/>
        <w:jc w:val="both"/>
        <w:rPr>
          <w:rFonts w:ascii="Times New Roman" w:hAnsi="Times New Roman" w:cs="Times New Roman"/>
          <w:sz w:val="24"/>
          <w:szCs w:val="24"/>
        </w:rPr>
      </w:pPr>
      <w:r w:rsidRPr="008D4394">
        <w:rPr>
          <w:rFonts w:ascii="Times New Roman" w:hAnsi="Times New Roman" w:cs="Times New Roman"/>
          <w:sz w:val="24"/>
          <w:szCs w:val="24"/>
        </w:rPr>
        <w:t>1) разрабатывает подпрограмму;</w:t>
      </w:r>
    </w:p>
    <w:p w:rsidR="00A14CAB" w:rsidRPr="008D4394" w:rsidRDefault="00A14CAB" w:rsidP="00A14CAB">
      <w:pPr>
        <w:pStyle w:val="ConsPlusNormal"/>
        <w:ind w:firstLine="539"/>
        <w:jc w:val="both"/>
        <w:rPr>
          <w:rFonts w:ascii="Times New Roman" w:hAnsi="Times New Roman" w:cs="Times New Roman"/>
          <w:sz w:val="24"/>
          <w:szCs w:val="24"/>
        </w:rPr>
      </w:pPr>
      <w:r w:rsidRPr="008D439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8D4394" w:rsidRDefault="00A14CAB" w:rsidP="00A14CAB">
      <w:pPr>
        <w:widowControl w:val="0"/>
        <w:tabs>
          <w:tab w:val="left" w:pos="851"/>
        </w:tabs>
        <w:autoSpaceDE w:val="0"/>
        <w:autoSpaceDN w:val="0"/>
        <w:adjustRightInd w:val="0"/>
        <w:ind w:firstLine="539"/>
        <w:jc w:val="both"/>
        <w:rPr>
          <w:rFonts w:cs="Times New Roman"/>
        </w:rPr>
      </w:pPr>
      <w:r w:rsidRPr="008D4394">
        <w:rPr>
          <w:rFonts w:cs="Times New Roman"/>
        </w:rPr>
        <w:t>3) вводит в подсистему ГАСУ МО отчеты о реализации подпрограммы;</w:t>
      </w:r>
    </w:p>
    <w:p w:rsidR="00A14CAB" w:rsidRPr="008D4394" w:rsidRDefault="00A14CAB" w:rsidP="00A14CAB">
      <w:pPr>
        <w:pStyle w:val="ConsPlusNormal"/>
        <w:ind w:firstLine="539"/>
        <w:jc w:val="both"/>
        <w:rPr>
          <w:rFonts w:ascii="Times New Roman" w:hAnsi="Times New Roman" w:cs="Times New Roman"/>
          <w:sz w:val="24"/>
          <w:szCs w:val="24"/>
        </w:rPr>
      </w:pPr>
      <w:r w:rsidRPr="008D439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8D4394" w:rsidRDefault="00A14CAB" w:rsidP="00A14CAB">
      <w:pPr>
        <w:pStyle w:val="ConsPlusNormal"/>
        <w:ind w:firstLine="539"/>
        <w:jc w:val="both"/>
        <w:rPr>
          <w:rFonts w:ascii="Times New Roman" w:hAnsi="Times New Roman" w:cs="Times New Roman"/>
          <w:sz w:val="24"/>
          <w:szCs w:val="24"/>
        </w:rPr>
      </w:pPr>
      <w:r w:rsidRPr="008D439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8D4394" w:rsidRDefault="00A14CAB" w:rsidP="00A14CAB">
      <w:pPr>
        <w:pStyle w:val="ConsPlusNormal"/>
        <w:ind w:firstLine="539"/>
        <w:jc w:val="both"/>
        <w:rPr>
          <w:rFonts w:ascii="Times New Roman" w:hAnsi="Times New Roman" w:cs="Times New Roman"/>
          <w:sz w:val="24"/>
          <w:szCs w:val="24"/>
        </w:rPr>
      </w:pPr>
      <w:r w:rsidRPr="008D439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8D4394" w:rsidRDefault="00A14CAB" w:rsidP="00A14CAB">
      <w:pPr>
        <w:widowControl w:val="0"/>
        <w:tabs>
          <w:tab w:val="left" w:pos="851"/>
        </w:tabs>
        <w:autoSpaceDE w:val="0"/>
        <w:autoSpaceDN w:val="0"/>
        <w:adjustRightInd w:val="0"/>
        <w:ind w:firstLine="540"/>
        <w:jc w:val="both"/>
        <w:rPr>
          <w:rFonts w:cs="Times New Roman"/>
        </w:rPr>
      </w:pPr>
      <w:r w:rsidRPr="008D4394">
        <w:rPr>
          <w:rFonts w:cs="Times New Roman"/>
        </w:rPr>
        <w:t>Ответственный за выполнение мероприятия:</w:t>
      </w:r>
    </w:p>
    <w:p w:rsidR="00A14CAB" w:rsidRPr="008D4394" w:rsidRDefault="00A14CAB" w:rsidP="00A14CAB">
      <w:pPr>
        <w:widowControl w:val="0"/>
        <w:tabs>
          <w:tab w:val="left" w:pos="851"/>
        </w:tabs>
        <w:autoSpaceDE w:val="0"/>
        <w:autoSpaceDN w:val="0"/>
        <w:adjustRightInd w:val="0"/>
        <w:ind w:firstLine="540"/>
        <w:jc w:val="both"/>
        <w:rPr>
          <w:rFonts w:cs="Times New Roman"/>
        </w:rPr>
      </w:pPr>
      <w:r w:rsidRPr="008D4394">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8D4394" w:rsidRDefault="00A14CAB" w:rsidP="00A14CAB">
      <w:pPr>
        <w:widowControl w:val="0"/>
        <w:tabs>
          <w:tab w:val="left" w:pos="851"/>
        </w:tabs>
        <w:autoSpaceDE w:val="0"/>
        <w:autoSpaceDN w:val="0"/>
        <w:adjustRightInd w:val="0"/>
        <w:ind w:firstLine="540"/>
        <w:jc w:val="both"/>
        <w:rPr>
          <w:rFonts w:cs="Times New Roman"/>
        </w:rPr>
      </w:pPr>
      <w:r w:rsidRPr="008D439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8D4394" w:rsidRDefault="00A14CAB" w:rsidP="00A14CAB">
      <w:pPr>
        <w:widowControl w:val="0"/>
        <w:tabs>
          <w:tab w:val="left" w:pos="851"/>
        </w:tabs>
        <w:autoSpaceDE w:val="0"/>
        <w:autoSpaceDN w:val="0"/>
        <w:adjustRightInd w:val="0"/>
        <w:ind w:firstLine="540"/>
        <w:jc w:val="both"/>
        <w:rPr>
          <w:rFonts w:cs="Times New Roman"/>
        </w:rPr>
      </w:pPr>
      <w:r w:rsidRPr="008D439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8D4394" w:rsidRDefault="00A14CAB" w:rsidP="00A14CAB">
      <w:pPr>
        <w:widowControl w:val="0"/>
        <w:tabs>
          <w:tab w:val="left" w:pos="851"/>
        </w:tabs>
        <w:autoSpaceDE w:val="0"/>
        <w:autoSpaceDN w:val="0"/>
        <w:adjustRightInd w:val="0"/>
        <w:ind w:firstLine="540"/>
        <w:jc w:val="both"/>
        <w:rPr>
          <w:rFonts w:cs="Times New Roman"/>
        </w:rPr>
      </w:pPr>
      <w:r w:rsidRPr="008D4394">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r w:rsidRPr="008D4394">
        <w:rPr>
          <w:rFonts w:cs="Times New Roman"/>
        </w:rPr>
        <w:t xml:space="preserve">9. Состав, форма и сроки представления отчетности </w:t>
      </w:r>
    </w:p>
    <w:p w:rsidR="00A14CAB" w:rsidRPr="008D4394" w:rsidRDefault="00A14CAB" w:rsidP="00A14CAB">
      <w:pPr>
        <w:tabs>
          <w:tab w:val="left" w:pos="851"/>
        </w:tabs>
        <w:jc w:val="center"/>
        <w:rPr>
          <w:rFonts w:cs="Times New Roman"/>
        </w:rPr>
      </w:pPr>
      <w:proofErr w:type="gramStart"/>
      <w:r w:rsidRPr="008D4394">
        <w:rPr>
          <w:rFonts w:cs="Times New Roman"/>
        </w:rPr>
        <w:t>о</w:t>
      </w:r>
      <w:proofErr w:type="gramEnd"/>
      <w:r w:rsidRPr="008D4394">
        <w:rPr>
          <w:rFonts w:cs="Times New Roman"/>
        </w:rPr>
        <w:t xml:space="preserve"> ходе реализации мероприятия ответственным за выполнение мероприятия муниципальному заказчику подпрограммы</w:t>
      </w:r>
    </w:p>
    <w:p w:rsidR="00A14CAB" w:rsidRPr="008D4394" w:rsidRDefault="00A14CAB" w:rsidP="00A14CAB">
      <w:pPr>
        <w:ind w:firstLine="708"/>
        <w:jc w:val="both"/>
        <w:rPr>
          <w:rFonts w:cs="Times New Roman"/>
        </w:rPr>
      </w:pPr>
      <w:r w:rsidRPr="008D439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8D4394" w:rsidRDefault="00A14CAB" w:rsidP="00A14CAB">
      <w:pPr>
        <w:ind w:firstLine="708"/>
        <w:jc w:val="both"/>
        <w:rPr>
          <w:rFonts w:cs="Times New Roman"/>
        </w:rPr>
      </w:pPr>
      <w:r w:rsidRPr="008D439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8D4394" w:rsidRDefault="00A14CAB" w:rsidP="00A14CAB">
      <w:pPr>
        <w:ind w:firstLine="708"/>
        <w:jc w:val="both"/>
        <w:rPr>
          <w:rFonts w:cs="Times New Roman"/>
        </w:rPr>
      </w:pPr>
      <w:r w:rsidRPr="008D439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8D4394" w:rsidRDefault="00A14CAB" w:rsidP="00A14CAB">
      <w:pPr>
        <w:ind w:firstLine="708"/>
        <w:jc w:val="both"/>
        <w:rPr>
          <w:rFonts w:cs="Times New Roman"/>
        </w:rPr>
      </w:pPr>
      <w:r w:rsidRPr="008D4394">
        <w:rPr>
          <w:rFonts w:cs="Times New Roman"/>
        </w:rPr>
        <w:t>Форма представления отчетов определяется муниципальным заказчиком подпрограммы.</w:t>
      </w:r>
    </w:p>
    <w:p w:rsidR="00A14CAB" w:rsidRPr="008D4394" w:rsidRDefault="00A14CAB" w:rsidP="00A14CAB">
      <w:pPr>
        <w:ind w:firstLine="708"/>
        <w:jc w:val="both"/>
        <w:rPr>
          <w:rFonts w:cs="Times New Roman"/>
        </w:rPr>
      </w:pPr>
      <w:r w:rsidRPr="008D4394">
        <w:rPr>
          <w:rFonts w:cs="Times New Roman"/>
        </w:rPr>
        <w:t>Одновременно с отчетами о реализации мероприятий представляются отчеты о реализации «дорожных карт».</w:t>
      </w:r>
    </w:p>
    <w:p w:rsidR="00A14CAB" w:rsidRPr="008D4394" w:rsidRDefault="00A14CAB" w:rsidP="00A14CAB">
      <w:pPr>
        <w:ind w:firstLine="708"/>
        <w:jc w:val="both"/>
        <w:rPr>
          <w:rFonts w:cs="Times New Roman"/>
        </w:rPr>
      </w:pPr>
      <w:r w:rsidRPr="008D439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8D4394" w:rsidRDefault="00A14CAB" w:rsidP="00A14CAB">
      <w:pPr>
        <w:ind w:firstLine="708"/>
        <w:jc w:val="both"/>
        <w:rPr>
          <w:rFonts w:cs="Times New Roman"/>
        </w:rPr>
      </w:pPr>
      <w:r w:rsidRPr="008D439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8D4394" w:rsidRDefault="00A14CAB" w:rsidP="00A14CAB">
      <w:pPr>
        <w:ind w:firstLine="708"/>
        <w:jc w:val="both"/>
        <w:rPr>
          <w:rFonts w:cs="Times New Roman"/>
        </w:rPr>
      </w:pPr>
    </w:p>
    <w:p w:rsidR="00A14CAB" w:rsidRPr="008D4394" w:rsidRDefault="00A14CAB" w:rsidP="00A14CAB">
      <w:pPr>
        <w:rPr>
          <w:rFonts w:cs="Times New Roman"/>
        </w:rPr>
        <w:sectPr w:rsidR="00A14CAB" w:rsidRPr="008D4394" w:rsidSect="00A14CAB">
          <w:pgSz w:w="11906" w:h="16838"/>
          <w:pgMar w:top="1134" w:right="851" w:bottom="1134" w:left="1701" w:header="709" w:footer="709" w:gutter="0"/>
          <w:cols w:space="708"/>
          <w:docGrid w:linePitch="360"/>
        </w:sectPr>
      </w:pPr>
    </w:p>
    <w:p w:rsidR="00A14CAB" w:rsidRPr="008D4394" w:rsidRDefault="00A14CAB" w:rsidP="00A14CAB">
      <w:pPr>
        <w:tabs>
          <w:tab w:val="left" w:pos="851"/>
        </w:tabs>
        <w:ind w:firstLine="9498"/>
        <w:jc w:val="both"/>
        <w:rPr>
          <w:rFonts w:cs="Times New Roman"/>
        </w:rPr>
      </w:pPr>
      <w:r w:rsidRPr="008D4394">
        <w:rPr>
          <w:rFonts w:cs="Times New Roman"/>
        </w:rPr>
        <w:lastRenderedPageBreak/>
        <w:t xml:space="preserve">Приложение №1 </w:t>
      </w:r>
    </w:p>
    <w:p w:rsidR="00A14CAB" w:rsidRPr="008D4394" w:rsidRDefault="00A14CAB" w:rsidP="00A14CAB">
      <w:pPr>
        <w:autoSpaceDE w:val="0"/>
        <w:autoSpaceDN w:val="0"/>
        <w:adjustRightInd w:val="0"/>
        <w:ind w:firstLine="9498"/>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w:t>
      </w:r>
    </w:p>
    <w:p w:rsidR="00A14CAB" w:rsidRPr="008D4394" w:rsidRDefault="00A14CAB" w:rsidP="00A14CAB">
      <w:pPr>
        <w:autoSpaceDE w:val="0"/>
        <w:autoSpaceDN w:val="0"/>
        <w:adjustRightInd w:val="0"/>
        <w:ind w:firstLine="9498"/>
        <w:rPr>
          <w:rFonts w:cs="Times New Roman"/>
        </w:rPr>
      </w:pPr>
      <w:proofErr w:type="gramStart"/>
      <w:r w:rsidRPr="008D4394">
        <w:rPr>
          <w:rFonts w:cs="Times New Roman"/>
        </w:rPr>
        <w:t>городского</w:t>
      </w:r>
      <w:proofErr w:type="gramEnd"/>
      <w:r w:rsidRPr="008D4394">
        <w:rPr>
          <w:rFonts w:cs="Times New Roman"/>
        </w:rPr>
        <w:t xml:space="preserve"> округа Электросталь </w:t>
      </w:r>
    </w:p>
    <w:p w:rsidR="00A14CAB" w:rsidRPr="008D4394" w:rsidRDefault="00A14CAB" w:rsidP="00A14CAB">
      <w:pPr>
        <w:autoSpaceDE w:val="0"/>
        <w:autoSpaceDN w:val="0"/>
        <w:adjustRightInd w:val="0"/>
        <w:ind w:firstLine="9498"/>
        <w:rPr>
          <w:rFonts w:cs="Times New Roman"/>
        </w:rPr>
      </w:pPr>
      <w:r w:rsidRPr="008D4394">
        <w:rPr>
          <w:rFonts w:cs="Times New Roman"/>
        </w:rPr>
        <w:t>Московской области</w:t>
      </w:r>
    </w:p>
    <w:p w:rsidR="00A14CAB" w:rsidRPr="008D4394" w:rsidRDefault="00A14CAB" w:rsidP="00A14CAB">
      <w:pPr>
        <w:autoSpaceDE w:val="0"/>
        <w:autoSpaceDN w:val="0"/>
        <w:adjustRightInd w:val="0"/>
        <w:ind w:left="9498"/>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autoSpaceDE w:val="0"/>
        <w:autoSpaceDN w:val="0"/>
        <w:adjustRightInd w:val="0"/>
        <w:ind w:firstLine="5386"/>
        <w:rPr>
          <w:rFonts w:cs="Times New Roman"/>
        </w:rPr>
      </w:pPr>
    </w:p>
    <w:p w:rsidR="00A14CAB" w:rsidRPr="008D4394" w:rsidRDefault="00A14CAB" w:rsidP="00A14CAB">
      <w:pPr>
        <w:tabs>
          <w:tab w:val="left" w:pos="851"/>
        </w:tabs>
        <w:jc w:val="center"/>
        <w:rPr>
          <w:rFonts w:cs="Times New Roman"/>
        </w:rPr>
      </w:pPr>
      <w:r w:rsidRPr="008D4394">
        <w:rPr>
          <w:rFonts w:cs="Times New Roman"/>
        </w:rPr>
        <w:t xml:space="preserve">1. Паспорт подпрограммы </w:t>
      </w:r>
      <w:r w:rsidRPr="008D4394">
        <w:rPr>
          <w:rFonts w:cs="Times New Roman"/>
          <w:lang w:val="en-US"/>
        </w:rPr>
        <w:t>I</w:t>
      </w:r>
    </w:p>
    <w:p w:rsidR="00A14CAB" w:rsidRPr="008D4394" w:rsidRDefault="00A14CAB" w:rsidP="00A14CAB">
      <w:pPr>
        <w:tabs>
          <w:tab w:val="left" w:pos="851"/>
        </w:tabs>
        <w:jc w:val="center"/>
        <w:rPr>
          <w:rFonts w:cs="Times New Roman"/>
        </w:rPr>
      </w:pPr>
      <w:r w:rsidRPr="008D4394">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D4394" w:rsidRDefault="00A14CAB" w:rsidP="00A14CAB">
      <w:pPr>
        <w:tabs>
          <w:tab w:val="left" w:pos="851"/>
        </w:tabs>
        <w:jc w:val="center"/>
        <w:rPr>
          <w:rFonts w:cs="Times New Roman"/>
        </w:rPr>
      </w:pPr>
      <w:proofErr w:type="gramStart"/>
      <w:r w:rsidRPr="008D4394">
        <w:rPr>
          <w:rFonts w:cs="Times New Roman"/>
        </w:rPr>
        <w:t>создание</w:t>
      </w:r>
      <w:proofErr w:type="gramEnd"/>
      <w:r w:rsidRPr="008D4394">
        <w:rPr>
          <w:rFonts w:cs="Times New Roman"/>
        </w:rPr>
        <w:t xml:space="preserve"> доступной современной </w:t>
      </w:r>
      <w:proofErr w:type="spellStart"/>
      <w:r w:rsidRPr="008D4394">
        <w:rPr>
          <w:rFonts w:cs="Times New Roman"/>
        </w:rPr>
        <w:t>медиасреды</w:t>
      </w:r>
      <w:proofErr w:type="spellEnd"/>
      <w:r w:rsidRPr="008D4394">
        <w:rPr>
          <w:rFonts w:cs="Times New Roman"/>
        </w:rPr>
        <w:t>»</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на</w:t>
      </w:r>
      <w:proofErr w:type="gramEnd"/>
      <w:r w:rsidRPr="008D4394">
        <w:rPr>
          <w:rFonts w:ascii="Times New Roman" w:hAnsi="Times New Roman" w:cs="Times New Roman"/>
          <w:sz w:val="24"/>
          <w:szCs w:val="24"/>
        </w:rPr>
        <w:t xml:space="preserve"> срок 2020-2024 годы</w:t>
      </w:r>
    </w:p>
    <w:p w:rsidR="00A14CAB" w:rsidRPr="008D4394"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343"/>
        <w:gridCol w:w="3051"/>
        <w:gridCol w:w="1275"/>
        <w:gridCol w:w="1201"/>
        <w:gridCol w:w="1134"/>
        <w:gridCol w:w="1125"/>
        <w:gridCol w:w="1143"/>
        <w:gridCol w:w="1060"/>
      </w:tblGrid>
      <w:tr w:rsidR="00A14CAB" w:rsidRPr="008D4394" w:rsidTr="00210A1F">
        <w:tc>
          <w:tcPr>
            <w:tcW w:w="2127"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Муниципальный заказчик подпрограммы</w:t>
            </w:r>
          </w:p>
        </w:tc>
        <w:tc>
          <w:tcPr>
            <w:tcW w:w="12332" w:type="dxa"/>
            <w:gridSpan w:val="8"/>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8D4394" w:rsidTr="00210A1F">
        <w:tc>
          <w:tcPr>
            <w:tcW w:w="2127"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8D4394" w:rsidRDefault="00A14CAB" w:rsidP="00247DFB">
            <w:pPr>
              <w:pStyle w:val="ConsPlusNormal"/>
              <w:rPr>
                <w:rFonts w:ascii="Times New Roman" w:hAnsi="Times New Roman" w:cs="Times New Roman"/>
                <w:sz w:val="24"/>
                <w:szCs w:val="24"/>
              </w:rPr>
            </w:pPr>
          </w:p>
        </w:tc>
        <w:tc>
          <w:tcPr>
            <w:tcW w:w="2343"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Источник финансирования</w:t>
            </w:r>
          </w:p>
        </w:tc>
        <w:tc>
          <w:tcPr>
            <w:tcW w:w="6938"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Расходы (тыс. рублей)</w:t>
            </w:r>
          </w:p>
        </w:tc>
      </w:tr>
      <w:tr w:rsidR="00A14CAB" w:rsidRPr="008D4394" w:rsidTr="00210A1F">
        <w:tc>
          <w:tcPr>
            <w:tcW w:w="2127" w:type="dxa"/>
            <w:vMerge/>
          </w:tcPr>
          <w:p w:rsidR="00A14CAB" w:rsidRPr="008D4394" w:rsidRDefault="00A14CAB" w:rsidP="00247DFB">
            <w:pPr>
              <w:pStyle w:val="ConsPlusNormal"/>
              <w:rPr>
                <w:rFonts w:cs="Times New Roman"/>
                <w:sz w:val="24"/>
                <w:szCs w:val="24"/>
              </w:rPr>
            </w:pPr>
          </w:p>
        </w:tc>
        <w:tc>
          <w:tcPr>
            <w:tcW w:w="2343" w:type="dxa"/>
            <w:vMerge/>
          </w:tcPr>
          <w:p w:rsidR="00A14CAB" w:rsidRPr="008D4394" w:rsidRDefault="00A14CAB" w:rsidP="00247DFB">
            <w:pPr>
              <w:rPr>
                <w:rFonts w:cs="Times New Roman"/>
              </w:rPr>
            </w:pPr>
          </w:p>
        </w:tc>
        <w:tc>
          <w:tcPr>
            <w:tcW w:w="3051" w:type="dxa"/>
            <w:vMerge/>
          </w:tcPr>
          <w:p w:rsidR="00A14CAB" w:rsidRPr="008D4394" w:rsidRDefault="00A14CAB" w:rsidP="00247DFB">
            <w:pPr>
              <w:rPr>
                <w:rFonts w:cs="Times New Roman"/>
              </w:rPr>
            </w:pPr>
          </w:p>
        </w:tc>
        <w:tc>
          <w:tcPr>
            <w:tcW w:w="127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Итого</w:t>
            </w:r>
          </w:p>
        </w:tc>
        <w:tc>
          <w:tcPr>
            <w:tcW w:w="1201"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2020 год</w:t>
            </w:r>
          </w:p>
        </w:tc>
        <w:tc>
          <w:tcPr>
            <w:tcW w:w="1134"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2021 год</w:t>
            </w:r>
          </w:p>
        </w:tc>
        <w:tc>
          <w:tcPr>
            <w:tcW w:w="112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2022 год</w:t>
            </w:r>
          </w:p>
        </w:tc>
        <w:tc>
          <w:tcPr>
            <w:tcW w:w="1143"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2023 год</w:t>
            </w:r>
          </w:p>
        </w:tc>
        <w:tc>
          <w:tcPr>
            <w:tcW w:w="1060"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2024 год</w:t>
            </w:r>
          </w:p>
        </w:tc>
      </w:tr>
      <w:tr w:rsidR="0023673F" w:rsidRPr="008D4394" w:rsidTr="00210A1F">
        <w:tc>
          <w:tcPr>
            <w:tcW w:w="2127" w:type="dxa"/>
            <w:vMerge/>
          </w:tcPr>
          <w:p w:rsidR="0023673F" w:rsidRPr="008D4394" w:rsidRDefault="0023673F" w:rsidP="0023673F">
            <w:pPr>
              <w:pStyle w:val="ConsPlusNormal"/>
              <w:rPr>
                <w:rFonts w:ascii="Times New Roman" w:hAnsi="Times New Roman" w:cs="Times New Roman"/>
                <w:sz w:val="24"/>
                <w:szCs w:val="24"/>
              </w:rPr>
            </w:pPr>
          </w:p>
        </w:tc>
        <w:tc>
          <w:tcPr>
            <w:tcW w:w="2343" w:type="dxa"/>
            <w:vMerge w:val="restart"/>
          </w:tcPr>
          <w:p w:rsidR="0023673F" w:rsidRPr="008D4394" w:rsidRDefault="0023673F" w:rsidP="0023673F">
            <w:pPr>
              <w:pStyle w:val="ConsPlusNormal"/>
              <w:rPr>
                <w:rFonts w:ascii="Times New Roman" w:hAnsi="Times New Roman" w:cs="Times New Roman"/>
                <w:sz w:val="24"/>
                <w:szCs w:val="24"/>
              </w:rPr>
            </w:pPr>
            <w:r w:rsidRPr="008D4394">
              <w:rPr>
                <w:rFonts w:ascii="Times New Roman" w:hAnsi="Times New Roman" w:cs="Times New Roman"/>
                <w:sz w:val="24"/>
                <w:szCs w:val="24"/>
              </w:rPr>
              <w:t>Подпрограмма I</w:t>
            </w:r>
          </w:p>
          <w:p w:rsidR="0023673F" w:rsidRPr="008D4394" w:rsidRDefault="0023673F" w:rsidP="0023673F">
            <w:pPr>
              <w:pStyle w:val="ConsPlusNormal"/>
              <w:rPr>
                <w:rFonts w:ascii="Times New Roman" w:hAnsi="Times New Roman" w:cs="Times New Roman"/>
                <w:sz w:val="24"/>
                <w:szCs w:val="24"/>
              </w:rPr>
            </w:pPr>
            <w:r w:rsidRPr="008D4394">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4394">
              <w:rPr>
                <w:rFonts w:ascii="Times New Roman" w:hAnsi="Times New Roman" w:cs="Times New Roman"/>
                <w:sz w:val="24"/>
                <w:szCs w:val="24"/>
              </w:rPr>
              <w:t>медиасреды</w:t>
            </w:r>
            <w:proofErr w:type="spellEnd"/>
            <w:r w:rsidRPr="008D4394">
              <w:rPr>
                <w:rFonts w:ascii="Times New Roman" w:hAnsi="Times New Roman" w:cs="Times New Roman"/>
                <w:sz w:val="24"/>
                <w:szCs w:val="24"/>
              </w:rPr>
              <w:t>»</w:t>
            </w:r>
          </w:p>
        </w:tc>
        <w:tc>
          <w:tcPr>
            <w:tcW w:w="3051" w:type="dxa"/>
          </w:tcPr>
          <w:p w:rsidR="0023673F" w:rsidRPr="008D4394" w:rsidRDefault="0023673F" w:rsidP="0023673F">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23673F" w:rsidRPr="008D4394" w:rsidRDefault="0023673F" w:rsidP="0023673F">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673F" w:rsidRPr="008D4394" w:rsidRDefault="00D10E4B" w:rsidP="00D10E4B">
            <w:pPr>
              <w:jc w:val="center"/>
              <w:rPr>
                <w:sz w:val="22"/>
                <w:szCs w:val="16"/>
              </w:rPr>
            </w:pPr>
            <w:r w:rsidRPr="008D4394">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23673F" w:rsidRPr="008D4394" w:rsidRDefault="0023673F" w:rsidP="0023673F">
            <w:pPr>
              <w:jc w:val="center"/>
              <w:rPr>
                <w:sz w:val="22"/>
                <w:szCs w:val="16"/>
              </w:rPr>
            </w:pPr>
            <w:r w:rsidRPr="008D4394">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23673F" w:rsidRPr="008D4394" w:rsidRDefault="0023673F" w:rsidP="0023673F">
            <w:pPr>
              <w:jc w:val="center"/>
              <w:rPr>
                <w:sz w:val="22"/>
                <w:szCs w:val="16"/>
              </w:rPr>
            </w:pPr>
            <w:r w:rsidRPr="008D4394">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23673F" w:rsidRPr="008D4394" w:rsidRDefault="0023673F" w:rsidP="0023673F">
            <w:pPr>
              <w:jc w:val="center"/>
              <w:rPr>
                <w:sz w:val="22"/>
                <w:szCs w:val="16"/>
              </w:rPr>
            </w:pPr>
            <w:r w:rsidRPr="008D4394">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23673F" w:rsidRPr="008D4394" w:rsidRDefault="0023673F" w:rsidP="0023673F">
            <w:pPr>
              <w:jc w:val="center"/>
              <w:rPr>
                <w:sz w:val="22"/>
                <w:szCs w:val="16"/>
              </w:rPr>
            </w:pPr>
            <w:r w:rsidRPr="008D4394">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23673F" w:rsidRPr="008D4394" w:rsidRDefault="00D10E4B" w:rsidP="0023673F">
            <w:pPr>
              <w:jc w:val="center"/>
              <w:rPr>
                <w:sz w:val="22"/>
                <w:szCs w:val="16"/>
              </w:rPr>
            </w:pPr>
            <w:r w:rsidRPr="008D4394">
              <w:rPr>
                <w:sz w:val="22"/>
                <w:szCs w:val="16"/>
              </w:rPr>
              <w:t>35</w:t>
            </w:r>
            <w:r w:rsidR="0023673F" w:rsidRPr="008D4394">
              <w:rPr>
                <w:sz w:val="22"/>
                <w:szCs w:val="16"/>
              </w:rPr>
              <w:t xml:space="preserve"> 150</w:t>
            </w:r>
          </w:p>
        </w:tc>
      </w:tr>
      <w:tr w:rsidR="00A14CAB" w:rsidRPr="008D4394" w:rsidTr="00210A1F">
        <w:tc>
          <w:tcPr>
            <w:tcW w:w="2127" w:type="dxa"/>
            <w:vMerge/>
          </w:tcPr>
          <w:p w:rsidR="00A14CAB" w:rsidRPr="008D4394" w:rsidRDefault="00A14CAB" w:rsidP="00247DFB">
            <w:pPr>
              <w:pStyle w:val="ConsPlusNormal"/>
              <w:rPr>
                <w:rFonts w:ascii="Times New Roman" w:hAnsi="Times New Roman" w:cs="Times New Roman"/>
                <w:sz w:val="24"/>
                <w:szCs w:val="24"/>
              </w:rPr>
            </w:pPr>
          </w:p>
        </w:tc>
        <w:tc>
          <w:tcPr>
            <w:tcW w:w="2343" w:type="dxa"/>
            <w:vMerge/>
          </w:tcPr>
          <w:p w:rsidR="00A14CAB" w:rsidRPr="008D4394" w:rsidRDefault="00A14CAB" w:rsidP="00247DFB">
            <w:pPr>
              <w:pStyle w:val="ConsPlusNormal"/>
              <w:rPr>
                <w:rFonts w:ascii="Times New Roman" w:hAnsi="Times New Roman" w:cs="Times New Roman"/>
                <w:sz w:val="24"/>
                <w:szCs w:val="24"/>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D4394" w:rsidRDefault="00D10E4B" w:rsidP="00D10E4B">
            <w:pPr>
              <w:jc w:val="center"/>
              <w:rPr>
                <w:sz w:val="22"/>
                <w:szCs w:val="16"/>
              </w:rPr>
            </w:pPr>
            <w:r w:rsidRPr="008D4394">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A14CAB" w:rsidRPr="008D4394" w:rsidRDefault="00D2127D" w:rsidP="00247DFB">
            <w:pPr>
              <w:jc w:val="center"/>
              <w:rPr>
                <w:sz w:val="22"/>
                <w:szCs w:val="16"/>
              </w:rPr>
            </w:pPr>
            <w:r w:rsidRPr="008D4394">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8D4394" w:rsidRDefault="0023673F" w:rsidP="00247DFB">
            <w:pPr>
              <w:jc w:val="center"/>
              <w:rPr>
                <w:sz w:val="22"/>
                <w:szCs w:val="16"/>
              </w:rPr>
            </w:pPr>
            <w:r w:rsidRPr="008D4394">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A14CAB" w:rsidRPr="008D4394" w:rsidRDefault="0023673F" w:rsidP="00D10E4B">
            <w:pPr>
              <w:jc w:val="center"/>
              <w:rPr>
                <w:sz w:val="22"/>
                <w:szCs w:val="16"/>
              </w:rPr>
            </w:pPr>
            <w:r w:rsidRPr="008D4394">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A14CAB" w:rsidRPr="008D4394" w:rsidRDefault="0023673F" w:rsidP="00247DFB">
            <w:pPr>
              <w:jc w:val="center"/>
              <w:rPr>
                <w:sz w:val="22"/>
                <w:szCs w:val="16"/>
              </w:rPr>
            </w:pPr>
            <w:r w:rsidRPr="008D4394">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A14CAB" w:rsidRPr="008D4394" w:rsidRDefault="00D10E4B" w:rsidP="00247DFB">
            <w:pPr>
              <w:jc w:val="center"/>
              <w:rPr>
                <w:sz w:val="22"/>
                <w:szCs w:val="16"/>
              </w:rPr>
            </w:pPr>
            <w:r w:rsidRPr="008D4394">
              <w:rPr>
                <w:sz w:val="22"/>
                <w:szCs w:val="16"/>
              </w:rPr>
              <w:t>35</w:t>
            </w:r>
            <w:r w:rsidR="00A14CAB" w:rsidRPr="008D4394">
              <w:rPr>
                <w:sz w:val="22"/>
                <w:szCs w:val="16"/>
              </w:rPr>
              <w:t xml:space="preserve"> 150</w:t>
            </w:r>
          </w:p>
        </w:tc>
      </w:tr>
      <w:tr w:rsidR="00A14CAB" w:rsidRPr="008D4394" w:rsidTr="00210A1F">
        <w:tc>
          <w:tcPr>
            <w:tcW w:w="2127" w:type="dxa"/>
            <w:vMerge/>
          </w:tcPr>
          <w:p w:rsidR="00A14CAB" w:rsidRPr="008D4394" w:rsidRDefault="00A14CAB" w:rsidP="00247DFB">
            <w:pPr>
              <w:rPr>
                <w:rFonts w:cs="Times New Roman"/>
              </w:rPr>
            </w:pPr>
          </w:p>
        </w:tc>
        <w:tc>
          <w:tcPr>
            <w:tcW w:w="2343" w:type="dxa"/>
            <w:vMerge w:val="restart"/>
          </w:tcPr>
          <w:p w:rsidR="00A14CAB" w:rsidRPr="008D4394" w:rsidRDefault="00A14CAB" w:rsidP="00247DFB">
            <w:pPr>
              <w:rPr>
                <w:rFonts w:cs="Times New Roman"/>
              </w:rPr>
            </w:pPr>
            <w:r w:rsidRPr="008D4394">
              <w:rPr>
                <w:rFonts w:cs="Times New Roman"/>
              </w:rPr>
              <w:t xml:space="preserve">Администрация городского округа Электросталь </w:t>
            </w: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tcBorders>
              <w:bottom w:val="single" w:sz="4" w:space="0" w:color="auto"/>
            </w:tcBorders>
            <w:vAlign w:val="center"/>
          </w:tcPr>
          <w:p w:rsidR="00A14CAB" w:rsidRPr="008D4394" w:rsidRDefault="00D10E4B" w:rsidP="00247DFB">
            <w:pPr>
              <w:jc w:val="center"/>
              <w:rPr>
                <w:rFonts w:cs="Times New Roman"/>
                <w:bCs/>
                <w:sz w:val="22"/>
                <w:szCs w:val="22"/>
              </w:rPr>
            </w:pPr>
            <w:r w:rsidRPr="008D4394">
              <w:rPr>
                <w:sz w:val="22"/>
                <w:szCs w:val="22"/>
              </w:rPr>
              <w:t>159 239,43</w:t>
            </w:r>
          </w:p>
        </w:tc>
        <w:tc>
          <w:tcPr>
            <w:tcW w:w="1201" w:type="dxa"/>
            <w:tcBorders>
              <w:bottom w:val="single" w:sz="4" w:space="0" w:color="auto"/>
            </w:tcBorders>
            <w:vAlign w:val="center"/>
          </w:tcPr>
          <w:p w:rsidR="00A14CAB" w:rsidRPr="008D4394" w:rsidRDefault="00210A1F" w:rsidP="00210A1F">
            <w:pPr>
              <w:jc w:val="center"/>
              <w:rPr>
                <w:rFonts w:cs="Times New Roman"/>
                <w:bCs/>
                <w:sz w:val="22"/>
                <w:szCs w:val="22"/>
              </w:rPr>
            </w:pPr>
            <w:r w:rsidRPr="008D4394">
              <w:rPr>
                <w:rFonts w:cs="Times New Roman"/>
                <w:bCs/>
                <w:sz w:val="22"/>
                <w:szCs w:val="22"/>
              </w:rPr>
              <w:t>38 639,43</w:t>
            </w:r>
          </w:p>
        </w:tc>
        <w:tc>
          <w:tcPr>
            <w:tcW w:w="1134" w:type="dxa"/>
            <w:tcBorders>
              <w:bottom w:val="single" w:sz="4" w:space="0" w:color="auto"/>
            </w:tcBorders>
            <w:vAlign w:val="center"/>
          </w:tcPr>
          <w:p w:rsidR="00A14CAB" w:rsidRPr="008D4394" w:rsidRDefault="00D10E4B" w:rsidP="00247DFB">
            <w:pPr>
              <w:jc w:val="center"/>
              <w:rPr>
                <w:rFonts w:cs="Times New Roman"/>
                <w:bCs/>
                <w:sz w:val="22"/>
                <w:szCs w:val="22"/>
              </w:rPr>
            </w:pPr>
            <w:r w:rsidRPr="008D4394">
              <w:rPr>
                <w:rFonts w:cs="Times New Roman"/>
                <w:bCs/>
                <w:sz w:val="22"/>
                <w:szCs w:val="22"/>
              </w:rPr>
              <w:t>31 600,00</w:t>
            </w:r>
          </w:p>
        </w:tc>
        <w:tc>
          <w:tcPr>
            <w:tcW w:w="1125" w:type="dxa"/>
            <w:tcBorders>
              <w:bottom w:val="single" w:sz="4" w:space="0" w:color="auto"/>
            </w:tcBorders>
            <w:vAlign w:val="center"/>
          </w:tcPr>
          <w:p w:rsidR="00A14CAB" w:rsidRPr="008D4394" w:rsidRDefault="00D10E4B" w:rsidP="00247DFB">
            <w:pPr>
              <w:jc w:val="center"/>
              <w:rPr>
                <w:rFonts w:cs="Times New Roman"/>
                <w:bCs/>
                <w:sz w:val="22"/>
                <w:szCs w:val="22"/>
              </w:rPr>
            </w:pPr>
            <w:r w:rsidRPr="008D4394">
              <w:rPr>
                <w:rFonts w:cs="Times New Roman"/>
                <w:bCs/>
                <w:sz w:val="22"/>
                <w:szCs w:val="22"/>
              </w:rPr>
              <w:t>27 750,00</w:t>
            </w:r>
          </w:p>
        </w:tc>
        <w:tc>
          <w:tcPr>
            <w:tcW w:w="1143" w:type="dxa"/>
            <w:tcBorders>
              <w:bottom w:val="single" w:sz="4" w:space="0" w:color="auto"/>
            </w:tcBorders>
            <w:vAlign w:val="center"/>
          </w:tcPr>
          <w:p w:rsidR="00A14CAB" w:rsidRPr="008D4394" w:rsidRDefault="00D10E4B" w:rsidP="00247DFB">
            <w:pPr>
              <w:jc w:val="center"/>
              <w:rPr>
                <w:rFonts w:cs="Times New Roman"/>
                <w:bCs/>
                <w:sz w:val="22"/>
                <w:szCs w:val="22"/>
              </w:rPr>
            </w:pPr>
            <w:r w:rsidRPr="008D4394">
              <w:rPr>
                <w:rFonts w:cs="Times New Roman"/>
                <w:bCs/>
                <w:sz w:val="22"/>
                <w:szCs w:val="22"/>
              </w:rPr>
              <w:t>26 150,00</w:t>
            </w:r>
          </w:p>
        </w:tc>
        <w:tc>
          <w:tcPr>
            <w:tcW w:w="1060" w:type="dxa"/>
            <w:tcBorders>
              <w:bottom w:val="single" w:sz="4" w:space="0" w:color="auto"/>
            </w:tcBorders>
            <w:vAlign w:val="center"/>
          </w:tcPr>
          <w:p w:rsidR="00A14CAB" w:rsidRPr="008D4394" w:rsidRDefault="00A14CAB" w:rsidP="00247DFB">
            <w:pPr>
              <w:jc w:val="center"/>
              <w:rPr>
                <w:rFonts w:cs="Times New Roman"/>
                <w:sz w:val="22"/>
                <w:szCs w:val="22"/>
              </w:rPr>
            </w:pPr>
            <w:r w:rsidRPr="008D4394">
              <w:rPr>
                <w:rFonts w:cs="Times New Roman"/>
                <w:sz w:val="22"/>
                <w:szCs w:val="22"/>
              </w:rPr>
              <w:t>35 100</w:t>
            </w:r>
          </w:p>
        </w:tc>
      </w:tr>
      <w:tr w:rsidR="00D10E4B" w:rsidRPr="008D4394" w:rsidTr="00D10E4B">
        <w:trPr>
          <w:trHeight w:val="245"/>
        </w:trPr>
        <w:tc>
          <w:tcPr>
            <w:tcW w:w="2127" w:type="dxa"/>
            <w:vMerge/>
          </w:tcPr>
          <w:p w:rsidR="00D10E4B" w:rsidRPr="008D4394" w:rsidRDefault="00D10E4B" w:rsidP="00D10E4B">
            <w:pPr>
              <w:rPr>
                <w:rFonts w:cs="Times New Roman"/>
              </w:rPr>
            </w:pPr>
          </w:p>
        </w:tc>
        <w:tc>
          <w:tcPr>
            <w:tcW w:w="2343" w:type="dxa"/>
            <w:vMerge/>
          </w:tcPr>
          <w:p w:rsidR="00D10E4B" w:rsidRPr="008D4394" w:rsidRDefault="00D10E4B" w:rsidP="00D10E4B">
            <w:pPr>
              <w:rPr>
                <w:rFonts w:cs="Times New Roman"/>
              </w:rPr>
            </w:pPr>
          </w:p>
        </w:tc>
        <w:tc>
          <w:tcPr>
            <w:tcW w:w="3051" w:type="dxa"/>
          </w:tcPr>
          <w:p w:rsidR="00D10E4B" w:rsidRPr="008D4394" w:rsidRDefault="00D10E4B" w:rsidP="00D10E4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D10E4B" w:rsidRPr="008D4394" w:rsidRDefault="00D10E4B" w:rsidP="00D10E4B">
            <w:pPr>
              <w:jc w:val="center"/>
              <w:rPr>
                <w:rFonts w:cs="Times New Roman"/>
                <w:bCs/>
                <w:sz w:val="22"/>
                <w:szCs w:val="22"/>
              </w:rPr>
            </w:pPr>
            <w:r w:rsidRPr="008D4394">
              <w:rPr>
                <w:sz w:val="22"/>
                <w:szCs w:val="22"/>
              </w:rPr>
              <w:t>159 239,43</w:t>
            </w:r>
          </w:p>
        </w:tc>
        <w:tc>
          <w:tcPr>
            <w:tcW w:w="1201" w:type="dxa"/>
            <w:tcBorders>
              <w:bottom w:val="single" w:sz="4" w:space="0" w:color="auto"/>
            </w:tcBorders>
            <w:vAlign w:val="center"/>
          </w:tcPr>
          <w:p w:rsidR="00D10E4B" w:rsidRPr="008D4394" w:rsidRDefault="00D10E4B" w:rsidP="00D10E4B">
            <w:pPr>
              <w:jc w:val="center"/>
              <w:rPr>
                <w:rFonts w:cs="Times New Roman"/>
                <w:bCs/>
                <w:sz w:val="22"/>
                <w:szCs w:val="22"/>
              </w:rPr>
            </w:pPr>
            <w:r w:rsidRPr="008D4394">
              <w:rPr>
                <w:rFonts w:cs="Times New Roman"/>
                <w:bCs/>
                <w:sz w:val="22"/>
                <w:szCs w:val="22"/>
              </w:rPr>
              <w:t>38 639,43</w:t>
            </w:r>
          </w:p>
        </w:tc>
        <w:tc>
          <w:tcPr>
            <w:tcW w:w="1134" w:type="dxa"/>
            <w:tcBorders>
              <w:bottom w:val="single" w:sz="4" w:space="0" w:color="auto"/>
            </w:tcBorders>
            <w:vAlign w:val="center"/>
          </w:tcPr>
          <w:p w:rsidR="00D10E4B" w:rsidRPr="008D4394" w:rsidRDefault="00D10E4B" w:rsidP="00D10E4B">
            <w:pPr>
              <w:jc w:val="center"/>
              <w:rPr>
                <w:rFonts w:cs="Times New Roman"/>
                <w:bCs/>
                <w:sz w:val="22"/>
                <w:szCs w:val="22"/>
              </w:rPr>
            </w:pPr>
            <w:r w:rsidRPr="008D4394">
              <w:rPr>
                <w:rFonts w:cs="Times New Roman"/>
                <w:bCs/>
                <w:sz w:val="22"/>
                <w:szCs w:val="22"/>
              </w:rPr>
              <w:t>31 600,00</w:t>
            </w:r>
          </w:p>
        </w:tc>
        <w:tc>
          <w:tcPr>
            <w:tcW w:w="1125" w:type="dxa"/>
            <w:tcBorders>
              <w:bottom w:val="single" w:sz="4" w:space="0" w:color="auto"/>
            </w:tcBorders>
            <w:vAlign w:val="center"/>
          </w:tcPr>
          <w:p w:rsidR="00D10E4B" w:rsidRPr="008D4394" w:rsidRDefault="00D10E4B" w:rsidP="00D10E4B">
            <w:pPr>
              <w:jc w:val="center"/>
              <w:rPr>
                <w:rFonts w:cs="Times New Roman"/>
                <w:bCs/>
                <w:sz w:val="22"/>
                <w:szCs w:val="22"/>
              </w:rPr>
            </w:pPr>
            <w:r w:rsidRPr="008D4394">
              <w:rPr>
                <w:rFonts w:cs="Times New Roman"/>
                <w:bCs/>
                <w:sz w:val="22"/>
                <w:szCs w:val="22"/>
              </w:rPr>
              <w:t>27 750,00</w:t>
            </w:r>
          </w:p>
        </w:tc>
        <w:tc>
          <w:tcPr>
            <w:tcW w:w="1143" w:type="dxa"/>
            <w:tcBorders>
              <w:bottom w:val="single" w:sz="4" w:space="0" w:color="auto"/>
            </w:tcBorders>
            <w:vAlign w:val="center"/>
          </w:tcPr>
          <w:p w:rsidR="00D10E4B" w:rsidRPr="008D4394" w:rsidRDefault="00D10E4B" w:rsidP="00D10E4B">
            <w:pPr>
              <w:jc w:val="center"/>
              <w:rPr>
                <w:rFonts w:cs="Times New Roman"/>
                <w:bCs/>
                <w:sz w:val="22"/>
                <w:szCs w:val="22"/>
              </w:rPr>
            </w:pPr>
            <w:r w:rsidRPr="008D4394">
              <w:rPr>
                <w:rFonts w:cs="Times New Roman"/>
                <w:bCs/>
                <w:sz w:val="22"/>
                <w:szCs w:val="22"/>
              </w:rPr>
              <w:t>26 150,00</w:t>
            </w:r>
          </w:p>
        </w:tc>
        <w:tc>
          <w:tcPr>
            <w:tcW w:w="1060" w:type="dxa"/>
            <w:tcBorders>
              <w:bottom w:val="single" w:sz="4" w:space="0" w:color="auto"/>
            </w:tcBorders>
            <w:vAlign w:val="center"/>
          </w:tcPr>
          <w:p w:rsidR="00D10E4B" w:rsidRPr="008D4394" w:rsidRDefault="00D10E4B" w:rsidP="00D10E4B">
            <w:pPr>
              <w:jc w:val="center"/>
              <w:rPr>
                <w:rFonts w:cs="Times New Roman"/>
                <w:sz w:val="22"/>
                <w:szCs w:val="22"/>
              </w:rPr>
            </w:pPr>
            <w:r w:rsidRPr="008D4394">
              <w:rPr>
                <w:rFonts w:cs="Times New Roman"/>
                <w:sz w:val="22"/>
                <w:szCs w:val="22"/>
              </w:rPr>
              <w:t>35 100</w:t>
            </w:r>
          </w:p>
        </w:tc>
      </w:tr>
      <w:tr w:rsidR="00A14CAB" w:rsidRPr="008D4394" w:rsidTr="00210A1F">
        <w:tc>
          <w:tcPr>
            <w:tcW w:w="2127" w:type="dxa"/>
            <w:vMerge/>
          </w:tcPr>
          <w:p w:rsidR="00A14CAB" w:rsidRPr="008D4394" w:rsidRDefault="00A14CAB" w:rsidP="00247DFB">
            <w:pPr>
              <w:rPr>
                <w:rFonts w:cs="Times New Roman"/>
              </w:rPr>
            </w:pPr>
          </w:p>
        </w:tc>
        <w:tc>
          <w:tcPr>
            <w:tcW w:w="2343" w:type="dxa"/>
            <w:vMerge w:val="restart"/>
          </w:tcPr>
          <w:p w:rsidR="00A14CAB" w:rsidRPr="008D4394" w:rsidRDefault="00A14CAB" w:rsidP="00247DFB">
            <w:pPr>
              <w:rPr>
                <w:rFonts w:cs="Times New Roman"/>
              </w:rPr>
            </w:pPr>
            <w:r w:rsidRPr="008D4394">
              <w:rPr>
                <w:rFonts w:cs="Times New Roman"/>
              </w:rPr>
              <w:t>Комитет имущественных отношений</w:t>
            </w: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tcPr>
          <w:p w:rsidR="00A14CAB" w:rsidRPr="008D4394" w:rsidRDefault="00D10E4B" w:rsidP="00247DFB">
            <w:pPr>
              <w:pStyle w:val="ConsPlusNormal"/>
              <w:jc w:val="center"/>
              <w:rPr>
                <w:rFonts w:ascii="Times New Roman" w:hAnsi="Times New Roman" w:cs="Times New Roman"/>
                <w:szCs w:val="24"/>
              </w:rPr>
            </w:pPr>
            <w:r w:rsidRPr="008D4394">
              <w:rPr>
                <w:rFonts w:ascii="Times New Roman" w:hAnsi="Times New Roman" w:cs="Times New Roman"/>
                <w:szCs w:val="24"/>
              </w:rPr>
              <w:t>320</w:t>
            </w:r>
          </w:p>
        </w:tc>
        <w:tc>
          <w:tcPr>
            <w:tcW w:w="1201" w:type="dxa"/>
          </w:tcPr>
          <w:p w:rsidR="00A14CAB" w:rsidRPr="008D4394" w:rsidRDefault="00210A1F" w:rsidP="00247DFB">
            <w:pPr>
              <w:pStyle w:val="ConsPlusNormal"/>
              <w:jc w:val="center"/>
              <w:rPr>
                <w:rFonts w:ascii="Times New Roman" w:hAnsi="Times New Roman" w:cs="Times New Roman"/>
                <w:szCs w:val="24"/>
              </w:rPr>
            </w:pPr>
            <w:r w:rsidRPr="008D4394">
              <w:rPr>
                <w:rFonts w:ascii="Times New Roman" w:hAnsi="Times New Roman" w:cs="Times New Roman"/>
                <w:szCs w:val="24"/>
              </w:rPr>
              <w:t>70</w:t>
            </w:r>
          </w:p>
        </w:tc>
        <w:tc>
          <w:tcPr>
            <w:tcW w:w="1134" w:type="dxa"/>
          </w:tcPr>
          <w:p w:rsidR="00A14CAB" w:rsidRPr="008D4394" w:rsidRDefault="00D10E4B" w:rsidP="00247DFB">
            <w:pPr>
              <w:pStyle w:val="ConsPlusNormal"/>
              <w:jc w:val="center"/>
              <w:rPr>
                <w:rFonts w:ascii="Times New Roman" w:hAnsi="Times New Roman" w:cs="Times New Roman"/>
                <w:szCs w:val="24"/>
              </w:rPr>
            </w:pPr>
            <w:r w:rsidRPr="008D4394">
              <w:rPr>
                <w:rFonts w:ascii="Times New Roman" w:hAnsi="Times New Roman" w:cs="Times New Roman"/>
                <w:szCs w:val="24"/>
              </w:rPr>
              <w:t>70</w:t>
            </w:r>
          </w:p>
        </w:tc>
        <w:tc>
          <w:tcPr>
            <w:tcW w:w="1125" w:type="dxa"/>
          </w:tcPr>
          <w:p w:rsidR="00A14CAB" w:rsidRPr="008D4394" w:rsidRDefault="00D10E4B" w:rsidP="00247DFB">
            <w:pPr>
              <w:pStyle w:val="ConsPlusNormal"/>
              <w:jc w:val="center"/>
              <w:rPr>
                <w:rFonts w:ascii="Times New Roman" w:hAnsi="Times New Roman" w:cs="Times New Roman"/>
                <w:szCs w:val="24"/>
              </w:rPr>
            </w:pPr>
            <w:r w:rsidRPr="008D4394">
              <w:rPr>
                <w:rFonts w:ascii="Times New Roman" w:hAnsi="Times New Roman" w:cs="Times New Roman"/>
                <w:szCs w:val="24"/>
              </w:rPr>
              <w:t>65</w:t>
            </w:r>
          </w:p>
        </w:tc>
        <w:tc>
          <w:tcPr>
            <w:tcW w:w="1143" w:type="dxa"/>
          </w:tcPr>
          <w:p w:rsidR="00A14CAB" w:rsidRPr="008D4394" w:rsidRDefault="00D10E4B" w:rsidP="00247DFB">
            <w:pPr>
              <w:pStyle w:val="ConsPlusNormal"/>
              <w:jc w:val="center"/>
              <w:rPr>
                <w:rFonts w:ascii="Times New Roman" w:hAnsi="Times New Roman" w:cs="Times New Roman"/>
                <w:szCs w:val="24"/>
              </w:rPr>
            </w:pPr>
            <w:r w:rsidRPr="008D4394">
              <w:rPr>
                <w:rFonts w:ascii="Times New Roman" w:hAnsi="Times New Roman" w:cs="Times New Roman"/>
                <w:szCs w:val="24"/>
              </w:rPr>
              <w:t>65</w:t>
            </w:r>
          </w:p>
        </w:tc>
        <w:tc>
          <w:tcPr>
            <w:tcW w:w="1060" w:type="dxa"/>
          </w:tcPr>
          <w:p w:rsidR="00A14CAB" w:rsidRPr="008D4394" w:rsidRDefault="00A14CAB" w:rsidP="00247DFB">
            <w:pPr>
              <w:pStyle w:val="ConsPlusNormal"/>
              <w:jc w:val="center"/>
              <w:rPr>
                <w:rFonts w:ascii="Times New Roman" w:hAnsi="Times New Roman" w:cs="Times New Roman"/>
                <w:szCs w:val="24"/>
              </w:rPr>
            </w:pPr>
            <w:r w:rsidRPr="008D4394">
              <w:rPr>
                <w:rFonts w:ascii="Times New Roman" w:hAnsi="Times New Roman" w:cs="Times New Roman"/>
                <w:szCs w:val="24"/>
              </w:rPr>
              <w:t>50</w:t>
            </w:r>
          </w:p>
        </w:tc>
      </w:tr>
      <w:tr w:rsidR="00D10E4B" w:rsidRPr="008D4394" w:rsidTr="00210A1F">
        <w:tc>
          <w:tcPr>
            <w:tcW w:w="2127" w:type="dxa"/>
            <w:vMerge/>
          </w:tcPr>
          <w:p w:rsidR="00D10E4B" w:rsidRPr="008D4394" w:rsidRDefault="00D10E4B" w:rsidP="00D10E4B">
            <w:pPr>
              <w:rPr>
                <w:rFonts w:cs="Times New Roman"/>
              </w:rPr>
            </w:pPr>
          </w:p>
        </w:tc>
        <w:tc>
          <w:tcPr>
            <w:tcW w:w="2343" w:type="dxa"/>
            <w:vMerge/>
          </w:tcPr>
          <w:p w:rsidR="00D10E4B" w:rsidRPr="008D4394" w:rsidRDefault="00D10E4B" w:rsidP="00D10E4B">
            <w:pPr>
              <w:rPr>
                <w:rFonts w:cs="Times New Roman"/>
              </w:rPr>
            </w:pPr>
          </w:p>
        </w:tc>
        <w:tc>
          <w:tcPr>
            <w:tcW w:w="3051" w:type="dxa"/>
          </w:tcPr>
          <w:p w:rsidR="00D10E4B" w:rsidRPr="008D4394" w:rsidRDefault="00D10E4B" w:rsidP="00D10E4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320</w:t>
            </w:r>
          </w:p>
        </w:tc>
        <w:tc>
          <w:tcPr>
            <w:tcW w:w="1201"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70</w:t>
            </w:r>
          </w:p>
        </w:tc>
        <w:tc>
          <w:tcPr>
            <w:tcW w:w="1134"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70</w:t>
            </w:r>
          </w:p>
        </w:tc>
        <w:tc>
          <w:tcPr>
            <w:tcW w:w="1125"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65</w:t>
            </w:r>
          </w:p>
        </w:tc>
        <w:tc>
          <w:tcPr>
            <w:tcW w:w="1143"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65</w:t>
            </w:r>
          </w:p>
        </w:tc>
        <w:tc>
          <w:tcPr>
            <w:tcW w:w="1060" w:type="dxa"/>
          </w:tcPr>
          <w:p w:rsidR="00D10E4B" w:rsidRPr="008D4394" w:rsidRDefault="00D10E4B" w:rsidP="00D10E4B">
            <w:pPr>
              <w:pStyle w:val="ConsPlusNormal"/>
              <w:jc w:val="center"/>
              <w:rPr>
                <w:rFonts w:ascii="Times New Roman" w:hAnsi="Times New Roman" w:cs="Times New Roman"/>
                <w:szCs w:val="24"/>
              </w:rPr>
            </w:pPr>
            <w:r w:rsidRPr="008D4394">
              <w:rPr>
                <w:rFonts w:ascii="Times New Roman" w:hAnsi="Times New Roman" w:cs="Times New Roman"/>
                <w:szCs w:val="24"/>
              </w:rPr>
              <w:t>50</w:t>
            </w:r>
          </w:p>
        </w:tc>
      </w:tr>
      <w:tr w:rsidR="00D10E4B" w:rsidRPr="008D4394" w:rsidTr="00210A1F">
        <w:tc>
          <w:tcPr>
            <w:tcW w:w="2127" w:type="dxa"/>
            <w:vMerge/>
          </w:tcPr>
          <w:p w:rsidR="00D10E4B" w:rsidRPr="008D4394" w:rsidRDefault="00D10E4B" w:rsidP="00D10E4B">
            <w:pPr>
              <w:rPr>
                <w:rFonts w:cs="Times New Roman"/>
              </w:rPr>
            </w:pPr>
          </w:p>
        </w:tc>
        <w:tc>
          <w:tcPr>
            <w:tcW w:w="2343" w:type="dxa"/>
            <w:vMerge w:val="restart"/>
          </w:tcPr>
          <w:p w:rsidR="00D10E4B" w:rsidRPr="008D4394" w:rsidRDefault="00D10E4B" w:rsidP="00D10E4B">
            <w:pPr>
              <w:rPr>
                <w:rFonts w:cs="Times New Roman"/>
              </w:rPr>
            </w:pPr>
            <w:r w:rsidRPr="008D4394">
              <w:rPr>
                <w:rFonts w:cs="Times New Roman"/>
              </w:rPr>
              <w:t>Комитет по строительству, дорожной деятельности и благоустройства</w:t>
            </w:r>
          </w:p>
        </w:tc>
        <w:tc>
          <w:tcPr>
            <w:tcW w:w="3051" w:type="dxa"/>
          </w:tcPr>
          <w:p w:rsidR="00D10E4B" w:rsidRPr="008D4394" w:rsidRDefault="00D10E4B" w:rsidP="00D10E4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D10E4B" w:rsidRPr="008D4394" w:rsidRDefault="00D10E4B" w:rsidP="00D10E4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306,18</w:t>
            </w:r>
          </w:p>
        </w:tc>
        <w:tc>
          <w:tcPr>
            <w:tcW w:w="1201"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306,18</w:t>
            </w:r>
          </w:p>
        </w:tc>
        <w:tc>
          <w:tcPr>
            <w:tcW w:w="1134"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125"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143"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060" w:type="dxa"/>
            <w:vAlign w:val="center"/>
          </w:tcPr>
          <w:p w:rsidR="00D10E4B" w:rsidRPr="008D4394" w:rsidRDefault="00D10E4B" w:rsidP="00D10E4B">
            <w:pPr>
              <w:jc w:val="center"/>
              <w:rPr>
                <w:rFonts w:cs="Times New Roman"/>
                <w:sz w:val="22"/>
                <w:szCs w:val="22"/>
              </w:rPr>
            </w:pPr>
            <w:r w:rsidRPr="008D4394">
              <w:rPr>
                <w:rFonts w:cs="Times New Roman"/>
                <w:sz w:val="22"/>
                <w:szCs w:val="22"/>
              </w:rPr>
              <w:t>0</w:t>
            </w:r>
          </w:p>
        </w:tc>
      </w:tr>
      <w:tr w:rsidR="00D10E4B" w:rsidRPr="008D4394" w:rsidTr="00210A1F">
        <w:tc>
          <w:tcPr>
            <w:tcW w:w="2127" w:type="dxa"/>
            <w:vMerge/>
          </w:tcPr>
          <w:p w:rsidR="00D10E4B" w:rsidRPr="008D4394" w:rsidRDefault="00D10E4B" w:rsidP="00D10E4B">
            <w:pPr>
              <w:rPr>
                <w:rFonts w:cs="Times New Roman"/>
              </w:rPr>
            </w:pPr>
          </w:p>
        </w:tc>
        <w:tc>
          <w:tcPr>
            <w:tcW w:w="2343" w:type="dxa"/>
            <w:vMerge/>
          </w:tcPr>
          <w:p w:rsidR="00D10E4B" w:rsidRPr="008D4394" w:rsidRDefault="00D10E4B" w:rsidP="00D10E4B">
            <w:pPr>
              <w:rPr>
                <w:rFonts w:cs="Times New Roman"/>
              </w:rPr>
            </w:pPr>
          </w:p>
        </w:tc>
        <w:tc>
          <w:tcPr>
            <w:tcW w:w="3051" w:type="dxa"/>
          </w:tcPr>
          <w:p w:rsidR="00D10E4B" w:rsidRPr="008D4394" w:rsidRDefault="00D10E4B" w:rsidP="00D10E4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306,18</w:t>
            </w:r>
          </w:p>
        </w:tc>
        <w:tc>
          <w:tcPr>
            <w:tcW w:w="1201"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306,18</w:t>
            </w:r>
          </w:p>
        </w:tc>
        <w:tc>
          <w:tcPr>
            <w:tcW w:w="1134"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125"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143" w:type="dxa"/>
            <w:vAlign w:val="center"/>
          </w:tcPr>
          <w:p w:rsidR="00D10E4B" w:rsidRPr="008D4394" w:rsidRDefault="00D10E4B" w:rsidP="00D10E4B">
            <w:pPr>
              <w:jc w:val="center"/>
              <w:rPr>
                <w:rFonts w:cs="Times New Roman"/>
                <w:bCs/>
                <w:sz w:val="22"/>
                <w:szCs w:val="22"/>
              </w:rPr>
            </w:pPr>
            <w:r w:rsidRPr="008D4394">
              <w:rPr>
                <w:rFonts w:cs="Times New Roman"/>
                <w:bCs/>
                <w:sz w:val="22"/>
                <w:szCs w:val="22"/>
              </w:rPr>
              <w:t>0</w:t>
            </w:r>
          </w:p>
        </w:tc>
        <w:tc>
          <w:tcPr>
            <w:tcW w:w="1060" w:type="dxa"/>
            <w:vAlign w:val="center"/>
          </w:tcPr>
          <w:p w:rsidR="00D10E4B" w:rsidRPr="008D4394" w:rsidRDefault="00D10E4B" w:rsidP="00D10E4B">
            <w:pPr>
              <w:jc w:val="center"/>
              <w:rPr>
                <w:rFonts w:cs="Times New Roman"/>
                <w:sz w:val="22"/>
                <w:szCs w:val="22"/>
              </w:rPr>
            </w:pPr>
            <w:r w:rsidRPr="008D4394">
              <w:rPr>
                <w:rFonts w:cs="Times New Roman"/>
                <w:sz w:val="22"/>
                <w:szCs w:val="22"/>
              </w:rPr>
              <w:t>0</w:t>
            </w:r>
          </w:p>
        </w:tc>
      </w:tr>
    </w:tbl>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pPr>
      <w:r w:rsidRPr="008D4394">
        <w:rPr>
          <w:rFonts w:cs="Times New Roman"/>
        </w:rPr>
        <w:t>2. Характеристика проблем</w:t>
      </w:r>
      <w:r w:rsidRPr="008D4394">
        <w:t>, решаемых посредством мероприятий подпрограммы</w:t>
      </w:r>
    </w:p>
    <w:p w:rsidR="00A14CAB" w:rsidRPr="008D4394" w:rsidRDefault="00A14CAB" w:rsidP="00A14CAB">
      <w:pPr>
        <w:ind w:firstLine="709"/>
        <w:jc w:val="both"/>
        <w:rPr>
          <w:rFonts w:cs="Times New Roman"/>
        </w:rPr>
      </w:pPr>
    </w:p>
    <w:p w:rsidR="00A14CAB" w:rsidRPr="008D4394" w:rsidRDefault="00A14CAB" w:rsidP="00A14CAB">
      <w:pPr>
        <w:ind w:firstLine="709"/>
        <w:jc w:val="both"/>
        <w:rPr>
          <w:rFonts w:cs="Times New Roman"/>
        </w:rPr>
      </w:pPr>
      <w:r w:rsidRPr="008D4394">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D4394" w:rsidRDefault="00A14CAB" w:rsidP="00A14CAB">
      <w:pPr>
        <w:ind w:firstLine="709"/>
        <w:jc w:val="both"/>
        <w:rPr>
          <w:rFonts w:cs="Times New Roman"/>
        </w:rPr>
      </w:pPr>
      <w:r w:rsidRPr="008D4394">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D4394" w:rsidRDefault="00A14CAB" w:rsidP="00A14CAB">
      <w:pPr>
        <w:ind w:firstLine="709"/>
        <w:jc w:val="both"/>
        <w:rPr>
          <w:rFonts w:cs="Times New Roman"/>
        </w:rPr>
      </w:pPr>
      <w:r w:rsidRPr="008D4394">
        <w:rPr>
          <w:rFonts w:cs="Times New Roman"/>
        </w:rPr>
        <w:t>1. Закон РФ от 27.12.1991 N 2124-1 «О средствах массовой информации» (с изм. и доп.);</w:t>
      </w:r>
    </w:p>
    <w:p w:rsidR="00A14CAB" w:rsidRPr="008D4394" w:rsidRDefault="00A14CAB" w:rsidP="00A14CAB">
      <w:pPr>
        <w:ind w:firstLine="709"/>
        <w:jc w:val="both"/>
        <w:rPr>
          <w:rFonts w:cs="Times New Roman"/>
        </w:rPr>
      </w:pPr>
      <w:r w:rsidRPr="008D4394">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8D4394" w:rsidRDefault="00A14CAB" w:rsidP="00A14CAB">
      <w:pPr>
        <w:ind w:firstLine="709"/>
        <w:jc w:val="both"/>
        <w:rPr>
          <w:rFonts w:cs="Times New Roman"/>
        </w:rPr>
      </w:pPr>
      <w:r w:rsidRPr="008D4394">
        <w:rPr>
          <w:rFonts w:cs="Times New Roman"/>
        </w:rPr>
        <w:t>3. Устав городского округа Электросталь Московской области (с изм. и доп.);</w:t>
      </w:r>
    </w:p>
    <w:p w:rsidR="00A14CAB" w:rsidRPr="008D4394" w:rsidRDefault="00A14CAB" w:rsidP="00A14CAB">
      <w:pPr>
        <w:ind w:firstLine="709"/>
        <w:jc w:val="both"/>
        <w:rPr>
          <w:rFonts w:cs="Times New Roman"/>
        </w:rPr>
      </w:pPr>
      <w:r w:rsidRPr="008D4394">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D4394" w:rsidRDefault="00A14CAB" w:rsidP="00A14CAB">
      <w:pPr>
        <w:ind w:firstLine="709"/>
        <w:jc w:val="both"/>
        <w:rPr>
          <w:rFonts w:cs="Times New Roman"/>
        </w:rPr>
      </w:pPr>
      <w:r w:rsidRPr="008D4394">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D4394" w:rsidRDefault="00A14CAB" w:rsidP="00A14CAB">
      <w:pPr>
        <w:ind w:firstLine="709"/>
        <w:jc w:val="both"/>
        <w:rPr>
          <w:rFonts w:cs="Times New Roman"/>
        </w:rPr>
      </w:pPr>
      <w:r w:rsidRPr="008D4394">
        <w:rPr>
          <w:rFonts w:cs="Times New Roman"/>
        </w:rPr>
        <w:t>1. Газета «Новости Недели» (ГАУ МО «</w:t>
      </w:r>
      <w:proofErr w:type="spellStart"/>
      <w:r w:rsidRPr="008D4394">
        <w:rPr>
          <w:rFonts w:cs="Times New Roman"/>
        </w:rPr>
        <w:t>Электростальское</w:t>
      </w:r>
      <w:proofErr w:type="spellEnd"/>
      <w:r w:rsidRPr="008D4394">
        <w:rPr>
          <w:rFonts w:cs="Times New Roman"/>
        </w:rPr>
        <w:t xml:space="preserve"> информационное агентство Московской области»). Общий суммарный разовый тираж составляет 7 000 экземпляров в неделю.</w:t>
      </w:r>
    </w:p>
    <w:p w:rsidR="00A14CAB" w:rsidRPr="008D4394" w:rsidRDefault="00A14CAB" w:rsidP="00A14CAB">
      <w:pPr>
        <w:ind w:firstLine="709"/>
        <w:jc w:val="both"/>
        <w:rPr>
          <w:rFonts w:cs="Times New Roman"/>
        </w:rPr>
      </w:pPr>
      <w:r w:rsidRPr="008D4394">
        <w:rPr>
          <w:rFonts w:cs="Times New Roman"/>
        </w:rPr>
        <w:t>2. Газета «Официальный вестник» (ГАУ МО «</w:t>
      </w:r>
      <w:proofErr w:type="spellStart"/>
      <w:r w:rsidRPr="008D4394">
        <w:rPr>
          <w:rFonts w:cs="Times New Roman"/>
        </w:rPr>
        <w:t>Электростальское</w:t>
      </w:r>
      <w:proofErr w:type="spellEnd"/>
      <w:r w:rsidRPr="008D4394">
        <w:rPr>
          <w:rFonts w:cs="Times New Roman"/>
        </w:rPr>
        <w:t xml:space="preserve"> информационное агентство Московской области»). Общий суммарный разовый тираж составляет 1 000 экземпляров в неделю.</w:t>
      </w:r>
    </w:p>
    <w:p w:rsidR="00A14CAB" w:rsidRPr="008D4394" w:rsidRDefault="00A14CAB" w:rsidP="00A14CAB">
      <w:pPr>
        <w:ind w:firstLine="709"/>
        <w:jc w:val="both"/>
        <w:rPr>
          <w:rFonts w:cs="Times New Roman"/>
        </w:rPr>
      </w:pPr>
      <w:r w:rsidRPr="008D4394">
        <w:rPr>
          <w:rFonts w:cs="Times New Roman"/>
        </w:rPr>
        <w:t>3. Газета «Молва» (ООО «Газета «Молва»). Общий суммарный разовый тираж составляет 6 000 экземпляров в неделю.</w:t>
      </w:r>
    </w:p>
    <w:p w:rsidR="00A14CAB" w:rsidRPr="008D4394" w:rsidRDefault="00A14CAB" w:rsidP="00A14CAB">
      <w:pPr>
        <w:ind w:firstLine="709"/>
        <w:jc w:val="both"/>
        <w:rPr>
          <w:rFonts w:cs="Times New Roman"/>
        </w:rPr>
      </w:pPr>
      <w:r w:rsidRPr="008D4394">
        <w:rPr>
          <w:rFonts w:cs="Times New Roman"/>
        </w:rPr>
        <w:t xml:space="preserve">4. </w:t>
      </w:r>
      <w:proofErr w:type="spellStart"/>
      <w:r w:rsidRPr="008D4394">
        <w:rPr>
          <w:rFonts w:cs="Times New Roman"/>
        </w:rPr>
        <w:t>Электростальская</w:t>
      </w:r>
      <w:proofErr w:type="spellEnd"/>
      <w:r w:rsidRPr="008D4394">
        <w:rPr>
          <w:rFonts w:cs="Times New Roman"/>
        </w:rPr>
        <w:t xml:space="preserve">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D4394" w:rsidRDefault="00A14CAB" w:rsidP="00A14CAB">
      <w:pPr>
        <w:ind w:firstLine="709"/>
        <w:jc w:val="both"/>
        <w:rPr>
          <w:rFonts w:cs="Times New Roman"/>
        </w:rPr>
      </w:pPr>
      <w:r w:rsidRPr="008D4394">
        <w:rPr>
          <w:rFonts w:cs="Times New Roman"/>
        </w:rPr>
        <w:t xml:space="preserve">5. </w:t>
      </w:r>
      <w:proofErr w:type="spellStart"/>
      <w:r w:rsidRPr="008D4394">
        <w:rPr>
          <w:rFonts w:cs="Times New Roman"/>
        </w:rPr>
        <w:t>Электростальское</w:t>
      </w:r>
      <w:proofErr w:type="spellEnd"/>
      <w:r w:rsidRPr="008D4394">
        <w:rPr>
          <w:rFonts w:cs="Times New Roman"/>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D4394" w:rsidRDefault="00A14CAB" w:rsidP="00A14CAB">
      <w:pPr>
        <w:ind w:firstLine="709"/>
        <w:jc w:val="both"/>
        <w:rPr>
          <w:rFonts w:cs="Times New Roman"/>
        </w:rPr>
      </w:pPr>
      <w:r w:rsidRPr="008D4394">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8D4394">
        <w:rPr>
          <w:rFonts w:cs="Times New Roman"/>
        </w:rPr>
        <w:t>медиасреды</w:t>
      </w:r>
      <w:proofErr w:type="spellEnd"/>
      <w:r w:rsidRPr="008D4394">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D4394" w:rsidRDefault="00A14CAB" w:rsidP="00A14CAB">
      <w:pPr>
        <w:ind w:firstLine="709"/>
        <w:jc w:val="both"/>
        <w:rPr>
          <w:rFonts w:cs="Times New Roman"/>
        </w:rPr>
      </w:pPr>
    </w:p>
    <w:p w:rsidR="00A14CAB" w:rsidRPr="008D4394" w:rsidRDefault="00A14CAB" w:rsidP="00A14CAB">
      <w:pPr>
        <w:ind w:firstLine="709"/>
        <w:jc w:val="both"/>
        <w:rPr>
          <w:rFonts w:cs="Times New Roman"/>
        </w:rPr>
      </w:pPr>
      <w:r w:rsidRPr="008D4394">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D4394" w:rsidRDefault="00A14CAB" w:rsidP="00A14CAB">
      <w:pPr>
        <w:ind w:firstLine="709"/>
        <w:jc w:val="both"/>
        <w:rPr>
          <w:rFonts w:cs="Times New Roman"/>
        </w:rPr>
      </w:pPr>
      <w:r w:rsidRPr="008D4394">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D4394" w:rsidRDefault="00A14CAB" w:rsidP="00A14CAB">
      <w:pPr>
        <w:ind w:firstLine="709"/>
        <w:jc w:val="both"/>
        <w:rPr>
          <w:rFonts w:cs="Times New Roman"/>
        </w:rPr>
      </w:pPr>
      <w:r w:rsidRPr="008D4394">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D4394" w:rsidRDefault="00A14CAB" w:rsidP="00A14CAB">
      <w:pPr>
        <w:ind w:firstLine="709"/>
        <w:jc w:val="both"/>
        <w:rPr>
          <w:rFonts w:cs="Times New Roman"/>
        </w:rPr>
      </w:pPr>
      <w:r w:rsidRPr="008D4394">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D4394" w:rsidRDefault="00A14CAB" w:rsidP="00A14CAB">
      <w:pPr>
        <w:ind w:firstLine="709"/>
        <w:jc w:val="both"/>
        <w:rPr>
          <w:rFonts w:cs="Times New Roman"/>
        </w:rPr>
      </w:pPr>
      <w:r w:rsidRPr="008D4394">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D4394" w:rsidRDefault="00A14CAB" w:rsidP="00A14CAB">
      <w:pPr>
        <w:ind w:firstLine="709"/>
        <w:jc w:val="both"/>
        <w:rPr>
          <w:rFonts w:cs="Times New Roman"/>
        </w:rPr>
      </w:pPr>
      <w:r w:rsidRPr="008D4394">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D4394" w:rsidRDefault="00A14CAB" w:rsidP="00A14CAB">
      <w:pPr>
        <w:ind w:firstLine="709"/>
        <w:jc w:val="both"/>
        <w:rPr>
          <w:rFonts w:cs="Times New Roman"/>
        </w:rPr>
      </w:pPr>
      <w:r w:rsidRPr="008D4394">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D4394" w:rsidRDefault="00A14CAB" w:rsidP="00A14CAB">
      <w:pPr>
        <w:ind w:firstLine="709"/>
        <w:jc w:val="both"/>
        <w:rPr>
          <w:rFonts w:cs="Times New Roman"/>
        </w:rPr>
      </w:pPr>
      <w:r w:rsidRPr="008D4394">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D4394" w:rsidRDefault="00A14CAB" w:rsidP="00A14CAB">
      <w:pPr>
        <w:ind w:firstLine="709"/>
        <w:jc w:val="both"/>
        <w:rPr>
          <w:rFonts w:cs="Times New Roman"/>
        </w:rPr>
      </w:pPr>
      <w:r w:rsidRPr="008D4394">
        <w:rPr>
          <w:rFonts w:cs="Times New Roman"/>
        </w:rPr>
        <w:t xml:space="preserve">8. Организация мониторинга СМИ, </w:t>
      </w:r>
      <w:proofErr w:type="spellStart"/>
      <w:r w:rsidRPr="008D4394">
        <w:rPr>
          <w:rFonts w:cs="Times New Roman"/>
        </w:rPr>
        <w:t>блогосферы</w:t>
      </w:r>
      <w:proofErr w:type="spellEnd"/>
      <w:r w:rsidRPr="008D4394">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8D4394" w:rsidRDefault="00A14CAB" w:rsidP="00A14CAB">
      <w:pPr>
        <w:ind w:firstLine="709"/>
        <w:jc w:val="both"/>
        <w:rPr>
          <w:rFonts w:cs="Times New Roman"/>
        </w:rPr>
      </w:pPr>
      <w:r w:rsidRPr="008D4394">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D4394" w:rsidRDefault="00A14CAB" w:rsidP="00A14CAB">
      <w:pPr>
        <w:ind w:firstLine="709"/>
        <w:jc w:val="both"/>
        <w:rPr>
          <w:rFonts w:cs="Times New Roman"/>
        </w:rPr>
      </w:pPr>
      <w:r w:rsidRPr="008D4394">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D4394" w:rsidRDefault="00A14CAB" w:rsidP="00A14CAB">
      <w:pPr>
        <w:ind w:firstLine="709"/>
        <w:jc w:val="both"/>
        <w:rPr>
          <w:rFonts w:cs="Times New Roman"/>
        </w:rPr>
      </w:pPr>
      <w:r w:rsidRPr="008D4394">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D4394" w:rsidRDefault="00A14CAB" w:rsidP="00A14CAB">
      <w:pPr>
        <w:ind w:firstLine="709"/>
        <w:jc w:val="both"/>
        <w:rPr>
          <w:rFonts w:cs="Times New Roman"/>
        </w:rPr>
      </w:pPr>
      <w:r w:rsidRPr="008D4394">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8D4394" w:rsidRDefault="00A14CAB" w:rsidP="00A14CAB">
      <w:pPr>
        <w:tabs>
          <w:tab w:val="left" w:pos="851"/>
        </w:tabs>
        <w:jc w:val="center"/>
        <w:rPr>
          <w:rFonts w:cs="Times New Roman"/>
        </w:rPr>
      </w:pPr>
    </w:p>
    <w:p w:rsidR="00A14CAB" w:rsidRPr="008D4394" w:rsidRDefault="00A14CAB" w:rsidP="00A14CAB">
      <w:pPr>
        <w:spacing w:after="160" w:line="259" w:lineRule="auto"/>
        <w:rPr>
          <w:rFonts w:cs="Times New Roman"/>
        </w:rPr>
      </w:pPr>
      <w:r w:rsidRPr="008D4394">
        <w:rPr>
          <w:rFonts w:cs="Times New Roman"/>
        </w:rPr>
        <w:br w:type="page"/>
      </w:r>
    </w:p>
    <w:p w:rsidR="00A14CAB" w:rsidRPr="008D4394" w:rsidRDefault="00A14CAB" w:rsidP="00A14CAB">
      <w:pPr>
        <w:tabs>
          <w:tab w:val="left" w:pos="851"/>
        </w:tabs>
        <w:jc w:val="center"/>
        <w:rPr>
          <w:rFonts w:cs="Times New Roman"/>
        </w:rPr>
      </w:pPr>
      <w:r w:rsidRPr="008D4394">
        <w:rPr>
          <w:rFonts w:cs="Times New Roman"/>
        </w:rPr>
        <w:lastRenderedPageBreak/>
        <w:t xml:space="preserve">3. Перечень мероприятий подпрограммы </w:t>
      </w:r>
      <w:r w:rsidRPr="008D4394">
        <w:rPr>
          <w:rFonts w:cs="Times New Roman"/>
          <w:lang w:val="en-US"/>
        </w:rPr>
        <w:t>I</w:t>
      </w:r>
    </w:p>
    <w:p w:rsidR="00A14CAB" w:rsidRPr="008D4394" w:rsidRDefault="00A14CAB" w:rsidP="00A14CAB">
      <w:pPr>
        <w:tabs>
          <w:tab w:val="left" w:pos="851"/>
        </w:tabs>
        <w:jc w:val="center"/>
        <w:rPr>
          <w:rFonts w:cs="Times New Roman"/>
        </w:rPr>
      </w:pPr>
      <w:r w:rsidRPr="008D4394">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D4394" w:rsidRDefault="00A14CAB" w:rsidP="00A14CAB">
      <w:pPr>
        <w:tabs>
          <w:tab w:val="left" w:pos="851"/>
        </w:tabs>
        <w:jc w:val="center"/>
        <w:rPr>
          <w:rFonts w:cs="Times New Roman"/>
        </w:rPr>
      </w:pPr>
      <w:proofErr w:type="gramStart"/>
      <w:r w:rsidRPr="008D4394">
        <w:rPr>
          <w:rFonts w:cs="Times New Roman"/>
        </w:rPr>
        <w:t>создание</w:t>
      </w:r>
      <w:proofErr w:type="gramEnd"/>
      <w:r w:rsidRPr="008D4394">
        <w:rPr>
          <w:rFonts w:cs="Times New Roman"/>
        </w:rPr>
        <w:t xml:space="preserve"> доступной современной </w:t>
      </w:r>
      <w:proofErr w:type="spellStart"/>
      <w:r w:rsidRPr="008D4394">
        <w:rPr>
          <w:rFonts w:cs="Times New Roman"/>
        </w:rPr>
        <w:t>медиасреды</w:t>
      </w:r>
      <w:proofErr w:type="spellEnd"/>
      <w:r w:rsidRPr="008D4394">
        <w:rPr>
          <w:rFonts w:cs="Times New Roman"/>
        </w:rPr>
        <w:t>»</w:t>
      </w:r>
    </w:p>
    <w:p w:rsidR="00A14CAB" w:rsidRPr="008D4394"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8D4394" w:rsidTr="00F812DC">
        <w:trPr>
          <w:trHeight w:val="20"/>
        </w:trPr>
        <w:tc>
          <w:tcPr>
            <w:tcW w:w="700" w:type="dxa"/>
            <w:vMerge w:val="restart"/>
            <w:shd w:val="clear" w:color="auto" w:fill="auto"/>
            <w:noWrap/>
            <w:vAlign w:val="center"/>
            <w:hideMark/>
          </w:tcPr>
          <w:p w:rsidR="00A14CAB" w:rsidRPr="008D4394" w:rsidRDefault="00A14CAB" w:rsidP="00247DFB">
            <w:pPr>
              <w:jc w:val="center"/>
              <w:rPr>
                <w:rFonts w:cs="Times New Roman"/>
                <w:sz w:val="16"/>
                <w:szCs w:val="16"/>
              </w:rPr>
            </w:pPr>
            <w:r w:rsidRPr="008D4394">
              <w:rPr>
                <w:rFonts w:cs="Times New Roman"/>
                <w:sz w:val="16"/>
                <w:szCs w:val="16"/>
              </w:rPr>
              <w:t>№ п/п</w:t>
            </w:r>
          </w:p>
        </w:tc>
        <w:tc>
          <w:tcPr>
            <w:tcW w:w="2135" w:type="dxa"/>
            <w:vMerge w:val="restart"/>
            <w:shd w:val="clear" w:color="auto" w:fill="auto"/>
            <w:vAlign w:val="center"/>
            <w:hideMark/>
          </w:tcPr>
          <w:p w:rsidR="00A14CAB" w:rsidRPr="008D4394" w:rsidRDefault="00A14CAB" w:rsidP="00247DFB">
            <w:pPr>
              <w:jc w:val="center"/>
              <w:rPr>
                <w:rFonts w:cs="Times New Roman"/>
                <w:sz w:val="16"/>
                <w:szCs w:val="16"/>
              </w:rPr>
            </w:pPr>
            <w:proofErr w:type="gramStart"/>
            <w:r w:rsidRPr="008D4394">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 xml:space="preserve">Сроки       </w:t>
            </w:r>
            <w:r w:rsidRPr="008D4394">
              <w:rPr>
                <w:rFonts w:cs="Times New Roman"/>
                <w:sz w:val="16"/>
                <w:szCs w:val="16"/>
              </w:rPr>
              <w:br/>
              <w:t xml:space="preserve">исполнения </w:t>
            </w:r>
            <w:r w:rsidRPr="008D4394">
              <w:rPr>
                <w:rFonts w:cs="Times New Roman"/>
                <w:sz w:val="16"/>
                <w:szCs w:val="16"/>
              </w:rPr>
              <w:br/>
              <w:t>мероприятия</w:t>
            </w:r>
          </w:p>
        </w:tc>
        <w:tc>
          <w:tcPr>
            <w:tcW w:w="1479" w:type="dxa"/>
            <w:vMerge w:val="restart"/>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 xml:space="preserve">Источники     </w:t>
            </w:r>
            <w:r w:rsidRPr="008D4394">
              <w:rPr>
                <w:rFonts w:cs="Times New Roman"/>
                <w:sz w:val="16"/>
                <w:szCs w:val="16"/>
              </w:rPr>
              <w:br/>
              <w:t>финансирования</w:t>
            </w:r>
          </w:p>
        </w:tc>
        <w:tc>
          <w:tcPr>
            <w:tcW w:w="1560" w:type="dxa"/>
            <w:vMerge w:val="restart"/>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 xml:space="preserve">Объем финансирования мероприятия в году, предшествующем году реализации </w:t>
            </w:r>
            <w:proofErr w:type="gramStart"/>
            <w:r w:rsidRPr="008D4394">
              <w:rPr>
                <w:rFonts w:cs="Times New Roman"/>
                <w:sz w:val="16"/>
                <w:szCs w:val="16"/>
              </w:rPr>
              <w:t xml:space="preserve">подпрограммы  </w:t>
            </w:r>
            <w:r w:rsidRPr="008D4394">
              <w:rPr>
                <w:rFonts w:cs="Times New Roman"/>
                <w:sz w:val="16"/>
                <w:szCs w:val="16"/>
              </w:rPr>
              <w:br/>
              <w:t>(</w:t>
            </w:r>
            <w:proofErr w:type="gramEnd"/>
            <w:r w:rsidRPr="008D4394">
              <w:rPr>
                <w:rFonts w:cs="Times New Roman"/>
                <w:sz w:val="16"/>
                <w:szCs w:val="16"/>
              </w:rPr>
              <w:t>тыс. руб.)</w:t>
            </w:r>
          </w:p>
        </w:tc>
        <w:tc>
          <w:tcPr>
            <w:tcW w:w="993" w:type="dxa"/>
            <w:vMerge w:val="restart"/>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 xml:space="preserve">Всего </w:t>
            </w:r>
            <w:r w:rsidRPr="008D4394">
              <w:rPr>
                <w:rFonts w:cs="Times New Roman"/>
                <w:sz w:val="16"/>
                <w:szCs w:val="16"/>
              </w:rPr>
              <w:br/>
              <w:t>(тыс. руб.)</w:t>
            </w:r>
          </w:p>
        </w:tc>
        <w:tc>
          <w:tcPr>
            <w:tcW w:w="3686" w:type="dxa"/>
            <w:gridSpan w:val="5"/>
            <w:shd w:val="clear" w:color="auto" w:fill="auto"/>
            <w:noWrap/>
            <w:vAlign w:val="center"/>
            <w:hideMark/>
          </w:tcPr>
          <w:p w:rsidR="00A14CAB" w:rsidRPr="008D4394" w:rsidRDefault="00A14CAB" w:rsidP="00247DFB">
            <w:pPr>
              <w:jc w:val="center"/>
              <w:rPr>
                <w:rFonts w:cs="Times New Roman"/>
                <w:sz w:val="16"/>
                <w:szCs w:val="16"/>
              </w:rPr>
            </w:pPr>
            <w:r w:rsidRPr="008D4394">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Ответственный</w:t>
            </w:r>
            <w:r w:rsidRPr="008D4394">
              <w:rPr>
                <w:rFonts w:cs="Times New Roman"/>
                <w:sz w:val="16"/>
                <w:szCs w:val="16"/>
              </w:rPr>
              <w:br/>
              <w:t>за выполнение</w:t>
            </w:r>
            <w:r w:rsidRPr="008D4394">
              <w:rPr>
                <w:rFonts w:cs="Times New Roman"/>
                <w:sz w:val="16"/>
                <w:szCs w:val="16"/>
              </w:rPr>
              <w:br/>
            </w:r>
            <w:proofErr w:type="gramStart"/>
            <w:r w:rsidRPr="008D4394">
              <w:rPr>
                <w:rFonts w:cs="Times New Roman"/>
                <w:sz w:val="16"/>
                <w:szCs w:val="16"/>
              </w:rPr>
              <w:t xml:space="preserve">мероприятия  </w:t>
            </w:r>
            <w:r w:rsidRPr="008D4394">
              <w:rPr>
                <w:rFonts w:cs="Times New Roman"/>
                <w:sz w:val="16"/>
                <w:szCs w:val="16"/>
              </w:rPr>
              <w:br/>
              <w:t>подпрограммы</w:t>
            </w:r>
            <w:proofErr w:type="gramEnd"/>
          </w:p>
        </w:tc>
        <w:tc>
          <w:tcPr>
            <w:tcW w:w="1416" w:type="dxa"/>
            <w:vMerge w:val="restart"/>
            <w:shd w:val="clear" w:color="auto" w:fill="auto"/>
            <w:vAlign w:val="center"/>
            <w:hideMark/>
          </w:tcPr>
          <w:p w:rsidR="00A14CAB" w:rsidRPr="008D4394" w:rsidRDefault="00A14CAB" w:rsidP="00247DFB">
            <w:pPr>
              <w:ind w:right="317"/>
              <w:jc w:val="center"/>
              <w:rPr>
                <w:rFonts w:cs="Times New Roman"/>
                <w:sz w:val="16"/>
                <w:szCs w:val="16"/>
              </w:rPr>
            </w:pPr>
            <w:proofErr w:type="gramStart"/>
            <w:r w:rsidRPr="008D4394">
              <w:rPr>
                <w:rFonts w:cs="Times New Roman"/>
                <w:sz w:val="16"/>
                <w:szCs w:val="16"/>
              </w:rPr>
              <w:t xml:space="preserve">Результаты  </w:t>
            </w:r>
            <w:r w:rsidRPr="008D4394">
              <w:rPr>
                <w:rFonts w:cs="Times New Roman"/>
                <w:sz w:val="16"/>
                <w:szCs w:val="16"/>
              </w:rPr>
              <w:br/>
              <w:t>выполнения</w:t>
            </w:r>
            <w:proofErr w:type="gramEnd"/>
            <w:r w:rsidRPr="008D4394">
              <w:rPr>
                <w:rFonts w:cs="Times New Roman"/>
                <w:sz w:val="16"/>
                <w:szCs w:val="16"/>
              </w:rPr>
              <w:t xml:space="preserve">  </w:t>
            </w:r>
            <w:r w:rsidRPr="008D4394">
              <w:rPr>
                <w:rFonts w:cs="Times New Roman"/>
                <w:sz w:val="16"/>
                <w:szCs w:val="16"/>
              </w:rPr>
              <w:br/>
              <w:t xml:space="preserve">мероприятий </w:t>
            </w:r>
            <w:r w:rsidRPr="008D4394">
              <w:rPr>
                <w:rFonts w:cs="Times New Roman"/>
                <w:sz w:val="16"/>
                <w:szCs w:val="16"/>
              </w:rPr>
              <w:br/>
              <w:t>подпрограммы</w:t>
            </w:r>
          </w:p>
        </w:tc>
      </w:tr>
      <w:tr w:rsidR="00A14CAB" w:rsidRPr="008D4394" w:rsidTr="00F812DC">
        <w:trPr>
          <w:trHeight w:val="1641"/>
        </w:trPr>
        <w:tc>
          <w:tcPr>
            <w:tcW w:w="700" w:type="dxa"/>
            <w:vMerge/>
            <w:vAlign w:val="center"/>
            <w:hideMark/>
          </w:tcPr>
          <w:p w:rsidR="00A14CAB" w:rsidRPr="008D4394" w:rsidRDefault="00A14CAB" w:rsidP="00247DFB">
            <w:pPr>
              <w:rPr>
                <w:rFonts w:cs="Times New Roman"/>
                <w:sz w:val="16"/>
                <w:szCs w:val="16"/>
              </w:rPr>
            </w:pPr>
          </w:p>
        </w:tc>
        <w:tc>
          <w:tcPr>
            <w:tcW w:w="2135" w:type="dxa"/>
            <w:vMerge/>
            <w:vAlign w:val="center"/>
            <w:hideMark/>
          </w:tcPr>
          <w:p w:rsidR="00A14CAB" w:rsidRPr="008D4394" w:rsidRDefault="00A14CAB" w:rsidP="00247DFB">
            <w:pPr>
              <w:rPr>
                <w:rFonts w:cs="Times New Roman"/>
                <w:sz w:val="16"/>
                <w:szCs w:val="16"/>
              </w:rPr>
            </w:pPr>
          </w:p>
        </w:tc>
        <w:tc>
          <w:tcPr>
            <w:tcW w:w="1214" w:type="dxa"/>
            <w:vMerge/>
            <w:vAlign w:val="center"/>
            <w:hideMark/>
          </w:tcPr>
          <w:p w:rsidR="00A14CAB" w:rsidRPr="008D4394" w:rsidRDefault="00A14CAB" w:rsidP="00247DFB">
            <w:pPr>
              <w:rPr>
                <w:rFonts w:cs="Times New Roman"/>
                <w:sz w:val="16"/>
                <w:szCs w:val="16"/>
              </w:rPr>
            </w:pPr>
          </w:p>
        </w:tc>
        <w:tc>
          <w:tcPr>
            <w:tcW w:w="1479" w:type="dxa"/>
            <w:vMerge/>
            <w:vAlign w:val="center"/>
            <w:hideMark/>
          </w:tcPr>
          <w:p w:rsidR="00A14CAB" w:rsidRPr="008D4394" w:rsidRDefault="00A14CAB" w:rsidP="00247DFB">
            <w:pPr>
              <w:rPr>
                <w:rFonts w:cs="Times New Roman"/>
                <w:sz w:val="16"/>
                <w:szCs w:val="16"/>
              </w:rPr>
            </w:pPr>
          </w:p>
        </w:tc>
        <w:tc>
          <w:tcPr>
            <w:tcW w:w="1560" w:type="dxa"/>
            <w:vMerge/>
            <w:vAlign w:val="center"/>
            <w:hideMark/>
          </w:tcPr>
          <w:p w:rsidR="00A14CAB" w:rsidRPr="008D4394" w:rsidRDefault="00A14CAB" w:rsidP="00247DFB">
            <w:pPr>
              <w:rPr>
                <w:rFonts w:cs="Times New Roman"/>
                <w:sz w:val="16"/>
                <w:szCs w:val="16"/>
              </w:rPr>
            </w:pPr>
          </w:p>
        </w:tc>
        <w:tc>
          <w:tcPr>
            <w:tcW w:w="993" w:type="dxa"/>
            <w:vMerge/>
            <w:vAlign w:val="center"/>
            <w:hideMark/>
          </w:tcPr>
          <w:p w:rsidR="00A14CAB" w:rsidRPr="008D4394" w:rsidRDefault="00A14CAB" w:rsidP="00247DFB">
            <w:pPr>
              <w:rPr>
                <w:rFonts w:cs="Times New Roman"/>
                <w:sz w:val="16"/>
                <w:szCs w:val="16"/>
              </w:rPr>
            </w:pPr>
          </w:p>
        </w:tc>
        <w:tc>
          <w:tcPr>
            <w:tcW w:w="851" w:type="dxa"/>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2020 год</w:t>
            </w:r>
          </w:p>
        </w:tc>
        <w:tc>
          <w:tcPr>
            <w:tcW w:w="709" w:type="dxa"/>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2021 год</w:t>
            </w:r>
          </w:p>
        </w:tc>
        <w:tc>
          <w:tcPr>
            <w:tcW w:w="708" w:type="dxa"/>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2022 год</w:t>
            </w:r>
          </w:p>
        </w:tc>
        <w:tc>
          <w:tcPr>
            <w:tcW w:w="709" w:type="dxa"/>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2023 год</w:t>
            </w:r>
          </w:p>
        </w:tc>
        <w:tc>
          <w:tcPr>
            <w:tcW w:w="709" w:type="dxa"/>
            <w:shd w:val="clear" w:color="auto" w:fill="auto"/>
            <w:vAlign w:val="center"/>
            <w:hideMark/>
          </w:tcPr>
          <w:p w:rsidR="00A14CAB" w:rsidRPr="008D4394" w:rsidRDefault="00A14CAB" w:rsidP="00247DFB">
            <w:pPr>
              <w:jc w:val="center"/>
              <w:rPr>
                <w:rFonts w:cs="Times New Roman"/>
                <w:sz w:val="16"/>
                <w:szCs w:val="16"/>
              </w:rPr>
            </w:pPr>
            <w:r w:rsidRPr="008D4394">
              <w:rPr>
                <w:rFonts w:cs="Times New Roman"/>
                <w:sz w:val="16"/>
                <w:szCs w:val="16"/>
              </w:rPr>
              <w:t>2024 год</w:t>
            </w:r>
          </w:p>
        </w:tc>
        <w:tc>
          <w:tcPr>
            <w:tcW w:w="1559" w:type="dxa"/>
            <w:vMerge/>
            <w:vAlign w:val="center"/>
            <w:hideMark/>
          </w:tcPr>
          <w:p w:rsidR="00A14CAB" w:rsidRPr="008D4394" w:rsidRDefault="00A14CAB" w:rsidP="00247DFB">
            <w:pPr>
              <w:rPr>
                <w:rFonts w:cs="Times New Roman"/>
                <w:sz w:val="16"/>
                <w:szCs w:val="16"/>
              </w:rPr>
            </w:pPr>
          </w:p>
        </w:tc>
        <w:tc>
          <w:tcPr>
            <w:tcW w:w="1416" w:type="dxa"/>
            <w:vMerge/>
            <w:vAlign w:val="center"/>
            <w:hideMark/>
          </w:tcPr>
          <w:p w:rsidR="00A14CAB" w:rsidRPr="008D4394" w:rsidRDefault="00A14CAB" w:rsidP="00247DFB">
            <w:pPr>
              <w:rPr>
                <w:rFonts w:cs="Times New Roman"/>
                <w:sz w:val="16"/>
                <w:szCs w:val="16"/>
              </w:rPr>
            </w:pPr>
          </w:p>
        </w:tc>
      </w:tr>
      <w:tr w:rsidR="007F201E" w:rsidRPr="008D4394" w:rsidTr="00414FDD">
        <w:trPr>
          <w:trHeight w:val="72"/>
        </w:trPr>
        <w:tc>
          <w:tcPr>
            <w:tcW w:w="700" w:type="dxa"/>
            <w:vMerge w:val="restart"/>
            <w:shd w:val="clear" w:color="auto" w:fill="auto"/>
            <w:hideMark/>
          </w:tcPr>
          <w:p w:rsidR="007F201E" w:rsidRPr="008D4394" w:rsidRDefault="007F201E" w:rsidP="007F201E">
            <w:pPr>
              <w:jc w:val="center"/>
              <w:rPr>
                <w:rFonts w:cs="Times New Roman"/>
                <w:iCs/>
                <w:sz w:val="16"/>
                <w:szCs w:val="16"/>
              </w:rPr>
            </w:pPr>
            <w:r w:rsidRPr="008D4394">
              <w:rPr>
                <w:rFonts w:cs="Times New Roman"/>
                <w:iCs/>
                <w:sz w:val="16"/>
                <w:szCs w:val="16"/>
              </w:rPr>
              <w:t>1.</w:t>
            </w:r>
          </w:p>
        </w:tc>
        <w:tc>
          <w:tcPr>
            <w:tcW w:w="2135" w:type="dxa"/>
            <w:vMerge w:val="restart"/>
            <w:shd w:val="clear" w:color="auto" w:fill="auto"/>
            <w:hideMark/>
          </w:tcPr>
          <w:p w:rsidR="007F201E" w:rsidRPr="008D4394" w:rsidRDefault="007F201E" w:rsidP="007F201E">
            <w:pPr>
              <w:rPr>
                <w:rFonts w:cs="Times New Roman"/>
                <w:iCs/>
                <w:sz w:val="16"/>
                <w:szCs w:val="16"/>
              </w:rPr>
            </w:pPr>
            <w:r w:rsidRPr="008D4394">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7F201E" w:rsidRPr="008D4394" w:rsidRDefault="007F201E" w:rsidP="007F201E">
            <w:pPr>
              <w:jc w:val="center"/>
              <w:rPr>
                <w:rFonts w:cs="Times New Roman"/>
                <w:iCs/>
                <w:sz w:val="16"/>
                <w:szCs w:val="16"/>
              </w:rPr>
            </w:pPr>
            <w:r w:rsidRPr="008D4394">
              <w:rPr>
                <w:rFonts w:cs="Times New Roman"/>
                <w:iCs/>
                <w:sz w:val="16"/>
                <w:szCs w:val="16"/>
              </w:rPr>
              <w:t>2020-2024</w:t>
            </w:r>
          </w:p>
        </w:tc>
        <w:tc>
          <w:tcPr>
            <w:tcW w:w="1479" w:type="dxa"/>
            <w:shd w:val="clear" w:color="auto" w:fill="auto"/>
            <w:vAlign w:val="center"/>
            <w:hideMark/>
          </w:tcPr>
          <w:p w:rsidR="007F201E" w:rsidRPr="008D4394" w:rsidRDefault="007F201E" w:rsidP="007F201E">
            <w:pPr>
              <w:rPr>
                <w:rFonts w:cs="Times New Roman"/>
                <w:iCs/>
                <w:sz w:val="16"/>
                <w:szCs w:val="16"/>
              </w:rPr>
            </w:pPr>
            <w:r w:rsidRPr="008D4394">
              <w:rPr>
                <w:rFonts w:cs="Times New Roman"/>
                <w:iCs/>
                <w:sz w:val="16"/>
                <w:szCs w:val="16"/>
              </w:rPr>
              <w:t>Итого</w:t>
            </w:r>
          </w:p>
        </w:tc>
        <w:tc>
          <w:tcPr>
            <w:tcW w:w="1560" w:type="dxa"/>
            <w:shd w:val="clear" w:color="auto" w:fill="auto"/>
          </w:tcPr>
          <w:p w:rsidR="007F201E" w:rsidRPr="008D4394" w:rsidRDefault="007F201E" w:rsidP="007F201E">
            <w:pPr>
              <w:jc w:val="center"/>
              <w:rPr>
                <w:sz w:val="16"/>
                <w:szCs w:val="16"/>
              </w:rPr>
            </w:pPr>
            <w:r w:rsidRPr="008D4394">
              <w:rPr>
                <w:sz w:val="16"/>
                <w:szCs w:val="16"/>
                <w:lang w:val="en-US"/>
              </w:rPr>
              <w:t>30</w:t>
            </w:r>
            <w:r w:rsidRPr="008D4394">
              <w:rPr>
                <w:sz w:val="16"/>
                <w:szCs w:val="16"/>
              </w:rPr>
              <w:t>050</w:t>
            </w:r>
          </w:p>
        </w:tc>
        <w:tc>
          <w:tcPr>
            <w:tcW w:w="993" w:type="dxa"/>
            <w:shd w:val="clear" w:color="auto" w:fill="auto"/>
          </w:tcPr>
          <w:p w:rsidR="007F201E" w:rsidRPr="008D4394" w:rsidRDefault="007F201E" w:rsidP="007F201E">
            <w:pPr>
              <w:jc w:val="center"/>
              <w:rPr>
                <w:sz w:val="16"/>
                <w:szCs w:val="16"/>
              </w:rPr>
            </w:pPr>
            <w:r w:rsidRPr="008D4394">
              <w:rPr>
                <w:sz w:val="16"/>
                <w:szCs w:val="16"/>
              </w:rPr>
              <w:t>151 004,42</w:t>
            </w:r>
          </w:p>
        </w:tc>
        <w:tc>
          <w:tcPr>
            <w:tcW w:w="851" w:type="dxa"/>
            <w:shd w:val="clear" w:color="auto" w:fill="auto"/>
          </w:tcPr>
          <w:p w:rsidR="007F201E" w:rsidRPr="008D4394" w:rsidRDefault="007F201E" w:rsidP="007F201E">
            <w:pPr>
              <w:jc w:val="center"/>
              <w:rPr>
                <w:sz w:val="16"/>
                <w:szCs w:val="16"/>
              </w:rPr>
            </w:pPr>
            <w:r w:rsidRPr="008D4394">
              <w:rPr>
                <w:sz w:val="16"/>
                <w:szCs w:val="16"/>
              </w:rPr>
              <w:t>36854,42</w:t>
            </w:r>
          </w:p>
        </w:tc>
        <w:tc>
          <w:tcPr>
            <w:tcW w:w="709" w:type="dxa"/>
            <w:shd w:val="clear" w:color="auto" w:fill="auto"/>
          </w:tcPr>
          <w:p w:rsidR="007F201E" w:rsidRPr="008D4394" w:rsidRDefault="007F201E" w:rsidP="007F201E">
            <w:pPr>
              <w:jc w:val="center"/>
              <w:rPr>
                <w:sz w:val="16"/>
                <w:szCs w:val="16"/>
              </w:rPr>
            </w:pPr>
            <w:r w:rsidRPr="008D4394">
              <w:rPr>
                <w:sz w:val="16"/>
                <w:szCs w:val="16"/>
              </w:rPr>
              <w:t>30070</w:t>
            </w:r>
          </w:p>
        </w:tc>
        <w:tc>
          <w:tcPr>
            <w:tcW w:w="708" w:type="dxa"/>
            <w:shd w:val="clear" w:color="auto" w:fill="auto"/>
          </w:tcPr>
          <w:p w:rsidR="007F201E" w:rsidRPr="008D4394" w:rsidRDefault="007F201E" w:rsidP="007F201E">
            <w:pPr>
              <w:jc w:val="center"/>
              <w:rPr>
                <w:sz w:val="16"/>
                <w:szCs w:val="16"/>
              </w:rPr>
            </w:pPr>
            <w:r w:rsidRPr="008D4394">
              <w:rPr>
                <w:sz w:val="16"/>
                <w:szCs w:val="16"/>
              </w:rPr>
              <w:t>27065</w:t>
            </w:r>
          </w:p>
        </w:tc>
        <w:tc>
          <w:tcPr>
            <w:tcW w:w="709" w:type="dxa"/>
            <w:shd w:val="clear" w:color="auto" w:fill="auto"/>
          </w:tcPr>
          <w:p w:rsidR="007F201E" w:rsidRPr="008D4394" w:rsidRDefault="007F201E" w:rsidP="007F201E">
            <w:pPr>
              <w:jc w:val="center"/>
              <w:rPr>
                <w:sz w:val="16"/>
                <w:szCs w:val="16"/>
              </w:rPr>
            </w:pPr>
            <w:r w:rsidRPr="008D4394">
              <w:rPr>
                <w:sz w:val="16"/>
                <w:szCs w:val="16"/>
              </w:rPr>
              <w:t>25465</w:t>
            </w:r>
          </w:p>
        </w:tc>
        <w:tc>
          <w:tcPr>
            <w:tcW w:w="709" w:type="dxa"/>
            <w:shd w:val="clear" w:color="auto" w:fill="auto"/>
          </w:tcPr>
          <w:p w:rsidR="007F201E" w:rsidRPr="008D4394" w:rsidRDefault="007F201E" w:rsidP="007F201E">
            <w:pPr>
              <w:jc w:val="center"/>
              <w:rPr>
                <w:sz w:val="16"/>
                <w:szCs w:val="16"/>
              </w:rPr>
            </w:pPr>
            <w:r w:rsidRPr="008D4394">
              <w:rPr>
                <w:sz w:val="16"/>
                <w:szCs w:val="16"/>
              </w:rPr>
              <w:t>31550</w:t>
            </w:r>
          </w:p>
        </w:tc>
        <w:tc>
          <w:tcPr>
            <w:tcW w:w="1559" w:type="dxa"/>
            <w:shd w:val="clear" w:color="auto" w:fill="auto"/>
            <w:vAlign w:val="center"/>
            <w:hideMark/>
          </w:tcPr>
          <w:p w:rsidR="007F201E" w:rsidRPr="008D4394" w:rsidRDefault="007F201E" w:rsidP="007F201E">
            <w:pPr>
              <w:jc w:val="center"/>
              <w:rPr>
                <w:rFonts w:cs="Times New Roman"/>
                <w:iCs/>
                <w:sz w:val="16"/>
                <w:szCs w:val="16"/>
              </w:rPr>
            </w:pPr>
            <w:r w:rsidRPr="008D4394">
              <w:rPr>
                <w:rFonts w:cs="Times New Roman"/>
                <w:iCs/>
                <w:sz w:val="16"/>
                <w:szCs w:val="16"/>
              </w:rPr>
              <w:t> </w:t>
            </w:r>
          </w:p>
        </w:tc>
        <w:tc>
          <w:tcPr>
            <w:tcW w:w="1416" w:type="dxa"/>
            <w:shd w:val="clear" w:color="auto" w:fill="auto"/>
            <w:vAlign w:val="center"/>
            <w:hideMark/>
          </w:tcPr>
          <w:p w:rsidR="007F201E" w:rsidRPr="008D4394" w:rsidRDefault="007F201E" w:rsidP="007F201E">
            <w:pPr>
              <w:jc w:val="center"/>
              <w:rPr>
                <w:rFonts w:cs="Times New Roman"/>
                <w:iCs/>
                <w:sz w:val="16"/>
                <w:szCs w:val="16"/>
              </w:rPr>
            </w:pPr>
            <w:r w:rsidRPr="008D4394">
              <w:rPr>
                <w:rFonts w:cs="Times New Roman"/>
                <w:iCs/>
                <w:sz w:val="16"/>
                <w:szCs w:val="16"/>
              </w:rPr>
              <w:t> </w:t>
            </w:r>
          </w:p>
        </w:tc>
      </w:tr>
      <w:tr w:rsidR="00D10E4B" w:rsidRPr="008D4394" w:rsidTr="00F812DC">
        <w:trPr>
          <w:trHeight w:val="20"/>
        </w:trPr>
        <w:tc>
          <w:tcPr>
            <w:tcW w:w="700" w:type="dxa"/>
            <w:vMerge/>
            <w:vAlign w:val="center"/>
            <w:hideMark/>
          </w:tcPr>
          <w:p w:rsidR="00D10E4B" w:rsidRPr="008D4394" w:rsidRDefault="00D10E4B" w:rsidP="00D10E4B">
            <w:pPr>
              <w:rPr>
                <w:rFonts w:cs="Times New Roman"/>
                <w:iCs/>
                <w:sz w:val="16"/>
                <w:szCs w:val="16"/>
              </w:rPr>
            </w:pPr>
          </w:p>
        </w:tc>
        <w:tc>
          <w:tcPr>
            <w:tcW w:w="2135" w:type="dxa"/>
            <w:vMerge/>
            <w:vAlign w:val="center"/>
            <w:hideMark/>
          </w:tcPr>
          <w:p w:rsidR="00D10E4B" w:rsidRPr="008D4394" w:rsidRDefault="00D10E4B" w:rsidP="00D10E4B">
            <w:pPr>
              <w:rPr>
                <w:rFonts w:cs="Times New Roman"/>
                <w:iCs/>
                <w:sz w:val="16"/>
                <w:szCs w:val="16"/>
              </w:rPr>
            </w:pPr>
          </w:p>
        </w:tc>
        <w:tc>
          <w:tcPr>
            <w:tcW w:w="1214" w:type="dxa"/>
            <w:vMerge/>
            <w:vAlign w:val="center"/>
            <w:hideMark/>
          </w:tcPr>
          <w:p w:rsidR="00D10E4B" w:rsidRPr="008D4394" w:rsidRDefault="00D10E4B" w:rsidP="00D10E4B">
            <w:pPr>
              <w:rPr>
                <w:rFonts w:cs="Times New Roman"/>
                <w:iCs/>
                <w:sz w:val="16"/>
                <w:szCs w:val="16"/>
              </w:rPr>
            </w:pPr>
          </w:p>
        </w:tc>
        <w:tc>
          <w:tcPr>
            <w:tcW w:w="1479" w:type="dxa"/>
            <w:shd w:val="clear" w:color="auto" w:fill="auto"/>
            <w:hideMark/>
          </w:tcPr>
          <w:p w:rsidR="00D10E4B" w:rsidRPr="008D4394" w:rsidRDefault="00D10E4B" w:rsidP="00D10E4B">
            <w:pPr>
              <w:rPr>
                <w:rFonts w:cs="Times New Roman"/>
                <w:iCs/>
                <w:sz w:val="16"/>
                <w:szCs w:val="16"/>
              </w:rPr>
            </w:pPr>
            <w:r w:rsidRPr="008D4394">
              <w:rPr>
                <w:rFonts w:cs="Times New Roman"/>
                <w:iCs/>
                <w:sz w:val="16"/>
                <w:szCs w:val="16"/>
              </w:rPr>
              <w:t>Средства бюджета городского округа Электросталь</w:t>
            </w:r>
          </w:p>
          <w:p w:rsidR="00D10E4B" w:rsidRPr="008D4394" w:rsidRDefault="00D10E4B" w:rsidP="00D10E4B">
            <w:pPr>
              <w:rPr>
                <w:rFonts w:cs="Times New Roman"/>
                <w:iCs/>
                <w:sz w:val="16"/>
                <w:szCs w:val="16"/>
              </w:rPr>
            </w:pPr>
          </w:p>
          <w:p w:rsidR="00D10E4B" w:rsidRPr="008D4394" w:rsidRDefault="00D10E4B" w:rsidP="00D10E4B">
            <w:pPr>
              <w:rPr>
                <w:rFonts w:cs="Times New Roman"/>
                <w:iCs/>
                <w:sz w:val="16"/>
                <w:szCs w:val="16"/>
              </w:rPr>
            </w:pPr>
          </w:p>
        </w:tc>
        <w:tc>
          <w:tcPr>
            <w:tcW w:w="1560" w:type="dxa"/>
            <w:shd w:val="clear" w:color="auto" w:fill="auto"/>
          </w:tcPr>
          <w:p w:rsidR="00D10E4B" w:rsidRPr="008D4394" w:rsidRDefault="00D10E4B" w:rsidP="00D10E4B">
            <w:pPr>
              <w:jc w:val="center"/>
              <w:rPr>
                <w:sz w:val="16"/>
                <w:szCs w:val="16"/>
              </w:rPr>
            </w:pPr>
            <w:r w:rsidRPr="008D4394">
              <w:rPr>
                <w:sz w:val="16"/>
                <w:szCs w:val="16"/>
                <w:lang w:val="en-US"/>
              </w:rPr>
              <w:t>30</w:t>
            </w:r>
            <w:r w:rsidRPr="008D4394">
              <w:rPr>
                <w:sz w:val="16"/>
                <w:szCs w:val="16"/>
              </w:rPr>
              <w:t>050</w:t>
            </w:r>
          </w:p>
        </w:tc>
        <w:tc>
          <w:tcPr>
            <w:tcW w:w="993" w:type="dxa"/>
            <w:shd w:val="clear" w:color="auto" w:fill="auto"/>
          </w:tcPr>
          <w:p w:rsidR="00D10E4B" w:rsidRPr="008D4394" w:rsidRDefault="00414FDD" w:rsidP="00D10E4B">
            <w:pPr>
              <w:jc w:val="center"/>
              <w:rPr>
                <w:sz w:val="16"/>
                <w:szCs w:val="16"/>
              </w:rPr>
            </w:pPr>
            <w:r w:rsidRPr="008D4394">
              <w:rPr>
                <w:sz w:val="16"/>
                <w:szCs w:val="16"/>
              </w:rPr>
              <w:t>151 004,42</w:t>
            </w:r>
          </w:p>
        </w:tc>
        <w:tc>
          <w:tcPr>
            <w:tcW w:w="851" w:type="dxa"/>
            <w:shd w:val="clear" w:color="auto" w:fill="auto"/>
          </w:tcPr>
          <w:p w:rsidR="00D10E4B" w:rsidRPr="008D4394" w:rsidRDefault="00D10E4B" w:rsidP="00D10E4B">
            <w:pPr>
              <w:jc w:val="center"/>
              <w:rPr>
                <w:sz w:val="16"/>
                <w:szCs w:val="16"/>
              </w:rPr>
            </w:pPr>
            <w:r w:rsidRPr="008D4394">
              <w:rPr>
                <w:sz w:val="16"/>
                <w:szCs w:val="16"/>
              </w:rPr>
              <w:t>36854,42</w:t>
            </w:r>
          </w:p>
        </w:tc>
        <w:tc>
          <w:tcPr>
            <w:tcW w:w="709" w:type="dxa"/>
            <w:shd w:val="clear" w:color="auto" w:fill="auto"/>
          </w:tcPr>
          <w:p w:rsidR="00D10E4B" w:rsidRPr="008D4394" w:rsidRDefault="00414FDD" w:rsidP="00D10E4B">
            <w:pPr>
              <w:jc w:val="center"/>
              <w:rPr>
                <w:sz w:val="16"/>
                <w:szCs w:val="16"/>
              </w:rPr>
            </w:pPr>
            <w:r w:rsidRPr="008D4394">
              <w:rPr>
                <w:sz w:val="16"/>
                <w:szCs w:val="16"/>
              </w:rPr>
              <w:t>30070</w:t>
            </w:r>
          </w:p>
        </w:tc>
        <w:tc>
          <w:tcPr>
            <w:tcW w:w="708" w:type="dxa"/>
            <w:shd w:val="clear" w:color="auto" w:fill="auto"/>
          </w:tcPr>
          <w:p w:rsidR="00D10E4B" w:rsidRPr="008D4394" w:rsidRDefault="00414FDD" w:rsidP="00D10E4B">
            <w:pPr>
              <w:jc w:val="center"/>
              <w:rPr>
                <w:sz w:val="16"/>
                <w:szCs w:val="16"/>
              </w:rPr>
            </w:pPr>
            <w:r w:rsidRPr="008D4394">
              <w:rPr>
                <w:sz w:val="16"/>
                <w:szCs w:val="16"/>
              </w:rPr>
              <w:t>27065</w:t>
            </w:r>
          </w:p>
        </w:tc>
        <w:tc>
          <w:tcPr>
            <w:tcW w:w="709" w:type="dxa"/>
            <w:shd w:val="clear" w:color="auto" w:fill="auto"/>
          </w:tcPr>
          <w:p w:rsidR="00D10E4B" w:rsidRPr="008D4394" w:rsidRDefault="00414FDD" w:rsidP="00D10E4B">
            <w:pPr>
              <w:jc w:val="center"/>
              <w:rPr>
                <w:sz w:val="16"/>
                <w:szCs w:val="16"/>
              </w:rPr>
            </w:pPr>
            <w:r w:rsidRPr="008D4394">
              <w:rPr>
                <w:sz w:val="16"/>
                <w:szCs w:val="16"/>
              </w:rPr>
              <w:t>25465</w:t>
            </w:r>
          </w:p>
        </w:tc>
        <w:tc>
          <w:tcPr>
            <w:tcW w:w="709" w:type="dxa"/>
            <w:shd w:val="clear" w:color="auto" w:fill="auto"/>
          </w:tcPr>
          <w:p w:rsidR="00D10E4B" w:rsidRPr="008D4394" w:rsidRDefault="00D10E4B" w:rsidP="00D10E4B">
            <w:pPr>
              <w:jc w:val="center"/>
              <w:rPr>
                <w:sz w:val="16"/>
                <w:szCs w:val="16"/>
              </w:rPr>
            </w:pPr>
            <w:r w:rsidRPr="008D4394">
              <w:rPr>
                <w:sz w:val="16"/>
                <w:szCs w:val="16"/>
              </w:rPr>
              <w:t>31550</w:t>
            </w:r>
          </w:p>
        </w:tc>
        <w:tc>
          <w:tcPr>
            <w:tcW w:w="1559" w:type="dxa"/>
            <w:shd w:val="clear" w:color="auto" w:fill="auto"/>
            <w:hideMark/>
          </w:tcPr>
          <w:p w:rsidR="00D10E4B" w:rsidRPr="008D4394" w:rsidRDefault="00D10E4B" w:rsidP="00D10E4B">
            <w:pPr>
              <w:jc w:val="center"/>
              <w:rPr>
                <w:rFonts w:cs="Times New Roman"/>
                <w:iCs/>
                <w:sz w:val="16"/>
                <w:szCs w:val="16"/>
              </w:rPr>
            </w:pPr>
            <w:r w:rsidRPr="008D4394">
              <w:rPr>
                <w:rFonts w:cs="Times New Roman"/>
                <w:iCs/>
                <w:sz w:val="16"/>
                <w:szCs w:val="16"/>
              </w:rPr>
              <w:t>Отдел по связям с общественностью</w:t>
            </w:r>
          </w:p>
        </w:tc>
        <w:tc>
          <w:tcPr>
            <w:tcW w:w="1416" w:type="dxa"/>
            <w:shd w:val="clear" w:color="auto" w:fill="auto"/>
            <w:hideMark/>
          </w:tcPr>
          <w:p w:rsidR="00D10E4B" w:rsidRPr="008D4394" w:rsidRDefault="00D10E4B" w:rsidP="00D10E4B">
            <w:pPr>
              <w:jc w:val="center"/>
              <w:rPr>
                <w:rFonts w:cs="Times New Roman"/>
                <w:sz w:val="16"/>
                <w:szCs w:val="16"/>
              </w:rPr>
            </w:pPr>
            <w:r w:rsidRPr="008D4394">
              <w:rPr>
                <w:rFonts w:cs="Times New Roman"/>
                <w:sz w:val="16"/>
                <w:szCs w:val="16"/>
              </w:rPr>
              <w:t>Х</w:t>
            </w:r>
          </w:p>
        </w:tc>
      </w:tr>
      <w:tr w:rsidR="00A14CAB" w:rsidRPr="008D4394" w:rsidTr="00F812DC">
        <w:trPr>
          <w:trHeight w:val="20"/>
        </w:trPr>
        <w:tc>
          <w:tcPr>
            <w:tcW w:w="700" w:type="dxa"/>
            <w:vMerge w:val="restart"/>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1.1.</w:t>
            </w:r>
          </w:p>
        </w:tc>
        <w:tc>
          <w:tcPr>
            <w:tcW w:w="2135" w:type="dxa"/>
            <w:vMerge w:val="restart"/>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vAlign w:val="center"/>
            <w:hideMark/>
          </w:tcPr>
          <w:p w:rsidR="00A14CAB" w:rsidRPr="008D4394" w:rsidRDefault="00A14CAB" w:rsidP="00247DFB">
            <w:pPr>
              <w:rPr>
                <w:rFonts w:cs="Times New Roman"/>
                <w:sz w:val="16"/>
                <w:szCs w:val="16"/>
              </w:rPr>
            </w:pPr>
            <w:r w:rsidRPr="008D4394">
              <w:rPr>
                <w:rFonts w:cs="Times New Roman"/>
                <w:sz w:val="16"/>
                <w:szCs w:val="16"/>
              </w:rPr>
              <w:t>Итого</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7291</w:t>
            </w:r>
          </w:p>
        </w:tc>
        <w:tc>
          <w:tcPr>
            <w:tcW w:w="993" w:type="dxa"/>
            <w:shd w:val="clear" w:color="auto" w:fill="auto"/>
            <w:hideMark/>
          </w:tcPr>
          <w:p w:rsidR="00A14CAB" w:rsidRPr="008D4394" w:rsidRDefault="00D10E4B" w:rsidP="00247DFB">
            <w:pPr>
              <w:jc w:val="center"/>
              <w:rPr>
                <w:sz w:val="16"/>
                <w:szCs w:val="16"/>
              </w:rPr>
            </w:pPr>
            <w:r w:rsidRPr="008D4394">
              <w:rPr>
                <w:sz w:val="16"/>
                <w:szCs w:val="16"/>
              </w:rPr>
              <w:t>45560,3</w:t>
            </w:r>
          </w:p>
        </w:tc>
        <w:tc>
          <w:tcPr>
            <w:tcW w:w="851" w:type="dxa"/>
            <w:shd w:val="clear" w:color="auto" w:fill="auto"/>
            <w:hideMark/>
          </w:tcPr>
          <w:p w:rsidR="00A14CAB" w:rsidRPr="008D4394" w:rsidRDefault="00E71BF1" w:rsidP="00247DFB">
            <w:pPr>
              <w:jc w:val="center"/>
              <w:rPr>
                <w:sz w:val="16"/>
                <w:szCs w:val="16"/>
              </w:rPr>
            </w:pPr>
            <w:r w:rsidRPr="008D4394">
              <w:rPr>
                <w:sz w:val="16"/>
                <w:szCs w:val="16"/>
              </w:rPr>
              <w:t>10210,3</w:t>
            </w:r>
          </w:p>
        </w:tc>
        <w:tc>
          <w:tcPr>
            <w:tcW w:w="709" w:type="dxa"/>
            <w:shd w:val="clear" w:color="auto" w:fill="auto"/>
            <w:hideMark/>
          </w:tcPr>
          <w:p w:rsidR="00A14CAB" w:rsidRPr="008D4394" w:rsidRDefault="00D10E4B" w:rsidP="00247DFB">
            <w:pPr>
              <w:jc w:val="center"/>
              <w:rPr>
                <w:sz w:val="16"/>
                <w:szCs w:val="16"/>
              </w:rPr>
            </w:pPr>
            <w:r w:rsidRPr="008D4394">
              <w:rPr>
                <w:sz w:val="16"/>
                <w:szCs w:val="16"/>
              </w:rPr>
              <w:t>10070</w:t>
            </w:r>
          </w:p>
        </w:tc>
        <w:tc>
          <w:tcPr>
            <w:tcW w:w="708" w:type="dxa"/>
            <w:shd w:val="clear" w:color="auto" w:fill="auto"/>
            <w:hideMark/>
          </w:tcPr>
          <w:p w:rsidR="00A14CAB" w:rsidRPr="008D4394" w:rsidRDefault="00D10E4B" w:rsidP="00247DFB">
            <w:pPr>
              <w:jc w:val="center"/>
              <w:rPr>
                <w:sz w:val="16"/>
                <w:szCs w:val="16"/>
              </w:rPr>
            </w:pPr>
            <w:r w:rsidRPr="008D4394">
              <w:rPr>
                <w:sz w:val="16"/>
                <w:szCs w:val="16"/>
              </w:rPr>
              <w:t>9065</w:t>
            </w:r>
          </w:p>
        </w:tc>
        <w:tc>
          <w:tcPr>
            <w:tcW w:w="709" w:type="dxa"/>
            <w:shd w:val="clear" w:color="auto" w:fill="auto"/>
            <w:hideMark/>
          </w:tcPr>
          <w:p w:rsidR="00A14CAB" w:rsidRPr="008D4394" w:rsidRDefault="00D10E4B" w:rsidP="00247DFB">
            <w:pPr>
              <w:jc w:val="center"/>
              <w:rPr>
                <w:sz w:val="16"/>
                <w:szCs w:val="16"/>
              </w:rPr>
            </w:pPr>
            <w:r w:rsidRPr="008D4394">
              <w:rPr>
                <w:sz w:val="16"/>
                <w:szCs w:val="16"/>
              </w:rPr>
              <w:t>8565</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7650</w:t>
            </w:r>
          </w:p>
        </w:tc>
        <w:tc>
          <w:tcPr>
            <w:tcW w:w="1559" w:type="dxa"/>
            <w:shd w:val="clear" w:color="auto" w:fill="auto"/>
            <w:hideMark/>
          </w:tcPr>
          <w:p w:rsidR="00A14CAB" w:rsidRPr="008D4394" w:rsidRDefault="00A14CAB" w:rsidP="00247DFB">
            <w:pPr>
              <w:jc w:val="center"/>
              <w:rPr>
                <w:rFonts w:cs="Times New Roman"/>
                <w:iCs/>
                <w:sz w:val="16"/>
                <w:szCs w:val="16"/>
              </w:rPr>
            </w:pPr>
            <w:r w:rsidRPr="008D4394">
              <w:rPr>
                <w:rFonts w:cs="Times New Roman"/>
                <w:iCs/>
                <w:sz w:val="16"/>
                <w:szCs w:val="16"/>
              </w:rPr>
              <w:t> </w:t>
            </w:r>
          </w:p>
        </w:tc>
        <w:tc>
          <w:tcPr>
            <w:tcW w:w="1416"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 </w:t>
            </w:r>
          </w:p>
        </w:tc>
      </w:tr>
      <w:tr w:rsidR="00A14CAB" w:rsidRPr="008D4394" w:rsidTr="00F812DC">
        <w:trPr>
          <w:trHeight w:val="529"/>
        </w:trPr>
        <w:tc>
          <w:tcPr>
            <w:tcW w:w="700" w:type="dxa"/>
            <w:vMerge/>
            <w:vAlign w:val="center"/>
            <w:hideMark/>
          </w:tcPr>
          <w:p w:rsidR="00A14CAB" w:rsidRPr="008D4394" w:rsidRDefault="00A14CAB" w:rsidP="00247DFB">
            <w:pPr>
              <w:rPr>
                <w:rFonts w:cs="Times New Roman"/>
                <w:sz w:val="16"/>
                <w:szCs w:val="16"/>
              </w:rPr>
            </w:pPr>
          </w:p>
        </w:tc>
        <w:tc>
          <w:tcPr>
            <w:tcW w:w="2135" w:type="dxa"/>
            <w:vMerge/>
            <w:vAlign w:val="center"/>
            <w:hideMark/>
          </w:tcPr>
          <w:p w:rsidR="00A14CAB" w:rsidRPr="008D4394" w:rsidRDefault="00A14CAB" w:rsidP="00247DFB">
            <w:pPr>
              <w:rPr>
                <w:rFonts w:cs="Times New Roman"/>
                <w:sz w:val="16"/>
                <w:szCs w:val="16"/>
              </w:rPr>
            </w:pPr>
          </w:p>
        </w:tc>
        <w:tc>
          <w:tcPr>
            <w:tcW w:w="1214" w:type="dxa"/>
            <w:vMerge/>
            <w:vAlign w:val="center"/>
            <w:hideMark/>
          </w:tcPr>
          <w:p w:rsidR="00A14CAB" w:rsidRPr="008D4394" w:rsidRDefault="00A14CAB" w:rsidP="00247DFB">
            <w:pPr>
              <w:rPr>
                <w:rFonts w:cs="Times New Roman"/>
                <w:sz w:val="16"/>
                <w:szCs w:val="16"/>
              </w:rPr>
            </w:pP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7241</w:t>
            </w:r>
          </w:p>
        </w:tc>
        <w:tc>
          <w:tcPr>
            <w:tcW w:w="993" w:type="dxa"/>
            <w:shd w:val="clear" w:color="auto" w:fill="auto"/>
            <w:hideMark/>
          </w:tcPr>
          <w:p w:rsidR="00D74561" w:rsidRPr="008D4394" w:rsidRDefault="00D10E4B" w:rsidP="00247DFB">
            <w:pPr>
              <w:jc w:val="center"/>
              <w:rPr>
                <w:sz w:val="16"/>
                <w:szCs w:val="16"/>
              </w:rPr>
            </w:pPr>
            <w:r w:rsidRPr="008D4394">
              <w:rPr>
                <w:sz w:val="16"/>
                <w:szCs w:val="16"/>
              </w:rPr>
              <w:t>45240,3</w:t>
            </w:r>
          </w:p>
          <w:p w:rsidR="00D74561" w:rsidRPr="008D4394" w:rsidRDefault="00D74561" w:rsidP="00247DFB">
            <w:pPr>
              <w:jc w:val="center"/>
              <w:rPr>
                <w:strike/>
                <w:sz w:val="16"/>
                <w:szCs w:val="16"/>
              </w:rPr>
            </w:pPr>
          </w:p>
        </w:tc>
        <w:tc>
          <w:tcPr>
            <w:tcW w:w="851" w:type="dxa"/>
            <w:shd w:val="clear" w:color="auto" w:fill="auto"/>
            <w:hideMark/>
          </w:tcPr>
          <w:p w:rsidR="00D74561" w:rsidRPr="008D4394" w:rsidRDefault="00D74561" w:rsidP="00247DFB">
            <w:pPr>
              <w:jc w:val="center"/>
              <w:rPr>
                <w:sz w:val="16"/>
                <w:szCs w:val="16"/>
              </w:rPr>
            </w:pPr>
            <w:r w:rsidRPr="008D4394">
              <w:rPr>
                <w:sz w:val="16"/>
                <w:szCs w:val="16"/>
              </w:rPr>
              <w:t>10140,3</w:t>
            </w:r>
          </w:p>
        </w:tc>
        <w:tc>
          <w:tcPr>
            <w:tcW w:w="709" w:type="dxa"/>
            <w:shd w:val="clear" w:color="auto" w:fill="auto"/>
            <w:hideMark/>
          </w:tcPr>
          <w:p w:rsidR="00A14CAB" w:rsidRPr="008D4394" w:rsidRDefault="00D10E4B" w:rsidP="00247DFB">
            <w:pPr>
              <w:jc w:val="center"/>
              <w:rPr>
                <w:sz w:val="16"/>
                <w:szCs w:val="16"/>
              </w:rPr>
            </w:pPr>
            <w:r w:rsidRPr="008D4394">
              <w:rPr>
                <w:sz w:val="16"/>
                <w:szCs w:val="16"/>
              </w:rPr>
              <w:t>10000</w:t>
            </w:r>
          </w:p>
        </w:tc>
        <w:tc>
          <w:tcPr>
            <w:tcW w:w="708" w:type="dxa"/>
            <w:shd w:val="clear" w:color="auto" w:fill="auto"/>
            <w:hideMark/>
          </w:tcPr>
          <w:p w:rsidR="00A14CAB" w:rsidRPr="008D4394" w:rsidRDefault="00D10E4B" w:rsidP="00247DFB">
            <w:pPr>
              <w:jc w:val="center"/>
              <w:rPr>
                <w:sz w:val="16"/>
                <w:szCs w:val="16"/>
              </w:rPr>
            </w:pPr>
            <w:r w:rsidRPr="008D4394">
              <w:rPr>
                <w:sz w:val="16"/>
                <w:szCs w:val="16"/>
              </w:rPr>
              <w:t>9000</w:t>
            </w:r>
          </w:p>
        </w:tc>
        <w:tc>
          <w:tcPr>
            <w:tcW w:w="709" w:type="dxa"/>
            <w:shd w:val="clear" w:color="auto" w:fill="auto"/>
            <w:hideMark/>
          </w:tcPr>
          <w:p w:rsidR="00A14CAB" w:rsidRPr="008D4394" w:rsidRDefault="00D10E4B" w:rsidP="00247DFB">
            <w:pPr>
              <w:jc w:val="center"/>
              <w:rPr>
                <w:sz w:val="16"/>
                <w:szCs w:val="16"/>
              </w:rPr>
            </w:pPr>
            <w:r w:rsidRPr="008D4394">
              <w:rPr>
                <w:sz w:val="16"/>
                <w:szCs w:val="16"/>
              </w:rPr>
              <w:t>8500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7600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Размещение информационных материалов</w:t>
            </w:r>
            <w:r w:rsidRPr="008D4394">
              <w:rPr>
                <w:rFonts w:ascii="Calibri" w:hAnsi="Calibri" w:cs="Times New Roman"/>
                <w:sz w:val="16"/>
                <w:szCs w:val="16"/>
              </w:rPr>
              <w:t xml:space="preserve"> </w:t>
            </w:r>
            <w:r w:rsidRPr="008D4394">
              <w:rPr>
                <w:rFonts w:cs="Times New Roman"/>
                <w:sz w:val="16"/>
                <w:szCs w:val="16"/>
              </w:rPr>
              <w:t>объемом не менее 600 полос формата А3 в год</w:t>
            </w:r>
          </w:p>
        </w:tc>
      </w:tr>
      <w:tr w:rsidR="00A14CAB" w:rsidRPr="008D4394" w:rsidTr="00F812DC">
        <w:trPr>
          <w:trHeight w:val="20"/>
        </w:trPr>
        <w:tc>
          <w:tcPr>
            <w:tcW w:w="700" w:type="dxa"/>
            <w:vMerge/>
            <w:vAlign w:val="center"/>
            <w:hideMark/>
          </w:tcPr>
          <w:p w:rsidR="00A14CAB" w:rsidRPr="008D4394" w:rsidRDefault="00A14CAB" w:rsidP="00247DFB">
            <w:pPr>
              <w:rPr>
                <w:rFonts w:cs="Times New Roman"/>
                <w:sz w:val="16"/>
                <w:szCs w:val="16"/>
              </w:rPr>
            </w:pPr>
          </w:p>
        </w:tc>
        <w:tc>
          <w:tcPr>
            <w:tcW w:w="2135" w:type="dxa"/>
            <w:vMerge/>
            <w:vAlign w:val="center"/>
            <w:hideMark/>
          </w:tcPr>
          <w:p w:rsidR="00A14CAB" w:rsidRPr="008D4394" w:rsidRDefault="00A14CAB" w:rsidP="00247DFB">
            <w:pPr>
              <w:rPr>
                <w:rFonts w:cs="Times New Roman"/>
                <w:sz w:val="16"/>
                <w:szCs w:val="16"/>
              </w:rPr>
            </w:pPr>
          </w:p>
        </w:tc>
        <w:tc>
          <w:tcPr>
            <w:tcW w:w="1214" w:type="dxa"/>
            <w:vMerge/>
            <w:vAlign w:val="center"/>
            <w:hideMark/>
          </w:tcPr>
          <w:p w:rsidR="00A14CAB" w:rsidRPr="008D4394" w:rsidRDefault="00A14CAB" w:rsidP="00247DFB">
            <w:pPr>
              <w:rPr>
                <w:rFonts w:cs="Times New Roman"/>
                <w:sz w:val="16"/>
                <w:szCs w:val="16"/>
              </w:rPr>
            </w:pP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50</w:t>
            </w:r>
          </w:p>
        </w:tc>
        <w:tc>
          <w:tcPr>
            <w:tcW w:w="993" w:type="dxa"/>
            <w:shd w:val="clear" w:color="auto" w:fill="auto"/>
            <w:hideMark/>
          </w:tcPr>
          <w:p w:rsidR="00A14CAB" w:rsidRPr="008D4394" w:rsidRDefault="00D10E4B" w:rsidP="00247DFB">
            <w:pPr>
              <w:jc w:val="center"/>
              <w:rPr>
                <w:rFonts w:cs="Times New Roman"/>
                <w:sz w:val="16"/>
                <w:szCs w:val="16"/>
              </w:rPr>
            </w:pPr>
            <w:r w:rsidRPr="008D4394">
              <w:rPr>
                <w:rFonts w:cs="Times New Roman"/>
                <w:sz w:val="16"/>
                <w:szCs w:val="16"/>
              </w:rPr>
              <w:t>320</w:t>
            </w:r>
          </w:p>
        </w:tc>
        <w:tc>
          <w:tcPr>
            <w:tcW w:w="851" w:type="dxa"/>
            <w:shd w:val="clear" w:color="auto" w:fill="auto"/>
            <w:hideMark/>
          </w:tcPr>
          <w:p w:rsidR="00A14CAB" w:rsidRPr="008D4394" w:rsidRDefault="00B076BA" w:rsidP="00247DFB">
            <w:pPr>
              <w:jc w:val="center"/>
              <w:rPr>
                <w:rFonts w:cs="Times New Roman"/>
                <w:sz w:val="16"/>
                <w:szCs w:val="16"/>
              </w:rPr>
            </w:pPr>
            <w:r w:rsidRPr="008D4394">
              <w:rPr>
                <w:rFonts w:cs="Times New Roman"/>
                <w:sz w:val="16"/>
                <w:szCs w:val="16"/>
              </w:rPr>
              <w:t>70</w:t>
            </w:r>
          </w:p>
        </w:tc>
        <w:tc>
          <w:tcPr>
            <w:tcW w:w="709" w:type="dxa"/>
            <w:shd w:val="clear" w:color="auto" w:fill="auto"/>
            <w:hideMark/>
          </w:tcPr>
          <w:p w:rsidR="00A14CAB" w:rsidRPr="008D4394" w:rsidRDefault="00D10E4B" w:rsidP="00247DFB">
            <w:pPr>
              <w:jc w:val="center"/>
              <w:rPr>
                <w:rFonts w:cs="Times New Roman"/>
                <w:sz w:val="16"/>
                <w:szCs w:val="16"/>
              </w:rPr>
            </w:pPr>
            <w:r w:rsidRPr="008D4394">
              <w:rPr>
                <w:rFonts w:cs="Times New Roman"/>
                <w:sz w:val="16"/>
                <w:szCs w:val="16"/>
              </w:rPr>
              <w:t>70</w:t>
            </w:r>
          </w:p>
        </w:tc>
        <w:tc>
          <w:tcPr>
            <w:tcW w:w="708" w:type="dxa"/>
            <w:shd w:val="clear" w:color="auto" w:fill="auto"/>
            <w:hideMark/>
          </w:tcPr>
          <w:p w:rsidR="00A14CAB" w:rsidRPr="008D4394" w:rsidRDefault="00D10E4B" w:rsidP="00247DFB">
            <w:pPr>
              <w:jc w:val="center"/>
              <w:rPr>
                <w:rFonts w:cs="Times New Roman"/>
                <w:sz w:val="16"/>
                <w:szCs w:val="16"/>
              </w:rPr>
            </w:pPr>
            <w:r w:rsidRPr="008D4394">
              <w:rPr>
                <w:rFonts w:cs="Times New Roman"/>
                <w:sz w:val="16"/>
                <w:szCs w:val="16"/>
              </w:rPr>
              <w:t>65</w:t>
            </w:r>
          </w:p>
        </w:tc>
        <w:tc>
          <w:tcPr>
            <w:tcW w:w="709" w:type="dxa"/>
            <w:shd w:val="clear" w:color="auto" w:fill="auto"/>
            <w:hideMark/>
          </w:tcPr>
          <w:p w:rsidR="00A14CAB" w:rsidRPr="008D4394" w:rsidRDefault="00D10E4B" w:rsidP="00247DFB">
            <w:pPr>
              <w:jc w:val="center"/>
              <w:rPr>
                <w:rFonts w:cs="Times New Roman"/>
                <w:sz w:val="16"/>
                <w:szCs w:val="16"/>
              </w:rPr>
            </w:pPr>
            <w:r w:rsidRPr="008D4394">
              <w:rPr>
                <w:rFonts w:cs="Times New Roman"/>
                <w:sz w:val="16"/>
                <w:szCs w:val="16"/>
              </w:rPr>
              <w:t>65</w:t>
            </w:r>
          </w:p>
        </w:tc>
        <w:tc>
          <w:tcPr>
            <w:tcW w:w="70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50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Комитет имущественных отношений</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8D4394">
              <w:rPr>
                <w:rFonts w:cs="Times New Roman"/>
                <w:sz w:val="16"/>
                <w:szCs w:val="16"/>
              </w:rPr>
              <w:br/>
              <w:t>отношений</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1.2.</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8D4394">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lastRenderedPageBreak/>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5000</w:t>
            </w:r>
          </w:p>
        </w:tc>
        <w:tc>
          <w:tcPr>
            <w:tcW w:w="993" w:type="dxa"/>
            <w:shd w:val="clear" w:color="auto" w:fill="auto"/>
            <w:hideMark/>
          </w:tcPr>
          <w:p w:rsidR="00A14CAB" w:rsidRPr="008D4394" w:rsidRDefault="0092173E" w:rsidP="00247DFB">
            <w:pPr>
              <w:jc w:val="center"/>
              <w:rPr>
                <w:sz w:val="16"/>
                <w:szCs w:val="16"/>
              </w:rPr>
            </w:pPr>
            <w:r w:rsidRPr="008D4394">
              <w:rPr>
                <w:sz w:val="16"/>
                <w:szCs w:val="16"/>
              </w:rPr>
              <w:t>32100</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5000</w:t>
            </w:r>
          </w:p>
        </w:tc>
        <w:tc>
          <w:tcPr>
            <w:tcW w:w="709" w:type="dxa"/>
            <w:shd w:val="clear" w:color="auto" w:fill="auto"/>
            <w:hideMark/>
          </w:tcPr>
          <w:p w:rsidR="00A14CAB" w:rsidRPr="008D4394" w:rsidRDefault="0092173E" w:rsidP="00247DFB">
            <w:pPr>
              <w:jc w:val="center"/>
              <w:rPr>
                <w:sz w:val="16"/>
                <w:szCs w:val="16"/>
              </w:rPr>
            </w:pPr>
            <w:r w:rsidRPr="008D4394">
              <w:rPr>
                <w:sz w:val="16"/>
                <w:szCs w:val="16"/>
              </w:rPr>
              <w:t>8000</w:t>
            </w:r>
          </w:p>
        </w:tc>
        <w:tc>
          <w:tcPr>
            <w:tcW w:w="708" w:type="dxa"/>
            <w:shd w:val="clear" w:color="auto" w:fill="auto"/>
            <w:hideMark/>
          </w:tcPr>
          <w:p w:rsidR="00A14CAB" w:rsidRPr="008D4394" w:rsidRDefault="0092173E" w:rsidP="00247DFB">
            <w:pPr>
              <w:jc w:val="center"/>
              <w:rPr>
                <w:sz w:val="16"/>
                <w:szCs w:val="16"/>
              </w:rPr>
            </w:pPr>
            <w:r w:rsidRPr="008D4394">
              <w:rPr>
                <w:sz w:val="16"/>
                <w:szCs w:val="16"/>
              </w:rPr>
              <w:t>7200</w:t>
            </w:r>
          </w:p>
        </w:tc>
        <w:tc>
          <w:tcPr>
            <w:tcW w:w="709" w:type="dxa"/>
            <w:shd w:val="clear" w:color="auto" w:fill="auto"/>
            <w:hideMark/>
          </w:tcPr>
          <w:p w:rsidR="00A14CAB" w:rsidRPr="008D4394" w:rsidRDefault="0092173E" w:rsidP="00247DFB">
            <w:pPr>
              <w:jc w:val="center"/>
              <w:rPr>
                <w:sz w:val="16"/>
                <w:szCs w:val="16"/>
              </w:rPr>
            </w:pPr>
            <w:r w:rsidRPr="008D4394">
              <w:rPr>
                <w:sz w:val="16"/>
                <w:szCs w:val="16"/>
              </w:rPr>
              <w:t>6900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5000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Распространение информационных материалов объемом не менее 43000 минут в год</w:t>
            </w:r>
          </w:p>
        </w:tc>
      </w:tr>
      <w:tr w:rsidR="00A14CAB" w:rsidRPr="008D4394" w:rsidTr="0092173E">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lastRenderedPageBreak/>
              <w:t>1.3.</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1</w:t>
            </w:r>
            <w:r w:rsidRPr="008D4394">
              <w:rPr>
                <w:sz w:val="16"/>
                <w:szCs w:val="16"/>
                <w:lang w:val="en-US"/>
              </w:rPr>
              <w:t>6</w:t>
            </w:r>
            <w:r w:rsidRPr="008D4394">
              <w:rPr>
                <w:sz w:val="16"/>
                <w:szCs w:val="16"/>
              </w:rPr>
              <w:t>459</w:t>
            </w:r>
          </w:p>
        </w:tc>
        <w:tc>
          <w:tcPr>
            <w:tcW w:w="993" w:type="dxa"/>
            <w:shd w:val="clear" w:color="auto" w:fill="auto"/>
            <w:hideMark/>
          </w:tcPr>
          <w:p w:rsidR="00A14CAB" w:rsidRPr="008D4394" w:rsidRDefault="0092173E" w:rsidP="00247DFB">
            <w:pPr>
              <w:jc w:val="center"/>
              <w:rPr>
                <w:sz w:val="16"/>
                <w:szCs w:val="16"/>
              </w:rPr>
            </w:pPr>
            <w:r w:rsidRPr="008D4394">
              <w:rPr>
                <w:sz w:val="16"/>
                <w:szCs w:val="16"/>
              </w:rPr>
              <w:t>71200,55</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20900,55</w:t>
            </w:r>
          </w:p>
        </w:tc>
        <w:tc>
          <w:tcPr>
            <w:tcW w:w="709" w:type="dxa"/>
            <w:shd w:val="clear" w:color="auto" w:fill="auto"/>
          </w:tcPr>
          <w:p w:rsidR="00A14CAB" w:rsidRPr="008D4394" w:rsidRDefault="0092173E" w:rsidP="00247DFB">
            <w:pPr>
              <w:jc w:val="center"/>
              <w:rPr>
                <w:sz w:val="16"/>
                <w:szCs w:val="16"/>
              </w:rPr>
            </w:pPr>
            <w:r w:rsidRPr="008D4394">
              <w:rPr>
                <w:sz w:val="16"/>
                <w:szCs w:val="16"/>
              </w:rPr>
              <w:t>12000</w:t>
            </w:r>
          </w:p>
        </w:tc>
        <w:tc>
          <w:tcPr>
            <w:tcW w:w="708" w:type="dxa"/>
            <w:shd w:val="clear" w:color="auto" w:fill="auto"/>
          </w:tcPr>
          <w:p w:rsidR="00A14CAB" w:rsidRPr="008D4394" w:rsidRDefault="0092173E" w:rsidP="00247DFB">
            <w:pPr>
              <w:jc w:val="center"/>
              <w:rPr>
                <w:sz w:val="16"/>
                <w:szCs w:val="16"/>
              </w:rPr>
            </w:pPr>
            <w:r w:rsidRPr="008D4394">
              <w:rPr>
                <w:sz w:val="16"/>
                <w:szCs w:val="16"/>
              </w:rPr>
              <w:t>10800</w:t>
            </w:r>
          </w:p>
        </w:tc>
        <w:tc>
          <w:tcPr>
            <w:tcW w:w="709" w:type="dxa"/>
            <w:shd w:val="clear" w:color="auto" w:fill="auto"/>
          </w:tcPr>
          <w:p w:rsidR="00A14CAB" w:rsidRPr="008D4394" w:rsidRDefault="0092173E" w:rsidP="00247DFB">
            <w:pPr>
              <w:jc w:val="center"/>
              <w:rPr>
                <w:sz w:val="16"/>
                <w:szCs w:val="16"/>
              </w:rPr>
            </w:pPr>
            <w:r w:rsidRPr="008D4394">
              <w:rPr>
                <w:sz w:val="16"/>
                <w:szCs w:val="16"/>
              </w:rPr>
              <w:t>10000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1</w:t>
            </w:r>
            <w:r w:rsidRPr="008D4394">
              <w:rPr>
                <w:sz w:val="16"/>
                <w:szCs w:val="16"/>
                <w:lang w:val="en-US"/>
              </w:rPr>
              <w:t>7</w:t>
            </w:r>
            <w:r w:rsidRPr="008D4394">
              <w:rPr>
                <w:sz w:val="16"/>
                <w:szCs w:val="16"/>
              </w:rPr>
              <w:t>500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Размещение информационных материалов объемом не менее 16000 минут в год</w:t>
            </w:r>
          </w:p>
        </w:tc>
      </w:tr>
      <w:tr w:rsidR="00A14CAB" w:rsidRPr="008D4394" w:rsidTr="0092173E">
        <w:trPr>
          <w:trHeight w:val="3658"/>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1.4.</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650</w:t>
            </w:r>
          </w:p>
        </w:tc>
        <w:tc>
          <w:tcPr>
            <w:tcW w:w="993" w:type="dxa"/>
            <w:shd w:val="clear" w:color="auto" w:fill="auto"/>
            <w:hideMark/>
          </w:tcPr>
          <w:p w:rsidR="00A14CAB" w:rsidRPr="008D4394" w:rsidRDefault="0092173E" w:rsidP="00247DFB">
            <w:pPr>
              <w:jc w:val="center"/>
              <w:rPr>
                <w:sz w:val="16"/>
                <w:szCs w:val="16"/>
              </w:rPr>
            </w:pPr>
            <w:r w:rsidRPr="008D4394">
              <w:rPr>
                <w:sz w:val="16"/>
                <w:szCs w:val="16"/>
              </w:rPr>
              <w:t>1</w:t>
            </w:r>
            <w:r w:rsidR="00A14CAB" w:rsidRPr="008D4394">
              <w:rPr>
                <w:sz w:val="16"/>
                <w:szCs w:val="16"/>
              </w:rPr>
              <w:t>443,57</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743,57</w:t>
            </w:r>
          </w:p>
        </w:tc>
        <w:tc>
          <w:tcPr>
            <w:tcW w:w="709" w:type="dxa"/>
            <w:shd w:val="clear" w:color="auto" w:fill="auto"/>
          </w:tcPr>
          <w:p w:rsidR="00A14CAB" w:rsidRPr="008D4394" w:rsidRDefault="0092173E" w:rsidP="00247DFB">
            <w:pPr>
              <w:jc w:val="center"/>
              <w:rPr>
                <w:sz w:val="16"/>
                <w:szCs w:val="16"/>
              </w:rPr>
            </w:pPr>
            <w:r w:rsidRPr="008D4394">
              <w:rPr>
                <w:sz w:val="16"/>
                <w:szCs w:val="16"/>
              </w:rPr>
              <w:t>0</w:t>
            </w:r>
          </w:p>
        </w:tc>
        <w:tc>
          <w:tcPr>
            <w:tcW w:w="708" w:type="dxa"/>
            <w:shd w:val="clear" w:color="auto" w:fill="auto"/>
          </w:tcPr>
          <w:p w:rsidR="00A14CAB" w:rsidRPr="008D4394" w:rsidRDefault="0092173E" w:rsidP="00247DFB">
            <w:pPr>
              <w:jc w:val="center"/>
              <w:rPr>
                <w:sz w:val="16"/>
                <w:szCs w:val="16"/>
              </w:rPr>
            </w:pPr>
            <w:r w:rsidRPr="008D4394">
              <w:rPr>
                <w:sz w:val="16"/>
                <w:szCs w:val="16"/>
              </w:rPr>
              <w:t>0</w:t>
            </w:r>
          </w:p>
        </w:tc>
        <w:tc>
          <w:tcPr>
            <w:tcW w:w="709" w:type="dxa"/>
            <w:shd w:val="clear" w:color="auto" w:fill="auto"/>
          </w:tcPr>
          <w:p w:rsidR="00A14CAB" w:rsidRPr="008D4394" w:rsidRDefault="0092173E" w:rsidP="00247DFB">
            <w:pPr>
              <w:jc w:val="center"/>
              <w:rPr>
                <w:sz w:val="16"/>
                <w:szCs w:val="16"/>
              </w:rPr>
            </w:pPr>
            <w:r w:rsidRPr="008D4394">
              <w:rPr>
                <w:sz w:val="16"/>
                <w:szCs w:val="16"/>
              </w:rPr>
              <w:t>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700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Размещение информационных материалов объемом не менее 4000 сообщений в год.</w:t>
            </w:r>
            <w:r w:rsidRPr="008D4394">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1.5.</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8D4394">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lastRenderedPageBreak/>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650</w:t>
            </w:r>
          </w:p>
        </w:tc>
        <w:tc>
          <w:tcPr>
            <w:tcW w:w="993" w:type="dxa"/>
            <w:shd w:val="clear" w:color="auto" w:fill="auto"/>
            <w:hideMark/>
          </w:tcPr>
          <w:p w:rsidR="00A14CAB" w:rsidRPr="008D4394" w:rsidRDefault="00A14CAB" w:rsidP="00247DFB">
            <w:pPr>
              <w:jc w:val="center"/>
              <w:rPr>
                <w:sz w:val="16"/>
                <w:szCs w:val="16"/>
              </w:rPr>
            </w:pPr>
            <w:r w:rsidRPr="008D4394">
              <w:rPr>
                <w:sz w:val="16"/>
                <w:szCs w:val="16"/>
              </w:rPr>
              <w:t>1300</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0</w:t>
            </w:r>
          </w:p>
        </w:tc>
        <w:tc>
          <w:tcPr>
            <w:tcW w:w="708" w:type="dxa"/>
            <w:shd w:val="clear" w:color="auto" w:fill="auto"/>
            <w:hideMark/>
          </w:tcPr>
          <w:p w:rsidR="00A14CAB" w:rsidRPr="008D4394" w:rsidRDefault="00A14CAB" w:rsidP="00247DFB">
            <w:pPr>
              <w:jc w:val="center"/>
              <w:rPr>
                <w:sz w:val="16"/>
                <w:szCs w:val="16"/>
              </w:rPr>
            </w:pPr>
            <w:r w:rsidRPr="008D4394">
              <w:rPr>
                <w:sz w:val="16"/>
                <w:szCs w:val="16"/>
              </w:rPr>
              <w:t>0</w:t>
            </w:r>
          </w:p>
        </w:tc>
        <w:tc>
          <w:tcPr>
            <w:tcW w:w="709" w:type="dxa"/>
            <w:shd w:val="clear" w:color="auto" w:fill="auto"/>
            <w:hideMark/>
          </w:tcPr>
          <w:p w:rsidR="00A14CAB" w:rsidRPr="008D4394" w:rsidRDefault="0092173E" w:rsidP="00247DFB">
            <w:pPr>
              <w:jc w:val="center"/>
              <w:rPr>
                <w:sz w:val="16"/>
                <w:szCs w:val="16"/>
              </w:rPr>
            </w:pPr>
            <w:r w:rsidRPr="008D4394">
              <w:rPr>
                <w:sz w:val="16"/>
                <w:szCs w:val="16"/>
              </w:rPr>
              <w:t>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700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lastRenderedPageBreak/>
              <w:t>1.6.</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Внебюджетные источники</w:t>
            </w:r>
          </w:p>
        </w:tc>
        <w:tc>
          <w:tcPr>
            <w:tcW w:w="6239" w:type="dxa"/>
            <w:gridSpan w:val="7"/>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iCs/>
                <w:sz w:val="16"/>
                <w:szCs w:val="16"/>
              </w:rPr>
            </w:pPr>
            <w:r w:rsidRPr="008D4394">
              <w:rPr>
                <w:rFonts w:cs="Times New Roman"/>
                <w:iCs/>
                <w:sz w:val="16"/>
                <w:szCs w:val="16"/>
              </w:rPr>
              <w:t>2.</w:t>
            </w:r>
          </w:p>
        </w:tc>
        <w:tc>
          <w:tcPr>
            <w:tcW w:w="2135" w:type="dxa"/>
            <w:shd w:val="clear" w:color="auto" w:fill="auto"/>
            <w:hideMark/>
          </w:tcPr>
          <w:p w:rsidR="00A14CAB" w:rsidRPr="008D4394" w:rsidRDefault="00A14CAB" w:rsidP="00247DFB">
            <w:pPr>
              <w:rPr>
                <w:rFonts w:cs="Times New Roman"/>
                <w:iCs/>
                <w:sz w:val="16"/>
                <w:szCs w:val="16"/>
              </w:rPr>
            </w:pPr>
            <w:r w:rsidRPr="008D4394">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8D4394">
              <w:rPr>
                <w:rFonts w:cs="Times New Roman"/>
                <w:iCs/>
                <w:sz w:val="16"/>
                <w:szCs w:val="16"/>
              </w:rPr>
              <w:t>интернет-ресурсах</w:t>
            </w:r>
            <w:proofErr w:type="spellEnd"/>
            <w:r w:rsidRPr="008D4394">
              <w:rPr>
                <w:rFonts w:cs="Times New Roman"/>
                <w:iCs/>
                <w:sz w:val="16"/>
                <w:szCs w:val="16"/>
              </w:rPr>
              <w:t xml:space="preserve">, в социальных сетях и </w:t>
            </w:r>
            <w:proofErr w:type="spellStart"/>
            <w:r w:rsidRPr="008D4394">
              <w:rPr>
                <w:rFonts w:cs="Times New Roman"/>
                <w:iCs/>
                <w:sz w:val="16"/>
                <w:szCs w:val="16"/>
              </w:rPr>
              <w:t>блогосфере</w:t>
            </w:r>
            <w:proofErr w:type="spellEnd"/>
          </w:p>
        </w:tc>
        <w:tc>
          <w:tcPr>
            <w:tcW w:w="1214" w:type="dxa"/>
            <w:shd w:val="clear" w:color="auto" w:fill="auto"/>
            <w:hideMark/>
          </w:tcPr>
          <w:p w:rsidR="00A14CAB" w:rsidRPr="008D4394" w:rsidRDefault="00A14CAB" w:rsidP="00247DFB">
            <w:pPr>
              <w:jc w:val="center"/>
              <w:rPr>
                <w:rFonts w:cs="Times New Roman"/>
                <w:iCs/>
                <w:sz w:val="16"/>
                <w:szCs w:val="16"/>
              </w:rPr>
            </w:pPr>
            <w:r w:rsidRPr="008D4394">
              <w:rPr>
                <w:rFonts w:cs="Times New Roman"/>
                <w:iCs/>
                <w:sz w:val="16"/>
                <w:szCs w:val="16"/>
              </w:rPr>
              <w:t>2020-2024</w:t>
            </w:r>
          </w:p>
        </w:tc>
        <w:tc>
          <w:tcPr>
            <w:tcW w:w="1479" w:type="dxa"/>
            <w:shd w:val="clear" w:color="auto" w:fill="auto"/>
            <w:hideMark/>
          </w:tcPr>
          <w:p w:rsidR="00A14CAB" w:rsidRPr="008D4394" w:rsidRDefault="00A14CAB" w:rsidP="00247DFB">
            <w:pPr>
              <w:rPr>
                <w:rFonts w:cs="Times New Roman"/>
                <w:iCs/>
                <w:sz w:val="16"/>
                <w:szCs w:val="16"/>
              </w:rPr>
            </w:pPr>
            <w:r w:rsidRPr="008D4394">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iCs/>
                <w:sz w:val="16"/>
                <w:szCs w:val="16"/>
              </w:rPr>
            </w:pPr>
            <w:r w:rsidRPr="008D4394">
              <w:rPr>
                <w:iCs/>
                <w:sz w:val="16"/>
                <w:szCs w:val="16"/>
              </w:rPr>
              <w:t>1000</w:t>
            </w:r>
          </w:p>
        </w:tc>
        <w:tc>
          <w:tcPr>
            <w:tcW w:w="993"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851"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8"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1559" w:type="dxa"/>
            <w:shd w:val="clear" w:color="auto" w:fill="auto"/>
            <w:hideMark/>
          </w:tcPr>
          <w:p w:rsidR="00A14CAB" w:rsidRPr="008D4394" w:rsidRDefault="00A14CAB" w:rsidP="00247DFB">
            <w:pPr>
              <w:jc w:val="center"/>
              <w:rPr>
                <w:rFonts w:cs="Times New Roman"/>
                <w:iCs/>
                <w:sz w:val="16"/>
                <w:szCs w:val="16"/>
              </w:rPr>
            </w:pPr>
            <w:r w:rsidRPr="008D4394">
              <w:rPr>
                <w:rFonts w:cs="Times New Roman"/>
                <w:iCs/>
                <w:sz w:val="16"/>
                <w:szCs w:val="16"/>
              </w:rPr>
              <w:t>Отдел по связям с общественностью</w:t>
            </w:r>
          </w:p>
        </w:tc>
        <w:tc>
          <w:tcPr>
            <w:tcW w:w="1416" w:type="dxa"/>
            <w:shd w:val="clear" w:color="auto" w:fill="auto"/>
            <w:hideMark/>
          </w:tcPr>
          <w:p w:rsidR="00A14CAB" w:rsidRPr="008D4394" w:rsidRDefault="00A14CAB" w:rsidP="00247DFB">
            <w:pPr>
              <w:jc w:val="center"/>
              <w:rPr>
                <w:rFonts w:cs="Times New Roman"/>
                <w:iCs/>
                <w:sz w:val="16"/>
                <w:szCs w:val="16"/>
              </w:rPr>
            </w:pPr>
            <w:r w:rsidRPr="008D4394">
              <w:rPr>
                <w:rFonts w:cs="Times New Roman"/>
                <w:iCs/>
                <w:sz w:val="16"/>
                <w:szCs w:val="16"/>
              </w:rPr>
              <w:t>Х</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2.1.</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8D4394">
              <w:rPr>
                <w:rFonts w:cs="Times New Roman"/>
                <w:sz w:val="16"/>
                <w:szCs w:val="16"/>
              </w:rPr>
              <w:br/>
            </w:r>
          </w:p>
        </w:tc>
        <w:tc>
          <w:tcPr>
            <w:tcW w:w="1214" w:type="dxa"/>
            <w:shd w:val="clear" w:color="auto" w:fill="auto"/>
            <w:noWrap/>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w:t>
            </w:r>
            <w:r w:rsidRPr="008D4394">
              <w:rPr>
                <w:rFonts w:cs="Times New Roman"/>
                <w:sz w:val="16"/>
                <w:szCs w:val="16"/>
              </w:rPr>
              <w:br/>
              <w:t>городского округа Электросталь</w:t>
            </w:r>
          </w:p>
        </w:tc>
        <w:tc>
          <w:tcPr>
            <w:tcW w:w="1560" w:type="dxa"/>
            <w:shd w:val="clear" w:color="auto" w:fill="auto"/>
            <w:hideMark/>
          </w:tcPr>
          <w:p w:rsidR="00A14CAB" w:rsidRPr="008D4394" w:rsidRDefault="00A14CAB" w:rsidP="00247DFB">
            <w:pPr>
              <w:jc w:val="center"/>
              <w:rPr>
                <w:rFonts w:cs="Times New Roman"/>
                <w:iCs/>
                <w:sz w:val="16"/>
                <w:szCs w:val="16"/>
              </w:rPr>
            </w:pPr>
            <w:r w:rsidRPr="008D4394">
              <w:rPr>
                <w:iCs/>
                <w:sz w:val="16"/>
                <w:szCs w:val="16"/>
              </w:rPr>
              <w:t>1000</w:t>
            </w:r>
          </w:p>
        </w:tc>
        <w:tc>
          <w:tcPr>
            <w:tcW w:w="993"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851"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8"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hideMark/>
          </w:tcPr>
          <w:p w:rsidR="00A14CAB" w:rsidRPr="008D4394" w:rsidRDefault="00A14CAB" w:rsidP="00247DFB">
            <w:pPr>
              <w:jc w:val="center"/>
              <w:rPr>
                <w:iCs/>
                <w:sz w:val="16"/>
                <w:szCs w:val="16"/>
                <w:lang w:val="en-US"/>
              </w:rPr>
            </w:pPr>
            <w:r w:rsidRPr="008D4394">
              <w:rPr>
                <w:iCs/>
                <w:sz w:val="16"/>
                <w:szCs w:val="16"/>
                <w:lang w:val="en-US"/>
              </w:rPr>
              <w:t>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8D4394">
              <w:rPr>
                <w:rFonts w:cs="Times New Roman"/>
                <w:sz w:val="16"/>
                <w:szCs w:val="16"/>
              </w:rPr>
              <w:br/>
              <w:t xml:space="preserve">Московской области (12 </w:t>
            </w:r>
            <w:r w:rsidRPr="008D4394">
              <w:rPr>
                <w:rFonts w:cs="Times New Roman"/>
                <w:sz w:val="16"/>
                <w:szCs w:val="16"/>
              </w:rPr>
              <w:lastRenderedPageBreak/>
              <w:t xml:space="preserve">аналитических отчетов в год) </w:t>
            </w:r>
          </w:p>
        </w:tc>
      </w:tr>
      <w:tr w:rsidR="00A14CAB" w:rsidRPr="008D4394" w:rsidTr="00F812DC">
        <w:trPr>
          <w:trHeight w:val="20"/>
        </w:trPr>
        <w:tc>
          <w:tcPr>
            <w:tcW w:w="700" w:type="dxa"/>
            <w:shd w:val="clear" w:color="auto" w:fill="auto"/>
          </w:tcPr>
          <w:p w:rsidR="00A14CAB" w:rsidRPr="008D4394" w:rsidRDefault="00A14CAB" w:rsidP="00247DFB">
            <w:pPr>
              <w:jc w:val="center"/>
              <w:rPr>
                <w:rFonts w:cs="Times New Roman"/>
                <w:sz w:val="16"/>
                <w:szCs w:val="16"/>
              </w:rPr>
            </w:pPr>
            <w:r w:rsidRPr="008D4394">
              <w:rPr>
                <w:rFonts w:cs="Times New Roman"/>
                <w:sz w:val="16"/>
                <w:szCs w:val="16"/>
              </w:rPr>
              <w:lastRenderedPageBreak/>
              <w:t>2.2</w:t>
            </w:r>
          </w:p>
        </w:tc>
        <w:tc>
          <w:tcPr>
            <w:tcW w:w="2135" w:type="dxa"/>
            <w:shd w:val="clear" w:color="auto" w:fill="auto"/>
          </w:tcPr>
          <w:p w:rsidR="00A14CAB" w:rsidRPr="008D4394" w:rsidRDefault="00A14CAB" w:rsidP="00247DFB">
            <w:pPr>
              <w:rPr>
                <w:rFonts w:cs="Times New Roman"/>
                <w:sz w:val="16"/>
                <w:szCs w:val="16"/>
              </w:rPr>
            </w:pPr>
            <w:r w:rsidRPr="008D4394">
              <w:rPr>
                <w:rFonts w:cs="Times New Roman"/>
                <w:sz w:val="16"/>
                <w:szCs w:val="16"/>
              </w:rPr>
              <w:t xml:space="preserve">Мероприятие 02.02. Организация мониторинга СМИ, </w:t>
            </w:r>
            <w:proofErr w:type="spellStart"/>
            <w:r w:rsidRPr="008D4394">
              <w:rPr>
                <w:rFonts w:cs="Times New Roman"/>
                <w:sz w:val="16"/>
                <w:szCs w:val="16"/>
              </w:rPr>
              <w:t>блогосферы</w:t>
            </w:r>
            <w:proofErr w:type="spellEnd"/>
            <w:r w:rsidRPr="008D4394">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tcPr>
          <w:p w:rsidR="00A14CAB" w:rsidRPr="008D4394" w:rsidRDefault="00A14CAB" w:rsidP="00247DFB">
            <w:pPr>
              <w:rPr>
                <w:rFonts w:cs="Times New Roman"/>
                <w:sz w:val="16"/>
                <w:szCs w:val="16"/>
              </w:rPr>
            </w:pPr>
            <w:r w:rsidRPr="008D4394">
              <w:rPr>
                <w:rFonts w:cs="Times New Roman"/>
                <w:sz w:val="16"/>
                <w:szCs w:val="16"/>
              </w:rPr>
              <w:t>Средства бюджета</w:t>
            </w:r>
            <w:r w:rsidRPr="008D4394">
              <w:rPr>
                <w:rFonts w:cs="Times New Roman"/>
                <w:sz w:val="16"/>
                <w:szCs w:val="16"/>
              </w:rPr>
              <w:br/>
              <w:t>городского округа Электросталь</w:t>
            </w:r>
          </w:p>
        </w:tc>
        <w:tc>
          <w:tcPr>
            <w:tcW w:w="1560" w:type="dxa"/>
            <w:shd w:val="clear" w:color="auto" w:fill="auto"/>
          </w:tcPr>
          <w:p w:rsidR="00A14CAB" w:rsidRPr="008D4394" w:rsidRDefault="00A14CAB" w:rsidP="00247DFB">
            <w:pPr>
              <w:jc w:val="center"/>
              <w:rPr>
                <w:rFonts w:cs="Times New Roman"/>
                <w:iCs/>
                <w:sz w:val="16"/>
                <w:szCs w:val="16"/>
              </w:rPr>
            </w:pPr>
            <w:r w:rsidRPr="008D4394">
              <w:rPr>
                <w:iCs/>
                <w:sz w:val="16"/>
                <w:szCs w:val="16"/>
              </w:rPr>
              <w:t>1000</w:t>
            </w:r>
          </w:p>
        </w:tc>
        <w:tc>
          <w:tcPr>
            <w:tcW w:w="993"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851"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708"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709" w:type="dxa"/>
            <w:shd w:val="clear" w:color="auto" w:fill="auto"/>
          </w:tcPr>
          <w:p w:rsidR="00A14CAB" w:rsidRPr="008D4394" w:rsidRDefault="00A14CAB" w:rsidP="00247DFB">
            <w:pPr>
              <w:jc w:val="center"/>
              <w:rPr>
                <w:iCs/>
                <w:sz w:val="16"/>
                <w:szCs w:val="16"/>
                <w:lang w:val="en-US"/>
              </w:rPr>
            </w:pPr>
            <w:r w:rsidRPr="008D4394">
              <w:rPr>
                <w:iCs/>
                <w:sz w:val="16"/>
                <w:szCs w:val="16"/>
                <w:lang w:val="en-US"/>
              </w:rPr>
              <w:t>0</w:t>
            </w:r>
          </w:p>
        </w:tc>
        <w:tc>
          <w:tcPr>
            <w:tcW w:w="1559" w:type="dxa"/>
            <w:shd w:val="clear" w:color="auto" w:fill="auto"/>
          </w:tcPr>
          <w:p w:rsidR="00A14CAB" w:rsidRPr="008D4394" w:rsidRDefault="00A14CAB" w:rsidP="00247DFB">
            <w:pPr>
              <w:jc w:val="center"/>
              <w:rPr>
                <w:rFonts w:cs="Times New Roman"/>
                <w:sz w:val="16"/>
                <w:szCs w:val="16"/>
              </w:rPr>
            </w:pPr>
            <w:r w:rsidRPr="008D4394">
              <w:rPr>
                <w:rFonts w:cs="Times New Roman"/>
                <w:sz w:val="16"/>
                <w:szCs w:val="16"/>
              </w:rPr>
              <w:t>Отдел по связям с общественностью</w:t>
            </w:r>
          </w:p>
        </w:tc>
        <w:tc>
          <w:tcPr>
            <w:tcW w:w="1416" w:type="dxa"/>
            <w:shd w:val="clear" w:color="auto" w:fill="auto"/>
          </w:tcPr>
          <w:p w:rsidR="00A14CAB" w:rsidRPr="008D4394" w:rsidRDefault="00A14CAB" w:rsidP="00247DFB">
            <w:pPr>
              <w:rPr>
                <w:rFonts w:cs="Times New Roman"/>
                <w:sz w:val="16"/>
                <w:szCs w:val="16"/>
              </w:rPr>
            </w:pPr>
            <w:r w:rsidRPr="008D4394">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92173E" w:rsidRPr="008D4394" w:rsidTr="0092173E">
        <w:trPr>
          <w:trHeight w:val="20"/>
        </w:trPr>
        <w:tc>
          <w:tcPr>
            <w:tcW w:w="700" w:type="dxa"/>
            <w:vMerge w:val="restart"/>
            <w:shd w:val="clear" w:color="auto" w:fill="auto"/>
            <w:hideMark/>
          </w:tcPr>
          <w:p w:rsidR="0092173E" w:rsidRPr="008D4394" w:rsidRDefault="0092173E" w:rsidP="0092173E">
            <w:pPr>
              <w:jc w:val="center"/>
              <w:rPr>
                <w:rFonts w:cs="Times New Roman"/>
                <w:iCs/>
                <w:sz w:val="16"/>
                <w:szCs w:val="16"/>
              </w:rPr>
            </w:pPr>
            <w:r w:rsidRPr="008D4394">
              <w:rPr>
                <w:rFonts w:cs="Times New Roman"/>
                <w:iCs/>
                <w:sz w:val="16"/>
                <w:szCs w:val="16"/>
              </w:rPr>
              <w:t>3.</w:t>
            </w:r>
          </w:p>
        </w:tc>
        <w:tc>
          <w:tcPr>
            <w:tcW w:w="2135" w:type="dxa"/>
            <w:vMerge w:val="restart"/>
            <w:shd w:val="clear" w:color="auto" w:fill="auto"/>
            <w:hideMark/>
          </w:tcPr>
          <w:p w:rsidR="0092173E" w:rsidRPr="008D4394" w:rsidRDefault="0092173E" w:rsidP="0092173E">
            <w:pPr>
              <w:rPr>
                <w:rFonts w:cs="Times New Roman"/>
                <w:iCs/>
                <w:sz w:val="16"/>
                <w:szCs w:val="16"/>
              </w:rPr>
            </w:pPr>
            <w:r w:rsidRPr="008D4394">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92173E" w:rsidRPr="008D4394" w:rsidRDefault="0092173E" w:rsidP="0092173E">
            <w:pPr>
              <w:jc w:val="center"/>
              <w:rPr>
                <w:rFonts w:cs="Times New Roman"/>
                <w:iCs/>
                <w:sz w:val="16"/>
                <w:szCs w:val="16"/>
              </w:rPr>
            </w:pPr>
            <w:r w:rsidRPr="008D4394">
              <w:rPr>
                <w:rFonts w:cs="Times New Roman"/>
                <w:iCs/>
                <w:sz w:val="16"/>
                <w:szCs w:val="16"/>
              </w:rPr>
              <w:t>2020-2024</w:t>
            </w:r>
          </w:p>
        </w:tc>
        <w:tc>
          <w:tcPr>
            <w:tcW w:w="1479" w:type="dxa"/>
            <w:shd w:val="clear" w:color="auto" w:fill="auto"/>
            <w:hideMark/>
          </w:tcPr>
          <w:p w:rsidR="0092173E" w:rsidRPr="008D4394" w:rsidRDefault="0092173E" w:rsidP="0092173E">
            <w:pPr>
              <w:rPr>
                <w:rFonts w:cs="Times New Roman"/>
                <w:iCs/>
                <w:sz w:val="16"/>
                <w:szCs w:val="16"/>
              </w:rPr>
            </w:pPr>
            <w:r w:rsidRPr="008D4394">
              <w:rPr>
                <w:rFonts w:cs="Times New Roman"/>
                <w:iCs/>
                <w:sz w:val="16"/>
                <w:szCs w:val="16"/>
              </w:rPr>
              <w:t>Итого</w:t>
            </w:r>
          </w:p>
        </w:tc>
        <w:tc>
          <w:tcPr>
            <w:tcW w:w="1560" w:type="dxa"/>
            <w:shd w:val="clear" w:color="auto" w:fill="auto"/>
            <w:hideMark/>
          </w:tcPr>
          <w:p w:rsidR="0092173E" w:rsidRPr="008D4394" w:rsidRDefault="0092173E" w:rsidP="0092173E">
            <w:pPr>
              <w:jc w:val="center"/>
              <w:rPr>
                <w:rFonts w:cs="Times New Roman"/>
                <w:iCs/>
                <w:sz w:val="16"/>
                <w:szCs w:val="16"/>
              </w:rPr>
            </w:pPr>
            <w:r w:rsidRPr="008D4394">
              <w:rPr>
                <w:iCs/>
                <w:sz w:val="16"/>
                <w:szCs w:val="16"/>
              </w:rPr>
              <w:t>5283,9</w:t>
            </w:r>
          </w:p>
        </w:tc>
        <w:tc>
          <w:tcPr>
            <w:tcW w:w="993" w:type="dxa"/>
            <w:shd w:val="clear" w:color="auto" w:fill="auto"/>
          </w:tcPr>
          <w:p w:rsidR="0092173E" w:rsidRPr="008D4394" w:rsidRDefault="00381C68" w:rsidP="0092173E">
            <w:pPr>
              <w:jc w:val="center"/>
              <w:rPr>
                <w:iCs/>
                <w:sz w:val="16"/>
                <w:szCs w:val="16"/>
              </w:rPr>
            </w:pPr>
            <w:r w:rsidRPr="008D4394">
              <w:rPr>
                <w:iCs/>
                <w:sz w:val="16"/>
                <w:szCs w:val="16"/>
              </w:rPr>
              <w:t>8861,19</w:t>
            </w:r>
          </w:p>
        </w:tc>
        <w:tc>
          <w:tcPr>
            <w:tcW w:w="851" w:type="dxa"/>
            <w:shd w:val="clear" w:color="auto" w:fill="auto"/>
            <w:hideMark/>
          </w:tcPr>
          <w:p w:rsidR="0092173E" w:rsidRPr="008D4394" w:rsidRDefault="0092173E" w:rsidP="0092173E">
            <w:pPr>
              <w:jc w:val="center"/>
              <w:rPr>
                <w:iCs/>
                <w:sz w:val="16"/>
                <w:szCs w:val="16"/>
              </w:rPr>
            </w:pPr>
            <w:r w:rsidRPr="008D4394">
              <w:rPr>
                <w:iCs/>
                <w:sz w:val="16"/>
                <w:szCs w:val="16"/>
              </w:rPr>
              <w:t>2161,19</w:t>
            </w:r>
          </w:p>
        </w:tc>
        <w:tc>
          <w:tcPr>
            <w:tcW w:w="709" w:type="dxa"/>
            <w:shd w:val="clear" w:color="auto" w:fill="auto"/>
            <w:hideMark/>
          </w:tcPr>
          <w:p w:rsidR="0092173E" w:rsidRPr="008D4394" w:rsidRDefault="0092173E" w:rsidP="0092173E">
            <w:pPr>
              <w:jc w:val="center"/>
              <w:rPr>
                <w:iCs/>
                <w:sz w:val="16"/>
                <w:szCs w:val="16"/>
              </w:rPr>
            </w:pPr>
            <w:r w:rsidRPr="008D4394">
              <w:rPr>
                <w:iCs/>
                <w:sz w:val="16"/>
                <w:szCs w:val="16"/>
              </w:rPr>
              <w:t>1600</w:t>
            </w:r>
          </w:p>
        </w:tc>
        <w:tc>
          <w:tcPr>
            <w:tcW w:w="708" w:type="dxa"/>
            <w:shd w:val="clear" w:color="auto" w:fill="auto"/>
            <w:hideMark/>
          </w:tcPr>
          <w:p w:rsidR="0092173E" w:rsidRPr="008D4394" w:rsidRDefault="0092173E" w:rsidP="0092173E">
            <w:pPr>
              <w:jc w:val="center"/>
              <w:rPr>
                <w:iCs/>
                <w:sz w:val="16"/>
                <w:szCs w:val="16"/>
              </w:rPr>
            </w:pPr>
            <w:r w:rsidRPr="008D4394">
              <w:rPr>
                <w:iCs/>
                <w:sz w:val="16"/>
                <w:szCs w:val="16"/>
              </w:rPr>
              <w:t>750</w:t>
            </w:r>
          </w:p>
        </w:tc>
        <w:tc>
          <w:tcPr>
            <w:tcW w:w="709" w:type="dxa"/>
            <w:shd w:val="clear" w:color="auto" w:fill="auto"/>
            <w:hideMark/>
          </w:tcPr>
          <w:p w:rsidR="0092173E" w:rsidRPr="008D4394" w:rsidRDefault="0092173E" w:rsidP="0092173E">
            <w:pPr>
              <w:jc w:val="center"/>
              <w:rPr>
                <w:iCs/>
                <w:sz w:val="16"/>
                <w:szCs w:val="16"/>
              </w:rPr>
            </w:pPr>
            <w:r w:rsidRPr="008D4394">
              <w:rPr>
                <w:iCs/>
                <w:sz w:val="16"/>
                <w:szCs w:val="16"/>
              </w:rPr>
              <w:t>750</w:t>
            </w:r>
          </w:p>
        </w:tc>
        <w:tc>
          <w:tcPr>
            <w:tcW w:w="709" w:type="dxa"/>
            <w:shd w:val="clear" w:color="auto" w:fill="auto"/>
          </w:tcPr>
          <w:p w:rsidR="0092173E" w:rsidRPr="008D4394" w:rsidRDefault="00381C68" w:rsidP="0092173E">
            <w:pPr>
              <w:jc w:val="center"/>
              <w:rPr>
                <w:iCs/>
                <w:sz w:val="16"/>
                <w:szCs w:val="16"/>
              </w:rPr>
            </w:pPr>
            <w:r w:rsidRPr="008D4394">
              <w:rPr>
                <w:iCs/>
                <w:sz w:val="16"/>
                <w:szCs w:val="16"/>
              </w:rPr>
              <w:t>3600</w:t>
            </w:r>
          </w:p>
        </w:tc>
        <w:tc>
          <w:tcPr>
            <w:tcW w:w="1559" w:type="dxa"/>
            <w:vMerge w:val="restart"/>
            <w:shd w:val="clear" w:color="auto" w:fill="auto"/>
            <w:hideMark/>
          </w:tcPr>
          <w:p w:rsidR="0092173E" w:rsidRPr="008D4394" w:rsidRDefault="0092173E" w:rsidP="0092173E">
            <w:pPr>
              <w:jc w:val="center"/>
              <w:rPr>
                <w:rFonts w:cs="Times New Roman"/>
                <w:iCs/>
                <w:sz w:val="16"/>
                <w:szCs w:val="16"/>
              </w:rPr>
            </w:pPr>
            <w:r w:rsidRPr="008D4394">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92173E" w:rsidRPr="008D4394" w:rsidRDefault="0092173E" w:rsidP="0092173E">
            <w:pPr>
              <w:jc w:val="center"/>
              <w:rPr>
                <w:rFonts w:cs="Times New Roman"/>
                <w:iCs/>
                <w:sz w:val="16"/>
                <w:szCs w:val="16"/>
              </w:rPr>
            </w:pPr>
            <w:r w:rsidRPr="008D4394">
              <w:rPr>
                <w:rFonts w:cs="Times New Roman"/>
                <w:iCs/>
                <w:sz w:val="16"/>
                <w:szCs w:val="16"/>
              </w:rPr>
              <w:t>Х</w:t>
            </w:r>
          </w:p>
        </w:tc>
      </w:tr>
      <w:tr w:rsidR="00A14CAB" w:rsidRPr="008D4394" w:rsidTr="0092173E">
        <w:trPr>
          <w:trHeight w:val="20"/>
        </w:trPr>
        <w:tc>
          <w:tcPr>
            <w:tcW w:w="700" w:type="dxa"/>
            <w:vMerge/>
            <w:vAlign w:val="center"/>
            <w:hideMark/>
          </w:tcPr>
          <w:p w:rsidR="00A14CAB" w:rsidRPr="008D4394" w:rsidRDefault="00A14CAB" w:rsidP="00247DFB">
            <w:pPr>
              <w:rPr>
                <w:rFonts w:cs="Times New Roman"/>
                <w:iCs/>
                <w:sz w:val="16"/>
                <w:szCs w:val="16"/>
              </w:rPr>
            </w:pPr>
          </w:p>
        </w:tc>
        <w:tc>
          <w:tcPr>
            <w:tcW w:w="2135" w:type="dxa"/>
            <w:vMerge/>
            <w:vAlign w:val="center"/>
            <w:hideMark/>
          </w:tcPr>
          <w:p w:rsidR="00A14CAB" w:rsidRPr="008D4394" w:rsidRDefault="00A14CAB" w:rsidP="00247DFB">
            <w:pPr>
              <w:rPr>
                <w:rFonts w:cs="Times New Roman"/>
                <w:iCs/>
                <w:sz w:val="16"/>
                <w:szCs w:val="16"/>
              </w:rPr>
            </w:pPr>
          </w:p>
        </w:tc>
        <w:tc>
          <w:tcPr>
            <w:tcW w:w="1214" w:type="dxa"/>
            <w:vMerge/>
            <w:vAlign w:val="center"/>
            <w:hideMark/>
          </w:tcPr>
          <w:p w:rsidR="00A14CAB" w:rsidRPr="008D4394" w:rsidRDefault="00A14CAB" w:rsidP="00247DFB">
            <w:pPr>
              <w:rPr>
                <w:rFonts w:cs="Times New Roman"/>
                <w:iCs/>
                <w:sz w:val="16"/>
                <w:szCs w:val="16"/>
              </w:rPr>
            </w:pPr>
          </w:p>
        </w:tc>
        <w:tc>
          <w:tcPr>
            <w:tcW w:w="1479" w:type="dxa"/>
            <w:shd w:val="clear" w:color="auto" w:fill="auto"/>
            <w:hideMark/>
          </w:tcPr>
          <w:p w:rsidR="00A14CAB" w:rsidRPr="008D4394" w:rsidRDefault="00A14CAB" w:rsidP="00247DFB">
            <w:pPr>
              <w:rPr>
                <w:rFonts w:cs="Times New Roman"/>
                <w:iCs/>
                <w:sz w:val="16"/>
                <w:szCs w:val="16"/>
              </w:rPr>
            </w:pPr>
            <w:r w:rsidRPr="008D4394">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iCs/>
                <w:sz w:val="16"/>
                <w:szCs w:val="16"/>
              </w:rPr>
            </w:pPr>
            <w:r w:rsidRPr="008D4394">
              <w:rPr>
                <w:iCs/>
                <w:sz w:val="16"/>
                <w:szCs w:val="16"/>
              </w:rPr>
              <w:t>5283,9</w:t>
            </w:r>
          </w:p>
        </w:tc>
        <w:tc>
          <w:tcPr>
            <w:tcW w:w="993" w:type="dxa"/>
            <w:shd w:val="clear" w:color="auto" w:fill="auto"/>
          </w:tcPr>
          <w:p w:rsidR="00A14CAB" w:rsidRPr="008D4394" w:rsidRDefault="0092173E" w:rsidP="00247DFB">
            <w:pPr>
              <w:jc w:val="center"/>
              <w:rPr>
                <w:iCs/>
                <w:sz w:val="16"/>
                <w:szCs w:val="16"/>
              </w:rPr>
            </w:pPr>
            <w:r w:rsidRPr="008D4394">
              <w:rPr>
                <w:iCs/>
                <w:sz w:val="16"/>
                <w:szCs w:val="16"/>
              </w:rPr>
              <w:t>8861,19</w:t>
            </w:r>
          </w:p>
        </w:tc>
        <w:tc>
          <w:tcPr>
            <w:tcW w:w="851" w:type="dxa"/>
            <w:shd w:val="clear" w:color="auto" w:fill="auto"/>
            <w:hideMark/>
          </w:tcPr>
          <w:p w:rsidR="00A14CAB" w:rsidRPr="008D4394" w:rsidRDefault="00955B68" w:rsidP="00247DFB">
            <w:pPr>
              <w:jc w:val="center"/>
              <w:rPr>
                <w:iCs/>
                <w:sz w:val="16"/>
                <w:szCs w:val="16"/>
              </w:rPr>
            </w:pPr>
            <w:r w:rsidRPr="008D4394">
              <w:rPr>
                <w:iCs/>
                <w:sz w:val="16"/>
                <w:szCs w:val="16"/>
              </w:rPr>
              <w:t>2161,19</w:t>
            </w:r>
          </w:p>
        </w:tc>
        <w:tc>
          <w:tcPr>
            <w:tcW w:w="709" w:type="dxa"/>
            <w:shd w:val="clear" w:color="auto" w:fill="auto"/>
          </w:tcPr>
          <w:p w:rsidR="00A14CAB" w:rsidRPr="008D4394" w:rsidRDefault="0092173E" w:rsidP="00247DFB">
            <w:pPr>
              <w:jc w:val="center"/>
              <w:rPr>
                <w:iCs/>
                <w:sz w:val="16"/>
                <w:szCs w:val="16"/>
              </w:rPr>
            </w:pPr>
            <w:r w:rsidRPr="008D4394">
              <w:rPr>
                <w:iCs/>
                <w:sz w:val="16"/>
                <w:szCs w:val="16"/>
              </w:rPr>
              <w:t>1600</w:t>
            </w:r>
          </w:p>
        </w:tc>
        <w:tc>
          <w:tcPr>
            <w:tcW w:w="708" w:type="dxa"/>
            <w:shd w:val="clear" w:color="auto" w:fill="auto"/>
          </w:tcPr>
          <w:p w:rsidR="00A14CAB" w:rsidRPr="008D4394" w:rsidRDefault="0092173E" w:rsidP="00247DFB">
            <w:pPr>
              <w:jc w:val="center"/>
              <w:rPr>
                <w:iCs/>
                <w:sz w:val="16"/>
                <w:szCs w:val="16"/>
              </w:rPr>
            </w:pPr>
            <w:r w:rsidRPr="008D4394">
              <w:rPr>
                <w:iCs/>
                <w:sz w:val="16"/>
                <w:szCs w:val="16"/>
              </w:rPr>
              <w:t>750</w:t>
            </w:r>
          </w:p>
        </w:tc>
        <w:tc>
          <w:tcPr>
            <w:tcW w:w="709" w:type="dxa"/>
            <w:shd w:val="clear" w:color="auto" w:fill="auto"/>
          </w:tcPr>
          <w:p w:rsidR="00A14CAB" w:rsidRPr="008D4394" w:rsidRDefault="0092173E" w:rsidP="00247DFB">
            <w:pPr>
              <w:jc w:val="center"/>
              <w:rPr>
                <w:iCs/>
                <w:sz w:val="16"/>
                <w:szCs w:val="16"/>
              </w:rPr>
            </w:pPr>
            <w:r w:rsidRPr="008D4394">
              <w:rPr>
                <w:iCs/>
                <w:sz w:val="16"/>
                <w:szCs w:val="16"/>
              </w:rPr>
              <w:t>750</w:t>
            </w:r>
          </w:p>
        </w:tc>
        <w:tc>
          <w:tcPr>
            <w:tcW w:w="709" w:type="dxa"/>
            <w:shd w:val="clear" w:color="auto" w:fill="auto"/>
          </w:tcPr>
          <w:p w:rsidR="00A14CAB" w:rsidRPr="008D4394" w:rsidRDefault="00381C68" w:rsidP="00247DFB">
            <w:pPr>
              <w:jc w:val="center"/>
              <w:rPr>
                <w:iCs/>
                <w:sz w:val="16"/>
                <w:szCs w:val="16"/>
              </w:rPr>
            </w:pPr>
            <w:r w:rsidRPr="008D4394">
              <w:rPr>
                <w:iCs/>
                <w:sz w:val="16"/>
                <w:szCs w:val="16"/>
              </w:rPr>
              <w:t>3600</w:t>
            </w:r>
          </w:p>
        </w:tc>
        <w:tc>
          <w:tcPr>
            <w:tcW w:w="1559" w:type="dxa"/>
            <w:vMerge/>
            <w:vAlign w:val="center"/>
            <w:hideMark/>
          </w:tcPr>
          <w:p w:rsidR="00A14CAB" w:rsidRPr="008D4394" w:rsidRDefault="00A14CAB" w:rsidP="00247DFB">
            <w:pPr>
              <w:rPr>
                <w:rFonts w:cs="Times New Roman"/>
                <w:iCs/>
                <w:sz w:val="16"/>
                <w:szCs w:val="16"/>
              </w:rPr>
            </w:pPr>
          </w:p>
        </w:tc>
        <w:tc>
          <w:tcPr>
            <w:tcW w:w="1416" w:type="dxa"/>
            <w:vMerge/>
            <w:vAlign w:val="center"/>
            <w:hideMark/>
          </w:tcPr>
          <w:p w:rsidR="00A14CAB" w:rsidRPr="008D4394" w:rsidRDefault="00A14CAB" w:rsidP="00247DFB">
            <w:pPr>
              <w:rPr>
                <w:rFonts w:cs="Times New Roman"/>
                <w:iCs/>
                <w:sz w:val="16"/>
                <w:szCs w:val="16"/>
              </w:rPr>
            </w:pPr>
          </w:p>
        </w:tc>
      </w:tr>
      <w:tr w:rsidR="00A14CAB" w:rsidRPr="008D4394" w:rsidTr="0092173E">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3.1.</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400</w:t>
            </w:r>
          </w:p>
        </w:tc>
        <w:tc>
          <w:tcPr>
            <w:tcW w:w="993" w:type="dxa"/>
            <w:shd w:val="clear" w:color="auto" w:fill="auto"/>
            <w:hideMark/>
          </w:tcPr>
          <w:p w:rsidR="00A14CAB" w:rsidRPr="008D4394" w:rsidRDefault="0092173E" w:rsidP="00247DFB">
            <w:pPr>
              <w:jc w:val="center"/>
              <w:rPr>
                <w:sz w:val="16"/>
                <w:szCs w:val="16"/>
              </w:rPr>
            </w:pPr>
            <w:r w:rsidRPr="008D4394">
              <w:rPr>
                <w:sz w:val="16"/>
                <w:szCs w:val="16"/>
              </w:rPr>
              <w:t>1139,36</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39</w:t>
            </w:r>
          </w:p>
        </w:tc>
        <w:tc>
          <w:tcPr>
            <w:tcW w:w="709" w:type="dxa"/>
            <w:shd w:val="clear" w:color="auto" w:fill="auto"/>
          </w:tcPr>
          <w:p w:rsidR="00A14CAB" w:rsidRPr="008D4394" w:rsidRDefault="0092173E" w:rsidP="00247DFB">
            <w:pPr>
              <w:jc w:val="center"/>
              <w:rPr>
                <w:sz w:val="16"/>
                <w:szCs w:val="16"/>
              </w:rPr>
            </w:pPr>
            <w:r w:rsidRPr="008D4394">
              <w:rPr>
                <w:sz w:val="16"/>
                <w:szCs w:val="16"/>
              </w:rPr>
              <w:t>200,36</w:t>
            </w:r>
          </w:p>
        </w:tc>
        <w:tc>
          <w:tcPr>
            <w:tcW w:w="708" w:type="dxa"/>
            <w:shd w:val="clear" w:color="auto" w:fill="auto"/>
          </w:tcPr>
          <w:p w:rsidR="00A14CAB" w:rsidRPr="008D4394" w:rsidRDefault="0092173E" w:rsidP="00247DFB">
            <w:pPr>
              <w:jc w:val="center"/>
              <w:rPr>
                <w:sz w:val="16"/>
                <w:szCs w:val="16"/>
              </w:rPr>
            </w:pPr>
            <w:r w:rsidRPr="008D4394">
              <w:rPr>
                <w:sz w:val="16"/>
                <w:szCs w:val="16"/>
              </w:rPr>
              <w:t>150</w:t>
            </w:r>
          </w:p>
        </w:tc>
        <w:tc>
          <w:tcPr>
            <w:tcW w:w="709" w:type="dxa"/>
            <w:shd w:val="clear" w:color="auto" w:fill="auto"/>
          </w:tcPr>
          <w:p w:rsidR="00A14CAB" w:rsidRPr="008D4394" w:rsidRDefault="0092173E" w:rsidP="00247DFB">
            <w:pPr>
              <w:jc w:val="center"/>
              <w:rPr>
                <w:sz w:val="16"/>
                <w:szCs w:val="16"/>
              </w:rPr>
            </w:pPr>
            <w:r w:rsidRPr="008D4394">
              <w:rPr>
                <w:sz w:val="16"/>
                <w:szCs w:val="16"/>
              </w:rPr>
              <w:t>150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600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Отсутствие незаконных рекламных конструкций</w:t>
            </w:r>
            <w:r w:rsidRPr="008D4394">
              <w:rPr>
                <w:rFonts w:cs="Times New Roman"/>
                <w:sz w:val="16"/>
                <w:szCs w:val="16"/>
              </w:rPr>
              <w:br w:type="page"/>
              <w:t>на территории городского округа Электросталь Московской области</w:t>
            </w:r>
          </w:p>
        </w:tc>
      </w:tr>
      <w:tr w:rsidR="0092173E" w:rsidRPr="008D4394" w:rsidTr="00F812DC">
        <w:trPr>
          <w:trHeight w:val="20"/>
        </w:trPr>
        <w:tc>
          <w:tcPr>
            <w:tcW w:w="700" w:type="dxa"/>
            <w:shd w:val="clear" w:color="auto" w:fill="auto"/>
            <w:hideMark/>
          </w:tcPr>
          <w:p w:rsidR="0092173E" w:rsidRPr="008D4394" w:rsidRDefault="0092173E" w:rsidP="0092173E">
            <w:pPr>
              <w:jc w:val="center"/>
              <w:rPr>
                <w:rFonts w:cs="Times New Roman"/>
                <w:sz w:val="16"/>
                <w:szCs w:val="16"/>
              </w:rPr>
            </w:pPr>
            <w:r w:rsidRPr="008D4394">
              <w:rPr>
                <w:rFonts w:cs="Times New Roman"/>
                <w:sz w:val="16"/>
                <w:szCs w:val="16"/>
              </w:rPr>
              <w:t>3.2.</w:t>
            </w:r>
          </w:p>
        </w:tc>
        <w:tc>
          <w:tcPr>
            <w:tcW w:w="2135" w:type="dxa"/>
            <w:shd w:val="clear" w:color="auto" w:fill="auto"/>
            <w:hideMark/>
          </w:tcPr>
          <w:p w:rsidR="0092173E" w:rsidRPr="008D4394" w:rsidRDefault="0092173E" w:rsidP="0092173E">
            <w:pPr>
              <w:rPr>
                <w:rFonts w:cs="Times New Roman"/>
                <w:sz w:val="16"/>
                <w:szCs w:val="16"/>
              </w:rPr>
            </w:pPr>
            <w:r w:rsidRPr="008D4394">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8D4394">
              <w:rPr>
                <w:rFonts w:cs="Times New Roman"/>
                <w:sz w:val="16"/>
                <w:szCs w:val="16"/>
              </w:rPr>
              <w:lastRenderedPageBreak/>
              <w:t>оформления на территории Московской области»</w:t>
            </w:r>
          </w:p>
        </w:tc>
        <w:tc>
          <w:tcPr>
            <w:tcW w:w="1214" w:type="dxa"/>
            <w:shd w:val="clear" w:color="auto" w:fill="auto"/>
            <w:hideMark/>
          </w:tcPr>
          <w:p w:rsidR="0092173E" w:rsidRPr="008D4394" w:rsidRDefault="0092173E" w:rsidP="0092173E">
            <w:pPr>
              <w:jc w:val="center"/>
              <w:rPr>
                <w:rFonts w:cs="Times New Roman"/>
                <w:sz w:val="16"/>
                <w:szCs w:val="16"/>
              </w:rPr>
            </w:pPr>
            <w:r w:rsidRPr="008D4394">
              <w:rPr>
                <w:rFonts w:cs="Times New Roman"/>
                <w:sz w:val="16"/>
                <w:szCs w:val="16"/>
              </w:rPr>
              <w:lastRenderedPageBreak/>
              <w:t>2020-2024</w:t>
            </w:r>
          </w:p>
        </w:tc>
        <w:tc>
          <w:tcPr>
            <w:tcW w:w="1479" w:type="dxa"/>
            <w:shd w:val="clear" w:color="000000" w:fill="FFFFFF"/>
            <w:hideMark/>
          </w:tcPr>
          <w:p w:rsidR="0092173E" w:rsidRPr="008D4394" w:rsidRDefault="0092173E" w:rsidP="0092173E">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92173E" w:rsidRPr="008D4394" w:rsidRDefault="0092173E" w:rsidP="0092173E">
            <w:pPr>
              <w:jc w:val="center"/>
              <w:rPr>
                <w:rFonts w:cs="Times New Roman"/>
                <w:sz w:val="16"/>
                <w:szCs w:val="16"/>
              </w:rPr>
            </w:pPr>
            <w:r w:rsidRPr="008D4394">
              <w:rPr>
                <w:sz w:val="16"/>
                <w:szCs w:val="16"/>
              </w:rPr>
              <w:t>3854,40</w:t>
            </w:r>
          </w:p>
        </w:tc>
        <w:tc>
          <w:tcPr>
            <w:tcW w:w="993" w:type="dxa"/>
            <w:shd w:val="clear" w:color="auto" w:fill="auto"/>
            <w:hideMark/>
          </w:tcPr>
          <w:p w:rsidR="0092173E" w:rsidRPr="008D4394" w:rsidRDefault="0092173E" w:rsidP="0092173E">
            <w:pPr>
              <w:jc w:val="center"/>
              <w:rPr>
                <w:sz w:val="16"/>
                <w:szCs w:val="16"/>
              </w:rPr>
            </w:pPr>
            <w:r w:rsidRPr="008D4394">
              <w:rPr>
                <w:sz w:val="16"/>
                <w:szCs w:val="16"/>
              </w:rPr>
              <w:t>4275,4</w:t>
            </w:r>
          </w:p>
        </w:tc>
        <w:tc>
          <w:tcPr>
            <w:tcW w:w="851" w:type="dxa"/>
            <w:shd w:val="clear" w:color="auto" w:fill="auto"/>
            <w:hideMark/>
          </w:tcPr>
          <w:p w:rsidR="0092173E" w:rsidRPr="008D4394" w:rsidRDefault="0092173E" w:rsidP="0092173E">
            <w:pPr>
              <w:jc w:val="center"/>
              <w:rPr>
                <w:sz w:val="16"/>
                <w:szCs w:val="16"/>
              </w:rPr>
            </w:pPr>
            <w:r w:rsidRPr="008D4394">
              <w:rPr>
                <w:sz w:val="16"/>
                <w:szCs w:val="16"/>
              </w:rPr>
              <w:t>1143,09</w:t>
            </w:r>
          </w:p>
        </w:tc>
        <w:tc>
          <w:tcPr>
            <w:tcW w:w="709" w:type="dxa"/>
            <w:shd w:val="clear" w:color="auto" w:fill="auto"/>
            <w:hideMark/>
          </w:tcPr>
          <w:p w:rsidR="0092173E" w:rsidRPr="008D4394" w:rsidRDefault="0092173E" w:rsidP="0092173E">
            <w:pPr>
              <w:jc w:val="center"/>
              <w:rPr>
                <w:sz w:val="16"/>
                <w:szCs w:val="16"/>
              </w:rPr>
            </w:pPr>
            <w:r w:rsidRPr="008D4394">
              <w:rPr>
                <w:sz w:val="16"/>
                <w:szCs w:val="16"/>
              </w:rPr>
              <w:t>932,31</w:t>
            </w:r>
          </w:p>
        </w:tc>
        <w:tc>
          <w:tcPr>
            <w:tcW w:w="708" w:type="dxa"/>
            <w:shd w:val="clear" w:color="auto" w:fill="auto"/>
            <w:hideMark/>
          </w:tcPr>
          <w:p w:rsidR="0092173E" w:rsidRPr="008D4394" w:rsidRDefault="0092173E" w:rsidP="0092173E">
            <w:pPr>
              <w:jc w:val="center"/>
              <w:rPr>
                <w:sz w:val="16"/>
                <w:szCs w:val="16"/>
              </w:rPr>
            </w:pPr>
            <w:r w:rsidRPr="008D4394">
              <w:rPr>
                <w:sz w:val="16"/>
                <w:szCs w:val="16"/>
              </w:rPr>
              <w:t>400</w:t>
            </w:r>
          </w:p>
        </w:tc>
        <w:tc>
          <w:tcPr>
            <w:tcW w:w="709" w:type="dxa"/>
            <w:shd w:val="clear" w:color="auto" w:fill="auto"/>
            <w:hideMark/>
          </w:tcPr>
          <w:p w:rsidR="0092173E" w:rsidRPr="008D4394" w:rsidRDefault="0092173E" w:rsidP="0092173E">
            <w:pPr>
              <w:jc w:val="center"/>
              <w:rPr>
                <w:sz w:val="16"/>
                <w:szCs w:val="16"/>
              </w:rPr>
            </w:pPr>
            <w:r w:rsidRPr="008D4394">
              <w:rPr>
                <w:sz w:val="16"/>
                <w:szCs w:val="16"/>
              </w:rPr>
              <w:t>400</w:t>
            </w:r>
          </w:p>
        </w:tc>
        <w:tc>
          <w:tcPr>
            <w:tcW w:w="709" w:type="dxa"/>
            <w:shd w:val="clear" w:color="auto" w:fill="auto"/>
            <w:hideMark/>
          </w:tcPr>
          <w:p w:rsidR="0092173E" w:rsidRPr="008D4394" w:rsidRDefault="0092173E" w:rsidP="0092173E">
            <w:pPr>
              <w:jc w:val="center"/>
              <w:rPr>
                <w:sz w:val="16"/>
                <w:szCs w:val="16"/>
              </w:rPr>
            </w:pPr>
            <w:r w:rsidRPr="008D4394">
              <w:rPr>
                <w:sz w:val="16"/>
                <w:szCs w:val="16"/>
              </w:rPr>
              <w:t>1400</w:t>
            </w:r>
          </w:p>
        </w:tc>
        <w:tc>
          <w:tcPr>
            <w:tcW w:w="1559" w:type="dxa"/>
            <w:shd w:val="clear" w:color="auto" w:fill="auto"/>
            <w:hideMark/>
          </w:tcPr>
          <w:p w:rsidR="0092173E" w:rsidRPr="008D4394" w:rsidRDefault="0092173E" w:rsidP="0092173E">
            <w:pPr>
              <w:jc w:val="center"/>
              <w:rPr>
                <w:rFonts w:cs="Times New Roman"/>
                <w:sz w:val="16"/>
                <w:szCs w:val="16"/>
              </w:rPr>
            </w:pPr>
            <w:r w:rsidRPr="008D4394">
              <w:rPr>
                <w:rFonts w:cs="Times New Roman"/>
                <w:sz w:val="16"/>
                <w:szCs w:val="16"/>
              </w:rPr>
              <w:t>МКУ «Департамент по развитию промышленности, инвестиционной политике и рекламе</w:t>
            </w:r>
            <w:proofErr w:type="gramStart"/>
            <w:r w:rsidRPr="008D4394">
              <w:rPr>
                <w:rFonts w:cs="Times New Roman"/>
                <w:sz w:val="16"/>
                <w:szCs w:val="16"/>
              </w:rPr>
              <w:t>»,</w:t>
            </w:r>
            <w:r w:rsidRPr="008D4394">
              <w:rPr>
                <w:rFonts w:cs="Times New Roman"/>
                <w:sz w:val="16"/>
                <w:szCs w:val="16"/>
              </w:rPr>
              <w:br/>
              <w:t>Комитет</w:t>
            </w:r>
            <w:proofErr w:type="gramEnd"/>
            <w:r w:rsidRPr="008D4394">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92173E" w:rsidRPr="008D4394" w:rsidRDefault="0092173E" w:rsidP="0092173E">
            <w:pPr>
              <w:rPr>
                <w:rFonts w:cs="Times New Roman"/>
                <w:sz w:val="16"/>
                <w:szCs w:val="16"/>
              </w:rPr>
            </w:pPr>
            <w:r w:rsidRPr="008D4394">
              <w:rPr>
                <w:rFonts w:cs="Times New Roman"/>
                <w:sz w:val="16"/>
                <w:szCs w:val="16"/>
              </w:rPr>
              <w:t xml:space="preserve">Обеспечение праздничного/ тематического оформления территории </w:t>
            </w:r>
            <w:proofErr w:type="gramStart"/>
            <w:r w:rsidRPr="008D4394">
              <w:rPr>
                <w:rFonts w:cs="Times New Roman"/>
                <w:sz w:val="16"/>
                <w:szCs w:val="16"/>
              </w:rPr>
              <w:t>к  праздникам</w:t>
            </w:r>
            <w:proofErr w:type="gramEnd"/>
            <w:r w:rsidRPr="008D4394">
              <w:rPr>
                <w:rFonts w:cs="Times New Roman"/>
                <w:sz w:val="16"/>
                <w:szCs w:val="16"/>
              </w:rPr>
              <w:t xml:space="preserve">, согласно утверждённой на текущий год концепции </w:t>
            </w:r>
          </w:p>
        </w:tc>
      </w:tr>
      <w:tr w:rsidR="00A14CAB" w:rsidRPr="008D4394" w:rsidTr="0092173E">
        <w:trPr>
          <w:trHeight w:val="20"/>
        </w:trPr>
        <w:tc>
          <w:tcPr>
            <w:tcW w:w="700"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lastRenderedPageBreak/>
              <w:t>3.2.1.</w:t>
            </w:r>
          </w:p>
        </w:tc>
        <w:tc>
          <w:tcPr>
            <w:tcW w:w="2135" w:type="dxa"/>
            <w:shd w:val="clear" w:color="000000" w:fill="FFFFFF"/>
            <w:hideMark/>
          </w:tcPr>
          <w:p w:rsidR="00A14CAB" w:rsidRPr="008D4394" w:rsidRDefault="00A14CAB" w:rsidP="00247DFB">
            <w:pPr>
              <w:rPr>
                <w:rFonts w:cs="Times New Roman"/>
                <w:sz w:val="16"/>
                <w:szCs w:val="16"/>
              </w:rPr>
            </w:pPr>
            <w:r w:rsidRPr="008D4394">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000000" w:fill="FFFFFF"/>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8D4394" w:rsidRDefault="00A14CAB" w:rsidP="00247DFB">
            <w:pPr>
              <w:jc w:val="center"/>
              <w:rPr>
                <w:sz w:val="16"/>
                <w:szCs w:val="16"/>
              </w:rPr>
            </w:pPr>
            <w:r w:rsidRPr="008D4394">
              <w:rPr>
                <w:sz w:val="16"/>
                <w:szCs w:val="16"/>
              </w:rPr>
              <w:t>3310</w:t>
            </w:r>
          </w:p>
        </w:tc>
        <w:tc>
          <w:tcPr>
            <w:tcW w:w="993" w:type="dxa"/>
            <w:shd w:val="clear" w:color="000000" w:fill="FFFFFF"/>
            <w:hideMark/>
          </w:tcPr>
          <w:p w:rsidR="00A14CAB" w:rsidRPr="008D4394" w:rsidRDefault="0092173E" w:rsidP="00247DFB">
            <w:pPr>
              <w:jc w:val="center"/>
              <w:rPr>
                <w:color w:val="FF0000"/>
                <w:sz w:val="16"/>
                <w:szCs w:val="16"/>
              </w:rPr>
            </w:pPr>
            <w:r w:rsidRPr="008D4394">
              <w:rPr>
                <w:sz w:val="16"/>
                <w:szCs w:val="16"/>
              </w:rPr>
              <w:t>306,18</w:t>
            </w:r>
          </w:p>
        </w:tc>
        <w:tc>
          <w:tcPr>
            <w:tcW w:w="851" w:type="dxa"/>
            <w:shd w:val="clear" w:color="auto" w:fill="auto"/>
            <w:hideMark/>
          </w:tcPr>
          <w:p w:rsidR="00A14CAB" w:rsidRPr="008D4394" w:rsidRDefault="00044D1D" w:rsidP="00247DFB">
            <w:pPr>
              <w:jc w:val="center"/>
              <w:rPr>
                <w:sz w:val="16"/>
                <w:szCs w:val="16"/>
              </w:rPr>
            </w:pPr>
            <w:r w:rsidRPr="008D4394">
              <w:rPr>
                <w:sz w:val="16"/>
                <w:szCs w:val="16"/>
              </w:rPr>
              <w:t>306,18</w:t>
            </w:r>
          </w:p>
        </w:tc>
        <w:tc>
          <w:tcPr>
            <w:tcW w:w="709" w:type="dxa"/>
            <w:shd w:val="clear" w:color="auto" w:fill="auto"/>
            <w:hideMark/>
          </w:tcPr>
          <w:p w:rsidR="00A14CAB" w:rsidRPr="008D4394" w:rsidRDefault="0092173E" w:rsidP="00247DFB">
            <w:pPr>
              <w:jc w:val="center"/>
              <w:rPr>
                <w:sz w:val="16"/>
                <w:szCs w:val="16"/>
              </w:rPr>
            </w:pPr>
            <w:r w:rsidRPr="008D4394">
              <w:rPr>
                <w:sz w:val="16"/>
                <w:szCs w:val="16"/>
              </w:rPr>
              <w:t>0</w:t>
            </w:r>
          </w:p>
        </w:tc>
        <w:tc>
          <w:tcPr>
            <w:tcW w:w="708" w:type="dxa"/>
            <w:shd w:val="clear" w:color="auto" w:fill="auto"/>
          </w:tcPr>
          <w:p w:rsidR="00A14CAB" w:rsidRPr="008D4394" w:rsidRDefault="0092173E" w:rsidP="00247DFB">
            <w:pPr>
              <w:jc w:val="center"/>
              <w:rPr>
                <w:sz w:val="16"/>
                <w:szCs w:val="16"/>
              </w:rPr>
            </w:pPr>
            <w:r w:rsidRPr="008D4394">
              <w:rPr>
                <w:sz w:val="16"/>
                <w:szCs w:val="16"/>
              </w:rPr>
              <w:t>0</w:t>
            </w:r>
          </w:p>
        </w:tc>
        <w:tc>
          <w:tcPr>
            <w:tcW w:w="709" w:type="dxa"/>
            <w:shd w:val="clear" w:color="auto" w:fill="auto"/>
          </w:tcPr>
          <w:p w:rsidR="00A14CAB" w:rsidRPr="008D4394" w:rsidRDefault="0092173E" w:rsidP="00247DFB">
            <w:pPr>
              <w:jc w:val="center"/>
              <w:rPr>
                <w:sz w:val="16"/>
                <w:szCs w:val="16"/>
              </w:rPr>
            </w:pPr>
            <w:r w:rsidRPr="008D4394">
              <w:rPr>
                <w:sz w:val="16"/>
                <w:szCs w:val="16"/>
              </w:rPr>
              <w:t>0</w:t>
            </w:r>
          </w:p>
        </w:tc>
        <w:tc>
          <w:tcPr>
            <w:tcW w:w="709" w:type="dxa"/>
            <w:shd w:val="clear" w:color="auto" w:fill="auto"/>
          </w:tcPr>
          <w:p w:rsidR="00A14CAB" w:rsidRPr="008D4394" w:rsidRDefault="0092173E" w:rsidP="00247DFB">
            <w:pPr>
              <w:jc w:val="center"/>
              <w:rPr>
                <w:sz w:val="16"/>
                <w:szCs w:val="16"/>
              </w:rPr>
            </w:pPr>
            <w:r w:rsidRPr="008D4394">
              <w:rPr>
                <w:sz w:val="16"/>
                <w:szCs w:val="16"/>
              </w:rPr>
              <w:t>0</w:t>
            </w:r>
          </w:p>
        </w:tc>
        <w:tc>
          <w:tcPr>
            <w:tcW w:w="1559"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t xml:space="preserve">Комитет по строительству, дорожной деятельности и </w:t>
            </w:r>
            <w:r w:rsidR="002D3555" w:rsidRPr="008D4394">
              <w:rPr>
                <w:rFonts w:cs="Times New Roman"/>
                <w:sz w:val="16"/>
                <w:szCs w:val="16"/>
              </w:rPr>
              <w:t>благоустройства, подведомственные учреждения.</w:t>
            </w:r>
          </w:p>
        </w:tc>
        <w:tc>
          <w:tcPr>
            <w:tcW w:w="1416" w:type="dxa"/>
            <w:vMerge/>
            <w:vAlign w:val="center"/>
            <w:hideMark/>
          </w:tcPr>
          <w:p w:rsidR="00A14CAB" w:rsidRPr="008D4394" w:rsidRDefault="00A14CAB" w:rsidP="00247DFB">
            <w:pPr>
              <w:rPr>
                <w:rFonts w:cs="Times New Roman"/>
                <w:sz w:val="16"/>
                <w:szCs w:val="16"/>
              </w:rPr>
            </w:pPr>
          </w:p>
        </w:tc>
      </w:tr>
      <w:tr w:rsidR="00A14CAB" w:rsidRPr="008D4394" w:rsidTr="0092173E">
        <w:trPr>
          <w:trHeight w:val="20"/>
        </w:trPr>
        <w:tc>
          <w:tcPr>
            <w:tcW w:w="700"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t>3.2.2.</w:t>
            </w:r>
          </w:p>
        </w:tc>
        <w:tc>
          <w:tcPr>
            <w:tcW w:w="2135" w:type="dxa"/>
            <w:shd w:val="clear" w:color="000000" w:fill="FFFFFF"/>
            <w:hideMark/>
          </w:tcPr>
          <w:p w:rsidR="00A14CAB" w:rsidRPr="008D4394" w:rsidRDefault="00A14CAB" w:rsidP="00247DFB">
            <w:pPr>
              <w:rPr>
                <w:rFonts w:cs="Times New Roman"/>
                <w:sz w:val="16"/>
                <w:szCs w:val="16"/>
              </w:rPr>
            </w:pPr>
            <w:r w:rsidRPr="008D4394">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000000" w:fill="FFFFFF"/>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544,4</w:t>
            </w:r>
          </w:p>
        </w:tc>
        <w:tc>
          <w:tcPr>
            <w:tcW w:w="993" w:type="dxa"/>
            <w:shd w:val="clear" w:color="auto" w:fill="auto"/>
            <w:hideMark/>
          </w:tcPr>
          <w:p w:rsidR="00A14CAB" w:rsidRPr="008D4394" w:rsidRDefault="0092173E" w:rsidP="00247DFB">
            <w:pPr>
              <w:jc w:val="center"/>
              <w:rPr>
                <w:color w:val="FF0000"/>
                <w:sz w:val="16"/>
                <w:szCs w:val="16"/>
              </w:rPr>
            </w:pPr>
            <w:r w:rsidRPr="008D4394">
              <w:rPr>
                <w:sz w:val="16"/>
                <w:szCs w:val="16"/>
              </w:rPr>
              <w:t>3969,22</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836,91</w:t>
            </w:r>
          </w:p>
        </w:tc>
        <w:tc>
          <w:tcPr>
            <w:tcW w:w="709" w:type="dxa"/>
            <w:shd w:val="clear" w:color="auto" w:fill="auto"/>
          </w:tcPr>
          <w:p w:rsidR="00A14CAB" w:rsidRPr="008D4394" w:rsidRDefault="0092173E" w:rsidP="00247DFB">
            <w:pPr>
              <w:jc w:val="center"/>
              <w:rPr>
                <w:sz w:val="16"/>
                <w:szCs w:val="16"/>
              </w:rPr>
            </w:pPr>
            <w:r w:rsidRPr="008D4394">
              <w:rPr>
                <w:sz w:val="16"/>
                <w:szCs w:val="16"/>
              </w:rPr>
              <w:t>932,31</w:t>
            </w:r>
          </w:p>
        </w:tc>
        <w:tc>
          <w:tcPr>
            <w:tcW w:w="708" w:type="dxa"/>
            <w:shd w:val="clear" w:color="auto" w:fill="auto"/>
          </w:tcPr>
          <w:p w:rsidR="00A14CAB" w:rsidRPr="008D4394" w:rsidRDefault="0092173E" w:rsidP="00247DFB">
            <w:pPr>
              <w:jc w:val="center"/>
              <w:rPr>
                <w:sz w:val="16"/>
                <w:szCs w:val="16"/>
              </w:rPr>
            </w:pPr>
            <w:r w:rsidRPr="008D4394">
              <w:rPr>
                <w:sz w:val="16"/>
                <w:szCs w:val="16"/>
              </w:rPr>
              <w:t>400</w:t>
            </w:r>
          </w:p>
        </w:tc>
        <w:tc>
          <w:tcPr>
            <w:tcW w:w="709" w:type="dxa"/>
            <w:shd w:val="clear" w:color="auto" w:fill="auto"/>
          </w:tcPr>
          <w:p w:rsidR="00A14CAB" w:rsidRPr="008D4394" w:rsidRDefault="0092173E" w:rsidP="00247DFB">
            <w:pPr>
              <w:jc w:val="center"/>
              <w:rPr>
                <w:sz w:val="16"/>
                <w:szCs w:val="16"/>
              </w:rPr>
            </w:pPr>
            <w:r w:rsidRPr="008D4394">
              <w:rPr>
                <w:sz w:val="16"/>
                <w:szCs w:val="16"/>
              </w:rPr>
              <w:t>400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1400</w:t>
            </w:r>
          </w:p>
        </w:tc>
        <w:tc>
          <w:tcPr>
            <w:tcW w:w="1559" w:type="dxa"/>
            <w:shd w:val="clear" w:color="000000" w:fill="FFFFFF"/>
            <w:hideMark/>
          </w:tcPr>
          <w:p w:rsidR="00A14CAB" w:rsidRPr="008D4394" w:rsidRDefault="00A14CAB" w:rsidP="00247DFB">
            <w:pPr>
              <w:jc w:val="center"/>
              <w:rPr>
                <w:rFonts w:cs="Times New Roman"/>
                <w:sz w:val="16"/>
                <w:szCs w:val="16"/>
              </w:rPr>
            </w:pPr>
            <w:r w:rsidRPr="008D4394">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8D4394" w:rsidRDefault="00A14CAB" w:rsidP="00247DFB">
            <w:pPr>
              <w:rPr>
                <w:rFonts w:cs="Times New Roman"/>
                <w:sz w:val="16"/>
                <w:szCs w:val="16"/>
              </w:rPr>
            </w:pPr>
          </w:p>
        </w:tc>
      </w:tr>
      <w:tr w:rsidR="00A14CAB" w:rsidRPr="008D4394" w:rsidTr="0092173E">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3.3.</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560" w:type="dxa"/>
            <w:shd w:val="clear" w:color="auto" w:fill="auto"/>
            <w:hideMark/>
          </w:tcPr>
          <w:p w:rsidR="00A14CAB" w:rsidRPr="008D4394" w:rsidRDefault="00A14CAB" w:rsidP="00247DFB">
            <w:pPr>
              <w:jc w:val="center"/>
              <w:rPr>
                <w:rFonts w:cs="Times New Roman"/>
                <w:sz w:val="16"/>
                <w:szCs w:val="16"/>
              </w:rPr>
            </w:pPr>
            <w:r w:rsidRPr="008D4394">
              <w:rPr>
                <w:sz w:val="16"/>
                <w:szCs w:val="16"/>
              </w:rPr>
              <w:t>1029,5</w:t>
            </w:r>
          </w:p>
        </w:tc>
        <w:tc>
          <w:tcPr>
            <w:tcW w:w="993" w:type="dxa"/>
            <w:shd w:val="clear" w:color="auto" w:fill="auto"/>
            <w:hideMark/>
          </w:tcPr>
          <w:p w:rsidR="00A14CAB" w:rsidRPr="008D4394" w:rsidRDefault="0092173E" w:rsidP="00247DFB">
            <w:pPr>
              <w:jc w:val="center"/>
              <w:rPr>
                <w:sz w:val="16"/>
                <w:szCs w:val="16"/>
              </w:rPr>
            </w:pPr>
            <w:r w:rsidRPr="008D4394">
              <w:rPr>
                <w:sz w:val="16"/>
                <w:szCs w:val="16"/>
              </w:rPr>
              <w:t>3446,43</w:t>
            </w:r>
          </w:p>
        </w:tc>
        <w:tc>
          <w:tcPr>
            <w:tcW w:w="851" w:type="dxa"/>
            <w:shd w:val="clear" w:color="auto" w:fill="auto"/>
            <w:hideMark/>
          </w:tcPr>
          <w:p w:rsidR="00A14CAB" w:rsidRPr="008D4394" w:rsidRDefault="00A14CAB" w:rsidP="00247DFB">
            <w:pPr>
              <w:jc w:val="center"/>
              <w:rPr>
                <w:sz w:val="16"/>
                <w:szCs w:val="16"/>
              </w:rPr>
            </w:pPr>
            <w:r w:rsidRPr="008D4394">
              <w:rPr>
                <w:sz w:val="16"/>
                <w:szCs w:val="16"/>
              </w:rPr>
              <w:t>979,1</w:t>
            </w:r>
          </w:p>
        </w:tc>
        <w:tc>
          <w:tcPr>
            <w:tcW w:w="709" w:type="dxa"/>
            <w:shd w:val="clear" w:color="auto" w:fill="auto"/>
          </w:tcPr>
          <w:p w:rsidR="00A14CAB" w:rsidRPr="008D4394" w:rsidRDefault="0092173E" w:rsidP="00247DFB">
            <w:pPr>
              <w:jc w:val="center"/>
              <w:rPr>
                <w:sz w:val="16"/>
                <w:szCs w:val="16"/>
              </w:rPr>
            </w:pPr>
            <w:r w:rsidRPr="008D4394">
              <w:rPr>
                <w:sz w:val="16"/>
                <w:szCs w:val="16"/>
              </w:rPr>
              <w:t>467,33</w:t>
            </w:r>
          </w:p>
        </w:tc>
        <w:tc>
          <w:tcPr>
            <w:tcW w:w="708" w:type="dxa"/>
            <w:shd w:val="clear" w:color="auto" w:fill="auto"/>
          </w:tcPr>
          <w:p w:rsidR="00A14CAB" w:rsidRPr="008D4394" w:rsidRDefault="0092173E" w:rsidP="00247DFB">
            <w:pPr>
              <w:jc w:val="center"/>
              <w:rPr>
                <w:sz w:val="16"/>
                <w:szCs w:val="16"/>
              </w:rPr>
            </w:pPr>
            <w:r w:rsidRPr="008D4394">
              <w:rPr>
                <w:sz w:val="16"/>
                <w:szCs w:val="16"/>
              </w:rPr>
              <w:t>200</w:t>
            </w:r>
          </w:p>
        </w:tc>
        <w:tc>
          <w:tcPr>
            <w:tcW w:w="709" w:type="dxa"/>
            <w:shd w:val="clear" w:color="auto" w:fill="auto"/>
          </w:tcPr>
          <w:p w:rsidR="00A14CAB" w:rsidRPr="008D4394" w:rsidRDefault="0092173E" w:rsidP="00247DFB">
            <w:pPr>
              <w:jc w:val="center"/>
              <w:rPr>
                <w:sz w:val="16"/>
                <w:szCs w:val="16"/>
              </w:rPr>
            </w:pPr>
            <w:r w:rsidRPr="008D4394">
              <w:rPr>
                <w:sz w:val="16"/>
                <w:szCs w:val="16"/>
              </w:rPr>
              <w:t>200</w:t>
            </w:r>
          </w:p>
        </w:tc>
        <w:tc>
          <w:tcPr>
            <w:tcW w:w="709" w:type="dxa"/>
            <w:shd w:val="clear" w:color="auto" w:fill="auto"/>
            <w:hideMark/>
          </w:tcPr>
          <w:p w:rsidR="00A14CAB" w:rsidRPr="008D4394" w:rsidRDefault="00A14CAB" w:rsidP="00247DFB">
            <w:pPr>
              <w:jc w:val="center"/>
              <w:rPr>
                <w:sz w:val="16"/>
                <w:szCs w:val="16"/>
              </w:rPr>
            </w:pPr>
            <w:r w:rsidRPr="008D4394">
              <w:rPr>
                <w:sz w:val="16"/>
                <w:szCs w:val="16"/>
              </w:rPr>
              <w:t>1600</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8D4394" w:rsidRDefault="00A14CAB" w:rsidP="00247DFB">
            <w:pPr>
              <w:rPr>
                <w:rFonts w:cs="Times New Roman"/>
                <w:sz w:val="16"/>
                <w:szCs w:val="16"/>
              </w:rPr>
            </w:pPr>
            <w:r w:rsidRPr="008D4394">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8D4394" w:rsidTr="00F812DC">
        <w:trPr>
          <w:trHeight w:val="20"/>
        </w:trPr>
        <w:tc>
          <w:tcPr>
            <w:tcW w:w="700"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3.4.</w:t>
            </w:r>
          </w:p>
        </w:tc>
        <w:tc>
          <w:tcPr>
            <w:tcW w:w="2135"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2020-2024</w:t>
            </w:r>
          </w:p>
        </w:tc>
        <w:tc>
          <w:tcPr>
            <w:tcW w:w="1479"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8D4394" w:rsidRDefault="00A14CAB" w:rsidP="00247DFB">
            <w:pPr>
              <w:jc w:val="center"/>
              <w:rPr>
                <w:rFonts w:cs="Times New Roman"/>
                <w:sz w:val="16"/>
                <w:szCs w:val="16"/>
              </w:rPr>
            </w:pPr>
            <w:r w:rsidRPr="008D4394">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8D4394" w:rsidRDefault="00A14CAB" w:rsidP="00247DFB">
            <w:pPr>
              <w:rPr>
                <w:rFonts w:cs="Times New Roman"/>
                <w:sz w:val="16"/>
                <w:szCs w:val="16"/>
              </w:rPr>
            </w:pPr>
            <w:r w:rsidRPr="008D4394">
              <w:rPr>
                <w:rFonts w:cs="Times New Roman"/>
                <w:sz w:val="16"/>
                <w:szCs w:val="16"/>
              </w:rPr>
              <w:t>Отсутствие задолженности за установку и эксплуатацию рекламных конструкций</w:t>
            </w:r>
          </w:p>
        </w:tc>
      </w:tr>
      <w:tr w:rsidR="00D72311" w:rsidRPr="008D4394" w:rsidTr="00D72311">
        <w:trPr>
          <w:trHeight w:val="66"/>
        </w:trPr>
        <w:tc>
          <w:tcPr>
            <w:tcW w:w="700" w:type="dxa"/>
            <w:vMerge w:val="restart"/>
            <w:shd w:val="clear" w:color="auto" w:fill="auto"/>
            <w:noWrap/>
            <w:vAlign w:val="center"/>
            <w:hideMark/>
          </w:tcPr>
          <w:p w:rsidR="00D72311" w:rsidRPr="008D4394" w:rsidRDefault="00D72311" w:rsidP="00D72311">
            <w:pPr>
              <w:jc w:val="center"/>
              <w:rPr>
                <w:rFonts w:cs="Times New Roman"/>
                <w:bCs/>
                <w:sz w:val="16"/>
                <w:szCs w:val="16"/>
              </w:rPr>
            </w:pPr>
            <w:r w:rsidRPr="008D4394">
              <w:rPr>
                <w:rFonts w:cs="Times New Roman"/>
                <w:bCs/>
                <w:sz w:val="16"/>
                <w:szCs w:val="16"/>
              </w:rPr>
              <w:t> </w:t>
            </w:r>
          </w:p>
        </w:tc>
        <w:tc>
          <w:tcPr>
            <w:tcW w:w="2135" w:type="dxa"/>
            <w:vMerge w:val="restart"/>
            <w:shd w:val="clear" w:color="auto" w:fill="auto"/>
            <w:noWrap/>
            <w:hideMark/>
          </w:tcPr>
          <w:p w:rsidR="00D72311" w:rsidRPr="008D4394" w:rsidRDefault="00D72311" w:rsidP="00D72311">
            <w:pPr>
              <w:rPr>
                <w:rFonts w:cs="Times New Roman"/>
                <w:bCs/>
                <w:sz w:val="16"/>
                <w:szCs w:val="16"/>
              </w:rPr>
            </w:pPr>
            <w:r w:rsidRPr="008D4394">
              <w:rPr>
                <w:rFonts w:cs="Times New Roman"/>
                <w:bCs/>
                <w:sz w:val="16"/>
                <w:szCs w:val="16"/>
              </w:rPr>
              <w:t>Всего по подпрограмме</w:t>
            </w:r>
          </w:p>
        </w:tc>
        <w:tc>
          <w:tcPr>
            <w:tcW w:w="1214" w:type="dxa"/>
            <w:vMerge w:val="restart"/>
            <w:shd w:val="clear" w:color="auto" w:fill="auto"/>
            <w:noWrap/>
            <w:hideMark/>
          </w:tcPr>
          <w:p w:rsidR="00D72311" w:rsidRPr="008D4394" w:rsidRDefault="00D72311" w:rsidP="00D72311">
            <w:pPr>
              <w:jc w:val="center"/>
              <w:rPr>
                <w:rFonts w:cs="Times New Roman"/>
                <w:bCs/>
                <w:sz w:val="16"/>
                <w:szCs w:val="16"/>
              </w:rPr>
            </w:pPr>
            <w:r w:rsidRPr="008D4394">
              <w:rPr>
                <w:rFonts w:cs="Times New Roman"/>
                <w:bCs/>
                <w:sz w:val="16"/>
                <w:szCs w:val="16"/>
              </w:rPr>
              <w:t>2020-2024</w:t>
            </w:r>
          </w:p>
        </w:tc>
        <w:tc>
          <w:tcPr>
            <w:tcW w:w="1479" w:type="dxa"/>
            <w:shd w:val="clear" w:color="auto" w:fill="auto"/>
            <w:hideMark/>
          </w:tcPr>
          <w:p w:rsidR="00D72311" w:rsidRPr="008D4394" w:rsidRDefault="00D72311" w:rsidP="00D72311">
            <w:pPr>
              <w:rPr>
                <w:rFonts w:cs="Times New Roman"/>
                <w:bCs/>
                <w:sz w:val="16"/>
                <w:szCs w:val="16"/>
              </w:rPr>
            </w:pPr>
            <w:r w:rsidRPr="008D4394">
              <w:rPr>
                <w:rFonts w:cs="Times New Roman"/>
                <w:bCs/>
                <w:sz w:val="16"/>
                <w:szCs w:val="16"/>
              </w:rPr>
              <w:t>ИТОГО</w:t>
            </w:r>
          </w:p>
        </w:tc>
        <w:tc>
          <w:tcPr>
            <w:tcW w:w="1560" w:type="dxa"/>
            <w:shd w:val="clear" w:color="auto" w:fill="auto"/>
            <w:noWrap/>
            <w:hideMark/>
          </w:tcPr>
          <w:p w:rsidR="00D72311" w:rsidRPr="008D4394" w:rsidRDefault="00D72311" w:rsidP="00D72311">
            <w:pPr>
              <w:jc w:val="center"/>
              <w:rPr>
                <w:sz w:val="16"/>
                <w:szCs w:val="16"/>
              </w:rPr>
            </w:pPr>
            <w:r w:rsidRPr="008D4394">
              <w:rPr>
                <w:sz w:val="16"/>
                <w:szCs w:val="16"/>
              </w:rPr>
              <w:t>35333,9</w:t>
            </w:r>
          </w:p>
        </w:tc>
        <w:tc>
          <w:tcPr>
            <w:tcW w:w="993" w:type="dxa"/>
            <w:shd w:val="clear" w:color="auto" w:fill="auto"/>
            <w:noWrap/>
            <w:hideMark/>
          </w:tcPr>
          <w:p w:rsidR="00D72311" w:rsidRPr="008D4394" w:rsidRDefault="00D72311" w:rsidP="00D72311">
            <w:pPr>
              <w:jc w:val="center"/>
              <w:rPr>
                <w:sz w:val="14"/>
              </w:rPr>
            </w:pPr>
            <w:r w:rsidRPr="008D4394">
              <w:rPr>
                <w:sz w:val="14"/>
              </w:rPr>
              <w:t>159 865,61</w:t>
            </w:r>
          </w:p>
        </w:tc>
        <w:tc>
          <w:tcPr>
            <w:tcW w:w="851" w:type="dxa"/>
            <w:shd w:val="clear" w:color="auto" w:fill="auto"/>
            <w:noWrap/>
            <w:hideMark/>
          </w:tcPr>
          <w:p w:rsidR="00D72311" w:rsidRPr="008D4394" w:rsidRDefault="00D72311" w:rsidP="00D72311">
            <w:pPr>
              <w:jc w:val="center"/>
              <w:rPr>
                <w:sz w:val="14"/>
              </w:rPr>
            </w:pPr>
            <w:r w:rsidRPr="008D4394">
              <w:rPr>
                <w:sz w:val="14"/>
              </w:rPr>
              <w:t>39 015,61</w:t>
            </w:r>
          </w:p>
        </w:tc>
        <w:tc>
          <w:tcPr>
            <w:tcW w:w="709" w:type="dxa"/>
            <w:shd w:val="clear" w:color="auto" w:fill="auto"/>
            <w:noWrap/>
          </w:tcPr>
          <w:p w:rsidR="00D72311" w:rsidRPr="008D4394" w:rsidRDefault="00D72311" w:rsidP="00D72311">
            <w:pPr>
              <w:jc w:val="center"/>
              <w:rPr>
                <w:sz w:val="14"/>
              </w:rPr>
            </w:pPr>
            <w:r w:rsidRPr="008D4394">
              <w:rPr>
                <w:sz w:val="14"/>
              </w:rPr>
              <w:t>31 670,0</w:t>
            </w:r>
          </w:p>
        </w:tc>
        <w:tc>
          <w:tcPr>
            <w:tcW w:w="708" w:type="dxa"/>
            <w:shd w:val="clear" w:color="auto" w:fill="auto"/>
            <w:noWrap/>
          </w:tcPr>
          <w:p w:rsidR="00D72311" w:rsidRPr="008D4394" w:rsidRDefault="00D72311" w:rsidP="00D72311">
            <w:pPr>
              <w:jc w:val="center"/>
              <w:rPr>
                <w:sz w:val="14"/>
              </w:rPr>
            </w:pPr>
            <w:r w:rsidRPr="008D4394">
              <w:rPr>
                <w:sz w:val="14"/>
              </w:rPr>
              <w:t>27 815,0</w:t>
            </w:r>
          </w:p>
        </w:tc>
        <w:tc>
          <w:tcPr>
            <w:tcW w:w="709" w:type="dxa"/>
            <w:shd w:val="clear" w:color="auto" w:fill="auto"/>
            <w:noWrap/>
          </w:tcPr>
          <w:p w:rsidR="00D72311" w:rsidRPr="008D4394" w:rsidRDefault="00D72311" w:rsidP="00D72311">
            <w:pPr>
              <w:jc w:val="center"/>
              <w:rPr>
                <w:sz w:val="14"/>
              </w:rPr>
            </w:pPr>
            <w:r w:rsidRPr="008D4394">
              <w:rPr>
                <w:sz w:val="14"/>
              </w:rPr>
              <w:t>26 215,0</w:t>
            </w:r>
          </w:p>
        </w:tc>
        <w:tc>
          <w:tcPr>
            <w:tcW w:w="709" w:type="dxa"/>
            <w:shd w:val="clear" w:color="auto" w:fill="auto"/>
            <w:noWrap/>
          </w:tcPr>
          <w:p w:rsidR="00D72311" w:rsidRPr="008D4394" w:rsidRDefault="00D72311" w:rsidP="00D72311">
            <w:pPr>
              <w:jc w:val="center"/>
              <w:rPr>
                <w:sz w:val="14"/>
              </w:rPr>
            </w:pPr>
            <w:r w:rsidRPr="008D4394">
              <w:rPr>
                <w:sz w:val="14"/>
              </w:rPr>
              <w:t>35 150</w:t>
            </w:r>
          </w:p>
        </w:tc>
        <w:tc>
          <w:tcPr>
            <w:tcW w:w="1559" w:type="dxa"/>
            <w:vMerge w:val="restart"/>
            <w:shd w:val="clear" w:color="auto" w:fill="auto"/>
            <w:noWrap/>
            <w:hideMark/>
          </w:tcPr>
          <w:p w:rsidR="00D72311" w:rsidRPr="008D4394" w:rsidRDefault="00D72311" w:rsidP="00D72311">
            <w:pPr>
              <w:jc w:val="center"/>
              <w:rPr>
                <w:rFonts w:cs="Times New Roman"/>
                <w:bCs/>
                <w:sz w:val="16"/>
                <w:szCs w:val="16"/>
              </w:rPr>
            </w:pPr>
            <w:r w:rsidRPr="008D4394">
              <w:rPr>
                <w:rFonts w:cs="Times New Roman"/>
                <w:bCs/>
                <w:sz w:val="16"/>
                <w:szCs w:val="16"/>
              </w:rPr>
              <w:t> </w:t>
            </w:r>
          </w:p>
        </w:tc>
        <w:tc>
          <w:tcPr>
            <w:tcW w:w="1416" w:type="dxa"/>
            <w:vMerge w:val="restart"/>
            <w:shd w:val="clear" w:color="auto" w:fill="auto"/>
            <w:noWrap/>
            <w:vAlign w:val="center"/>
            <w:hideMark/>
          </w:tcPr>
          <w:p w:rsidR="00D72311" w:rsidRPr="008D4394" w:rsidRDefault="00D72311" w:rsidP="00D72311">
            <w:pPr>
              <w:jc w:val="center"/>
              <w:rPr>
                <w:rFonts w:cs="Times New Roman"/>
                <w:bCs/>
                <w:sz w:val="16"/>
                <w:szCs w:val="16"/>
              </w:rPr>
            </w:pPr>
            <w:r w:rsidRPr="008D4394">
              <w:rPr>
                <w:rFonts w:cs="Times New Roman"/>
                <w:bCs/>
                <w:sz w:val="16"/>
                <w:szCs w:val="16"/>
              </w:rPr>
              <w:t> </w:t>
            </w:r>
          </w:p>
        </w:tc>
      </w:tr>
      <w:tr w:rsidR="00D72311" w:rsidRPr="008D4394" w:rsidTr="00D72311">
        <w:trPr>
          <w:trHeight w:val="20"/>
        </w:trPr>
        <w:tc>
          <w:tcPr>
            <w:tcW w:w="700" w:type="dxa"/>
            <w:vMerge/>
            <w:vAlign w:val="center"/>
            <w:hideMark/>
          </w:tcPr>
          <w:p w:rsidR="00D72311" w:rsidRPr="008D4394" w:rsidRDefault="00D72311" w:rsidP="00D72311">
            <w:pPr>
              <w:rPr>
                <w:rFonts w:cs="Times New Roman"/>
                <w:bCs/>
                <w:sz w:val="20"/>
                <w:szCs w:val="20"/>
              </w:rPr>
            </w:pPr>
          </w:p>
        </w:tc>
        <w:tc>
          <w:tcPr>
            <w:tcW w:w="2135" w:type="dxa"/>
            <w:vMerge/>
            <w:vAlign w:val="center"/>
            <w:hideMark/>
          </w:tcPr>
          <w:p w:rsidR="00D72311" w:rsidRPr="008D4394" w:rsidRDefault="00D72311" w:rsidP="00D72311">
            <w:pPr>
              <w:rPr>
                <w:rFonts w:cs="Times New Roman"/>
                <w:bCs/>
                <w:sz w:val="16"/>
                <w:szCs w:val="16"/>
              </w:rPr>
            </w:pPr>
          </w:p>
        </w:tc>
        <w:tc>
          <w:tcPr>
            <w:tcW w:w="1214" w:type="dxa"/>
            <w:vMerge/>
            <w:vAlign w:val="center"/>
            <w:hideMark/>
          </w:tcPr>
          <w:p w:rsidR="00D72311" w:rsidRPr="008D4394" w:rsidRDefault="00D72311" w:rsidP="00D72311">
            <w:pPr>
              <w:rPr>
                <w:rFonts w:cs="Times New Roman"/>
                <w:bCs/>
                <w:sz w:val="16"/>
                <w:szCs w:val="16"/>
              </w:rPr>
            </w:pPr>
          </w:p>
        </w:tc>
        <w:tc>
          <w:tcPr>
            <w:tcW w:w="1479" w:type="dxa"/>
            <w:shd w:val="clear" w:color="auto" w:fill="auto"/>
            <w:hideMark/>
          </w:tcPr>
          <w:p w:rsidR="00D72311" w:rsidRPr="008D4394" w:rsidRDefault="00D72311" w:rsidP="00D72311">
            <w:pPr>
              <w:rPr>
                <w:rFonts w:cs="Times New Roman"/>
                <w:bCs/>
                <w:sz w:val="16"/>
                <w:szCs w:val="16"/>
              </w:rPr>
            </w:pPr>
            <w:r w:rsidRPr="008D4394">
              <w:rPr>
                <w:rFonts w:cs="Times New Roman"/>
                <w:bCs/>
                <w:sz w:val="16"/>
                <w:szCs w:val="16"/>
              </w:rPr>
              <w:t xml:space="preserve">Средства      </w:t>
            </w:r>
            <w:r w:rsidRPr="008D4394">
              <w:rPr>
                <w:rFonts w:cs="Times New Roman"/>
                <w:bCs/>
                <w:sz w:val="16"/>
                <w:szCs w:val="16"/>
              </w:rPr>
              <w:br/>
              <w:t xml:space="preserve">бюджета      </w:t>
            </w:r>
            <w:r w:rsidRPr="008D4394">
              <w:rPr>
                <w:rFonts w:cs="Times New Roman"/>
                <w:bCs/>
                <w:sz w:val="16"/>
                <w:szCs w:val="16"/>
              </w:rPr>
              <w:br/>
              <w:t xml:space="preserve">городского округа Электросталь   </w:t>
            </w:r>
          </w:p>
        </w:tc>
        <w:tc>
          <w:tcPr>
            <w:tcW w:w="1560" w:type="dxa"/>
            <w:shd w:val="clear" w:color="auto" w:fill="auto"/>
            <w:noWrap/>
            <w:hideMark/>
          </w:tcPr>
          <w:p w:rsidR="00D72311" w:rsidRPr="008D4394" w:rsidRDefault="00D72311" w:rsidP="00D72311">
            <w:pPr>
              <w:jc w:val="center"/>
              <w:rPr>
                <w:sz w:val="16"/>
                <w:szCs w:val="16"/>
              </w:rPr>
            </w:pPr>
            <w:r w:rsidRPr="008D4394">
              <w:rPr>
                <w:sz w:val="16"/>
                <w:szCs w:val="16"/>
              </w:rPr>
              <w:t>35333,9</w:t>
            </w:r>
          </w:p>
        </w:tc>
        <w:tc>
          <w:tcPr>
            <w:tcW w:w="993" w:type="dxa"/>
            <w:shd w:val="clear" w:color="auto" w:fill="auto"/>
            <w:noWrap/>
            <w:hideMark/>
          </w:tcPr>
          <w:p w:rsidR="00D72311" w:rsidRPr="008D4394" w:rsidRDefault="00D72311" w:rsidP="00D72311">
            <w:pPr>
              <w:jc w:val="center"/>
              <w:rPr>
                <w:sz w:val="14"/>
                <w:szCs w:val="16"/>
              </w:rPr>
            </w:pPr>
            <w:r w:rsidRPr="008D4394">
              <w:rPr>
                <w:sz w:val="14"/>
                <w:szCs w:val="16"/>
              </w:rPr>
              <w:t>159 865,61</w:t>
            </w:r>
          </w:p>
        </w:tc>
        <w:tc>
          <w:tcPr>
            <w:tcW w:w="851" w:type="dxa"/>
            <w:shd w:val="clear" w:color="auto" w:fill="auto"/>
            <w:noWrap/>
            <w:hideMark/>
          </w:tcPr>
          <w:p w:rsidR="00D72311" w:rsidRPr="008D4394" w:rsidRDefault="00D72311" w:rsidP="00D72311">
            <w:pPr>
              <w:jc w:val="center"/>
              <w:rPr>
                <w:sz w:val="14"/>
                <w:szCs w:val="16"/>
              </w:rPr>
            </w:pPr>
            <w:r w:rsidRPr="008D4394">
              <w:rPr>
                <w:sz w:val="14"/>
                <w:szCs w:val="16"/>
              </w:rPr>
              <w:t>39 015,61</w:t>
            </w:r>
          </w:p>
        </w:tc>
        <w:tc>
          <w:tcPr>
            <w:tcW w:w="709" w:type="dxa"/>
            <w:shd w:val="clear" w:color="auto" w:fill="auto"/>
            <w:noWrap/>
          </w:tcPr>
          <w:p w:rsidR="00D72311" w:rsidRPr="008D4394" w:rsidRDefault="00D72311" w:rsidP="00D72311">
            <w:pPr>
              <w:jc w:val="center"/>
              <w:rPr>
                <w:sz w:val="14"/>
                <w:szCs w:val="16"/>
              </w:rPr>
            </w:pPr>
            <w:r w:rsidRPr="008D4394">
              <w:rPr>
                <w:sz w:val="14"/>
                <w:szCs w:val="16"/>
              </w:rPr>
              <w:t>31 670,0</w:t>
            </w:r>
          </w:p>
        </w:tc>
        <w:tc>
          <w:tcPr>
            <w:tcW w:w="708" w:type="dxa"/>
            <w:shd w:val="clear" w:color="auto" w:fill="auto"/>
            <w:noWrap/>
          </w:tcPr>
          <w:p w:rsidR="00D72311" w:rsidRPr="008D4394" w:rsidRDefault="00D72311" w:rsidP="00D72311">
            <w:pPr>
              <w:jc w:val="center"/>
              <w:rPr>
                <w:sz w:val="14"/>
                <w:szCs w:val="16"/>
              </w:rPr>
            </w:pPr>
            <w:r w:rsidRPr="008D4394">
              <w:rPr>
                <w:sz w:val="14"/>
                <w:szCs w:val="16"/>
              </w:rPr>
              <w:t>27 815,0</w:t>
            </w:r>
          </w:p>
        </w:tc>
        <w:tc>
          <w:tcPr>
            <w:tcW w:w="709" w:type="dxa"/>
            <w:shd w:val="clear" w:color="auto" w:fill="auto"/>
            <w:noWrap/>
          </w:tcPr>
          <w:p w:rsidR="00D72311" w:rsidRPr="008D4394" w:rsidRDefault="00D72311" w:rsidP="00D72311">
            <w:pPr>
              <w:jc w:val="center"/>
              <w:rPr>
                <w:sz w:val="14"/>
                <w:szCs w:val="16"/>
              </w:rPr>
            </w:pPr>
            <w:r w:rsidRPr="008D4394">
              <w:rPr>
                <w:sz w:val="14"/>
                <w:szCs w:val="16"/>
              </w:rPr>
              <w:t>26 215,0</w:t>
            </w:r>
          </w:p>
        </w:tc>
        <w:tc>
          <w:tcPr>
            <w:tcW w:w="709" w:type="dxa"/>
            <w:shd w:val="clear" w:color="auto" w:fill="auto"/>
            <w:noWrap/>
          </w:tcPr>
          <w:p w:rsidR="00D72311" w:rsidRPr="008D4394" w:rsidRDefault="00D72311" w:rsidP="00D72311">
            <w:pPr>
              <w:jc w:val="center"/>
              <w:rPr>
                <w:sz w:val="14"/>
                <w:szCs w:val="16"/>
              </w:rPr>
            </w:pPr>
            <w:r w:rsidRPr="008D4394">
              <w:rPr>
                <w:sz w:val="14"/>
                <w:szCs w:val="16"/>
              </w:rPr>
              <w:t>35 150</w:t>
            </w:r>
          </w:p>
        </w:tc>
        <w:tc>
          <w:tcPr>
            <w:tcW w:w="1559" w:type="dxa"/>
            <w:vMerge/>
            <w:vAlign w:val="center"/>
            <w:hideMark/>
          </w:tcPr>
          <w:p w:rsidR="00D72311" w:rsidRPr="008D4394" w:rsidRDefault="00D72311" w:rsidP="00D72311">
            <w:pPr>
              <w:rPr>
                <w:rFonts w:cs="Times New Roman"/>
                <w:bCs/>
                <w:sz w:val="20"/>
                <w:szCs w:val="20"/>
              </w:rPr>
            </w:pPr>
          </w:p>
        </w:tc>
        <w:tc>
          <w:tcPr>
            <w:tcW w:w="1416" w:type="dxa"/>
            <w:vMerge/>
            <w:vAlign w:val="center"/>
            <w:hideMark/>
          </w:tcPr>
          <w:p w:rsidR="00D72311" w:rsidRPr="008D4394" w:rsidRDefault="00D72311" w:rsidP="00D72311">
            <w:pPr>
              <w:rPr>
                <w:rFonts w:cs="Times New Roman"/>
                <w:bCs/>
                <w:sz w:val="20"/>
                <w:szCs w:val="20"/>
              </w:rPr>
            </w:pPr>
          </w:p>
        </w:tc>
      </w:tr>
    </w:tbl>
    <w:p w:rsidR="00A14CAB" w:rsidRPr="008D4394" w:rsidRDefault="00A14CAB" w:rsidP="00A14CAB">
      <w:pPr>
        <w:spacing w:after="160" w:line="259" w:lineRule="auto"/>
        <w:rPr>
          <w:rFonts w:cs="Times New Roman"/>
          <w:b/>
        </w:rPr>
      </w:pPr>
    </w:p>
    <w:p w:rsidR="00A14CAB" w:rsidRPr="008D4394" w:rsidRDefault="00A14CAB" w:rsidP="00A14CAB">
      <w:pPr>
        <w:spacing w:after="160" w:line="259" w:lineRule="auto"/>
        <w:rPr>
          <w:rFonts w:cs="Times New Roman"/>
        </w:rPr>
      </w:pPr>
      <w:r w:rsidRPr="008D4394">
        <w:rPr>
          <w:rFonts w:cs="Times New Roman"/>
        </w:rPr>
        <w:br w:type="page"/>
      </w:r>
    </w:p>
    <w:p w:rsidR="00A14CAB" w:rsidRPr="008D4394" w:rsidRDefault="00A14CAB" w:rsidP="00A14CAB">
      <w:pPr>
        <w:tabs>
          <w:tab w:val="left" w:pos="851"/>
        </w:tabs>
        <w:ind w:firstLine="9498"/>
        <w:jc w:val="both"/>
        <w:rPr>
          <w:rFonts w:cs="Times New Roman"/>
        </w:rPr>
      </w:pPr>
      <w:r w:rsidRPr="008D4394">
        <w:rPr>
          <w:rFonts w:cs="Times New Roman"/>
        </w:rPr>
        <w:lastRenderedPageBreak/>
        <w:t xml:space="preserve">Приложение №2 </w:t>
      </w:r>
    </w:p>
    <w:p w:rsidR="00A14CAB" w:rsidRPr="008D4394" w:rsidRDefault="00A14CAB" w:rsidP="00A14CAB">
      <w:pPr>
        <w:autoSpaceDE w:val="0"/>
        <w:autoSpaceDN w:val="0"/>
        <w:adjustRightInd w:val="0"/>
        <w:ind w:firstLine="9498"/>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w:t>
      </w:r>
    </w:p>
    <w:p w:rsidR="00A14CAB" w:rsidRPr="008D4394" w:rsidRDefault="00A14CAB" w:rsidP="00A14CAB">
      <w:pPr>
        <w:autoSpaceDE w:val="0"/>
        <w:autoSpaceDN w:val="0"/>
        <w:adjustRightInd w:val="0"/>
        <w:ind w:firstLine="9498"/>
        <w:rPr>
          <w:rFonts w:cs="Times New Roman"/>
        </w:rPr>
      </w:pPr>
      <w:proofErr w:type="gramStart"/>
      <w:r w:rsidRPr="008D4394">
        <w:rPr>
          <w:rFonts w:cs="Times New Roman"/>
        </w:rPr>
        <w:t>городского</w:t>
      </w:r>
      <w:proofErr w:type="gramEnd"/>
      <w:r w:rsidRPr="008D4394">
        <w:rPr>
          <w:rFonts w:cs="Times New Roman"/>
        </w:rPr>
        <w:t xml:space="preserve"> округа Электросталь </w:t>
      </w:r>
    </w:p>
    <w:p w:rsidR="00A14CAB" w:rsidRPr="008D4394" w:rsidRDefault="00A14CAB" w:rsidP="00A14CAB">
      <w:pPr>
        <w:autoSpaceDE w:val="0"/>
        <w:autoSpaceDN w:val="0"/>
        <w:adjustRightInd w:val="0"/>
        <w:ind w:firstLine="9498"/>
        <w:rPr>
          <w:rFonts w:cs="Times New Roman"/>
        </w:rPr>
      </w:pPr>
      <w:r w:rsidRPr="008D4394">
        <w:rPr>
          <w:rFonts w:cs="Times New Roman"/>
        </w:rPr>
        <w:t>Московской области</w:t>
      </w:r>
    </w:p>
    <w:p w:rsidR="00A14CAB" w:rsidRPr="008D4394" w:rsidRDefault="00A14CAB" w:rsidP="00A14CAB">
      <w:pPr>
        <w:autoSpaceDE w:val="0"/>
        <w:autoSpaceDN w:val="0"/>
        <w:adjustRightInd w:val="0"/>
        <w:ind w:left="9498"/>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autoSpaceDE w:val="0"/>
        <w:autoSpaceDN w:val="0"/>
        <w:adjustRightInd w:val="0"/>
        <w:ind w:firstLine="5386"/>
        <w:rPr>
          <w:rFonts w:cs="Times New Roman"/>
        </w:rPr>
      </w:pP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r w:rsidRPr="008D4394">
        <w:rPr>
          <w:rFonts w:cs="Times New Roman"/>
        </w:rPr>
        <w:t xml:space="preserve">1. Паспорт подпрограммы </w:t>
      </w:r>
      <w:r w:rsidRPr="008D4394">
        <w:rPr>
          <w:rFonts w:cs="Times New Roman"/>
          <w:lang w:val="en-US"/>
        </w:rPr>
        <w:t>III</w:t>
      </w:r>
      <w:r w:rsidRPr="008D4394">
        <w:rPr>
          <w:rFonts w:cs="Times New Roman"/>
        </w:rPr>
        <w:t xml:space="preserve"> </w:t>
      </w:r>
    </w:p>
    <w:p w:rsidR="00A14CAB" w:rsidRPr="008D4394" w:rsidRDefault="00A14CAB" w:rsidP="00A14CAB">
      <w:pPr>
        <w:tabs>
          <w:tab w:val="left" w:pos="851"/>
        </w:tabs>
        <w:jc w:val="center"/>
        <w:rPr>
          <w:rFonts w:cs="Times New Roman"/>
        </w:rPr>
      </w:pPr>
      <w:r w:rsidRPr="008D4394">
        <w:rPr>
          <w:rFonts w:cs="Times New Roman"/>
        </w:rPr>
        <w:t>«Эффективное местное самоуправление Московской области»</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на</w:t>
      </w:r>
      <w:proofErr w:type="gramEnd"/>
      <w:r w:rsidRPr="008D4394">
        <w:rPr>
          <w:rFonts w:ascii="Times New Roman" w:hAnsi="Times New Roman" w:cs="Times New Roman"/>
          <w:sz w:val="24"/>
          <w:szCs w:val="24"/>
        </w:rPr>
        <w:t xml:space="preserve"> срок 2020-2024 годы</w:t>
      </w:r>
    </w:p>
    <w:p w:rsidR="00A14CAB" w:rsidRPr="008D4394"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8D4394" w:rsidTr="00F812DC">
        <w:tc>
          <w:tcPr>
            <w:tcW w:w="2344"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Муниципальный заказчик подпрограммы</w:t>
            </w:r>
          </w:p>
        </w:tc>
        <w:tc>
          <w:tcPr>
            <w:tcW w:w="12399" w:type="dxa"/>
            <w:gridSpan w:val="8"/>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8D4394" w:rsidTr="00F812DC">
        <w:tc>
          <w:tcPr>
            <w:tcW w:w="2344"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8D4394" w:rsidRDefault="00A14CAB" w:rsidP="00247DFB">
            <w:pPr>
              <w:pStyle w:val="ConsPlusNormal"/>
              <w:rPr>
                <w:rFonts w:ascii="Times New Roman" w:hAnsi="Times New Roman" w:cs="Times New Roman"/>
                <w:sz w:val="24"/>
                <w:szCs w:val="24"/>
              </w:rPr>
            </w:pPr>
          </w:p>
        </w:tc>
        <w:tc>
          <w:tcPr>
            <w:tcW w:w="2410"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Источник финансирования</w:t>
            </w:r>
          </w:p>
        </w:tc>
        <w:tc>
          <w:tcPr>
            <w:tcW w:w="6938" w:type="dxa"/>
            <w:gridSpan w:val="6"/>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Расходы (тыс. рублей)</w:t>
            </w:r>
          </w:p>
        </w:tc>
      </w:tr>
      <w:tr w:rsidR="00A14CAB" w:rsidRPr="008D4394" w:rsidTr="00F812DC">
        <w:tc>
          <w:tcPr>
            <w:tcW w:w="2344" w:type="dxa"/>
            <w:vMerge/>
          </w:tcPr>
          <w:p w:rsidR="00A14CAB" w:rsidRPr="008D4394" w:rsidRDefault="00A14CAB" w:rsidP="00247DFB">
            <w:pPr>
              <w:pStyle w:val="ConsPlusNormal"/>
              <w:rPr>
                <w:rFonts w:cs="Times New Roman"/>
                <w:sz w:val="24"/>
                <w:szCs w:val="24"/>
              </w:rPr>
            </w:pPr>
          </w:p>
        </w:tc>
        <w:tc>
          <w:tcPr>
            <w:tcW w:w="2410" w:type="dxa"/>
            <w:vMerge/>
          </w:tcPr>
          <w:p w:rsidR="00A14CAB" w:rsidRPr="008D4394" w:rsidRDefault="00A14CAB" w:rsidP="00247DFB">
            <w:pPr>
              <w:rPr>
                <w:rFonts w:cs="Times New Roman"/>
              </w:rPr>
            </w:pPr>
          </w:p>
        </w:tc>
        <w:tc>
          <w:tcPr>
            <w:tcW w:w="3051" w:type="dxa"/>
            <w:vMerge/>
          </w:tcPr>
          <w:p w:rsidR="00A14CAB" w:rsidRPr="008D4394" w:rsidRDefault="00A14CAB" w:rsidP="00247DFB">
            <w:pPr>
              <w:rPr>
                <w:rFonts w:cs="Times New Roman"/>
              </w:rPr>
            </w:pPr>
          </w:p>
        </w:tc>
        <w:tc>
          <w:tcPr>
            <w:tcW w:w="127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Итого</w:t>
            </w:r>
          </w:p>
        </w:tc>
        <w:tc>
          <w:tcPr>
            <w:tcW w:w="1201"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2020 год</w:t>
            </w:r>
          </w:p>
        </w:tc>
        <w:tc>
          <w:tcPr>
            <w:tcW w:w="1134"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2021 год</w:t>
            </w:r>
          </w:p>
        </w:tc>
        <w:tc>
          <w:tcPr>
            <w:tcW w:w="112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2022 год</w:t>
            </w:r>
          </w:p>
        </w:tc>
        <w:tc>
          <w:tcPr>
            <w:tcW w:w="1143"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2023 год</w:t>
            </w:r>
          </w:p>
        </w:tc>
        <w:tc>
          <w:tcPr>
            <w:tcW w:w="1060"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2024 год</w:t>
            </w:r>
          </w:p>
        </w:tc>
      </w:tr>
      <w:tr w:rsidR="00A14CAB" w:rsidRPr="008D4394" w:rsidTr="00F812DC">
        <w:tc>
          <w:tcPr>
            <w:tcW w:w="2344" w:type="dxa"/>
            <w:vMerge/>
          </w:tcPr>
          <w:p w:rsidR="00A14CAB" w:rsidRPr="008D4394" w:rsidRDefault="00A14CAB" w:rsidP="00247DFB">
            <w:pPr>
              <w:pStyle w:val="ConsPlusNormal"/>
              <w:rPr>
                <w:rFonts w:ascii="Times New Roman" w:hAnsi="Times New Roman" w:cs="Times New Roman"/>
                <w:sz w:val="24"/>
                <w:szCs w:val="24"/>
              </w:rPr>
            </w:pPr>
          </w:p>
        </w:tc>
        <w:tc>
          <w:tcPr>
            <w:tcW w:w="2410" w:type="dxa"/>
            <w:vMerge w:val="restart"/>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Подпрограмма I</w:t>
            </w:r>
            <w:r w:rsidRPr="008D4394">
              <w:rPr>
                <w:rFonts w:ascii="Times New Roman" w:hAnsi="Times New Roman" w:cs="Times New Roman"/>
                <w:sz w:val="24"/>
                <w:szCs w:val="24"/>
                <w:lang w:val="en-US"/>
              </w:rPr>
              <w:t>II</w:t>
            </w:r>
          </w:p>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D4394" w:rsidRDefault="00BC1212" w:rsidP="00247DFB">
            <w:pPr>
              <w:jc w:val="center"/>
            </w:pPr>
            <w:r w:rsidRPr="008D4394">
              <w:t>9 156,53</w:t>
            </w:r>
          </w:p>
        </w:tc>
        <w:tc>
          <w:tcPr>
            <w:tcW w:w="1201"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8D4394" w:rsidRDefault="00BC1212" w:rsidP="00247DFB">
            <w:pPr>
              <w:jc w:val="center"/>
            </w:pPr>
            <w:r w:rsidRPr="008D4394">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143"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060"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r>
      <w:tr w:rsidR="00A14CAB" w:rsidRPr="008D4394" w:rsidTr="00F812DC">
        <w:tc>
          <w:tcPr>
            <w:tcW w:w="2344" w:type="dxa"/>
            <w:vMerge/>
          </w:tcPr>
          <w:p w:rsidR="00A14CAB" w:rsidRPr="008D4394" w:rsidRDefault="00A14CAB" w:rsidP="00247DFB">
            <w:pPr>
              <w:pStyle w:val="ConsPlusNormal"/>
              <w:rPr>
                <w:rFonts w:ascii="Times New Roman" w:hAnsi="Times New Roman" w:cs="Times New Roman"/>
                <w:sz w:val="24"/>
                <w:szCs w:val="24"/>
              </w:rPr>
            </w:pPr>
          </w:p>
        </w:tc>
        <w:tc>
          <w:tcPr>
            <w:tcW w:w="2410" w:type="dxa"/>
            <w:vMerge/>
          </w:tcPr>
          <w:p w:rsidR="00A14CAB" w:rsidRPr="008D4394" w:rsidRDefault="00A14CAB" w:rsidP="00247DFB">
            <w:pPr>
              <w:pStyle w:val="ConsPlusNormal"/>
              <w:rPr>
                <w:rFonts w:ascii="Times New Roman" w:hAnsi="Times New Roman" w:cs="Times New Roman"/>
                <w:sz w:val="24"/>
                <w:szCs w:val="24"/>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D4394" w:rsidRDefault="00BC1212" w:rsidP="00247DFB">
            <w:pPr>
              <w:jc w:val="center"/>
            </w:pPr>
            <w:r w:rsidRPr="008D4394">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8D4394" w:rsidRDefault="00BC1212" w:rsidP="000838E2">
            <w:pPr>
              <w:jc w:val="center"/>
            </w:pPr>
            <w:r w:rsidRPr="008D4394">
              <w:t>0</w:t>
            </w:r>
          </w:p>
        </w:tc>
        <w:tc>
          <w:tcPr>
            <w:tcW w:w="1125"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143"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060"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r>
      <w:tr w:rsidR="00A14CAB" w:rsidRPr="008D4394" w:rsidTr="00F812DC">
        <w:tc>
          <w:tcPr>
            <w:tcW w:w="2344" w:type="dxa"/>
            <w:vMerge/>
          </w:tcPr>
          <w:p w:rsidR="00A14CAB" w:rsidRPr="008D4394" w:rsidRDefault="00A14CAB" w:rsidP="00247DFB">
            <w:pPr>
              <w:pStyle w:val="ConsPlusNormal"/>
              <w:rPr>
                <w:rFonts w:ascii="Times New Roman" w:hAnsi="Times New Roman" w:cs="Times New Roman"/>
                <w:sz w:val="24"/>
                <w:szCs w:val="24"/>
              </w:rPr>
            </w:pPr>
          </w:p>
        </w:tc>
        <w:tc>
          <w:tcPr>
            <w:tcW w:w="2410" w:type="dxa"/>
            <w:vMerge/>
          </w:tcPr>
          <w:p w:rsidR="00A14CAB" w:rsidRPr="008D4394" w:rsidRDefault="00A14CAB" w:rsidP="00247DFB">
            <w:pPr>
              <w:pStyle w:val="ConsPlusNormal"/>
              <w:rPr>
                <w:rFonts w:ascii="Times New Roman" w:hAnsi="Times New Roman" w:cs="Times New Roman"/>
                <w:sz w:val="24"/>
                <w:szCs w:val="24"/>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8D4394" w:rsidRDefault="000838E2" w:rsidP="00247DFB">
            <w:pPr>
              <w:jc w:val="center"/>
            </w:pPr>
            <w:r w:rsidRPr="008D4394">
              <w:t>3 328,08</w:t>
            </w:r>
          </w:p>
        </w:tc>
        <w:tc>
          <w:tcPr>
            <w:tcW w:w="1201"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8D4394" w:rsidRDefault="000838E2" w:rsidP="00247DFB">
            <w:pPr>
              <w:jc w:val="center"/>
            </w:pPr>
            <w:r w:rsidRPr="008D4394">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143"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c>
          <w:tcPr>
            <w:tcW w:w="1060" w:type="dxa"/>
            <w:tcBorders>
              <w:top w:val="single" w:sz="4" w:space="0" w:color="auto"/>
              <w:left w:val="nil"/>
              <w:bottom w:val="single" w:sz="4" w:space="0" w:color="auto"/>
              <w:right w:val="single" w:sz="4" w:space="0" w:color="auto"/>
            </w:tcBorders>
            <w:shd w:val="clear" w:color="auto" w:fill="auto"/>
          </w:tcPr>
          <w:p w:rsidR="00A14CAB" w:rsidRPr="008D4394" w:rsidRDefault="00A14CAB" w:rsidP="00247DFB">
            <w:pPr>
              <w:jc w:val="center"/>
            </w:pPr>
            <w:r w:rsidRPr="008D4394">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val="restart"/>
          </w:tcPr>
          <w:p w:rsidR="00A14CAB" w:rsidRPr="008D4394" w:rsidRDefault="00A14CAB" w:rsidP="00247DFB">
            <w:pPr>
              <w:rPr>
                <w:rFonts w:cs="Times New Roman"/>
              </w:rPr>
            </w:pPr>
            <w:r w:rsidRPr="008D4394">
              <w:rPr>
                <w:rFonts w:cs="Times New Roman"/>
              </w:rPr>
              <w:t>Управление образования</w:t>
            </w: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tcPr>
          <w:p w:rsidR="00A14CAB" w:rsidRPr="008D4394" w:rsidRDefault="00BC1212" w:rsidP="00247DFB">
            <w:pPr>
              <w:jc w:val="center"/>
            </w:pPr>
            <w:r w:rsidRPr="008D4394">
              <w:t>1 253,0</w:t>
            </w:r>
          </w:p>
        </w:tc>
        <w:tc>
          <w:tcPr>
            <w:tcW w:w="1201" w:type="dxa"/>
          </w:tcPr>
          <w:p w:rsidR="00A14CAB" w:rsidRPr="008D4394" w:rsidRDefault="00A14CAB" w:rsidP="00247DFB">
            <w:pPr>
              <w:jc w:val="center"/>
            </w:pPr>
            <w:r w:rsidRPr="008D4394">
              <w:t>1 000,0</w:t>
            </w:r>
          </w:p>
        </w:tc>
        <w:tc>
          <w:tcPr>
            <w:tcW w:w="1134" w:type="dxa"/>
          </w:tcPr>
          <w:p w:rsidR="00A14CAB" w:rsidRPr="008D4394" w:rsidRDefault="00BC1212"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253,0</w:t>
            </w:r>
          </w:p>
        </w:tc>
        <w:tc>
          <w:tcPr>
            <w:tcW w:w="112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c>
          <w:tcPr>
            <w:tcW w:w="1143"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c>
          <w:tcPr>
            <w:tcW w:w="1060"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tcPr>
          <w:p w:rsidR="00A14CAB" w:rsidRPr="008D4394" w:rsidRDefault="00A14CAB" w:rsidP="00247DFB">
            <w:pPr>
              <w:rPr>
                <w:rFonts w:cs="Times New Roman"/>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Московской области</w:t>
            </w:r>
          </w:p>
        </w:tc>
        <w:tc>
          <w:tcPr>
            <w:tcW w:w="1275" w:type="dxa"/>
          </w:tcPr>
          <w:p w:rsidR="00A14CAB" w:rsidRPr="008D4394" w:rsidRDefault="00BC1212" w:rsidP="00247DFB">
            <w:pPr>
              <w:jc w:val="center"/>
            </w:pPr>
            <w:r w:rsidRPr="008D4394">
              <w:t>799,0</w:t>
            </w:r>
          </w:p>
        </w:tc>
        <w:tc>
          <w:tcPr>
            <w:tcW w:w="1201" w:type="dxa"/>
          </w:tcPr>
          <w:p w:rsidR="00A14CAB" w:rsidRPr="008D4394" w:rsidRDefault="00A14CAB" w:rsidP="00247DFB">
            <w:pPr>
              <w:jc w:val="center"/>
            </w:pPr>
            <w:r w:rsidRPr="008D4394">
              <w:t>799,0</w:t>
            </w:r>
          </w:p>
        </w:tc>
        <w:tc>
          <w:tcPr>
            <w:tcW w:w="1134" w:type="dxa"/>
          </w:tcPr>
          <w:p w:rsidR="00A14CAB" w:rsidRPr="008D4394" w:rsidRDefault="00BC1212" w:rsidP="00247DFB">
            <w:pPr>
              <w:jc w:val="center"/>
            </w:pPr>
            <w:r w:rsidRPr="008D4394">
              <w:t>0,0</w:t>
            </w:r>
          </w:p>
        </w:tc>
        <w:tc>
          <w:tcPr>
            <w:tcW w:w="1125" w:type="dxa"/>
          </w:tcPr>
          <w:p w:rsidR="00A14CAB" w:rsidRPr="008D4394" w:rsidRDefault="00A14CAB" w:rsidP="00247DFB">
            <w:pPr>
              <w:jc w:val="center"/>
            </w:pPr>
            <w:r w:rsidRPr="008D4394">
              <w:t>0</w:t>
            </w:r>
          </w:p>
        </w:tc>
        <w:tc>
          <w:tcPr>
            <w:tcW w:w="1143" w:type="dxa"/>
          </w:tcPr>
          <w:p w:rsidR="00A14CAB" w:rsidRPr="008D4394" w:rsidRDefault="00A14CAB" w:rsidP="00247DFB">
            <w:pPr>
              <w:jc w:val="center"/>
            </w:pPr>
            <w:r w:rsidRPr="008D4394">
              <w:t>0</w:t>
            </w:r>
          </w:p>
        </w:tc>
        <w:tc>
          <w:tcPr>
            <w:tcW w:w="1060" w:type="dxa"/>
          </w:tcPr>
          <w:p w:rsidR="00A14CAB" w:rsidRPr="008D4394" w:rsidRDefault="00A14CAB" w:rsidP="00247DFB">
            <w:pPr>
              <w:jc w:val="center"/>
            </w:pPr>
            <w:r w:rsidRPr="008D4394">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tcPr>
          <w:p w:rsidR="00A14CAB" w:rsidRPr="008D4394" w:rsidRDefault="00A14CAB" w:rsidP="00247DFB">
            <w:pPr>
              <w:rPr>
                <w:rFonts w:cs="Times New Roman"/>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8D4394" w:rsidRDefault="000838E2"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454</w:t>
            </w:r>
            <w:r w:rsidR="00A14CAB" w:rsidRPr="008D4394">
              <w:rPr>
                <w:rFonts w:ascii="Times New Roman" w:hAnsi="Times New Roman" w:cs="Times New Roman"/>
                <w:sz w:val="24"/>
                <w:szCs w:val="24"/>
              </w:rPr>
              <w:t>,0</w:t>
            </w:r>
          </w:p>
        </w:tc>
        <w:tc>
          <w:tcPr>
            <w:tcW w:w="1201"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201,0</w:t>
            </w:r>
          </w:p>
        </w:tc>
        <w:tc>
          <w:tcPr>
            <w:tcW w:w="1134" w:type="dxa"/>
          </w:tcPr>
          <w:p w:rsidR="00A14CAB" w:rsidRPr="008D4394" w:rsidRDefault="000838E2"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253,0</w:t>
            </w:r>
          </w:p>
        </w:tc>
        <w:tc>
          <w:tcPr>
            <w:tcW w:w="1125"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c>
          <w:tcPr>
            <w:tcW w:w="1143"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c>
          <w:tcPr>
            <w:tcW w:w="1060" w:type="dxa"/>
          </w:tcPr>
          <w:p w:rsidR="00A14CAB" w:rsidRPr="008D4394" w:rsidRDefault="00A14CAB" w:rsidP="00247DF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val="restart"/>
          </w:tcPr>
          <w:p w:rsidR="00A14CAB" w:rsidRPr="008D4394" w:rsidRDefault="00A14CAB" w:rsidP="00247DFB">
            <w:pPr>
              <w:rPr>
                <w:rFonts w:cs="Times New Roman"/>
              </w:rPr>
            </w:pPr>
            <w:r w:rsidRPr="008D4394">
              <w:rPr>
                <w:rFonts w:cs="Times New Roman"/>
              </w:rPr>
              <w:t>Комитет по строительству, дорожной деятельности и благоустройства</w:t>
            </w: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Всего:</w:t>
            </w:r>
          </w:p>
          <w:p w:rsidR="00A14CAB" w:rsidRPr="008D4394" w:rsidRDefault="00A14CAB" w:rsidP="00247DFB">
            <w:pPr>
              <w:pStyle w:val="ConsPlusNormal"/>
              <w:rPr>
                <w:rFonts w:ascii="Times New Roman" w:hAnsi="Times New Roman" w:cs="Times New Roman"/>
                <w:sz w:val="24"/>
                <w:szCs w:val="24"/>
              </w:rPr>
            </w:pPr>
            <w:proofErr w:type="gramStart"/>
            <w:r w:rsidRPr="008D4394">
              <w:rPr>
                <w:rFonts w:ascii="Times New Roman" w:hAnsi="Times New Roman" w:cs="Times New Roman"/>
                <w:sz w:val="24"/>
                <w:szCs w:val="24"/>
              </w:rPr>
              <w:t>в</w:t>
            </w:r>
            <w:proofErr w:type="gramEnd"/>
            <w:r w:rsidRPr="008D4394">
              <w:rPr>
                <w:rFonts w:ascii="Times New Roman" w:hAnsi="Times New Roman" w:cs="Times New Roman"/>
                <w:sz w:val="24"/>
                <w:szCs w:val="24"/>
              </w:rPr>
              <w:t xml:space="preserve"> том числе:</w:t>
            </w:r>
          </w:p>
        </w:tc>
        <w:tc>
          <w:tcPr>
            <w:tcW w:w="1275" w:type="dxa"/>
            <w:vAlign w:val="center"/>
          </w:tcPr>
          <w:p w:rsidR="00A14CAB" w:rsidRPr="008D4394" w:rsidRDefault="00BC1212" w:rsidP="00247DFB">
            <w:pPr>
              <w:jc w:val="center"/>
            </w:pPr>
            <w:r w:rsidRPr="008D4394">
              <w:t>79023,53</w:t>
            </w:r>
          </w:p>
        </w:tc>
        <w:tc>
          <w:tcPr>
            <w:tcW w:w="1201" w:type="dxa"/>
            <w:vAlign w:val="center"/>
          </w:tcPr>
          <w:p w:rsidR="00A14CAB" w:rsidRPr="008D4394" w:rsidRDefault="00A14CAB" w:rsidP="00247DFB">
            <w:pPr>
              <w:jc w:val="center"/>
              <w:rPr>
                <w:rFonts w:cs="Times New Roman"/>
                <w:bCs/>
              </w:rPr>
            </w:pPr>
            <w:r w:rsidRPr="008D4394">
              <w:rPr>
                <w:rFonts w:cs="Times New Roman"/>
                <w:bCs/>
              </w:rPr>
              <w:t>6 294,74</w:t>
            </w:r>
          </w:p>
        </w:tc>
        <w:tc>
          <w:tcPr>
            <w:tcW w:w="1134" w:type="dxa"/>
            <w:vAlign w:val="center"/>
          </w:tcPr>
          <w:p w:rsidR="00A14CAB" w:rsidRPr="008D4394" w:rsidRDefault="00BC1212" w:rsidP="00247DFB">
            <w:pPr>
              <w:jc w:val="center"/>
              <w:rPr>
                <w:rFonts w:cs="Times New Roman"/>
                <w:bCs/>
              </w:rPr>
            </w:pPr>
            <w:r w:rsidRPr="008D4394">
              <w:rPr>
                <w:rFonts w:cs="Times New Roman"/>
                <w:bCs/>
              </w:rPr>
              <w:t>1 608,79</w:t>
            </w:r>
          </w:p>
        </w:tc>
        <w:tc>
          <w:tcPr>
            <w:tcW w:w="1125" w:type="dxa"/>
            <w:vAlign w:val="center"/>
          </w:tcPr>
          <w:p w:rsidR="00A14CAB" w:rsidRPr="008D4394" w:rsidRDefault="00A14CAB" w:rsidP="00247DFB">
            <w:pPr>
              <w:jc w:val="center"/>
              <w:rPr>
                <w:rFonts w:cs="Times New Roman"/>
                <w:bCs/>
              </w:rPr>
            </w:pPr>
            <w:r w:rsidRPr="008D4394">
              <w:rPr>
                <w:rFonts w:cs="Times New Roman"/>
                <w:bCs/>
              </w:rPr>
              <w:t>0</w:t>
            </w:r>
          </w:p>
        </w:tc>
        <w:tc>
          <w:tcPr>
            <w:tcW w:w="1143" w:type="dxa"/>
            <w:vAlign w:val="center"/>
          </w:tcPr>
          <w:p w:rsidR="00A14CAB" w:rsidRPr="008D4394" w:rsidRDefault="00A14CAB" w:rsidP="00247DFB">
            <w:pPr>
              <w:jc w:val="center"/>
              <w:rPr>
                <w:rFonts w:cs="Times New Roman"/>
                <w:bCs/>
              </w:rPr>
            </w:pPr>
            <w:r w:rsidRPr="008D4394">
              <w:rPr>
                <w:rFonts w:cs="Times New Roman"/>
                <w:bCs/>
              </w:rPr>
              <w:t>0</w:t>
            </w:r>
          </w:p>
        </w:tc>
        <w:tc>
          <w:tcPr>
            <w:tcW w:w="1060" w:type="dxa"/>
            <w:vAlign w:val="center"/>
          </w:tcPr>
          <w:p w:rsidR="00A14CAB" w:rsidRPr="008D4394" w:rsidRDefault="00A14CAB" w:rsidP="00247DFB">
            <w:pPr>
              <w:jc w:val="center"/>
              <w:rPr>
                <w:rFonts w:cs="Times New Roman"/>
                <w:bCs/>
              </w:rPr>
            </w:pPr>
            <w:r w:rsidRPr="008D4394">
              <w:rPr>
                <w:rFonts w:cs="Times New Roman"/>
                <w:bCs/>
              </w:rPr>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tcPr>
          <w:p w:rsidR="00A14CAB" w:rsidRPr="008D4394" w:rsidRDefault="00A14CAB" w:rsidP="00247DFB">
            <w:pPr>
              <w:rPr>
                <w:rFonts w:cs="Times New Roman"/>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Московской области</w:t>
            </w:r>
          </w:p>
        </w:tc>
        <w:tc>
          <w:tcPr>
            <w:tcW w:w="1275" w:type="dxa"/>
          </w:tcPr>
          <w:p w:rsidR="00A14CAB" w:rsidRPr="008D4394" w:rsidRDefault="00BC1212" w:rsidP="00247DFB">
            <w:pPr>
              <w:jc w:val="center"/>
            </w:pPr>
            <w:r w:rsidRPr="008D4394">
              <w:t>5029,45</w:t>
            </w:r>
          </w:p>
        </w:tc>
        <w:tc>
          <w:tcPr>
            <w:tcW w:w="1201" w:type="dxa"/>
          </w:tcPr>
          <w:p w:rsidR="00A14CAB" w:rsidRPr="008D4394" w:rsidRDefault="00A14CAB" w:rsidP="00247DFB">
            <w:pPr>
              <w:jc w:val="center"/>
            </w:pPr>
            <w:r w:rsidRPr="008D4394">
              <w:t>5 029,45</w:t>
            </w:r>
          </w:p>
        </w:tc>
        <w:tc>
          <w:tcPr>
            <w:tcW w:w="1134" w:type="dxa"/>
          </w:tcPr>
          <w:p w:rsidR="00A14CAB" w:rsidRPr="008D4394" w:rsidRDefault="00BC1212" w:rsidP="00247DFB">
            <w:pPr>
              <w:jc w:val="center"/>
            </w:pPr>
            <w:r w:rsidRPr="008D4394">
              <w:t>0</w:t>
            </w:r>
          </w:p>
        </w:tc>
        <w:tc>
          <w:tcPr>
            <w:tcW w:w="1125" w:type="dxa"/>
          </w:tcPr>
          <w:p w:rsidR="00A14CAB" w:rsidRPr="008D4394" w:rsidRDefault="00BC1212" w:rsidP="00247DFB">
            <w:pPr>
              <w:jc w:val="center"/>
            </w:pPr>
            <w:r w:rsidRPr="008D4394">
              <w:t>0</w:t>
            </w:r>
          </w:p>
        </w:tc>
        <w:tc>
          <w:tcPr>
            <w:tcW w:w="1143" w:type="dxa"/>
          </w:tcPr>
          <w:p w:rsidR="00A14CAB" w:rsidRPr="008D4394" w:rsidRDefault="00A14CAB" w:rsidP="00247DFB">
            <w:pPr>
              <w:jc w:val="center"/>
            </w:pPr>
            <w:r w:rsidRPr="008D4394">
              <w:t>0</w:t>
            </w:r>
          </w:p>
        </w:tc>
        <w:tc>
          <w:tcPr>
            <w:tcW w:w="1060" w:type="dxa"/>
          </w:tcPr>
          <w:p w:rsidR="00A14CAB" w:rsidRPr="008D4394" w:rsidRDefault="00A14CAB" w:rsidP="00247DFB">
            <w:pPr>
              <w:jc w:val="center"/>
            </w:pPr>
            <w:r w:rsidRPr="008D4394">
              <w:t>0</w:t>
            </w:r>
          </w:p>
        </w:tc>
      </w:tr>
      <w:tr w:rsidR="00A14CAB" w:rsidRPr="008D4394" w:rsidTr="00F812DC">
        <w:tc>
          <w:tcPr>
            <w:tcW w:w="2344" w:type="dxa"/>
            <w:vMerge/>
          </w:tcPr>
          <w:p w:rsidR="00A14CAB" w:rsidRPr="008D4394" w:rsidRDefault="00A14CAB" w:rsidP="00247DFB">
            <w:pPr>
              <w:rPr>
                <w:rFonts w:cs="Times New Roman"/>
              </w:rPr>
            </w:pPr>
          </w:p>
        </w:tc>
        <w:tc>
          <w:tcPr>
            <w:tcW w:w="2410" w:type="dxa"/>
            <w:vMerge/>
          </w:tcPr>
          <w:p w:rsidR="00A14CAB" w:rsidRPr="008D4394" w:rsidRDefault="00A14CAB" w:rsidP="00247DFB">
            <w:pPr>
              <w:rPr>
                <w:rFonts w:cs="Times New Roman"/>
              </w:rPr>
            </w:pPr>
          </w:p>
        </w:tc>
        <w:tc>
          <w:tcPr>
            <w:tcW w:w="3051" w:type="dxa"/>
          </w:tcPr>
          <w:p w:rsidR="00A14CAB" w:rsidRPr="008D4394" w:rsidRDefault="00A14CAB" w:rsidP="00247DFB">
            <w:pPr>
              <w:pStyle w:val="ConsPlusNormal"/>
              <w:rPr>
                <w:rFonts w:ascii="Times New Roman" w:hAnsi="Times New Roman" w:cs="Times New Roman"/>
                <w:sz w:val="24"/>
                <w:szCs w:val="24"/>
              </w:rPr>
            </w:pPr>
            <w:r w:rsidRPr="008D4394">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8D4394" w:rsidRDefault="000838E2" w:rsidP="00247DFB">
            <w:pPr>
              <w:jc w:val="center"/>
            </w:pPr>
            <w:r w:rsidRPr="008D4394">
              <w:t>2 874,08</w:t>
            </w:r>
          </w:p>
        </w:tc>
        <w:tc>
          <w:tcPr>
            <w:tcW w:w="1201" w:type="dxa"/>
            <w:vAlign w:val="center"/>
          </w:tcPr>
          <w:p w:rsidR="00A14CAB" w:rsidRPr="008D4394" w:rsidRDefault="00A14CAB" w:rsidP="00247DFB">
            <w:pPr>
              <w:jc w:val="center"/>
              <w:rPr>
                <w:rFonts w:cs="Times New Roman"/>
                <w:bCs/>
              </w:rPr>
            </w:pPr>
            <w:r w:rsidRPr="008D4394">
              <w:rPr>
                <w:rFonts w:cs="Times New Roman"/>
                <w:bCs/>
              </w:rPr>
              <w:t>1 265,29</w:t>
            </w:r>
          </w:p>
        </w:tc>
        <w:tc>
          <w:tcPr>
            <w:tcW w:w="1134" w:type="dxa"/>
            <w:vAlign w:val="center"/>
          </w:tcPr>
          <w:p w:rsidR="00A14CAB" w:rsidRPr="008D4394" w:rsidRDefault="000838E2" w:rsidP="00247DFB">
            <w:pPr>
              <w:jc w:val="center"/>
              <w:rPr>
                <w:rFonts w:cs="Times New Roman"/>
                <w:bCs/>
              </w:rPr>
            </w:pPr>
            <w:r w:rsidRPr="008D4394">
              <w:rPr>
                <w:rFonts w:cs="Times New Roman"/>
                <w:bCs/>
              </w:rPr>
              <w:t>1 608,79</w:t>
            </w:r>
          </w:p>
        </w:tc>
        <w:tc>
          <w:tcPr>
            <w:tcW w:w="1125" w:type="dxa"/>
            <w:vAlign w:val="center"/>
          </w:tcPr>
          <w:p w:rsidR="00A14CAB" w:rsidRPr="008D4394" w:rsidRDefault="00A14CAB" w:rsidP="00247DFB">
            <w:pPr>
              <w:jc w:val="center"/>
              <w:rPr>
                <w:rFonts w:cs="Times New Roman"/>
                <w:bCs/>
              </w:rPr>
            </w:pPr>
            <w:r w:rsidRPr="008D4394">
              <w:rPr>
                <w:rFonts w:cs="Times New Roman"/>
                <w:bCs/>
              </w:rPr>
              <w:t>0</w:t>
            </w:r>
          </w:p>
        </w:tc>
        <w:tc>
          <w:tcPr>
            <w:tcW w:w="1143" w:type="dxa"/>
            <w:vAlign w:val="center"/>
          </w:tcPr>
          <w:p w:rsidR="00A14CAB" w:rsidRPr="008D4394" w:rsidRDefault="00A14CAB" w:rsidP="00247DFB">
            <w:pPr>
              <w:jc w:val="center"/>
              <w:rPr>
                <w:rFonts w:cs="Times New Roman"/>
                <w:bCs/>
              </w:rPr>
            </w:pPr>
            <w:r w:rsidRPr="008D4394">
              <w:rPr>
                <w:rFonts w:cs="Times New Roman"/>
                <w:bCs/>
              </w:rPr>
              <w:t>0</w:t>
            </w:r>
          </w:p>
        </w:tc>
        <w:tc>
          <w:tcPr>
            <w:tcW w:w="1060" w:type="dxa"/>
            <w:vAlign w:val="center"/>
          </w:tcPr>
          <w:p w:rsidR="00A14CAB" w:rsidRPr="008D4394" w:rsidRDefault="00A14CAB" w:rsidP="00247DFB">
            <w:pPr>
              <w:jc w:val="center"/>
              <w:rPr>
                <w:rFonts w:cs="Times New Roman"/>
                <w:bCs/>
              </w:rPr>
            </w:pPr>
            <w:r w:rsidRPr="008D4394">
              <w:rPr>
                <w:rFonts w:cs="Times New Roman"/>
                <w:bCs/>
              </w:rPr>
              <w:t>0</w:t>
            </w:r>
          </w:p>
        </w:tc>
      </w:tr>
    </w:tbl>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rPr>
          <w:rFonts w:cs="Times New Roman"/>
        </w:rPr>
      </w:pPr>
    </w:p>
    <w:p w:rsidR="00A14CAB" w:rsidRPr="008D4394" w:rsidRDefault="00A14CAB" w:rsidP="00A14CAB">
      <w:pPr>
        <w:tabs>
          <w:tab w:val="left" w:pos="851"/>
        </w:tabs>
        <w:jc w:val="center"/>
      </w:pPr>
      <w:r w:rsidRPr="008D4394">
        <w:rPr>
          <w:rFonts w:cs="Times New Roman"/>
        </w:rPr>
        <w:t>2. Характеристика проблем</w:t>
      </w:r>
      <w:r w:rsidRPr="008D4394">
        <w:t>, решаемых посредством мероприятий подпрограммы</w:t>
      </w:r>
    </w:p>
    <w:p w:rsidR="00A14CAB" w:rsidRPr="008D4394" w:rsidRDefault="00A14CAB" w:rsidP="00A14CAB">
      <w:pPr>
        <w:ind w:firstLine="709"/>
        <w:jc w:val="both"/>
        <w:rPr>
          <w:rFonts w:cs="Times New Roman"/>
        </w:rPr>
      </w:pPr>
    </w:p>
    <w:p w:rsidR="00A14CAB" w:rsidRPr="008D4394" w:rsidRDefault="00A14CAB" w:rsidP="00A14CAB">
      <w:pPr>
        <w:tabs>
          <w:tab w:val="left" w:pos="851"/>
        </w:tabs>
        <w:ind w:firstLine="709"/>
        <w:jc w:val="both"/>
        <w:rPr>
          <w:rFonts w:cs="Times New Roman"/>
        </w:rPr>
      </w:pPr>
      <w:r w:rsidRPr="008D4394">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8D4394" w:rsidRDefault="00A14CAB" w:rsidP="00A14CAB">
      <w:pPr>
        <w:tabs>
          <w:tab w:val="left" w:pos="851"/>
        </w:tabs>
        <w:ind w:firstLine="709"/>
        <w:jc w:val="both"/>
        <w:rPr>
          <w:rFonts w:cs="Times New Roman"/>
        </w:rPr>
      </w:pPr>
      <w:r w:rsidRPr="008D4394">
        <w:rPr>
          <w:rFonts w:cs="Times New Roman"/>
        </w:rPr>
        <w:t xml:space="preserve">Для решения поставленной цели в рамках подпрограммы </w:t>
      </w:r>
      <w:r w:rsidRPr="008D4394">
        <w:rPr>
          <w:rFonts w:cs="Times New Roman"/>
          <w:lang w:val="en-US"/>
        </w:rPr>
        <w:t>III</w:t>
      </w:r>
      <w:r w:rsidRPr="008D4394">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D4394" w:rsidRDefault="00A14CAB" w:rsidP="00A14CAB">
      <w:pPr>
        <w:tabs>
          <w:tab w:val="left" w:pos="851"/>
        </w:tabs>
        <w:ind w:firstLine="709"/>
        <w:jc w:val="both"/>
        <w:rPr>
          <w:rFonts w:eastAsiaTheme="minorHAnsi" w:cs="Times New Roman"/>
          <w:lang w:eastAsia="en-US"/>
        </w:rPr>
      </w:pPr>
      <w:r w:rsidRPr="008D4394">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8D4394" w:rsidRDefault="00A14CAB" w:rsidP="00A14CAB">
      <w:pPr>
        <w:tabs>
          <w:tab w:val="left" w:pos="851"/>
        </w:tabs>
        <w:ind w:firstLine="709"/>
        <w:jc w:val="both"/>
        <w:rPr>
          <w:rFonts w:cs="Times New Roman"/>
        </w:rPr>
      </w:pPr>
      <w:r w:rsidRPr="008D4394">
        <w:rPr>
          <w:rFonts w:cs="Times New Roman"/>
        </w:rPr>
        <w:t xml:space="preserve">Успешная реализация мероприятий подпрограммы </w:t>
      </w:r>
      <w:r w:rsidRPr="008D4394">
        <w:rPr>
          <w:rFonts w:cs="Times New Roman"/>
          <w:lang w:val="en-US"/>
        </w:rPr>
        <w:t>III</w:t>
      </w:r>
      <w:r w:rsidRPr="008D4394">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8D4394" w:rsidRDefault="00A14CAB" w:rsidP="00A14CAB">
      <w:pPr>
        <w:pStyle w:val="ConsPlusNormal"/>
        <w:jc w:val="center"/>
        <w:rPr>
          <w:rFonts w:ascii="Times New Roman" w:hAnsi="Times New Roman" w:cs="Times New Roman"/>
        </w:rPr>
      </w:pPr>
    </w:p>
    <w:p w:rsidR="00584BD6" w:rsidRPr="008D4394" w:rsidRDefault="00584BD6" w:rsidP="00A14CAB">
      <w:pPr>
        <w:pStyle w:val="ConsPlusNormal"/>
        <w:jc w:val="center"/>
        <w:rPr>
          <w:rFonts w:ascii="Times New Roman" w:hAnsi="Times New Roman" w:cs="Times New Roman"/>
        </w:rPr>
      </w:pPr>
    </w:p>
    <w:p w:rsidR="00584BD6" w:rsidRPr="008D4394" w:rsidRDefault="00584BD6" w:rsidP="00A14CAB">
      <w:pPr>
        <w:pStyle w:val="ConsPlusNormal"/>
        <w:jc w:val="center"/>
        <w:rPr>
          <w:rFonts w:ascii="Times New Roman" w:hAnsi="Times New Roman" w:cs="Times New Roman"/>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rPr>
        <w:t xml:space="preserve">3. Перечень мероприятий подпрограммы </w:t>
      </w:r>
      <w:r w:rsidRPr="008D4394">
        <w:rPr>
          <w:rFonts w:ascii="Times New Roman" w:hAnsi="Times New Roman" w:cs="Times New Roman"/>
          <w:sz w:val="24"/>
          <w:szCs w:val="24"/>
        </w:rPr>
        <w:t>I</w:t>
      </w:r>
      <w:r w:rsidRPr="008D4394">
        <w:rPr>
          <w:rFonts w:ascii="Times New Roman" w:hAnsi="Times New Roman" w:cs="Times New Roman"/>
          <w:sz w:val="24"/>
          <w:szCs w:val="24"/>
          <w:lang w:val="en-US"/>
        </w:rPr>
        <w:t>II</w:t>
      </w:r>
    </w:p>
    <w:p w:rsidR="00A14CAB" w:rsidRPr="008D4394" w:rsidRDefault="00A14CAB" w:rsidP="00A14CAB">
      <w:pPr>
        <w:tabs>
          <w:tab w:val="left" w:pos="851"/>
        </w:tabs>
        <w:jc w:val="center"/>
        <w:rPr>
          <w:rFonts w:cs="Times New Roman"/>
        </w:rPr>
      </w:pPr>
      <w:r w:rsidRPr="008D4394">
        <w:rPr>
          <w:rFonts w:cs="Times New Roman"/>
        </w:rPr>
        <w:t>«Эффективное местное самоуправление Московской области»</w:t>
      </w:r>
    </w:p>
    <w:p w:rsidR="00A14CAB" w:rsidRPr="008D4394"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8D4394" w:rsidTr="00F812DC">
        <w:trPr>
          <w:trHeight w:val="20"/>
        </w:trPr>
        <w:tc>
          <w:tcPr>
            <w:tcW w:w="700" w:type="dxa"/>
            <w:vMerge w:val="restart"/>
            <w:shd w:val="clear" w:color="auto" w:fill="auto"/>
            <w:noWrap/>
            <w:vAlign w:val="center"/>
            <w:hideMark/>
          </w:tcPr>
          <w:p w:rsidR="00A14CAB" w:rsidRPr="008D4394" w:rsidRDefault="00A14CAB" w:rsidP="00247DFB">
            <w:pPr>
              <w:jc w:val="center"/>
              <w:rPr>
                <w:rFonts w:cs="Times New Roman"/>
                <w:sz w:val="16"/>
                <w:szCs w:val="20"/>
              </w:rPr>
            </w:pPr>
            <w:r w:rsidRPr="008D4394">
              <w:rPr>
                <w:rFonts w:cs="Times New Roman"/>
                <w:sz w:val="16"/>
                <w:szCs w:val="20"/>
              </w:rPr>
              <w:t>№ п/п</w:t>
            </w:r>
          </w:p>
        </w:tc>
        <w:tc>
          <w:tcPr>
            <w:tcW w:w="2136" w:type="dxa"/>
            <w:vMerge w:val="restart"/>
            <w:shd w:val="clear" w:color="auto" w:fill="auto"/>
            <w:vAlign w:val="center"/>
            <w:hideMark/>
          </w:tcPr>
          <w:p w:rsidR="00A14CAB" w:rsidRPr="008D4394" w:rsidRDefault="00A14CAB" w:rsidP="00247DFB">
            <w:pPr>
              <w:jc w:val="center"/>
              <w:rPr>
                <w:rFonts w:cs="Times New Roman"/>
                <w:sz w:val="16"/>
                <w:szCs w:val="20"/>
              </w:rPr>
            </w:pPr>
            <w:proofErr w:type="gramStart"/>
            <w:r w:rsidRPr="008D4394">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6"/>
                <w:szCs w:val="20"/>
              </w:rPr>
              <w:t xml:space="preserve">Сроки       </w:t>
            </w:r>
            <w:r w:rsidRPr="008D4394">
              <w:rPr>
                <w:rFonts w:cs="Times New Roman"/>
                <w:sz w:val="16"/>
                <w:szCs w:val="20"/>
              </w:rPr>
              <w:br/>
              <w:t xml:space="preserve">исполнения </w:t>
            </w:r>
            <w:r w:rsidRPr="008D4394">
              <w:rPr>
                <w:rFonts w:cs="Times New Roman"/>
                <w:sz w:val="16"/>
                <w:szCs w:val="20"/>
              </w:rPr>
              <w:br/>
              <w:t>мероприятия</w:t>
            </w:r>
          </w:p>
        </w:tc>
        <w:tc>
          <w:tcPr>
            <w:tcW w:w="1984"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6"/>
                <w:szCs w:val="20"/>
              </w:rPr>
              <w:t xml:space="preserve">Источники     </w:t>
            </w:r>
            <w:r w:rsidRPr="008D4394">
              <w:rPr>
                <w:rFonts w:cs="Times New Roman"/>
                <w:sz w:val="16"/>
                <w:szCs w:val="20"/>
              </w:rPr>
              <w:br/>
              <w:t>финансирования</w:t>
            </w:r>
          </w:p>
        </w:tc>
        <w:tc>
          <w:tcPr>
            <w:tcW w:w="1276"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4"/>
                <w:szCs w:val="20"/>
              </w:rPr>
              <w:t xml:space="preserve">Объем финансирования мероприятия в году, предшествующем году реализации </w:t>
            </w:r>
            <w:proofErr w:type="gramStart"/>
            <w:r w:rsidRPr="008D4394">
              <w:rPr>
                <w:rFonts w:cs="Times New Roman"/>
                <w:sz w:val="14"/>
                <w:szCs w:val="20"/>
              </w:rPr>
              <w:t xml:space="preserve">подпрограммы  </w:t>
            </w:r>
            <w:r w:rsidRPr="008D4394">
              <w:rPr>
                <w:rFonts w:cs="Times New Roman"/>
                <w:sz w:val="14"/>
                <w:szCs w:val="20"/>
              </w:rPr>
              <w:br/>
              <w:t>(</w:t>
            </w:r>
            <w:proofErr w:type="gramEnd"/>
            <w:r w:rsidRPr="008D4394">
              <w:rPr>
                <w:rFonts w:cs="Times New Roman"/>
                <w:sz w:val="14"/>
                <w:szCs w:val="20"/>
              </w:rPr>
              <w:t>тыс. руб.)</w:t>
            </w:r>
          </w:p>
        </w:tc>
        <w:tc>
          <w:tcPr>
            <w:tcW w:w="851"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6"/>
                <w:szCs w:val="20"/>
              </w:rPr>
              <w:t xml:space="preserve">Всего </w:t>
            </w:r>
            <w:r w:rsidRPr="008D4394">
              <w:rPr>
                <w:rFonts w:cs="Times New Roman"/>
                <w:sz w:val="16"/>
                <w:szCs w:val="20"/>
              </w:rPr>
              <w:br/>
              <w:t>(тыс. руб.)</w:t>
            </w:r>
          </w:p>
        </w:tc>
        <w:tc>
          <w:tcPr>
            <w:tcW w:w="4252" w:type="dxa"/>
            <w:gridSpan w:val="5"/>
            <w:shd w:val="clear" w:color="auto" w:fill="auto"/>
            <w:noWrap/>
            <w:vAlign w:val="center"/>
            <w:hideMark/>
          </w:tcPr>
          <w:p w:rsidR="00A14CAB" w:rsidRPr="008D4394" w:rsidRDefault="00A14CAB" w:rsidP="00247DFB">
            <w:pPr>
              <w:jc w:val="center"/>
              <w:rPr>
                <w:rFonts w:cs="Times New Roman"/>
                <w:sz w:val="16"/>
                <w:szCs w:val="20"/>
              </w:rPr>
            </w:pPr>
            <w:r w:rsidRPr="008D4394">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6"/>
                <w:szCs w:val="20"/>
              </w:rPr>
              <w:t>Ответственный</w:t>
            </w:r>
            <w:r w:rsidRPr="008D4394">
              <w:rPr>
                <w:rFonts w:cs="Times New Roman"/>
                <w:sz w:val="16"/>
                <w:szCs w:val="20"/>
              </w:rPr>
              <w:br/>
              <w:t>за выполнение</w:t>
            </w:r>
            <w:r w:rsidRPr="008D4394">
              <w:rPr>
                <w:rFonts w:cs="Times New Roman"/>
                <w:sz w:val="16"/>
                <w:szCs w:val="20"/>
              </w:rPr>
              <w:br/>
              <w:t>мероприятия подпрограммы</w:t>
            </w:r>
          </w:p>
        </w:tc>
        <w:tc>
          <w:tcPr>
            <w:tcW w:w="709" w:type="dxa"/>
            <w:vMerge w:val="restart"/>
            <w:shd w:val="clear" w:color="auto" w:fill="auto"/>
            <w:vAlign w:val="center"/>
            <w:hideMark/>
          </w:tcPr>
          <w:p w:rsidR="00A14CAB" w:rsidRPr="008D4394" w:rsidRDefault="00A14CAB" w:rsidP="00247DFB">
            <w:pPr>
              <w:jc w:val="center"/>
              <w:rPr>
                <w:rFonts w:cs="Times New Roman"/>
                <w:sz w:val="16"/>
                <w:szCs w:val="20"/>
              </w:rPr>
            </w:pPr>
            <w:r w:rsidRPr="008D4394">
              <w:rPr>
                <w:rFonts w:cs="Times New Roman"/>
                <w:sz w:val="16"/>
                <w:szCs w:val="20"/>
              </w:rPr>
              <w:t xml:space="preserve">Результаты выполнения мероприятий </w:t>
            </w:r>
            <w:r w:rsidRPr="008D4394">
              <w:rPr>
                <w:rFonts w:cs="Times New Roman"/>
                <w:sz w:val="16"/>
                <w:szCs w:val="20"/>
              </w:rPr>
              <w:br/>
              <w:t>подпрограммы</w:t>
            </w:r>
          </w:p>
        </w:tc>
      </w:tr>
      <w:tr w:rsidR="00A14CAB" w:rsidRPr="008D4394" w:rsidTr="00F812DC">
        <w:trPr>
          <w:trHeight w:val="624"/>
        </w:trPr>
        <w:tc>
          <w:tcPr>
            <w:tcW w:w="700" w:type="dxa"/>
            <w:vMerge/>
            <w:vAlign w:val="center"/>
            <w:hideMark/>
          </w:tcPr>
          <w:p w:rsidR="00A14CAB" w:rsidRPr="008D4394" w:rsidRDefault="00A14CAB" w:rsidP="00247DFB">
            <w:pPr>
              <w:rPr>
                <w:rFonts w:cs="Times New Roman"/>
                <w:sz w:val="20"/>
                <w:szCs w:val="20"/>
              </w:rPr>
            </w:pPr>
          </w:p>
        </w:tc>
        <w:tc>
          <w:tcPr>
            <w:tcW w:w="2136" w:type="dxa"/>
            <w:vMerge/>
            <w:vAlign w:val="center"/>
            <w:hideMark/>
          </w:tcPr>
          <w:p w:rsidR="00A14CAB" w:rsidRPr="008D4394" w:rsidRDefault="00A14CAB" w:rsidP="00247DFB">
            <w:pPr>
              <w:rPr>
                <w:rFonts w:cs="Times New Roman"/>
                <w:sz w:val="20"/>
                <w:szCs w:val="20"/>
              </w:rPr>
            </w:pPr>
          </w:p>
        </w:tc>
        <w:tc>
          <w:tcPr>
            <w:tcW w:w="1134" w:type="dxa"/>
            <w:vMerge/>
            <w:vAlign w:val="center"/>
            <w:hideMark/>
          </w:tcPr>
          <w:p w:rsidR="00A14CAB" w:rsidRPr="008D4394" w:rsidRDefault="00A14CAB" w:rsidP="00247DFB">
            <w:pPr>
              <w:rPr>
                <w:rFonts w:cs="Times New Roman"/>
                <w:sz w:val="20"/>
                <w:szCs w:val="20"/>
              </w:rPr>
            </w:pPr>
          </w:p>
        </w:tc>
        <w:tc>
          <w:tcPr>
            <w:tcW w:w="1984" w:type="dxa"/>
            <w:vMerge/>
            <w:vAlign w:val="center"/>
            <w:hideMark/>
          </w:tcPr>
          <w:p w:rsidR="00A14CAB" w:rsidRPr="008D4394" w:rsidRDefault="00A14CAB" w:rsidP="00247DFB">
            <w:pPr>
              <w:rPr>
                <w:rFonts w:cs="Times New Roman"/>
                <w:sz w:val="20"/>
                <w:szCs w:val="20"/>
              </w:rPr>
            </w:pPr>
          </w:p>
        </w:tc>
        <w:tc>
          <w:tcPr>
            <w:tcW w:w="1276" w:type="dxa"/>
            <w:vMerge/>
            <w:vAlign w:val="center"/>
            <w:hideMark/>
          </w:tcPr>
          <w:p w:rsidR="00A14CAB" w:rsidRPr="008D4394" w:rsidRDefault="00A14CAB" w:rsidP="00247DFB">
            <w:pPr>
              <w:rPr>
                <w:rFonts w:cs="Times New Roman"/>
                <w:sz w:val="20"/>
                <w:szCs w:val="20"/>
              </w:rPr>
            </w:pPr>
          </w:p>
        </w:tc>
        <w:tc>
          <w:tcPr>
            <w:tcW w:w="851" w:type="dxa"/>
            <w:vMerge/>
            <w:vAlign w:val="center"/>
            <w:hideMark/>
          </w:tcPr>
          <w:p w:rsidR="00A14CAB" w:rsidRPr="008D4394" w:rsidRDefault="00A14CAB" w:rsidP="00247DFB">
            <w:pPr>
              <w:rPr>
                <w:rFonts w:cs="Times New Roman"/>
                <w:sz w:val="20"/>
                <w:szCs w:val="20"/>
              </w:rPr>
            </w:pPr>
          </w:p>
        </w:tc>
        <w:tc>
          <w:tcPr>
            <w:tcW w:w="850" w:type="dxa"/>
            <w:shd w:val="clear" w:color="auto" w:fill="auto"/>
            <w:vAlign w:val="center"/>
            <w:hideMark/>
          </w:tcPr>
          <w:p w:rsidR="00A14CAB" w:rsidRPr="008D4394" w:rsidRDefault="00A14CAB" w:rsidP="00247DFB">
            <w:pPr>
              <w:jc w:val="center"/>
              <w:rPr>
                <w:rFonts w:cs="Times New Roman"/>
                <w:sz w:val="20"/>
                <w:szCs w:val="20"/>
              </w:rPr>
            </w:pPr>
            <w:r w:rsidRPr="008D4394">
              <w:rPr>
                <w:rFonts w:cs="Times New Roman"/>
                <w:sz w:val="20"/>
                <w:szCs w:val="20"/>
              </w:rPr>
              <w:t xml:space="preserve">2020 </w:t>
            </w:r>
          </w:p>
          <w:p w:rsidR="00A14CAB" w:rsidRPr="008D4394" w:rsidRDefault="00A14CAB" w:rsidP="00247DFB">
            <w:pPr>
              <w:jc w:val="center"/>
              <w:rPr>
                <w:rFonts w:cs="Times New Roman"/>
                <w:sz w:val="20"/>
                <w:szCs w:val="20"/>
              </w:rPr>
            </w:pPr>
            <w:proofErr w:type="gramStart"/>
            <w:r w:rsidRPr="008D4394">
              <w:rPr>
                <w:rFonts w:cs="Times New Roman"/>
                <w:sz w:val="20"/>
                <w:szCs w:val="20"/>
              </w:rPr>
              <w:t>год</w:t>
            </w:r>
            <w:proofErr w:type="gramEnd"/>
          </w:p>
        </w:tc>
        <w:tc>
          <w:tcPr>
            <w:tcW w:w="850" w:type="dxa"/>
            <w:shd w:val="clear" w:color="auto" w:fill="auto"/>
            <w:vAlign w:val="center"/>
            <w:hideMark/>
          </w:tcPr>
          <w:p w:rsidR="00A14CAB" w:rsidRPr="008D4394" w:rsidRDefault="00A14CAB" w:rsidP="00247DFB">
            <w:pPr>
              <w:jc w:val="center"/>
              <w:rPr>
                <w:rFonts w:cs="Times New Roman"/>
                <w:sz w:val="20"/>
                <w:szCs w:val="20"/>
              </w:rPr>
            </w:pPr>
            <w:r w:rsidRPr="008D4394">
              <w:rPr>
                <w:rFonts w:cs="Times New Roman"/>
                <w:sz w:val="20"/>
                <w:szCs w:val="20"/>
              </w:rPr>
              <w:t>2021 год</w:t>
            </w:r>
          </w:p>
        </w:tc>
        <w:tc>
          <w:tcPr>
            <w:tcW w:w="851" w:type="dxa"/>
            <w:shd w:val="clear" w:color="auto" w:fill="auto"/>
            <w:vAlign w:val="center"/>
            <w:hideMark/>
          </w:tcPr>
          <w:p w:rsidR="00A14CAB" w:rsidRPr="008D4394" w:rsidRDefault="00A14CAB" w:rsidP="00247DFB">
            <w:pPr>
              <w:jc w:val="center"/>
              <w:rPr>
                <w:rFonts w:cs="Times New Roman"/>
                <w:sz w:val="20"/>
                <w:szCs w:val="20"/>
              </w:rPr>
            </w:pPr>
            <w:r w:rsidRPr="008D4394">
              <w:rPr>
                <w:rFonts w:cs="Times New Roman"/>
                <w:sz w:val="20"/>
                <w:szCs w:val="20"/>
              </w:rPr>
              <w:t>2022 год</w:t>
            </w:r>
          </w:p>
        </w:tc>
        <w:tc>
          <w:tcPr>
            <w:tcW w:w="850" w:type="dxa"/>
            <w:shd w:val="clear" w:color="auto" w:fill="auto"/>
            <w:vAlign w:val="center"/>
            <w:hideMark/>
          </w:tcPr>
          <w:p w:rsidR="00A14CAB" w:rsidRPr="008D4394" w:rsidRDefault="00A14CAB" w:rsidP="00247DFB">
            <w:pPr>
              <w:jc w:val="center"/>
              <w:rPr>
                <w:rFonts w:cs="Times New Roman"/>
                <w:sz w:val="20"/>
                <w:szCs w:val="20"/>
              </w:rPr>
            </w:pPr>
            <w:r w:rsidRPr="008D4394">
              <w:rPr>
                <w:rFonts w:cs="Times New Roman"/>
                <w:sz w:val="20"/>
                <w:szCs w:val="20"/>
              </w:rPr>
              <w:t>2023 год</w:t>
            </w:r>
          </w:p>
        </w:tc>
        <w:tc>
          <w:tcPr>
            <w:tcW w:w="851" w:type="dxa"/>
            <w:shd w:val="clear" w:color="auto" w:fill="auto"/>
            <w:vAlign w:val="center"/>
            <w:hideMark/>
          </w:tcPr>
          <w:p w:rsidR="00A14CAB" w:rsidRPr="008D4394" w:rsidRDefault="00A14CAB" w:rsidP="00247DFB">
            <w:pPr>
              <w:jc w:val="center"/>
              <w:rPr>
                <w:rFonts w:cs="Times New Roman"/>
                <w:sz w:val="20"/>
                <w:szCs w:val="20"/>
              </w:rPr>
            </w:pPr>
            <w:r w:rsidRPr="008D4394">
              <w:rPr>
                <w:rFonts w:cs="Times New Roman"/>
                <w:sz w:val="20"/>
                <w:szCs w:val="20"/>
              </w:rPr>
              <w:t>2024 год</w:t>
            </w:r>
          </w:p>
        </w:tc>
        <w:tc>
          <w:tcPr>
            <w:tcW w:w="1417" w:type="dxa"/>
            <w:vMerge/>
            <w:vAlign w:val="center"/>
            <w:hideMark/>
          </w:tcPr>
          <w:p w:rsidR="00A14CAB" w:rsidRPr="008D4394" w:rsidRDefault="00A14CAB" w:rsidP="00247DFB">
            <w:pPr>
              <w:rPr>
                <w:rFonts w:cs="Times New Roman"/>
                <w:sz w:val="20"/>
                <w:szCs w:val="20"/>
              </w:rPr>
            </w:pPr>
          </w:p>
        </w:tc>
        <w:tc>
          <w:tcPr>
            <w:tcW w:w="709" w:type="dxa"/>
            <w:vMerge/>
            <w:vAlign w:val="center"/>
            <w:hideMark/>
          </w:tcPr>
          <w:p w:rsidR="00A14CAB" w:rsidRPr="008D4394" w:rsidRDefault="00A14CAB" w:rsidP="00247DFB">
            <w:pPr>
              <w:rPr>
                <w:rFonts w:cs="Times New Roman"/>
                <w:sz w:val="20"/>
                <w:szCs w:val="20"/>
              </w:rPr>
            </w:pPr>
          </w:p>
        </w:tc>
      </w:tr>
      <w:tr w:rsidR="00BC1212" w:rsidRPr="008D4394" w:rsidTr="00F812DC">
        <w:trPr>
          <w:trHeight w:val="20"/>
        </w:trPr>
        <w:tc>
          <w:tcPr>
            <w:tcW w:w="700" w:type="dxa"/>
            <w:vMerge w:val="restart"/>
            <w:shd w:val="clear" w:color="auto" w:fill="auto"/>
            <w:hideMark/>
          </w:tcPr>
          <w:p w:rsidR="00BC1212" w:rsidRPr="008D4394" w:rsidRDefault="00BC1212" w:rsidP="00BC1212">
            <w:pPr>
              <w:jc w:val="center"/>
              <w:rPr>
                <w:rFonts w:cs="Times New Roman"/>
                <w:iCs/>
                <w:sz w:val="16"/>
                <w:szCs w:val="16"/>
              </w:rPr>
            </w:pPr>
            <w:r w:rsidRPr="008D4394">
              <w:rPr>
                <w:rFonts w:cs="Times New Roman"/>
                <w:iCs/>
                <w:sz w:val="16"/>
                <w:szCs w:val="16"/>
              </w:rPr>
              <w:t>1.</w:t>
            </w:r>
          </w:p>
        </w:tc>
        <w:tc>
          <w:tcPr>
            <w:tcW w:w="2136" w:type="dxa"/>
            <w:vMerge w:val="restart"/>
            <w:shd w:val="clear" w:color="auto" w:fill="auto"/>
            <w:hideMark/>
          </w:tcPr>
          <w:p w:rsidR="00BC1212" w:rsidRPr="008D4394" w:rsidRDefault="00BC1212" w:rsidP="00BC1212">
            <w:pPr>
              <w:rPr>
                <w:rFonts w:cs="Times New Roman"/>
                <w:iCs/>
                <w:sz w:val="16"/>
                <w:szCs w:val="16"/>
              </w:rPr>
            </w:pPr>
            <w:r w:rsidRPr="008D4394">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BC1212" w:rsidRPr="008D4394" w:rsidRDefault="00BC1212" w:rsidP="00BC1212">
            <w:pPr>
              <w:jc w:val="center"/>
              <w:rPr>
                <w:rFonts w:cs="Times New Roman"/>
                <w:iCs/>
                <w:sz w:val="16"/>
                <w:szCs w:val="16"/>
              </w:rPr>
            </w:pPr>
            <w:r w:rsidRPr="008D4394">
              <w:rPr>
                <w:rFonts w:cs="Times New Roman"/>
                <w:iCs/>
                <w:sz w:val="16"/>
                <w:szCs w:val="16"/>
              </w:rPr>
              <w:t>2020-2024</w:t>
            </w:r>
          </w:p>
        </w:tc>
        <w:tc>
          <w:tcPr>
            <w:tcW w:w="1984" w:type="dxa"/>
            <w:shd w:val="clear" w:color="auto" w:fill="auto"/>
            <w:vAlign w:val="center"/>
            <w:hideMark/>
          </w:tcPr>
          <w:p w:rsidR="00BC1212" w:rsidRPr="008D4394" w:rsidRDefault="00BC1212" w:rsidP="00BC1212">
            <w:pPr>
              <w:rPr>
                <w:rFonts w:cs="Times New Roman"/>
                <w:iCs/>
                <w:sz w:val="16"/>
                <w:szCs w:val="16"/>
              </w:rPr>
            </w:pPr>
            <w:r w:rsidRPr="008D4394">
              <w:rPr>
                <w:rFonts w:cs="Times New Roman"/>
                <w:iCs/>
                <w:sz w:val="16"/>
                <w:szCs w:val="16"/>
              </w:rPr>
              <w:t>Итого</w:t>
            </w:r>
          </w:p>
        </w:tc>
        <w:tc>
          <w:tcPr>
            <w:tcW w:w="1276" w:type="dxa"/>
            <w:shd w:val="clear" w:color="auto" w:fill="auto"/>
          </w:tcPr>
          <w:p w:rsidR="00BC1212" w:rsidRPr="008D4394" w:rsidRDefault="00BC1212" w:rsidP="00BC1212">
            <w:pPr>
              <w:jc w:val="center"/>
              <w:rPr>
                <w:sz w:val="16"/>
                <w:szCs w:val="16"/>
                <w:lang w:val="en-US"/>
              </w:rPr>
            </w:pPr>
            <w:r w:rsidRPr="008D4394">
              <w:rPr>
                <w:sz w:val="16"/>
                <w:szCs w:val="16"/>
                <w:lang w:val="en-US"/>
              </w:rPr>
              <w:t>0,0</w:t>
            </w:r>
          </w:p>
        </w:tc>
        <w:tc>
          <w:tcPr>
            <w:tcW w:w="851" w:type="dxa"/>
            <w:shd w:val="clear" w:color="auto" w:fill="auto"/>
          </w:tcPr>
          <w:p w:rsidR="00BC1212" w:rsidRPr="008D4394" w:rsidRDefault="00BC1212" w:rsidP="00BC1212">
            <w:pPr>
              <w:jc w:val="center"/>
              <w:rPr>
                <w:sz w:val="16"/>
              </w:rPr>
            </w:pPr>
            <w:r w:rsidRPr="008D4394">
              <w:rPr>
                <w:sz w:val="16"/>
              </w:rPr>
              <w:t>9 156,53</w:t>
            </w:r>
          </w:p>
        </w:tc>
        <w:tc>
          <w:tcPr>
            <w:tcW w:w="850" w:type="dxa"/>
            <w:shd w:val="clear" w:color="auto" w:fill="auto"/>
          </w:tcPr>
          <w:p w:rsidR="00BC1212" w:rsidRPr="008D4394" w:rsidRDefault="00BC1212" w:rsidP="00BC1212">
            <w:pPr>
              <w:jc w:val="center"/>
              <w:rPr>
                <w:sz w:val="16"/>
              </w:rPr>
            </w:pPr>
            <w:r w:rsidRPr="008D4394">
              <w:rPr>
                <w:sz w:val="16"/>
              </w:rPr>
              <w:t>7 294,74</w:t>
            </w:r>
          </w:p>
        </w:tc>
        <w:tc>
          <w:tcPr>
            <w:tcW w:w="850" w:type="dxa"/>
            <w:shd w:val="clear" w:color="auto" w:fill="auto"/>
          </w:tcPr>
          <w:p w:rsidR="00BC1212" w:rsidRPr="008D4394" w:rsidRDefault="00BC1212" w:rsidP="00BC1212">
            <w:pPr>
              <w:jc w:val="center"/>
              <w:rPr>
                <w:sz w:val="16"/>
              </w:rPr>
            </w:pPr>
            <w:r w:rsidRPr="008D4394">
              <w:rPr>
                <w:sz w:val="16"/>
              </w:rPr>
              <w:t>1 861,79</w:t>
            </w:r>
          </w:p>
        </w:tc>
        <w:tc>
          <w:tcPr>
            <w:tcW w:w="851" w:type="dxa"/>
            <w:shd w:val="clear" w:color="auto" w:fill="auto"/>
          </w:tcPr>
          <w:p w:rsidR="00BC1212" w:rsidRPr="008D4394" w:rsidRDefault="00BC1212" w:rsidP="00BC1212">
            <w:pPr>
              <w:jc w:val="center"/>
              <w:rPr>
                <w:sz w:val="16"/>
                <w:szCs w:val="16"/>
                <w:lang w:val="en-US"/>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lang w:val="en-US"/>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lang w:val="en-US"/>
              </w:rPr>
            </w:pPr>
            <w:r w:rsidRPr="008D4394">
              <w:rPr>
                <w:sz w:val="16"/>
                <w:szCs w:val="16"/>
                <w:lang w:val="en-US"/>
              </w:rPr>
              <w:t>0,0</w:t>
            </w:r>
          </w:p>
        </w:tc>
        <w:tc>
          <w:tcPr>
            <w:tcW w:w="1417" w:type="dxa"/>
            <w:vMerge w:val="restart"/>
            <w:shd w:val="clear" w:color="auto" w:fill="auto"/>
            <w:hideMark/>
          </w:tcPr>
          <w:p w:rsidR="00BC1212" w:rsidRPr="008D4394" w:rsidRDefault="00BC1212" w:rsidP="00BC1212">
            <w:pPr>
              <w:jc w:val="center"/>
              <w:rPr>
                <w:rFonts w:cs="Times New Roman"/>
                <w:iCs/>
                <w:sz w:val="16"/>
                <w:szCs w:val="16"/>
              </w:rPr>
            </w:pPr>
            <w:r w:rsidRPr="008D4394">
              <w:rPr>
                <w:rFonts w:cs="Times New Roman"/>
                <w:iCs/>
                <w:sz w:val="16"/>
                <w:szCs w:val="16"/>
              </w:rPr>
              <w:t> Управление образования,</w:t>
            </w:r>
          </w:p>
          <w:p w:rsidR="00BC1212" w:rsidRPr="008D4394" w:rsidRDefault="00BC1212" w:rsidP="00BC1212">
            <w:pPr>
              <w:jc w:val="center"/>
              <w:rPr>
                <w:rFonts w:cs="Times New Roman"/>
                <w:iCs/>
                <w:sz w:val="16"/>
                <w:szCs w:val="16"/>
              </w:rPr>
            </w:pPr>
            <w:r w:rsidRPr="008D4394">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BC1212" w:rsidRPr="008D4394" w:rsidRDefault="00BC1212" w:rsidP="00BC1212">
            <w:pPr>
              <w:jc w:val="center"/>
              <w:rPr>
                <w:rFonts w:cs="Times New Roman"/>
                <w:iCs/>
                <w:sz w:val="16"/>
                <w:szCs w:val="16"/>
              </w:rPr>
            </w:pPr>
            <w:r w:rsidRPr="008D4394">
              <w:rPr>
                <w:rFonts w:cs="Times New Roman"/>
                <w:sz w:val="16"/>
                <w:szCs w:val="16"/>
              </w:rPr>
              <w:t>Х</w:t>
            </w:r>
          </w:p>
        </w:tc>
      </w:tr>
      <w:tr w:rsidR="00BC1212" w:rsidRPr="008D4394" w:rsidTr="00F812DC">
        <w:trPr>
          <w:trHeight w:val="64"/>
        </w:trPr>
        <w:tc>
          <w:tcPr>
            <w:tcW w:w="700" w:type="dxa"/>
            <w:vMerge/>
            <w:shd w:val="clear" w:color="auto" w:fill="auto"/>
          </w:tcPr>
          <w:p w:rsidR="00BC1212" w:rsidRPr="008D4394" w:rsidRDefault="00BC1212" w:rsidP="00BC1212">
            <w:pPr>
              <w:jc w:val="center"/>
              <w:rPr>
                <w:rFonts w:cs="Times New Roman"/>
                <w:iCs/>
                <w:sz w:val="16"/>
                <w:szCs w:val="16"/>
              </w:rPr>
            </w:pPr>
          </w:p>
        </w:tc>
        <w:tc>
          <w:tcPr>
            <w:tcW w:w="2136" w:type="dxa"/>
            <w:vMerge/>
            <w:shd w:val="clear" w:color="auto" w:fill="auto"/>
          </w:tcPr>
          <w:p w:rsidR="00BC1212" w:rsidRPr="008D4394" w:rsidRDefault="00BC1212" w:rsidP="00BC1212">
            <w:pPr>
              <w:rPr>
                <w:rFonts w:cs="Times New Roman"/>
                <w:iCs/>
                <w:sz w:val="16"/>
                <w:szCs w:val="16"/>
              </w:rPr>
            </w:pPr>
          </w:p>
        </w:tc>
        <w:tc>
          <w:tcPr>
            <w:tcW w:w="1134" w:type="dxa"/>
            <w:vMerge/>
            <w:shd w:val="clear" w:color="auto" w:fill="auto"/>
          </w:tcPr>
          <w:p w:rsidR="00BC1212" w:rsidRPr="008D4394" w:rsidRDefault="00BC1212" w:rsidP="00BC1212">
            <w:pPr>
              <w:jc w:val="center"/>
              <w:rPr>
                <w:rFonts w:cs="Times New Roman"/>
                <w:iCs/>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rPr>
            </w:pPr>
            <w:r w:rsidRPr="008D4394">
              <w:rPr>
                <w:sz w:val="16"/>
              </w:rPr>
              <w:t>5 828,45</w:t>
            </w:r>
          </w:p>
        </w:tc>
        <w:tc>
          <w:tcPr>
            <w:tcW w:w="850" w:type="dxa"/>
            <w:shd w:val="clear" w:color="auto" w:fill="auto"/>
          </w:tcPr>
          <w:p w:rsidR="00BC1212" w:rsidRPr="008D4394" w:rsidRDefault="00BC1212" w:rsidP="00BC1212">
            <w:pPr>
              <w:jc w:val="center"/>
              <w:rPr>
                <w:sz w:val="16"/>
              </w:rPr>
            </w:pPr>
            <w:r w:rsidRPr="008D4394">
              <w:rPr>
                <w:sz w:val="16"/>
              </w:rPr>
              <w:t>5 828,45</w:t>
            </w:r>
          </w:p>
        </w:tc>
        <w:tc>
          <w:tcPr>
            <w:tcW w:w="850" w:type="dxa"/>
            <w:shd w:val="clear" w:color="auto" w:fill="auto"/>
          </w:tcPr>
          <w:p w:rsidR="00BC1212" w:rsidRPr="008D4394" w:rsidRDefault="00BC1212" w:rsidP="00BC1212">
            <w:pPr>
              <w:jc w:val="center"/>
              <w:rPr>
                <w:sz w:val="16"/>
              </w:rPr>
            </w:pPr>
            <w:r w:rsidRPr="008D4394">
              <w:rPr>
                <w:sz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iCs/>
                <w:sz w:val="16"/>
                <w:szCs w:val="16"/>
              </w:rPr>
            </w:pPr>
          </w:p>
        </w:tc>
        <w:tc>
          <w:tcPr>
            <w:tcW w:w="709" w:type="dxa"/>
            <w:vMerge/>
            <w:shd w:val="clear" w:color="auto" w:fill="auto"/>
          </w:tcPr>
          <w:p w:rsidR="00BC1212" w:rsidRPr="008D4394" w:rsidRDefault="00BC1212" w:rsidP="00BC1212">
            <w:pPr>
              <w:jc w:val="center"/>
              <w:rPr>
                <w:rFonts w:cs="Times New Roman"/>
                <w:sz w:val="16"/>
                <w:szCs w:val="16"/>
              </w:rPr>
            </w:pPr>
          </w:p>
        </w:tc>
      </w:tr>
      <w:tr w:rsidR="00BC1212" w:rsidRPr="008D4394" w:rsidTr="00F812DC">
        <w:trPr>
          <w:trHeight w:val="20"/>
        </w:trPr>
        <w:tc>
          <w:tcPr>
            <w:tcW w:w="700" w:type="dxa"/>
            <w:vMerge/>
            <w:vAlign w:val="center"/>
            <w:hideMark/>
          </w:tcPr>
          <w:p w:rsidR="00BC1212" w:rsidRPr="008D4394" w:rsidRDefault="00BC1212" w:rsidP="00BC1212">
            <w:pPr>
              <w:rPr>
                <w:rFonts w:cs="Times New Roman"/>
                <w:iCs/>
                <w:sz w:val="16"/>
                <w:szCs w:val="16"/>
              </w:rPr>
            </w:pPr>
          </w:p>
        </w:tc>
        <w:tc>
          <w:tcPr>
            <w:tcW w:w="2136" w:type="dxa"/>
            <w:vMerge/>
            <w:vAlign w:val="center"/>
            <w:hideMark/>
          </w:tcPr>
          <w:p w:rsidR="00BC1212" w:rsidRPr="008D4394" w:rsidRDefault="00BC1212" w:rsidP="00BC1212">
            <w:pPr>
              <w:rPr>
                <w:rFonts w:cs="Times New Roman"/>
                <w:iCs/>
                <w:sz w:val="16"/>
                <w:szCs w:val="16"/>
              </w:rPr>
            </w:pPr>
          </w:p>
        </w:tc>
        <w:tc>
          <w:tcPr>
            <w:tcW w:w="1134" w:type="dxa"/>
            <w:vMerge/>
            <w:vAlign w:val="center"/>
            <w:hideMark/>
          </w:tcPr>
          <w:p w:rsidR="00BC1212" w:rsidRPr="008D4394" w:rsidRDefault="00BC1212" w:rsidP="00BC1212">
            <w:pPr>
              <w:rPr>
                <w:rFonts w:cs="Times New Roman"/>
                <w:iCs/>
                <w:sz w:val="16"/>
                <w:szCs w:val="16"/>
              </w:rPr>
            </w:pPr>
          </w:p>
        </w:tc>
        <w:tc>
          <w:tcPr>
            <w:tcW w:w="1984" w:type="dxa"/>
            <w:shd w:val="clear" w:color="auto" w:fill="auto"/>
            <w:hideMark/>
          </w:tcPr>
          <w:p w:rsidR="00BC1212" w:rsidRPr="008D4394" w:rsidRDefault="00BC1212" w:rsidP="00BC1212">
            <w:pPr>
              <w:rPr>
                <w:rFonts w:cs="Times New Roman"/>
                <w:iCs/>
                <w:sz w:val="16"/>
                <w:szCs w:val="16"/>
              </w:rPr>
            </w:pPr>
            <w:r w:rsidRPr="008D4394">
              <w:rPr>
                <w:rFonts w:cs="Times New Roman"/>
                <w:iCs/>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rPr>
            </w:pPr>
            <w:r w:rsidRPr="008D4394">
              <w:rPr>
                <w:sz w:val="16"/>
              </w:rPr>
              <w:t>3 328,08</w:t>
            </w:r>
          </w:p>
        </w:tc>
        <w:tc>
          <w:tcPr>
            <w:tcW w:w="850" w:type="dxa"/>
            <w:shd w:val="clear" w:color="auto" w:fill="auto"/>
          </w:tcPr>
          <w:p w:rsidR="00BC1212" w:rsidRPr="008D4394" w:rsidRDefault="00BC1212" w:rsidP="00BC1212">
            <w:pPr>
              <w:jc w:val="center"/>
              <w:rPr>
                <w:sz w:val="16"/>
              </w:rPr>
            </w:pPr>
            <w:r w:rsidRPr="008D4394">
              <w:rPr>
                <w:sz w:val="16"/>
              </w:rPr>
              <w:t>1 466,29</w:t>
            </w:r>
          </w:p>
        </w:tc>
        <w:tc>
          <w:tcPr>
            <w:tcW w:w="850" w:type="dxa"/>
            <w:shd w:val="clear" w:color="auto" w:fill="auto"/>
          </w:tcPr>
          <w:p w:rsidR="00BC1212" w:rsidRPr="008D4394" w:rsidRDefault="00BC1212" w:rsidP="00BC1212">
            <w:pPr>
              <w:jc w:val="center"/>
              <w:rPr>
                <w:sz w:val="16"/>
              </w:rPr>
            </w:pPr>
            <w:r w:rsidRPr="008D4394">
              <w:rPr>
                <w:sz w:val="16"/>
              </w:rPr>
              <w:t>1 861,79</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iCs/>
                <w:sz w:val="16"/>
                <w:szCs w:val="16"/>
              </w:rPr>
            </w:pPr>
          </w:p>
        </w:tc>
        <w:tc>
          <w:tcPr>
            <w:tcW w:w="709" w:type="dxa"/>
            <w:vMerge/>
            <w:shd w:val="clear" w:color="auto" w:fill="auto"/>
            <w:hideMark/>
          </w:tcPr>
          <w:p w:rsidR="00BC1212" w:rsidRPr="008D4394" w:rsidRDefault="00BC1212" w:rsidP="00BC1212">
            <w:pPr>
              <w:jc w:val="center"/>
              <w:rPr>
                <w:rFonts w:cs="Times New Roman"/>
                <w:sz w:val="16"/>
                <w:szCs w:val="16"/>
              </w:rPr>
            </w:pPr>
          </w:p>
        </w:tc>
      </w:tr>
      <w:tr w:rsidR="00BC1212" w:rsidRPr="008D4394" w:rsidTr="00F812DC">
        <w:trPr>
          <w:trHeight w:val="20"/>
        </w:trPr>
        <w:tc>
          <w:tcPr>
            <w:tcW w:w="700" w:type="dxa"/>
            <w:vMerge/>
            <w:vAlign w:val="center"/>
          </w:tcPr>
          <w:p w:rsidR="00BC1212" w:rsidRPr="008D4394" w:rsidRDefault="00BC1212" w:rsidP="00BC1212">
            <w:pPr>
              <w:rPr>
                <w:rFonts w:cs="Times New Roman"/>
                <w:iCs/>
                <w:sz w:val="16"/>
                <w:szCs w:val="16"/>
              </w:rPr>
            </w:pPr>
          </w:p>
        </w:tc>
        <w:tc>
          <w:tcPr>
            <w:tcW w:w="2136" w:type="dxa"/>
            <w:vMerge/>
            <w:vAlign w:val="center"/>
          </w:tcPr>
          <w:p w:rsidR="00BC1212" w:rsidRPr="008D4394" w:rsidRDefault="00BC1212" w:rsidP="00BC1212">
            <w:pPr>
              <w:rPr>
                <w:rFonts w:cs="Times New Roman"/>
                <w:iCs/>
                <w:sz w:val="16"/>
                <w:szCs w:val="16"/>
              </w:rPr>
            </w:pPr>
          </w:p>
        </w:tc>
        <w:tc>
          <w:tcPr>
            <w:tcW w:w="1134" w:type="dxa"/>
            <w:vMerge/>
            <w:vAlign w:val="center"/>
          </w:tcPr>
          <w:p w:rsidR="00BC1212" w:rsidRPr="008D4394" w:rsidRDefault="00BC1212" w:rsidP="00BC1212">
            <w:pPr>
              <w:rPr>
                <w:rFonts w:cs="Times New Roman"/>
                <w:iCs/>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rPr>
            </w:pPr>
            <w:r w:rsidRPr="008D4394">
              <w:rPr>
                <w:sz w:val="16"/>
              </w:rPr>
              <w:t>9 156,53</w:t>
            </w:r>
          </w:p>
        </w:tc>
        <w:tc>
          <w:tcPr>
            <w:tcW w:w="850" w:type="dxa"/>
            <w:shd w:val="clear" w:color="auto" w:fill="auto"/>
          </w:tcPr>
          <w:p w:rsidR="00BC1212" w:rsidRPr="008D4394" w:rsidRDefault="00BC1212" w:rsidP="00BC1212">
            <w:pPr>
              <w:jc w:val="center"/>
              <w:rPr>
                <w:sz w:val="16"/>
              </w:rPr>
            </w:pPr>
            <w:r w:rsidRPr="008D4394">
              <w:rPr>
                <w:sz w:val="16"/>
              </w:rPr>
              <w:t>7 294,74</w:t>
            </w:r>
          </w:p>
        </w:tc>
        <w:tc>
          <w:tcPr>
            <w:tcW w:w="850" w:type="dxa"/>
            <w:shd w:val="clear" w:color="auto" w:fill="auto"/>
          </w:tcPr>
          <w:p w:rsidR="00BC1212" w:rsidRPr="008D4394" w:rsidRDefault="00BC1212" w:rsidP="00BC1212">
            <w:pPr>
              <w:jc w:val="center"/>
              <w:rPr>
                <w:sz w:val="16"/>
              </w:rPr>
            </w:pPr>
            <w:r w:rsidRPr="008D4394">
              <w:rPr>
                <w:sz w:val="16"/>
              </w:rPr>
              <w:t>1 861,79</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iCs/>
                <w:sz w:val="16"/>
                <w:szCs w:val="16"/>
              </w:rPr>
            </w:pPr>
          </w:p>
        </w:tc>
        <w:tc>
          <w:tcPr>
            <w:tcW w:w="709" w:type="dxa"/>
            <w:vMerge/>
            <w:shd w:val="clear" w:color="auto" w:fill="auto"/>
          </w:tcPr>
          <w:p w:rsidR="00BC1212" w:rsidRPr="008D4394" w:rsidRDefault="00BC1212" w:rsidP="00BC1212">
            <w:pPr>
              <w:jc w:val="center"/>
              <w:rPr>
                <w:rFonts w:cs="Times New Roman"/>
                <w:sz w:val="16"/>
                <w:szCs w:val="16"/>
              </w:rPr>
            </w:pPr>
          </w:p>
        </w:tc>
      </w:tr>
      <w:tr w:rsidR="00CB6FA0" w:rsidRPr="008D4394" w:rsidTr="00F812DC">
        <w:trPr>
          <w:trHeight w:val="20"/>
        </w:trPr>
        <w:tc>
          <w:tcPr>
            <w:tcW w:w="700" w:type="dxa"/>
            <w:vMerge w:val="restart"/>
            <w:shd w:val="clear" w:color="auto" w:fill="auto"/>
            <w:hideMark/>
          </w:tcPr>
          <w:p w:rsidR="00CB6FA0" w:rsidRPr="008D4394" w:rsidRDefault="00CB6FA0" w:rsidP="00247DFB">
            <w:pPr>
              <w:jc w:val="center"/>
              <w:rPr>
                <w:rFonts w:cs="Times New Roman"/>
                <w:sz w:val="16"/>
                <w:szCs w:val="16"/>
              </w:rPr>
            </w:pPr>
            <w:r w:rsidRPr="008D4394">
              <w:rPr>
                <w:rFonts w:cs="Times New Roman"/>
                <w:sz w:val="16"/>
                <w:szCs w:val="16"/>
              </w:rPr>
              <w:t>1.1.</w:t>
            </w:r>
          </w:p>
        </w:tc>
        <w:tc>
          <w:tcPr>
            <w:tcW w:w="2136" w:type="dxa"/>
            <w:vMerge w:val="restart"/>
            <w:shd w:val="clear" w:color="auto" w:fill="auto"/>
            <w:hideMark/>
          </w:tcPr>
          <w:p w:rsidR="00CB6FA0" w:rsidRPr="008D4394" w:rsidRDefault="00CB6FA0" w:rsidP="00247DFB">
            <w:pPr>
              <w:rPr>
                <w:rFonts w:cs="Times New Roman"/>
                <w:sz w:val="16"/>
                <w:szCs w:val="16"/>
              </w:rPr>
            </w:pPr>
            <w:r w:rsidRPr="008D4394">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CB6FA0" w:rsidRPr="008D4394" w:rsidRDefault="00CB6FA0" w:rsidP="00247DFB">
            <w:pPr>
              <w:jc w:val="center"/>
              <w:rPr>
                <w:rFonts w:cs="Times New Roman"/>
                <w:sz w:val="16"/>
                <w:szCs w:val="16"/>
              </w:rPr>
            </w:pPr>
            <w:r w:rsidRPr="008D4394">
              <w:rPr>
                <w:rFonts w:cs="Times New Roman"/>
                <w:sz w:val="16"/>
                <w:szCs w:val="16"/>
              </w:rPr>
              <w:t>2020-2024</w:t>
            </w:r>
          </w:p>
        </w:tc>
        <w:tc>
          <w:tcPr>
            <w:tcW w:w="1984" w:type="dxa"/>
            <w:shd w:val="clear" w:color="auto" w:fill="auto"/>
            <w:vAlign w:val="center"/>
            <w:hideMark/>
          </w:tcPr>
          <w:p w:rsidR="00CB6FA0" w:rsidRPr="008D4394" w:rsidRDefault="00CB6FA0" w:rsidP="00247DFB">
            <w:pPr>
              <w:rPr>
                <w:rFonts w:cs="Times New Roman"/>
                <w:sz w:val="16"/>
                <w:szCs w:val="16"/>
              </w:rPr>
            </w:pPr>
            <w:r w:rsidRPr="008D4394">
              <w:rPr>
                <w:rFonts w:cs="Times New Roman"/>
                <w:sz w:val="16"/>
                <w:szCs w:val="16"/>
              </w:rPr>
              <w:t>Итого</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7 294,74</w:t>
            </w:r>
          </w:p>
        </w:tc>
        <w:tc>
          <w:tcPr>
            <w:tcW w:w="850" w:type="dxa"/>
            <w:shd w:val="clear" w:color="auto" w:fill="auto"/>
          </w:tcPr>
          <w:p w:rsidR="00CB6FA0" w:rsidRPr="008D4394" w:rsidRDefault="00CB6FA0" w:rsidP="00247DFB">
            <w:pPr>
              <w:jc w:val="center"/>
              <w:rPr>
                <w:sz w:val="16"/>
                <w:szCs w:val="16"/>
              </w:rPr>
            </w:pPr>
            <w:r w:rsidRPr="008D4394">
              <w:rPr>
                <w:sz w:val="16"/>
                <w:szCs w:val="16"/>
              </w:rPr>
              <w:t>7 294,74</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val="restart"/>
            <w:shd w:val="clear" w:color="auto" w:fill="auto"/>
            <w:hideMark/>
          </w:tcPr>
          <w:p w:rsidR="00CB6FA0" w:rsidRPr="008D4394" w:rsidRDefault="00CB6FA0" w:rsidP="00247DFB">
            <w:pPr>
              <w:jc w:val="center"/>
              <w:rPr>
                <w:rFonts w:cs="Times New Roman"/>
                <w:sz w:val="16"/>
                <w:szCs w:val="16"/>
              </w:rPr>
            </w:pPr>
            <w:r w:rsidRPr="008D4394">
              <w:rPr>
                <w:rFonts w:cs="Times New Roman"/>
                <w:sz w:val="16"/>
                <w:szCs w:val="16"/>
              </w:rPr>
              <w:t>Управление образования,</w:t>
            </w:r>
          </w:p>
          <w:p w:rsidR="00CB6FA0" w:rsidRPr="008D4394" w:rsidRDefault="00CB6FA0" w:rsidP="00247DFB">
            <w:pPr>
              <w:jc w:val="center"/>
              <w:rPr>
                <w:rFonts w:cs="Times New Roman"/>
                <w:iCs/>
                <w:sz w:val="16"/>
                <w:szCs w:val="16"/>
              </w:rPr>
            </w:pPr>
            <w:r w:rsidRPr="008D4394">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CB6FA0" w:rsidRPr="008D4394" w:rsidRDefault="00CB6FA0" w:rsidP="00247DFB">
            <w:pPr>
              <w:autoSpaceDE w:val="0"/>
              <w:autoSpaceDN w:val="0"/>
              <w:adjustRightInd w:val="0"/>
              <w:rPr>
                <w:rFonts w:eastAsiaTheme="minorHAnsi" w:cs="Times New Roman"/>
                <w:sz w:val="16"/>
                <w:szCs w:val="16"/>
                <w:lang w:eastAsia="en-US"/>
              </w:rPr>
            </w:pPr>
            <w:r w:rsidRPr="008D4394">
              <w:rPr>
                <w:rFonts w:eastAsiaTheme="minorHAnsi" w:cs="Times New Roman"/>
                <w:sz w:val="16"/>
                <w:szCs w:val="16"/>
                <w:lang w:eastAsia="en-US"/>
              </w:rPr>
              <w:t xml:space="preserve">Реализация на территории </w:t>
            </w:r>
          </w:p>
          <w:p w:rsidR="00CB6FA0" w:rsidRPr="008D4394" w:rsidRDefault="00CB6FA0" w:rsidP="00247DFB">
            <w:pPr>
              <w:autoSpaceDE w:val="0"/>
              <w:autoSpaceDN w:val="0"/>
              <w:adjustRightInd w:val="0"/>
              <w:rPr>
                <w:rFonts w:cs="Times New Roman"/>
                <w:sz w:val="16"/>
                <w:szCs w:val="16"/>
              </w:rPr>
            </w:pPr>
            <w:proofErr w:type="spellStart"/>
            <w:r w:rsidRPr="008D4394">
              <w:rPr>
                <w:rFonts w:eastAsiaTheme="minorHAnsi" w:cs="Times New Roman"/>
                <w:sz w:val="16"/>
                <w:szCs w:val="16"/>
                <w:lang w:eastAsia="en-US"/>
              </w:rPr>
              <w:t>г.о</w:t>
            </w:r>
            <w:proofErr w:type="spellEnd"/>
            <w:r w:rsidRPr="008D4394">
              <w:rPr>
                <w:rFonts w:eastAsiaTheme="minorHAnsi" w:cs="Times New Roman"/>
                <w:sz w:val="16"/>
                <w:szCs w:val="16"/>
                <w:lang w:eastAsia="en-US"/>
              </w:rPr>
              <w:t>. Электросталь проектов, сформированных с непоср</w:t>
            </w:r>
            <w:r w:rsidRPr="008D4394">
              <w:rPr>
                <w:rFonts w:eastAsiaTheme="minorHAnsi" w:cs="Times New Roman"/>
                <w:sz w:val="16"/>
                <w:szCs w:val="16"/>
                <w:lang w:eastAsia="en-US"/>
              </w:rPr>
              <w:lastRenderedPageBreak/>
              <w:t>едственным участием граждан</w:t>
            </w:r>
            <w:r w:rsidRPr="008D4394">
              <w:rPr>
                <w:rFonts w:cs="Times New Roman"/>
                <w:sz w:val="16"/>
                <w:szCs w:val="16"/>
              </w:rPr>
              <w:t> </w:t>
            </w:r>
          </w:p>
        </w:tc>
      </w:tr>
      <w:tr w:rsidR="00CB6FA0" w:rsidRPr="008D4394" w:rsidTr="00F812DC">
        <w:trPr>
          <w:trHeight w:val="185"/>
        </w:trPr>
        <w:tc>
          <w:tcPr>
            <w:tcW w:w="700" w:type="dxa"/>
            <w:vMerge/>
            <w:vAlign w:val="center"/>
            <w:hideMark/>
          </w:tcPr>
          <w:p w:rsidR="00CB6FA0" w:rsidRPr="008D4394" w:rsidRDefault="00CB6FA0" w:rsidP="00247DFB">
            <w:pPr>
              <w:rPr>
                <w:rFonts w:cs="Times New Roman"/>
                <w:sz w:val="16"/>
                <w:szCs w:val="16"/>
              </w:rPr>
            </w:pPr>
          </w:p>
        </w:tc>
        <w:tc>
          <w:tcPr>
            <w:tcW w:w="2136" w:type="dxa"/>
            <w:vMerge/>
            <w:vAlign w:val="center"/>
            <w:hideMark/>
          </w:tcPr>
          <w:p w:rsidR="00CB6FA0" w:rsidRPr="008D4394" w:rsidRDefault="00CB6FA0" w:rsidP="00247DFB">
            <w:pPr>
              <w:rPr>
                <w:rFonts w:cs="Times New Roman"/>
                <w:sz w:val="16"/>
                <w:szCs w:val="16"/>
              </w:rPr>
            </w:pPr>
          </w:p>
        </w:tc>
        <w:tc>
          <w:tcPr>
            <w:tcW w:w="1134" w:type="dxa"/>
            <w:vMerge/>
            <w:vAlign w:val="center"/>
            <w:hideMark/>
          </w:tcPr>
          <w:p w:rsidR="00CB6FA0" w:rsidRPr="008D4394" w:rsidRDefault="00CB6FA0" w:rsidP="00247DFB">
            <w:pPr>
              <w:rPr>
                <w:rFonts w:cs="Times New Roman"/>
                <w:sz w:val="16"/>
                <w:szCs w:val="16"/>
              </w:rPr>
            </w:pPr>
          </w:p>
        </w:tc>
        <w:tc>
          <w:tcPr>
            <w:tcW w:w="1984" w:type="dxa"/>
            <w:shd w:val="clear" w:color="auto" w:fill="auto"/>
            <w:hideMark/>
          </w:tcPr>
          <w:p w:rsidR="00CB6FA0" w:rsidRPr="008D4394" w:rsidRDefault="00CB6FA0" w:rsidP="00247DFB">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5 828,45</w:t>
            </w:r>
          </w:p>
        </w:tc>
        <w:tc>
          <w:tcPr>
            <w:tcW w:w="850" w:type="dxa"/>
            <w:shd w:val="clear" w:color="auto" w:fill="auto"/>
          </w:tcPr>
          <w:p w:rsidR="00CB6FA0" w:rsidRPr="008D4394" w:rsidRDefault="00CB6FA0" w:rsidP="00247DFB">
            <w:pPr>
              <w:jc w:val="center"/>
              <w:rPr>
                <w:sz w:val="16"/>
                <w:szCs w:val="16"/>
              </w:rPr>
            </w:pPr>
            <w:r w:rsidRPr="008D4394">
              <w:rPr>
                <w:sz w:val="16"/>
                <w:szCs w:val="16"/>
              </w:rPr>
              <w:t>5 828,45</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458"/>
        </w:trPr>
        <w:tc>
          <w:tcPr>
            <w:tcW w:w="700" w:type="dxa"/>
            <w:vMerge/>
            <w:vAlign w:val="center"/>
            <w:hideMark/>
          </w:tcPr>
          <w:p w:rsidR="00CB6FA0" w:rsidRPr="008D4394" w:rsidRDefault="00CB6FA0" w:rsidP="00247DFB">
            <w:pPr>
              <w:rPr>
                <w:rFonts w:cs="Times New Roman"/>
                <w:sz w:val="16"/>
                <w:szCs w:val="16"/>
              </w:rPr>
            </w:pPr>
          </w:p>
        </w:tc>
        <w:tc>
          <w:tcPr>
            <w:tcW w:w="2136" w:type="dxa"/>
            <w:vMerge/>
            <w:vAlign w:val="center"/>
            <w:hideMark/>
          </w:tcPr>
          <w:p w:rsidR="00CB6FA0" w:rsidRPr="008D4394" w:rsidRDefault="00CB6FA0" w:rsidP="00247DFB">
            <w:pPr>
              <w:rPr>
                <w:rFonts w:cs="Times New Roman"/>
                <w:sz w:val="16"/>
                <w:szCs w:val="16"/>
              </w:rPr>
            </w:pPr>
          </w:p>
        </w:tc>
        <w:tc>
          <w:tcPr>
            <w:tcW w:w="1134" w:type="dxa"/>
            <w:vMerge/>
            <w:vAlign w:val="center"/>
            <w:hideMark/>
          </w:tcPr>
          <w:p w:rsidR="00CB6FA0" w:rsidRPr="008D4394" w:rsidRDefault="00CB6FA0" w:rsidP="00247DFB">
            <w:pPr>
              <w:rPr>
                <w:rFonts w:cs="Times New Roman"/>
                <w:sz w:val="16"/>
                <w:szCs w:val="16"/>
              </w:rPr>
            </w:pPr>
          </w:p>
        </w:tc>
        <w:tc>
          <w:tcPr>
            <w:tcW w:w="1984" w:type="dxa"/>
            <w:shd w:val="clear" w:color="auto" w:fill="auto"/>
            <w:hideMark/>
          </w:tcPr>
          <w:p w:rsidR="00CB6FA0" w:rsidRPr="008D4394" w:rsidRDefault="00CB6FA0"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1 466,29</w:t>
            </w:r>
          </w:p>
        </w:tc>
        <w:tc>
          <w:tcPr>
            <w:tcW w:w="850" w:type="dxa"/>
            <w:shd w:val="clear" w:color="auto" w:fill="auto"/>
          </w:tcPr>
          <w:p w:rsidR="00CB6FA0" w:rsidRPr="008D4394" w:rsidRDefault="00CB6FA0" w:rsidP="00247DFB">
            <w:pPr>
              <w:jc w:val="center"/>
              <w:rPr>
                <w:sz w:val="16"/>
                <w:szCs w:val="16"/>
              </w:rPr>
            </w:pPr>
            <w:r w:rsidRPr="008D4394">
              <w:rPr>
                <w:sz w:val="16"/>
                <w:szCs w:val="16"/>
              </w:rPr>
              <w:t>1 466,29</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70"/>
        </w:trPr>
        <w:tc>
          <w:tcPr>
            <w:tcW w:w="700" w:type="dxa"/>
            <w:vMerge/>
            <w:vAlign w:val="center"/>
          </w:tcPr>
          <w:p w:rsidR="00CB6FA0" w:rsidRPr="008D4394" w:rsidRDefault="00CB6FA0" w:rsidP="00247DFB">
            <w:pPr>
              <w:rPr>
                <w:rFonts w:cs="Times New Roman"/>
                <w:sz w:val="16"/>
                <w:szCs w:val="16"/>
              </w:rPr>
            </w:pPr>
          </w:p>
        </w:tc>
        <w:tc>
          <w:tcPr>
            <w:tcW w:w="2136" w:type="dxa"/>
            <w:vMerge/>
            <w:vAlign w:val="center"/>
          </w:tcPr>
          <w:p w:rsidR="00CB6FA0" w:rsidRPr="008D4394" w:rsidRDefault="00CB6FA0" w:rsidP="00247DFB">
            <w:pPr>
              <w:rPr>
                <w:rFonts w:cs="Times New Roman"/>
                <w:sz w:val="16"/>
                <w:szCs w:val="16"/>
              </w:rPr>
            </w:pPr>
          </w:p>
        </w:tc>
        <w:tc>
          <w:tcPr>
            <w:tcW w:w="1134" w:type="dxa"/>
            <w:vMerge/>
            <w:vAlign w:val="center"/>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72,95</w:t>
            </w:r>
          </w:p>
        </w:tc>
        <w:tc>
          <w:tcPr>
            <w:tcW w:w="850" w:type="dxa"/>
            <w:shd w:val="clear" w:color="auto" w:fill="auto"/>
          </w:tcPr>
          <w:p w:rsidR="00CB6FA0" w:rsidRPr="008D4394" w:rsidRDefault="00CB6FA0" w:rsidP="00247DFB">
            <w:pPr>
              <w:jc w:val="center"/>
              <w:rPr>
                <w:sz w:val="16"/>
                <w:szCs w:val="16"/>
              </w:rPr>
            </w:pPr>
            <w:r w:rsidRPr="008D4394">
              <w:rPr>
                <w:sz w:val="16"/>
                <w:szCs w:val="16"/>
              </w:rPr>
              <w:t>72,95</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val="restart"/>
          </w:tcPr>
          <w:p w:rsidR="00CB6FA0" w:rsidRPr="008D4394" w:rsidRDefault="00CB6FA0" w:rsidP="00247DFB">
            <w:pPr>
              <w:rPr>
                <w:rFonts w:cs="Times New Roman"/>
                <w:sz w:val="16"/>
                <w:szCs w:val="16"/>
              </w:rPr>
            </w:pPr>
            <w:r w:rsidRPr="008D4394">
              <w:rPr>
                <w:rFonts w:cs="Times New Roman"/>
                <w:sz w:val="16"/>
                <w:szCs w:val="16"/>
              </w:rPr>
              <w:t>1.1.1.</w:t>
            </w:r>
          </w:p>
        </w:tc>
        <w:tc>
          <w:tcPr>
            <w:tcW w:w="2136" w:type="dxa"/>
            <w:vMerge w:val="restart"/>
          </w:tcPr>
          <w:p w:rsidR="00CB6FA0" w:rsidRPr="008D4394" w:rsidRDefault="00CB6FA0" w:rsidP="00247DFB">
            <w:pPr>
              <w:rPr>
                <w:rFonts w:cs="Times New Roman"/>
                <w:sz w:val="16"/>
                <w:szCs w:val="16"/>
              </w:rPr>
            </w:pPr>
            <w:r w:rsidRPr="008D4394">
              <w:rPr>
                <w:sz w:val="16"/>
                <w:szCs w:val="18"/>
              </w:rPr>
              <w:t xml:space="preserve">Приобретение музыкальных инструментов для МБОУ </w:t>
            </w:r>
            <w:r w:rsidRPr="008D4394">
              <w:rPr>
                <w:sz w:val="16"/>
                <w:szCs w:val="18"/>
              </w:rPr>
              <w:lastRenderedPageBreak/>
              <w:t xml:space="preserve">«Школа-интернат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8D4394">
              <w:rPr>
                <w:sz w:val="16"/>
                <w:szCs w:val="18"/>
              </w:rPr>
              <w:t>ул.Мичурина</w:t>
            </w:r>
            <w:proofErr w:type="spellEnd"/>
            <w:r w:rsidRPr="008D4394">
              <w:rPr>
                <w:sz w:val="16"/>
                <w:szCs w:val="18"/>
              </w:rPr>
              <w:t>, д.19</w:t>
            </w:r>
          </w:p>
        </w:tc>
        <w:tc>
          <w:tcPr>
            <w:tcW w:w="1134" w:type="dxa"/>
            <w:vMerge w:val="restart"/>
          </w:tcPr>
          <w:p w:rsidR="00CB6FA0" w:rsidRPr="008D4394" w:rsidRDefault="00CB6FA0" w:rsidP="00247DFB">
            <w:pPr>
              <w:jc w:val="center"/>
              <w:rPr>
                <w:rFonts w:cs="Times New Roman"/>
                <w:sz w:val="16"/>
                <w:szCs w:val="16"/>
              </w:rPr>
            </w:pPr>
            <w:r w:rsidRPr="008D4394">
              <w:rPr>
                <w:rFonts w:cs="Times New Roman"/>
                <w:sz w:val="16"/>
                <w:szCs w:val="16"/>
              </w:rPr>
              <w:lastRenderedPageBreak/>
              <w:t>2020</w:t>
            </w: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Итого</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100,0</w:t>
            </w:r>
          </w:p>
        </w:tc>
        <w:tc>
          <w:tcPr>
            <w:tcW w:w="850" w:type="dxa"/>
            <w:shd w:val="clear" w:color="auto" w:fill="auto"/>
          </w:tcPr>
          <w:p w:rsidR="00CB6FA0" w:rsidRPr="008D4394" w:rsidRDefault="00CB6FA0" w:rsidP="00247DFB">
            <w:pPr>
              <w:jc w:val="center"/>
              <w:rPr>
                <w:sz w:val="16"/>
                <w:szCs w:val="16"/>
              </w:rPr>
            </w:pPr>
            <w:r w:rsidRPr="008D4394">
              <w:rPr>
                <w:sz w:val="16"/>
                <w:szCs w:val="16"/>
              </w:rPr>
              <w:t>100,0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val="restart"/>
            <w:shd w:val="clear" w:color="auto" w:fill="auto"/>
          </w:tcPr>
          <w:p w:rsidR="00CB6FA0" w:rsidRPr="008D4394" w:rsidRDefault="00CB6FA0" w:rsidP="00247DFB">
            <w:pPr>
              <w:jc w:val="center"/>
              <w:rPr>
                <w:rFonts w:cs="Times New Roman"/>
                <w:sz w:val="16"/>
                <w:szCs w:val="16"/>
              </w:rPr>
            </w:pPr>
            <w:r w:rsidRPr="008D4394">
              <w:rPr>
                <w:rFonts w:cs="Times New Roman"/>
                <w:sz w:val="16"/>
                <w:szCs w:val="16"/>
              </w:rPr>
              <w:t>Управление образования</w:t>
            </w: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79,9</w:t>
            </w:r>
          </w:p>
        </w:tc>
        <w:tc>
          <w:tcPr>
            <w:tcW w:w="850" w:type="dxa"/>
            <w:shd w:val="clear" w:color="auto" w:fill="auto"/>
          </w:tcPr>
          <w:p w:rsidR="00CB6FA0" w:rsidRPr="008D4394" w:rsidRDefault="00CB6FA0" w:rsidP="00247DFB">
            <w:pPr>
              <w:jc w:val="center"/>
              <w:rPr>
                <w:sz w:val="16"/>
                <w:szCs w:val="16"/>
              </w:rPr>
            </w:pPr>
            <w:r w:rsidRPr="008D4394">
              <w:rPr>
                <w:sz w:val="16"/>
                <w:szCs w:val="16"/>
              </w:rPr>
              <w:t>79,9</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20,1</w:t>
            </w:r>
          </w:p>
        </w:tc>
        <w:tc>
          <w:tcPr>
            <w:tcW w:w="850" w:type="dxa"/>
            <w:shd w:val="clear" w:color="auto" w:fill="auto"/>
          </w:tcPr>
          <w:p w:rsidR="00CB6FA0" w:rsidRPr="008D4394" w:rsidRDefault="00CB6FA0" w:rsidP="00247DFB">
            <w:pPr>
              <w:jc w:val="center"/>
              <w:rPr>
                <w:sz w:val="16"/>
                <w:szCs w:val="16"/>
              </w:rPr>
            </w:pPr>
            <w:r w:rsidRPr="008D4394">
              <w:rPr>
                <w:sz w:val="16"/>
                <w:szCs w:val="16"/>
              </w:rPr>
              <w:t>20,1</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proofErr w:type="gramStart"/>
            <w:r w:rsidRPr="008D4394">
              <w:rPr>
                <w:rFonts w:cs="Times New Roman"/>
                <w:sz w:val="16"/>
                <w:szCs w:val="16"/>
              </w:rPr>
              <w:t>В  том</w:t>
            </w:r>
            <w:proofErr w:type="gramEnd"/>
            <w:r w:rsidRPr="008D4394">
              <w:rPr>
                <w:rFonts w:cs="Times New Roman"/>
                <w:sz w:val="16"/>
                <w:szCs w:val="16"/>
              </w:rPr>
              <w:t xml:space="preserve"> числе безвозмездные поступления от физических лиц (жителей)</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1,0</w:t>
            </w:r>
          </w:p>
        </w:tc>
        <w:tc>
          <w:tcPr>
            <w:tcW w:w="850" w:type="dxa"/>
            <w:shd w:val="clear" w:color="auto" w:fill="auto"/>
          </w:tcPr>
          <w:p w:rsidR="00CB6FA0" w:rsidRPr="008D4394" w:rsidRDefault="00CB6FA0" w:rsidP="00247DFB">
            <w:pPr>
              <w:jc w:val="center"/>
              <w:rPr>
                <w:sz w:val="16"/>
                <w:szCs w:val="16"/>
              </w:rPr>
            </w:pPr>
            <w:r w:rsidRPr="008D4394">
              <w:rPr>
                <w:sz w:val="16"/>
                <w:szCs w:val="16"/>
              </w:rPr>
              <w:t>1,0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val="restart"/>
          </w:tcPr>
          <w:p w:rsidR="00CB6FA0" w:rsidRPr="008D4394" w:rsidRDefault="00CB6FA0" w:rsidP="00247DFB">
            <w:pPr>
              <w:rPr>
                <w:rFonts w:cs="Times New Roman"/>
                <w:sz w:val="16"/>
                <w:szCs w:val="16"/>
              </w:rPr>
            </w:pPr>
            <w:r w:rsidRPr="008D4394">
              <w:rPr>
                <w:rFonts w:cs="Times New Roman"/>
                <w:sz w:val="16"/>
                <w:szCs w:val="16"/>
              </w:rPr>
              <w:t>1.1.2.</w:t>
            </w:r>
          </w:p>
        </w:tc>
        <w:tc>
          <w:tcPr>
            <w:tcW w:w="2136" w:type="dxa"/>
            <w:vMerge w:val="restart"/>
          </w:tcPr>
          <w:p w:rsidR="00CB6FA0" w:rsidRPr="008D4394" w:rsidRDefault="00CB6FA0" w:rsidP="00247DFB">
            <w:pPr>
              <w:rPr>
                <w:rFonts w:cs="Times New Roman"/>
                <w:sz w:val="16"/>
                <w:szCs w:val="16"/>
              </w:rPr>
            </w:pPr>
            <w:r w:rsidRPr="008D4394">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8D4394">
              <w:rPr>
                <w:rFonts w:cs="Times New Roman"/>
                <w:sz w:val="16"/>
                <w:szCs w:val="16"/>
              </w:rPr>
              <w:t>г.о.Электросталь</w:t>
            </w:r>
            <w:proofErr w:type="spellEnd"/>
            <w:r w:rsidRPr="008D4394">
              <w:rPr>
                <w:rFonts w:cs="Times New Roman"/>
                <w:sz w:val="16"/>
                <w:szCs w:val="16"/>
              </w:rPr>
              <w:t xml:space="preserve">, </w:t>
            </w:r>
            <w:proofErr w:type="spellStart"/>
            <w:r w:rsidRPr="008D4394">
              <w:rPr>
                <w:rFonts w:cs="Times New Roman"/>
                <w:sz w:val="16"/>
                <w:szCs w:val="16"/>
              </w:rPr>
              <w:t>ул.Корешкова</w:t>
            </w:r>
            <w:proofErr w:type="spellEnd"/>
            <w:r w:rsidRPr="008D4394">
              <w:rPr>
                <w:rFonts w:cs="Times New Roman"/>
                <w:sz w:val="16"/>
                <w:szCs w:val="16"/>
              </w:rPr>
              <w:t xml:space="preserve"> д.16</w:t>
            </w:r>
          </w:p>
        </w:tc>
        <w:tc>
          <w:tcPr>
            <w:tcW w:w="1134" w:type="dxa"/>
            <w:vMerge w:val="restart"/>
          </w:tcPr>
          <w:p w:rsidR="00CB6FA0" w:rsidRPr="008D4394" w:rsidRDefault="00CB6FA0" w:rsidP="00247DFB">
            <w:pPr>
              <w:jc w:val="center"/>
              <w:rPr>
                <w:rFonts w:cs="Times New Roman"/>
                <w:sz w:val="16"/>
                <w:szCs w:val="16"/>
              </w:rPr>
            </w:pPr>
            <w:r w:rsidRPr="008D4394">
              <w:rPr>
                <w:rFonts w:cs="Times New Roman"/>
                <w:sz w:val="16"/>
                <w:szCs w:val="16"/>
              </w:rPr>
              <w:t>2020</w:t>
            </w: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Итого</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600,0</w:t>
            </w:r>
          </w:p>
        </w:tc>
        <w:tc>
          <w:tcPr>
            <w:tcW w:w="850" w:type="dxa"/>
            <w:shd w:val="clear" w:color="auto" w:fill="auto"/>
          </w:tcPr>
          <w:p w:rsidR="00CB6FA0" w:rsidRPr="008D4394" w:rsidRDefault="00CB6FA0" w:rsidP="00247DFB">
            <w:pPr>
              <w:jc w:val="center"/>
              <w:rPr>
                <w:sz w:val="16"/>
                <w:szCs w:val="16"/>
              </w:rPr>
            </w:pPr>
            <w:r w:rsidRPr="008D4394">
              <w:rPr>
                <w:sz w:val="16"/>
                <w:szCs w:val="16"/>
              </w:rPr>
              <w:t>600,0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val="restart"/>
            <w:shd w:val="clear" w:color="auto" w:fill="auto"/>
          </w:tcPr>
          <w:p w:rsidR="00CB6FA0" w:rsidRPr="008D4394" w:rsidRDefault="00CB6FA0" w:rsidP="00247DFB">
            <w:pPr>
              <w:jc w:val="center"/>
              <w:rPr>
                <w:rFonts w:cs="Times New Roman"/>
                <w:sz w:val="16"/>
                <w:szCs w:val="16"/>
              </w:rPr>
            </w:pPr>
            <w:r w:rsidRPr="008D4394">
              <w:rPr>
                <w:rFonts w:cs="Times New Roman"/>
                <w:sz w:val="16"/>
                <w:szCs w:val="16"/>
              </w:rPr>
              <w:t>Управление образования</w:t>
            </w: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479,4</w:t>
            </w:r>
          </w:p>
        </w:tc>
        <w:tc>
          <w:tcPr>
            <w:tcW w:w="850" w:type="dxa"/>
            <w:shd w:val="clear" w:color="auto" w:fill="auto"/>
          </w:tcPr>
          <w:p w:rsidR="00CB6FA0" w:rsidRPr="008D4394" w:rsidRDefault="00CB6FA0" w:rsidP="00247DFB">
            <w:pPr>
              <w:jc w:val="center"/>
              <w:rPr>
                <w:sz w:val="16"/>
                <w:szCs w:val="16"/>
              </w:rPr>
            </w:pPr>
            <w:r w:rsidRPr="008D4394">
              <w:rPr>
                <w:sz w:val="16"/>
                <w:szCs w:val="16"/>
              </w:rPr>
              <w:t>479,4</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120,6</w:t>
            </w:r>
          </w:p>
        </w:tc>
        <w:tc>
          <w:tcPr>
            <w:tcW w:w="850" w:type="dxa"/>
            <w:shd w:val="clear" w:color="auto" w:fill="auto"/>
          </w:tcPr>
          <w:p w:rsidR="00CB6FA0" w:rsidRPr="008D4394" w:rsidRDefault="00CB6FA0" w:rsidP="00247DFB">
            <w:pPr>
              <w:jc w:val="center"/>
              <w:rPr>
                <w:sz w:val="16"/>
                <w:szCs w:val="16"/>
              </w:rPr>
            </w:pPr>
            <w:r w:rsidRPr="008D4394">
              <w:rPr>
                <w:sz w:val="16"/>
                <w:szCs w:val="16"/>
              </w:rPr>
              <w:t>120,6</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6,0</w:t>
            </w:r>
          </w:p>
        </w:tc>
        <w:tc>
          <w:tcPr>
            <w:tcW w:w="850" w:type="dxa"/>
            <w:shd w:val="clear" w:color="auto" w:fill="auto"/>
          </w:tcPr>
          <w:p w:rsidR="00CB6FA0" w:rsidRPr="008D4394" w:rsidRDefault="00CB6FA0" w:rsidP="00247DFB">
            <w:pPr>
              <w:jc w:val="center"/>
              <w:rPr>
                <w:sz w:val="16"/>
                <w:szCs w:val="16"/>
              </w:rPr>
            </w:pPr>
            <w:r w:rsidRPr="008D4394">
              <w:rPr>
                <w:sz w:val="16"/>
                <w:szCs w:val="16"/>
              </w:rPr>
              <w:t>6,0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val="restart"/>
          </w:tcPr>
          <w:p w:rsidR="00CB6FA0" w:rsidRPr="008D4394" w:rsidRDefault="00CB6FA0" w:rsidP="00247DFB">
            <w:pPr>
              <w:rPr>
                <w:rFonts w:cs="Times New Roman"/>
                <w:sz w:val="16"/>
                <w:szCs w:val="16"/>
              </w:rPr>
            </w:pPr>
            <w:r w:rsidRPr="008D4394">
              <w:rPr>
                <w:rFonts w:cs="Times New Roman"/>
                <w:sz w:val="16"/>
                <w:szCs w:val="16"/>
              </w:rPr>
              <w:t>1.1.3.</w:t>
            </w:r>
          </w:p>
        </w:tc>
        <w:tc>
          <w:tcPr>
            <w:tcW w:w="2136" w:type="dxa"/>
            <w:vMerge w:val="restart"/>
          </w:tcPr>
          <w:p w:rsidR="00CB6FA0" w:rsidRPr="008D4394" w:rsidRDefault="00CB6FA0" w:rsidP="00247DFB">
            <w:pPr>
              <w:rPr>
                <w:rFonts w:cs="Times New Roman"/>
                <w:sz w:val="16"/>
                <w:szCs w:val="16"/>
              </w:rPr>
            </w:pPr>
            <w:r w:rsidRPr="008D4394">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CB6FA0" w:rsidRPr="008D4394" w:rsidRDefault="00CB6FA0" w:rsidP="00247DFB">
            <w:pPr>
              <w:jc w:val="center"/>
              <w:rPr>
                <w:rFonts w:cs="Times New Roman"/>
                <w:sz w:val="16"/>
                <w:szCs w:val="16"/>
              </w:rPr>
            </w:pPr>
            <w:r w:rsidRPr="008D4394">
              <w:rPr>
                <w:rFonts w:cs="Times New Roman"/>
                <w:sz w:val="16"/>
                <w:szCs w:val="16"/>
              </w:rPr>
              <w:t>2020</w:t>
            </w: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Итого</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300,0</w:t>
            </w:r>
          </w:p>
        </w:tc>
        <w:tc>
          <w:tcPr>
            <w:tcW w:w="850" w:type="dxa"/>
            <w:shd w:val="clear" w:color="auto" w:fill="auto"/>
          </w:tcPr>
          <w:p w:rsidR="00CB6FA0" w:rsidRPr="008D4394" w:rsidRDefault="00CB6FA0" w:rsidP="00247DFB">
            <w:pPr>
              <w:jc w:val="center"/>
              <w:rPr>
                <w:sz w:val="16"/>
                <w:szCs w:val="16"/>
              </w:rPr>
            </w:pPr>
            <w:r w:rsidRPr="008D4394">
              <w:rPr>
                <w:sz w:val="16"/>
                <w:szCs w:val="16"/>
              </w:rPr>
              <w:t>300,0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1417" w:type="dxa"/>
            <w:vMerge w:val="restart"/>
            <w:shd w:val="clear" w:color="auto" w:fill="auto"/>
          </w:tcPr>
          <w:p w:rsidR="00CB6FA0" w:rsidRPr="008D4394" w:rsidRDefault="00CB6FA0" w:rsidP="00247DFB">
            <w:pPr>
              <w:jc w:val="center"/>
              <w:rPr>
                <w:rFonts w:cs="Times New Roman"/>
                <w:sz w:val="16"/>
                <w:szCs w:val="16"/>
              </w:rPr>
            </w:pPr>
            <w:r w:rsidRPr="008D4394">
              <w:rPr>
                <w:rFonts w:cs="Times New Roman"/>
                <w:sz w:val="16"/>
                <w:szCs w:val="16"/>
              </w:rPr>
              <w:t>Управление образования</w:t>
            </w: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jc w:val="center"/>
              <w:rPr>
                <w:rFonts w:cs="Times New Roman"/>
                <w:sz w:val="16"/>
                <w:szCs w:val="16"/>
              </w:rPr>
            </w:pPr>
          </w:p>
        </w:tc>
        <w:tc>
          <w:tcPr>
            <w:tcW w:w="1984" w:type="dxa"/>
            <w:shd w:val="clear" w:color="auto" w:fill="auto"/>
          </w:tcPr>
          <w:p w:rsidR="00CB6FA0" w:rsidRPr="008D4394" w:rsidRDefault="00CB6FA0" w:rsidP="00247DFB">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239,7</w:t>
            </w:r>
          </w:p>
        </w:tc>
        <w:tc>
          <w:tcPr>
            <w:tcW w:w="850" w:type="dxa"/>
            <w:shd w:val="clear" w:color="auto" w:fill="auto"/>
          </w:tcPr>
          <w:p w:rsidR="00CB6FA0" w:rsidRPr="008D4394" w:rsidRDefault="00CB6FA0" w:rsidP="00247DFB">
            <w:pPr>
              <w:jc w:val="center"/>
              <w:rPr>
                <w:sz w:val="16"/>
                <w:szCs w:val="16"/>
              </w:rPr>
            </w:pPr>
            <w:r w:rsidRPr="008D4394">
              <w:rPr>
                <w:sz w:val="16"/>
                <w:szCs w:val="16"/>
              </w:rPr>
              <w:t>239,7</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850"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jc w:val="cente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60,3</w:t>
            </w:r>
          </w:p>
        </w:tc>
        <w:tc>
          <w:tcPr>
            <w:tcW w:w="850" w:type="dxa"/>
            <w:shd w:val="clear" w:color="auto" w:fill="auto"/>
          </w:tcPr>
          <w:p w:rsidR="00CB6FA0" w:rsidRPr="008D4394" w:rsidRDefault="00CB6FA0" w:rsidP="00247DFB">
            <w:pPr>
              <w:jc w:val="center"/>
              <w:rPr>
                <w:sz w:val="16"/>
                <w:szCs w:val="16"/>
              </w:rPr>
            </w:pPr>
            <w:r w:rsidRPr="008D4394">
              <w:rPr>
                <w:sz w:val="16"/>
                <w:szCs w:val="16"/>
              </w:rPr>
              <w:t>60,3</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tcPr>
          <w:p w:rsidR="00CB6FA0" w:rsidRPr="008D4394" w:rsidRDefault="00CB6FA0" w:rsidP="00247DFB">
            <w:pPr>
              <w:rPr>
                <w:rFonts w:cs="Times New Roman"/>
                <w:sz w:val="16"/>
                <w:szCs w:val="16"/>
              </w:rPr>
            </w:pPr>
          </w:p>
        </w:tc>
        <w:tc>
          <w:tcPr>
            <w:tcW w:w="2136" w:type="dxa"/>
            <w:vMerge/>
          </w:tcPr>
          <w:p w:rsidR="00CB6FA0" w:rsidRPr="008D4394" w:rsidRDefault="00CB6FA0" w:rsidP="00247DFB">
            <w:pPr>
              <w:rPr>
                <w:rFonts w:cs="Times New Roman"/>
                <w:sz w:val="16"/>
                <w:szCs w:val="16"/>
              </w:rPr>
            </w:pPr>
          </w:p>
        </w:tc>
        <w:tc>
          <w:tcPr>
            <w:tcW w:w="1134" w:type="dxa"/>
            <w:vMerge/>
          </w:tcPr>
          <w:p w:rsidR="00CB6FA0" w:rsidRPr="008D4394" w:rsidRDefault="00CB6FA0" w:rsidP="00247DFB">
            <w:pPr>
              <w:jc w:val="center"/>
              <w:rPr>
                <w:rFonts w:cs="Times New Roman"/>
                <w:sz w:val="16"/>
                <w:szCs w:val="16"/>
              </w:rPr>
            </w:pPr>
          </w:p>
        </w:tc>
        <w:tc>
          <w:tcPr>
            <w:tcW w:w="1984" w:type="dxa"/>
            <w:shd w:val="clear" w:color="auto" w:fill="auto"/>
          </w:tcPr>
          <w:p w:rsidR="00CB6FA0" w:rsidRPr="008D4394" w:rsidRDefault="00CB6FA0" w:rsidP="00247DFB">
            <w:pPr>
              <w:rPr>
                <w:rFonts w:cs="Times New Roman"/>
                <w:sz w:val="16"/>
                <w:szCs w:val="16"/>
              </w:rPr>
            </w:pPr>
            <w:r w:rsidRPr="008D4394">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8D4394" w:rsidRDefault="00CB6FA0" w:rsidP="00247DFB">
            <w:pPr>
              <w:jc w:val="center"/>
              <w:rPr>
                <w:sz w:val="16"/>
                <w:szCs w:val="16"/>
              </w:rPr>
            </w:pPr>
            <w:r w:rsidRPr="008D4394">
              <w:rPr>
                <w:sz w:val="16"/>
                <w:szCs w:val="16"/>
              </w:rPr>
              <w:t>0,0</w:t>
            </w:r>
          </w:p>
        </w:tc>
        <w:tc>
          <w:tcPr>
            <w:tcW w:w="851" w:type="dxa"/>
            <w:shd w:val="clear" w:color="auto" w:fill="auto"/>
          </w:tcPr>
          <w:p w:rsidR="00CB6FA0" w:rsidRPr="008D4394" w:rsidRDefault="00CB6FA0" w:rsidP="00247DFB">
            <w:pPr>
              <w:jc w:val="center"/>
              <w:rPr>
                <w:sz w:val="16"/>
                <w:szCs w:val="16"/>
              </w:rPr>
            </w:pPr>
            <w:r w:rsidRPr="008D4394">
              <w:rPr>
                <w:sz w:val="16"/>
                <w:szCs w:val="16"/>
              </w:rPr>
              <w:t>3,0</w:t>
            </w:r>
          </w:p>
        </w:tc>
        <w:tc>
          <w:tcPr>
            <w:tcW w:w="850" w:type="dxa"/>
            <w:shd w:val="clear" w:color="auto" w:fill="auto"/>
          </w:tcPr>
          <w:p w:rsidR="00CB6FA0" w:rsidRPr="008D4394" w:rsidRDefault="00CB6FA0" w:rsidP="00247DFB">
            <w:pPr>
              <w:jc w:val="center"/>
              <w:rPr>
                <w:sz w:val="16"/>
                <w:szCs w:val="16"/>
              </w:rPr>
            </w:pPr>
            <w:r w:rsidRPr="008D4394">
              <w:rPr>
                <w:sz w:val="16"/>
                <w:szCs w:val="16"/>
              </w:rPr>
              <w:t>3,0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247DFB">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247DFB">
            <w:pPr>
              <w:jc w:val="center"/>
              <w:rPr>
                <w:rFonts w:cs="Times New Roman"/>
                <w:sz w:val="16"/>
                <w:szCs w:val="16"/>
              </w:rPr>
            </w:pPr>
          </w:p>
        </w:tc>
        <w:tc>
          <w:tcPr>
            <w:tcW w:w="709" w:type="dxa"/>
            <w:vMerge/>
            <w:shd w:val="clear" w:color="auto" w:fill="auto"/>
          </w:tcPr>
          <w:p w:rsidR="00CB6FA0" w:rsidRPr="008D4394" w:rsidRDefault="00CB6FA0" w:rsidP="00247DFB">
            <w:pPr>
              <w:rPr>
                <w:rFonts w:cs="Times New Roman"/>
                <w:sz w:val="16"/>
                <w:szCs w:val="16"/>
              </w:rPr>
            </w:pPr>
          </w:p>
        </w:tc>
      </w:tr>
      <w:tr w:rsidR="00CB6FA0" w:rsidRPr="008D4394" w:rsidTr="00F812DC">
        <w:trPr>
          <w:trHeight w:val="20"/>
        </w:trPr>
        <w:tc>
          <w:tcPr>
            <w:tcW w:w="700" w:type="dxa"/>
            <w:vMerge w:val="restart"/>
          </w:tcPr>
          <w:p w:rsidR="00CB6FA0" w:rsidRPr="008D4394" w:rsidRDefault="00CB6FA0" w:rsidP="00CB6FA0">
            <w:pPr>
              <w:rPr>
                <w:rFonts w:cs="Times New Roman"/>
                <w:sz w:val="16"/>
                <w:szCs w:val="16"/>
              </w:rPr>
            </w:pPr>
            <w:r w:rsidRPr="008D4394">
              <w:rPr>
                <w:rFonts w:cs="Times New Roman"/>
                <w:sz w:val="16"/>
                <w:szCs w:val="16"/>
              </w:rPr>
              <w:t>1.1.4.</w:t>
            </w:r>
          </w:p>
        </w:tc>
        <w:tc>
          <w:tcPr>
            <w:tcW w:w="2136" w:type="dxa"/>
            <w:vMerge w:val="restart"/>
          </w:tcPr>
          <w:p w:rsidR="00CB6FA0" w:rsidRPr="008D4394" w:rsidRDefault="00CB6FA0" w:rsidP="00CB6FA0">
            <w:pPr>
              <w:rPr>
                <w:rFonts w:cs="Times New Roman"/>
                <w:sz w:val="16"/>
                <w:szCs w:val="16"/>
              </w:rPr>
            </w:pPr>
            <w:r w:rsidRPr="008D4394">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8D4394">
              <w:rPr>
                <w:rFonts w:cs="Times New Roman"/>
                <w:sz w:val="16"/>
                <w:szCs w:val="16"/>
              </w:rPr>
              <w:t>г.г</w:t>
            </w:r>
            <w:proofErr w:type="spellEnd"/>
            <w:r w:rsidRPr="008D4394">
              <w:rPr>
                <w:rFonts w:cs="Times New Roman"/>
                <w:sz w:val="16"/>
                <w:szCs w:val="16"/>
              </w:rPr>
              <w:t>.</w:t>
            </w:r>
          </w:p>
        </w:tc>
        <w:tc>
          <w:tcPr>
            <w:tcW w:w="1134" w:type="dxa"/>
            <w:vMerge w:val="restart"/>
          </w:tcPr>
          <w:p w:rsidR="00CB6FA0" w:rsidRPr="008D4394" w:rsidRDefault="00CB6FA0" w:rsidP="00CB6FA0">
            <w:pPr>
              <w:jc w:val="center"/>
              <w:rPr>
                <w:rFonts w:cs="Times New Roman"/>
                <w:sz w:val="16"/>
                <w:szCs w:val="16"/>
              </w:rPr>
            </w:pPr>
            <w:r w:rsidRPr="008D4394">
              <w:rPr>
                <w:rFonts w:cs="Times New Roman"/>
                <w:sz w:val="16"/>
                <w:szCs w:val="16"/>
              </w:rPr>
              <w:t>2020</w:t>
            </w:r>
          </w:p>
        </w:tc>
        <w:tc>
          <w:tcPr>
            <w:tcW w:w="1984" w:type="dxa"/>
            <w:shd w:val="clear" w:color="auto" w:fill="auto"/>
          </w:tcPr>
          <w:p w:rsidR="00CB6FA0" w:rsidRPr="008D4394" w:rsidRDefault="00CB6FA0" w:rsidP="00CB6FA0">
            <w:pPr>
              <w:rPr>
                <w:rFonts w:cs="Times New Roman"/>
                <w:sz w:val="16"/>
                <w:szCs w:val="16"/>
              </w:rPr>
            </w:pPr>
            <w:r w:rsidRPr="008D4394">
              <w:rPr>
                <w:rFonts w:cs="Times New Roman"/>
                <w:sz w:val="16"/>
                <w:szCs w:val="16"/>
              </w:rPr>
              <w:t>Итого</w:t>
            </w:r>
          </w:p>
        </w:tc>
        <w:tc>
          <w:tcPr>
            <w:tcW w:w="1276"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6 294,74</w:t>
            </w:r>
          </w:p>
        </w:tc>
        <w:tc>
          <w:tcPr>
            <w:tcW w:w="850" w:type="dxa"/>
            <w:shd w:val="clear" w:color="auto" w:fill="auto"/>
          </w:tcPr>
          <w:p w:rsidR="00CB6FA0" w:rsidRPr="008D4394" w:rsidRDefault="00CB6FA0" w:rsidP="00CB6FA0">
            <w:pPr>
              <w:jc w:val="center"/>
              <w:rPr>
                <w:sz w:val="16"/>
                <w:szCs w:val="16"/>
              </w:rPr>
            </w:pPr>
            <w:r w:rsidRPr="008D4394">
              <w:rPr>
                <w:sz w:val="16"/>
                <w:szCs w:val="16"/>
              </w:rPr>
              <w:t>6 294,74</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1417" w:type="dxa"/>
            <w:vMerge w:val="restart"/>
            <w:shd w:val="clear" w:color="auto" w:fill="auto"/>
          </w:tcPr>
          <w:p w:rsidR="00CB6FA0" w:rsidRPr="008D4394" w:rsidRDefault="00CB6FA0" w:rsidP="00CB6FA0">
            <w:pPr>
              <w:jc w:val="center"/>
            </w:pPr>
            <w:r w:rsidRPr="008D4394">
              <w:rPr>
                <w:rFonts w:cs="Times New Roman"/>
                <w:sz w:val="16"/>
                <w:szCs w:val="16"/>
              </w:rPr>
              <w:t>Управление образования</w:t>
            </w:r>
          </w:p>
        </w:tc>
        <w:tc>
          <w:tcPr>
            <w:tcW w:w="709" w:type="dxa"/>
            <w:vMerge/>
            <w:shd w:val="clear" w:color="auto" w:fill="auto"/>
          </w:tcPr>
          <w:p w:rsidR="00CB6FA0" w:rsidRPr="008D4394" w:rsidRDefault="00CB6FA0" w:rsidP="00CB6FA0">
            <w:pPr>
              <w:rPr>
                <w:rFonts w:cs="Times New Roman"/>
                <w:sz w:val="16"/>
                <w:szCs w:val="16"/>
              </w:rPr>
            </w:pPr>
          </w:p>
        </w:tc>
      </w:tr>
      <w:tr w:rsidR="00CB6FA0" w:rsidRPr="008D4394" w:rsidTr="00F812DC">
        <w:trPr>
          <w:trHeight w:val="20"/>
        </w:trPr>
        <w:tc>
          <w:tcPr>
            <w:tcW w:w="700" w:type="dxa"/>
            <w:vMerge/>
          </w:tcPr>
          <w:p w:rsidR="00CB6FA0" w:rsidRPr="008D4394" w:rsidRDefault="00CB6FA0" w:rsidP="00CB6FA0">
            <w:pPr>
              <w:rPr>
                <w:rFonts w:cs="Times New Roman"/>
                <w:sz w:val="16"/>
                <w:szCs w:val="16"/>
              </w:rPr>
            </w:pPr>
          </w:p>
        </w:tc>
        <w:tc>
          <w:tcPr>
            <w:tcW w:w="2136" w:type="dxa"/>
            <w:vMerge/>
          </w:tcPr>
          <w:p w:rsidR="00CB6FA0" w:rsidRPr="008D4394" w:rsidRDefault="00CB6FA0" w:rsidP="00CB6FA0">
            <w:pPr>
              <w:rPr>
                <w:rFonts w:cs="Times New Roman"/>
                <w:sz w:val="16"/>
                <w:szCs w:val="16"/>
              </w:rPr>
            </w:pPr>
          </w:p>
        </w:tc>
        <w:tc>
          <w:tcPr>
            <w:tcW w:w="1134" w:type="dxa"/>
            <w:vMerge/>
          </w:tcPr>
          <w:p w:rsidR="00CB6FA0" w:rsidRPr="008D4394" w:rsidRDefault="00CB6FA0" w:rsidP="00CB6FA0">
            <w:pPr>
              <w:rPr>
                <w:rFonts w:cs="Times New Roman"/>
                <w:sz w:val="16"/>
                <w:szCs w:val="16"/>
              </w:rPr>
            </w:pPr>
          </w:p>
        </w:tc>
        <w:tc>
          <w:tcPr>
            <w:tcW w:w="1984" w:type="dxa"/>
            <w:shd w:val="clear" w:color="auto" w:fill="auto"/>
          </w:tcPr>
          <w:p w:rsidR="00CB6FA0" w:rsidRPr="008D4394" w:rsidRDefault="00CB6FA0" w:rsidP="00CB6FA0">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CB6FA0" w:rsidRPr="008D4394" w:rsidRDefault="00CB6FA0" w:rsidP="00CB6FA0">
            <w:pPr>
              <w:jc w:val="center"/>
              <w:rPr>
                <w:sz w:val="16"/>
                <w:szCs w:val="16"/>
              </w:rPr>
            </w:pPr>
            <w:r w:rsidRPr="008D4394">
              <w:rPr>
                <w:sz w:val="16"/>
                <w:szCs w:val="16"/>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5 029,45</w:t>
            </w:r>
          </w:p>
        </w:tc>
        <w:tc>
          <w:tcPr>
            <w:tcW w:w="850" w:type="dxa"/>
            <w:shd w:val="clear" w:color="auto" w:fill="auto"/>
          </w:tcPr>
          <w:p w:rsidR="00CB6FA0" w:rsidRPr="008D4394" w:rsidRDefault="00CB6FA0" w:rsidP="00CB6FA0">
            <w:pPr>
              <w:jc w:val="center"/>
              <w:rPr>
                <w:sz w:val="16"/>
                <w:szCs w:val="16"/>
              </w:rPr>
            </w:pPr>
            <w:r w:rsidRPr="008D4394">
              <w:rPr>
                <w:sz w:val="16"/>
                <w:szCs w:val="16"/>
              </w:rPr>
              <w:t>5 029,45</w:t>
            </w:r>
          </w:p>
        </w:tc>
        <w:tc>
          <w:tcPr>
            <w:tcW w:w="850" w:type="dxa"/>
            <w:shd w:val="clear" w:color="auto" w:fill="auto"/>
          </w:tcPr>
          <w:p w:rsidR="00CB6FA0" w:rsidRPr="008D4394" w:rsidRDefault="00CB6FA0" w:rsidP="00CB6FA0">
            <w:pPr>
              <w:jc w:val="center"/>
              <w:rPr>
                <w:sz w:val="16"/>
                <w:szCs w:val="16"/>
              </w:rPr>
            </w:pPr>
            <w:r w:rsidRPr="008D4394">
              <w:rPr>
                <w:sz w:val="16"/>
                <w:szCs w:val="16"/>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0,0</w:t>
            </w:r>
          </w:p>
        </w:tc>
        <w:tc>
          <w:tcPr>
            <w:tcW w:w="850" w:type="dxa"/>
            <w:shd w:val="clear" w:color="auto" w:fill="auto"/>
          </w:tcPr>
          <w:p w:rsidR="00CB6FA0" w:rsidRPr="008D4394" w:rsidRDefault="00CB6FA0" w:rsidP="00CB6FA0">
            <w:pPr>
              <w:jc w:val="center"/>
              <w:rPr>
                <w:sz w:val="16"/>
                <w:szCs w:val="16"/>
              </w:rPr>
            </w:pPr>
            <w:r w:rsidRPr="008D4394">
              <w:rPr>
                <w:sz w:val="16"/>
                <w:szCs w:val="16"/>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0,0</w:t>
            </w:r>
          </w:p>
        </w:tc>
        <w:tc>
          <w:tcPr>
            <w:tcW w:w="1417" w:type="dxa"/>
            <w:vMerge/>
            <w:shd w:val="clear" w:color="auto" w:fill="auto"/>
          </w:tcPr>
          <w:p w:rsidR="00CB6FA0" w:rsidRPr="008D4394" w:rsidRDefault="00CB6FA0" w:rsidP="00CB6FA0">
            <w:pPr>
              <w:jc w:val="center"/>
              <w:rPr>
                <w:rFonts w:cs="Times New Roman"/>
                <w:sz w:val="16"/>
                <w:szCs w:val="16"/>
              </w:rPr>
            </w:pPr>
          </w:p>
        </w:tc>
        <w:tc>
          <w:tcPr>
            <w:tcW w:w="709" w:type="dxa"/>
            <w:vMerge/>
            <w:shd w:val="clear" w:color="auto" w:fill="auto"/>
          </w:tcPr>
          <w:p w:rsidR="00CB6FA0" w:rsidRPr="008D4394" w:rsidRDefault="00CB6FA0" w:rsidP="00CB6FA0">
            <w:pPr>
              <w:rPr>
                <w:rFonts w:cs="Times New Roman"/>
                <w:sz w:val="16"/>
                <w:szCs w:val="16"/>
              </w:rPr>
            </w:pPr>
          </w:p>
        </w:tc>
      </w:tr>
      <w:tr w:rsidR="00CB6FA0" w:rsidRPr="008D4394" w:rsidTr="00F812DC">
        <w:trPr>
          <w:trHeight w:val="20"/>
        </w:trPr>
        <w:tc>
          <w:tcPr>
            <w:tcW w:w="700" w:type="dxa"/>
            <w:vMerge/>
          </w:tcPr>
          <w:p w:rsidR="00CB6FA0" w:rsidRPr="008D4394" w:rsidRDefault="00CB6FA0" w:rsidP="00CB6FA0">
            <w:pPr>
              <w:rPr>
                <w:rFonts w:cs="Times New Roman"/>
                <w:sz w:val="16"/>
                <w:szCs w:val="16"/>
              </w:rPr>
            </w:pPr>
          </w:p>
        </w:tc>
        <w:tc>
          <w:tcPr>
            <w:tcW w:w="2136" w:type="dxa"/>
            <w:vMerge/>
          </w:tcPr>
          <w:p w:rsidR="00CB6FA0" w:rsidRPr="008D4394" w:rsidRDefault="00CB6FA0" w:rsidP="00CB6FA0">
            <w:pPr>
              <w:rPr>
                <w:rFonts w:cs="Times New Roman"/>
                <w:sz w:val="16"/>
                <w:szCs w:val="16"/>
              </w:rPr>
            </w:pPr>
          </w:p>
        </w:tc>
        <w:tc>
          <w:tcPr>
            <w:tcW w:w="1134" w:type="dxa"/>
            <w:vMerge/>
          </w:tcPr>
          <w:p w:rsidR="00CB6FA0" w:rsidRPr="008D4394" w:rsidRDefault="00CB6FA0" w:rsidP="00CB6FA0">
            <w:pPr>
              <w:rPr>
                <w:rFonts w:cs="Times New Roman"/>
                <w:sz w:val="16"/>
                <w:szCs w:val="16"/>
              </w:rPr>
            </w:pPr>
          </w:p>
        </w:tc>
        <w:tc>
          <w:tcPr>
            <w:tcW w:w="1984" w:type="dxa"/>
            <w:shd w:val="clear" w:color="auto" w:fill="auto"/>
          </w:tcPr>
          <w:p w:rsidR="00CB6FA0" w:rsidRPr="008D4394" w:rsidRDefault="00CB6FA0" w:rsidP="00CB6FA0">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1 265,29</w:t>
            </w:r>
          </w:p>
        </w:tc>
        <w:tc>
          <w:tcPr>
            <w:tcW w:w="850" w:type="dxa"/>
            <w:shd w:val="clear" w:color="auto" w:fill="auto"/>
          </w:tcPr>
          <w:p w:rsidR="00CB6FA0" w:rsidRPr="008D4394" w:rsidRDefault="00CB6FA0" w:rsidP="00CB6FA0">
            <w:pPr>
              <w:jc w:val="center"/>
              <w:rPr>
                <w:sz w:val="16"/>
                <w:szCs w:val="16"/>
              </w:rPr>
            </w:pPr>
            <w:r w:rsidRPr="008D4394">
              <w:rPr>
                <w:sz w:val="16"/>
                <w:szCs w:val="16"/>
              </w:rPr>
              <w:t>1 265,29</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CB6FA0">
            <w:pPr>
              <w:jc w:val="center"/>
              <w:rPr>
                <w:rFonts w:cs="Times New Roman"/>
                <w:sz w:val="16"/>
                <w:szCs w:val="16"/>
              </w:rPr>
            </w:pPr>
          </w:p>
        </w:tc>
        <w:tc>
          <w:tcPr>
            <w:tcW w:w="709" w:type="dxa"/>
            <w:vMerge/>
            <w:shd w:val="clear" w:color="auto" w:fill="auto"/>
          </w:tcPr>
          <w:p w:rsidR="00CB6FA0" w:rsidRPr="008D4394" w:rsidRDefault="00CB6FA0" w:rsidP="00CB6FA0">
            <w:pPr>
              <w:rPr>
                <w:rFonts w:cs="Times New Roman"/>
                <w:sz w:val="16"/>
                <w:szCs w:val="16"/>
              </w:rPr>
            </w:pPr>
          </w:p>
        </w:tc>
      </w:tr>
      <w:tr w:rsidR="00CB6FA0" w:rsidRPr="008D4394" w:rsidTr="00CB6FA0">
        <w:trPr>
          <w:trHeight w:val="601"/>
        </w:trPr>
        <w:tc>
          <w:tcPr>
            <w:tcW w:w="700" w:type="dxa"/>
            <w:vMerge/>
          </w:tcPr>
          <w:p w:rsidR="00CB6FA0" w:rsidRPr="008D4394" w:rsidRDefault="00CB6FA0" w:rsidP="00CB6FA0">
            <w:pPr>
              <w:rPr>
                <w:rFonts w:cs="Times New Roman"/>
                <w:sz w:val="16"/>
                <w:szCs w:val="16"/>
              </w:rPr>
            </w:pPr>
          </w:p>
        </w:tc>
        <w:tc>
          <w:tcPr>
            <w:tcW w:w="2136" w:type="dxa"/>
            <w:vMerge/>
          </w:tcPr>
          <w:p w:rsidR="00CB6FA0" w:rsidRPr="008D4394" w:rsidRDefault="00CB6FA0" w:rsidP="00CB6FA0">
            <w:pPr>
              <w:rPr>
                <w:rFonts w:cs="Times New Roman"/>
                <w:sz w:val="16"/>
                <w:szCs w:val="16"/>
              </w:rPr>
            </w:pPr>
          </w:p>
        </w:tc>
        <w:tc>
          <w:tcPr>
            <w:tcW w:w="1134" w:type="dxa"/>
            <w:vMerge/>
          </w:tcPr>
          <w:p w:rsidR="00CB6FA0" w:rsidRPr="008D4394" w:rsidRDefault="00CB6FA0" w:rsidP="00CB6FA0">
            <w:pPr>
              <w:rPr>
                <w:rFonts w:cs="Times New Roman"/>
                <w:sz w:val="16"/>
                <w:szCs w:val="16"/>
              </w:rPr>
            </w:pPr>
          </w:p>
        </w:tc>
        <w:tc>
          <w:tcPr>
            <w:tcW w:w="1984" w:type="dxa"/>
            <w:shd w:val="clear" w:color="auto" w:fill="auto"/>
          </w:tcPr>
          <w:p w:rsidR="00CB6FA0" w:rsidRPr="008D4394" w:rsidRDefault="00CB6FA0" w:rsidP="00CB6FA0">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CB6FA0" w:rsidRPr="008D4394" w:rsidRDefault="00CB6FA0" w:rsidP="00CB6FA0">
            <w:pPr>
              <w:jc w:val="center"/>
              <w:rPr>
                <w:sz w:val="16"/>
                <w:szCs w:val="16"/>
              </w:rPr>
            </w:pPr>
            <w:r w:rsidRPr="008D4394">
              <w:rPr>
                <w:sz w:val="16"/>
                <w:szCs w:val="16"/>
              </w:rPr>
              <w:t>0,0</w:t>
            </w:r>
          </w:p>
        </w:tc>
        <w:tc>
          <w:tcPr>
            <w:tcW w:w="851" w:type="dxa"/>
            <w:shd w:val="clear" w:color="auto" w:fill="auto"/>
          </w:tcPr>
          <w:p w:rsidR="00CB6FA0" w:rsidRPr="008D4394" w:rsidRDefault="00CB6FA0" w:rsidP="00CB6FA0">
            <w:pPr>
              <w:jc w:val="center"/>
              <w:rPr>
                <w:sz w:val="16"/>
                <w:szCs w:val="16"/>
              </w:rPr>
            </w:pPr>
            <w:r w:rsidRPr="008D4394">
              <w:rPr>
                <w:sz w:val="16"/>
                <w:szCs w:val="16"/>
              </w:rPr>
              <w:t>62,95</w:t>
            </w:r>
          </w:p>
        </w:tc>
        <w:tc>
          <w:tcPr>
            <w:tcW w:w="850" w:type="dxa"/>
            <w:shd w:val="clear" w:color="auto" w:fill="auto"/>
          </w:tcPr>
          <w:p w:rsidR="00CB6FA0" w:rsidRPr="008D4394" w:rsidRDefault="00CB6FA0" w:rsidP="00CB6FA0">
            <w:pPr>
              <w:jc w:val="center"/>
              <w:rPr>
                <w:sz w:val="16"/>
                <w:szCs w:val="16"/>
              </w:rPr>
            </w:pPr>
            <w:r w:rsidRPr="008D4394">
              <w:rPr>
                <w:sz w:val="16"/>
                <w:szCs w:val="16"/>
              </w:rPr>
              <w:t>62,95</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0"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851" w:type="dxa"/>
            <w:shd w:val="clear" w:color="auto" w:fill="auto"/>
          </w:tcPr>
          <w:p w:rsidR="00CB6FA0" w:rsidRPr="008D4394" w:rsidRDefault="00CB6FA0" w:rsidP="00CB6FA0">
            <w:pPr>
              <w:jc w:val="center"/>
              <w:rPr>
                <w:sz w:val="16"/>
                <w:szCs w:val="16"/>
              </w:rPr>
            </w:pPr>
            <w:r w:rsidRPr="008D4394">
              <w:rPr>
                <w:sz w:val="16"/>
                <w:szCs w:val="16"/>
                <w:lang w:val="en-US"/>
              </w:rPr>
              <w:t>0,0</w:t>
            </w:r>
          </w:p>
        </w:tc>
        <w:tc>
          <w:tcPr>
            <w:tcW w:w="1417" w:type="dxa"/>
            <w:vMerge/>
            <w:shd w:val="clear" w:color="auto" w:fill="auto"/>
          </w:tcPr>
          <w:p w:rsidR="00CB6FA0" w:rsidRPr="008D4394" w:rsidRDefault="00CB6FA0" w:rsidP="00CB6FA0">
            <w:pPr>
              <w:jc w:val="center"/>
              <w:rPr>
                <w:rFonts w:cs="Times New Roman"/>
                <w:sz w:val="16"/>
                <w:szCs w:val="16"/>
              </w:rPr>
            </w:pPr>
          </w:p>
        </w:tc>
        <w:tc>
          <w:tcPr>
            <w:tcW w:w="709" w:type="dxa"/>
            <w:vMerge/>
            <w:shd w:val="clear" w:color="auto" w:fill="auto"/>
          </w:tcPr>
          <w:p w:rsidR="00CB6FA0" w:rsidRPr="008D4394" w:rsidRDefault="00CB6FA0" w:rsidP="00CB6FA0">
            <w:pPr>
              <w:rPr>
                <w:rFonts w:cs="Times New Roman"/>
                <w:sz w:val="16"/>
                <w:szCs w:val="16"/>
              </w:rPr>
            </w:pPr>
          </w:p>
        </w:tc>
      </w:tr>
      <w:tr w:rsidR="00BC1212" w:rsidRPr="008D4394" w:rsidTr="00A817DC">
        <w:trPr>
          <w:trHeight w:val="20"/>
        </w:trPr>
        <w:tc>
          <w:tcPr>
            <w:tcW w:w="700" w:type="dxa"/>
            <w:vMerge w:val="restart"/>
          </w:tcPr>
          <w:p w:rsidR="00BC1212" w:rsidRPr="008D4394" w:rsidRDefault="00BC1212" w:rsidP="00BC1212">
            <w:pPr>
              <w:rPr>
                <w:rFonts w:cs="Times New Roman"/>
                <w:sz w:val="16"/>
                <w:szCs w:val="16"/>
              </w:rPr>
            </w:pPr>
            <w:r w:rsidRPr="008D4394">
              <w:rPr>
                <w:rFonts w:cs="Times New Roman"/>
                <w:sz w:val="16"/>
                <w:szCs w:val="16"/>
              </w:rPr>
              <w:t>1.1.5.</w:t>
            </w:r>
          </w:p>
        </w:tc>
        <w:tc>
          <w:tcPr>
            <w:tcW w:w="2136" w:type="dxa"/>
            <w:vMerge w:val="restart"/>
          </w:tcPr>
          <w:p w:rsidR="00BC1212" w:rsidRPr="008D4394" w:rsidRDefault="00BC1212" w:rsidP="00BC1212">
            <w:pPr>
              <w:rPr>
                <w:rFonts w:cs="Times New Roman"/>
                <w:sz w:val="16"/>
                <w:szCs w:val="16"/>
              </w:rPr>
            </w:pPr>
            <w:r w:rsidRPr="008D4394">
              <w:rPr>
                <w:rFonts w:cs="Times New Roman"/>
                <w:sz w:val="16"/>
                <w:szCs w:val="16"/>
              </w:rPr>
              <w:t>Приобретение школьной мебели для МОУ «СОШ №12 с УИИЯ»</w:t>
            </w:r>
          </w:p>
        </w:tc>
        <w:tc>
          <w:tcPr>
            <w:tcW w:w="1134" w:type="dxa"/>
            <w:vMerge w:val="restart"/>
          </w:tcPr>
          <w:p w:rsidR="00BC1212" w:rsidRPr="008D4394" w:rsidRDefault="00BC1212" w:rsidP="00BC1212">
            <w:pPr>
              <w:jc w:val="center"/>
              <w:rPr>
                <w:rFonts w:cs="Times New Roman"/>
                <w:sz w:val="16"/>
                <w:szCs w:val="16"/>
              </w:rPr>
            </w:pPr>
            <w:r w:rsidRPr="008D4394">
              <w:rPr>
                <w:rFonts w:cs="Times New Roman"/>
                <w:sz w:val="16"/>
                <w:szCs w:val="16"/>
              </w:rPr>
              <w:t>2021</w:t>
            </w: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Итого</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tcPr>
          <w:p w:rsidR="00BC1212" w:rsidRPr="008D4394" w:rsidRDefault="00BC1212" w:rsidP="00BC1212">
            <w:pPr>
              <w:jc w:val="center"/>
            </w:pPr>
            <w:r w:rsidRPr="008D4394">
              <w:rPr>
                <w:rFonts w:cs="Times New Roman"/>
                <w:sz w:val="16"/>
                <w:szCs w:val="16"/>
              </w:rPr>
              <w:t>Управление образования</w:t>
            </w: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w:t>
            </w:r>
            <w:r w:rsidRPr="008D4394">
              <w:rPr>
                <w:rFonts w:cs="Times New Roman"/>
                <w:sz w:val="16"/>
                <w:szCs w:val="16"/>
              </w:rPr>
              <w:lastRenderedPageBreak/>
              <w:t>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lastRenderedPageBreak/>
              <w:t>0,0</w:t>
            </w:r>
          </w:p>
        </w:tc>
        <w:tc>
          <w:tcPr>
            <w:tcW w:w="851" w:type="dxa"/>
            <w:shd w:val="clear" w:color="auto" w:fill="auto"/>
          </w:tcPr>
          <w:p w:rsidR="00BC1212" w:rsidRPr="008D4394" w:rsidRDefault="00BC1212" w:rsidP="00BC1212">
            <w:pPr>
              <w:jc w:val="center"/>
              <w:rPr>
                <w:sz w:val="16"/>
                <w:szCs w:val="16"/>
              </w:rPr>
            </w:pPr>
            <w:r w:rsidRPr="008D4394">
              <w:rPr>
                <w:sz w:val="16"/>
                <w:szCs w:val="16"/>
              </w:rPr>
              <w:t>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val="restart"/>
          </w:tcPr>
          <w:p w:rsidR="00BC1212" w:rsidRPr="008D4394" w:rsidRDefault="00BC1212" w:rsidP="00BC1212">
            <w:pPr>
              <w:rPr>
                <w:rFonts w:cs="Times New Roman"/>
                <w:sz w:val="16"/>
                <w:szCs w:val="16"/>
              </w:rPr>
            </w:pPr>
            <w:r w:rsidRPr="008D4394">
              <w:rPr>
                <w:rFonts w:cs="Times New Roman"/>
                <w:sz w:val="16"/>
                <w:szCs w:val="16"/>
              </w:rPr>
              <w:lastRenderedPageBreak/>
              <w:t>1.1.6.</w:t>
            </w:r>
          </w:p>
        </w:tc>
        <w:tc>
          <w:tcPr>
            <w:tcW w:w="2136" w:type="dxa"/>
            <w:vMerge w:val="restart"/>
          </w:tcPr>
          <w:p w:rsidR="00BC1212" w:rsidRPr="008D4394" w:rsidRDefault="00BC1212" w:rsidP="00BC1212">
            <w:pPr>
              <w:rPr>
                <w:rFonts w:cs="Times New Roman"/>
                <w:sz w:val="16"/>
                <w:szCs w:val="16"/>
              </w:rPr>
            </w:pPr>
            <w:r w:rsidRPr="008D4394">
              <w:rPr>
                <w:rFonts w:cs="Times New Roman"/>
                <w:sz w:val="16"/>
                <w:szCs w:val="16"/>
              </w:rPr>
              <w:t>Приобретение школьной мебели для МОУ «СОШ №18»</w:t>
            </w:r>
          </w:p>
        </w:tc>
        <w:tc>
          <w:tcPr>
            <w:tcW w:w="1134" w:type="dxa"/>
            <w:vMerge w:val="restart"/>
          </w:tcPr>
          <w:p w:rsidR="00BC1212" w:rsidRPr="008D4394" w:rsidRDefault="00BC1212" w:rsidP="00BC1212">
            <w:pPr>
              <w:jc w:val="center"/>
            </w:pPr>
            <w:r w:rsidRPr="008D4394">
              <w:rPr>
                <w:rFonts w:cs="Times New Roman"/>
                <w:sz w:val="16"/>
                <w:szCs w:val="16"/>
              </w:rPr>
              <w:t>2021</w:t>
            </w: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Итого</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tcPr>
          <w:p w:rsidR="00BC1212" w:rsidRPr="008D4394" w:rsidRDefault="00BC1212" w:rsidP="00BC1212">
            <w:pPr>
              <w:jc w:val="center"/>
            </w:pPr>
            <w:r w:rsidRPr="008D4394">
              <w:rPr>
                <w:rFonts w:cs="Times New Roman"/>
                <w:sz w:val="16"/>
                <w:szCs w:val="16"/>
              </w:rPr>
              <w:t>Управление образования</w:t>
            </w: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val="restart"/>
          </w:tcPr>
          <w:p w:rsidR="00BC1212" w:rsidRPr="008D4394" w:rsidRDefault="00BC1212" w:rsidP="00BC1212">
            <w:pPr>
              <w:rPr>
                <w:rFonts w:cs="Times New Roman"/>
                <w:sz w:val="16"/>
                <w:szCs w:val="16"/>
              </w:rPr>
            </w:pPr>
            <w:r w:rsidRPr="008D4394">
              <w:rPr>
                <w:rFonts w:cs="Times New Roman"/>
                <w:sz w:val="16"/>
                <w:szCs w:val="16"/>
              </w:rPr>
              <w:t>1.1.7.</w:t>
            </w:r>
          </w:p>
        </w:tc>
        <w:tc>
          <w:tcPr>
            <w:tcW w:w="2136" w:type="dxa"/>
            <w:vMerge w:val="restart"/>
          </w:tcPr>
          <w:p w:rsidR="00BC1212" w:rsidRPr="008D4394" w:rsidRDefault="00BC1212" w:rsidP="00BC1212">
            <w:pPr>
              <w:rPr>
                <w:rFonts w:cs="Times New Roman"/>
                <w:sz w:val="16"/>
                <w:szCs w:val="16"/>
              </w:rPr>
            </w:pPr>
            <w:r w:rsidRPr="008D4394">
              <w:rPr>
                <w:rFonts w:cs="Times New Roman"/>
                <w:sz w:val="16"/>
                <w:szCs w:val="16"/>
              </w:rPr>
              <w:t>Приобретение школьной мебели для МОУ Гимназия №4»</w:t>
            </w:r>
          </w:p>
        </w:tc>
        <w:tc>
          <w:tcPr>
            <w:tcW w:w="1134" w:type="dxa"/>
            <w:vMerge w:val="restart"/>
          </w:tcPr>
          <w:p w:rsidR="00BC1212" w:rsidRPr="008D4394" w:rsidRDefault="00BC1212" w:rsidP="00BC1212">
            <w:pPr>
              <w:jc w:val="center"/>
            </w:pPr>
            <w:r w:rsidRPr="008D4394">
              <w:rPr>
                <w:rFonts w:cs="Times New Roman"/>
                <w:sz w:val="16"/>
                <w:szCs w:val="16"/>
              </w:rPr>
              <w:t>2021</w:t>
            </w: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Итого</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tcPr>
          <w:p w:rsidR="00BC1212" w:rsidRPr="008D4394" w:rsidRDefault="00BC1212" w:rsidP="00BC1212">
            <w:pPr>
              <w:jc w:val="center"/>
            </w:pPr>
            <w:r w:rsidRPr="008D4394">
              <w:rPr>
                <w:rFonts w:cs="Times New Roman"/>
                <w:sz w:val="16"/>
                <w:szCs w:val="16"/>
              </w:rPr>
              <w:t>Управление образования</w:t>
            </w: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val="restart"/>
          </w:tcPr>
          <w:p w:rsidR="00BC1212" w:rsidRPr="008D4394" w:rsidRDefault="00BC1212" w:rsidP="00BC1212">
            <w:pPr>
              <w:rPr>
                <w:rFonts w:cs="Times New Roman"/>
                <w:sz w:val="16"/>
                <w:szCs w:val="16"/>
              </w:rPr>
            </w:pPr>
            <w:r w:rsidRPr="008D4394">
              <w:rPr>
                <w:rFonts w:cs="Times New Roman"/>
                <w:sz w:val="16"/>
                <w:szCs w:val="16"/>
              </w:rPr>
              <w:t>1.1.8.</w:t>
            </w:r>
          </w:p>
        </w:tc>
        <w:tc>
          <w:tcPr>
            <w:tcW w:w="2136" w:type="dxa"/>
            <w:vMerge w:val="restart"/>
          </w:tcPr>
          <w:p w:rsidR="00BC1212" w:rsidRPr="008D4394" w:rsidRDefault="00BC1212" w:rsidP="00BC1212">
            <w:pPr>
              <w:rPr>
                <w:rFonts w:cs="Times New Roman"/>
                <w:sz w:val="16"/>
                <w:szCs w:val="16"/>
              </w:rPr>
            </w:pPr>
            <w:r w:rsidRPr="008D4394">
              <w:rPr>
                <w:rFonts w:cs="Times New Roman"/>
                <w:sz w:val="16"/>
                <w:szCs w:val="16"/>
              </w:rPr>
              <w:t>Приобретение школьной мебели для МОУ «СОШ №20»</w:t>
            </w:r>
          </w:p>
        </w:tc>
        <w:tc>
          <w:tcPr>
            <w:tcW w:w="1134" w:type="dxa"/>
            <w:vMerge w:val="restart"/>
          </w:tcPr>
          <w:p w:rsidR="00BC1212" w:rsidRPr="008D4394" w:rsidRDefault="00BC1212" w:rsidP="00BC1212">
            <w:pPr>
              <w:jc w:val="center"/>
            </w:pPr>
            <w:r w:rsidRPr="008D4394">
              <w:rPr>
                <w:rFonts w:cs="Times New Roman"/>
                <w:sz w:val="16"/>
                <w:szCs w:val="16"/>
              </w:rPr>
              <w:t>2021</w:t>
            </w: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Итого</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tcPr>
          <w:p w:rsidR="00BC1212" w:rsidRPr="008D4394" w:rsidRDefault="00BC1212" w:rsidP="00BC1212">
            <w:pPr>
              <w:jc w:val="center"/>
            </w:pPr>
            <w:r w:rsidRPr="008D4394">
              <w:rPr>
                <w:rFonts w:cs="Times New Roman"/>
                <w:sz w:val="16"/>
                <w:szCs w:val="16"/>
              </w:rPr>
              <w:t>Управление образования</w:t>
            </w: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jc w:val="cente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2,5</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2,5</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val="restart"/>
          </w:tcPr>
          <w:p w:rsidR="00BC1212" w:rsidRPr="008D4394" w:rsidRDefault="00BC1212" w:rsidP="00BC1212">
            <w:pPr>
              <w:rPr>
                <w:rFonts w:cs="Times New Roman"/>
                <w:sz w:val="16"/>
                <w:szCs w:val="16"/>
              </w:rPr>
            </w:pPr>
            <w:r w:rsidRPr="008D4394">
              <w:rPr>
                <w:rFonts w:cs="Times New Roman"/>
                <w:sz w:val="16"/>
                <w:szCs w:val="16"/>
              </w:rPr>
              <w:t>1.1.9.</w:t>
            </w:r>
          </w:p>
        </w:tc>
        <w:tc>
          <w:tcPr>
            <w:tcW w:w="2136" w:type="dxa"/>
            <w:vMerge w:val="restart"/>
          </w:tcPr>
          <w:p w:rsidR="00BC1212" w:rsidRPr="008D4394" w:rsidRDefault="00BC1212" w:rsidP="00BC1212">
            <w:pPr>
              <w:rPr>
                <w:rFonts w:cs="Times New Roman"/>
                <w:sz w:val="16"/>
                <w:szCs w:val="16"/>
              </w:rPr>
            </w:pPr>
            <w:r w:rsidRPr="008D4394">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8D4394">
              <w:rPr>
                <w:rFonts w:cs="Times New Roman"/>
                <w:sz w:val="16"/>
                <w:szCs w:val="16"/>
              </w:rPr>
              <w:t>Корешкова</w:t>
            </w:r>
            <w:proofErr w:type="spellEnd"/>
            <w:r w:rsidRPr="008D4394">
              <w:rPr>
                <w:rFonts w:cs="Times New Roman"/>
                <w:sz w:val="16"/>
                <w:szCs w:val="16"/>
              </w:rPr>
              <w:t xml:space="preserve">, около историко-художественного музея по адресу: ул. Николаева, д. 30а, </w:t>
            </w:r>
            <w:proofErr w:type="spellStart"/>
            <w:r w:rsidRPr="008D4394">
              <w:rPr>
                <w:rFonts w:cs="Times New Roman"/>
                <w:sz w:val="16"/>
                <w:szCs w:val="16"/>
              </w:rPr>
              <w:t>г.Электросталь</w:t>
            </w:r>
            <w:proofErr w:type="spellEnd"/>
            <w:r w:rsidRPr="008D4394">
              <w:rPr>
                <w:rFonts w:cs="Times New Roman"/>
                <w:sz w:val="16"/>
                <w:szCs w:val="16"/>
              </w:rPr>
              <w:t>, Московская область</w:t>
            </w:r>
          </w:p>
        </w:tc>
        <w:tc>
          <w:tcPr>
            <w:tcW w:w="1134" w:type="dxa"/>
            <w:vMerge w:val="restart"/>
          </w:tcPr>
          <w:p w:rsidR="00BC1212" w:rsidRPr="008D4394" w:rsidRDefault="00BC1212" w:rsidP="00BC1212">
            <w:pPr>
              <w:jc w:val="center"/>
            </w:pPr>
            <w:r w:rsidRPr="008D4394">
              <w:rPr>
                <w:rFonts w:cs="Times New Roman"/>
                <w:sz w:val="16"/>
                <w:szCs w:val="16"/>
              </w:rPr>
              <w:t>2021</w:t>
            </w: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Итого</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1 608,79</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1 608,79</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tcPr>
          <w:p w:rsidR="00BC1212" w:rsidRPr="008D4394" w:rsidRDefault="00BC1212" w:rsidP="00BC1212">
            <w:pPr>
              <w:jc w:val="center"/>
              <w:rPr>
                <w:rFonts w:cs="Times New Roman"/>
                <w:sz w:val="16"/>
                <w:szCs w:val="16"/>
              </w:rPr>
            </w:pPr>
            <w:r w:rsidRPr="008D4394">
              <w:rPr>
                <w:rFonts w:cs="Times New Roman"/>
                <w:sz w:val="16"/>
                <w:szCs w:val="16"/>
              </w:rPr>
              <w:t>Комитет по строительству, дорожной деятельности и благоустройства,</w:t>
            </w:r>
          </w:p>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A817DC">
        <w:trPr>
          <w:trHeight w:val="20"/>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1 608,79</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1 608,79</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BC1212">
        <w:trPr>
          <w:trHeight w:val="72"/>
        </w:trPr>
        <w:tc>
          <w:tcPr>
            <w:tcW w:w="700" w:type="dxa"/>
            <w:vMerge/>
          </w:tcPr>
          <w:p w:rsidR="00BC1212" w:rsidRPr="008D4394" w:rsidRDefault="00BC1212" w:rsidP="00BC1212">
            <w:pPr>
              <w:rPr>
                <w:rFonts w:cs="Times New Roman"/>
                <w:sz w:val="16"/>
                <w:szCs w:val="16"/>
              </w:rPr>
            </w:pPr>
          </w:p>
        </w:tc>
        <w:tc>
          <w:tcPr>
            <w:tcW w:w="2136" w:type="dxa"/>
            <w:vMerge/>
          </w:tcPr>
          <w:p w:rsidR="00BC1212" w:rsidRPr="008D4394" w:rsidRDefault="00BC1212" w:rsidP="00BC1212">
            <w:pPr>
              <w:rPr>
                <w:rFonts w:cs="Times New Roman"/>
                <w:sz w:val="16"/>
                <w:szCs w:val="16"/>
              </w:rPr>
            </w:pPr>
          </w:p>
        </w:tc>
        <w:tc>
          <w:tcPr>
            <w:tcW w:w="1134" w:type="dxa"/>
            <w:vMerge/>
          </w:tcPr>
          <w:p w:rsidR="00BC1212" w:rsidRPr="008D4394" w:rsidRDefault="00BC1212" w:rsidP="00BC1212">
            <w:pPr>
              <w:rPr>
                <w:rFonts w:cs="Times New Roman"/>
                <w:sz w:val="16"/>
                <w:szCs w:val="16"/>
              </w:rPr>
            </w:pPr>
          </w:p>
        </w:tc>
        <w:tc>
          <w:tcPr>
            <w:tcW w:w="1984" w:type="dxa"/>
            <w:shd w:val="clear" w:color="auto" w:fill="auto"/>
          </w:tcPr>
          <w:p w:rsidR="00BC1212" w:rsidRPr="008D4394" w:rsidRDefault="00BC1212" w:rsidP="00BC1212">
            <w:pPr>
              <w:rPr>
                <w:rFonts w:cs="Times New Roman"/>
                <w:sz w:val="16"/>
                <w:szCs w:val="16"/>
              </w:rPr>
            </w:pPr>
            <w:proofErr w:type="gramStart"/>
            <w:r w:rsidRPr="008D4394">
              <w:rPr>
                <w:rFonts w:cs="Times New Roman"/>
                <w:sz w:val="16"/>
                <w:szCs w:val="16"/>
              </w:rPr>
              <w:t>в</w:t>
            </w:r>
            <w:proofErr w:type="gramEnd"/>
            <w:r w:rsidRPr="008D4394">
              <w:rPr>
                <w:rFonts w:cs="Times New Roman"/>
                <w:sz w:val="16"/>
                <w:szCs w:val="16"/>
              </w:rPr>
              <w:t xml:space="preserve"> том числе безвозмездные поступления от физических лиц (жителей)</w:t>
            </w:r>
          </w:p>
        </w:tc>
        <w:tc>
          <w:tcPr>
            <w:tcW w:w="1276" w:type="dxa"/>
            <w:shd w:val="clear" w:color="auto" w:fill="auto"/>
          </w:tcPr>
          <w:p w:rsidR="00BC1212" w:rsidRPr="008D4394" w:rsidRDefault="00BC1212" w:rsidP="00BC1212">
            <w:pPr>
              <w:jc w:val="center"/>
              <w:rPr>
                <w:sz w:val="16"/>
                <w:szCs w:val="16"/>
              </w:rPr>
            </w:pPr>
            <w:r w:rsidRPr="008D4394">
              <w:rPr>
                <w:sz w:val="16"/>
                <w:szCs w:val="16"/>
              </w:rPr>
              <w:t>0,0</w:t>
            </w:r>
          </w:p>
        </w:tc>
        <w:tc>
          <w:tcPr>
            <w:tcW w:w="851" w:type="dxa"/>
            <w:shd w:val="clear" w:color="auto" w:fill="auto"/>
          </w:tcPr>
          <w:p w:rsidR="00BC1212" w:rsidRPr="008D4394" w:rsidRDefault="00BC1212" w:rsidP="00BC1212">
            <w:pPr>
              <w:jc w:val="center"/>
              <w:rPr>
                <w:sz w:val="16"/>
                <w:szCs w:val="16"/>
              </w:rPr>
            </w:pPr>
            <w:r w:rsidRPr="008D4394">
              <w:rPr>
                <w:sz w:val="16"/>
                <w:szCs w:val="16"/>
              </w:rPr>
              <w:t>63,59</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rPr>
              <w:t>63,59</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tcPr>
          <w:p w:rsidR="00BC1212" w:rsidRPr="008D4394" w:rsidRDefault="00BC1212" w:rsidP="00BC1212">
            <w:pPr>
              <w:jc w:val="center"/>
              <w:rPr>
                <w:sz w:val="16"/>
                <w:szCs w:val="16"/>
              </w:rPr>
            </w:pPr>
            <w:r w:rsidRPr="008D4394">
              <w:rPr>
                <w:sz w:val="16"/>
                <w:szCs w:val="16"/>
                <w:lang w:val="en-US"/>
              </w:rPr>
              <w:t>0,0</w:t>
            </w:r>
          </w:p>
        </w:tc>
        <w:tc>
          <w:tcPr>
            <w:tcW w:w="1417" w:type="dxa"/>
            <w:vMerge/>
            <w:shd w:val="clear" w:color="auto" w:fill="auto"/>
          </w:tcPr>
          <w:p w:rsidR="00BC1212" w:rsidRPr="008D4394" w:rsidRDefault="00BC1212" w:rsidP="00BC1212">
            <w:pPr>
              <w:jc w:val="center"/>
              <w:rPr>
                <w:rFonts w:cs="Times New Roman"/>
                <w:sz w:val="16"/>
                <w:szCs w:val="16"/>
              </w:rPr>
            </w:pPr>
          </w:p>
        </w:tc>
        <w:tc>
          <w:tcPr>
            <w:tcW w:w="709" w:type="dxa"/>
            <w:vMerge/>
            <w:shd w:val="clear" w:color="auto" w:fill="auto"/>
          </w:tcPr>
          <w:p w:rsidR="00BC1212" w:rsidRPr="008D4394" w:rsidRDefault="00BC1212" w:rsidP="00BC1212">
            <w:pPr>
              <w:rPr>
                <w:rFonts w:cs="Times New Roman"/>
                <w:sz w:val="16"/>
                <w:szCs w:val="16"/>
              </w:rPr>
            </w:pPr>
          </w:p>
        </w:tc>
      </w:tr>
      <w:tr w:rsidR="00BC1212" w:rsidRPr="008D4394" w:rsidTr="00F812DC">
        <w:trPr>
          <w:trHeight w:val="20"/>
        </w:trPr>
        <w:tc>
          <w:tcPr>
            <w:tcW w:w="700" w:type="dxa"/>
            <w:vMerge w:val="restart"/>
            <w:shd w:val="clear" w:color="auto" w:fill="auto"/>
            <w:noWrap/>
            <w:vAlign w:val="center"/>
            <w:hideMark/>
          </w:tcPr>
          <w:p w:rsidR="00BC1212" w:rsidRPr="008D4394" w:rsidRDefault="00BC1212" w:rsidP="00BC1212">
            <w:pPr>
              <w:jc w:val="center"/>
              <w:rPr>
                <w:rFonts w:cs="Times New Roman"/>
                <w:bCs/>
                <w:sz w:val="16"/>
                <w:szCs w:val="16"/>
              </w:rPr>
            </w:pPr>
            <w:r w:rsidRPr="008D4394">
              <w:rPr>
                <w:rFonts w:cs="Times New Roman"/>
                <w:bCs/>
                <w:sz w:val="16"/>
                <w:szCs w:val="16"/>
              </w:rPr>
              <w:t> </w:t>
            </w:r>
          </w:p>
        </w:tc>
        <w:tc>
          <w:tcPr>
            <w:tcW w:w="2136" w:type="dxa"/>
            <w:vMerge w:val="restart"/>
            <w:shd w:val="clear" w:color="auto" w:fill="auto"/>
            <w:noWrap/>
            <w:hideMark/>
          </w:tcPr>
          <w:p w:rsidR="00BC1212" w:rsidRPr="008D4394" w:rsidRDefault="00BC1212" w:rsidP="00BC1212">
            <w:pPr>
              <w:rPr>
                <w:rFonts w:cs="Times New Roman"/>
                <w:bCs/>
                <w:sz w:val="16"/>
                <w:szCs w:val="16"/>
              </w:rPr>
            </w:pPr>
            <w:r w:rsidRPr="008D4394">
              <w:rPr>
                <w:rFonts w:cs="Times New Roman"/>
                <w:bCs/>
                <w:sz w:val="16"/>
                <w:szCs w:val="16"/>
              </w:rPr>
              <w:t>Всего по подпрограмме</w:t>
            </w:r>
          </w:p>
        </w:tc>
        <w:tc>
          <w:tcPr>
            <w:tcW w:w="1134" w:type="dxa"/>
            <w:vMerge w:val="restart"/>
            <w:shd w:val="clear" w:color="auto" w:fill="auto"/>
            <w:noWrap/>
            <w:hideMark/>
          </w:tcPr>
          <w:p w:rsidR="00BC1212" w:rsidRPr="008D4394" w:rsidRDefault="00BC1212" w:rsidP="00BC1212">
            <w:pPr>
              <w:jc w:val="center"/>
              <w:rPr>
                <w:rFonts w:cs="Times New Roman"/>
                <w:bCs/>
                <w:sz w:val="16"/>
                <w:szCs w:val="16"/>
              </w:rPr>
            </w:pPr>
            <w:r w:rsidRPr="008D4394">
              <w:rPr>
                <w:rFonts w:cs="Times New Roman"/>
                <w:bCs/>
                <w:sz w:val="16"/>
                <w:szCs w:val="16"/>
              </w:rPr>
              <w:t>2020-2024</w:t>
            </w:r>
          </w:p>
        </w:tc>
        <w:tc>
          <w:tcPr>
            <w:tcW w:w="1984" w:type="dxa"/>
            <w:shd w:val="clear" w:color="auto" w:fill="auto"/>
            <w:hideMark/>
          </w:tcPr>
          <w:p w:rsidR="00BC1212" w:rsidRPr="008D4394" w:rsidRDefault="00BC1212" w:rsidP="00BC1212">
            <w:pPr>
              <w:rPr>
                <w:rFonts w:cs="Times New Roman"/>
                <w:bCs/>
                <w:sz w:val="16"/>
                <w:szCs w:val="16"/>
              </w:rPr>
            </w:pPr>
            <w:r w:rsidRPr="008D4394">
              <w:rPr>
                <w:rFonts w:cs="Times New Roman"/>
                <w:bCs/>
                <w:sz w:val="16"/>
                <w:szCs w:val="16"/>
              </w:rPr>
              <w:t>ИТОГО</w:t>
            </w:r>
          </w:p>
        </w:tc>
        <w:tc>
          <w:tcPr>
            <w:tcW w:w="1276"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noWrap/>
          </w:tcPr>
          <w:p w:rsidR="00BC1212" w:rsidRPr="008D4394" w:rsidRDefault="00BC1212" w:rsidP="00BC1212">
            <w:pPr>
              <w:jc w:val="center"/>
              <w:rPr>
                <w:sz w:val="16"/>
              </w:rPr>
            </w:pPr>
            <w:r w:rsidRPr="008D4394">
              <w:rPr>
                <w:sz w:val="16"/>
              </w:rPr>
              <w:t>9 156,53</w:t>
            </w:r>
          </w:p>
        </w:tc>
        <w:tc>
          <w:tcPr>
            <w:tcW w:w="850" w:type="dxa"/>
            <w:shd w:val="clear" w:color="auto" w:fill="auto"/>
            <w:noWrap/>
          </w:tcPr>
          <w:p w:rsidR="00BC1212" w:rsidRPr="008D4394" w:rsidRDefault="00BC1212" w:rsidP="00BC1212">
            <w:pPr>
              <w:jc w:val="center"/>
              <w:rPr>
                <w:sz w:val="16"/>
              </w:rPr>
            </w:pPr>
            <w:r w:rsidRPr="008D4394">
              <w:rPr>
                <w:sz w:val="16"/>
              </w:rPr>
              <w:t>7 294,74</w:t>
            </w:r>
          </w:p>
        </w:tc>
        <w:tc>
          <w:tcPr>
            <w:tcW w:w="850" w:type="dxa"/>
            <w:shd w:val="clear" w:color="auto" w:fill="auto"/>
            <w:noWrap/>
          </w:tcPr>
          <w:p w:rsidR="00BC1212" w:rsidRPr="008D4394" w:rsidRDefault="00BC1212" w:rsidP="00BC1212">
            <w:pPr>
              <w:jc w:val="center"/>
              <w:rPr>
                <w:sz w:val="16"/>
              </w:rPr>
            </w:pPr>
            <w:r w:rsidRPr="008D4394">
              <w:rPr>
                <w:sz w:val="16"/>
              </w:rPr>
              <w:t>1 861,79</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1417" w:type="dxa"/>
            <w:vMerge w:val="restart"/>
            <w:shd w:val="clear" w:color="auto" w:fill="auto"/>
            <w:noWrap/>
            <w:hideMark/>
          </w:tcPr>
          <w:p w:rsidR="00BC1212" w:rsidRPr="008D4394" w:rsidRDefault="00BC1212" w:rsidP="00BC1212">
            <w:pPr>
              <w:jc w:val="center"/>
              <w:rPr>
                <w:rFonts w:cs="Times New Roman"/>
                <w:bCs/>
                <w:sz w:val="16"/>
                <w:szCs w:val="16"/>
              </w:rPr>
            </w:pPr>
            <w:r w:rsidRPr="008D4394">
              <w:rPr>
                <w:rFonts w:cs="Times New Roman"/>
                <w:bCs/>
                <w:sz w:val="16"/>
                <w:szCs w:val="16"/>
              </w:rPr>
              <w:t> </w:t>
            </w:r>
          </w:p>
        </w:tc>
        <w:tc>
          <w:tcPr>
            <w:tcW w:w="709" w:type="dxa"/>
            <w:vMerge w:val="restart"/>
            <w:shd w:val="clear" w:color="auto" w:fill="auto"/>
            <w:noWrap/>
            <w:vAlign w:val="center"/>
            <w:hideMark/>
          </w:tcPr>
          <w:p w:rsidR="00BC1212" w:rsidRPr="008D4394" w:rsidRDefault="00BC1212" w:rsidP="00BC1212">
            <w:pPr>
              <w:rPr>
                <w:rFonts w:cs="Times New Roman"/>
                <w:bCs/>
                <w:sz w:val="16"/>
                <w:szCs w:val="16"/>
              </w:rPr>
            </w:pPr>
            <w:r w:rsidRPr="008D4394">
              <w:rPr>
                <w:rFonts w:cs="Times New Roman"/>
                <w:bCs/>
                <w:sz w:val="16"/>
                <w:szCs w:val="16"/>
              </w:rPr>
              <w:t> </w:t>
            </w:r>
          </w:p>
        </w:tc>
      </w:tr>
      <w:tr w:rsidR="00BC1212" w:rsidRPr="008D4394" w:rsidTr="00F812DC">
        <w:trPr>
          <w:trHeight w:val="20"/>
        </w:trPr>
        <w:tc>
          <w:tcPr>
            <w:tcW w:w="700" w:type="dxa"/>
            <w:vMerge/>
            <w:vAlign w:val="center"/>
            <w:hideMark/>
          </w:tcPr>
          <w:p w:rsidR="00BC1212" w:rsidRPr="008D4394" w:rsidRDefault="00BC1212" w:rsidP="00BC1212">
            <w:pPr>
              <w:rPr>
                <w:rFonts w:cs="Times New Roman"/>
                <w:bCs/>
                <w:sz w:val="16"/>
                <w:szCs w:val="16"/>
              </w:rPr>
            </w:pPr>
          </w:p>
        </w:tc>
        <w:tc>
          <w:tcPr>
            <w:tcW w:w="2136" w:type="dxa"/>
            <w:vMerge/>
            <w:vAlign w:val="center"/>
            <w:hideMark/>
          </w:tcPr>
          <w:p w:rsidR="00BC1212" w:rsidRPr="008D4394" w:rsidRDefault="00BC1212" w:rsidP="00BC1212">
            <w:pPr>
              <w:rPr>
                <w:rFonts w:cs="Times New Roman"/>
                <w:bCs/>
                <w:sz w:val="16"/>
                <w:szCs w:val="16"/>
              </w:rPr>
            </w:pPr>
          </w:p>
        </w:tc>
        <w:tc>
          <w:tcPr>
            <w:tcW w:w="1134" w:type="dxa"/>
            <w:vMerge/>
            <w:vAlign w:val="center"/>
            <w:hideMark/>
          </w:tcPr>
          <w:p w:rsidR="00BC1212" w:rsidRPr="008D4394" w:rsidRDefault="00BC1212" w:rsidP="00BC1212">
            <w:pPr>
              <w:rPr>
                <w:rFonts w:cs="Times New Roman"/>
                <w:bCs/>
                <w:sz w:val="16"/>
                <w:szCs w:val="16"/>
              </w:rPr>
            </w:pPr>
          </w:p>
        </w:tc>
        <w:tc>
          <w:tcPr>
            <w:tcW w:w="1984" w:type="dxa"/>
            <w:shd w:val="clear" w:color="auto" w:fill="auto"/>
            <w:hideMark/>
          </w:tcPr>
          <w:p w:rsidR="00BC1212" w:rsidRPr="008D4394" w:rsidRDefault="00BC1212" w:rsidP="00BC1212">
            <w:pPr>
              <w:rPr>
                <w:rFonts w:cs="Times New Roman"/>
                <w:iCs/>
                <w:sz w:val="16"/>
                <w:szCs w:val="16"/>
              </w:rPr>
            </w:pPr>
            <w:r w:rsidRPr="008D4394">
              <w:rPr>
                <w:rFonts w:cs="Times New Roman"/>
                <w:iCs/>
                <w:sz w:val="16"/>
                <w:szCs w:val="16"/>
              </w:rPr>
              <w:t>Средства бюджета Московской области</w:t>
            </w:r>
          </w:p>
        </w:tc>
        <w:tc>
          <w:tcPr>
            <w:tcW w:w="1276" w:type="dxa"/>
            <w:shd w:val="clear" w:color="auto" w:fill="auto"/>
            <w:noWrap/>
            <w:hideMark/>
          </w:tcPr>
          <w:p w:rsidR="00BC1212" w:rsidRPr="008D4394" w:rsidRDefault="00BC1212" w:rsidP="00BC1212">
            <w:pPr>
              <w:jc w:val="center"/>
              <w:rPr>
                <w:sz w:val="16"/>
                <w:szCs w:val="16"/>
                <w:lang w:val="en-US"/>
              </w:rPr>
            </w:pPr>
            <w:r w:rsidRPr="008D4394">
              <w:rPr>
                <w:sz w:val="16"/>
                <w:szCs w:val="16"/>
                <w:lang w:val="en-US"/>
              </w:rPr>
              <w:t>0,0</w:t>
            </w:r>
          </w:p>
        </w:tc>
        <w:tc>
          <w:tcPr>
            <w:tcW w:w="851" w:type="dxa"/>
            <w:shd w:val="clear" w:color="auto" w:fill="auto"/>
            <w:noWrap/>
          </w:tcPr>
          <w:p w:rsidR="00BC1212" w:rsidRPr="008D4394" w:rsidRDefault="00BC1212" w:rsidP="00BC1212">
            <w:pPr>
              <w:jc w:val="center"/>
              <w:rPr>
                <w:sz w:val="16"/>
              </w:rPr>
            </w:pPr>
            <w:r w:rsidRPr="008D4394">
              <w:rPr>
                <w:sz w:val="16"/>
              </w:rPr>
              <w:t>5 828,45</w:t>
            </w:r>
          </w:p>
        </w:tc>
        <w:tc>
          <w:tcPr>
            <w:tcW w:w="850" w:type="dxa"/>
            <w:shd w:val="clear" w:color="auto" w:fill="auto"/>
            <w:noWrap/>
          </w:tcPr>
          <w:p w:rsidR="00BC1212" w:rsidRPr="008D4394" w:rsidRDefault="00BC1212" w:rsidP="00BC1212">
            <w:pPr>
              <w:jc w:val="center"/>
              <w:rPr>
                <w:sz w:val="16"/>
              </w:rPr>
            </w:pPr>
            <w:r w:rsidRPr="008D4394">
              <w:rPr>
                <w:sz w:val="16"/>
              </w:rPr>
              <w:t>5 828,45</w:t>
            </w:r>
          </w:p>
        </w:tc>
        <w:tc>
          <w:tcPr>
            <w:tcW w:w="850" w:type="dxa"/>
            <w:shd w:val="clear" w:color="auto" w:fill="auto"/>
            <w:noWrap/>
          </w:tcPr>
          <w:p w:rsidR="00BC1212" w:rsidRPr="008D4394" w:rsidRDefault="00BC1212" w:rsidP="00BC1212">
            <w:pPr>
              <w:jc w:val="center"/>
              <w:rPr>
                <w:sz w:val="16"/>
              </w:rPr>
            </w:pPr>
            <w:r w:rsidRPr="008D4394">
              <w:rPr>
                <w:sz w:val="16"/>
              </w:rPr>
              <w:t>0</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1417" w:type="dxa"/>
            <w:vMerge/>
            <w:vAlign w:val="center"/>
            <w:hideMark/>
          </w:tcPr>
          <w:p w:rsidR="00BC1212" w:rsidRPr="008D4394" w:rsidRDefault="00BC1212" w:rsidP="00BC1212">
            <w:pPr>
              <w:rPr>
                <w:rFonts w:cs="Times New Roman"/>
                <w:bCs/>
                <w:sz w:val="16"/>
                <w:szCs w:val="16"/>
              </w:rPr>
            </w:pPr>
          </w:p>
        </w:tc>
        <w:tc>
          <w:tcPr>
            <w:tcW w:w="709" w:type="dxa"/>
            <w:vMerge/>
            <w:vAlign w:val="center"/>
            <w:hideMark/>
          </w:tcPr>
          <w:p w:rsidR="00BC1212" w:rsidRPr="008D4394" w:rsidRDefault="00BC1212" w:rsidP="00BC1212">
            <w:pPr>
              <w:rPr>
                <w:rFonts w:cs="Times New Roman"/>
                <w:bCs/>
                <w:sz w:val="20"/>
                <w:szCs w:val="20"/>
              </w:rPr>
            </w:pPr>
          </w:p>
        </w:tc>
      </w:tr>
      <w:tr w:rsidR="00BC1212" w:rsidRPr="008D4394" w:rsidTr="00F812DC">
        <w:trPr>
          <w:trHeight w:val="20"/>
        </w:trPr>
        <w:tc>
          <w:tcPr>
            <w:tcW w:w="700" w:type="dxa"/>
            <w:vMerge/>
            <w:vAlign w:val="center"/>
          </w:tcPr>
          <w:p w:rsidR="00BC1212" w:rsidRPr="008D4394" w:rsidRDefault="00BC1212" w:rsidP="00BC1212">
            <w:pPr>
              <w:rPr>
                <w:rFonts w:cs="Times New Roman"/>
                <w:bCs/>
                <w:sz w:val="16"/>
                <w:szCs w:val="16"/>
              </w:rPr>
            </w:pPr>
          </w:p>
        </w:tc>
        <w:tc>
          <w:tcPr>
            <w:tcW w:w="2136" w:type="dxa"/>
            <w:vMerge/>
            <w:vAlign w:val="center"/>
          </w:tcPr>
          <w:p w:rsidR="00BC1212" w:rsidRPr="008D4394" w:rsidRDefault="00BC1212" w:rsidP="00BC1212">
            <w:pPr>
              <w:rPr>
                <w:rFonts w:cs="Times New Roman"/>
                <w:bCs/>
                <w:sz w:val="16"/>
                <w:szCs w:val="16"/>
              </w:rPr>
            </w:pPr>
          </w:p>
        </w:tc>
        <w:tc>
          <w:tcPr>
            <w:tcW w:w="1134" w:type="dxa"/>
            <w:vMerge/>
            <w:vAlign w:val="center"/>
          </w:tcPr>
          <w:p w:rsidR="00BC1212" w:rsidRPr="008D4394" w:rsidRDefault="00BC1212" w:rsidP="00BC1212">
            <w:pPr>
              <w:rPr>
                <w:rFonts w:cs="Times New Roman"/>
                <w:bCs/>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Средства бюджета городского округа Электросталь</w:t>
            </w:r>
          </w:p>
        </w:tc>
        <w:tc>
          <w:tcPr>
            <w:tcW w:w="1276" w:type="dxa"/>
            <w:shd w:val="clear" w:color="auto" w:fill="auto"/>
            <w:noWrap/>
          </w:tcPr>
          <w:p w:rsidR="00BC1212" w:rsidRPr="008D4394" w:rsidRDefault="00BC1212" w:rsidP="00BC1212">
            <w:pPr>
              <w:jc w:val="center"/>
              <w:rPr>
                <w:sz w:val="16"/>
                <w:szCs w:val="16"/>
              </w:rPr>
            </w:pPr>
            <w:r w:rsidRPr="008D4394">
              <w:rPr>
                <w:sz w:val="16"/>
                <w:szCs w:val="16"/>
              </w:rPr>
              <w:t>0,0</w:t>
            </w:r>
          </w:p>
        </w:tc>
        <w:tc>
          <w:tcPr>
            <w:tcW w:w="851" w:type="dxa"/>
            <w:shd w:val="clear" w:color="auto" w:fill="auto"/>
            <w:noWrap/>
          </w:tcPr>
          <w:p w:rsidR="00BC1212" w:rsidRPr="008D4394" w:rsidRDefault="00BC1212" w:rsidP="00BC1212">
            <w:pPr>
              <w:jc w:val="center"/>
              <w:rPr>
                <w:sz w:val="16"/>
              </w:rPr>
            </w:pPr>
            <w:r w:rsidRPr="008D4394">
              <w:rPr>
                <w:sz w:val="16"/>
              </w:rPr>
              <w:t>3 328,08</w:t>
            </w:r>
          </w:p>
        </w:tc>
        <w:tc>
          <w:tcPr>
            <w:tcW w:w="850" w:type="dxa"/>
            <w:shd w:val="clear" w:color="auto" w:fill="auto"/>
            <w:noWrap/>
          </w:tcPr>
          <w:p w:rsidR="00BC1212" w:rsidRPr="008D4394" w:rsidRDefault="00BC1212" w:rsidP="00BC1212">
            <w:pPr>
              <w:jc w:val="center"/>
              <w:rPr>
                <w:sz w:val="16"/>
              </w:rPr>
            </w:pPr>
            <w:r w:rsidRPr="008D4394">
              <w:rPr>
                <w:sz w:val="16"/>
              </w:rPr>
              <w:t>1 466,29</w:t>
            </w:r>
          </w:p>
        </w:tc>
        <w:tc>
          <w:tcPr>
            <w:tcW w:w="850" w:type="dxa"/>
            <w:shd w:val="clear" w:color="auto" w:fill="auto"/>
            <w:noWrap/>
          </w:tcPr>
          <w:p w:rsidR="00BC1212" w:rsidRPr="008D4394" w:rsidRDefault="00BC1212" w:rsidP="00BC1212">
            <w:pPr>
              <w:jc w:val="center"/>
              <w:rPr>
                <w:sz w:val="16"/>
              </w:rPr>
            </w:pPr>
            <w:r w:rsidRPr="008D4394">
              <w:rPr>
                <w:sz w:val="16"/>
              </w:rPr>
              <w:t>1 861,79</w:t>
            </w:r>
          </w:p>
        </w:tc>
        <w:tc>
          <w:tcPr>
            <w:tcW w:w="851" w:type="dxa"/>
            <w:shd w:val="clear" w:color="auto" w:fill="auto"/>
            <w:noWrap/>
          </w:tcPr>
          <w:p w:rsidR="00BC1212" w:rsidRPr="008D4394" w:rsidRDefault="00BC1212" w:rsidP="00BC1212">
            <w:pPr>
              <w:jc w:val="center"/>
              <w:rPr>
                <w:sz w:val="16"/>
                <w:szCs w:val="16"/>
              </w:rPr>
            </w:pPr>
            <w:r w:rsidRPr="008D4394">
              <w:rPr>
                <w:sz w:val="16"/>
                <w:szCs w:val="16"/>
              </w:rPr>
              <w:t>0,0</w:t>
            </w:r>
          </w:p>
        </w:tc>
        <w:tc>
          <w:tcPr>
            <w:tcW w:w="850" w:type="dxa"/>
            <w:shd w:val="clear" w:color="auto" w:fill="auto"/>
            <w:noWrap/>
          </w:tcPr>
          <w:p w:rsidR="00BC1212" w:rsidRPr="008D4394" w:rsidRDefault="00BC1212" w:rsidP="00BC1212">
            <w:pPr>
              <w:jc w:val="center"/>
              <w:rPr>
                <w:sz w:val="16"/>
                <w:szCs w:val="16"/>
              </w:rPr>
            </w:pPr>
            <w:r w:rsidRPr="008D4394">
              <w:rPr>
                <w:sz w:val="16"/>
                <w:szCs w:val="16"/>
              </w:rPr>
              <w:t>0,0</w:t>
            </w:r>
          </w:p>
        </w:tc>
        <w:tc>
          <w:tcPr>
            <w:tcW w:w="851" w:type="dxa"/>
            <w:shd w:val="clear" w:color="auto" w:fill="auto"/>
            <w:noWrap/>
          </w:tcPr>
          <w:p w:rsidR="00BC1212" w:rsidRPr="008D4394" w:rsidRDefault="00BC1212" w:rsidP="00BC1212">
            <w:pPr>
              <w:jc w:val="center"/>
              <w:rPr>
                <w:sz w:val="16"/>
                <w:szCs w:val="16"/>
              </w:rPr>
            </w:pPr>
            <w:r w:rsidRPr="008D4394">
              <w:rPr>
                <w:sz w:val="16"/>
                <w:szCs w:val="16"/>
              </w:rPr>
              <w:t>0,0</w:t>
            </w:r>
          </w:p>
        </w:tc>
        <w:tc>
          <w:tcPr>
            <w:tcW w:w="1417" w:type="dxa"/>
            <w:vMerge/>
            <w:vAlign w:val="center"/>
          </w:tcPr>
          <w:p w:rsidR="00BC1212" w:rsidRPr="008D4394" w:rsidRDefault="00BC1212" w:rsidP="00BC1212">
            <w:pPr>
              <w:rPr>
                <w:rFonts w:cs="Times New Roman"/>
                <w:bCs/>
                <w:sz w:val="16"/>
                <w:szCs w:val="16"/>
              </w:rPr>
            </w:pPr>
          </w:p>
        </w:tc>
        <w:tc>
          <w:tcPr>
            <w:tcW w:w="709" w:type="dxa"/>
            <w:vMerge/>
            <w:vAlign w:val="center"/>
          </w:tcPr>
          <w:p w:rsidR="00BC1212" w:rsidRPr="008D4394" w:rsidRDefault="00BC1212" w:rsidP="00BC1212">
            <w:pPr>
              <w:rPr>
                <w:rFonts w:cs="Times New Roman"/>
                <w:bCs/>
                <w:sz w:val="20"/>
                <w:szCs w:val="20"/>
              </w:rPr>
            </w:pPr>
          </w:p>
        </w:tc>
      </w:tr>
      <w:tr w:rsidR="00BC1212" w:rsidRPr="008D4394" w:rsidTr="00F812DC">
        <w:trPr>
          <w:trHeight w:val="20"/>
        </w:trPr>
        <w:tc>
          <w:tcPr>
            <w:tcW w:w="700" w:type="dxa"/>
            <w:vMerge/>
            <w:vAlign w:val="center"/>
          </w:tcPr>
          <w:p w:rsidR="00BC1212" w:rsidRPr="008D4394" w:rsidRDefault="00BC1212" w:rsidP="00BC1212">
            <w:pPr>
              <w:rPr>
                <w:rFonts w:cs="Times New Roman"/>
                <w:bCs/>
                <w:sz w:val="16"/>
                <w:szCs w:val="16"/>
              </w:rPr>
            </w:pPr>
          </w:p>
        </w:tc>
        <w:tc>
          <w:tcPr>
            <w:tcW w:w="2136" w:type="dxa"/>
            <w:vMerge/>
            <w:vAlign w:val="center"/>
          </w:tcPr>
          <w:p w:rsidR="00BC1212" w:rsidRPr="008D4394" w:rsidRDefault="00BC1212" w:rsidP="00BC1212">
            <w:pPr>
              <w:rPr>
                <w:rFonts w:cs="Times New Roman"/>
                <w:bCs/>
                <w:sz w:val="16"/>
                <w:szCs w:val="16"/>
              </w:rPr>
            </w:pPr>
          </w:p>
        </w:tc>
        <w:tc>
          <w:tcPr>
            <w:tcW w:w="1134" w:type="dxa"/>
            <w:vMerge/>
            <w:vAlign w:val="center"/>
          </w:tcPr>
          <w:p w:rsidR="00BC1212" w:rsidRPr="008D4394" w:rsidRDefault="00BC1212" w:rsidP="00BC1212">
            <w:pPr>
              <w:rPr>
                <w:rFonts w:cs="Times New Roman"/>
                <w:bCs/>
                <w:sz w:val="16"/>
                <w:szCs w:val="16"/>
              </w:rPr>
            </w:pPr>
          </w:p>
        </w:tc>
        <w:tc>
          <w:tcPr>
            <w:tcW w:w="1984" w:type="dxa"/>
            <w:shd w:val="clear" w:color="auto" w:fill="auto"/>
          </w:tcPr>
          <w:p w:rsidR="00BC1212" w:rsidRPr="008D4394" w:rsidRDefault="00BC1212" w:rsidP="00BC1212">
            <w:pPr>
              <w:rPr>
                <w:rFonts w:cs="Times New Roman"/>
                <w:sz w:val="16"/>
                <w:szCs w:val="16"/>
              </w:rPr>
            </w:pPr>
            <w:r w:rsidRPr="008D4394">
              <w:rPr>
                <w:rFonts w:cs="Times New Roman"/>
                <w:sz w:val="16"/>
                <w:szCs w:val="16"/>
              </w:rPr>
              <w:t>В том числе безвозмездные поступления от физических лиц (жителей)</w:t>
            </w:r>
          </w:p>
        </w:tc>
        <w:tc>
          <w:tcPr>
            <w:tcW w:w="1276" w:type="dxa"/>
            <w:shd w:val="clear" w:color="auto" w:fill="auto"/>
            <w:noWrap/>
          </w:tcPr>
          <w:p w:rsidR="00BC1212" w:rsidRPr="008D4394" w:rsidRDefault="00BC1212" w:rsidP="00BC1212">
            <w:pPr>
              <w:jc w:val="center"/>
              <w:rPr>
                <w:sz w:val="16"/>
                <w:szCs w:val="16"/>
              </w:rPr>
            </w:pPr>
            <w:r w:rsidRPr="008D4394">
              <w:rPr>
                <w:sz w:val="16"/>
                <w:szCs w:val="16"/>
              </w:rPr>
              <w:t>0,0</w:t>
            </w:r>
          </w:p>
        </w:tc>
        <w:tc>
          <w:tcPr>
            <w:tcW w:w="851" w:type="dxa"/>
            <w:shd w:val="clear" w:color="auto" w:fill="auto"/>
            <w:noWrap/>
          </w:tcPr>
          <w:p w:rsidR="00BC1212" w:rsidRPr="008D4394" w:rsidRDefault="00BC1212" w:rsidP="00BC1212">
            <w:pPr>
              <w:jc w:val="center"/>
              <w:rPr>
                <w:sz w:val="16"/>
              </w:rPr>
            </w:pPr>
            <w:r w:rsidRPr="008D4394">
              <w:rPr>
                <w:sz w:val="16"/>
              </w:rPr>
              <w:t>9 156,53</w:t>
            </w:r>
          </w:p>
        </w:tc>
        <w:tc>
          <w:tcPr>
            <w:tcW w:w="850" w:type="dxa"/>
            <w:shd w:val="clear" w:color="auto" w:fill="auto"/>
            <w:noWrap/>
          </w:tcPr>
          <w:p w:rsidR="00BC1212" w:rsidRPr="008D4394" w:rsidRDefault="00BC1212" w:rsidP="00BC1212">
            <w:pPr>
              <w:jc w:val="center"/>
              <w:rPr>
                <w:sz w:val="16"/>
              </w:rPr>
            </w:pPr>
            <w:r w:rsidRPr="008D4394">
              <w:rPr>
                <w:sz w:val="16"/>
              </w:rPr>
              <w:t>7 294,74</w:t>
            </w:r>
          </w:p>
        </w:tc>
        <w:tc>
          <w:tcPr>
            <w:tcW w:w="850" w:type="dxa"/>
            <w:shd w:val="clear" w:color="auto" w:fill="auto"/>
            <w:noWrap/>
          </w:tcPr>
          <w:p w:rsidR="00BC1212" w:rsidRPr="008D4394" w:rsidRDefault="00BC1212" w:rsidP="00BC1212">
            <w:pPr>
              <w:jc w:val="center"/>
              <w:rPr>
                <w:sz w:val="16"/>
              </w:rPr>
            </w:pPr>
            <w:r w:rsidRPr="008D4394">
              <w:rPr>
                <w:sz w:val="16"/>
              </w:rPr>
              <w:t>1 861,79</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0"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851" w:type="dxa"/>
            <w:shd w:val="clear" w:color="auto" w:fill="auto"/>
            <w:noWrap/>
          </w:tcPr>
          <w:p w:rsidR="00BC1212" w:rsidRPr="008D4394" w:rsidRDefault="00BC1212" w:rsidP="00BC1212">
            <w:pPr>
              <w:jc w:val="center"/>
              <w:rPr>
                <w:sz w:val="16"/>
                <w:szCs w:val="16"/>
              </w:rPr>
            </w:pPr>
            <w:r w:rsidRPr="008D4394">
              <w:rPr>
                <w:sz w:val="16"/>
                <w:szCs w:val="16"/>
                <w:lang w:val="en-US"/>
              </w:rPr>
              <w:t>0,0</w:t>
            </w:r>
          </w:p>
        </w:tc>
        <w:tc>
          <w:tcPr>
            <w:tcW w:w="1417" w:type="dxa"/>
            <w:vMerge/>
            <w:vAlign w:val="center"/>
          </w:tcPr>
          <w:p w:rsidR="00BC1212" w:rsidRPr="008D4394" w:rsidRDefault="00BC1212" w:rsidP="00BC1212">
            <w:pPr>
              <w:rPr>
                <w:rFonts w:cs="Times New Roman"/>
                <w:bCs/>
                <w:sz w:val="16"/>
                <w:szCs w:val="16"/>
              </w:rPr>
            </w:pPr>
          </w:p>
        </w:tc>
        <w:tc>
          <w:tcPr>
            <w:tcW w:w="709" w:type="dxa"/>
            <w:vMerge/>
            <w:vAlign w:val="center"/>
          </w:tcPr>
          <w:p w:rsidR="00BC1212" w:rsidRPr="008D4394" w:rsidRDefault="00BC1212" w:rsidP="00BC1212">
            <w:pPr>
              <w:rPr>
                <w:rFonts w:cs="Times New Roman"/>
                <w:bCs/>
                <w:sz w:val="20"/>
                <w:szCs w:val="20"/>
              </w:rPr>
            </w:pPr>
          </w:p>
        </w:tc>
      </w:tr>
    </w:tbl>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584BD6" w:rsidRPr="008D4394" w:rsidRDefault="00584BD6" w:rsidP="00A14CAB">
      <w:pPr>
        <w:tabs>
          <w:tab w:val="left" w:pos="851"/>
        </w:tabs>
        <w:ind w:left="8364"/>
        <w:jc w:val="both"/>
        <w:rPr>
          <w:rFonts w:cs="Times New Roman"/>
        </w:rPr>
      </w:pPr>
    </w:p>
    <w:p w:rsidR="00584BD6" w:rsidRPr="008D4394" w:rsidRDefault="00584BD6"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r w:rsidRPr="008D4394">
        <w:rPr>
          <w:rFonts w:cs="Times New Roman"/>
        </w:rPr>
        <w:lastRenderedPageBreak/>
        <w:t xml:space="preserve">Приложение №3 </w:t>
      </w:r>
    </w:p>
    <w:p w:rsidR="00A14CAB" w:rsidRPr="008D4394" w:rsidRDefault="00A14CAB" w:rsidP="00A14CAB">
      <w:pPr>
        <w:autoSpaceDE w:val="0"/>
        <w:autoSpaceDN w:val="0"/>
        <w:adjustRightInd w:val="0"/>
        <w:ind w:left="8364"/>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городского округа Электросталь Московской области</w:t>
      </w:r>
    </w:p>
    <w:p w:rsidR="00A14CAB" w:rsidRPr="008D4394" w:rsidRDefault="00A14CAB" w:rsidP="00A14CAB">
      <w:pPr>
        <w:autoSpaceDE w:val="0"/>
        <w:autoSpaceDN w:val="0"/>
        <w:adjustRightInd w:val="0"/>
        <w:ind w:left="8364"/>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autoSpaceDE w:val="0"/>
        <w:autoSpaceDN w:val="0"/>
        <w:adjustRightInd w:val="0"/>
        <w:ind w:firstLine="5386"/>
        <w:rPr>
          <w:rFonts w:cs="Times New Roman"/>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1. Паспорт Подпрограммы </w:t>
      </w:r>
      <w:r w:rsidRPr="008D4394">
        <w:rPr>
          <w:rFonts w:ascii="Times New Roman" w:hAnsi="Times New Roman" w:cs="Times New Roman"/>
          <w:sz w:val="24"/>
          <w:szCs w:val="24"/>
          <w:lang w:val="en-US"/>
        </w:rPr>
        <w:t>IV</w:t>
      </w:r>
      <w:r w:rsidRPr="008D4394">
        <w:rPr>
          <w:rFonts w:ascii="Times New Roman" w:hAnsi="Times New Roman" w:cs="Times New Roman"/>
          <w:sz w:val="24"/>
          <w:szCs w:val="24"/>
        </w:rPr>
        <w:t xml:space="preserve">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«Молодежь Подмосковья»</w:t>
      </w:r>
    </w:p>
    <w:p w:rsidR="00A14CAB" w:rsidRPr="008D4394" w:rsidRDefault="00A14CAB" w:rsidP="00A14CAB">
      <w:pPr>
        <w:tabs>
          <w:tab w:val="left" w:pos="851"/>
        </w:tabs>
        <w:jc w:val="center"/>
        <w:rPr>
          <w:rFonts w:cs="Times New Roman"/>
        </w:rPr>
      </w:pPr>
      <w:proofErr w:type="gramStart"/>
      <w:r w:rsidRPr="008D4394">
        <w:rPr>
          <w:rFonts w:cs="Times New Roman"/>
        </w:rPr>
        <w:t>на</w:t>
      </w:r>
      <w:proofErr w:type="gramEnd"/>
      <w:r w:rsidRPr="008D4394">
        <w:rPr>
          <w:rFonts w:cs="Times New Roman"/>
        </w:rPr>
        <w:t xml:space="preserve"> срок 2020-2024 годы</w:t>
      </w:r>
    </w:p>
    <w:p w:rsidR="00A14CAB" w:rsidRPr="008D4394"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8D4394" w:rsidTr="00A817DC">
        <w:tc>
          <w:tcPr>
            <w:tcW w:w="2408" w:type="dxa"/>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Муниципальный заказчик подпрограммы</w:t>
            </w:r>
          </w:p>
        </w:tc>
        <w:tc>
          <w:tcPr>
            <w:tcW w:w="11767" w:type="dxa"/>
            <w:gridSpan w:val="8"/>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8D4394" w:rsidTr="00A817DC">
        <w:tc>
          <w:tcPr>
            <w:tcW w:w="2408" w:type="dxa"/>
            <w:vMerge w:val="restart"/>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4394" w:rsidRDefault="00A14CAB" w:rsidP="00F812DC">
            <w:pPr>
              <w:pStyle w:val="ConsPlusNormal"/>
              <w:rPr>
                <w:rFonts w:ascii="Times New Roman" w:hAnsi="Times New Roman" w:cs="Times New Roman"/>
                <w:sz w:val="20"/>
              </w:rPr>
            </w:pPr>
          </w:p>
        </w:tc>
        <w:tc>
          <w:tcPr>
            <w:tcW w:w="1842" w:type="dxa"/>
            <w:vMerge w:val="restart"/>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Главный распорядитель бюджетных средств</w:t>
            </w:r>
          </w:p>
        </w:tc>
        <w:tc>
          <w:tcPr>
            <w:tcW w:w="2266" w:type="dxa"/>
            <w:vMerge w:val="restart"/>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Источник финансирования</w:t>
            </w:r>
          </w:p>
        </w:tc>
        <w:tc>
          <w:tcPr>
            <w:tcW w:w="7659" w:type="dxa"/>
            <w:gridSpan w:val="6"/>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Расходы (тыс. рублей)</w:t>
            </w:r>
          </w:p>
        </w:tc>
      </w:tr>
      <w:tr w:rsidR="00A14CAB" w:rsidRPr="008D4394" w:rsidTr="00A817DC">
        <w:tc>
          <w:tcPr>
            <w:tcW w:w="2408" w:type="dxa"/>
            <w:vMerge/>
          </w:tcPr>
          <w:p w:rsidR="00A14CAB" w:rsidRPr="008D4394" w:rsidRDefault="00A14CAB" w:rsidP="00F812DC">
            <w:pPr>
              <w:pStyle w:val="ConsPlusNormal"/>
              <w:rPr>
                <w:rFonts w:cs="Times New Roman"/>
                <w:sz w:val="20"/>
              </w:rPr>
            </w:pPr>
          </w:p>
        </w:tc>
        <w:tc>
          <w:tcPr>
            <w:tcW w:w="1842" w:type="dxa"/>
            <w:vMerge/>
          </w:tcPr>
          <w:p w:rsidR="00A14CAB" w:rsidRPr="008D4394" w:rsidRDefault="00A14CAB" w:rsidP="00F812DC">
            <w:pPr>
              <w:rPr>
                <w:rFonts w:cs="Times New Roman"/>
                <w:sz w:val="20"/>
                <w:szCs w:val="20"/>
              </w:rPr>
            </w:pPr>
          </w:p>
        </w:tc>
        <w:tc>
          <w:tcPr>
            <w:tcW w:w="2266" w:type="dxa"/>
            <w:vMerge/>
          </w:tcPr>
          <w:p w:rsidR="00A14CAB" w:rsidRPr="008D4394" w:rsidRDefault="00A14CAB" w:rsidP="00F812DC">
            <w:pPr>
              <w:rPr>
                <w:rFonts w:cs="Times New Roman"/>
                <w:sz w:val="20"/>
                <w:szCs w:val="20"/>
              </w:rPr>
            </w:pPr>
          </w:p>
        </w:tc>
        <w:tc>
          <w:tcPr>
            <w:tcW w:w="1416"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Итого</w:t>
            </w:r>
          </w:p>
        </w:tc>
        <w:tc>
          <w:tcPr>
            <w:tcW w:w="1351"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2020 год</w:t>
            </w:r>
          </w:p>
        </w:tc>
        <w:tc>
          <w:tcPr>
            <w:tcW w:w="1276"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2021 год</w:t>
            </w:r>
          </w:p>
        </w:tc>
        <w:tc>
          <w:tcPr>
            <w:tcW w:w="1275"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2022 год</w:t>
            </w:r>
          </w:p>
        </w:tc>
        <w:tc>
          <w:tcPr>
            <w:tcW w:w="1344"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2023 год</w:t>
            </w:r>
          </w:p>
        </w:tc>
        <w:tc>
          <w:tcPr>
            <w:tcW w:w="997" w:type="dxa"/>
          </w:tcPr>
          <w:p w:rsidR="00A14CAB" w:rsidRPr="008D4394" w:rsidRDefault="00A14CAB" w:rsidP="00F812DC">
            <w:pPr>
              <w:pStyle w:val="ConsPlusNormal"/>
              <w:jc w:val="center"/>
              <w:rPr>
                <w:rFonts w:ascii="Times New Roman" w:hAnsi="Times New Roman" w:cs="Times New Roman"/>
                <w:sz w:val="20"/>
              </w:rPr>
            </w:pPr>
            <w:r w:rsidRPr="008D4394">
              <w:rPr>
                <w:rFonts w:ascii="Times New Roman" w:hAnsi="Times New Roman" w:cs="Times New Roman"/>
                <w:sz w:val="20"/>
              </w:rPr>
              <w:t>2024 год</w:t>
            </w:r>
          </w:p>
        </w:tc>
      </w:tr>
      <w:tr w:rsidR="00A14CAB" w:rsidRPr="008D4394" w:rsidTr="00A817DC">
        <w:tc>
          <w:tcPr>
            <w:tcW w:w="2408" w:type="dxa"/>
            <w:vMerge/>
          </w:tcPr>
          <w:p w:rsidR="00A14CAB" w:rsidRPr="008D4394" w:rsidRDefault="00A14CAB" w:rsidP="00F812DC">
            <w:pPr>
              <w:pStyle w:val="ConsPlusNormal"/>
              <w:rPr>
                <w:rFonts w:ascii="Times New Roman" w:hAnsi="Times New Roman" w:cs="Times New Roman"/>
                <w:sz w:val="20"/>
              </w:rPr>
            </w:pPr>
          </w:p>
        </w:tc>
        <w:tc>
          <w:tcPr>
            <w:tcW w:w="1842" w:type="dxa"/>
            <w:vMerge w:val="restart"/>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 xml:space="preserve">Подпрограмма IV </w:t>
            </w:r>
          </w:p>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«Молодежь Подмосковья»</w:t>
            </w:r>
          </w:p>
        </w:tc>
        <w:tc>
          <w:tcPr>
            <w:tcW w:w="2266" w:type="dxa"/>
          </w:tcPr>
          <w:p w:rsidR="00A14CAB" w:rsidRPr="008D4394" w:rsidRDefault="00A14CAB" w:rsidP="00F812DC">
            <w:pPr>
              <w:pStyle w:val="ConsPlusNormal"/>
              <w:rPr>
                <w:rFonts w:ascii="Times New Roman" w:hAnsi="Times New Roman" w:cs="Times New Roman"/>
                <w:sz w:val="20"/>
              </w:rPr>
            </w:pPr>
            <w:r w:rsidRPr="008D4394">
              <w:rPr>
                <w:rFonts w:ascii="Times New Roman" w:hAnsi="Times New Roman" w:cs="Times New Roman"/>
                <w:sz w:val="20"/>
              </w:rPr>
              <w:t>Всего:</w:t>
            </w:r>
          </w:p>
          <w:p w:rsidR="00A14CAB" w:rsidRPr="008D4394" w:rsidRDefault="00A14CAB" w:rsidP="00F812DC">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416" w:type="dxa"/>
          </w:tcPr>
          <w:p w:rsidR="00A14CAB" w:rsidRPr="008D4394" w:rsidRDefault="00A817DC" w:rsidP="00F812DC">
            <w:pPr>
              <w:autoSpaceDE w:val="0"/>
              <w:autoSpaceDN w:val="0"/>
              <w:adjustRightInd w:val="0"/>
              <w:jc w:val="center"/>
              <w:rPr>
                <w:rFonts w:cs="Times New Roman"/>
                <w:sz w:val="20"/>
                <w:szCs w:val="20"/>
              </w:rPr>
            </w:pPr>
            <w:r w:rsidRPr="008D4394">
              <w:rPr>
                <w:sz w:val="20"/>
                <w:szCs w:val="20"/>
              </w:rPr>
              <w:t>114 601,16</w:t>
            </w:r>
          </w:p>
        </w:tc>
        <w:tc>
          <w:tcPr>
            <w:tcW w:w="1351" w:type="dxa"/>
          </w:tcPr>
          <w:p w:rsidR="00A14CAB" w:rsidRPr="008D4394" w:rsidRDefault="00AB1147" w:rsidP="00F812DC">
            <w:pPr>
              <w:autoSpaceDE w:val="0"/>
              <w:autoSpaceDN w:val="0"/>
              <w:adjustRightInd w:val="0"/>
              <w:jc w:val="center"/>
              <w:rPr>
                <w:rFonts w:cs="Times New Roman"/>
                <w:sz w:val="20"/>
                <w:szCs w:val="20"/>
              </w:rPr>
            </w:pPr>
            <w:r w:rsidRPr="008D4394">
              <w:rPr>
                <w:rFonts w:cs="Times New Roman"/>
                <w:sz w:val="20"/>
                <w:szCs w:val="20"/>
              </w:rPr>
              <w:t>21 819,86</w:t>
            </w:r>
          </w:p>
        </w:tc>
        <w:tc>
          <w:tcPr>
            <w:tcW w:w="1276" w:type="dxa"/>
          </w:tcPr>
          <w:p w:rsidR="00A14CAB" w:rsidRPr="008D4394" w:rsidRDefault="00A817DC" w:rsidP="00F812DC">
            <w:pPr>
              <w:autoSpaceDE w:val="0"/>
              <w:autoSpaceDN w:val="0"/>
              <w:adjustRightInd w:val="0"/>
              <w:jc w:val="center"/>
              <w:rPr>
                <w:rFonts w:cs="Times New Roman"/>
                <w:sz w:val="20"/>
                <w:szCs w:val="20"/>
              </w:rPr>
            </w:pPr>
            <w:r w:rsidRPr="008D4394">
              <w:rPr>
                <w:rFonts w:cs="Times New Roman"/>
                <w:sz w:val="20"/>
                <w:szCs w:val="20"/>
              </w:rPr>
              <w:t>22 428,2</w:t>
            </w:r>
          </w:p>
        </w:tc>
        <w:tc>
          <w:tcPr>
            <w:tcW w:w="1275" w:type="dxa"/>
          </w:tcPr>
          <w:p w:rsidR="00A14CAB" w:rsidRPr="008D4394" w:rsidRDefault="00A817DC" w:rsidP="00F812DC">
            <w:pPr>
              <w:autoSpaceDE w:val="0"/>
              <w:autoSpaceDN w:val="0"/>
              <w:adjustRightInd w:val="0"/>
              <w:jc w:val="center"/>
              <w:rPr>
                <w:rFonts w:cs="Times New Roman"/>
                <w:sz w:val="20"/>
                <w:szCs w:val="20"/>
              </w:rPr>
            </w:pPr>
            <w:r w:rsidRPr="008D4394">
              <w:rPr>
                <w:rFonts w:cs="Times New Roman"/>
                <w:sz w:val="20"/>
                <w:szCs w:val="20"/>
              </w:rPr>
              <w:t>20 847,5</w:t>
            </w:r>
          </w:p>
        </w:tc>
        <w:tc>
          <w:tcPr>
            <w:tcW w:w="1344" w:type="dxa"/>
          </w:tcPr>
          <w:p w:rsidR="00A14CAB" w:rsidRPr="008D4394" w:rsidRDefault="00A817DC" w:rsidP="00F812DC">
            <w:pPr>
              <w:autoSpaceDE w:val="0"/>
              <w:autoSpaceDN w:val="0"/>
              <w:adjustRightInd w:val="0"/>
              <w:jc w:val="center"/>
              <w:rPr>
                <w:rFonts w:cs="Times New Roman"/>
                <w:sz w:val="20"/>
                <w:szCs w:val="20"/>
              </w:rPr>
            </w:pPr>
            <w:r w:rsidRPr="008D4394">
              <w:rPr>
                <w:rFonts w:cs="Times New Roman"/>
                <w:sz w:val="20"/>
                <w:szCs w:val="20"/>
              </w:rPr>
              <w:t>20 426,5</w:t>
            </w:r>
          </w:p>
        </w:tc>
        <w:tc>
          <w:tcPr>
            <w:tcW w:w="997" w:type="dxa"/>
          </w:tcPr>
          <w:p w:rsidR="00A14CAB" w:rsidRPr="008D4394" w:rsidRDefault="00A14CAB" w:rsidP="00F812DC">
            <w:pPr>
              <w:autoSpaceDE w:val="0"/>
              <w:autoSpaceDN w:val="0"/>
              <w:adjustRightInd w:val="0"/>
              <w:jc w:val="center"/>
              <w:rPr>
                <w:rFonts w:cs="Times New Roman"/>
                <w:sz w:val="20"/>
                <w:szCs w:val="20"/>
              </w:rPr>
            </w:pPr>
            <w:r w:rsidRPr="008D4394">
              <w:rPr>
                <w:rFonts w:cs="Times New Roman"/>
                <w:sz w:val="20"/>
                <w:szCs w:val="20"/>
              </w:rPr>
              <w:t>29079,1</w:t>
            </w:r>
          </w:p>
        </w:tc>
      </w:tr>
      <w:tr w:rsidR="00A817DC" w:rsidRPr="008D4394" w:rsidTr="00A817DC">
        <w:tc>
          <w:tcPr>
            <w:tcW w:w="2408" w:type="dxa"/>
            <w:vMerge/>
          </w:tcPr>
          <w:p w:rsidR="00A817DC" w:rsidRPr="008D4394" w:rsidRDefault="00A817DC" w:rsidP="00A817DC">
            <w:pPr>
              <w:pStyle w:val="ConsPlusNormal"/>
              <w:rPr>
                <w:rFonts w:ascii="Times New Roman" w:hAnsi="Times New Roman" w:cs="Times New Roman"/>
                <w:sz w:val="20"/>
              </w:rPr>
            </w:pPr>
          </w:p>
        </w:tc>
        <w:tc>
          <w:tcPr>
            <w:tcW w:w="1842" w:type="dxa"/>
            <w:vMerge/>
          </w:tcPr>
          <w:p w:rsidR="00A817DC" w:rsidRPr="008D4394" w:rsidRDefault="00A817DC" w:rsidP="00A817DC">
            <w:pPr>
              <w:pStyle w:val="ConsPlusNormal"/>
              <w:rPr>
                <w:rFonts w:ascii="Times New Roman" w:hAnsi="Times New Roman" w:cs="Times New Roman"/>
                <w:sz w:val="20"/>
              </w:rPr>
            </w:pPr>
          </w:p>
        </w:tc>
        <w:tc>
          <w:tcPr>
            <w:tcW w:w="2266" w:type="dxa"/>
          </w:tcPr>
          <w:p w:rsidR="00A817DC" w:rsidRPr="008D4394" w:rsidRDefault="00A817DC" w:rsidP="00A817DC">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817DC" w:rsidRPr="008D4394" w:rsidRDefault="00A817DC" w:rsidP="00A817DC">
            <w:pPr>
              <w:jc w:val="center"/>
            </w:pPr>
            <w:r w:rsidRPr="008D4394">
              <w:rPr>
                <w:sz w:val="20"/>
                <w:szCs w:val="20"/>
              </w:rPr>
              <w:t>114 601,16</w:t>
            </w:r>
          </w:p>
        </w:tc>
        <w:tc>
          <w:tcPr>
            <w:tcW w:w="1351"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21 819,86</w:t>
            </w:r>
          </w:p>
        </w:tc>
        <w:tc>
          <w:tcPr>
            <w:tcW w:w="1276"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22 428,2</w:t>
            </w:r>
          </w:p>
        </w:tc>
        <w:tc>
          <w:tcPr>
            <w:tcW w:w="1275"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20 847,5</w:t>
            </w:r>
          </w:p>
        </w:tc>
        <w:tc>
          <w:tcPr>
            <w:tcW w:w="1344"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20 426,5</w:t>
            </w:r>
          </w:p>
        </w:tc>
        <w:tc>
          <w:tcPr>
            <w:tcW w:w="997"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29079,1</w:t>
            </w:r>
          </w:p>
        </w:tc>
      </w:tr>
      <w:tr w:rsidR="00A817DC" w:rsidRPr="008D4394" w:rsidTr="00A817DC">
        <w:tc>
          <w:tcPr>
            <w:tcW w:w="2408" w:type="dxa"/>
            <w:vMerge/>
          </w:tcPr>
          <w:p w:rsidR="00A817DC" w:rsidRPr="008D4394" w:rsidRDefault="00A817DC" w:rsidP="00A817DC">
            <w:pPr>
              <w:rPr>
                <w:rFonts w:cs="Times New Roman"/>
                <w:sz w:val="20"/>
                <w:szCs w:val="20"/>
              </w:rPr>
            </w:pPr>
          </w:p>
        </w:tc>
        <w:tc>
          <w:tcPr>
            <w:tcW w:w="1842" w:type="dxa"/>
            <w:vMerge w:val="restart"/>
          </w:tcPr>
          <w:p w:rsidR="00A817DC" w:rsidRPr="008D4394" w:rsidRDefault="00A817DC" w:rsidP="00A817DC">
            <w:pPr>
              <w:rPr>
                <w:rFonts w:cs="Times New Roman"/>
                <w:sz w:val="20"/>
                <w:szCs w:val="20"/>
              </w:rPr>
            </w:pPr>
            <w:r w:rsidRPr="008D4394">
              <w:rPr>
                <w:rFonts w:cs="Times New Roman"/>
                <w:sz w:val="20"/>
                <w:szCs w:val="20"/>
              </w:rPr>
              <w:t>Управление по культуре и делам молодежи</w:t>
            </w:r>
          </w:p>
        </w:tc>
        <w:tc>
          <w:tcPr>
            <w:tcW w:w="2266" w:type="dxa"/>
          </w:tcPr>
          <w:p w:rsidR="00A817DC" w:rsidRPr="008D4394" w:rsidRDefault="00A817DC" w:rsidP="00A817DC">
            <w:pPr>
              <w:pStyle w:val="ConsPlusNormal"/>
              <w:rPr>
                <w:rFonts w:ascii="Times New Roman" w:hAnsi="Times New Roman" w:cs="Times New Roman"/>
                <w:sz w:val="20"/>
              </w:rPr>
            </w:pPr>
            <w:r w:rsidRPr="008D4394">
              <w:rPr>
                <w:rFonts w:ascii="Times New Roman" w:hAnsi="Times New Roman" w:cs="Times New Roman"/>
                <w:sz w:val="20"/>
              </w:rPr>
              <w:t>Всего:</w:t>
            </w:r>
          </w:p>
          <w:p w:rsidR="00A817DC" w:rsidRPr="008D4394" w:rsidRDefault="00A817DC" w:rsidP="00A817DC">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416" w:type="dxa"/>
          </w:tcPr>
          <w:p w:rsidR="00A817DC" w:rsidRPr="008D4394" w:rsidRDefault="00A817DC" w:rsidP="00A817DC">
            <w:pPr>
              <w:jc w:val="center"/>
            </w:pPr>
            <w:r w:rsidRPr="008D4394">
              <w:rPr>
                <w:sz w:val="20"/>
                <w:szCs w:val="20"/>
              </w:rPr>
              <w:t>114 601,16</w:t>
            </w:r>
          </w:p>
        </w:tc>
        <w:tc>
          <w:tcPr>
            <w:tcW w:w="1351"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21 819,86</w:t>
            </w:r>
          </w:p>
        </w:tc>
        <w:tc>
          <w:tcPr>
            <w:tcW w:w="1276"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22 428,2</w:t>
            </w:r>
          </w:p>
        </w:tc>
        <w:tc>
          <w:tcPr>
            <w:tcW w:w="1275"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20 847,5</w:t>
            </w:r>
          </w:p>
        </w:tc>
        <w:tc>
          <w:tcPr>
            <w:tcW w:w="1344"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20 426,5</w:t>
            </w:r>
          </w:p>
        </w:tc>
        <w:tc>
          <w:tcPr>
            <w:tcW w:w="997"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29079,1</w:t>
            </w:r>
          </w:p>
        </w:tc>
      </w:tr>
      <w:tr w:rsidR="00A817DC" w:rsidRPr="008D4394" w:rsidTr="00A817DC">
        <w:tc>
          <w:tcPr>
            <w:tcW w:w="2408" w:type="dxa"/>
            <w:vMerge/>
          </w:tcPr>
          <w:p w:rsidR="00A817DC" w:rsidRPr="008D4394" w:rsidRDefault="00A817DC" w:rsidP="00A817DC">
            <w:pPr>
              <w:rPr>
                <w:rFonts w:cs="Times New Roman"/>
                <w:sz w:val="20"/>
                <w:szCs w:val="20"/>
              </w:rPr>
            </w:pPr>
          </w:p>
        </w:tc>
        <w:tc>
          <w:tcPr>
            <w:tcW w:w="1842" w:type="dxa"/>
            <w:vMerge/>
          </w:tcPr>
          <w:p w:rsidR="00A817DC" w:rsidRPr="008D4394" w:rsidRDefault="00A817DC" w:rsidP="00A817DC">
            <w:pPr>
              <w:rPr>
                <w:rFonts w:cs="Times New Roman"/>
                <w:sz w:val="20"/>
                <w:szCs w:val="20"/>
              </w:rPr>
            </w:pPr>
          </w:p>
        </w:tc>
        <w:tc>
          <w:tcPr>
            <w:tcW w:w="2266" w:type="dxa"/>
          </w:tcPr>
          <w:p w:rsidR="00A817DC" w:rsidRPr="008D4394" w:rsidRDefault="00A817DC" w:rsidP="00A817DC">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817DC" w:rsidRPr="008D4394" w:rsidRDefault="00A817DC" w:rsidP="00A817DC">
            <w:pPr>
              <w:jc w:val="center"/>
            </w:pPr>
            <w:r w:rsidRPr="008D4394">
              <w:rPr>
                <w:sz w:val="20"/>
                <w:szCs w:val="20"/>
              </w:rPr>
              <w:t>114 601,16</w:t>
            </w:r>
          </w:p>
        </w:tc>
        <w:tc>
          <w:tcPr>
            <w:tcW w:w="1351"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21 819,86</w:t>
            </w:r>
          </w:p>
        </w:tc>
        <w:tc>
          <w:tcPr>
            <w:tcW w:w="1276"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22 428,2</w:t>
            </w:r>
          </w:p>
        </w:tc>
        <w:tc>
          <w:tcPr>
            <w:tcW w:w="1275"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20 847,5</w:t>
            </w:r>
          </w:p>
        </w:tc>
        <w:tc>
          <w:tcPr>
            <w:tcW w:w="1344"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20 426,5</w:t>
            </w:r>
          </w:p>
        </w:tc>
        <w:tc>
          <w:tcPr>
            <w:tcW w:w="997" w:type="dxa"/>
          </w:tcPr>
          <w:p w:rsidR="00A817DC" w:rsidRPr="008D4394" w:rsidRDefault="00A817DC" w:rsidP="00A817DC">
            <w:pPr>
              <w:autoSpaceDE w:val="0"/>
              <w:autoSpaceDN w:val="0"/>
              <w:adjustRightInd w:val="0"/>
              <w:jc w:val="center"/>
              <w:rPr>
                <w:rFonts w:cs="Times New Roman"/>
                <w:sz w:val="20"/>
                <w:szCs w:val="20"/>
              </w:rPr>
            </w:pPr>
            <w:r w:rsidRPr="008D4394">
              <w:rPr>
                <w:rFonts w:cs="Times New Roman"/>
                <w:sz w:val="20"/>
                <w:szCs w:val="20"/>
              </w:rPr>
              <w:t>29079,1</w:t>
            </w:r>
          </w:p>
        </w:tc>
      </w:tr>
    </w:tbl>
    <w:p w:rsidR="00A14CAB" w:rsidRPr="008D4394" w:rsidRDefault="00F812DC" w:rsidP="00A14CAB">
      <w:pPr>
        <w:sectPr w:rsidR="00A14CAB" w:rsidRPr="008D4394" w:rsidSect="00A14CAB">
          <w:pgSz w:w="16838" w:h="11906" w:orient="landscape"/>
          <w:pgMar w:top="1701" w:right="1134" w:bottom="851" w:left="1134" w:header="709" w:footer="709" w:gutter="0"/>
          <w:cols w:space="708"/>
          <w:docGrid w:linePitch="360"/>
        </w:sectPr>
      </w:pPr>
      <w:r w:rsidRPr="008D4394">
        <w:br w:type="textWrapping" w:clear="all"/>
      </w:r>
    </w:p>
    <w:p w:rsidR="00A14CAB" w:rsidRPr="008D4394"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8D4394">
        <w:rPr>
          <w:rFonts w:cs="Times New Roman"/>
        </w:rPr>
        <w:lastRenderedPageBreak/>
        <w:t xml:space="preserve">Характеристика проблем, решаемых посредством мероприятий подпрограммы </w:t>
      </w:r>
      <w:r w:rsidRPr="008D4394">
        <w:rPr>
          <w:rFonts w:cs="Times New Roman"/>
          <w:lang w:val="en-US"/>
        </w:rPr>
        <w:t>IV</w:t>
      </w:r>
    </w:p>
    <w:p w:rsidR="00A14CAB" w:rsidRPr="008D4394" w:rsidRDefault="00A14CAB" w:rsidP="00A14CAB">
      <w:pPr>
        <w:widowControl w:val="0"/>
        <w:autoSpaceDE w:val="0"/>
        <w:autoSpaceDN w:val="0"/>
        <w:adjustRightInd w:val="0"/>
        <w:contextualSpacing/>
        <w:outlineLvl w:val="1"/>
        <w:rPr>
          <w:rFonts w:cs="Times New Roman"/>
          <w:b/>
        </w:rPr>
      </w:pPr>
    </w:p>
    <w:p w:rsidR="00A14CAB" w:rsidRPr="008D4394" w:rsidRDefault="00A14CAB" w:rsidP="00A14CAB">
      <w:pPr>
        <w:autoSpaceDE w:val="0"/>
        <w:autoSpaceDN w:val="0"/>
        <w:adjustRightInd w:val="0"/>
        <w:ind w:firstLine="360"/>
        <w:jc w:val="both"/>
        <w:rPr>
          <w:rFonts w:cs="Times New Roman"/>
        </w:rPr>
      </w:pPr>
      <w:r w:rsidRPr="008D4394">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8D4394" w:rsidRDefault="00A14CAB" w:rsidP="00A14CAB">
      <w:pPr>
        <w:autoSpaceDE w:val="0"/>
        <w:autoSpaceDN w:val="0"/>
        <w:adjustRightInd w:val="0"/>
        <w:ind w:firstLine="360"/>
        <w:jc w:val="both"/>
        <w:rPr>
          <w:rFonts w:cs="Times New Roman"/>
        </w:rPr>
      </w:pPr>
      <w:r w:rsidRPr="008D4394">
        <w:rPr>
          <w:rFonts w:cs="Times New Roman"/>
        </w:rPr>
        <w:t>В городском округе действуют два муниципальных учреждения по работе с молодежью: «Молодежный Центр» и «</w:t>
      </w:r>
      <w:proofErr w:type="spellStart"/>
      <w:r w:rsidRPr="008D4394">
        <w:rPr>
          <w:rFonts w:cs="Times New Roman"/>
        </w:rPr>
        <w:t>Электростальский</w:t>
      </w:r>
      <w:proofErr w:type="spellEnd"/>
      <w:r w:rsidRPr="008D4394">
        <w:rPr>
          <w:rFonts w:cs="Times New Roman"/>
        </w:rPr>
        <w:t xml:space="preserve">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8D4394" w:rsidRDefault="00A14CAB" w:rsidP="00A14CAB">
      <w:pPr>
        <w:autoSpaceDE w:val="0"/>
        <w:autoSpaceDN w:val="0"/>
        <w:adjustRightInd w:val="0"/>
        <w:ind w:firstLine="360"/>
        <w:jc w:val="both"/>
        <w:rPr>
          <w:rFonts w:cs="Times New Roman"/>
        </w:rPr>
      </w:pPr>
      <w:r w:rsidRPr="008D4394">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D4394" w:rsidRDefault="00A14CAB" w:rsidP="00A14CAB">
      <w:pPr>
        <w:autoSpaceDE w:val="0"/>
        <w:autoSpaceDN w:val="0"/>
        <w:adjustRightInd w:val="0"/>
        <w:ind w:firstLine="360"/>
        <w:jc w:val="both"/>
        <w:rPr>
          <w:rFonts w:cs="Times New Roman"/>
        </w:rPr>
      </w:pPr>
      <w:r w:rsidRPr="008D4394">
        <w:rPr>
          <w:rFonts w:cs="Times New Roman"/>
        </w:rPr>
        <w:t xml:space="preserve">На федеральном уровне в целях реализации молодежной политики утверждены </w:t>
      </w:r>
      <w:hyperlink r:id="rId11" w:history="1">
        <w:r w:rsidRPr="008D4394">
          <w:rPr>
            <w:rFonts w:cs="Times New Roman"/>
          </w:rPr>
          <w:t>Основы</w:t>
        </w:r>
      </w:hyperlink>
      <w:r w:rsidRPr="008D4394">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8D4394">
          <w:rPr>
            <w:rFonts w:cs="Times New Roman"/>
          </w:rPr>
          <w:t>закон</w:t>
        </w:r>
      </w:hyperlink>
      <w:r w:rsidRPr="008D4394">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8D4394">
          <w:rPr>
            <w:rFonts w:cs="Times New Roman"/>
          </w:rPr>
          <w:t>закон</w:t>
        </w:r>
      </w:hyperlink>
      <w:r w:rsidRPr="008D4394">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4" w:history="1">
        <w:r w:rsidRPr="008D4394">
          <w:rPr>
            <w:rFonts w:cs="Times New Roman"/>
          </w:rPr>
          <w:t>Закон</w:t>
        </w:r>
      </w:hyperlink>
      <w:r w:rsidRPr="008D4394">
        <w:rPr>
          <w:rFonts w:cs="Times New Roman"/>
        </w:rPr>
        <w:t xml:space="preserve"> Московской области № 155/2003-ОЗ «О государственной молодежной политике в Московской области», </w:t>
      </w:r>
      <w:hyperlink r:id="rId15" w:history="1">
        <w:r w:rsidRPr="008D4394">
          <w:rPr>
            <w:rFonts w:cs="Times New Roman"/>
          </w:rPr>
          <w:t>Закон</w:t>
        </w:r>
      </w:hyperlink>
      <w:r w:rsidRPr="008D4394">
        <w:rPr>
          <w:rFonts w:cs="Times New Roman"/>
        </w:rPr>
        <w:t xml:space="preserve"> Московской области № 114/2021-ОЗ «О патриотическом воспитании в Московской области».</w:t>
      </w:r>
    </w:p>
    <w:p w:rsidR="00A14CAB" w:rsidRPr="008D4394" w:rsidRDefault="00A14CAB" w:rsidP="00A14CAB">
      <w:pPr>
        <w:autoSpaceDE w:val="0"/>
        <w:autoSpaceDN w:val="0"/>
        <w:adjustRightInd w:val="0"/>
        <w:ind w:firstLine="360"/>
        <w:jc w:val="both"/>
        <w:rPr>
          <w:rFonts w:cs="Times New Roman"/>
        </w:rPr>
      </w:pPr>
      <w:r w:rsidRPr="008D4394">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снижение</w:t>
      </w:r>
      <w:proofErr w:type="gramEnd"/>
      <w:r w:rsidRPr="008D4394">
        <w:rPr>
          <w:rFonts w:cs="Times New Roman"/>
        </w:rPr>
        <w:t xml:space="preserve"> человеческого капитала молодежи и нации в целом;</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усиление</w:t>
      </w:r>
      <w:proofErr w:type="gramEnd"/>
      <w:r w:rsidRPr="008D4394">
        <w:rPr>
          <w:rFonts w:cs="Times New Roman"/>
        </w:rPr>
        <w:t xml:space="preserve"> территориальной дифференциации человеческого капитала молодежи в стране;</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рост</w:t>
      </w:r>
      <w:proofErr w:type="gramEnd"/>
      <w:r w:rsidRPr="008D4394">
        <w:rPr>
          <w:rFonts w:cs="Times New Roman"/>
        </w:rPr>
        <w:t xml:space="preserve"> негативного отношения молодежи более развитых городов и регионов к молодежи слаборазвитых городов и регионов и наоборот;</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рост</w:t>
      </w:r>
      <w:proofErr w:type="gramEnd"/>
      <w:r w:rsidRPr="008D4394">
        <w:rPr>
          <w:rFonts w:cs="Times New Roman"/>
        </w:rPr>
        <w:t xml:space="preserve"> заболеваемости молодежи, снижение общего уровня здоровья молодого поколения;</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снижение</w:t>
      </w:r>
      <w:proofErr w:type="gramEnd"/>
      <w:r w:rsidRPr="008D4394">
        <w:rPr>
          <w:rFonts w:cs="Times New Roman"/>
        </w:rPr>
        <w:t xml:space="preserve"> продуктивности молодежи как в экономической сфере (производительность труда), так и в воспроизводстве населения;</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отток</w:t>
      </w:r>
      <w:proofErr w:type="gramEnd"/>
      <w:r w:rsidRPr="008D4394">
        <w:rPr>
          <w:rFonts w:cs="Times New Roman"/>
        </w:rPr>
        <w:t xml:space="preserve">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D4394" w:rsidRDefault="00A14CAB" w:rsidP="00A14CAB">
      <w:pPr>
        <w:autoSpaceDE w:val="0"/>
        <w:autoSpaceDN w:val="0"/>
        <w:adjustRightInd w:val="0"/>
        <w:ind w:firstLine="360"/>
        <w:jc w:val="both"/>
        <w:rPr>
          <w:rFonts w:cs="Times New Roman"/>
        </w:rPr>
      </w:pPr>
      <w:r w:rsidRPr="008D4394">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D4394" w:rsidRDefault="00A14CAB" w:rsidP="00A14CAB">
      <w:pPr>
        <w:autoSpaceDE w:val="0"/>
        <w:autoSpaceDN w:val="0"/>
        <w:adjustRightInd w:val="0"/>
        <w:ind w:firstLine="360"/>
        <w:jc w:val="both"/>
        <w:rPr>
          <w:rFonts w:cs="Times New Roman"/>
        </w:rPr>
      </w:pPr>
      <w:proofErr w:type="gramStart"/>
      <w:r w:rsidRPr="008D4394">
        <w:rPr>
          <w:rFonts w:cs="Times New Roman"/>
        </w:rPr>
        <w:t>низкая</w:t>
      </w:r>
      <w:proofErr w:type="gramEnd"/>
      <w:r w:rsidRPr="008D4394">
        <w:rPr>
          <w:rFonts w:cs="Times New Roman"/>
        </w:rPr>
        <w:t xml:space="preserve"> активность молодежи в общественно-политической жизни городов и региона;</w:t>
      </w:r>
    </w:p>
    <w:p w:rsidR="00A14CAB" w:rsidRPr="008D4394" w:rsidRDefault="00A14CAB" w:rsidP="00A14CAB">
      <w:pPr>
        <w:rPr>
          <w:rFonts w:cs="Times New Roman"/>
        </w:rPr>
        <w:sectPr w:rsidR="00A14CAB" w:rsidRPr="008D4394" w:rsidSect="00A14CAB">
          <w:pgSz w:w="11906" w:h="16838"/>
          <w:pgMar w:top="1134" w:right="851" w:bottom="1134" w:left="1701" w:header="709" w:footer="709" w:gutter="0"/>
          <w:cols w:space="708"/>
          <w:docGrid w:linePitch="360"/>
        </w:sectPr>
      </w:pPr>
      <w:proofErr w:type="gramStart"/>
      <w:r w:rsidRPr="008D4394">
        <w:rPr>
          <w:rFonts w:cs="Times New Roman"/>
        </w:rPr>
        <w:t>низкая</w:t>
      </w:r>
      <w:proofErr w:type="gramEnd"/>
      <w:r w:rsidRPr="008D4394">
        <w:rPr>
          <w:rFonts w:cs="Times New Roman"/>
        </w:rPr>
        <w:t xml:space="preserve"> вовлеченность молодежи во взаимодействие с молодежными общественными организациями и движениями.</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lastRenderedPageBreak/>
        <w:t xml:space="preserve">3. Перечень мероприятий Подпрограммы </w:t>
      </w:r>
      <w:r w:rsidRPr="008D4394">
        <w:rPr>
          <w:rFonts w:ascii="Times New Roman" w:hAnsi="Times New Roman" w:cs="Times New Roman"/>
          <w:sz w:val="24"/>
          <w:szCs w:val="24"/>
          <w:lang w:val="en-US"/>
        </w:rPr>
        <w:t>IV</w:t>
      </w:r>
      <w:r w:rsidRPr="008D4394">
        <w:rPr>
          <w:rFonts w:ascii="Times New Roman" w:hAnsi="Times New Roman" w:cs="Times New Roman"/>
          <w:sz w:val="24"/>
          <w:szCs w:val="24"/>
        </w:rPr>
        <w:t xml:space="preserve">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«Молодежь Подмосковья»</w:t>
      </w:r>
    </w:p>
    <w:p w:rsidR="00A14CAB" w:rsidRPr="008D4394" w:rsidRDefault="00A14CAB" w:rsidP="00A14CAB">
      <w:pPr>
        <w:pStyle w:val="ConsPlusNormal"/>
        <w:jc w:val="both"/>
        <w:rPr>
          <w:rFonts w:ascii="Times New Roman" w:hAnsi="Times New Roman" w:cs="Times New Roman"/>
          <w:sz w:val="24"/>
          <w:szCs w:val="24"/>
        </w:rPr>
      </w:pPr>
    </w:p>
    <w:tbl>
      <w:tblPr>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992"/>
        <w:gridCol w:w="992"/>
        <w:gridCol w:w="850"/>
        <w:gridCol w:w="964"/>
        <w:gridCol w:w="991"/>
        <w:gridCol w:w="990"/>
        <w:gridCol w:w="1308"/>
        <w:gridCol w:w="1124"/>
      </w:tblGrid>
      <w:tr w:rsidR="00A14CAB" w:rsidRPr="008D4394" w:rsidTr="00A817DC">
        <w:trPr>
          <w:trHeight w:val="429"/>
        </w:trPr>
        <w:tc>
          <w:tcPr>
            <w:tcW w:w="562"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п/п</w:t>
            </w:r>
          </w:p>
        </w:tc>
        <w:tc>
          <w:tcPr>
            <w:tcW w:w="1991" w:type="dxa"/>
            <w:vMerge w:val="restart"/>
            <w:vAlign w:val="center"/>
          </w:tcPr>
          <w:p w:rsidR="00A14CAB" w:rsidRPr="008D4394" w:rsidRDefault="00A14CAB" w:rsidP="00247DFB">
            <w:pPr>
              <w:jc w:val="center"/>
              <w:rPr>
                <w:rFonts w:cs="Times New Roman"/>
                <w:sz w:val="16"/>
                <w:szCs w:val="16"/>
              </w:rPr>
            </w:pPr>
            <w:proofErr w:type="gramStart"/>
            <w:r w:rsidRPr="008D4394">
              <w:rPr>
                <w:rFonts w:cs="Times New Roman"/>
                <w:sz w:val="16"/>
                <w:szCs w:val="16"/>
              </w:rPr>
              <w:t>Мероприятие  подпрограммы</w:t>
            </w:r>
            <w:proofErr w:type="gramEnd"/>
          </w:p>
        </w:tc>
        <w:tc>
          <w:tcPr>
            <w:tcW w:w="1134"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Сроки       </w:t>
            </w:r>
            <w:r w:rsidRPr="008D4394">
              <w:rPr>
                <w:rFonts w:cs="Times New Roman"/>
                <w:sz w:val="16"/>
                <w:szCs w:val="16"/>
              </w:rPr>
              <w:br/>
              <w:t xml:space="preserve">исполнения </w:t>
            </w:r>
            <w:r w:rsidRPr="008D4394">
              <w:rPr>
                <w:rFonts w:cs="Times New Roman"/>
                <w:sz w:val="16"/>
                <w:szCs w:val="16"/>
              </w:rPr>
              <w:br/>
              <w:t>мероприятия</w:t>
            </w:r>
          </w:p>
        </w:tc>
        <w:tc>
          <w:tcPr>
            <w:tcW w:w="1417"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Источники     </w:t>
            </w:r>
            <w:r w:rsidRPr="008D4394">
              <w:rPr>
                <w:rFonts w:cs="Times New Roman"/>
                <w:sz w:val="16"/>
                <w:szCs w:val="16"/>
              </w:rPr>
              <w:br/>
              <w:t>финансирования</w:t>
            </w:r>
          </w:p>
        </w:tc>
        <w:tc>
          <w:tcPr>
            <w:tcW w:w="1559"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Объем финансирования мероприятия в году, предшествующем году реализации </w:t>
            </w:r>
            <w:proofErr w:type="gramStart"/>
            <w:r w:rsidRPr="008D4394">
              <w:rPr>
                <w:rFonts w:cs="Times New Roman"/>
                <w:sz w:val="16"/>
                <w:szCs w:val="16"/>
              </w:rPr>
              <w:t xml:space="preserve">подпрограммы  </w:t>
            </w:r>
            <w:r w:rsidRPr="008D4394">
              <w:rPr>
                <w:rFonts w:cs="Times New Roman"/>
                <w:sz w:val="16"/>
                <w:szCs w:val="16"/>
              </w:rPr>
              <w:br/>
              <w:t>(</w:t>
            </w:r>
            <w:proofErr w:type="gramEnd"/>
            <w:r w:rsidRPr="008D4394">
              <w:rPr>
                <w:rFonts w:cs="Times New Roman"/>
                <w:sz w:val="16"/>
                <w:szCs w:val="16"/>
              </w:rPr>
              <w:t>тыс. руб.)</w:t>
            </w:r>
          </w:p>
        </w:tc>
        <w:tc>
          <w:tcPr>
            <w:tcW w:w="992"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Всего </w:t>
            </w:r>
            <w:r w:rsidRPr="008D4394">
              <w:rPr>
                <w:rFonts w:cs="Times New Roman"/>
                <w:sz w:val="16"/>
                <w:szCs w:val="16"/>
              </w:rPr>
              <w:br/>
              <w:t>(тыс. руб.)</w:t>
            </w:r>
          </w:p>
        </w:tc>
        <w:tc>
          <w:tcPr>
            <w:tcW w:w="4787" w:type="dxa"/>
            <w:gridSpan w:val="5"/>
            <w:vAlign w:val="center"/>
          </w:tcPr>
          <w:p w:rsidR="00A14CAB" w:rsidRPr="008D4394" w:rsidRDefault="00A14CAB" w:rsidP="00247DFB">
            <w:pPr>
              <w:jc w:val="center"/>
              <w:rPr>
                <w:rFonts w:cs="Times New Roman"/>
                <w:sz w:val="16"/>
                <w:szCs w:val="16"/>
              </w:rPr>
            </w:pPr>
            <w:r w:rsidRPr="008D4394">
              <w:rPr>
                <w:rFonts w:cs="Times New Roman"/>
                <w:sz w:val="16"/>
                <w:szCs w:val="16"/>
              </w:rPr>
              <w:t>Объем финансирования по годам (тыс. руб.)</w:t>
            </w:r>
          </w:p>
        </w:tc>
        <w:tc>
          <w:tcPr>
            <w:tcW w:w="1308"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Результат выполнения мероприятий программы</w:t>
            </w:r>
          </w:p>
        </w:tc>
      </w:tr>
      <w:tr w:rsidR="00A14CAB" w:rsidRPr="008D4394" w:rsidTr="00A817DC">
        <w:tc>
          <w:tcPr>
            <w:tcW w:w="562" w:type="dxa"/>
            <w:vMerge/>
            <w:vAlign w:val="center"/>
          </w:tcPr>
          <w:p w:rsidR="00A14CAB" w:rsidRPr="008D4394" w:rsidRDefault="00A14CAB" w:rsidP="00247DFB">
            <w:pPr>
              <w:jc w:val="center"/>
              <w:rPr>
                <w:rFonts w:cs="Times New Roman"/>
                <w:sz w:val="16"/>
                <w:szCs w:val="16"/>
              </w:rPr>
            </w:pPr>
          </w:p>
        </w:tc>
        <w:tc>
          <w:tcPr>
            <w:tcW w:w="1991" w:type="dxa"/>
            <w:vMerge/>
            <w:vAlign w:val="center"/>
          </w:tcPr>
          <w:p w:rsidR="00A14CAB" w:rsidRPr="008D4394" w:rsidRDefault="00A14CAB" w:rsidP="00247DFB">
            <w:pPr>
              <w:jc w:val="center"/>
              <w:rPr>
                <w:rFonts w:cs="Times New Roman"/>
                <w:sz w:val="16"/>
                <w:szCs w:val="16"/>
              </w:rPr>
            </w:pPr>
          </w:p>
        </w:tc>
        <w:tc>
          <w:tcPr>
            <w:tcW w:w="1134" w:type="dxa"/>
            <w:vMerge/>
            <w:vAlign w:val="center"/>
          </w:tcPr>
          <w:p w:rsidR="00A14CAB" w:rsidRPr="008D4394" w:rsidRDefault="00A14CAB" w:rsidP="00247DFB">
            <w:pPr>
              <w:jc w:val="center"/>
              <w:rPr>
                <w:rFonts w:cs="Times New Roman"/>
                <w:sz w:val="16"/>
                <w:szCs w:val="16"/>
              </w:rPr>
            </w:pPr>
          </w:p>
        </w:tc>
        <w:tc>
          <w:tcPr>
            <w:tcW w:w="1417" w:type="dxa"/>
            <w:vMerge/>
            <w:vAlign w:val="center"/>
          </w:tcPr>
          <w:p w:rsidR="00A14CAB" w:rsidRPr="008D4394" w:rsidRDefault="00A14CAB" w:rsidP="00247DFB">
            <w:pPr>
              <w:jc w:val="center"/>
              <w:rPr>
                <w:rFonts w:cs="Times New Roman"/>
                <w:sz w:val="16"/>
                <w:szCs w:val="16"/>
              </w:rPr>
            </w:pPr>
          </w:p>
        </w:tc>
        <w:tc>
          <w:tcPr>
            <w:tcW w:w="1559" w:type="dxa"/>
            <w:vMerge/>
            <w:vAlign w:val="center"/>
          </w:tcPr>
          <w:p w:rsidR="00A14CAB" w:rsidRPr="008D4394" w:rsidRDefault="00A14CAB" w:rsidP="00247DFB">
            <w:pPr>
              <w:jc w:val="center"/>
              <w:rPr>
                <w:rFonts w:cs="Times New Roman"/>
                <w:sz w:val="16"/>
                <w:szCs w:val="16"/>
              </w:rPr>
            </w:pPr>
          </w:p>
        </w:tc>
        <w:tc>
          <w:tcPr>
            <w:tcW w:w="992" w:type="dxa"/>
            <w:vMerge/>
            <w:vAlign w:val="center"/>
          </w:tcPr>
          <w:p w:rsidR="00A14CAB" w:rsidRPr="008D4394" w:rsidRDefault="00A14CAB" w:rsidP="00247DFB">
            <w:pPr>
              <w:jc w:val="center"/>
              <w:rPr>
                <w:rFonts w:cs="Times New Roman"/>
                <w:sz w:val="16"/>
                <w:szCs w:val="16"/>
              </w:rPr>
            </w:pPr>
          </w:p>
        </w:tc>
        <w:tc>
          <w:tcPr>
            <w:tcW w:w="992"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 год</w:t>
            </w:r>
          </w:p>
        </w:tc>
        <w:tc>
          <w:tcPr>
            <w:tcW w:w="850"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2021 год</w:t>
            </w:r>
          </w:p>
        </w:tc>
        <w:tc>
          <w:tcPr>
            <w:tcW w:w="964"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2022 год</w:t>
            </w:r>
          </w:p>
        </w:tc>
        <w:tc>
          <w:tcPr>
            <w:tcW w:w="991"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2023 год</w:t>
            </w:r>
          </w:p>
        </w:tc>
        <w:tc>
          <w:tcPr>
            <w:tcW w:w="990"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2024 год</w:t>
            </w:r>
          </w:p>
        </w:tc>
        <w:tc>
          <w:tcPr>
            <w:tcW w:w="1308" w:type="dxa"/>
            <w:vMerge/>
          </w:tcPr>
          <w:p w:rsidR="00A14CAB" w:rsidRPr="008D4394" w:rsidRDefault="00A14CAB" w:rsidP="00247DFB">
            <w:pPr>
              <w:autoSpaceDE w:val="0"/>
              <w:autoSpaceDN w:val="0"/>
              <w:adjustRightInd w:val="0"/>
              <w:jc w:val="center"/>
              <w:rPr>
                <w:rFonts w:cs="Times New Roman"/>
                <w:sz w:val="16"/>
                <w:szCs w:val="16"/>
              </w:rPr>
            </w:pPr>
          </w:p>
        </w:tc>
        <w:tc>
          <w:tcPr>
            <w:tcW w:w="1124" w:type="dxa"/>
            <w:vMerge/>
          </w:tcPr>
          <w:p w:rsidR="00A14CAB" w:rsidRPr="008D4394" w:rsidRDefault="00A14CAB" w:rsidP="00247DFB">
            <w:pPr>
              <w:autoSpaceDE w:val="0"/>
              <w:autoSpaceDN w:val="0"/>
              <w:adjustRightInd w:val="0"/>
              <w:jc w:val="center"/>
              <w:rPr>
                <w:rFonts w:cs="Times New Roman"/>
                <w:sz w:val="16"/>
                <w:szCs w:val="16"/>
              </w:rPr>
            </w:pPr>
          </w:p>
        </w:tc>
      </w:tr>
      <w:tr w:rsidR="00A817DC" w:rsidRPr="008D4394" w:rsidTr="00A817DC">
        <w:trPr>
          <w:trHeight w:val="2510"/>
        </w:trPr>
        <w:tc>
          <w:tcPr>
            <w:tcW w:w="562" w:type="dxa"/>
          </w:tcPr>
          <w:p w:rsidR="00A817DC" w:rsidRPr="008D4394" w:rsidRDefault="00A817DC" w:rsidP="00A817DC">
            <w:pPr>
              <w:autoSpaceDE w:val="0"/>
              <w:autoSpaceDN w:val="0"/>
              <w:adjustRightInd w:val="0"/>
              <w:jc w:val="center"/>
              <w:rPr>
                <w:rFonts w:cs="Times New Roman"/>
                <w:sz w:val="16"/>
                <w:szCs w:val="16"/>
              </w:rPr>
            </w:pPr>
            <w:r w:rsidRPr="008D4394">
              <w:rPr>
                <w:rFonts w:cs="Times New Roman"/>
                <w:sz w:val="16"/>
                <w:szCs w:val="16"/>
              </w:rPr>
              <w:t>1.</w:t>
            </w:r>
          </w:p>
        </w:tc>
        <w:tc>
          <w:tcPr>
            <w:tcW w:w="1991" w:type="dxa"/>
          </w:tcPr>
          <w:p w:rsidR="00A817DC" w:rsidRPr="008D4394" w:rsidRDefault="00A817DC" w:rsidP="00A817DC">
            <w:pPr>
              <w:autoSpaceDE w:val="0"/>
              <w:autoSpaceDN w:val="0"/>
              <w:adjustRightInd w:val="0"/>
              <w:rPr>
                <w:rFonts w:cs="Times New Roman"/>
                <w:sz w:val="16"/>
                <w:szCs w:val="16"/>
              </w:rPr>
            </w:pPr>
            <w:r w:rsidRPr="008D4394">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817DC" w:rsidRPr="008D4394" w:rsidRDefault="00A817DC" w:rsidP="00A817DC">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817DC" w:rsidRPr="008D4394" w:rsidRDefault="00A817DC" w:rsidP="00A817DC">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817DC" w:rsidRPr="008D4394" w:rsidRDefault="00A817DC" w:rsidP="00A817DC">
            <w:pPr>
              <w:autoSpaceDE w:val="0"/>
              <w:autoSpaceDN w:val="0"/>
              <w:adjustRightInd w:val="0"/>
              <w:jc w:val="center"/>
              <w:rPr>
                <w:rFonts w:cs="Times New Roman"/>
                <w:sz w:val="16"/>
                <w:szCs w:val="16"/>
                <w:lang w:val="en-US"/>
              </w:rPr>
            </w:pPr>
            <w:r w:rsidRPr="008D4394">
              <w:rPr>
                <w:rFonts w:cs="Times New Roman"/>
                <w:sz w:val="16"/>
                <w:szCs w:val="16"/>
                <w:lang w:val="en-US"/>
              </w:rPr>
              <w:t>32401,37</w:t>
            </w:r>
          </w:p>
        </w:tc>
        <w:tc>
          <w:tcPr>
            <w:tcW w:w="992" w:type="dxa"/>
          </w:tcPr>
          <w:p w:rsidR="00A817DC" w:rsidRPr="008D4394" w:rsidRDefault="00A817DC" w:rsidP="00A817DC">
            <w:pPr>
              <w:autoSpaceDE w:val="0"/>
              <w:autoSpaceDN w:val="0"/>
              <w:adjustRightInd w:val="0"/>
              <w:rPr>
                <w:rFonts w:cs="Times New Roman"/>
                <w:sz w:val="16"/>
                <w:szCs w:val="16"/>
              </w:rPr>
            </w:pPr>
            <w:r w:rsidRPr="008D4394">
              <w:rPr>
                <w:sz w:val="16"/>
                <w:szCs w:val="16"/>
              </w:rPr>
              <w:t>114601,16</w:t>
            </w:r>
          </w:p>
        </w:tc>
        <w:tc>
          <w:tcPr>
            <w:tcW w:w="992" w:type="dxa"/>
          </w:tcPr>
          <w:p w:rsidR="00A817DC" w:rsidRPr="008D4394" w:rsidRDefault="00A817DC" w:rsidP="00A817DC">
            <w:pPr>
              <w:autoSpaceDE w:val="0"/>
              <w:autoSpaceDN w:val="0"/>
              <w:adjustRightInd w:val="0"/>
              <w:jc w:val="center"/>
              <w:rPr>
                <w:rFonts w:cs="Times New Roman"/>
                <w:sz w:val="16"/>
                <w:szCs w:val="16"/>
              </w:rPr>
            </w:pPr>
            <w:r w:rsidRPr="008D4394">
              <w:rPr>
                <w:rFonts w:cs="Times New Roman"/>
                <w:sz w:val="16"/>
                <w:szCs w:val="16"/>
              </w:rPr>
              <w:t>21 819,86</w:t>
            </w:r>
          </w:p>
        </w:tc>
        <w:tc>
          <w:tcPr>
            <w:tcW w:w="850" w:type="dxa"/>
          </w:tcPr>
          <w:p w:rsidR="00A817DC" w:rsidRPr="008D4394" w:rsidRDefault="00A817DC" w:rsidP="00A817DC">
            <w:pPr>
              <w:jc w:val="center"/>
              <w:rPr>
                <w:sz w:val="16"/>
              </w:rPr>
            </w:pPr>
            <w:r w:rsidRPr="008D4394">
              <w:rPr>
                <w:sz w:val="16"/>
              </w:rPr>
              <w:t>22 428,2</w:t>
            </w:r>
          </w:p>
        </w:tc>
        <w:tc>
          <w:tcPr>
            <w:tcW w:w="964" w:type="dxa"/>
          </w:tcPr>
          <w:p w:rsidR="00A817DC" w:rsidRPr="008D4394" w:rsidRDefault="00A817DC" w:rsidP="00A817DC">
            <w:pPr>
              <w:jc w:val="center"/>
              <w:rPr>
                <w:sz w:val="16"/>
              </w:rPr>
            </w:pPr>
            <w:r w:rsidRPr="008D4394">
              <w:rPr>
                <w:sz w:val="16"/>
              </w:rPr>
              <w:t>20 847,5</w:t>
            </w:r>
          </w:p>
        </w:tc>
        <w:tc>
          <w:tcPr>
            <w:tcW w:w="991" w:type="dxa"/>
          </w:tcPr>
          <w:p w:rsidR="00A817DC" w:rsidRPr="008D4394" w:rsidRDefault="00A817DC" w:rsidP="00A817DC">
            <w:pPr>
              <w:jc w:val="center"/>
              <w:rPr>
                <w:sz w:val="16"/>
              </w:rPr>
            </w:pPr>
            <w:r w:rsidRPr="008D4394">
              <w:rPr>
                <w:sz w:val="16"/>
              </w:rPr>
              <w:t>20 426,5</w:t>
            </w:r>
          </w:p>
        </w:tc>
        <w:tc>
          <w:tcPr>
            <w:tcW w:w="990" w:type="dxa"/>
          </w:tcPr>
          <w:p w:rsidR="00A817DC" w:rsidRPr="008D4394" w:rsidRDefault="00A817DC" w:rsidP="00A817DC">
            <w:pPr>
              <w:autoSpaceDE w:val="0"/>
              <w:autoSpaceDN w:val="0"/>
              <w:adjustRightInd w:val="0"/>
              <w:jc w:val="center"/>
              <w:rPr>
                <w:rFonts w:cs="Times New Roman"/>
                <w:sz w:val="16"/>
                <w:szCs w:val="16"/>
              </w:rPr>
            </w:pPr>
            <w:r w:rsidRPr="008D4394">
              <w:rPr>
                <w:rFonts w:cs="Times New Roman"/>
                <w:sz w:val="16"/>
                <w:szCs w:val="16"/>
              </w:rPr>
              <w:t>29079,1</w:t>
            </w:r>
          </w:p>
        </w:tc>
        <w:tc>
          <w:tcPr>
            <w:tcW w:w="1308" w:type="dxa"/>
          </w:tcPr>
          <w:p w:rsidR="00A817DC" w:rsidRPr="008D4394"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817DC" w:rsidRPr="008D4394"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8D4394" w:rsidTr="00A817DC">
        <w:trPr>
          <w:trHeight w:val="1114"/>
        </w:trPr>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1.1</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20"/>
              </w:rPr>
              <w:t xml:space="preserve">Мероприятие 01.01. </w:t>
            </w:r>
            <w:r w:rsidRPr="008D4394">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8D4394" w:rsidRDefault="00A14CAB" w:rsidP="00247DFB">
            <w:pPr>
              <w:autoSpaceDE w:val="0"/>
              <w:autoSpaceDN w:val="0"/>
              <w:adjustRightInd w:val="0"/>
              <w:rPr>
                <w:rFonts w:cs="Times New Roman"/>
                <w:sz w:val="16"/>
                <w:szCs w:val="16"/>
              </w:rPr>
            </w:pP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1160</w:t>
            </w:r>
          </w:p>
        </w:tc>
        <w:tc>
          <w:tcPr>
            <w:tcW w:w="992" w:type="dxa"/>
          </w:tcPr>
          <w:p w:rsidR="00A14CAB" w:rsidRPr="008D4394" w:rsidRDefault="00A817DC" w:rsidP="00247DFB">
            <w:pPr>
              <w:jc w:val="center"/>
              <w:rPr>
                <w:rFonts w:cs="Times New Roman"/>
                <w:sz w:val="16"/>
                <w:szCs w:val="16"/>
              </w:rPr>
            </w:pPr>
            <w:r w:rsidRPr="008D4394">
              <w:rPr>
                <w:rFonts w:cs="Times New Roman"/>
                <w:sz w:val="16"/>
                <w:szCs w:val="16"/>
              </w:rPr>
              <w:t>3624,76</w:t>
            </w:r>
          </w:p>
        </w:tc>
        <w:tc>
          <w:tcPr>
            <w:tcW w:w="992" w:type="dxa"/>
          </w:tcPr>
          <w:p w:rsidR="00A14CAB" w:rsidRPr="008D4394" w:rsidRDefault="00450E8A" w:rsidP="00247DFB">
            <w:pPr>
              <w:autoSpaceDE w:val="0"/>
              <w:autoSpaceDN w:val="0"/>
              <w:adjustRightInd w:val="0"/>
              <w:jc w:val="center"/>
              <w:rPr>
                <w:rFonts w:cs="Times New Roman"/>
                <w:sz w:val="16"/>
                <w:szCs w:val="16"/>
              </w:rPr>
            </w:pPr>
            <w:r w:rsidRPr="008D4394">
              <w:rPr>
                <w:rFonts w:cs="Times New Roman"/>
                <w:sz w:val="16"/>
                <w:szCs w:val="16"/>
              </w:rPr>
              <w:t>1124.66</w:t>
            </w:r>
          </w:p>
        </w:tc>
        <w:tc>
          <w:tcPr>
            <w:tcW w:w="850" w:type="dxa"/>
          </w:tcPr>
          <w:p w:rsidR="00A14CAB" w:rsidRPr="008D4394" w:rsidRDefault="00A817DC" w:rsidP="00247DFB">
            <w:pPr>
              <w:autoSpaceDE w:val="0"/>
              <w:autoSpaceDN w:val="0"/>
              <w:adjustRightInd w:val="0"/>
              <w:jc w:val="center"/>
              <w:rPr>
                <w:rFonts w:cs="Times New Roman"/>
                <w:sz w:val="16"/>
                <w:szCs w:val="16"/>
              </w:rPr>
            </w:pPr>
            <w:r w:rsidRPr="008D4394">
              <w:rPr>
                <w:rFonts w:cs="Times New Roman"/>
                <w:sz w:val="16"/>
                <w:szCs w:val="16"/>
              </w:rPr>
              <w:t>626,5</w:t>
            </w:r>
          </w:p>
        </w:tc>
        <w:tc>
          <w:tcPr>
            <w:tcW w:w="964" w:type="dxa"/>
          </w:tcPr>
          <w:p w:rsidR="00A14CAB" w:rsidRPr="008D4394" w:rsidRDefault="00A817DC" w:rsidP="00247DFB">
            <w:pPr>
              <w:autoSpaceDE w:val="0"/>
              <w:autoSpaceDN w:val="0"/>
              <w:adjustRightInd w:val="0"/>
              <w:jc w:val="center"/>
              <w:rPr>
                <w:rFonts w:cs="Times New Roman"/>
                <w:sz w:val="16"/>
                <w:szCs w:val="16"/>
              </w:rPr>
            </w:pPr>
            <w:r w:rsidRPr="008D4394">
              <w:rPr>
                <w:rFonts w:cs="Times New Roman"/>
                <w:sz w:val="16"/>
                <w:szCs w:val="16"/>
              </w:rPr>
              <w:t>626,5</w:t>
            </w:r>
          </w:p>
        </w:tc>
        <w:tc>
          <w:tcPr>
            <w:tcW w:w="991" w:type="dxa"/>
          </w:tcPr>
          <w:p w:rsidR="00A14CAB" w:rsidRPr="008D4394" w:rsidRDefault="00A817DC" w:rsidP="00247DFB">
            <w:pPr>
              <w:autoSpaceDE w:val="0"/>
              <w:autoSpaceDN w:val="0"/>
              <w:adjustRightInd w:val="0"/>
              <w:jc w:val="center"/>
              <w:rPr>
                <w:rFonts w:cs="Times New Roman"/>
                <w:sz w:val="16"/>
                <w:szCs w:val="16"/>
              </w:rPr>
            </w:pPr>
            <w:r w:rsidRPr="008D4394">
              <w:rPr>
                <w:rFonts w:cs="Times New Roman"/>
                <w:sz w:val="16"/>
                <w:szCs w:val="16"/>
              </w:rPr>
              <w:t>626,5</w:t>
            </w:r>
          </w:p>
        </w:tc>
        <w:tc>
          <w:tcPr>
            <w:tcW w:w="99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620,6</w:t>
            </w:r>
          </w:p>
        </w:tc>
        <w:tc>
          <w:tcPr>
            <w:tcW w:w="1308" w:type="dxa"/>
          </w:tcPr>
          <w:p w:rsidR="00A14CAB" w:rsidRPr="008D4394"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8D4394"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8D4394" w:rsidTr="00A817DC">
        <w:trPr>
          <w:trHeight w:val="1204"/>
        </w:trPr>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1.2</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20"/>
              </w:rPr>
              <w:t xml:space="preserve">Мероприятие 01.02. </w:t>
            </w:r>
            <w:r w:rsidRPr="008D4394">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6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1"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1308" w:type="dxa"/>
          </w:tcPr>
          <w:p w:rsidR="00A14CAB" w:rsidRPr="008D4394"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394">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8D4394"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8D4394" w:rsidTr="00A817DC">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1.3</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20"/>
              </w:rPr>
              <w:t xml:space="preserve">Мероприятие 01.03. </w:t>
            </w:r>
            <w:r w:rsidRPr="008D4394">
              <w:rPr>
                <w:rFonts w:cs="Times New Roman"/>
                <w:sz w:val="16"/>
                <w:szCs w:val="16"/>
              </w:rPr>
              <w:t>Проведение мероприятий по обеспечению занятости несовершеннолетних</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10341,37</w:t>
            </w:r>
          </w:p>
        </w:tc>
        <w:tc>
          <w:tcPr>
            <w:tcW w:w="992" w:type="dxa"/>
          </w:tcPr>
          <w:p w:rsidR="00A14CAB" w:rsidRPr="008D4394" w:rsidRDefault="00A14CAB" w:rsidP="0072119C">
            <w:pPr>
              <w:jc w:val="center"/>
              <w:rPr>
                <w:rFonts w:cs="Times New Roman"/>
                <w:sz w:val="16"/>
                <w:szCs w:val="16"/>
              </w:rPr>
            </w:pPr>
            <w:r w:rsidRPr="008D4394">
              <w:rPr>
                <w:rFonts w:cs="Times New Roman"/>
                <w:sz w:val="16"/>
                <w:szCs w:val="16"/>
              </w:rPr>
              <w:t>4000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A14CAB" w:rsidP="00C059EF">
            <w:pPr>
              <w:autoSpaceDE w:val="0"/>
              <w:autoSpaceDN w:val="0"/>
              <w:adjustRightInd w:val="0"/>
              <w:jc w:val="center"/>
              <w:rPr>
                <w:rFonts w:cs="Times New Roman"/>
                <w:sz w:val="16"/>
                <w:szCs w:val="16"/>
              </w:rPr>
            </w:pPr>
            <w:r w:rsidRPr="008D4394">
              <w:rPr>
                <w:rFonts w:cs="Times New Roman"/>
                <w:sz w:val="16"/>
                <w:szCs w:val="16"/>
              </w:rPr>
              <w:t>1000</w:t>
            </w:r>
          </w:p>
        </w:tc>
        <w:tc>
          <w:tcPr>
            <w:tcW w:w="964" w:type="dxa"/>
          </w:tcPr>
          <w:p w:rsidR="00A14CAB" w:rsidRPr="008D4394" w:rsidRDefault="00A14CAB" w:rsidP="00C059EF">
            <w:pPr>
              <w:jc w:val="center"/>
              <w:rPr>
                <w:sz w:val="16"/>
                <w:szCs w:val="16"/>
              </w:rPr>
            </w:pPr>
            <w:r w:rsidRPr="008D4394">
              <w:rPr>
                <w:rFonts w:cs="Times New Roman"/>
                <w:sz w:val="16"/>
                <w:szCs w:val="16"/>
              </w:rPr>
              <w:t>1000</w:t>
            </w:r>
          </w:p>
        </w:tc>
        <w:tc>
          <w:tcPr>
            <w:tcW w:w="991" w:type="dxa"/>
          </w:tcPr>
          <w:p w:rsidR="00A14CAB" w:rsidRPr="008D4394" w:rsidRDefault="00A14CAB" w:rsidP="00C059EF">
            <w:pPr>
              <w:jc w:val="center"/>
              <w:rPr>
                <w:sz w:val="16"/>
                <w:szCs w:val="16"/>
              </w:rPr>
            </w:pPr>
            <w:r w:rsidRPr="008D4394">
              <w:rPr>
                <w:rFonts w:cs="Times New Roman"/>
                <w:sz w:val="16"/>
                <w:szCs w:val="16"/>
              </w:rPr>
              <w:t>1000</w:t>
            </w:r>
          </w:p>
        </w:tc>
        <w:tc>
          <w:tcPr>
            <w:tcW w:w="990" w:type="dxa"/>
          </w:tcPr>
          <w:p w:rsidR="00A14CAB" w:rsidRPr="008D4394" w:rsidRDefault="00A14CAB" w:rsidP="00C059EF">
            <w:pPr>
              <w:jc w:val="center"/>
              <w:rPr>
                <w:sz w:val="16"/>
                <w:szCs w:val="16"/>
              </w:rPr>
            </w:pPr>
            <w:r w:rsidRPr="008D4394">
              <w:rPr>
                <w:rFonts w:cs="Times New Roman"/>
                <w:sz w:val="16"/>
                <w:szCs w:val="16"/>
              </w:rPr>
              <w:t>1000</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«ЭГЦПВ»</w:t>
            </w:r>
          </w:p>
        </w:tc>
        <w:tc>
          <w:tcPr>
            <w:tcW w:w="1124" w:type="dxa"/>
            <w:vMerge/>
          </w:tcPr>
          <w:p w:rsidR="00A14CAB" w:rsidRPr="008D4394" w:rsidRDefault="00A14CAB" w:rsidP="00247DFB">
            <w:pPr>
              <w:rPr>
                <w:rFonts w:cs="Times New Roman"/>
                <w:sz w:val="16"/>
                <w:szCs w:val="16"/>
              </w:rPr>
            </w:pPr>
          </w:p>
        </w:tc>
      </w:tr>
      <w:tr w:rsidR="00A14CAB" w:rsidRPr="008D4394" w:rsidTr="00A817DC">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1.4</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20"/>
              </w:rPr>
              <w:t xml:space="preserve">Мероприятие 01.04. </w:t>
            </w:r>
            <w:r w:rsidRPr="008D4394">
              <w:rPr>
                <w:rFonts w:cs="Times New Roman"/>
                <w:sz w:val="16"/>
                <w:szCs w:val="16"/>
              </w:rPr>
              <w:t xml:space="preserve">Проведение капитального ремонта, </w:t>
            </w:r>
            <w:r w:rsidRPr="008D4394">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lastRenderedPageBreak/>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 xml:space="preserve">Средства бюджета городского </w:t>
            </w:r>
            <w:r w:rsidRPr="008D4394">
              <w:rPr>
                <w:rFonts w:cs="Times New Roman"/>
                <w:sz w:val="16"/>
                <w:szCs w:val="16"/>
              </w:rPr>
              <w:lastRenderedPageBreak/>
              <w:t>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lastRenderedPageBreak/>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6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1"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lastRenderedPageBreak/>
              <w:t>«ЭГЦПВ»</w:t>
            </w:r>
          </w:p>
        </w:tc>
        <w:tc>
          <w:tcPr>
            <w:tcW w:w="1124" w:type="dxa"/>
            <w:vMerge/>
          </w:tcPr>
          <w:p w:rsidR="00A14CAB" w:rsidRPr="008D4394" w:rsidRDefault="00A14CAB" w:rsidP="00247DFB">
            <w:pPr>
              <w:rPr>
                <w:rFonts w:cs="Times New Roman"/>
                <w:sz w:val="16"/>
                <w:szCs w:val="16"/>
              </w:rPr>
            </w:pPr>
          </w:p>
        </w:tc>
      </w:tr>
      <w:tr w:rsidR="00A14CAB" w:rsidRPr="008D4394" w:rsidTr="00A817DC">
        <w:trPr>
          <w:trHeight w:val="936"/>
        </w:trPr>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lastRenderedPageBreak/>
              <w:t>1.5</w:t>
            </w:r>
          </w:p>
        </w:tc>
        <w:tc>
          <w:tcPr>
            <w:tcW w:w="1991" w:type="dxa"/>
          </w:tcPr>
          <w:p w:rsidR="00A14CAB" w:rsidRPr="008D4394" w:rsidRDefault="00A14CAB" w:rsidP="00247DFB">
            <w:pPr>
              <w:autoSpaceDE w:val="0"/>
              <w:autoSpaceDN w:val="0"/>
              <w:adjustRightInd w:val="0"/>
              <w:rPr>
                <w:rFonts w:cs="Times New Roman"/>
                <w:sz w:val="16"/>
                <w:szCs w:val="20"/>
              </w:rPr>
            </w:pPr>
            <w:r w:rsidRPr="008D4394">
              <w:rPr>
                <w:rFonts w:cs="Times New Roman"/>
                <w:sz w:val="16"/>
                <w:szCs w:val="20"/>
              </w:rPr>
              <w:t xml:space="preserve">Мероприятие 01.05. </w:t>
            </w:r>
          </w:p>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20900</w:t>
            </w:r>
          </w:p>
        </w:tc>
        <w:tc>
          <w:tcPr>
            <w:tcW w:w="992" w:type="dxa"/>
          </w:tcPr>
          <w:p w:rsidR="00A14CAB" w:rsidRPr="008D4394" w:rsidRDefault="002F6B96" w:rsidP="002F6B96">
            <w:pPr>
              <w:jc w:val="center"/>
              <w:rPr>
                <w:rFonts w:cs="Times New Roman"/>
                <w:sz w:val="16"/>
                <w:szCs w:val="16"/>
              </w:rPr>
            </w:pPr>
            <w:r w:rsidRPr="008D4394">
              <w:rPr>
                <w:rFonts w:cs="Times New Roman"/>
                <w:sz w:val="16"/>
                <w:szCs w:val="16"/>
              </w:rPr>
              <w:t>97976,4</w:t>
            </w:r>
          </w:p>
        </w:tc>
        <w:tc>
          <w:tcPr>
            <w:tcW w:w="992" w:type="dxa"/>
          </w:tcPr>
          <w:p w:rsidR="00A14CAB" w:rsidRPr="008D4394" w:rsidRDefault="00AB1147" w:rsidP="00247DFB">
            <w:pPr>
              <w:autoSpaceDE w:val="0"/>
              <w:autoSpaceDN w:val="0"/>
              <w:adjustRightInd w:val="0"/>
              <w:jc w:val="center"/>
              <w:rPr>
                <w:rFonts w:cs="Times New Roman"/>
                <w:sz w:val="16"/>
                <w:szCs w:val="16"/>
              </w:rPr>
            </w:pPr>
            <w:r w:rsidRPr="008D4394">
              <w:rPr>
                <w:rFonts w:cs="Times New Roman"/>
                <w:sz w:val="16"/>
                <w:szCs w:val="16"/>
              </w:rPr>
              <w:t>20695,20</w:t>
            </w:r>
          </w:p>
        </w:tc>
        <w:tc>
          <w:tcPr>
            <w:tcW w:w="850" w:type="dxa"/>
          </w:tcPr>
          <w:p w:rsidR="00A14CAB" w:rsidRPr="008D4394" w:rsidRDefault="00A817DC" w:rsidP="00247DFB">
            <w:pPr>
              <w:autoSpaceDE w:val="0"/>
              <w:autoSpaceDN w:val="0"/>
              <w:adjustRightInd w:val="0"/>
              <w:jc w:val="center"/>
              <w:rPr>
                <w:rFonts w:cs="Times New Roman"/>
                <w:sz w:val="16"/>
                <w:szCs w:val="16"/>
              </w:rPr>
            </w:pPr>
            <w:r w:rsidRPr="008D4394">
              <w:rPr>
                <w:rFonts w:cs="Times New Roman"/>
                <w:sz w:val="16"/>
                <w:szCs w:val="16"/>
              </w:rPr>
              <w:t>20801,7</w:t>
            </w:r>
          </w:p>
        </w:tc>
        <w:tc>
          <w:tcPr>
            <w:tcW w:w="964" w:type="dxa"/>
          </w:tcPr>
          <w:p w:rsidR="00A14CAB" w:rsidRPr="008D4394" w:rsidRDefault="00A817DC" w:rsidP="00247DFB">
            <w:pPr>
              <w:jc w:val="center"/>
              <w:rPr>
                <w:rFonts w:cs="Times New Roman"/>
                <w:sz w:val="16"/>
                <w:szCs w:val="16"/>
              </w:rPr>
            </w:pPr>
            <w:r w:rsidRPr="008D4394">
              <w:rPr>
                <w:rFonts w:cs="Times New Roman"/>
                <w:sz w:val="16"/>
                <w:szCs w:val="16"/>
              </w:rPr>
              <w:t>19221,0</w:t>
            </w:r>
          </w:p>
        </w:tc>
        <w:tc>
          <w:tcPr>
            <w:tcW w:w="991" w:type="dxa"/>
          </w:tcPr>
          <w:p w:rsidR="00A14CAB" w:rsidRPr="008D4394" w:rsidRDefault="00A817DC" w:rsidP="00247DFB">
            <w:pPr>
              <w:jc w:val="center"/>
              <w:rPr>
                <w:rFonts w:cs="Times New Roman"/>
                <w:sz w:val="16"/>
                <w:szCs w:val="16"/>
              </w:rPr>
            </w:pPr>
            <w:r w:rsidRPr="008D4394">
              <w:rPr>
                <w:rFonts w:cs="Times New Roman"/>
                <w:sz w:val="16"/>
                <w:szCs w:val="16"/>
              </w:rPr>
              <w:t>18800,0</w:t>
            </w:r>
          </w:p>
        </w:tc>
        <w:tc>
          <w:tcPr>
            <w:tcW w:w="990" w:type="dxa"/>
          </w:tcPr>
          <w:p w:rsidR="00A14CAB" w:rsidRPr="008D4394" w:rsidRDefault="00A14CAB" w:rsidP="00247DFB">
            <w:pPr>
              <w:jc w:val="center"/>
              <w:rPr>
                <w:rFonts w:cs="Times New Roman"/>
                <w:sz w:val="16"/>
                <w:szCs w:val="16"/>
              </w:rPr>
            </w:pPr>
            <w:r w:rsidRPr="008D4394">
              <w:rPr>
                <w:rFonts w:cs="Times New Roman"/>
                <w:sz w:val="16"/>
                <w:szCs w:val="16"/>
              </w:rPr>
              <w:t>18458,5</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«ЭГЦПВ»</w:t>
            </w:r>
          </w:p>
        </w:tc>
        <w:tc>
          <w:tcPr>
            <w:tcW w:w="1124" w:type="dxa"/>
            <w:vMerge/>
          </w:tcPr>
          <w:p w:rsidR="00A14CAB" w:rsidRPr="008D4394" w:rsidRDefault="00A14CAB" w:rsidP="00247DFB">
            <w:pPr>
              <w:autoSpaceDE w:val="0"/>
              <w:autoSpaceDN w:val="0"/>
              <w:adjustRightInd w:val="0"/>
              <w:rPr>
                <w:rFonts w:cs="Times New Roman"/>
                <w:sz w:val="16"/>
                <w:szCs w:val="16"/>
              </w:rPr>
            </w:pPr>
          </w:p>
        </w:tc>
      </w:tr>
      <w:tr w:rsidR="00A14CAB" w:rsidRPr="008D4394" w:rsidTr="00A817DC">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Основное мероприятие Е8. Федеральный проект «Социальная активность»</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6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1"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990"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«ЭГЦПВ»</w:t>
            </w:r>
          </w:p>
        </w:tc>
        <w:tc>
          <w:tcPr>
            <w:tcW w:w="112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Х</w:t>
            </w:r>
          </w:p>
        </w:tc>
      </w:tr>
      <w:tr w:rsidR="00A14CAB" w:rsidRPr="008D4394" w:rsidTr="00A817DC">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2.1</w:t>
            </w:r>
          </w:p>
        </w:tc>
        <w:tc>
          <w:tcPr>
            <w:tcW w:w="1991" w:type="dxa"/>
          </w:tcPr>
          <w:p w:rsidR="00A14CAB" w:rsidRPr="008D4394" w:rsidRDefault="00A14CAB" w:rsidP="00247DFB">
            <w:pPr>
              <w:autoSpaceDE w:val="0"/>
              <w:autoSpaceDN w:val="0"/>
              <w:adjustRightInd w:val="0"/>
              <w:rPr>
                <w:rFonts w:cs="Times New Roman"/>
                <w:sz w:val="16"/>
                <w:szCs w:val="20"/>
              </w:rPr>
            </w:pPr>
            <w:r w:rsidRPr="008D4394">
              <w:rPr>
                <w:rFonts w:cs="Times New Roman"/>
                <w:sz w:val="16"/>
                <w:szCs w:val="20"/>
              </w:rPr>
              <w:t xml:space="preserve">Мероприятие Е8.01. </w:t>
            </w:r>
          </w:p>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8D4394">
              <w:rPr>
                <w:rFonts w:cs="Times New Roman"/>
                <w:sz w:val="16"/>
                <w:szCs w:val="16"/>
              </w:rPr>
              <w:t>волонтерства</w:t>
            </w:r>
            <w:proofErr w:type="spellEnd"/>
            <w:r w:rsidRPr="008D4394">
              <w:rPr>
                <w:rFonts w:cs="Times New Roman"/>
                <w:sz w:val="16"/>
                <w:szCs w:val="16"/>
              </w:rPr>
              <w:t>)</w:t>
            </w:r>
          </w:p>
          <w:p w:rsidR="00A14CAB" w:rsidRPr="008D4394" w:rsidRDefault="00A14CAB" w:rsidP="00247DFB">
            <w:pPr>
              <w:autoSpaceDE w:val="0"/>
              <w:autoSpaceDN w:val="0"/>
              <w:adjustRightInd w:val="0"/>
              <w:rPr>
                <w:rFonts w:cs="Times New Roman"/>
                <w:sz w:val="16"/>
                <w:szCs w:val="16"/>
              </w:rPr>
            </w:pPr>
          </w:p>
        </w:tc>
        <w:tc>
          <w:tcPr>
            <w:tcW w:w="1134" w:type="dxa"/>
          </w:tcPr>
          <w:p w:rsidR="00A14CAB" w:rsidRPr="008D4394" w:rsidRDefault="00A14CAB" w:rsidP="00582EF8">
            <w:pPr>
              <w:autoSpaceDE w:val="0"/>
              <w:autoSpaceDN w:val="0"/>
              <w:adjustRightInd w:val="0"/>
              <w:jc w:val="center"/>
              <w:rPr>
                <w:rFonts w:cs="Times New Roman"/>
                <w:sz w:val="16"/>
                <w:szCs w:val="16"/>
              </w:rPr>
            </w:pPr>
            <w:r w:rsidRPr="008D4394">
              <w:rPr>
                <w:rFonts w:cs="Times New Roman"/>
                <w:sz w:val="16"/>
                <w:szCs w:val="16"/>
              </w:rPr>
              <w:t>2020</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582EF8" w:rsidP="00247DFB">
            <w:pPr>
              <w:autoSpaceDE w:val="0"/>
              <w:autoSpaceDN w:val="0"/>
              <w:adjustRightInd w:val="0"/>
              <w:jc w:val="center"/>
              <w:rPr>
                <w:rFonts w:cs="Times New Roman"/>
                <w:sz w:val="16"/>
                <w:szCs w:val="16"/>
              </w:rPr>
            </w:pPr>
            <w:r w:rsidRPr="008D4394">
              <w:rPr>
                <w:rFonts w:cs="Times New Roman"/>
                <w:sz w:val="16"/>
                <w:szCs w:val="16"/>
              </w:rPr>
              <w:t>-</w:t>
            </w:r>
          </w:p>
        </w:tc>
        <w:tc>
          <w:tcPr>
            <w:tcW w:w="964" w:type="dxa"/>
          </w:tcPr>
          <w:p w:rsidR="00A14CAB" w:rsidRPr="008D4394" w:rsidRDefault="00582EF8" w:rsidP="00247DFB">
            <w:pPr>
              <w:autoSpaceDE w:val="0"/>
              <w:autoSpaceDN w:val="0"/>
              <w:adjustRightInd w:val="0"/>
              <w:jc w:val="center"/>
              <w:rPr>
                <w:rFonts w:cs="Times New Roman"/>
                <w:sz w:val="16"/>
                <w:szCs w:val="16"/>
              </w:rPr>
            </w:pPr>
            <w:r w:rsidRPr="008D4394">
              <w:rPr>
                <w:rFonts w:cs="Times New Roman"/>
                <w:sz w:val="16"/>
                <w:szCs w:val="16"/>
              </w:rPr>
              <w:t>-</w:t>
            </w:r>
          </w:p>
        </w:tc>
        <w:tc>
          <w:tcPr>
            <w:tcW w:w="991" w:type="dxa"/>
          </w:tcPr>
          <w:p w:rsidR="00A14CAB" w:rsidRPr="008D4394" w:rsidRDefault="00582EF8" w:rsidP="00247DFB">
            <w:pPr>
              <w:jc w:val="center"/>
              <w:rPr>
                <w:rFonts w:cs="Times New Roman"/>
                <w:sz w:val="16"/>
                <w:szCs w:val="16"/>
              </w:rPr>
            </w:pPr>
            <w:r w:rsidRPr="008D4394">
              <w:rPr>
                <w:rFonts w:cs="Times New Roman"/>
                <w:sz w:val="16"/>
                <w:szCs w:val="16"/>
              </w:rPr>
              <w:t>-</w:t>
            </w:r>
          </w:p>
        </w:tc>
        <w:tc>
          <w:tcPr>
            <w:tcW w:w="990" w:type="dxa"/>
          </w:tcPr>
          <w:p w:rsidR="00A14CAB" w:rsidRPr="008D4394" w:rsidRDefault="00582EF8" w:rsidP="00247DFB">
            <w:pPr>
              <w:jc w:val="center"/>
              <w:rPr>
                <w:rFonts w:cs="Times New Roman"/>
                <w:sz w:val="16"/>
                <w:szCs w:val="16"/>
              </w:rPr>
            </w:pPr>
            <w:r w:rsidRPr="008D4394">
              <w:rPr>
                <w:rFonts w:cs="Times New Roman"/>
                <w:sz w:val="16"/>
                <w:szCs w:val="16"/>
              </w:rPr>
              <w:t>-</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«ЭГЦПВ»</w:t>
            </w:r>
          </w:p>
        </w:tc>
        <w:tc>
          <w:tcPr>
            <w:tcW w:w="1124"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8D4394">
              <w:rPr>
                <w:rFonts w:cs="Times New Roman"/>
                <w:sz w:val="16"/>
                <w:szCs w:val="16"/>
              </w:rPr>
              <w:t>волонтерства</w:t>
            </w:r>
            <w:proofErr w:type="spellEnd"/>
            <w:r w:rsidRPr="008D4394">
              <w:rPr>
                <w:rFonts w:cs="Times New Roman"/>
                <w:sz w:val="16"/>
                <w:szCs w:val="16"/>
              </w:rPr>
              <w:t>)</w:t>
            </w:r>
          </w:p>
        </w:tc>
      </w:tr>
      <w:tr w:rsidR="00A14CAB" w:rsidRPr="008D4394" w:rsidTr="00A817DC">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2.2</w:t>
            </w:r>
          </w:p>
        </w:tc>
        <w:tc>
          <w:tcPr>
            <w:tcW w:w="1991"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20"/>
              </w:rPr>
              <w:t xml:space="preserve">Мероприятие Е8.02. </w:t>
            </w:r>
            <w:r w:rsidRPr="008D4394">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8D4394" w:rsidRDefault="00A14CAB" w:rsidP="00247DFB">
            <w:pPr>
              <w:autoSpaceDE w:val="0"/>
              <w:autoSpaceDN w:val="0"/>
              <w:adjustRightInd w:val="0"/>
              <w:rPr>
                <w:rFonts w:cs="Times New Roman"/>
                <w:sz w:val="16"/>
                <w:szCs w:val="16"/>
              </w:rPr>
            </w:pP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417"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85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6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1"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990"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0</w:t>
            </w:r>
          </w:p>
        </w:tc>
        <w:tc>
          <w:tcPr>
            <w:tcW w:w="1308"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«ЭГЦПВ»</w:t>
            </w:r>
          </w:p>
        </w:tc>
        <w:tc>
          <w:tcPr>
            <w:tcW w:w="1124"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582EF8" w:rsidRPr="008D4394" w:rsidTr="00A817DC">
        <w:tc>
          <w:tcPr>
            <w:tcW w:w="562" w:type="dxa"/>
            <w:vMerge w:val="restart"/>
          </w:tcPr>
          <w:p w:rsidR="00582EF8" w:rsidRPr="008D4394" w:rsidRDefault="00582EF8" w:rsidP="00582EF8">
            <w:pPr>
              <w:autoSpaceDE w:val="0"/>
              <w:autoSpaceDN w:val="0"/>
              <w:adjustRightInd w:val="0"/>
              <w:jc w:val="center"/>
              <w:rPr>
                <w:rFonts w:cs="Times New Roman"/>
                <w:sz w:val="16"/>
                <w:szCs w:val="16"/>
              </w:rPr>
            </w:pPr>
          </w:p>
        </w:tc>
        <w:tc>
          <w:tcPr>
            <w:tcW w:w="1991" w:type="dxa"/>
            <w:vMerge w:val="restart"/>
          </w:tcPr>
          <w:p w:rsidR="00582EF8" w:rsidRPr="008D4394" w:rsidRDefault="00582EF8" w:rsidP="00582EF8">
            <w:pPr>
              <w:autoSpaceDE w:val="0"/>
              <w:autoSpaceDN w:val="0"/>
              <w:adjustRightInd w:val="0"/>
              <w:rPr>
                <w:rFonts w:cs="Times New Roman"/>
                <w:sz w:val="16"/>
                <w:szCs w:val="16"/>
              </w:rPr>
            </w:pPr>
            <w:r w:rsidRPr="008D4394">
              <w:rPr>
                <w:rFonts w:cs="Times New Roman"/>
                <w:sz w:val="16"/>
                <w:szCs w:val="16"/>
              </w:rPr>
              <w:t>Всего по Подпрограмме</w:t>
            </w:r>
          </w:p>
        </w:tc>
        <w:tc>
          <w:tcPr>
            <w:tcW w:w="1134" w:type="dxa"/>
            <w:vMerge w:val="restart"/>
          </w:tcPr>
          <w:p w:rsidR="00582EF8" w:rsidRPr="008D4394" w:rsidRDefault="00582EF8" w:rsidP="00582EF8">
            <w:pPr>
              <w:autoSpaceDE w:val="0"/>
              <w:autoSpaceDN w:val="0"/>
              <w:adjustRightInd w:val="0"/>
              <w:jc w:val="center"/>
              <w:rPr>
                <w:rFonts w:cs="Times New Roman"/>
                <w:sz w:val="16"/>
                <w:szCs w:val="16"/>
              </w:rPr>
            </w:pPr>
          </w:p>
        </w:tc>
        <w:tc>
          <w:tcPr>
            <w:tcW w:w="1417" w:type="dxa"/>
          </w:tcPr>
          <w:p w:rsidR="00582EF8" w:rsidRPr="008D4394" w:rsidRDefault="00582EF8" w:rsidP="00582EF8">
            <w:pPr>
              <w:autoSpaceDE w:val="0"/>
              <w:autoSpaceDN w:val="0"/>
              <w:adjustRightInd w:val="0"/>
              <w:rPr>
                <w:rFonts w:cs="Times New Roman"/>
                <w:sz w:val="16"/>
                <w:szCs w:val="16"/>
              </w:rPr>
            </w:pPr>
            <w:r w:rsidRPr="008D4394">
              <w:rPr>
                <w:rFonts w:cs="Times New Roman"/>
                <w:sz w:val="16"/>
                <w:szCs w:val="16"/>
              </w:rPr>
              <w:t>ИТОГО</w:t>
            </w:r>
          </w:p>
        </w:tc>
        <w:tc>
          <w:tcPr>
            <w:tcW w:w="1559" w:type="dxa"/>
          </w:tcPr>
          <w:p w:rsidR="00582EF8" w:rsidRPr="008D4394" w:rsidRDefault="00582EF8" w:rsidP="00582EF8">
            <w:pPr>
              <w:autoSpaceDE w:val="0"/>
              <w:autoSpaceDN w:val="0"/>
              <w:adjustRightInd w:val="0"/>
              <w:jc w:val="center"/>
              <w:rPr>
                <w:rFonts w:cs="Times New Roman"/>
                <w:sz w:val="16"/>
                <w:szCs w:val="16"/>
                <w:lang w:val="en-US"/>
              </w:rPr>
            </w:pPr>
            <w:r w:rsidRPr="008D4394">
              <w:rPr>
                <w:rFonts w:cs="Times New Roman"/>
                <w:sz w:val="16"/>
                <w:szCs w:val="16"/>
                <w:lang w:val="en-US"/>
              </w:rPr>
              <w:t>32401,37</w:t>
            </w:r>
          </w:p>
        </w:tc>
        <w:tc>
          <w:tcPr>
            <w:tcW w:w="992" w:type="dxa"/>
          </w:tcPr>
          <w:p w:rsidR="00582EF8" w:rsidRPr="008D4394" w:rsidRDefault="00582EF8" w:rsidP="00582EF8">
            <w:pPr>
              <w:autoSpaceDE w:val="0"/>
              <w:autoSpaceDN w:val="0"/>
              <w:adjustRightInd w:val="0"/>
              <w:rPr>
                <w:rFonts w:cs="Times New Roman"/>
                <w:sz w:val="16"/>
                <w:szCs w:val="16"/>
              </w:rPr>
            </w:pPr>
            <w:r w:rsidRPr="008D4394">
              <w:rPr>
                <w:sz w:val="16"/>
                <w:szCs w:val="16"/>
              </w:rPr>
              <w:t>114601,16</w:t>
            </w:r>
          </w:p>
        </w:tc>
        <w:tc>
          <w:tcPr>
            <w:tcW w:w="992" w:type="dxa"/>
          </w:tcPr>
          <w:p w:rsidR="00582EF8" w:rsidRPr="008D4394" w:rsidRDefault="00582EF8" w:rsidP="00582EF8">
            <w:pPr>
              <w:autoSpaceDE w:val="0"/>
              <w:autoSpaceDN w:val="0"/>
              <w:adjustRightInd w:val="0"/>
              <w:jc w:val="center"/>
              <w:rPr>
                <w:rFonts w:cs="Times New Roman"/>
                <w:sz w:val="16"/>
                <w:szCs w:val="16"/>
              </w:rPr>
            </w:pPr>
            <w:r w:rsidRPr="008D4394">
              <w:rPr>
                <w:rFonts w:cs="Times New Roman"/>
                <w:sz w:val="16"/>
                <w:szCs w:val="16"/>
              </w:rPr>
              <w:t>21 819,86</w:t>
            </w:r>
          </w:p>
        </w:tc>
        <w:tc>
          <w:tcPr>
            <w:tcW w:w="850" w:type="dxa"/>
          </w:tcPr>
          <w:p w:rsidR="00582EF8" w:rsidRPr="008D4394" w:rsidRDefault="00582EF8" w:rsidP="00582EF8">
            <w:pPr>
              <w:jc w:val="center"/>
              <w:rPr>
                <w:sz w:val="16"/>
              </w:rPr>
            </w:pPr>
            <w:r w:rsidRPr="008D4394">
              <w:rPr>
                <w:sz w:val="16"/>
              </w:rPr>
              <w:t>22 428,2</w:t>
            </w:r>
          </w:p>
        </w:tc>
        <w:tc>
          <w:tcPr>
            <w:tcW w:w="964" w:type="dxa"/>
          </w:tcPr>
          <w:p w:rsidR="00582EF8" w:rsidRPr="008D4394" w:rsidRDefault="00582EF8" w:rsidP="00582EF8">
            <w:pPr>
              <w:jc w:val="center"/>
              <w:rPr>
                <w:sz w:val="16"/>
              </w:rPr>
            </w:pPr>
            <w:r w:rsidRPr="008D4394">
              <w:rPr>
                <w:sz w:val="16"/>
              </w:rPr>
              <w:t>20 847,5</w:t>
            </w:r>
          </w:p>
        </w:tc>
        <w:tc>
          <w:tcPr>
            <w:tcW w:w="991" w:type="dxa"/>
          </w:tcPr>
          <w:p w:rsidR="00582EF8" w:rsidRPr="008D4394" w:rsidRDefault="00582EF8" w:rsidP="00582EF8">
            <w:pPr>
              <w:jc w:val="center"/>
              <w:rPr>
                <w:sz w:val="16"/>
              </w:rPr>
            </w:pPr>
            <w:r w:rsidRPr="008D4394">
              <w:rPr>
                <w:sz w:val="16"/>
              </w:rPr>
              <w:t>20 426,5</w:t>
            </w:r>
          </w:p>
        </w:tc>
        <w:tc>
          <w:tcPr>
            <w:tcW w:w="990" w:type="dxa"/>
          </w:tcPr>
          <w:p w:rsidR="00582EF8" w:rsidRPr="008D4394" w:rsidRDefault="00582EF8" w:rsidP="00582EF8">
            <w:pPr>
              <w:autoSpaceDE w:val="0"/>
              <w:autoSpaceDN w:val="0"/>
              <w:adjustRightInd w:val="0"/>
              <w:jc w:val="center"/>
              <w:rPr>
                <w:rFonts w:cs="Times New Roman"/>
                <w:sz w:val="16"/>
                <w:szCs w:val="16"/>
              </w:rPr>
            </w:pPr>
            <w:r w:rsidRPr="008D4394">
              <w:rPr>
                <w:rFonts w:cs="Times New Roman"/>
                <w:sz w:val="16"/>
                <w:szCs w:val="16"/>
              </w:rPr>
              <w:t>29079,1</w:t>
            </w:r>
          </w:p>
        </w:tc>
        <w:tc>
          <w:tcPr>
            <w:tcW w:w="1308" w:type="dxa"/>
            <w:vMerge w:val="restart"/>
          </w:tcPr>
          <w:p w:rsidR="00582EF8" w:rsidRPr="008D4394" w:rsidRDefault="00582EF8" w:rsidP="00582EF8">
            <w:pPr>
              <w:autoSpaceDE w:val="0"/>
              <w:autoSpaceDN w:val="0"/>
              <w:adjustRightInd w:val="0"/>
              <w:jc w:val="center"/>
              <w:rPr>
                <w:rFonts w:cs="Times New Roman"/>
                <w:sz w:val="16"/>
                <w:szCs w:val="16"/>
              </w:rPr>
            </w:pPr>
          </w:p>
        </w:tc>
        <w:tc>
          <w:tcPr>
            <w:tcW w:w="1124" w:type="dxa"/>
            <w:vMerge w:val="restart"/>
          </w:tcPr>
          <w:p w:rsidR="00582EF8" w:rsidRPr="008D4394" w:rsidRDefault="00582EF8" w:rsidP="00582EF8">
            <w:pPr>
              <w:autoSpaceDE w:val="0"/>
              <w:autoSpaceDN w:val="0"/>
              <w:adjustRightInd w:val="0"/>
              <w:rPr>
                <w:rFonts w:cs="Times New Roman"/>
                <w:sz w:val="16"/>
                <w:szCs w:val="16"/>
              </w:rPr>
            </w:pPr>
          </w:p>
        </w:tc>
      </w:tr>
      <w:tr w:rsidR="00582EF8" w:rsidRPr="008D4394" w:rsidTr="00A817DC">
        <w:tc>
          <w:tcPr>
            <w:tcW w:w="562" w:type="dxa"/>
            <w:vMerge/>
          </w:tcPr>
          <w:p w:rsidR="00582EF8" w:rsidRPr="008D4394" w:rsidRDefault="00582EF8" w:rsidP="00582EF8">
            <w:pPr>
              <w:autoSpaceDE w:val="0"/>
              <w:autoSpaceDN w:val="0"/>
              <w:adjustRightInd w:val="0"/>
              <w:jc w:val="center"/>
              <w:rPr>
                <w:rFonts w:cs="Times New Roman"/>
                <w:b/>
                <w:sz w:val="16"/>
                <w:szCs w:val="16"/>
              </w:rPr>
            </w:pPr>
          </w:p>
        </w:tc>
        <w:tc>
          <w:tcPr>
            <w:tcW w:w="1991" w:type="dxa"/>
            <w:vMerge/>
          </w:tcPr>
          <w:p w:rsidR="00582EF8" w:rsidRPr="008D4394" w:rsidRDefault="00582EF8" w:rsidP="00582EF8">
            <w:pPr>
              <w:autoSpaceDE w:val="0"/>
              <w:autoSpaceDN w:val="0"/>
              <w:adjustRightInd w:val="0"/>
              <w:rPr>
                <w:rFonts w:cs="Times New Roman"/>
                <w:sz w:val="16"/>
                <w:szCs w:val="16"/>
              </w:rPr>
            </w:pPr>
          </w:p>
        </w:tc>
        <w:tc>
          <w:tcPr>
            <w:tcW w:w="1134" w:type="dxa"/>
            <w:vMerge/>
          </w:tcPr>
          <w:p w:rsidR="00582EF8" w:rsidRPr="008D4394" w:rsidRDefault="00582EF8" w:rsidP="00582EF8">
            <w:pPr>
              <w:autoSpaceDE w:val="0"/>
              <w:autoSpaceDN w:val="0"/>
              <w:adjustRightInd w:val="0"/>
              <w:jc w:val="center"/>
              <w:rPr>
                <w:rFonts w:cs="Times New Roman"/>
                <w:sz w:val="16"/>
                <w:szCs w:val="16"/>
              </w:rPr>
            </w:pPr>
          </w:p>
        </w:tc>
        <w:tc>
          <w:tcPr>
            <w:tcW w:w="1417" w:type="dxa"/>
          </w:tcPr>
          <w:p w:rsidR="00582EF8" w:rsidRPr="008D4394" w:rsidRDefault="00582EF8" w:rsidP="00582EF8">
            <w:pPr>
              <w:autoSpaceDE w:val="0"/>
              <w:autoSpaceDN w:val="0"/>
              <w:adjustRightInd w:val="0"/>
              <w:rPr>
                <w:rFonts w:cs="Times New Roman"/>
                <w:sz w:val="16"/>
                <w:szCs w:val="16"/>
              </w:rPr>
            </w:pPr>
            <w:r w:rsidRPr="008D4394">
              <w:rPr>
                <w:rFonts w:cs="Times New Roman"/>
                <w:sz w:val="16"/>
                <w:szCs w:val="16"/>
              </w:rPr>
              <w:t>Средства бюджета городского округа Электросталь</w:t>
            </w:r>
          </w:p>
        </w:tc>
        <w:tc>
          <w:tcPr>
            <w:tcW w:w="1559" w:type="dxa"/>
          </w:tcPr>
          <w:p w:rsidR="00582EF8" w:rsidRPr="008D4394" w:rsidRDefault="00582EF8" w:rsidP="00582EF8">
            <w:pPr>
              <w:autoSpaceDE w:val="0"/>
              <w:autoSpaceDN w:val="0"/>
              <w:adjustRightInd w:val="0"/>
              <w:jc w:val="center"/>
              <w:rPr>
                <w:rFonts w:cs="Times New Roman"/>
                <w:sz w:val="16"/>
                <w:szCs w:val="16"/>
              </w:rPr>
            </w:pPr>
            <w:r w:rsidRPr="008D4394">
              <w:rPr>
                <w:rFonts w:cs="Times New Roman"/>
                <w:sz w:val="16"/>
                <w:szCs w:val="16"/>
              </w:rPr>
              <w:t>32401,37</w:t>
            </w:r>
          </w:p>
        </w:tc>
        <w:tc>
          <w:tcPr>
            <w:tcW w:w="992" w:type="dxa"/>
          </w:tcPr>
          <w:p w:rsidR="00582EF8" w:rsidRPr="008D4394" w:rsidRDefault="00582EF8" w:rsidP="00582EF8">
            <w:pPr>
              <w:autoSpaceDE w:val="0"/>
              <w:autoSpaceDN w:val="0"/>
              <w:adjustRightInd w:val="0"/>
              <w:rPr>
                <w:rFonts w:cs="Times New Roman"/>
                <w:sz w:val="16"/>
                <w:szCs w:val="16"/>
              </w:rPr>
            </w:pPr>
            <w:r w:rsidRPr="008D4394">
              <w:rPr>
                <w:sz w:val="16"/>
                <w:szCs w:val="16"/>
              </w:rPr>
              <w:t>114601,16</w:t>
            </w:r>
          </w:p>
        </w:tc>
        <w:tc>
          <w:tcPr>
            <w:tcW w:w="992" w:type="dxa"/>
          </w:tcPr>
          <w:p w:rsidR="00582EF8" w:rsidRPr="008D4394" w:rsidRDefault="00582EF8" w:rsidP="00582EF8">
            <w:pPr>
              <w:autoSpaceDE w:val="0"/>
              <w:autoSpaceDN w:val="0"/>
              <w:adjustRightInd w:val="0"/>
              <w:jc w:val="center"/>
              <w:rPr>
                <w:rFonts w:cs="Times New Roman"/>
                <w:sz w:val="16"/>
                <w:szCs w:val="16"/>
              </w:rPr>
            </w:pPr>
            <w:r w:rsidRPr="008D4394">
              <w:rPr>
                <w:rFonts w:cs="Times New Roman"/>
                <w:sz w:val="16"/>
                <w:szCs w:val="16"/>
              </w:rPr>
              <w:t>21 819,86</w:t>
            </w:r>
          </w:p>
        </w:tc>
        <w:tc>
          <w:tcPr>
            <w:tcW w:w="850" w:type="dxa"/>
          </w:tcPr>
          <w:p w:rsidR="00582EF8" w:rsidRPr="008D4394" w:rsidRDefault="00582EF8" w:rsidP="00582EF8">
            <w:pPr>
              <w:jc w:val="center"/>
              <w:rPr>
                <w:sz w:val="16"/>
              </w:rPr>
            </w:pPr>
            <w:r w:rsidRPr="008D4394">
              <w:rPr>
                <w:sz w:val="16"/>
              </w:rPr>
              <w:t>22 428,2</w:t>
            </w:r>
          </w:p>
        </w:tc>
        <w:tc>
          <w:tcPr>
            <w:tcW w:w="964" w:type="dxa"/>
          </w:tcPr>
          <w:p w:rsidR="00582EF8" w:rsidRPr="008D4394" w:rsidRDefault="00582EF8" w:rsidP="00582EF8">
            <w:pPr>
              <w:jc w:val="center"/>
              <w:rPr>
                <w:sz w:val="16"/>
              </w:rPr>
            </w:pPr>
            <w:r w:rsidRPr="008D4394">
              <w:rPr>
                <w:sz w:val="16"/>
              </w:rPr>
              <w:t>20 847,5</w:t>
            </w:r>
          </w:p>
        </w:tc>
        <w:tc>
          <w:tcPr>
            <w:tcW w:w="991" w:type="dxa"/>
          </w:tcPr>
          <w:p w:rsidR="00582EF8" w:rsidRPr="008D4394" w:rsidRDefault="00582EF8" w:rsidP="00582EF8">
            <w:pPr>
              <w:jc w:val="center"/>
              <w:rPr>
                <w:sz w:val="16"/>
              </w:rPr>
            </w:pPr>
            <w:r w:rsidRPr="008D4394">
              <w:rPr>
                <w:sz w:val="16"/>
              </w:rPr>
              <w:t>20 426,5</w:t>
            </w:r>
          </w:p>
        </w:tc>
        <w:tc>
          <w:tcPr>
            <w:tcW w:w="990" w:type="dxa"/>
          </w:tcPr>
          <w:p w:rsidR="00582EF8" w:rsidRPr="008D4394" w:rsidRDefault="00582EF8" w:rsidP="00582EF8">
            <w:pPr>
              <w:autoSpaceDE w:val="0"/>
              <w:autoSpaceDN w:val="0"/>
              <w:adjustRightInd w:val="0"/>
              <w:jc w:val="center"/>
              <w:rPr>
                <w:rFonts w:cs="Times New Roman"/>
                <w:sz w:val="16"/>
                <w:szCs w:val="16"/>
              </w:rPr>
            </w:pPr>
            <w:r w:rsidRPr="008D4394">
              <w:rPr>
                <w:rFonts w:cs="Times New Roman"/>
                <w:sz w:val="16"/>
                <w:szCs w:val="16"/>
              </w:rPr>
              <w:t>29079,1</w:t>
            </w:r>
          </w:p>
        </w:tc>
        <w:tc>
          <w:tcPr>
            <w:tcW w:w="1308" w:type="dxa"/>
            <w:vMerge/>
          </w:tcPr>
          <w:p w:rsidR="00582EF8" w:rsidRPr="008D4394" w:rsidRDefault="00582EF8" w:rsidP="00582EF8">
            <w:pPr>
              <w:autoSpaceDE w:val="0"/>
              <w:autoSpaceDN w:val="0"/>
              <w:adjustRightInd w:val="0"/>
              <w:jc w:val="center"/>
              <w:rPr>
                <w:rFonts w:cs="Times New Roman"/>
                <w:b/>
                <w:sz w:val="16"/>
                <w:szCs w:val="16"/>
              </w:rPr>
            </w:pPr>
          </w:p>
        </w:tc>
        <w:tc>
          <w:tcPr>
            <w:tcW w:w="1124" w:type="dxa"/>
            <w:vMerge/>
          </w:tcPr>
          <w:p w:rsidR="00582EF8" w:rsidRPr="008D4394" w:rsidRDefault="00582EF8" w:rsidP="00582EF8">
            <w:pPr>
              <w:autoSpaceDE w:val="0"/>
              <w:autoSpaceDN w:val="0"/>
              <w:adjustRightInd w:val="0"/>
              <w:rPr>
                <w:rFonts w:cs="Times New Roman"/>
                <w:b/>
                <w:sz w:val="16"/>
                <w:szCs w:val="16"/>
              </w:rPr>
            </w:pPr>
          </w:p>
        </w:tc>
      </w:tr>
    </w:tbl>
    <w:p w:rsidR="007C5545" w:rsidRPr="008D4394" w:rsidRDefault="007C5545"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Pr>
        <w:spacing w:line="259" w:lineRule="auto"/>
        <w:ind w:firstLine="8364"/>
        <w:rPr>
          <w:rFonts w:cs="Times New Roman"/>
        </w:rPr>
      </w:pPr>
      <w:r w:rsidRPr="008D4394">
        <w:rPr>
          <w:rFonts w:cs="Times New Roman"/>
        </w:rPr>
        <w:lastRenderedPageBreak/>
        <w:t xml:space="preserve">Приложение №4 </w:t>
      </w:r>
    </w:p>
    <w:p w:rsidR="00A14CAB" w:rsidRPr="008D4394" w:rsidRDefault="00A14CAB" w:rsidP="00A14CAB">
      <w:pPr>
        <w:autoSpaceDE w:val="0"/>
        <w:autoSpaceDN w:val="0"/>
        <w:adjustRightInd w:val="0"/>
        <w:ind w:left="8364"/>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городского округа Электросталь Московской области</w:t>
      </w:r>
    </w:p>
    <w:p w:rsidR="00A14CAB" w:rsidRPr="008D4394" w:rsidRDefault="00A14CAB" w:rsidP="00A14CAB">
      <w:pPr>
        <w:autoSpaceDE w:val="0"/>
        <w:autoSpaceDN w:val="0"/>
        <w:adjustRightInd w:val="0"/>
        <w:ind w:left="8364"/>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autoSpaceDE w:val="0"/>
        <w:autoSpaceDN w:val="0"/>
        <w:adjustRightInd w:val="0"/>
        <w:ind w:firstLine="5386"/>
        <w:rPr>
          <w:rFonts w:cs="Times New Roman"/>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1. Паспорт Подпрограммы </w:t>
      </w:r>
      <w:r w:rsidRPr="008D4394">
        <w:rPr>
          <w:rFonts w:ascii="Times New Roman" w:hAnsi="Times New Roman" w:cs="Times New Roman"/>
          <w:sz w:val="24"/>
          <w:szCs w:val="24"/>
          <w:lang w:val="en-US"/>
        </w:rPr>
        <w:t>V</w:t>
      </w:r>
      <w:r w:rsidRPr="008D4394">
        <w:rPr>
          <w:rFonts w:ascii="Times New Roman" w:hAnsi="Times New Roman" w:cs="Times New Roman"/>
          <w:sz w:val="24"/>
          <w:szCs w:val="24"/>
        </w:rPr>
        <w:t xml:space="preserve">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«Обеспечивающая подпрограмма»</w:t>
      </w:r>
    </w:p>
    <w:p w:rsidR="00A14CAB" w:rsidRPr="008D4394" w:rsidRDefault="00A14CAB" w:rsidP="00A14CAB">
      <w:pPr>
        <w:tabs>
          <w:tab w:val="left" w:pos="851"/>
        </w:tabs>
        <w:jc w:val="center"/>
        <w:rPr>
          <w:rFonts w:cs="Times New Roman"/>
        </w:rPr>
      </w:pPr>
      <w:proofErr w:type="gramStart"/>
      <w:r w:rsidRPr="008D4394">
        <w:rPr>
          <w:rFonts w:cs="Times New Roman"/>
        </w:rPr>
        <w:t>на</w:t>
      </w:r>
      <w:proofErr w:type="gramEnd"/>
      <w:r w:rsidRPr="008D4394">
        <w:rPr>
          <w:rFonts w:cs="Times New Roman"/>
        </w:rPr>
        <w:t xml:space="preserve"> срок 2020-2024 годы</w:t>
      </w:r>
    </w:p>
    <w:p w:rsidR="00A14CAB" w:rsidRPr="008D4394"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8D4394" w:rsidTr="00247DFB">
        <w:tc>
          <w:tcPr>
            <w:tcW w:w="2269" w:type="dxa"/>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Муниципальный заказчик подпрограммы</w:t>
            </w:r>
          </w:p>
        </w:tc>
        <w:tc>
          <w:tcPr>
            <w:tcW w:w="12190" w:type="dxa"/>
            <w:gridSpan w:val="8"/>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Администрация городского округа Электросталь Московской области</w:t>
            </w:r>
          </w:p>
        </w:tc>
      </w:tr>
      <w:tr w:rsidR="00A14CAB" w:rsidRPr="008D4394" w:rsidTr="00247DFB">
        <w:tc>
          <w:tcPr>
            <w:tcW w:w="2269" w:type="dxa"/>
            <w:vMerge w:val="restart"/>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8D4394" w:rsidRDefault="00A14CAB" w:rsidP="00247DFB">
            <w:pPr>
              <w:pStyle w:val="ConsPlusNormal"/>
              <w:rPr>
                <w:rFonts w:ascii="Times New Roman" w:hAnsi="Times New Roman" w:cs="Times New Roman"/>
                <w:szCs w:val="22"/>
              </w:rPr>
            </w:pPr>
          </w:p>
        </w:tc>
        <w:tc>
          <w:tcPr>
            <w:tcW w:w="1844" w:type="dxa"/>
            <w:vMerge w:val="restart"/>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Главный распорядитель бюджетных средств</w:t>
            </w:r>
          </w:p>
        </w:tc>
        <w:tc>
          <w:tcPr>
            <w:tcW w:w="2408" w:type="dxa"/>
            <w:vMerge w:val="restart"/>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Источник финансирования</w:t>
            </w:r>
          </w:p>
        </w:tc>
        <w:tc>
          <w:tcPr>
            <w:tcW w:w="7938" w:type="dxa"/>
            <w:gridSpan w:val="6"/>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Расходы (тыс. рублей)</w:t>
            </w:r>
          </w:p>
        </w:tc>
      </w:tr>
      <w:tr w:rsidR="00A14CAB" w:rsidRPr="008D4394" w:rsidTr="00247DFB">
        <w:tc>
          <w:tcPr>
            <w:tcW w:w="2269" w:type="dxa"/>
            <w:vMerge/>
          </w:tcPr>
          <w:p w:rsidR="00A14CAB" w:rsidRPr="008D4394" w:rsidRDefault="00A14CAB" w:rsidP="00247DFB">
            <w:pPr>
              <w:pStyle w:val="ConsPlusNormal"/>
              <w:rPr>
                <w:rFonts w:cs="Times New Roman"/>
                <w:szCs w:val="22"/>
              </w:rPr>
            </w:pPr>
          </w:p>
        </w:tc>
        <w:tc>
          <w:tcPr>
            <w:tcW w:w="1844" w:type="dxa"/>
            <w:vMerge/>
          </w:tcPr>
          <w:p w:rsidR="00A14CAB" w:rsidRPr="008D4394" w:rsidRDefault="00A14CAB" w:rsidP="00247DFB">
            <w:pPr>
              <w:rPr>
                <w:rFonts w:cs="Times New Roman"/>
                <w:sz w:val="22"/>
                <w:szCs w:val="22"/>
              </w:rPr>
            </w:pPr>
          </w:p>
        </w:tc>
        <w:tc>
          <w:tcPr>
            <w:tcW w:w="2408" w:type="dxa"/>
            <w:vMerge/>
          </w:tcPr>
          <w:p w:rsidR="00A14CAB" w:rsidRPr="008D4394" w:rsidRDefault="00A14CAB" w:rsidP="00247DFB">
            <w:pPr>
              <w:rPr>
                <w:rFonts w:cs="Times New Roman"/>
                <w:sz w:val="22"/>
                <w:szCs w:val="22"/>
              </w:rPr>
            </w:pPr>
          </w:p>
        </w:tc>
        <w:tc>
          <w:tcPr>
            <w:tcW w:w="1275"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Итого</w:t>
            </w:r>
          </w:p>
        </w:tc>
        <w:tc>
          <w:tcPr>
            <w:tcW w:w="1351"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2020 год</w:t>
            </w:r>
          </w:p>
        </w:tc>
        <w:tc>
          <w:tcPr>
            <w:tcW w:w="1276"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2021 год</w:t>
            </w:r>
          </w:p>
        </w:tc>
        <w:tc>
          <w:tcPr>
            <w:tcW w:w="1275"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2022 год</w:t>
            </w:r>
          </w:p>
        </w:tc>
        <w:tc>
          <w:tcPr>
            <w:tcW w:w="1344"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2023 год</w:t>
            </w:r>
          </w:p>
        </w:tc>
        <w:tc>
          <w:tcPr>
            <w:tcW w:w="1417" w:type="dxa"/>
          </w:tcPr>
          <w:p w:rsidR="00A14CAB" w:rsidRPr="008D4394" w:rsidRDefault="00A14CAB" w:rsidP="00DF6F86">
            <w:pPr>
              <w:pStyle w:val="ConsPlusNormal"/>
              <w:jc w:val="center"/>
              <w:rPr>
                <w:rFonts w:ascii="Times New Roman" w:hAnsi="Times New Roman" w:cs="Times New Roman"/>
                <w:szCs w:val="22"/>
              </w:rPr>
            </w:pPr>
            <w:r w:rsidRPr="008D4394">
              <w:rPr>
                <w:rFonts w:ascii="Times New Roman" w:hAnsi="Times New Roman" w:cs="Times New Roman"/>
                <w:szCs w:val="22"/>
              </w:rPr>
              <w:t>2024 год</w:t>
            </w:r>
          </w:p>
        </w:tc>
      </w:tr>
      <w:tr w:rsidR="000B136F" w:rsidRPr="008D4394" w:rsidTr="00247DFB">
        <w:tc>
          <w:tcPr>
            <w:tcW w:w="2269" w:type="dxa"/>
            <w:vMerge/>
          </w:tcPr>
          <w:p w:rsidR="000B136F" w:rsidRPr="008D4394" w:rsidRDefault="000B136F" w:rsidP="000B136F">
            <w:pPr>
              <w:pStyle w:val="ConsPlusNormal"/>
              <w:rPr>
                <w:rFonts w:ascii="Times New Roman" w:hAnsi="Times New Roman" w:cs="Times New Roman"/>
                <w:szCs w:val="22"/>
              </w:rPr>
            </w:pPr>
          </w:p>
        </w:tc>
        <w:tc>
          <w:tcPr>
            <w:tcW w:w="1844" w:type="dxa"/>
            <w:vMerge w:val="restart"/>
          </w:tcPr>
          <w:p w:rsidR="000B136F" w:rsidRPr="008D4394" w:rsidRDefault="000B136F" w:rsidP="000B136F">
            <w:pPr>
              <w:pStyle w:val="ConsPlusNormal"/>
              <w:rPr>
                <w:rFonts w:ascii="Times New Roman" w:hAnsi="Times New Roman" w:cs="Times New Roman"/>
                <w:szCs w:val="22"/>
              </w:rPr>
            </w:pPr>
            <w:r w:rsidRPr="008D4394">
              <w:rPr>
                <w:rFonts w:ascii="Times New Roman" w:hAnsi="Times New Roman" w:cs="Times New Roman"/>
                <w:szCs w:val="22"/>
              </w:rPr>
              <w:t xml:space="preserve">Подпрограмма V </w:t>
            </w:r>
          </w:p>
          <w:p w:rsidR="000B136F" w:rsidRPr="008D4394" w:rsidRDefault="000B136F" w:rsidP="000B136F">
            <w:pPr>
              <w:pStyle w:val="ConsPlusNormal"/>
              <w:rPr>
                <w:rFonts w:ascii="Times New Roman" w:hAnsi="Times New Roman" w:cs="Times New Roman"/>
                <w:szCs w:val="22"/>
              </w:rPr>
            </w:pPr>
            <w:r w:rsidRPr="008D4394">
              <w:rPr>
                <w:rFonts w:ascii="Times New Roman" w:hAnsi="Times New Roman" w:cs="Times New Roman"/>
                <w:szCs w:val="22"/>
              </w:rPr>
              <w:t>«Обеспечивающая подпрограмма»</w:t>
            </w:r>
          </w:p>
        </w:tc>
        <w:tc>
          <w:tcPr>
            <w:tcW w:w="2408" w:type="dxa"/>
          </w:tcPr>
          <w:p w:rsidR="000B136F" w:rsidRPr="008D4394" w:rsidRDefault="000B136F" w:rsidP="000B136F">
            <w:pPr>
              <w:pStyle w:val="ConsPlusNormal"/>
              <w:rPr>
                <w:rFonts w:ascii="Times New Roman" w:hAnsi="Times New Roman" w:cs="Times New Roman"/>
                <w:szCs w:val="22"/>
              </w:rPr>
            </w:pPr>
            <w:r w:rsidRPr="008D4394">
              <w:rPr>
                <w:rFonts w:ascii="Times New Roman" w:hAnsi="Times New Roman" w:cs="Times New Roman"/>
                <w:szCs w:val="22"/>
              </w:rPr>
              <w:t>Всего:</w:t>
            </w:r>
          </w:p>
          <w:p w:rsidR="000B136F" w:rsidRPr="008D4394" w:rsidRDefault="000B136F" w:rsidP="000B136F">
            <w:pPr>
              <w:pStyle w:val="ConsPlusNormal"/>
              <w:rPr>
                <w:rFonts w:ascii="Times New Roman" w:hAnsi="Times New Roman" w:cs="Times New Roman"/>
                <w:szCs w:val="22"/>
              </w:rPr>
            </w:pPr>
            <w:proofErr w:type="gramStart"/>
            <w:r w:rsidRPr="008D4394">
              <w:rPr>
                <w:rFonts w:ascii="Times New Roman" w:hAnsi="Times New Roman" w:cs="Times New Roman"/>
                <w:szCs w:val="22"/>
              </w:rPr>
              <w:t>в</w:t>
            </w:r>
            <w:proofErr w:type="gramEnd"/>
            <w:r w:rsidRPr="008D4394">
              <w:rPr>
                <w:rFonts w:ascii="Times New Roman" w:hAnsi="Times New Roman" w:cs="Times New Roman"/>
                <w:szCs w:val="22"/>
              </w:rPr>
              <w:t xml:space="preserve"> том числе:</w:t>
            </w:r>
          </w:p>
        </w:tc>
        <w:tc>
          <w:tcPr>
            <w:tcW w:w="1275" w:type="dxa"/>
          </w:tcPr>
          <w:p w:rsidR="000B136F" w:rsidRPr="008D4394" w:rsidRDefault="000B136F" w:rsidP="002465A6">
            <w:pPr>
              <w:jc w:val="center"/>
              <w:rPr>
                <w:rFonts w:cs="Times New Roman"/>
                <w:sz w:val="22"/>
                <w:szCs w:val="22"/>
              </w:rPr>
            </w:pPr>
            <w:r w:rsidRPr="008D4394">
              <w:rPr>
                <w:rFonts w:cs="Times New Roman"/>
                <w:sz w:val="22"/>
                <w:szCs w:val="22"/>
              </w:rPr>
              <w:t>56 7</w:t>
            </w:r>
            <w:r w:rsidR="002465A6" w:rsidRPr="008D4394">
              <w:rPr>
                <w:rFonts w:cs="Times New Roman"/>
                <w:sz w:val="22"/>
                <w:szCs w:val="22"/>
              </w:rPr>
              <w:t>34</w:t>
            </w:r>
            <w:r w:rsidRPr="008D4394">
              <w:rPr>
                <w:rFonts w:cs="Times New Roman"/>
                <w:sz w:val="22"/>
                <w:szCs w:val="22"/>
              </w:rPr>
              <w:t>,0</w:t>
            </w:r>
          </w:p>
        </w:tc>
        <w:tc>
          <w:tcPr>
            <w:tcW w:w="1351" w:type="dxa"/>
          </w:tcPr>
          <w:p w:rsidR="000B136F" w:rsidRPr="008D4394" w:rsidRDefault="000B136F" w:rsidP="000B136F">
            <w:pPr>
              <w:jc w:val="center"/>
              <w:rPr>
                <w:rFonts w:cs="Times New Roman"/>
                <w:sz w:val="22"/>
                <w:szCs w:val="22"/>
              </w:rPr>
            </w:pPr>
            <w:r w:rsidRPr="008D4394">
              <w:rPr>
                <w:rFonts w:cs="Times New Roman"/>
                <w:sz w:val="22"/>
                <w:szCs w:val="22"/>
              </w:rPr>
              <w:t>10 948,0</w:t>
            </w:r>
          </w:p>
        </w:tc>
        <w:tc>
          <w:tcPr>
            <w:tcW w:w="1276" w:type="dxa"/>
          </w:tcPr>
          <w:p w:rsidR="000B136F" w:rsidRPr="008D4394" w:rsidRDefault="000B136F" w:rsidP="000B136F">
            <w:pPr>
              <w:jc w:val="center"/>
              <w:rPr>
                <w:rFonts w:cs="Times New Roman"/>
                <w:sz w:val="22"/>
                <w:szCs w:val="22"/>
              </w:rPr>
            </w:pPr>
            <w:r w:rsidRPr="008D4394">
              <w:rPr>
                <w:rFonts w:cs="Times New Roman"/>
                <w:sz w:val="22"/>
                <w:szCs w:val="22"/>
              </w:rPr>
              <w:t>12 596,0</w:t>
            </w:r>
          </w:p>
        </w:tc>
        <w:tc>
          <w:tcPr>
            <w:tcW w:w="1275" w:type="dxa"/>
          </w:tcPr>
          <w:p w:rsidR="000B136F" w:rsidRPr="008D4394" w:rsidRDefault="000B136F" w:rsidP="000B136F">
            <w:pPr>
              <w:jc w:val="center"/>
              <w:rPr>
                <w:rFonts w:cs="Times New Roman"/>
                <w:sz w:val="22"/>
                <w:szCs w:val="22"/>
              </w:rPr>
            </w:pPr>
            <w:r w:rsidRPr="008D4394">
              <w:rPr>
                <w:rFonts w:cs="Times New Roman"/>
                <w:sz w:val="22"/>
                <w:szCs w:val="22"/>
              </w:rPr>
              <w:t>11 864,0</w:t>
            </w:r>
          </w:p>
        </w:tc>
        <w:tc>
          <w:tcPr>
            <w:tcW w:w="1344" w:type="dxa"/>
          </w:tcPr>
          <w:p w:rsidR="000B136F" w:rsidRPr="008D4394" w:rsidRDefault="000B136F" w:rsidP="000B136F">
            <w:pPr>
              <w:jc w:val="center"/>
              <w:rPr>
                <w:rFonts w:cs="Times New Roman"/>
                <w:sz w:val="22"/>
                <w:szCs w:val="22"/>
              </w:rPr>
            </w:pPr>
            <w:r w:rsidRPr="008D4394">
              <w:rPr>
                <w:rFonts w:cs="Times New Roman"/>
                <w:sz w:val="22"/>
                <w:szCs w:val="22"/>
              </w:rPr>
              <w:t>10 692,0</w:t>
            </w:r>
          </w:p>
        </w:tc>
        <w:tc>
          <w:tcPr>
            <w:tcW w:w="1417" w:type="dxa"/>
          </w:tcPr>
          <w:p w:rsidR="000B136F" w:rsidRPr="008D4394" w:rsidRDefault="000B136F" w:rsidP="002465A6">
            <w:pPr>
              <w:jc w:val="center"/>
              <w:rPr>
                <w:rFonts w:cs="Times New Roman"/>
                <w:sz w:val="22"/>
                <w:szCs w:val="22"/>
              </w:rPr>
            </w:pPr>
            <w:r w:rsidRPr="008D4394">
              <w:rPr>
                <w:rFonts w:cs="Times New Roman"/>
                <w:sz w:val="22"/>
                <w:szCs w:val="22"/>
              </w:rPr>
              <w:t>10 6</w:t>
            </w:r>
            <w:r w:rsidR="002465A6" w:rsidRPr="008D4394">
              <w:rPr>
                <w:rFonts w:cs="Times New Roman"/>
                <w:sz w:val="22"/>
                <w:szCs w:val="22"/>
              </w:rPr>
              <w:t>34</w:t>
            </w:r>
            <w:r w:rsidRPr="008D4394">
              <w:rPr>
                <w:rFonts w:cs="Times New Roman"/>
                <w:sz w:val="22"/>
                <w:szCs w:val="22"/>
              </w:rPr>
              <w:t>,0</w:t>
            </w:r>
          </w:p>
        </w:tc>
      </w:tr>
      <w:tr w:rsidR="002465A6" w:rsidRPr="008D4394" w:rsidTr="00247DFB">
        <w:tc>
          <w:tcPr>
            <w:tcW w:w="2269" w:type="dxa"/>
            <w:vMerge/>
          </w:tcPr>
          <w:p w:rsidR="002465A6" w:rsidRPr="008D4394" w:rsidRDefault="002465A6" w:rsidP="002465A6">
            <w:pPr>
              <w:pStyle w:val="ConsPlusNormal"/>
              <w:rPr>
                <w:rFonts w:ascii="Times New Roman" w:hAnsi="Times New Roman" w:cs="Times New Roman"/>
                <w:szCs w:val="22"/>
              </w:rPr>
            </w:pPr>
          </w:p>
        </w:tc>
        <w:tc>
          <w:tcPr>
            <w:tcW w:w="1844" w:type="dxa"/>
            <w:vMerge/>
          </w:tcPr>
          <w:p w:rsidR="002465A6" w:rsidRPr="008D4394" w:rsidRDefault="002465A6" w:rsidP="002465A6">
            <w:pPr>
              <w:pStyle w:val="ConsPlusNormal"/>
              <w:rPr>
                <w:rFonts w:ascii="Times New Roman" w:hAnsi="Times New Roman" w:cs="Times New Roman"/>
                <w:szCs w:val="22"/>
              </w:rPr>
            </w:pPr>
          </w:p>
        </w:tc>
        <w:tc>
          <w:tcPr>
            <w:tcW w:w="2408" w:type="dxa"/>
          </w:tcPr>
          <w:p w:rsidR="002465A6" w:rsidRPr="008D4394" w:rsidRDefault="002465A6" w:rsidP="002465A6">
            <w:pPr>
              <w:pStyle w:val="ConsPlusNormal"/>
              <w:rPr>
                <w:rFonts w:ascii="Times New Roman" w:hAnsi="Times New Roman" w:cs="Times New Roman"/>
                <w:szCs w:val="22"/>
              </w:rPr>
            </w:pPr>
            <w:r w:rsidRPr="008D4394">
              <w:rPr>
                <w:rFonts w:ascii="Times New Roman" w:hAnsi="Times New Roman" w:cs="Times New Roman"/>
                <w:szCs w:val="22"/>
              </w:rPr>
              <w:t xml:space="preserve">Средства </w:t>
            </w:r>
          </w:p>
          <w:p w:rsidR="002465A6" w:rsidRPr="008D4394" w:rsidRDefault="002465A6" w:rsidP="002465A6">
            <w:pPr>
              <w:pStyle w:val="ConsPlusNormal"/>
              <w:rPr>
                <w:rFonts w:ascii="Times New Roman" w:hAnsi="Times New Roman" w:cs="Times New Roman"/>
                <w:szCs w:val="22"/>
              </w:rPr>
            </w:pPr>
            <w:proofErr w:type="gramStart"/>
            <w:r w:rsidRPr="008D4394">
              <w:rPr>
                <w:rFonts w:ascii="Times New Roman" w:hAnsi="Times New Roman" w:cs="Times New Roman"/>
                <w:szCs w:val="22"/>
              </w:rPr>
              <w:t>федерального</w:t>
            </w:r>
            <w:proofErr w:type="gramEnd"/>
            <w:r w:rsidRPr="008D4394">
              <w:rPr>
                <w:rFonts w:ascii="Times New Roman" w:hAnsi="Times New Roman" w:cs="Times New Roman"/>
                <w:szCs w:val="22"/>
              </w:rPr>
              <w:t xml:space="preserve"> бюджета </w:t>
            </w:r>
          </w:p>
        </w:tc>
        <w:tc>
          <w:tcPr>
            <w:tcW w:w="1275" w:type="dxa"/>
          </w:tcPr>
          <w:p w:rsidR="002465A6" w:rsidRPr="008D4394" w:rsidRDefault="002465A6" w:rsidP="002465A6">
            <w:pPr>
              <w:jc w:val="center"/>
            </w:pPr>
            <w:r w:rsidRPr="008D4394">
              <w:rPr>
                <w:rFonts w:cs="Times New Roman"/>
                <w:sz w:val="22"/>
                <w:szCs w:val="22"/>
              </w:rPr>
              <w:t>56 734,0</w:t>
            </w:r>
          </w:p>
        </w:tc>
        <w:tc>
          <w:tcPr>
            <w:tcW w:w="1351" w:type="dxa"/>
          </w:tcPr>
          <w:p w:rsidR="002465A6" w:rsidRPr="008D4394" w:rsidRDefault="002465A6" w:rsidP="002465A6">
            <w:pPr>
              <w:jc w:val="center"/>
            </w:pPr>
            <w:r w:rsidRPr="008D4394">
              <w:rPr>
                <w:rFonts w:cs="Times New Roman"/>
                <w:sz w:val="22"/>
                <w:szCs w:val="22"/>
              </w:rPr>
              <w:t>10 948,0</w:t>
            </w:r>
          </w:p>
        </w:tc>
        <w:tc>
          <w:tcPr>
            <w:tcW w:w="1276" w:type="dxa"/>
          </w:tcPr>
          <w:p w:rsidR="002465A6" w:rsidRPr="008D4394" w:rsidRDefault="002465A6" w:rsidP="002465A6">
            <w:pPr>
              <w:jc w:val="center"/>
              <w:rPr>
                <w:rFonts w:cs="Times New Roman"/>
                <w:sz w:val="22"/>
                <w:szCs w:val="22"/>
              </w:rPr>
            </w:pPr>
            <w:r w:rsidRPr="008D4394">
              <w:rPr>
                <w:rFonts w:cs="Times New Roman"/>
                <w:sz w:val="22"/>
                <w:szCs w:val="22"/>
              </w:rPr>
              <w:t>12 596,0</w:t>
            </w:r>
          </w:p>
        </w:tc>
        <w:tc>
          <w:tcPr>
            <w:tcW w:w="1275" w:type="dxa"/>
          </w:tcPr>
          <w:p w:rsidR="002465A6" w:rsidRPr="008D4394" w:rsidRDefault="002465A6" w:rsidP="002465A6">
            <w:pPr>
              <w:jc w:val="center"/>
              <w:rPr>
                <w:rFonts w:cs="Times New Roman"/>
                <w:sz w:val="22"/>
                <w:szCs w:val="22"/>
              </w:rPr>
            </w:pPr>
            <w:r w:rsidRPr="008D4394">
              <w:rPr>
                <w:rFonts w:cs="Times New Roman"/>
                <w:sz w:val="22"/>
                <w:szCs w:val="22"/>
              </w:rPr>
              <w:t>11 864,0</w:t>
            </w:r>
          </w:p>
        </w:tc>
        <w:tc>
          <w:tcPr>
            <w:tcW w:w="1344" w:type="dxa"/>
          </w:tcPr>
          <w:p w:rsidR="002465A6" w:rsidRPr="008D4394" w:rsidRDefault="002465A6" w:rsidP="002465A6">
            <w:pPr>
              <w:jc w:val="center"/>
            </w:pPr>
            <w:r w:rsidRPr="008D4394">
              <w:rPr>
                <w:rFonts w:cs="Times New Roman"/>
                <w:sz w:val="22"/>
                <w:szCs w:val="22"/>
              </w:rPr>
              <w:t>10 692,0</w:t>
            </w:r>
          </w:p>
        </w:tc>
        <w:tc>
          <w:tcPr>
            <w:tcW w:w="1417" w:type="dxa"/>
          </w:tcPr>
          <w:p w:rsidR="002465A6" w:rsidRPr="008D4394" w:rsidRDefault="002465A6" w:rsidP="002465A6">
            <w:pPr>
              <w:jc w:val="center"/>
            </w:pPr>
            <w:r w:rsidRPr="008D4394">
              <w:rPr>
                <w:rFonts w:cs="Times New Roman"/>
                <w:sz w:val="22"/>
                <w:szCs w:val="22"/>
              </w:rPr>
              <w:t>10 634,0</w:t>
            </w:r>
          </w:p>
        </w:tc>
      </w:tr>
      <w:tr w:rsidR="002465A6" w:rsidRPr="008D4394" w:rsidTr="00247DFB">
        <w:tc>
          <w:tcPr>
            <w:tcW w:w="2269" w:type="dxa"/>
            <w:vMerge/>
          </w:tcPr>
          <w:p w:rsidR="002465A6" w:rsidRPr="008D4394" w:rsidRDefault="002465A6" w:rsidP="002465A6">
            <w:pPr>
              <w:rPr>
                <w:rFonts w:cs="Times New Roman"/>
                <w:sz w:val="22"/>
                <w:szCs w:val="22"/>
              </w:rPr>
            </w:pPr>
          </w:p>
        </w:tc>
        <w:tc>
          <w:tcPr>
            <w:tcW w:w="1844" w:type="dxa"/>
            <w:vMerge w:val="restart"/>
          </w:tcPr>
          <w:p w:rsidR="002465A6" w:rsidRPr="008D4394" w:rsidRDefault="002465A6" w:rsidP="002465A6">
            <w:pPr>
              <w:rPr>
                <w:rFonts w:cs="Times New Roman"/>
                <w:sz w:val="22"/>
                <w:szCs w:val="22"/>
              </w:rPr>
            </w:pPr>
            <w:r w:rsidRPr="008D4394">
              <w:rPr>
                <w:rFonts w:cs="Times New Roman"/>
                <w:sz w:val="22"/>
                <w:szCs w:val="22"/>
              </w:rPr>
              <w:t>Администрация городского округа Электросталь Московской области</w:t>
            </w:r>
          </w:p>
        </w:tc>
        <w:tc>
          <w:tcPr>
            <w:tcW w:w="2408" w:type="dxa"/>
          </w:tcPr>
          <w:p w:rsidR="002465A6" w:rsidRPr="008D4394" w:rsidRDefault="002465A6" w:rsidP="002465A6">
            <w:pPr>
              <w:pStyle w:val="ConsPlusNormal"/>
              <w:rPr>
                <w:rFonts w:ascii="Times New Roman" w:hAnsi="Times New Roman" w:cs="Times New Roman"/>
                <w:szCs w:val="22"/>
              </w:rPr>
            </w:pPr>
            <w:r w:rsidRPr="008D4394">
              <w:rPr>
                <w:rFonts w:ascii="Times New Roman" w:hAnsi="Times New Roman" w:cs="Times New Roman"/>
                <w:szCs w:val="22"/>
              </w:rPr>
              <w:t>Всего:</w:t>
            </w:r>
          </w:p>
          <w:p w:rsidR="002465A6" w:rsidRPr="008D4394" w:rsidRDefault="002465A6" w:rsidP="002465A6">
            <w:pPr>
              <w:pStyle w:val="ConsPlusNormal"/>
              <w:rPr>
                <w:rFonts w:ascii="Times New Roman" w:hAnsi="Times New Roman" w:cs="Times New Roman"/>
                <w:szCs w:val="22"/>
              </w:rPr>
            </w:pPr>
            <w:proofErr w:type="gramStart"/>
            <w:r w:rsidRPr="008D4394">
              <w:rPr>
                <w:rFonts w:ascii="Times New Roman" w:hAnsi="Times New Roman" w:cs="Times New Roman"/>
                <w:szCs w:val="22"/>
              </w:rPr>
              <w:t>в</w:t>
            </w:r>
            <w:proofErr w:type="gramEnd"/>
            <w:r w:rsidRPr="008D4394">
              <w:rPr>
                <w:rFonts w:ascii="Times New Roman" w:hAnsi="Times New Roman" w:cs="Times New Roman"/>
                <w:szCs w:val="22"/>
              </w:rPr>
              <w:t xml:space="preserve"> том числе:</w:t>
            </w:r>
          </w:p>
        </w:tc>
        <w:tc>
          <w:tcPr>
            <w:tcW w:w="1275" w:type="dxa"/>
          </w:tcPr>
          <w:p w:rsidR="002465A6" w:rsidRPr="008D4394" w:rsidRDefault="002465A6" w:rsidP="002465A6">
            <w:pPr>
              <w:jc w:val="center"/>
            </w:pPr>
            <w:r w:rsidRPr="008D4394">
              <w:rPr>
                <w:rFonts w:cs="Times New Roman"/>
                <w:sz w:val="22"/>
                <w:szCs w:val="22"/>
              </w:rPr>
              <w:t>56 734,0</w:t>
            </w:r>
          </w:p>
        </w:tc>
        <w:tc>
          <w:tcPr>
            <w:tcW w:w="1351" w:type="dxa"/>
          </w:tcPr>
          <w:p w:rsidR="002465A6" w:rsidRPr="008D4394" w:rsidRDefault="002465A6" w:rsidP="002465A6">
            <w:pPr>
              <w:jc w:val="center"/>
            </w:pPr>
            <w:r w:rsidRPr="008D4394">
              <w:rPr>
                <w:rFonts w:cs="Times New Roman"/>
                <w:sz w:val="22"/>
                <w:szCs w:val="22"/>
              </w:rPr>
              <w:t>10 948,0</w:t>
            </w:r>
          </w:p>
        </w:tc>
        <w:tc>
          <w:tcPr>
            <w:tcW w:w="1276" w:type="dxa"/>
          </w:tcPr>
          <w:p w:rsidR="002465A6" w:rsidRPr="008D4394" w:rsidRDefault="002465A6" w:rsidP="002465A6">
            <w:pPr>
              <w:jc w:val="center"/>
              <w:rPr>
                <w:rFonts w:cs="Times New Roman"/>
                <w:sz w:val="22"/>
                <w:szCs w:val="22"/>
              </w:rPr>
            </w:pPr>
            <w:r w:rsidRPr="008D4394">
              <w:rPr>
                <w:rFonts w:cs="Times New Roman"/>
                <w:sz w:val="22"/>
                <w:szCs w:val="22"/>
              </w:rPr>
              <w:t>12 596,0</w:t>
            </w:r>
          </w:p>
        </w:tc>
        <w:tc>
          <w:tcPr>
            <w:tcW w:w="1275" w:type="dxa"/>
          </w:tcPr>
          <w:p w:rsidR="002465A6" w:rsidRPr="008D4394" w:rsidRDefault="002465A6" w:rsidP="002465A6">
            <w:pPr>
              <w:jc w:val="center"/>
              <w:rPr>
                <w:rFonts w:cs="Times New Roman"/>
                <w:sz w:val="22"/>
                <w:szCs w:val="22"/>
              </w:rPr>
            </w:pPr>
            <w:r w:rsidRPr="008D4394">
              <w:rPr>
                <w:rFonts w:cs="Times New Roman"/>
                <w:sz w:val="22"/>
                <w:szCs w:val="22"/>
              </w:rPr>
              <w:t>11 864,0</w:t>
            </w:r>
          </w:p>
        </w:tc>
        <w:tc>
          <w:tcPr>
            <w:tcW w:w="1344" w:type="dxa"/>
          </w:tcPr>
          <w:p w:rsidR="002465A6" w:rsidRPr="008D4394" w:rsidRDefault="002465A6" w:rsidP="002465A6">
            <w:pPr>
              <w:jc w:val="center"/>
            </w:pPr>
            <w:r w:rsidRPr="008D4394">
              <w:rPr>
                <w:rFonts w:cs="Times New Roman"/>
                <w:sz w:val="22"/>
                <w:szCs w:val="22"/>
              </w:rPr>
              <w:t>10 692,0</w:t>
            </w:r>
          </w:p>
        </w:tc>
        <w:tc>
          <w:tcPr>
            <w:tcW w:w="1417" w:type="dxa"/>
          </w:tcPr>
          <w:p w:rsidR="002465A6" w:rsidRPr="008D4394" w:rsidRDefault="002465A6" w:rsidP="002465A6">
            <w:pPr>
              <w:jc w:val="center"/>
            </w:pPr>
            <w:r w:rsidRPr="008D4394">
              <w:rPr>
                <w:rFonts w:cs="Times New Roman"/>
                <w:sz w:val="22"/>
                <w:szCs w:val="22"/>
              </w:rPr>
              <w:t>10 634,0</w:t>
            </w:r>
          </w:p>
        </w:tc>
      </w:tr>
      <w:tr w:rsidR="002465A6" w:rsidRPr="008D4394" w:rsidTr="00247DFB">
        <w:tc>
          <w:tcPr>
            <w:tcW w:w="2269" w:type="dxa"/>
            <w:vMerge/>
          </w:tcPr>
          <w:p w:rsidR="002465A6" w:rsidRPr="008D4394" w:rsidRDefault="002465A6" w:rsidP="002465A6">
            <w:pPr>
              <w:rPr>
                <w:rFonts w:cs="Times New Roman"/>
                <w:sz w:val="22"/>
                <w:szCs w:val="22"/>
              </w:rPr>
            </w:pPr>
          </w:p>
        </w:tc>
        <w:tc>
          <w:tcPr>
            <w:tcW w:w="1844" w:type="dxa"/>
            <w:vMerge/>
          </w:tcPr>
          <w:p w:rsidR="002465A6" w:rsidRPr="008D4394" w:rsidRDefault="002465A6" w:rsidP="002465A6">
            <w:pPr>
              <w:rPr>
                <w:rFonts w:cs="Times New Roman"/>
                <w:sz w:val="22"/>
                <w:szCs w:val="22"/>
              </w:rPr>
            </w:pPr>
          </w:p>
        </w:tc>
        <w:tc>
          <w:tcPr>
            <w:tcW w:w="2408" w:type="dxa"/>
          </w:tcPr>
          <w:p w:rsidR="002465A6" w:rsidRPr="008D4394" w:rsidRDefault="002465A6" w:rsidP="002465A6">
            <w:pPr>
              <w:pStyle w:val="ConsPlusNormal"/>
              <w:rPr>
                <w:rFonts w:ascii="Times New Roman" w:hAnsi="Times New Roman" w:cs="Times New Roman"/>
                <w:szCs w:val="22"/>
              </w:rPr>
            </w:pPr>
            <w:r w:rsidRPr="008D4394">
              <w:rPr>
                <w:rFonts w:ascii="Times New Roman" w:hAnsi="Times New Roman" w:cs="Times New Roman"/>
                <w:szCs w:val="22"/>
              </w:rPr>
              <w:t xml:space="preserve">Средства </w:t>
            </w:r>
          </w:p>
          <w:p w:rsidR="002465A6" w:rsidRPr="008D4394" w:rsidRDefault="002465A6" w:rsidP="002465A6">
            <w:pPr>
              <w:pStyle w:val="ConsPlusNormal"/>
              <w:rPr>
                <w:rFonts w:ascii="Times New Roman" w:hAnsi="Times New Roman" w:cs="Times New Roman"/>
                <w:szCs w:val="22"/>
              </w:rPr>
            </w:pPr>
            <w:proofErr w:type="gramStart"/>
            <w:r w:rsidRPr="008D4394">
              <w:rPr>
                <w:rFonts w:ascii="Times New Roman" w:hAnsi="Times New Roman" w:cs="Times New Roman"/>
                <w:szCs w:val="22"/>
              </w:rPr>
              <w:t>федерального</w:t>
            </w:r>
            <w:proofErr w:type="gramEnd"/>
            <w:r w:rsidRPr="008D4394">
              <w:rPr>
                <w:rFonts w:ascii="Times New Roman" w:hAnsi="Times New Roman" w:cs="Times New Roman"/>
                <w:szCs w:val="22"/>
              </w:rPr>
              <w:t xml:space="preserve"> бюджета</w:t>
            </w:r>
          </w:p>
        </w:tc>
        <w:tc>
          <w:tcPr>
            <w:tcW w:w="1275" w:type="dxa"/>
          </w:tcPr>
          <w:p w:rsidR="002465A6" w:rsidRPr="008D4394" w:rsidRDefault="002465A6" w:rsidP="002465A6">
            <w:pPr>
              <w:jc w:val="center"/>
            </w:pPr>
            <w:r w:rsidRPr="008D4394">
              <w:rPr>
                <w:rFonts w:cs="Times New Roman"/>
                <w:sz w:val="22"/>
                <w:szCs w:val="22"/>
              </w:rPr>
              <w:t>56 734,0</w:t>
            </w:r>
          </w:p>
        </w:tc>
        <w:tc>
          <w:tcPr>
            <w:tcW w:w="1351" w:type="dxa"/>
          </w:tcPr>
          <w:p w:rsidR="002465A6" w:rsidRPr="008D4394" w:rsidRDefault="002465A6" w:rsidP="002465A6">
            <w:pPr>
              <w:jc w:val="center"/>
            </w:pPr>
            <w:r w:rsidRPr="008D4394">
              <w:rPr>
                <w:rFonts w:cs="Times New Roman"/>
                <w:sz w:val="22"/>
                <w:szCs w:val="22"/>
              </w:rPr>
              <w:t>10 948,0</w:t>
            </w:r>
          </w:p>
        </w:tc>
        <w:tc>
          <w:tcPr>
            <w:tcW w:w="1276" w:type="dxa"/>
          </w:tcPr>
          <w:p w:rsidR="002465A6" w:rsidRPr="008D4394" w:rsidRDefault="002465A6" w:rsidP="002465A6">
            <w:pPr>
              <w:jc w:val="center"/>
              <w:rPr>
                <w:rFonts w:cs="Times New Roman"/>
                <w:sz w:val="22"/>
                <w:szCs w:val="22"/>
              </w:rPr>
            </w:pPr>
            <w:r w:rsidRPr="008D4394">
              <w:rPr>
                <w:rFonts w:cs="Times New Roman"/>
                <w:sz w:val="22"/>
                <w:szCs w:val="22"/>
              </w:rPr>
              <w:t>12 596,0</w:t>
            </w:r>
          </w:p>
        </w:tc>
        <w:tc>
          <w:tcPr>
            <w:tcW w:w="1275" w:type="dxa"/>
          </w:tcPr>
          <w:p w:rsidR="002465A6" w:rsidRPr="008D4394" w:rsidRDefault="002465A6" w:rsidP="002465A6">
            <w:pPr>
              <w:jc w:val="center"/>
              <w:rPr>
                <w:rFonts w:cs="Times New Roman"/>
                <w:sz w:val="22"/>
                <w:szCs w:val="22"/>
              </w:rPr>
            </w:pPr>
            <w:r w:rsidRPr="008D4394">
              <w:rPr>
                <w:rFonts w:cs="Times New Roman"/>
                <w:sz w:val="22"/>
                <w:szCs w:val="22"/>
              </w:rPr>
              <w:t>11 864,0</w:t>
            </w:r>
          </w:p>
        </w:tc>
        <w:tc>
          <w:tcPr>
            <w:tcW w:w="1344" w:type="dxa"/>
          </w:tcPr>
          <w:p w:rsidR="002465A6" w:rsidRPr="008D4394" w:rsidRDefault="002465A6" w:rsidP="002465A6">
            <w:pPr>
              <w:jc w:val="center"/>
            </w:pPr>
            <w:r w:rsidRPr="008D4394">
              <w:rPr>
                <w:rFonts w:cs="Times New Roman"/>
                <w:sz w:val="22"/>
                <w:szCs w:val="22"/>
              </w:rPr>
              <w:t>10 692,0</w:t>
            </w:r>
          </w:p>
        </w:tc>
        <w:tc>
          <w:tcPr>
            <w:tcW w:w="1417" w:type="dxa"/>
          </w:tcPr>
          <w:p w:rsidR="002465A6" w:rsidRPr="008D4394" w:rsidRDefault="002465A6" w:rsidP="002465A6">
            <w:pPr>
              <w:jc w:val="center"/>
            </w:pPr>
            <w:r w:rsidRPr="008D4394">
              <w:rPr>
                <w:rFonts w:cs="Times New Roman"/>
                <w:sz w:val="22"/>
                <w:szCs w:val="22"/>
              </w:rPr>
              <w:t>10 634,0</w:t>
            </w:r>
          </w:p>
        </w:tc>
      </w:tr>
    </w:tbl>
    <w:p w:rsidR="00A14CAB" w:rsidRPr="008D4394" w:rsidRDefault="00A14CAB" w:rsidP="00A14CAB"/>
    <w:p w:rsidR="00A14CAB" w:rsidRPr="008D4394" w:rsidRDefault="00A14CAB" w:rsidP="00A14CAB"/>
    <w:p w:rsidR="00A14CAB" w:rsidRPr="008D4394" w:rsidRDefault="00A14CAB" w:rsidP="00A14CAB"/>
    <w:p w:rsidR="00A14CAB" w:rsidRPr="008D4394" w:rsidRDefault="00A14CAB" w:rsidP="00A14CAB">
      <w:pPr>
        <w:widowControl w:val="0"/>
        <w:autoSpaceDE w:val="0"/>
        <w:autoSpaceDN w:val="0"/>
        <w:adjustRightInd w:val="0"/>
        <w:contextualSpacing/>
        <w:jc w:val="center"/>
        <w:outlineLvl w:val="1"/>
        <w:rPr>
          <w:rFonts w:cs="Times New Roman"/>
        </w:rPr>
      </w:pPr>
      <w:r w:rsidRPr="008D4394">
        <w:rPr>
          <w:rFonts w:cs="Times New Roman"/>
        </w:rPr>
        <w:lastRenderedPageBreak/>
        <w:t>2. Характеристика проблем, решаемых посредством мероприятий подпрограммы</w:t>
      </w:r>
    </w:p>
    <w:p w:rsidR="00A14CAB" w:rsidRPr="008D4394" w:rsidRDefault="00A14CAB" w:rsidP="00A14CAB">
      <w:pPr>
        <w:autoSpaceDE w:val="0"/>
        <w:autoSpaceDN w:val="0"/>
        <w:adjustRightInd w:val="0"/>
        <w:ind w:firstLine="540"/>
        <w:jc w:val="both"/>
        <w:rPr>
          <w:rFonts w:eastAsiaTheme="minorHAnsi" w:cs="Times New Roman"/>
          <w:lang w:eastAsia="en-US"/>
        </w:rPr>
      </w:pPr>
    </w:p>
    <w:p w:rsidR="00A14CAB" w:rsidRPr="008D4394" w:rsidRDefault="00A14CAB" w:rsidP="00A14CAB">
      <w:pPr>
        <w:autoSpaceDE w:val="0"/>
        <w:autoSpaceDN w:val="0"/>
        <w:adjustRightInd w:val="0"/>
        <w:ind w:firstLine="539"/>
        <w:jc w:val="both"/>
        <w:rPr>
          <w:rFonts w:eastAsiaTheme="minorHAnsi" w:cs="Times New Roman"/>
          <w:lang w:eastAsia="en-US"/>
        </w:rPr>
      </w:pPr>
      <w:r w:rsidRPr="008D4394">
        <w:rPr>
          <w:rFonts w:eastAsiaTheme="minorHAnsi" w:cs="Times New Roman"/>
          <w:lang w:eastAsia="en-US"/>
        </w:rPr>
        <w:t xml:space="preserve">В рамках Подпрограммы </w:t>
      </w:r>
      <w:r w:rsidRPr="008D4394">
        <w:rPr>
          <w:rFonts w:eastAsiaTheme="minorHAnsi" w:cs="Times New Roman"/>
          <w:lang w:val="en-US" w:eastAsia="en-US"/>
        </w:rPr>
        <w:t>V</w:t>
      </w:r>
      <w:r w:rsidRPr="008D4394">
        <w:rPr>
          <w:rFonts w:eastAsiaTheme="minorHAnsi" w:cs="Times New Roman"/>
          <w:lang w:eastAsia="en-US"/>
        </w:rPr>
        <w:t xml:space="preserve"> предусматривается реализация мероприятий, направленных на:</w:t>
      </w:r>
    </w:p>
    <w:p w:rsidR="00A14CAB" w:rsidRPr="008D4394" w:rsidRDefault="00A14CAB" w:rsidP="00A14CAB">
      <w:pPr>
        <w:autoSpaceDE w:val="0"/>
        <w:autoSpaceDN w:val="0"/>
        <w:adjustRightInd w:val="0"/>
        <w:ind w:firstLine="539"/>
        <w:jc w:val="both"/>
        <w:rPr>
          <w:rFonts w:eastAsiaTheme="minorHAnsi" w:cs="Times New Roman"/>
          <w:lang w:eastAsia="en-US"/>
        </w:rPr>
      </w:pPr>
      <w:proofErr w:type="gramStart"/>
      <w:r w:rsidRPr="008D4394">
        <w:rPr>
          <w:rFonts w:eastAsiaTheme="minorHAnsi" w:cs="Times New Roman"/>
          <w:lang w:eastAsia="en-US"/>
        </w:rPr>
        <w:t>осуществление</w:t>
      </w:r>
      <w:proofErr w:type="gramEnd"/>
      <w:r w:rsidRPr="008D4394">
        <w:rPr>
          <w:rFonts w:eastAsiaTheme="minorHAnsi" w:cs="Times New Roman"/>
          <w:lang w:eastAsia="en-US"/>
        </w:rPr>
        <w:t xml:space="preserve"> первичного воинского учета на территориях, где отсутствуют военные комиссариаты;</w:t>
      </w:r>
    </w:p>
    <w:p w:rsidR="00A14CAB" w:rsidRPr="008D4394" w:rsidRDefault="00A14CAB" w:rsidP="00A14CAB">
      <w:pPr>
        <w:autoSpaceDE w:val="0"/>
        <w:autoSpaceDN w:val="0"/>
        <w:adjustRightInd w:val="0"/>
        <w:ind w:firstLine="539"/>
        <w:jc w:val="both"/>
        <w:rPr>
          <w:rFonts w:eastAsiaTheme="minorHAnsi" w:cs="Times New Roman"/>
          <w:lang w:eastAsia="en-US"/>
        </w:rPr>
      </w:pPr>
      <w:proofErr w:type="gramStart"/>
      <w:r w:rsidRPr="008D4394">
        <w:rPr>
          <w:rFonts w:eastAsiaTheme="minorHAnsi" w:cs="Times New Roman"/>
          <w:lang w:eastAsia="en-US"/>
        </w:rPr>
        <w:t>корректировку</w:t>
      </w:r>
      <w:proofErr w:type="gramEnd"/>
      <w:r w:rsidRPr="008D4394">
        <w:rPr>
          <w:rFonts w:eastAsiaTheme="minorHAnsi" w:cs="Times New Roman"/>
          <w:lang w:eastAsia="en-US"/>
        </w:rPr>
        <w:t xml:space="preserve"> списков кандидатов в присяжные заседатели федеральных судов общей юрисдикции в Российской Федерации;</w:t>
      </w:r>
    </w:p>
    <w:p w:rsidR="00A14CAB" w:rsidRPr="008D4394" w:rsidRDefault="00A14CAB" w:rsidP="00A14CAB">
      <w:pPr>
        <w:autoSpaceDE w:val="0"/>
        <w:autoSpaceDN w:val="0"/>
        <w:adjustRightInd w:val="0"/>
        <w:ind w:firstLine="539"/>
        <w:jc w:val="both"/>
        <w:rPr>
          <w:rFonts w:eastAsiaTheme="minorHAnsi" w:cs="Times New Roman"/>
          <w:lang w:eastAsia="en-US"/>
        </w:rPr>
      </w:pPr>
      <w:r w:rsidRPr="008D4394">
        <w:rPr>
          <w:rFonts w:eastAsiaTheme="minorHAnsi" w:cs="Times New Roman"/>
          <w:lang w:eastAsia="en-US"/>
        </w:rPr>
        <w:t xml:space="preserve">Финансирование мероприятий подпрограммы </w:t>
      </w:r>
      <w:r w:rsidRPr="008D4394">
        <w:rPr>
          <w:rFonts w:eastAsiaTheme="minorHAnsi" w:cs="Times New Roman"/>
          <w:lang w:val="en-US" w:eastAsia="en-US"/>
        </w:rPr>
        <w:t>IV</w:t>
      </w:r>
      <w:r w:rsidRPr="008D4394">
        <w:rPr>
          <w:rFonts w:eastAsiaTheme="minorHAnsi" w:cs="Times New Roman"/>
          <w:lang w:eastAsia="en-US"/>
        </w:rPr>
        <w:t xml:space="preserve"> осуществляется за счет средств федерального бюджета.</w:t>
      </w:r>
    </w:p>
    <w:p w:rsidR="00A14CAB" w:rsidRPr="008D4394" w:rsidRDefault="00A14CAB" w:rsidP="00A14CAB">
      <w:pPr>
        <w:autoSpaceDE w:val="0"/>
        <w:autoSpaceDN w:val="0"/>
        <w:adjustRightInd w:val="0"/>
        <w:ind w:firstLine="539"/>
        <w:jc w:val="both"/>
        <w:rPr>
          <w:rFonts w:eastAsiaTheme="minorHAnsi" w:cs="Times New Roman"/>
          <w:lang w:eastAsia="en-US"/>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3. Перечень мероприятий Подпрограммы </w:t>
      </w:r>
      <w:r w:rsidRPr="008D4394">
        <w:rPr>
          <w:rFonts w:ascii="Times New Roman" w:hAnsi="Times New Roman" w:cs="Times New Roman"/>
          <w:sz w:val="24"/>
          <w:szCs w:val="24"/>
          <w:lang w:val="en-US"/>
        </w:rPr>
        <w:t>V</w:t>
      </w:r>
      <w:r w:rsidRPr="008D4394">
        <w:rPr>
          <w:rFonts w:ascii="Times New Roman" w:hAnsi="Times New Roman" w:cs="Times New Roman"/>
          <w:sz w:val="24"/>
          <w:szCs w:val="24"/>
        </w:rPr>
        <w:t xml:space="preserve">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«Обеспечивающая подпрограмма»</w:t>
      </w:r>
    </w:p>
    <w:p w:rsidR="00A14CAB" w:rsidRPr="008D4394"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8D4394" w:rsidTr="00247DFB">
        <w:trPr>
          <w:trHeight w:val="429"/>
        </w:trPr>
        <w:tc>
          <w:tcPr>
            <w:tcW w:w="562"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п/п</w:t>
            </w:r>
          </w:p>
        </w:tc>
        <w:tc>
          <w:tcPr>
            <w:tcW w:w="1990" w:type="dxa"/>
            <w:vMerge w:val="restart"/>
            <w:vAlign w:val="center"/>
          </w:tcPr>
          <w:p w:rsidR="00A14CAB" w:rsidRPr="008D4394" w:rsidRDefault="00A14CAB" w:rsidP="00247DFB">
            <w:pPr>
              <w:jc w:val="center"/>
              <w:rPr>
                <w:rFonts w:cs="Times New Roman"/>
                <w:sz w:val="16"/>
                <w:szCs w:val="16"/>
              </w:rPr>
            </w:pPr>
            <w:proofErr w:type="gramStart"/>
            <w:r w:rsidRPr="008D4394">
              <w:rPr>
                <w:rFonts w:cs="Times New Roman"/>
                <w:sz w:val="16"/>
                <w:szCs w:val="16"/>
              </w:rPr>
              <w:t>Мероприятие  подпрограммы</w:t>
            </w:r>
            <w:proofErr w:type="gramEnd"/>
          </w:p>
        </w:tc>
        <w:tc>
          <w:tcPr>
            <w:tcW w:w="1134"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Сроки       </w:t>
            </w:r>
            <w:r w:rsidRPr="008D4394">
              <w:rPr>
                <w:rFonts w:cs="Times New Roman"/>
                <w:sz w:val="16"/>
                <w:szCs w:val="16"/>
              </w:rPr>
              <w:br/>
              <w:t xml:space="preserve">исполнения </w:t>
            </w:r>
            <w:r w:rsidRPr="008D4394">
              <w:rPr>
                <w:rFonts w:cs="Times New Roman"/>
                <w:sz w:val="16"/>
                <w:szCs w:val="16"/>
              </w:rPr>
              <w:br/>
              <w:t>мероприятия</w:t>
            </w:r>
          </w:p>
        </w:tc>
        <w:tc>
          <w:tcPr>
            <w:tcW w:w="1135"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Источники     </w:t>
            </w:r>
            <w:r w:rsidRPr="008D4394">
              <w:rPr>
                <w:rFonts w:cs="Times New Roman"/>
                <w:sz w:val="16"/>
                <w:szCs w:val="16"/>
              </w:rPr>
              <w:br/>
              <w:t>финансирования</w:t>
            </w:r>
          </w:p>
        </w:tc>
        <w:tc>
          <w:tcPr>
            <w:tcW w:w="1266"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Объем финансирования мероприятия в году, предшествующем году реализации </w:t>
            </w:r>
            <w:proofErr w:type="gramStart"/>
            <w:r w:rsidRPr="008D4394">
              <w:rPr>
                <w:rFonts w:cs="Times New Roman"/>
                <w:sz w:val="16"/>
                <w:szCs w:val="16"/>
              </w:rPr>
              <w:t xml:space="preserve">подпрограммы  </w:t>
            </w:r>
            <w:r w:rsidRPr="008D4394">
              <w:rPr>
                <w:rFonts w:cs="Times New Roman"/>
                <w:sz w:val="16"/>
                <w:szCs w:val="16"/>
              </w:rPr>
              <w:br/>
              <w:t>(</w:t>
            </w:r>
            <w:proofErr w:type="gramEnd"/>
            <w:r w:rsidRPr="008D4394">
              <w:rPr>
                <w:rFonts w:cs="Times New Roman"/>
                <w:sz w:val="16"/>
                <w:szCs w:val="16"/>
              </w:rPr>
              <w:t>тыс. руб.)</w:t>
            </w:r>
          </w:p>
        </w:tc>
        <w:tc>
          <w:tcPr>
            <w:tcW w:w="860"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Всего </w:t>
            </w:r>
            <w:r w:rsidRPr="008D4394">
              <w:rPr>
                <w:rFonts w:cs="Times New Roman"/>
                <w:sz w:val="16"/>
                <w:szCs w:val="16"/>
              </w:rPr>
              <w:br/>
              <w:t>(тыс. руб.)</w:t>
            </w:r>
          </w:p>
        </w:tc>
        <w:tc>
          <w:tcPr>
            <w:tcW w:w="4853" w:type="dxa"/>
            <w:gridSpan w:val="5"/>
            <w:vAlign w:val="center"/>
          </w:tcPr>
          <w:p w:rsidR="00A14CAB" w:rsidRPr="008D4394" w:rsidRDefault="00A14CAB" w:rsidP="00247DFB">
            <w:pPr>
              <w:jc w:val="center"/>
              <w:rPr>
                <w:rFonts w:cs="Times New Roman"/>
                <w:sz w:val="16"/>
                <w:szCs w:val="16"/>
              </w:rPr>
            </w:pPr>
            <w:r w:rsidRPr="008D4394">
              <w:rPr>
                <w:rFonts w:cs="Times New Roman"/>
                <w:sz w:val="16"/>
                <w:szCs w:val="16"/>
              </w:rPr>
              <w:t>Объем финансирования по годам (тыс. руб.)</w:t>
            </w:r>
          </w:p>
        </w:tc>
        <w:tc>
          <w:tcPr>
            <w:tcW w:w="1242"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Результат выполнения мероприятий программы</w:t>
            </w:r>
          </w:p>
        </w:tc>
      </w:tr>
      <w:tr w:rsidR="00A14CAB" w:rsidRPr="008D4394" w:rsidTr="00247DFB">
        <w:tc>
          <w:tcPr>
            <w:tcW w:w="562" w:type="dxa"/>
            <w:vMerge/>
            <w:vAlign w:val="center"/>
          </w:tcPr>
          <w:p w:rsidR="00A14CAB" w:rsidRPr="008D4394" w:rsidRDefault="00A14CAB" w:rsidP="00247DFB">
            <w:pPr>
              <w:jc w:val="center"/>
              <w:rPr>
                <w:rFonts w:cs="Times New Roman"/>
                <w:sz w:val="16"/>
                <w:szCs w:val="16"/>
              </w:rPr>
            </w:pPr>
          </w:p>
        </w:tc>
        <w:tc>
          <w:tcPr>
            <w:tcW w:w="1990" w:type="dxa"/>
            <w:vMerge/>
            <w:vAlign w:val="center"/>
          </w:tcPr>
          <w:p w:rsidR="00A14CAB" w:rsidRPr="008D4394" w:rsidRDefault="00A14CAB" w:rsidP="00247DFB">
            <w:pPr>
              <w:jc w:val="center"/>
              <w:rPr>
                <w:rFonts w:cs="Times New Roman"/>
                <w:sz w:val="16"/>
                <w:szCs w:val="16"/>
              </w:rPr>
            </w:pPr>
          </w:p>
        </w:tc>
        <w:tc>
          <w:tcPr>
            <w:tcW w:w="1134" w:type="dxa"/>
            <w:vMerge/>
            <w:vAlign w:val="center"/>
          </w:tcPr>
          <w:p w:rsidR="00A14CAB" w:rsidRPr="008D4394" w:rsidRDefault="00A14CAB" w:rsidP="00247DFB">
            <w:pPr>
              <w:jc w:val="center"/>
              <w:rPr>
                <w:rFonts w:cs="Times New Roman"/>
                <w:sz w:val="16"/>
                <w:szCs w:val="16"/>
              </w:rPr>
            </w:pPr>
          </w:p>
        </w:tc>
        <w:tc>
          <w:tcPr>
            <w:tcW w:w="1135" w:type="dxa"/>
            <w:vMerge/>
            <w:vAlign w:val="center"/>
          </w:tcPr>
          <w:p w:rsidR="00A14CAB" w:rsidRPr="008D4394" w:rsidRDefault="00A14CAB" w:rsidP="00247DFB">
            <w:pPr>
              <w:jc w:val="center"/>
              <w:rPr>
                <w:rFonts w:cs="Times New Roman"/>
                <w:sz w:val="16"/>
                <w:szCs w:val="16"/>
              </w:rPr>
            </w:pPr>
          </w:p>
        </w:tc>
        <w:tc>
          <w:tcPr>
            <w:tcW w:w="1266" w:type="dxa"/>
            <w:vMerge/>
            <w:vAlign w:val="center"/>
          </w:tcPr>
          <w:p w:rsidR="00A14CAB" w:rsidRPr="008D4394" w:rsidRDefault="00A14CAB" w:rsidP="00247DFB">
            <w:pPr>
              <w:jc w:val="center"/>
              <w:rPr>
                <w:rFonts w:cs="Times New Roman"/>
                <w:sz w:val="16"/>
                <w:szCs w:val="16"/>
              </w:rPr>
            </w:pPr>
          </w:p>
        </w:tc>
        <w:tc>
          <w:tcPr>
            <w:tcW w:w="860" w:type="dxa"/>
            <w:vMerge/>
            <w:vAlign w:val="center"/>
          </w:tcPr>
          <w:p w:rsidR="00A14CAB" w:rsidRPr="008D4394" w:rsidRDefault="00A14CAB" w:rsidP="00247DFB">
            <w:pPr>
              <w:jc w:val="center"/>
              <w:rPr>
                <w:rFonts w:cs="Times New Roman"/>
                <w:sz w:val="16"/>
                <w:szCs w:val="16"/>
              </w:rPr>
            </w:pPr>
          </w:p>
        </w:tc>
        <w:tc>
          <w:tcPr>
            <w:tcW w:w="992"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 год</w:t>
            </w:r>
          </w:p>
        </w:tc>
        <w:tc>
          <w:tcPr>
            <w:tcW w:w="851"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2021 год</w:t>
            </w:r>
          </w:p>
        </w:tc>
        <w:tc>
          <w:tcPr>
            <w:tcW w:w="992"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2022 год</w:t>
            </w:r>
          </w:p>
        </w:tc>
        <w:tc>
          <w:tcPr>
            <w:tcW w:w="939"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2023 год</w:t>
            </w:r>
          </w:p>
        </w:tc>
        <w:tc>
          <w:tcPr>
            <w:tcW w:w="1079" w:type="dxa"/>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2024 год</w:t>
            </w:r>
          </w:p>
        </w:tc>
        <w:tc>
          <w:tcPr>
            <w:tcW w:w="1242" w:type="dxa"/>
            <w:vMerge/>
          </w:tcPr>
          <w:p w:rsidR="00A14CAB" w:rsidRPr="008D4394" w:rsidRDefault="00A14CAB" w:rsidP="00247DFB">
            <w:pPr>
              <w:autoSpaceDE w:val="0"/>
              <w:autoSpaceDN w:val="0"/>
              <w:adjustRightInd w:val="0"/>
              <w:jc w:val="center"/>
              <w:rPr>
                <w:rFonts w:cs="Times New Roman"/>
                <w:sz w:val="16"/>
                <w:szCs w:val="16"/>
              </w:rPr>
            </w:pPr>
          </w:p>
        </w:tc>
        <w:tc>
          <w:tcPr>
            <w:tcW w:w="1559" w:type="dxa"/>
            <w:vMerge/>
          </w:tcPr>
          <w:p w:rsidR="00A14CAB" w:rsidRPr="008D4394" w:rsidRDefault="00A14CAB" w:rsidP="00247DFB">
            <w:pPr>
              <w:autoSpaceDE w:val="0"/>
              <w:autoSpaceDN w:val="0"/>
              <w:adjustRightInd w:val="0"/>
              <w:jc w:val="center"/>
              <w:rPr>
                <w:rFonts w:cs="Times New Roman"/>
                <w:sz w:val="16"/>
                <w:szCs w:val="16"/>
              </w:rPr>
            </w:pPr>
          </w:p>
        </w:tc>
      </w:tr>
      <w:tr w:rsidR="00A14CAB" w:rsidRPr="008D4394" w:rsidTr="002465A6">
        <w:trPr>
          <w:trHeight w:val="769"/>
        </w:trPr>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w:t>
            </w:r>
          </w:p>
        </w:tc>
        <w:tc>
          <w:tcPr>
            <w:tcW w:w="1990"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135"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 xml:space="preserve">Средства федерального бюджета </w:t>
            </w:r>
          </w:p>
        </w:tc>
        <w:tc>
          <w:tcPr>
            <w:tcW w:w="1266"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10110</w:t>
            </w:r>
          </w:p>
        </w:tc>
        <w:tc>
          <w:tcPr>
            <w:tcW w:w="860" w:type="dxa"/>
          </w:tcPr>
          <w:p w:rsidR="00A14CAB" w:rsidRPr="008D4394" w:rsidRDefault="002465A6" w:rsidP="00247DFB">
            <w:pPr>
              <w:jc w:val="center"/>
              <w:rPr>
                <w:sz w:val="16"/>
                <w:szCs w:val="16"/>
              </w:rPr>
            </w:pPr>
            <w:r w:rsidRPr="008D4394">
              <w:rPr>
                <w:sz w:val="16"/>
                <w:szCs w:val="16"/>
              </w:rPr>
              <w:t>53 481</w:t>
            </w:r>
          </w:p>
        </w:tc>
        <w:tc>
          <w:tcPr>
            <w:tcW w:w="992" w:type="dxa"/>
          </w:tcPr>
          <w:p w:rsidR="00A14CAB" w:rsidRPr="008D4394" w:rsidRDefault="00247DFB" w:rsidP="00247DFB">
            <w:pPr>
              <w:jc w:val="center"/>
              <w:rPr>
                <w:sz w:val="16"/>
                <w:szCs w:val="16"/>
              </w:rPr>
            </w:pPr>
            <w:r w:rsidRPr="008D4394">
              <w:rPr>
                <w:sz w:val="16"/>
                <w:szCs w:val="16"/>
              </w:rPr>
              <w:t>10 945</w:t>
            </w:r>
          </w:p>
        </w:tc>
        <w:tc>
          <w:tcPr>
            <w:tcW w:w="851" w:type="dxa"/>
          </w:tcPr>
          <w:p w:rsidR="00A14CAB" w:rsidRPr="008D4394" w:rsidRDefault="002465A6" w:rsidP="00247DFB">
            <w:pPr>
              <w:jc w:val="center"/>
              <w:rPr>
                <w:sz w:val="16"/>
                <w:szCs w:val="16"/>
              </w:rPr>
            </w:pPr>
            <w:r w:rsidRPr="008D4394">
              <w:rPr>
                <w:sz w:val="16"/>
                <w:szCs w:val="16"/>
              </w:rPr>
              <w:t>10 634</w:t>
            </w:r>
          </w:p>
        </w:tc>
        <w:tc>
          <w:tcPr>
            <w:tcW w:w="992" w:type="dxa"/>
          </w:tcPr>
          <w:p w:rsidR="00A14CAB" w:rsidRPr="008D4394" w:rsidRDefault="002465A6" w:rsidP="00247DFB">
            <w:pPr>
              <w:jc w:val="center"/>
              <w:rPr>
                <w:sz w:val="16"/>
                <w:szCs w:val="16"/>
              </w:rPr>
            </w:pPr>
            <w:r w:rsidRPr="008D4394">
              <w:rPr>
                <w:sz w:val="16"/>
                <w:szCs w:val="16"/>
              </w:rPr>
              <w:t>10 634</w:t>
            </w:r>
          </w:p>
        </w:tc>
        <w:tc>
          <w:tcPr>
            <w:tcW w:w="939" w:type="dxa"/>
          </w:tcPr>
          <w:p w:rsidR="00A14CAB" w:rsidRPr="008D4394" w:rsidRDefault="002465A6" w:rsidP="00247DFB">
            <w:pPr>
              <w:jc w:val="center"/>
              <w:rPr>
                <w:sz w:val="16"/>
                <w:szCs w:val="16"/>
              </w:rPr>
            </w:pPr>
            <w:r w:rsidRPr="008D4394">
              <w:rPr>
                <w:sz w:val="16"/>
                <w:szCs w:val="16"/>
              </w:rPr>
              <w:t>10 634</w:t>
            </w:r>
          </w:p>
        </w:tc>
        <w:tc>
          <w:tcPr>
            <w:tcW w:w="1079" w:type="dxa"/>
          </w:tcPr>
          <w:p w:rsidR="00A14CAB" w:rsidRPr="008D4394" w:rsidRDefault="002465A6" w:rsidP="00247DFB">
            <w:pPr>
              <w:jc w:val="center"/>
              <w:rPr>
                <w:sz w:val="16"/>
                <w:szCs w:val="16"/>
              </w:rPr>
            </w:pPr>
            <w:r w:rsidRPr="008D4394">
              <w:rPr>
                <w:sz w:val="16"/>
                <w:szCs w:val="16"/>
              </w:rPr>
              <w:t>10 634</w:t>
            </w:r>
          </w:p>
        </w:tc>
        <w:tc>
          <w:tcPr>
            <w:tcW w:w="124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Х</w:t>
            </w:r>
          </w:p>
        </w:tc>
      </w:tr>
      <w:tr w:rsidR="002465A6" w:rsidRPr="008D4394" w:rsidTr="00247DFB">
        <w:trPr>
          <w:trHeight w:val="1396"/>
        </w:trPr>
        <w:tc>
          <w:tcPr>
            <w:tcW w:w="56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1.1</w:t>
            </w:r>
          </w:p>
        </w:tc>
        <w:tc>
          <w:tcPr>
            <w:tcW w:w="1990" w:type="dxa"/>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20"/>
              </w:rPr>
              <w:t xml:space="preserve">Мероприятие 03.01. </w:t>
            </w:r>
            <w:r w:rsidRPr="008D4394">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2020-2024</w:t>
            </w:r>
          </w:p>
        </w:tc>
        <w:tc>
          <w:tcPr>
            <w:tcW w:w="1135" w:type="dxa"/>
          </w:tcPr>
          <w:p w:rsidR="002465A6" w:rsidRPr="008D4394" w:rsidRDefault="002465A6" w:rsidP="002465A6">
            <w:pPr>
              <w:rPr>
                <w:sz w:val="16"/>
                <w:szCs w:val="16"/>
              </w:rPr>
            </w:pPr>
            <w:r w:rsidRPr="008D4394">
              <w:rPr>
                <w:rFonts w:cs="Times New Roman"/>
                <w:sz w:val="16"/>
                <w:szCs w:val="16"/>
              </w:rPr>
              <w:t xml:space="preserve">Средства федерального бюджета </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10110</w:t>
            </w:r>
          </w:p>
        </w:tc>
        <w:tc>
          <w:tcPr>
            <w:tcW w:w="860" w:type="dxa"/>
          </w:tcPr>
          <w:p w:rsidR="002465A6" w:rsidRPr="008D4394" w:rsidRDefault="002465A6" w:rsidP="002465A6">
            <w:pPr>
              <w:jc w:val="center"/>
              <w:rPr>
                <w:sz w:val="16"/>
                <w:szCs w:val="16"/>
              </w:rPr>
            </w:pPr>
            <w:r w:rsidRPr="008D4394">
              <w:rPr>
                <w:sz w:val="16"/>
                <w:szCs w:val="16"/>
              </w:rPr>
              <w:t>53 481</w:t>
            </w:r>
          </w:p>
        </w:tc>
        <w:tc>
          <w:tcPr>
            <w:tcW w:w="992" w:type="dxa"/>
          </w:tcPr>
          <w:p w:rsidR="002465A6" w:rsidRPr="008D4394" w:rsidRDefault="002465A6" w:rsidP="002465A6">
            <w:pPr>
              <w:jc w:val="center"/>
              <w:rPr>
                <w:sz w:val="16"/>
                <w:szCs w:val="16"/>
              </w:rPr>
            </w:pPr>
            <w:r w:rsidRPr="008D4394">
              <w:rPr>
                <w:sz w:val="16"/>
                <w:szCs w:val="16"/>
              </w:rPr>
              <w:t>10 945</w:t>
            </w:r>
          </w:p>
        </w:tc>
        <w:tc>
          <w:tcPr>
            <w:tcW w:w="851" w:type="dxa"/>
          </w:tcPr>
          <w:p w:rsidR="002465A6" w:rsidRPr="008D4394" w:rsidRDefault="002465A6" w:rsidP="002465A6">
            <w:pPr>
              <w:jc w:val="center"/>
              <w:rPr>
                <w:sz w:val="16"/>
                <w:szCs w:val="16"/>
              </w:rPr>
            </w:pPr>
            <w:r w:rsidRPr="008D4394">
              <w:rPr>
                <w:sz w:val="16"/>
                <w:szCs w:val="16"/>
              </w:rPr>
              <w:t>10 634</w:t>
            </w:r>
          </w:p>
        </w:tc>
        <w:tc>
          <w:tcPr>
            <w:tcW w:w="992" w:type="dxa"/>
          </w:tcPr>
          <w:p w:rsidR="002465A6" w:rsidRPr="008D4394" w:rsidRDefault="002465A6" w:rsidP="002465A6">
            <w:pPr>
              <w:jc w:val="center"/>
              <w:rPr>
                <w:sz w:val="16"/>
                <w:szCs w:val="16"/>
              </w:rPr>
            </w:pPr>
            <w:r w:rsidRPr="008D4394">
              <w:rPr>
                <w:sz w:val="16"/>
                <w:szCs w:val="16"/>
              </w:rPr>
              <w:t>10 634</w:t>
            </w:r>
          </w:p>
        </w:tc>
        <w:tc>
          <w:tcPr>
            <w:tcW w:w="939" w:type="dxa"/>
          </w:tcPr>
          <w:p w:rsidR="002465A6" w:rsidRPr="008D4394" w:rsidRDefault="002465A6" w:rsidP="002465A6">
            <w:pPr>
              <w:jc w:val="center"/>
              <w:rPr>
                <w:sz w:val="16"/>
                <w:szCs w:val="16"/>
              </w:rPr>
            </w:pPr>
            <w:r w:rsidRPr="008D4394">
              <w:rPr>
                <w:sz w:val="16"/>
                <w:szCs w:val="16"/>
              </w:rPr>
              <w:t>10 634</w:t>
            </w:r>
          </w:p>
        </w:tc>
        <w:tc>
          <w:tcPr>
            <w:tcW w:w="1079" w:type="dxa"/>
          </w:tcPr>
          <w:p w:rsidR="002465A6" w:rsidRPr="008D4394" w:rsidRDefault="002465A6" w:rsidP="002465A6">
            <w:pPr>
              <w:jc w:val="center"/>
              <w:rPr>
                <w:sz w:val="16"/>
                <w:szCs w:val="16"/>
              </w:rPr>
            </w:pPr>
            <w:r w:rsidRPr="008D4394">
              <w:rPr>
                <w:sz w:val="16"/>
                <w:szCs w:val="16"/>
              </w:rPr>
              <w:t>10 634</w:t>
            </w:r>
          </w:p>
        </w:tc>
        <w:tc>
          <w:tcPr>
            <w:tcW w:w="124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8D4394" w:rsidTr="00247DFB">
        <w:tc>
          <w:tcPr>
            <w:tcW w:w="56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w:t>
            </w:r>
          </w:p>
        </w:tc>
        <w:tc>
          <w:tcPr>
            <w:tcW w:w="1990" w:type="dxa"/>
          </w:tcPr>
          <w:p w:rsidR="00A14CAB" w:rsidRPr="008D4394" w:rsidRDefault="00A14CAB" w:rsidP="00247DFB">
            <w:pPr>
              <w:autoSpaceDE w:val="0"/>
              <w:autoSpaceDN w:val="0"/>
              <w:adjustRightInd w:val="0"/>
              <w:rPr>
                <w:rFonts w:cs="Times New Roman"/>
                <w:sz w:val="16"/>
                <w:szCs w:val="16"/>
              </w:rPr>
            </w:pPr>
            <w:r w:rsidRPr="008D4394">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2020-2024</w:t>
            </w:r>
          </w:p>
        </w:tc>
        <w:tc>
          <w:tcPr>
            <w:tcW w:w="1135" w:type="dxa"/>
          </w:tcPr>
          <w:p w:rsidR="00A14CAB" w:rsidRPr="008D4394" w:rsidRDefault="00A14CAB" w:rsidP="00247DFB">
            <w:pPr>
              <w:rPr>
                <w:sz w:val="16"/>
                <w:szCs w:val="16"/>
              </w:rPr>
            </w:pPr>
            <w:r w:rsidRPr="008D4394">
              <w:rPr>
                <w:rFonts w:cs="Times New Roman"/>
                <w:sz w:val="16"/>
                <w:szCs w:val="16"/>
              </w:rPr>
              <w:t xml:space="preserve">Средства федерального бюджета </w:t>
            </w:r>
          </w:p>
        </w:tc>
        <w:tc>
          <w:tcPr>
            <w:tcW w:w="1266"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74</w:t>
            </w:r>
          </w:p>
        </w:tc>
        <w:tc>
          <w:tcPr>
            <w:tcW w:w="860" w:type="dxa"/>
          </w:tcPr>
          <w:p w:rsidR="00A14CAB" w:rsidRPr="008D4394" w:rsidRDefault="00A14CAB" w:rsidP="002465A6">
            <w:pPr>
              <w:jc w:val="center"/>
              <w:rPr>
                <w:sz w:val="16"/>
                <w:szCs w:val="16"/>
              </w:rPr>
            </w:pPr>
            <w:r w:rsidRPr="008D4394">
              <w:rPr>
                <w:sz w:val="16"/>
                <w:szCs w:val="16"/>
                <w:lang w:val="en-US"/>
              </w:rPr>
              <w:t>12</w:t>
            </w:r>
            <w:r w:rsidR="002465A6" w:rsidRPr="008D4394">
              <w:rPr>
                <w:sz w:val="16"/>
                <w:szCs w:val="16"/>
              </w:rPr>
              <w:t>95</w:t>
            </w:r>
          </w:p>
        </w:tc>
        <w:tc>
          <w:tcPr>
            <w:tcW w:w="992" w:type="dxa"/>
          </w:tcPr>
          <w:p w:rsidR="00A14CAB" w:rsidRPr="008D4394" w:rsidRDefault="00A14CAB" w:rsidP="00247DFB">
            <w:pPr>
              <w:jc w:val="center"/>
              <w:rPr>
                <w:sz w:val="16"/>
                <w:szCs w:val="16"/>
              </w:rPr>
            </w:pPr>
            <w:r w:rsidRPr="008D4394">
              <w:rPr>
                <w:sz w:val="16"/>
                <w:szCs w:val="16"/>
                <w:lang w:val="en-US"/>
              </w:rPr>
              <w:t>3</w:t>
            </w:r>
          </w:p>
        </w:tc>
        <w:tc>
          <w:tcPr>
            <w:tcW w:w="851" w:type="dxa"/>
          </w:tcPr>
          <w:p w:rsidR="00A14CAB" w:rsidRPr="008D4394" w:rsidRDefault="00A14CAB" w:rsidP="00247DFB">
            <w:pPr>
              <w:jc w:val="center"/>
              <w:rPr>
                <w:sz w:val="16"/>
                <w:szCs w:val="16"/>
              </w:rPr>
            </w:pPr>
            <w:r w:rsidRPr="008D4394">
              <w:rPr>
                <w:sz w:val="16"/>
                <w:szCs w:val="16"/>
                <w:lang w:val="en-US"/>
              </w:rPr>
              <w:t>4</w:t>
            </w:r>
          </w:p>
        </w:tc>
        <w:tc>
          <w:tcPr>
            <w:tcW w:w="992" w:type="dxa"/>
          </w:tcPr>
          <w:p w:rsidR="00A14CAB" w:rsidRPr="008D4394" w:rsidRDefault="002465A6" w:rsidP="00247DFB">
            <w:pPr>
              <w:jc w:val="center"/>
              <w:rPr>
                <w:sz w:val="16"/>
                <w:szCs w:val="16"/>
              </w:rPr>
            </w:pPr>
            <w:r w:rsidRPr="008D4394">
              <w:rPr>
                <w:sz w:val="16"/>
                <w:szCs w:val="16"/>
                <w:lang w:val="en-US"/>
              </w:rPr>
              <w:t>1230</w:t>
            </w:r>
          </w:p>
        </w:tc>
        <w:tc>
          <w:tcPr>
            <w:tcW w:w="939" w:type="dxa"/>
          </w:tcPr>
          <w:p w:rsidR="00A14CAB" w:rsidRPr="008D4394" w:rsidRDefault="002465A6" w:rsidP="00247DFB">
            <w:pPr>
              <w:jc w:val="center"/>
              <w:rPr>
                <w:sz w:val="16"/>
                <w:szCs w:val="16"/>
              </w:rPr>
            </w:pPr>
            <w:r w:rsidRPr="008D4394">
              <w:rPr>
                <w:sz w:val="16"/>
                <w:szCs w:val="16"/>
              </w:rPr>
              <w:t>58</w:t>
            </w:r>
          </w:p>
        </w:tc>
        <w:tc>
          <w:tcPr>
            <w:tcW w:w="1079" w:type="dxa"/>
          </w:tcPr>
          <w:p w:rsidR="00A14CAB" w:rsidRPr="008D4394" w:rsidRDefault="00A14CAB" w:rsidP="00247DFB">
            <w:pPr>
              <w:jc w:val="center"/>
              <w:rPr>
                <w:sz w:val="16"/>
                <w:szCs w:val="16"/>
                <w:lang w:val="en-US"/>
              </w:rPr>
            </w:pPr>
            <w:r w:rsidRPr="008D4394">
              <w:rPr>
                <w:sz w:val="16"/>
                <w:szCs w:val="16"/>
                <w:lang w:val="en-US"/>
              </w:rPr>
              <w:t>0</w:t>
            </w:r>
          </w:p>
        </w:tc>
        <w:tc>
          <w:tcPr>
            <w:tcW w:w="1242"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Х</w:t>
            </w:r>
          </w:p>
        </w:tc>
      </w:tr>
      <w:tr w:rsidR="002465A6" w:rsidRPr="008D4394" w:rsidTr="00247DFB">
        <w:tc>
          <w:tcPr>
            <w:tcW w:w="56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2.1</w:t>
            </w:r>
          </w:p>
        </w:tc>
        <w:tc>
          <w:tcPr>
            <w:tcW w:w="1990" w:type="dxa"/>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20"/>
              </w:rPr>
              <w:t xml:space="preserve">Мероприятие 04.01. </w:t>
            </w:r>
            <w:r w:rsidRPr="008D4394">
              <w:rPr>
                <w:rFonts w:cs="Times New Roman"/>
                <w:sz w:val="16"/>
                <w:szCs w:val="16"/>
              </w:rPr>
              <w:t xml:space="preserve">Составление (изменение) списков кандидатов в присяжные заседатели </w:t>
            </w:r>
            <w:r w:rsidRPr="008D4394">
              <w:rPr>
                <w:rFonts w:cs="Times New Roman"/>
                <w:sz w:val="16"/>
                <w:szCs w:val="16"/>
              </w:rPr>
              <w:lastRenderedPageBreak/>
              <w:t xml:space="preserve">федеральных судов общей юрисдикции в Российской Федерации </w:t>
            </w:r>
          </w:p>
        </w:tc>
        <w:tc>
          <w:tcPr>
            <w:tcW w:w="1134"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lastRenderedPageBreak/>
              <w:t>2020-2024</w:t>
            </w:r>
          </w:p>
        </w:tc>
        <w:tc>
          <w:tcPr>
            <w:tcW w:w="1135" w:type="dxa"/>
          </w:tcPr>
          <w:p w:rsidR="002465A6" w:rsidRPr="008D4394" w:rsidRDefault="002465A6" w:rsidP="002465A6">
            <w:pPr>
              <w:rPr>
                <w:sz w:val="16"/>
                <w:szCs w:val="16"/>
              </w:rPr>
            </w:pPr>
            <w:r w:rsidRPr="008D4394">
              <w:rPr>
                <w:rFonts w:cs="Times New Roman"/>
                <w:sz w:val="16"/>
                <w:szCs w:val="16"/>
              </w:rPr>
              <w:t xml:space="preserve">Средства федерального бюджета </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74</w:t>
            </w:r>
          </w:p>
        </w:tc>
        <w:tc>
          <w:tcPr>
            <w:tcW w:w="860" w:type="dxa"/>
          </w:tcPr>
          <w:p w:rsidR="002465A6" w:rsidRPr="008D4394" w:rsidRDefault="002465A6" w:rsidP="002465A6">
            <w:pPr>
              <w:jc w:val="center"/>
              <w:rPr>
                <w:sz w:val="16"/>
                <w:szCs w:val="16"/>
              </w:rPr>
            </w:pPr>
            <w:r w:rsidRPr="008D4394">
              <w:rPr>
                <w:sz w:val="16"/>
                <w:szCs w:val="16"/>
              </w:rPr>
              <w:t>1295</w:t>
            </w:r>
          </w:p>
        </w:tc>
        <w:tc>
          <w:tcPr>
            <w:tcW w:w="992" w:type="dxa"/>
          </w:tcPr>
          <w:p w:rsidR="002465A6" w:rsidRPr="008D4394" w:rsidRDefault="002465A6" w:rsidP="002465A6">
            <w:pPr>
              <w:jc w:val="center"/>
              <w:rPr>
                <w:sz w:val="16"/>
                <w:szCs w:val="16"/>
              </w:rPr>
            </w:pPr>
            <w:r w:rsidRPr="008D4394">
              <w:rPr>
                <w:sz w:val="16"/>
                <w:szCs w:val="16"/>
              </w:rPr>
              <w:t>3</w:t>
            </w:r>
          </w:p>
        </w:tc>
        <w:tc>
          <w:tcPr>
            <w:tcW w:w="851" w:type="dxa"/>
          </w:tcPr>
          <w:p w:rsidR="002465A6" w:rsidRPr="008D4394" w:rsidRDefault="002465A6" w:rsidP="002465A6">
            <w:pPr>
              <w:jc w:val="center"/>
              <w:rPr>
                <w:sz w:val="16"/>
                <w:szCs w:val="16"/>
              </w:rPr>
            </w:pPr>
            <w:r w:rsidRPr="008D4394">
              <w:rPr>
                <w:sz w:val="16"/>
                <w:szCs w:val="16"/>
              </w:rPr>
              <w:t>4</w:t>
            </w:r>
          </w:p>
        </w:tc>
        <w:tc>
          <w:tcPr>
            <w:tcW w:w="992" w:type="dxa"/>
          </w:tcPr>
          <w:p w:rsidR="002465A6" w:rsidRPr="008D4394" w:rsidRDefault="002465A6" w:rsidP="002465A6">
            <w:pPr>
              <w:jc w:val="center"/>
              <w:rPr>
                <w:sz w:val="16"/>
                <w:szCs w:val="16"/>
              </w:rPr>
            </w:pPr>
            <w:r w:rsidRPr="008D4394">
              <w:rPr>
                <w:sz w:val="16"/>
                <w:szCs w:val="16"/>
                <w:lang w:val="en-US"/>
              </w:rPr>
              <w:t>1230</w:t>
            </w:r>
          </w:p>
        </w:tc>
        <w:tc>
          <w:tcPr>
            <w:tcW w:w="939" w:type="dxa"/>
          </w:tcPr>
          <w:p w:rsidR="002465A6" w:rsidRPr="008D4394" w:rsidRDefault="002465A6" w:rsidP="002465A6">
            <w:pPr>
              <w:jc w:val="center"/>
              <w:rPr>
                <w:sz w:val="16"/>
                <w:szCs w:val="16"/>
              </w:rPr>
            </w:pPr>
            <w:r w:rsidRPr="008D4394">
              <w:rPr>
                <w:sz w:val="16"/>
                <w:szCs w:val="16"/>
              </w:rPr>
              <w:t>58</w:t>
            </w:r>
          </w:p>
        </w:tc>
        <w:tc>
          <w:tcPr>
            <w:tcW w:w="1079" w:type="dxa"/>
          </w:tcPr>
          <w:p w:rsidR="002465A6" w:rsidRPr="008D4394" w:rsidRDefault="002465A6" w:rsidP="002465A6">
            <w:pPr>
              <w:jc w:val="center"/>
              <w:rPr>
                <w:sz w:val="16"/>
                <w:szCs w:val="16"/>
              </w:rPr>
            </w:pPr>
            <w:r w:rsidRPr="008D4394">
              <w:rPr>
                <w:sz w:val="16"/>
                <w:szCs w:val="16"/>
              </w:rPr>
              <w:t>0</w:t>
            </w:r>
          </w:p>
        </w:tc>
        <w:tc>
          <w:tcPr>
            <w:tcW w:w="124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 xml:space="preserve">Осуществление финансирования проведения работ по корректировке </w:t>
            </w:r>
            <w:r w:rsidRPr="008D4394">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2465A6" w:rsidRPr="008D4394" w:rsidTr="00247DFB">
        <w:tc>
          <w:tcPr>
            <w:tcW w:w="56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lastRenderedPageBreak/>
              <w:t>3.</w:t>
            </w:r>
          </w:p>
        </w:tc>
        <w:tc>
          <w:tcPr>
            <w:tcW w:w="1990" w:type="dxa"/>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16"/>
              </w:rPr>
              <w:t>Основное мероприятие 06. Подготовка и проведение Всероссийской переписи населения</w:t>
            </w:r>
          </w:p>
        </w:tc>
        <w:tc>
          <w:tcPr>
            <w:tcW w:w="1134"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2020</w:t>
            </w:r>
          </w:p>
        </w:tc>
        <w:tc>
          <w:tcPr>
            <w:tcW w:w="1135" w:type="dxa"/>
          </w:tcPr>
          <w:p w:rsidR="002465A6" w:rsidRPr="008D4394" w:rsidRDefault="002465A6" w:rsidP="002465A6">
            <w:pPr>
              <w:rPr>
                <w:sz w:val="16"/>
                <w:szCs w:val="16"/>
              </w:rPr>
            </w:pPr>
            <w:r w:rsidRPr="008D4394">
              <w:rPr>
                <w:rFonts w:cs="Times New Roman"/>
                <w:sz w:val="16"/>
                <w:szCs w:val="16"/>
              </w:rPr>
              <w:t xml:space="preserve">Средства федерального бюджета </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0</w:t>
            </w:r>
          </w:p>
        </w:tc>
        <w:tc>
          <w:tcPr>
            <w:tcW w:w="860" w:type="dxa"/>
          </w:tcPr>
          <w:p w:rsidR="002465A6" w:rsidRPr="008D4394" w:rsidRDefault="002465A6" w:rsidP="002465A6">
            <w:pPr>
              <w:jc w:val="center"/>
              <w:rPr>
                <w:sz w:val="16"/>
                <w:szCs w:val="16"/>
              </w:rPr>
            </w:pPr>
            <w:r w:rsidRPr="008D4394">
              <w:rPr>
                <w:sz w:val="16"/>
                <w:szCs w:val="16"/>
              </w:rPr>
              <w:t>1958</w:t>
            </w:r>
          </w:p>
        </w:tc>
        <w:tc>
          <w:tcPr>
            <w:tcW w:w="992" w:type="dxa"/>
          </w:tcPr>
          <w:p w:rsidR="002465A6" w:rsidRPr="008D4394" w:rsidRDefault="002465A6" w:rsidP="002465A6">
            <w:pPr>
              <w:jc w:val="center"/>
              <w:rPr>
                <w:sz w:val="16"/>
                <w:szCs w:val="16"/>
              </w:rPr>
            </w:pPr>
            <w:r w:rsidRPr="008D4394">
              <w:rPr>
                <w:sz w:val="16"/>
                <w:szCs w:val="16"/>
              </w:rPr>
              <w:t>0</w:t>
            </w:r>
          </w:p>
        </w:tc>
        <w:tc>
          <w:tcPr>
            <w:tcW w:w="851" w:type="dxa"/>
          </w:tcPr>
          <w:p w:rsidR="002465A6" w:rsidRPr="008D4394" w:rsidRDefault="002465A6" w:rsidP="002465A6">
            <w:pPr>
              <w:jc w:val="center"/>
              <w:rPr>
                <w:sz w:val="16"/>
                <w:szCs w:val="16"/>
              </w:rPr>
            </w:pPr>
            <w:r w:rsidRPr="008D4394">
              <w:rPr>
                <w:sz w:val="16"/>
                <w:szCs w:val="16"/>
              </w:rPr>
              <w:t>1958</w:t>
            </w:r>
          </w:p>
        </w:tc>
        <w:tc>
          <w:tcPr>
            <w:tcW w:w="992" w:type="dxa"/>
          </w:tcPr>
          <w:p w:rsidR="002465A6" w:rsidRPr="008D4394" w:rsidRDefault="002465A6" w:rsidP="002465A6">
            <w:pPr>
              <w:jc w:val="center"/>
              <w:rPr>
                <w:sz w:val="16"/>
                <w:szCs w:val="16"/>
              </w:rPr>
            </w:pPr>
            <w:r w:rsidRPr="008D4394">
              <w:rPr>
                <w:sz w:val="16"/>
                <w:szCs w:val="16"/>
              </w:rPr>
              <w:t>0</w:t>
            </w:r>
          </w:p>
        </w:tc>
        <w:tc>
          <w:tcPr>
            <w:tcW w:w="939" w:type="dxa"/>
          </w:tcPr>
          <w:p w:rsidR="002465A6" w:rsidRPr="008D4394" w:rsidRDefault="002465A6" w:rsidP="002465A6">
            <w:pPr>
              <w:jc w:val="center"/>
              <w:rPr>
                <w:sz w:val="16"/>
                <w:szCs w:val="16"/>
              </w:rPr>
            </w:pPr>
            <w:r w:rsidRPr="008D4394">
              <w:rPr>
                <w:sz w:val="16"/>
                <w:szCs w:val="16"/>
              </w:rPr>
              <w:t>0</w:t>
            </w:r>
          </w:p>
        </w:tc>
        <w:tc>
          <w:tcPr>
            <w:tcW w:w="1079" w:type="dxa"/>
          </w:tcPr>
          <w:p w:rsidR="002465A6" w:rsidRPr="008D4394" w:rsidRDefault="002465A6" w:rsidP="002465A6">
            <w:pPr>
              <w:jc w:val="center"/>
              <w:rPr>
                <w:sz w:val="16"/>
                <w:szCs w:val="16"/>
              </w:rPr>
            </w:pPr>
            <w:r w:rsidRPr="008D4394">
              <w:rPr>
                <w:sz w:val="16"/>
                <w:szCs w:val="16"/>
              </w:rPr>
              <w:t>0</w:t>
            </w:r>
          </w:p>
        </w:tc>
        <w:tc>
          <w:tcPr>
            <w:tcW w:w="124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Х</w:t>
            </w:r>
          </w:p>
        </w:tc>
      </w:tr>
      <w:tr w:rsidR="002465A6" w:rsidRPr="008D4394" w:rsidTr="00247DFB">
        <w:tc>
          <w:tcPr>
            <w:tcW w:w="562" w:type="dxa"/>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16"/>
              </w:rPr>
              <w:t>3.1</w:t>
            </w:r>
          </w:p>
        </w:tc>
        <w:tc>
          <w:tcPr>
            <w:tcW w:w="1990" w:type="dxa"/>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20"/>
              </w:rPr>
              <w:t xml:space="preserve">Мероприятие 06.01. </w:t>
            </w:r>
            <w:r w:rsidRPr="008D4394">
              <w:rPr>
                <w:rFonts w:cs="Times New Roman"/>
                <w:sz w:val="16"/>
                <w:szCs w:val="16"/>
              </w:rPr>
              <w:t>Проведение Всероссийской переписи населения 2020 года</w:t>
            </w:r>
          </w:p>
        </w:tc>
        <w:tc>
          <w:tcPr>
            <w:tcW w:w="1134"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2020</w:t>
            </w:r>
          </w:p>
        </w:tc>
        <w:tc>
          <w:tcPr>
            <w:tcW w:w="1135" w:type="dxa"/>
          </w:tcPr>
          <w:p w:rsidR="002465A6" w:rsidRPr="008D4394" w:rsidRDefault="002465A6" w:rsidP="002465A6">
            <w:pPr>
              <w:rPr>
                <w:sz w:val="16"/>
                <w:szCs w:val="16"/>
              </w:rPr>
            </w:pPr>
            <w:r w:rsidRPr="008D4394">
              <w:rPr>
                <w:rFonts w:cs="Times New Roman"/>
                <w:sz w:val="16"/>
                <w:szCs w:val="16"/>
              </w:rPr>
              <w:t xml:space="preserve">Средства федерального бюджета </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0</w:t>
            </w:r>
          </w:p>
        </w:tc>
        <w:tc>
          <w:tcPr>
            <w:tcW w:w="860" w:type="dxa"/>
          </w:tcPr>
          <w:p w:rsidR="002465A6" w:rsidRPr="008D4394" w:rsidRDefault="002465A6" w:rsidP="002465A6">
            <w:pPr>
              <w:jc w:val="center"/>
              <w:rPr>
                <w:sz w:val="16"/>
                <w:szCs w:val="16"/>
              </w:rPr>
            </w:pPr>
            <w:r w:rsidRPr="008D4394">
              <w:rPr>
                <w:sz w:val="16"/>
                <w:szCs w:val="16"/>
              </w:rPr>
              <w:t>1958</w:t>
            </w:r>
          </w:p>
        </w:tc>
        <w:tc>
          <w:tcPr>
            <w:tcW w:w="992" w:type="dxa"/>
          </w:tcPr>
          <w:p w:rsidR="002465A6" w:rsidRPr="008D4394" w:rsidRDefault="002465A6" w:rsidP="002465A6">
            <w:pPr>
              <w:jc w:val="center"/>
              <w:rPr>
                <w:sz w:val="16"/>
                <w:szCs w:val="16"/>
              </w:rPr>
            </w:pPr>
            <w:r w:rsidRPr="008D4394">
              <w:rPr>
                <w:sz w:val="16"/>
                <w:szCs w:val="16"/>
              </w:rPr>
              <w:t>0</w:t>
            </w:r>
          </w:p>
        </w:tc>
        <w:tc>
          <w:tcPr>
            <w:tcW w:w="851" w:type="dxa"/>
          </w:tcPr>
          <w:p w:rsidR="002465A6" w:rsidRPr="008D4394" w:rsidRDefault="002465A6" w:rsidP="002465A6">
            <w:pPr>
              <w:jc w:val="center"/>
              <w:rPr>
                <w:sz w:val="16"/>
                <w:szCs w:val="16"/>
              </w:rPr>
            </w:pPr>
            <w:r w:rsidRPr="008D4394">
              <w:rPr>
                <w:sz w:val="16"/>
                <w:szCs w:val="16"/>
              </w:rPr>
              <w:t>1958</w:t>
            </w:r>
          </w:p>
        </w:tc>
        <w:tc>
          <w:tcPr>
            <w:tcW w:w="992" w:type="dxa"/>
          </w:tcPr>
          <w:p w:rsidR="002465A6" w:rsidRPr="008D4394" w:rsidRDefault="002465A6" w:rsidP="002465A6">
            <w:pPr>
              <w:jc w:val="center"/>
              <w:rPr>
                <w:sz w:val="16"/>
                <w:szCs w:val="16"/>
              </w:rPr>
            </w:pPr>
            <w:r w:rsidRPr="008D4394">
              <w:rPr>
                <w:sz w:val="16"/>
                <w:szCs w:val="16"/>
              </w:rPr>
              <w:t>0</w:t>
            </w:r>
          </w:p>
        </w:tc>
        <w:tc>
          <w:tcPr>
            <w:tcW w:w="939" w:type="dxa"/>
          </w:tcPr>
          <w:p w:rsidR="002465A6" w:rsidRPr="008D4394" w:rsidRDefault="002465A6" w:rsidP="002465A6">
            <w:pPr>
              <w:jc w:val="center"/>
              <w:rPr>
                <w:sz w:val="16"/>
                <w:szCs w:val="16"/>
              </w:rPr>
            </w:pPr>
            <w:r w:rsidRPr="008D4394">
              <w:rPr>
                <w:sz w:val="16"/>
                <w:szCs w:val="16"/>
              </w:rPr>
              <w:t>0</w:t>
            </w:r>
          </w:p>
        </w:tc>
        <w:tc>
          <w:tcPr>
            <w:tcW w:w="1079" w:type="dxa"/>
          </w:tcPr>
          <w:p w:rsidR="002465A6" w:rsidRPr="008D4394" w:rsidRDefault="002465A6" w:rsidP="002465A6">
            <w:pPr>
              <w:jc w:val="center"/>
              <w:rPr>
                <w:sz w:val="16"/>
                <w:szCs w:val="16"/>
              </w:rPr>
            </w:pPr>
            <w:r w:rsidRPr="008D4394">
              <w:rPr>
                <w:sz w:val="16"/>
                <w:szCs w:val="16"/>
              </w:rPr>
              <w:t>0</w:t>
            </w:r>
          </w:p>
        </w:tc>
        <w:tc>
          <w:tcPr>
            <w:tcW w:w="1242"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Администрация городского округа Электросталь</w:t>
            </w:r>
          </w:p>
        </w:tc>
        <w:tc>
          <w:tcPr>
            <w:tcW w:w="1559"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Проведение всероссийской переписи населения 2020 года</w:t>
            </w:r>
          </w:p>
        </w:tc>
      </w:tr>
      <w:tr w:rsidR="002465A6" w:rsidRPr="008D4394" w:rsidTr="00247DFB">
        <w:tc>
          <w:tcPr>
            <w:tcW w:w="562" w:type="dxa"/>
            <w:vMerge w:val="restart"/>
          </w:tcPr>
          <w:p w:rsidR="002465A6" w:rsidRPr="008D4394" w:rsidRDefault="002465A6" w:rsidP="002465A6">
            <w:pPr>
              <w:autoSpaceDE w:val="0"/>
              <w:autoSpaceDN w:val="0"/>
              <w:adjustRightInd w:val="0"/>
              <w:rPr>
                <w:rFonts w:cs="Times New Roman"/>
                <w:sz w:val="16"/>
                <w:szCs w:val="16"/>
              </w:rPr>
            </w:pPr>
          </w:p>
        </w:tc>
        <w:tc>
          <w:tcPr>
            <w:tcW w:w="1990" w:type="dxa"/>
            <w:vMerge w:val="restart"/>
          </w:tcPr>
          <w:p w:rsidR="002465A6" w:rsidRPr="008D4394" w:rsidRDefault="002465A6" w:rsidP="002465A6">
            <w:pPr>
              <w:autoSpaceDE w:val="0"/>
              <w:autoSpaceDN w:val="0"/>
              <w:adjustRightInd w:val="0"/>
              <w:rPr>
                <w:rFonts w:cs="Times New Roman"/>
                <w:sz w:val="16"/>
                <w:szCs w:val="16"/>
              </w:rPr>
            </w:pPr>
            <w:r w:rsidRPr="008D4394">
              <w:rPr>
                <w:rFonts w:cs="Times New Roman"/>
                <w:sz w:val="16"/>
                <w:szCs w:val="16"/>
              </w:rPr>
              <w:t>Всего по Подпрограмме</w:t>
            </w:r>
          </w:p>
        </w:tc>
        <w:tc>
          <w:tcPr>
            <w:tcW w:w="1134" w:type="dxa"/>
            <w:vMerge w:val="restart"/>
          </w:tcPr>
          <w:p w:rsidR="002465A6" w:rsidRPr="008D4394" w:rsidRDefault="002465A6" w:rsidP="002465A6">
            <w:pPr>
              <w:autoSpaceDE w:val="0"/>
              <w:autoSpaceDN w:val="0"/>
              <w:adjustRightInd w:val="0"/>
              <w:jc w:val="center"/>
              <w:rPr>
                <w:rFonts w:cs="Times New Roman"/>
                <w:sz w:val="16"/>
                <w:szCs w:val="16"/>
              </w:rPr>
            </w:pPr>
          </w:p>
        </w:tc>
        <w:tc>
          <w:tcPr>
            <w:tcW w:w="1135" w:type="dxa"/>
          </w:tcPr>
          <w:p w:rsidR="002465A6" w:rsidRPr="008D4394" w:rsidRDefault="002465A6" w:rsidP="002465A6">
            <w:pPr>
              <w:rPr>
                <w:rFonts w:cs="Times New Roman"/>
                <w:sz w:val="16"/>
                <w:szCs w:val="16"/>
              </w:rPr>
            </w:pPr>
            <w:r w:rsidRPr="008D4394">
              <w:rPr>
                <w:rFonts w:cs="Times New Roman"/>
                <w:sz w:val="16"/>
                <w:szCs w:val="16"/>
              </w:rPr>
              <w:t>ИТОГО</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10184</w:t>
            </w:r>
          </w:p>
        </w:tc>
        <w:tc>
          <w:tcPr>
            <w:tcW w:w="860" w:type="dxa"/>
          </w:tcPr>
          <w:p w:rsidR="002465A6" w:rsidRPr="008D4394" w:rsidRDefault="002465A6" w:rsidP="002465A6">
            <w:pPr>
              <w:jc w:val="center"/>
              <w:rPr>
                <w:rFonts w:cs="Times New Roman"/>
                <w:sz w:val="16"/>
                <w:szCs w:val="22"/>
              </w:rPr>
            </w:pPr>
            <w:r w:rsidRPr="008D4394">
              <w:rPr>
                <w:rFonts w:cs="Times New Roman"/>
                <w:sz w:val="16"/>
                <w:szCs w:val="22"/>
              </w:rPr>
              <w:t>56 734,0</w:t>
            </w:r>
          </w:p>
        </w:tc>
        <w:tc>
          <w:tcPr>
            <w:tcW w:w="992" w:type="dxa"/>
          </w:tcPr>
          <w:p w:rsidR="002465A6" w:rsidRPr="008D4394" w:rsidRDefault="002465A6" w:rsidP="002465A6">
            <w:pPr>
              <w:jc w:val="center"/>
              <w:rPr>
                <w:rFonts w:cs="Times New Roman"/>
                <w:sz w:val="16"/>
                <w:szCs w:val="22"/>
              </w:rPr>
            </w:pPr>
            <w:r w:rsidRPr="008D4394">
              <w:rPr>
                <w:rFonts w:cs="Times New Roman"/>
                <w:sz w:val="16"/>
                <w:szCs w:val="22"/>
              </w:rPr>
              <w:t>10 948,0</w:t>
            </w:r>
          </w:p>
        </w:tc>
        <w:tc>
          <w:tcPr>
            <w:tcW w:w="851" w:type="dxa"/>
          </w:tcPr>
          <w:p w:rsidR="002465A6" w:rsidRPr="008D4394" w:rsidRDefault="002465A6" w:rsidP="002465A6">
            <w:pPr>
              <w:jc w:val="center"/>
              <w:rPr>
                <w:rFonts w:cs="Times New Roman"/>
                <w:sz w:val="16"/>
                <w:szCs w:val="22"/>
              </w:rPr>
            </w:pPr>
            <w:r w:rsidRPr="008D4394">
              <w:rPr>
                <w:rFonts w:cs="Times New Roman"/>
                <w:sz w:val="16"/>
                <w:szCs w:val="22"/>
              </w:rPr>
              <w:t>12 596,0</w:t>
            </w:r>
          </w:p>
        </w:tc>
        <w:tc>
          <w:tcPr>
            <w:tcW w:w="992" w:type="dxa"/>
          </w:tcPr>
          <w:p w:rsidR="002465A6" w:rsidRPr="008D4394" w:rsidRDefault="002465A6" w:rsidP="002465A6">
            <w:pPr>
              <w:jc w:val="center"/>
              <w:rPr>
                <w:rFonts w:cs="Times New Roman"/>
                <w:sz w:val="16"/>
                <w:szCs w:val="22"/>
              </w:rPr>
            </w:pPr>
            <w:r w:rsidRPr="008D4394">
              <w:rPr>
                <w:rFonts w:cs="Times New Roman"/>
                <w:sz w:val="16"/>
                <w:szCs w:val="22"/>
              </w:rPr>
              <w:t>11 864,0</w:t>
            </w:r>
          </w:p>
        </w:tc>
        <w:tc>
          <w:tcPr>
            <w:tcW w:w="939" w:type="dxa"/>
          </w:tcPr>
          <w:p w:rsidR="002465A6" w:rsidRPr="008D4394" w:rsidRDefault="002465A6" w:rsidP="002465A6">
            <w:pPr>
              <w:jc w:val="center"/>
              <w:rPr>
                <w:rFonts w:cs="Times New Roman"/>
                <w:sz w:val="16"/>
                <w:szCs w:val="22"/>
              </w:rPr>
            </w:pPr>
            <w:r w:rsidRPr="008D4394">
              <w:rPr>
                <w:rFonts w:cs="Times New Roman"/>
                <w:sz w:val="16"/>
                <w:szCs w:val="22"/>
              </w:rPr>
              <w:t>10 692,0</w:t>
            </w:r>
          </w:p>
        </w:tc>
        <w:tc>
          <w:tcPr>
            <w:tcW w:w="1079" w:type="dxa"/>
          </w:tcPr>
          <w:p w:rsidR="002465A6" w:rsidRPr="008D4394" w:rsidRDefault="002465A6" w:rsidP="002465A6">
            <w:pPr>
              <w:jc w:val="center"/>
              <w:rPr>
                <w:rFonts w:cs="Times New Roman"/>
                <w:sz w:val="16"/>
                <w:szCs w:val="22"/>
              </w:rPr>
            </w:pPr>
            <w:r w:rsidRPr="008D4394">
              <w:rPr>
                <w:rFonts w:cs="Times New Roman"/>
                <w:sz w:val="16"/>
                <w:szCs w:val="22"/>
              </w:rPr>
              <w:t>10 634,0</w:t>
            </w:r>
          </w:p>
        </w:tc>
        <w:tc>
          <w:tcPr>
            <w:tcW w:w="1242" w:type="dxa"/>
            <w:vMerge w:val="restart"/>
          </w:tcPr>
          <w:p w:rsidR="002465A6" w:rsidRPr="008D4394" w:rsidRDefault="002465A6" w:rsidP="002465A6">
            <w:pPr>
              <w:autoSpaceDE w:val="0"/>
              <w:autoSpaceDN w:val="0"/>
              <w:adjustRightInd w:val="0"/>
              <w:jc w:val="center"/>
              <w:rPr>
                <w:rFonts w:cs="Times New Roman"/>
                <w:sz w:val="16"/>
                <w:szCs w:val="16"/>
              </w:rPr>
            </w:pPr>
          </w:p>
        </w:tc>
        <w:tc>
          <w:tcPr>
            <w:tcW w:w="1559" w:type="dxa"/>
            <w:vMerge w:val="restart"/>
          </w:tcPr>
          <w:p w:rsidR="002465A6" w:rsidRPr="008D4394" w:rsidRDefault="002465A6" w:rsidP="002465A6">
            <w:pPr>
              <w:autoSpaceDE w:val="0"/>
              <w:autoSpaceDN w:val="0"/>
              <w:adjustRightInd w:val="0"/>
              <w:jc w:val="center"/>
              <w:rPr>
                <w:rFonts w:cs="Times New Roman"/>
                <w:sz w:val="16"/>
                <w:szCs w:val="16"/>
              </w:rPr>
            </w:pPr>
          </w:p>
        </w:tc>
      </w:tr>
      <w:tr w:rsidR="002465A6" w:rsidRPr="008D4394" w:rsidTr="00247DFB">
        <w:tc>
          <w:tcPr>
            <w:tcW w:w="562" w:type="dxa"/>
            <w:vMerge/>
          </w:tcPr>
          <w:p w:rsidR="002465A6" w:rsidRPr="008D4394" w:rsidRDefault="002465A6" w:rsidP="002465A6">
            <w:pPr>
              <w:autoSpaceDE w:val="0"/>
              <w:autoSpaceDN w:val="0"/>
              <w:adjustRightInd w:val="0"/>
              <w:jc w:val="center"/>
              <w:rPr>
                <w:rFonts w:cs="Times New Roman"/>
                <w:b/>
                <w:sz w:val="16"/>
                <w:szCs w:val="16"/>
              </w:rPr>
            </w:pPr>
          </w:p>
        </w:tc>
        <w:tc>
          <w:tcPr>
            <w:tcW w:w="1990" w:type="dxa"/>
            <w:vMerge/>
          </w:tcPr>
          <w:p w:rsidR="002465A6" w:rsidRPr="008D4394" w:rsidRDefault="002465A6" w:rsidP="002465A6">
            <w:pPr>
              <w:autoSpaceDE w:val="0"/>
              <w:autoSpaceDN w:val="0"/>
              <w:adjustRightInd w:val="0"/>
              <w:rPr>
                <w:rFonts w:cs="Times New Roman"/>
                <w:sz w:val="16"/>
                <w:szCs w:val="16"/>
              </w:rPr>
            </w:pPr>
          </w:p>
        </w:tc>
        <w:tc>
          <w:tcPr>
            <w:tcW w:w="1134" w:type="dxa"/>
            <w:vMerge/>
          </w:tcPr>
          <w:p w:rsidR="002465A6" w:rsidRPr="008D4394" w:rsidRDefault="002465A6" w:rsidP="002465A6">
            <w:pPr>
              <w:autoSpaceDE w:val="0"/>
              <w:autoSpaceDN w:val="0"/>
              <w:adjustRightInd w:val="0"/>
              <w:jc w:val="center"/>
              <w:rPr>
                <w:rFonts w:cs="Times New Roman"/>
                <w:sz w:val="16"/>
                <w:szCs w:val="16"/>
              </w:rPr>
            </w:pPr>
          </w:p>
        </w:tc>
        <w:tc>
          <w:tcPr>
            <w:tcW w:w="1135" w:type="dxa"/>
          </w:tcPr>
          <w:p w:rsidR="002465A6" w:rsidRPr="008D4394" w:rsidRDefault="002465A6" w:rsidP="002465A6">
            <w:pPr>
              <w:rPr>
                <w:sz w:val="16"/>
                <w:szCs w:val="16"/>
              </w:rPr>
            </w:pPr>
            <w:r w:rsidRPr="008D4394">
              <w:rPr>
                <w:rFonts w:cs="Times New Roman"/>
                <w:sz w:val="16"/>
                <w:szCs w:val="16"/>
              </w:rPr>
              <w:t xml:space="preserve">Средства федерального бюджета </w:t>
            </w:r>
          </w:p>
        </w:tc>
        <w:tc>
          <w:tcPr>
            <w:tcW w:w="1266" w:type="dxa"/>
          </w:tcPr>
          <w:p w:rsidR="002465A6" w:rsidRPr="008D4394" w:rsidRDefault="002465A6" w:rsidP="002465A6">
            <w:pPr>
              <w:autoSpaceDE w:val="0"/>
              <w:autoSpaceDN w:val="0"/>
              <w:adjustRightInd w:val="0"/>
              <w:jc w:val="center"/>
              <w:rPr>
                <w:rFonts w:cs="Times New Roman"/>
                <w:sz w:val="16"/>
                <w:szCs w:val="16"/>
              </w:rPr>
            </w:pPr>
            <w:r w:rsidRPr="008D4394">
              <w:rPr>
                <w:rFonts w:cs="Times New Roman"/>
                <w:sz w:val="16"/>
                <w:szCs w:val="16"/>
              </w:rPr>
              <w:t>10184</w:t>
            </w:r>
          </w:p>
        </w:tc>
        <w:tc>
          <w:tcPr>
            <w:tcW w:w="860" w:type="dxa"/>
          </w:tcPr>
          <w:p w:rsidR="002465A6" w:rsidRPr="008D4394" w:rsidRDefault="002465A6" w:rsidP="002465A6">
            <w:pPr>
              <w:jc w:val="center"/>
              <w:rPr>
                <w:rFonts w:cs="Times New Roman"/>
                <w:sz w:val="16"/>
                <w:szCs w:val="22"/>
              </w:rPr>
            </w:pPr>
            <w:r w:rsidRPr="008D4394">
              <w:rPr>
                <w:rFonts w:cs="Times New Roman"/>
                <w:sz w:val="16"/>
                <w:szCs w:val="22"/>
              </w:rPr>
              <w:t>56 734,0</w:t>
            </w:r>
          </w:p>
        </w:tc>
        <w:tc>
          <w:tcPr>
            <w:tcW w:w="992" w:type="dxa"/>
          </w:tcPr>
          <w:p w:rsidR="002465A6" w:rsidRPr="008D4394" w:rsidRDefault="002465A6" w:rsidP="002465A6">
            <w:pPr>
              <w:jc w:val="center"/>
              <w:rPr>
                <w:rFonts w:cs="Times New Roman"/>
                <w:sz w:val="16"/>
                <w:szCs w:val="22"/>
              </w:rPr>
            </w:pPr>
            <w:r w:rsidRPr="008D4394">
              <w:rPr>
                <w:rFonts w:cs="Times New Roman"/>
                <w:sz w:val="16"/>
                <w:szCs w:val="22"/>
              </w:rPr>
              <w:t>10 948,0</w:t>
            </w:r>
          </w:p>
        </w:tc>
        <w:tc>
          <w:tcPr>
            <w:tcW w:w="851" w:type="dxa"/>
          </w:tcPr>
          <w:p w:rsidR="002465A6" w:rsidRPr="008D4394" w:rsidRDefault="002465A6" w:rsidP="002465A6">
            <w:pPr>
              <w:jc w:val="center"/>
              <w:rPr>
                <w:rFonts w:cs="Times New Roman"/>
                <w:sz w:val="16"/>
                <w:szCs w:val="22"/>
              </w:rPr>
            </w:pPr>
            <w:r w:rsidRPr="008D4394">
              <w:rPr>
                <w:rFonts w:cs="Times New Roman"/>
                <w:sz w:val="16"/>
                <w:szCs w:val="22"/>
              </w:rPr>
              <w:t>12 596,0</w:t>
            </w:r>
          </w:p>
        </w:tc>
        <w:tc>
          <w:tcPr>
            <w:tcW w:w="992" w:type="dxa"/>
          </w:tcPr>
          <w:p w:rsidR="002465A6" w:rsidRPr="008D4394" w:rsidRDefault="002465A6" w:rsidP="002465A6">
            <w:pPr>
              <w:jc w:val="center"/>
              <w:rPr>
                <w:rFonts w:cs="Times New Roman"/>
                <w:sz w:val="16"/>
                <w:szCs w:val="22"/>
              </w:rPr>
            </w:pPr>
            <w:r w:rsidRPr="008D4394">
              <w:rPr>
                <w:rFonts w:cs="Times New Roman"/>
                <w:sz w:val="16"/>
                <w:szCs w:val="22"/>
              </w:rPr>
              <w:t>11 864,0</w:t>
            </w:r>
          </w:p>
        </w:tc>
        <w:tc>
          <w:tcPr>
            <w:tcW w:w="939" w:type="dxa"/>
          </w:tcPr>
          <w:p w:rsidR="002465A6" w:rsidRPr="008D4394" w:rsidRDefault="002465A6" w:rsidP="002465A6">
            <w:pPr>
              <w:jc w:val="center"/>
              <w:rPr>
                <w:rFonts w:cs="Times New Roman"/>
                <w:sz w:val="16"/>
                <w:szCs w:val="22"/>
              </w:rPr>
            </w:pPr>
            <w:r w:rsidRPr="008D4394">
              <w:rPr>
                <w:rFonts w:cs="Times New Roman"/>
                <w:sz w:val="16"/>
                <w:szCs w:val="22"/>
              </w:rPr>
              <w:t>10 692,0</w:t>
            </w:r>
          </w:p>
        </w:tc>
        <w:tc>
          <w:tcPr>
            <w:tcW w:w="1079" w:type="dxa"/>
          </w:tcPr>
          <w:p w:rsidR="002465A6" w:rsidRPr="008D4394" w:rsidRDefault="002465A6" w:rsidP="002465A6">
            <w:pPr>
              <w:jc w:val="center"/>
              <w:rPr>
                <w:rFonts w:cs="Times New Roman"/>
                <w:sz w:val="16"/>
                <w:szCs w:val="22"/>
              </w:rPr>
            </w:pPr>
            <w:r w:rsidRPr="008D4394">
              <w:rPr>
                <w:rFonts w:cs="Times New Roman"/>
                <w:sz w:val="16"/>
                <w:szCs w:val="22"/>
              </w:rPr>
              <w:t>10 634,0</w:t>
            </w:r>
          </w:p>
        </w:tc>
        <w:tc>
          <w:tcPr>
            <w:tcW w:w="1242" w:type="dxa"/>
            <w:vMerge/>
          </w:tcPr>
          <w:p w:rsidR="002465A6" w:rsidRPr="008D4394" w:rsidRDefault="002465A6" w:rsidP="002465A6">
            <w:pPr>
              <w:autoSpaceDE w:val="0"/>
              <w:autoSpaceDN w:val="0"/>
              <w:adjustRightInd w:val="0"/>
              <w:jc w:val="center"/>
              <w:rPr>
                <w:rFonts w:cs="Times New Roman"/>
                <w:b/>
                <w:sz w:val="16"/>
                <w:szCs w:val="16"/>
              </w:rPr>
            </w:pPr>
          </w:p>
        </w:tc>
        <w:tc>
          <w:tcPr>
            <w:tcW w:w="1559" w:type="dxa"/>
            <w:vMerge/>
          </w:tcPr>
          <w:p w:rsidR="002465A6" w:rsidRPr="008D4394" w:rsidRDefault="002465A6" w:rsidP="002465A6">
            <w:pPr>
              <w:autoSpaceDE w:val="0"/>
              <w:autoSpaceDN w:val="0"/>
              <w:adjustRightInd w:val="0"/>
              <w:rPr>
                <w:rFonts w:cs="Times New Roman"/>
                <w:b/>
                <w:sz w:val="16"/>
                <w:szCs w:val="16"/>
              </w:rPr>
            </w:pPr>
          </w:p>
        </w:tc>
      </w:tr>
    </w:tbl>
    <w:p w:rsidR="00A14CAB" w:rsidRPr="008D4394" w:rsidRDefault="00A14CAB" w:rsidP="00A14CAB">
      <w:pPr>
        <w:pStyle w:val="ConsPlusNormal"/>
        <w:jc w:val="both"/>
        <w:rPr>
          <w:rFonts w:ascii="Times New Roman" w:hAnsi="Times New Roman"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p>
    <w:p w:rsidR="00A14CAB" w:rsidRPr="008D4394" w:rsidRDefault="00A14CAB" w:rsidP="00A14CAB">
      <w:pPr>
        <w:tabs>
          <w:tab w:val="left" w:pos="851"/>
        </w:tabs>
        <w:ind w:left="8364"/>
        <w:jc w:val="both"/>
        <w:rPr>
          <w:rFonts w:cs="Times New Roman"/>
        </w:rPr>
      </w:pPr>
      <w:r w:rsidRPr="008D4394">
        <w:rPr>
          <w:rFonts w:cs="Times New Roman"/>
        </w:rPr>
        <w:lastRenderedPageBreak/>
        <w:t xml:space="preserve">Приложение №5 </w:t>
      </w:r>
    </w:p>
    <w:p w:rsidR="00A14CAB" w:rsidRPr="008D4394" w:rsidRDefault="00A14CAB" w:rsidP="00A14CAB">
      <w:pPr>
        <w:autoSpaceDE w:val="0"/>
        <w:autoSpaceDN w:val="0"/>
        <w:adjustRightInd w:val="0"/>
        <w:ind w:left="8364"/>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городского округа Электросталь Московской области</w:t>
      </w:r>
    </w:p>
    <w:p w:rsidR="00A14CAB" w:rsidRPr="008D4394" w:rsidRDefault="00A14CAB" w:rsidP="00A14CAB">
      <w:pPr>
        <w:autoSpaceDE w:val="0"/>
        <w:autoSpaceDN w:val="0"/>
        <w:adjustRightInd w:val="0"/>
        <w:ind w:left="8364"/>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D4394" w:rsidRDefault="00A14CAB" w:rsidP="00A14CAB">
      <w:pPr>
        <w:autoSpaceDE w:val="0"/>
        <w:autoSpaceDN w:val="0"/>
        <w:adjustRightInd w:val="0"/>
        <w:ind w:firstLine="5386"/>
        <w:rPr>
          <w:rFonts w:cs="Times New Roman"/>
        </w:rPr>
      </w:pPr>
    </w:p>
    <w:p w:rsidR="00A14CAB" w:rsidRPr="008D4394" w:rsidRDefault="00A14CAB" w:rsidP="00A14CAB">
      <w:pPr>
        <w:pStyle w:val="ConsPlusNormal"/>
        <w:jc w:val="center"/>
        <w:rPr>
          <w:rFonts w:ascii="Times New Roman" w:hAnsi="Times New Roman" w:cs="Times New Roman"/>
          <w:sz w:val="24"/>
          <w:szCs w:val="24"/>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1. Паспорт Подпрограммы </w:t>
      </w:r>
      <w:r w:rsidRPr="008D4394">
        <w:rPr>
          <w:rFonts w:ascii="Times New Roman" w:hAnsi="Times New Roman" w:cs="Times New Roman"/>
          <w:sz w:val="24"/>
          <w:szCs w:val="24"/>
          <w:lang w:val="en-US"/>
        </w:rPr>
        <w:t>VI</w:t>
      </w:r>
      <w:r w:rsidRPr="008D4394">
        <w:rPr>
          <w:rFonts w:ascii="Times New Roman" w:hAnsi="Times New Roman" w:cs="Times New Roman"/>
          <w:sz w:val="24"/>
          <w:szCs w:val="24"/>
        </w:rPr>
        <w:t xml:space="preserve"> </w:t>
      </w: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«Развитие туризма в Московской области» </w:t>
      </w:r>
    </w:p>
    <w:p w:rsidR="00A14CAB" w:rsidRPr="008D4394" w:rsidRDefault="00A14CAB" w:rsidP="00A14CAB">
      <w:pPr>
        <w:pStyle w:val="ConsPlusNormal"/>
        <w:jc w:val="center"/>
        <w:rPr>
          <w:rFonts w:ascii="Times New Roman" w:hAnsi="Times New Roman" w:cs="Times New Roman"/>
          <w:sz w:val="24"/>
          <w:szCs w:val="24"/>
        </w:rPr>
      </w:pPr>
      <w:proofErr w:type="gramStart"/>
      <w:r w:rsidRPr="008D4394">
        <w:rPr>
          <w:rFonts w:ascii="Times New Roman" w:hAnsi="Times New Roman" w:cs="Times New Roman"/>
          <w:sz w:val="24"/>
          <w:szCs w:val="24"/>
        </w:rPr>
        <w:t>на</w:t>
      </w:r>
      <w:proofErr w:type="gramEnd"/>
      <w:r w:rsidRPr="008D4394">
        <w:rPr>
          <w:rFonts w:ascii="Times New Roman" w:hAnsi="Times New Roman" w:cs="Times New Roman"/>
          <w:sz w:val="24"/>
          <w:szCs w:val="24"/>
        </w:rPr>
        <w:t xml:space="preserve"> срок 2020-2024 годы</w:t>
      </w:r>
    </w:p>
    <w:p w:rsidR="00A14CAB" w:rsidRPr="008D4394"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8D4394" w:rsidTr="00247DFB">
        <w:tc>
          <w:tcPr>
            <w:tcW w:w="2268" w:type="dxa"/>
          </w:tcPr>
          <w:p w:rsidR="00A14CAB" w:rsidRPr="008D4394" w:rsidRDefault="00A14CAB" w:rsidP="00247DFB">
            <w:pPr>
              <w:pStyle w:val="ConsPlusNormal"/>
              <w:rPr>
                <w:rFonts w:ascii="Times New Roman" w:hAnsi="Times New Roman" w:cs="Times New Roman"/>
                <w:szCs w:val="22"/>
              </w:rPr>
            </w:pPr>
            <w:r w:rsidRPr="008D4394">
              <w:rPr>
                <w:rFonts w:ascii="Times New Roman" w:hAnsi="Times New Roman" w:cs="Times New Roman"/>
                <w:szCs w:val="22"/>
              </w:rPr>
              <w:t>Муниципальный заказчик подпрограммы</w:t>
            </w:r>
          </w:p>
        </w:tc>
        <w:tc>
          <w:tcPr>
            <w:tcW w:w="11778" w:type="dxa"/>
            <w:gridSpan w:val="8"/>
          </w:tcPr>
          <w:p w:rsidR="00A14CAB" w:rsidRPr="008D4394" w:rsidRDefault="00A14CAB" w:rsidP="00247DFB">
            <w:pPr>
              <w:pStyle w:val="ConsPlusNormal"/>
              <w:rPr>
                <w:rFonts w:ascii="Times New Roman" w:hAnsi="Times New Roman" w:cs="Times New Roman"/>
                <w:szCs w:val="22"/>
              </w:rPr>
            </w:pPr>
            <w:r w:rsidRPr="008D4394">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A14CAB" w:rsidRPr="008D4394" w:rsidTr="00247DFB">
        <w:tc>
          <w:tcPr>
            <w:tcW w:w="2268" w:type="dxa"/>
            <w:vMerge w:val="restart"/>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8D4394" w:rsidRDefault="00A14CAB" w:rsidP="00247DFB">
            <w:pPr>
              <w:pStyle w:val="ConsPlusNormal"/>
              <w:rPr>
                <w:rFonts w:ascii="Times New Roman" w:hAnsi="Times New Roman" w:cs="Times New Roman"/>
                <w:sz w:val="20"/>
              </w:rPr>
            </w:pPr>
          </w:p>
        </w:tc>
        <w:tc>
          <w:tcPr>
            <w:tcW w:w="1844" w:type="dxa"/>
            <w:vMerge w:val="restart"/>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Главный распорядитель бюджетных средств</w:t>
            </w:r>
          </w:p>
        </w:tc>
        <w:tc>
          <w:tcPr>
            <w:tcW w:w="2125" w:type="dxa"/>
            <w:vMerge w:val="restart"/>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Источник финансирования</w:t>
            </w:r>
          </w:p>
        </w:tc>
        <w:tc>
          <w:tcPr>
            <w:tcW w:w="7809" w:type="dxa"/>
            <w:gridSpan w:val="6"/>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Расходы (тыс. рублей)</w:t>
            </w:r>
          </w:p>
        </w:tc>
      </w:tr>
      <w:tr w:rsidR="00A14CAB" w:rsidRPr="008D4394" w:rsidTr="00247DFB">
        <w:tc>
          <w:tcPr>
            <w:tcW w:w="2268" w:type="dxa"/>
            <w:vMerge/>
          </w:tcPr>
          <w:p w:rsidR="00A14CAB" w:rsidRPr="008D4394" w:rsidRDefault="00A14CAB" w:rsidP="00247DFB">
            <w:pPr>
              <w:pStyle w:val="ConsPlusNormal"/>
              <w:rPr>
                <w:rFonts w:cs="Times New Roman"/>
                <w:sz w:val="20"/>
              </w:rPr>
            </w:pPr>
          </w:p>
        </w:tc>
        <w:tc>
          <w:tcPr>
            <w:tcW w:w="1844" w:type="dxa"/>
            <w:vMerge/>
          </w:tcPr>
          <w:p w:rsidR="00A14CAB" w:rsidRPr="008D4394" w:rsidRDefault="00A14CAB" w:rsidP="00247DFB">
            <w:pPr>
              <w:rPr>
                <w:rFonts w:cs="Times New Roman"/>
                <w:sz w:val="20"/>
                <w:szCs w:val="20"/>
              </w:rPr>
            </w:pPr>
          </w:p>
        </w:tc>
        <w:tc>
          <w:tcPr>
            <w:tcW w:w="2125" w:type="dxa"/>
            <w:vMerge/>
          </w:tcPr>
          <w:p w:rsidR="00A14CAB" w:rsidRPr="008D4394" w:rsidRDefault="00A14CAB" w:rsidP="00247DFB">
            <w:pPr>
              <w:rPr>
                <w:rFonts w:cs="Times New Roman"/>
                <w:sz w:val="20"/>
                <w:szCs w:val="20"/>
              </w:rPr>
            </w:pPr>
          </w:p>
        </w:tc>
        <w:tc>
          <w:tcPr>
            <w:tcW w:w="1275"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Итого</w:t>
            </w:r>
          </w:p>
        </w:tc>
        <w:tc>
          <w:tcPr>
            <w:tcW w:w="1351"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2020 год</w:t>
            </w:r>
          </w:p>
        </w:tc>
        <w:tc>
          <w:tcPr>
            <w:tcW w:w="1276"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2021 год</w:t>
            </w:r>
          </w:p>
        </w:tc>
        <w:tc>
          <w:tcPr>
            <w:tcW w:w="1275"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2022 год</w:t>
            </w:r>
          </w:p>
        </w:tc>
        <w:tc>
          <w:tcPr>
            <w:tcW w:w="1344"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2023 год</w:t>
            </w:r>
          </w:p>
        </w:tc>
        <w:tc>
          <w:tcPr>
            <w:tcW w:w="1288" w:type="dxa"/>
          </w:tcPr>
          <w:p w:rsidR="00A14CAB" w:rsidRPr="008D4394" w:rsidRDefault="00A14CAB" w:rsidP="00247DFB">
            <w:pPr>
              <w:pStyle w:val="ConsPlusNormal"/>
              <w:jc w:val="center"/>
              <w:rPr>
                <w:rFonts w:ascii="Times New Roman" w:hAnsi="Times New Roman" w:cs="Times New Roman"/>
                <w:sz w:val="20"/>
              </w:rPr>
            </w:pPr>
            <w:r w:rsidRPr="008D4394">
              <w:rPr>
                <w:rFonts w:ascii="Times New Roman" w:hAnsi="Times New Roman" w:cs="Times New Roman"/>
                <w:sz w:val="20"/>
              </w:rPr>
              <w:t>2024 год</w:t>
            </w:r>
          </w:p>
        </w:tc>
      </w:tr>
      <w:tr w:rsidR="00A14CAB" w:rsidRPr="008D4394" w:rsidTr="00247DFB">
        <w:tc>
          <w:tcPr>
            <w:tcW w:w="2268" w:type="dxa"/>
            <w:vMerge/>
          </w:tcPr>
          <w:p w:rsidR="00A14CAB" w:rsidRPr="008D4394" w:rsidRDefault="00A14CAB" w:rsidP="00247DFB">
            <w:pPr>
              <w:pStyle w:val="ConsPlusNormal"/>
              <w:rPr>
                <w:rFonts w:ascii="Times New Roman" w:hAnsi="Times New Roman" w:cs="Times New Roman"/>
                <w:sz w:val="20"/>
              </w:rPr>
            </w:pPr>
          </w:p>
        </w:tc>
        <w:tc>
          <w:tcPr>
            <w:tcW w:w="1844" w:type="dxa"/>
            <w:vMerge w:val="restart"/>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 xml:space="preserve">Подпрограмма VI </w:t>
            </w:r>
          </w:p>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«Развитие туризма в Московской области»</w:t>
            </w:r>
          </w:p>
        </w:tc>
        <w:tc>
          <w:tcPr>
            <w:tcW w:w="2125" w:type="dxa"/>
          </w:tcPr>
          <w:p w:rsidR="00A14CAB" w:rsidRPr="008D4394" w:rsidRDefault="00A14CAB" w:rsidP="00247DFB">
            <w:pPr>
              <w:pStyle w:val="ConsPlusNormal"/>
              <w:rPr>
                <w:rFonts w:ascii="Times New Roman" w:hAnsi="Times New Roman" w:cs="Times New Roman"/>
                <w:sz w:val="20"/>
              </w:rPr>
            </w:pPr>
            <w:r w:rsidRPr="008D4394">
              <w:rPr>
                <w:rFonts w:ascii="Times New Roman" w:hAnsi="Times New Roman" w:cs="Times New Roman"/>
                <w:sz w:val="20"/>
              </w:rPr>
              <w:t>Всего:</w:t>
            </w:r>
          </w:p>
          <w:p w:rsidR="00A14CAB" w:rsidRPr="008D4394" w:rsidRDefault="00A14CAB" w:rsidP="00247DFB">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275" w:type="dxa"/>
          </w:tcPr>
          <w:p w:rsidR="00A14CAB" w:rsidRPr="008D4394" w:rsidRDefault="00C112DA" w:rsidP="00247DFB">
            <w:pPr>
              <w:autoSpaceDE w:val="0"/>
              <w:autoSpaceDN w:val="0"/>
              <w:adjustRightInd w:val="0"/>
              <w:jc w:val="center"/>
              <w:rPr>
                <w:rFonts w:cs="Times New Roman"/>
                <w:sz w:val="20"/>
                <w:szCs w:val="20"/>
              </w:rPr>
            </w:pPr>
            <w:r w:rsidRPr="008D4394">
              <w:rPr>
                <w:rFonts w:cs="Times New Roman"/>
                <w:sz w:val="20"/>
                <w:szCs w:val="20"/>
              </w:rPr>
              <w:t>230</w:t>
            </w:r>
          </w:p>
        </w:tc>
        <w:tc>
          <w:tcPr>
            <w:tcW w:w="1351" w:type="dxa"/>
          </w:tcPr>
          <w:p w:rsidR="00A14CAB" w:rsidRPr="008D4394" w:rsidRDefault="00247DFB" w:rsidP="00247DFB">
            <w:pPr>
              <w:autoSpaceDE w:val="0"/>
              <w:autoSpaceDN w:val="0"/>
              <w:adjustRightInd w:val="0"/>
              <w:jc w:val="center"/>
              <w:rPr>
                <w:rFonts w:cs="Times New Roman"/>
                <w:sz w:val="20"/>
                <w:szCs w:val="20"/>
              </w:rPr>
            </w:pPr>
            <w:r w:rsidRPr="008D4394">
              <w:rPr>
                <w:rFonts w:cs="Times New Roman"/>
                <w:sz w:val="20"/>
                <w:szCs w:val="20"/>
              </w:rPr>
              <w:t>80</w:t>
            </w:r>
          </w:p>
        </w:tc>
        <w:tc>
          <w:tcPr>
            <w:tcW w:w="1276" w:type="dxa"/>
          </w:tcPr>
          <w:p w:rsidR="00A14CAB" w:rsidRPr="008D4394" w:rsidRDefault="00C112DA" w:rsidP="00247DFB">
            <w:pPr>
              <w:jc w:val="center"/>
              <w:rPr>
                <w:sz w:val="20"/>
                <w:szCs w:val="20"/>
              </w:rPr>
            </w:pPr>
            <w:r w:rsidRPr="008D4394">
              <w:rPr>
                <w:sz w:val="20"/>
                <w:szCs w:val="20"/>
              </w:rPr>
              <w:t>0</w:t>
            </w:r>
          </w:p>
        </w:tc>
        <w:tc>
          <w:tcPr>
            <w:tcW w:w="1275" w:type="dxa"/>
          </w:tcPr>
          <w:p w:rsidR="00A14CAB" w:rsidRPr="008D4394" w:rsidRDefault="00C112DA" w:rsidP="00247DFB">
            <w:pPr>
              <w:autoSpaceDE w:val="0"/>
              <w:autoSpaceDN w:val="0"/>
              <w:adjustRightInd w:val="0"/>
              <w:jc w:val="center"/>
              <w:rPr>
                <w:rFonts w:cs="Times New Roman"/>
                <w:sz w:val="20"/>
                <w:szCs w:val="20"/>
              </w:rPr>
            </w:pPr>
            <w:r w:rsidRPr="008D4394">
              <w:rPr>
                <w:rFonts w:cs="Times New Roman"/>
                <w:sz w:val="20"/>
                <w:szCs w:val="20"/>
              </w:rPr>
              <w:t>0</w:t>
            </w:r>
          </w:p>
        </w:tc>
        <w:tc>
          <w:tcPr>
            <w:tcW w:w="1344" w:type="dxa"/>
          </w:tcPr>
          <w:p w:rsidR="00A14CAB" w:rsidRPr="008D4394" w:rsidRDefault="00C112DA" w:rsidP="00247DFB">
            <w:pPr>
              <w:autoSpaceDE w:val="0"/>
              <w:autoSpaceDN w:val="0"/>
              <w:adjustRightInd w:val="0"/>
              <w:jc w:val="center"/>
              <w:rPr>
                <w:rFonts w:cs="Times New Roman"/>
                <w:sz w:val="20"/>
                <w:szCs w:val="20"/>
              </w:rPr>
            </w:pPr>
            <w:r w:rsidRPr="008D4394">
              <w:rPr>
                <w:rFonts w:cs="Times New Roman"/>
                <w:sz w:val="20"/>
                <w:szCs w:val="20"/>
              </w:rPr>
              <w:t>0</w:t>
            </w:r>
          </w:p>
        </w:tc>
        <w:tc>
          <w:tcPr>
            <w:tcW w:w="1288" w:type="dxa"/>
          </w:tcPr>
          <w:p w:rsidR="00A14CAB" w:rsidRPr="008D4394" w:rsidRDefault="00A14CAB" w:rsidP="00247DFB">
            <w:pPr>
              <w:jc w:val="center"/>
              <w:rPr>
                <w:b/>
                <w:sz w:val="20"/>
                <w:szCs w:val="20"/>
              </w:rPr>
            </w:pPr>
            <w:r w:rsidRPr="008D4394">
              <w:rPr>
                <w:rFonts w:cs="Times New Roman"/>
                <w:sz w:val="20"/>
                <w:szCs w:val="20"/>
              </w:rPr>
              <w:t>150</w:t>
            </w:r>
          </w:p>
        </w:tc>
      </w:tr>
      <w:tr w:rsidR="00C112DA" w:rsidRPr="008D4394" w:rsidTr="00247DFB">
        <w:tc>
          <w:tcPr>
            <w:tcW w:w="2268" w:type="dxa"/>
            <w:vMerge/>
          </w:tcPr>
          <w:p w:rsidR="00C112DA" w:rsidRPr="008D4394" w:rsidRDefault="00C112DA" w:rsidP="00C112DA">
            <w:pPr>
              <w:pStyle w:val="ConsPlusNormal"/>
              <w:rPr>
                <w:rFonts w:ascii="Times New Roman" w:hAnsi="Times New Roman" w:cs="Times New Roman"/>
                <w:sz w:val="20"/>
              </w:rPr>
            </w:pPr>
          </w:p>
        </w:tc>
        <w:tc>
          <w:tcPr>
            <w:tcW w:w="1844" w:type="dxa"/>
            <w:vMerge/>
          </w:tcPr>
          <w:p w:rsidR="00C112DA" w:rsidRPr="008D4394" w:rsidRDefault="00C112DA" w:rsidP="00C112DA">
            <w:pPr>
              <w:pStyle w:val="ConsPlusNormal"/>
              <w:rPr>
                <w:rFonts w:ascii="Times New Roman" w:hAnsi="Times New Roman" w:cs="Times New Roman"/>
                <w:sz w:val="20"/>
              </w:rPr>
            </w:pP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8D4394" w:rsidRDefault="00C112DA" w:rsidP="00C112DA">
            <w:pPr>
              <w:jc w:val="center"/>
            </w:pPr>
            <w:r w:rsidRPr="008D4394">
              <w:rPr>
                <w:rFonts w:cs="Times New Roman"/>
                <w:sz w:val="20"/>
                <w:szCs w:val="20"/>
              </w:rPr>
              <w:t>230</w:t>
            </w:r>
          </w:p>
        </w:tc>
        <w:tc>
          <w:tcPr>
            <w:tcW w:w="1351"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80</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344"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288" w:type="dxa"/>
          </w:tcPr>
          <w:p w:rsidR="00C112DA" w:rsidRPr="008D4394" w:rsidRDefault="00C112DA" w:rsidP="00C112DA">
            <w:pPr>
              <w:jc w:val="center"/>
              <w:rPr>
                <w:b/>
                <w:sz w:val="20"/>
                <w:szCs w:val="20"/>
              </w:rPr>
            </w:pPr>
            <w:r w:rsidRPr="008D4394">
              <w:rPr>
                <w:rFonts w:cs="Times New Roman"/>
                <w:sz w:val="20"/>
                <w:szCs w:val="20"/>
              </w:rPr>
              <w:t>150</w:t>
            </w:r>
          </w:p>
        </w:tc>
      </w:tr>
      <w:tr w:rsidR="00C112DA" w:rsidRPr="008D4394" w:rsidTr="00247DFB">
        <w:tc>
          <w:tcPr>
            <w:tcW w:w="2268" w:type="dxa"/>
            <w:vMerge/>
          </w:tcPr>
          <w:p w:rsidR="00C112DA" w:rsidRPr="008D4394" w:rsidRDefault="00C112DA" w:rsidP="00C112DA">
            <w:pPr>
              <w:rPr>
                <w:rFonts w:cs="Times New Roman"/>
                <w:sz w:val="20"/>
                <w:szCs w:val="20"/>
              </w:rPr>
            </w:pPr>
          </w:p>
        </w:tc>
        <w:tc>
          <w:tcPr>
            <w:tcW w:w="1844" w:type="dxa"/>
            <w:vMerge w:val="restart"/>
          </w:tcPr>
          <w:p w:rsidR="00C112DA" w:rsidRPr="008D4394" w:rsidRDefault="00C112DA" w:rsidP="00C112DA">
            <w:pPr>
              <w:rPr>
                <w:rFonts w:cs="Times New Roman"/>
                <w:sz w:val="20"/>
                <w:szCs w:val="20"/>
              </w:rPr>
            </w:pPr>
            <w:r w:rsidRPr="008D4394">
              <w:rPr>
                <w:rFonts w:eastAsia="Calibri" w:cs="Times New Roman"/>
                <w:sz w:val="20"/>
                <w:szCs w:val="20"/>
                <w:lang w:eastAsia="en-US"/>
              </w:rPr>
              <w:t xml:space="preserve">Управление по культуре и делам молодежи </w:t>
            </w: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Всего:</w:t>
            </w:r>
          </w:p>
          <w:p w:rsidR="00C112DA" w:rsidRPr="008D4394" w:rsidRDefault="00C112DA" w:rsidP="00C112DA">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275" w:type="dxa"/>
          </w:tcPr>
          <w:p w:rsidR="00C112DA" w:rsidRPr="008D4394" w:rsidRDefault="00C112DA" w:rsidP="00C112DA">
            <w:pPr>
              <w:jc w:val="center"/>
            </w:pPr>
            <w:r w:rsidRPr="008D4394">
              <w:rPr>
                <w:rFonts w:cs="Times New Roman"/>
                <w:sz w:val="20"/>
                <w:szCs w:val="20"/>
              </w:rPr>
              <w:t>230</w:t>
            </w:r>
          </w:p>
        </w:tc>
        <w:tc>
          <w:tcPr>
            <w:tcW w:w="1351"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80</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344"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288" w:type="dxa"/>
          </w:tcPr>
          <w:p w:rsidR="00C112DA" w:rsidRPr="008D4394" w:rsidRDefault="00C112DA" w:rsidP="00C112DA">
            <w:pPr>
              <w:jc w:val="center"/>
              <w:rPr>
                <w:b/>
                <w:sz w:val="20"/>
                <w:szCs w:val="20"/>
              </w:rPr>
            </w:pPr>
            <w:r w:rsidRPr="008D4394">
              <w:rPr>
                <w:rFonts w:cs="Times New Roman"/>
                <w:sz w:val="20"/>
                <w:szCs w:val="20"/>
              </w:rPr>
              <w:t>150</w:t>
            </w:r>
          </w:p>
        </w:tc>
      </w:tr>
      <w:tr w:rsidR="00C112DA" w:rsidRPr="008D4394" w:rsidTr="00247DFB">
        <w:trPr>
          <w:trHeight w:val="491"/>
        </w:trPr>
        <w:tc>
          <w:tcPr>
            <w:tcW w:w="2268" w:type="dxa"/>
            <w:vMerge/>
          </w:tcPr>
          <w:p w:rsidR="00C112DA" w:rsidRPr="008D4394" w:rsidRDefault="00C112DA" w:rsidP="00C112DA">
            <w:pPr>
              <w:rPr>
                <w:rFonts w:cs="Times New Roman"/>
                <w:sz w:val="20"/>
                <w:szCs w:val="20"/>
              </w:rPr>
            </w:pPr>
          </w:p>
        </w:tc>
        <w:tc>
          <w:tcPr>
            <w:tcW w:w="1844" w:type="dxa"/>
            <w:vMerge/>
          </w:tcPr>
          <w:p w:rsidR="00C112DA" w:rsidRPr="008D4394" w:rsidRDefault="00C112DA" w:rsidP="00C112DA">
            <w:pPr>
              <w:rPr>
                <w:rFonts w:cs="Times New Roman"/>
                <w:sz w:val="20"/>
                <w:szCs w:val="20"/>
              </w:rPr>
            </w:pP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8D4394" w:rsidRDefault="00C112DA" w:rsidP="00C112DA">
            <w:pPr>
              <w:jc w:val="center"/>
            </w:pPr>
            <w:r w:rsidRPr="008D4394">
              <w:rPr>
                <w:rFonts w:cs="Times New Roman"/>
                <w:sz w:val="20"/>
                <w:szCs w:val="20"/>
              </w:rPr>
              <w:t>230</w:t>
            </w:r>
          </w:p>
        </w:tc>
        <w:tc>
          <w:tcPr>
            <w:tcW w:w="1351"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80</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344"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0</w:t>
            </w:r>
          </w:p>
        </w:tc>
        <w:tc>
          <w:tcPr>
            <w:tcW w:w="1288" w:type="dxa"/>
          </w:tcPr>
          <w:p w:rsidR="00C112DA" w:rsidRPr="008D4394" w:rsidRDefault="00C112DA" w:rsidP="00C112DA">
            <w:pPr>
              <w:jc w:val="center"/>
              <w:rPr>
                <w:b/>
                <w:sz w:val="20"/>
                <w:szCs w:val="20"/>
              </w:rPr>
            </w:pPr>
            <w:r w:rsidRPr="008D4394">
              <w:rPr>
                <w:rFonts w:cs="Times New Roman"/>
                <w:sz w:val="20"/>
                <w:szCs w:val="20"/>
              </w:rPr>
              <w:t>150</w:t>
            </w:r>
          </w:p>
        </w:tc>
      </w:tr>
    </w:tbl>
    <w:p w:rsidR="00A14CAB" w:rsidRPr="008D4394" w:rsidRDefault="00A14CAB" w:rsidP="00A14CAB"/>
    <w:p w:rsidR="004A660E" w:rsidRPr="008D4394" w:rsidRDefault="00A14CAB" w:rsidP="004A660E">
      <w:pPr>
        <w:pStyle w:val="ConsPlusNormal"/>
        <w:jc w:val="center"/>
        <w:rPr>
          <w:rFonts w:ascii="Times New Roman" w:hAnsi="Times New Roman" w:cs="Times New Roman"/>
          <w:sz w:val="24"/>
          <w:szCs w:val="24"/>
        </w:rPr>
      </w:pPr>
      <w:r w:rsidRPr="008D4394">
        <w:rPr>
          <w:rFonts w:ascii="Times New Roman" w:eastAsia="Calibri" w:hAnsi="Times New Roman" w:cs="Times New Roman"/>
          <w:sz w:val="24"/>
          <w:szCs w:val="24"/>
          <w:lang w:eastAsia="en-US"/>
        </w:rPr>
        <w:lastRenderedPageBreak/>
        <w:t>2. Характеристика проблем, решаемых посредством мероприятий</w:t>
      </w:r>
      <w:r w:rsidR="004A660E" w:rsidRPr="008D4394">
        <w:rPr>
          <w:rFonts w:ascii="Times New Roman" w:eastAsia="Calibri" w:hAnsi="Times New Roman" w:cs="Times New Roman"/>
          <w:sz w:val="24"/>
          <w:szCs w:val="24"/>
          <w:lang w:eastAsia="en-US"/>
        </w:rPr>
        <w:t xml:space="preserve"> </w:t>
      </w:r>
      <w:r w:rsidR="004A660E" w:rsidRPr="008D4394">
        <w:rPr>
          <w:rFonts w:ascii="Times New Roman" w:hAnsi="Times New Roman" w:cs="Times New Roman"/>
          <w:sz w:val="24"/>
          <w:szCs w:val="24"/>
        </w:rPr>
        <w:t xml:space="preserve">Подпрограммы </w:t>
      </w:r>
      <w:r w:rsidR="004A660E" w:rsidRPr="008D4394">
        <w:rPr>
          <w:rFonts w:ascii="Times New Roman" w:hAnsi="Times New Roman" w:cs="Times New Roman"/>
          <w:sz w:val="24"/>
          <w:szCs w:val="24"/>
          <w:lang w:val="en-US"/>
        </w:rPr>
        <w:t>VI</w:t>
      </w:r>
      <w:r w:rsidR="004A660E" w:rsidRPr="008D4394">
        <w:rPr>
          <w:rFonts w:ascii="Times New Roman" w:hAnsi="Times New Roman" w:cs="Times New Roman"/>
          <w:sz w:val="24"/>
          <w:szCs w:val="24"/>
        </w:rPr>
        <w:t xml:space="preserve"> </w:t>
      </w:r>
    </w:p>
    <w:p w:rsidR="00A14CAB" w:rsidRPr="008D4394" w:rsidRDefault="00A14CAB" w:rsidP="00A14CAB">
      <w:pPr>
        <w:jc w:val="center"/>
        <w:rPr>
          <w:rFonts w:eastAsia="Calibri" w:cs="Times New Roman"/>
          <w:sz w:val="16"/>
          <w:lang w:eastAsia="en-US"/>
        </w:rPr>
      </w:pPr>
    </w:p>
    <w:p w:rsidR="00A14CAB" w:rsidRPr="008D4394" w:rsidRDefault="00A14CAB" w:rsidP="00A14CAB">
      <w:pPr>
        <w:autoSpaceDE w:val="0"/>
        <w:autoSpaceDN w:val="0"/>
        <w:adjustRightInd w:val="0"/>
        <w:ind w:firstLine="708"/>
        <w:jc w:val="both"/>
        <w:rPr>
          <w:rFonts w:eastAsia="Calibri" w:cs="Times New Roman"/>
          <w:lang w:eastAsia="en-US"/>
        </w:rPr>
      </w:pPr>
      <w:r w:rsidRPr="008D4394">
        <w:rPr>
          <w:rFonts w:eastAsia="Calibri" w:cs="Times New Roman"/>
          <w:lang w:eastAsia="en-US"/>
        </w:rPr>
        <w:t xml:space="preserve">Реализация мероприятий </w:t>
      </w:r>
      <w:r w:rsidR="004A660E" w:rsidRPr="008D4394">
        <w:rPr>
          <w:rFonts w:eastAsia="Calibri" w:cs="Times New Roman"/>
          <w:lang w:eastAsia="en-US"/>
        </w:rPr>
        <w:t>под</w:t>
      </w:r>
      <w:r w:rsidRPr="008D4394">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8D4394" w:rsidRDefault="00A14CAB" w:rsidP="00A14CAB">
      <w:pPr>
        <w:autoSpaceDE w:val="0"/>
        <w:autoSpaceDN w:val="0"/>
        <w:adjustRightInd w:val="0"/>
        <w:ind w:firstLine="708"/>
        <w:jc w:val="both"/>
        <w:rPr>
          <w:rFonts w:eastAsia="Calibri" w:cs="Times New Roman"/>
          <w:lang w:eastAsia="en-US"/>
        </w:rPr>
      </w:pPr>
      <w:r w:rsidRPr="008D4394">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8D4394" w:rsidRDefault="00A14CAB" w:rsidP="00A14CAB">
      <w:pPr>
        <w:autoSpaceDE w:val="0"/>
        <w:autoSpaceDN w:val="0"/>
        <w:adjustRightInd w:val="0"/>
        <w:ind w:firstLine="708"/>
        <w:jc w:val="both"/>
        <w:rPr>
          <w:rFonts w:eastAsia="Calibri" w:cs="Times New Roman"/>
          <w:lang w:eastAsia="en-US"/>
        </w:rPr>
      </w:pPr>
      <w:r w:rsidRPr="008D4394">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8D4394" w:rsidRDefault="00A14CAB" w:rsidP="00A14CAB">
      <w:pPr>
        <w:pStyle w:val="ConsPlusNormal"/>
        <w:jc w:val="center"/>
        <w:rPr>
          <w:rFonts w:ascii="Times New Roman" w:hAnsi="Times New Roman" w:cs="Times New Roman"/>
          <w:sz w:val="12"/>
          <w:szCs w:val="24"/>
        </w:rPr>
      </w:pPr>
    </w:p>
    <w:p w:rsidR="00A14CAB" w:rsidRPr="008D4394" w:rsidRDefault="00A14CAB" w:rsidP="00A14CAB">
      <w:pPr>
        <w:pStyle w:val="ConsPlusNormal"/>
        <w:jc w:val="center"/>
        <w:rPr>
          <w:rFonts w:ascii="Times New Roman" w:hAnsi="Times New Roman" w:cs="Times New Roman"/>
          <w:sz w:val="24"/>
          <w:szCs w:val="24"/>
        </w:rPr>
      </w:pPr>
      <w:r w:rsidRPr="008D4394">
        <w:rPr>
          <w:rFonts w:ascii="Times New Roman" w:hAnsi="Times New Roman" w:cs="Times New Roman"/>
          <w:sz w:val="24"/>
          <w:szCs w:val="24"/>
        </w:rPr>
        <w:t xml:space="preserve">3. Перечень мероприятий Подпрограммы </w:t>
      </w:r>
      <w:r w:rsidRPr="008D4394">
        <w:rPr>
          <w:rFonts w:ascii="Times New Roman" w:hAnsi="Times New Roman" w:cs="Times New Roman"/>
          <w:sz w:val="24"/>
          <w:szCs w:val="24"/>
          <w:lang w:val="en-US"/>
        </w:rPr>
        <w:t>VI</w:t>
      </w:r>
      <w:r w:rsidRPr="008D4394">
        <w:rPr>
          <w:rFonts w:ascii="Times New Roman" w:hAnsi="Times New Roman" w:cs="Times New Roman"/>
          <w:sz w:val="24"/>
          <w:szCs w:val="24"/>
        </w:rPr>
        <w:t xml:space="preserve"> «Развитие туризма в Московской области» </w:t>
      </w:r>
    </w:p>
    <w:p w:rsidR="00A14CAB" w:rsidRPr="008D4394"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8D4394" w:rsidTr="00A14CAB">
        <w:trPr>
          <w:trHeight w:val="429"/>
        </w:trPr>
        <w:tc>
          <w:tcPr>
            <w:tcW w:w="562"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п/п</w:t>
            </w:r>
          </w:p>
        </w:tc>
        <w:tc>
          <w:tcPr>
            <w:tcW w:w="1990" w:type="dxa"/>
            <w:vMerge w:val="restart"/>
            <w:vAlign w:val="center"/>
          </w:tcPr>
          <w:p w:rsidR="00A14CAB" w:rsidRPr="008D4394" w:rsidRDefault="00A14CAB" w:rsidP="00247DFB">
            <w:pPr>
              <w:jc w:val="center"/>
              <w:rPr>
                <w:rFonts w:cs="Times New Roman"/>
                <w:sz w:val="16"/>
                <w:szCs w:val="16"/>
              </w:rPr>
            </w:pPr>
            <w:proofErr w:type="gramStart"/>
            <w:r w:rsidRPr="008D4394">
              <w:rPr>
                <w:rFonts w:cs="Times New Roman"/>
                <w:sz w:val="16"/>
                <w:szCs w:val="16"/>
              </w:rPr>
              <w:t>Мероприятие  подпрограммы</w:t>
            </w:r>
            <w:proofErr w:type="gramEnd"/>
          </w:p>
        </w:tc>
        <w:tc>
          <w:tcPr>
            <w:tcW w:w="993"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Сроки       </w:t>
            </w:r>
            <w:r w:rsidRPr="008D4394">
              <w:rPr>
                <w:rFonts w:cs="Times New Roman"/>
                <w:sz w:val="16"/>
                <w:szCs w:val="16"/>
              </w:rPr>
              <w:br/>
              <w:t xml:space="preserve">исполнения </w:t>
            </w:r>
            <w:r w:rsidRPr="008D4394">
              <w:rPr>
                <w:rFonts w:cs="Times New Roman"/>
                <w:sz w:val="16"/>
                <w:szCs w:val="16"/>
              </w:rPr>
              <w:br/>
              <w:t>мероприятия</w:t>
            </w:r>
          </w:p>
        </w:tc>
        <w:tc>
          <w:tcPr>
            <w:tcW w:w="1276"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Источники     </w:t>
            </w:r>
            <w:r w:rsidRPr="008D4394">
              <w:rPr>
                <w:rFonts w:cs="Times New Roman"/>
                <w:sz w:val="16"/>
                <w:szCs w:val="16"/>
              </w:rPr>
              <w:br/>
              <w:t>финансирования</w:t>
            </w:r>
          </w:p>
        </w:tc>
        <w:tc>
          <w:tcPr>
            <w:tcW w:w="1266"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Объем финансирования мероприятия в году, предшествующем году реализации </w:t>
            </w:r>
            <w:proofErr w:type="gramStart"/>
            <w:r w:rsidRPr="008D4394">
              <w:rPr>
                <w:rFonts w:cs="Times New Roman"/>
                <w:sz w:val="16"/>
                <w:szCs w:val="16"/>
              </w:rPr>
              <w:t xml:space="preserve">подпрограммы  </w:t>
            </w:r>
            <w:r w:rsidRPr="008D4394">
              <w:rPr>
                <w:rFonts w:cs="Times New Roman"/>
                <w:sz w:val="16"/>
                <w:szCs w:val="16"/>
              </w:rPr>
              <w:br/>
              <w:t>(</w:t>
            </w:r>
            <w:proofErr w:type="gramEnd"/>
            <w:r w:rsidRPr="008D4394">
              <w:rPr>
                <w:rFonts w:cs="Times New Roman"/>
                <w:sz w:val="16"/>
                <w:szCs w:val="16"/>
              </w:rPr>
              <w:t>тыс. руб.)</w:t>
            </w:r>
          </w:p>
        </w:tc>
        <w:tc>
          <w:tcPr>
            <w:tcW w:w="860" w:type="dxa"/>
            <w:vMerge w:val="restart"/>
            <w:vAlign w:val="center"/>
          </w:tcPr>
          <w:p w:rsidR="00A14CAB" w:rsidRPr="008D4394" w:rsidRDefault="00A14CAB" w:rsidP="00247DFB">
            <w:pPr>
              <w:jc w:val="center"/>
              <w:rPr>
                <w:rFonts w:cs="Times New Roman"/>
                <w:sz w:val="16"/>
                <w:szCs w:val="16"/>
              </w:rPr>
            </w:pPr>
            <w:r w:rsidRPr="008D4394">
              <w:rPr>
                <w:rFonts w:cs="Times New Roman"/>
                <w:sz w:val="16"/>
                <w:szCs w:val="16"/>
              </w:rPr>
              <w:t xml:space="preserve">Всего </w:t>
            </w:r>
            <w:r w:rsidRPr="008D4394">
              <w:rPr>
                <w:rFonts w:cs="Times New Roman"/>
                <w:sz w:val="16"/>
                <w:szCs w:val="16"/>
              </w:rPr>
              <w:br/>
              <w:t>(тыс. руб.)</w:t>
            </w:r>
          </w:p>
        </w:tc>
        <w:tc>
          <w:tcPr>
            <w:tcW w:w="4961" w:type="dxa"/>
            <w:gridSpan w:val="5"/>
            <w:vAlign w:val="center"/>
          </w:tcPr>
          <w:p w:rsidR="00A14CAB" w:rsidRPr="008D4394" w:rsidRDefault="00A14CAB" w:rsidP="00247DFB">
            <w:pPr>
              <w:jc w:val="center"/>
              <w:rPr>
                <w:rFonts w:cs="Times New Roman"/>
                <w:sz w:val="16"/>
                <w:szCs w:val="16"/>
              </w:rPr>
            </w:pPr>
            <w:r w:rsidRPr="008D4394">
              <w:rPr>
                <w:rFonts w:cs="Times New Roman"/>
                <w:sz w:val="16"/>
                <w:szCs w:val="16"/>
              </w:rPr>
              <w:t>Объем финансирования по годам (тыс. руб.)</w:t>
            </w:r>
          </w:p>
        </w:tc>
        <w:tc>
          <w:tcPr>
            <w:tcW w:w="1276"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8D4394" w:rsidRDefault="00A14CAB" w:rsidP="00247DFB">
            <w:pPr>
              <w:autoSpaceDE w:val="0"/>
              <w:autoSpaceDN w:val="0"/>
              <w:adjustRightInd w:val="0"/>
              <w:jc w:val="center"/>
              <w:rPr>
                <w:rFonts w:cs="Times New Roman"/>
                <w:sz w:val="16"/>
                <w:szCs w:val="16"/>
              </w:rPr>
            </w:pPr>
            <w:r w:rsidRPr="008D4394">
              <w:rPr>
                <w:rFonts w:cs="Times New Roman"/>
                <w:sz w:val="16"/>
                <w:szCs w:val="16"/>
              </w:rPr>
              <w:t>Результат выполнения мероприятий программы</w:t>
            </w:r>
          </w:p>
        </w:tc>
      </w:tr>
      <w:tr w:rsidR="00A14CAB" w:rsidRPr="008D4394" w:rsidTr="00A14CAB">
        <w:tc>
          <w:tcPr>
            <w:tcW w:w="562" w:type="dxa"/>
            <w:vMerge/>
            <w:vAlign w:val="center"/>
          </w:tcPr>
          <w:p w:rsidR="00A14CAB" w:rsidRPr="008D4394" w:rsidRDefault="00A14CAB" w:rsidP="00247DFB">
            <w:pPr>
              <w:jc w:val="center"/>
              <w:rPr>
                <w:rFonts w:cs="Times New Roman"/>
                <w:sz w:val="18"/>
                <w:szCs w:val="18"/>
              </w:rPr>
            </w:pPr>
          </w:p>
        </w:tc>
        <w:tc>
          <w:tcPr>
            <w:tcW w:w="1990" w:type="dxa"/>
            <w:vMerge/>
            <w:vAlign w:val="center"/>
          </w:tcPr>
          <w:p w:rsidR="00A14CAB" w:rsidRPr="008D4394" w:rsidRDefault="00A14CAB" w:rsidP="00247DFB">
            <w:pPr>
              <w:jc w:val="center"/>
              <w:rPr>
                <w:rFonts w:cs="Times New Roman"/>
                <w:sz w:val="18"/>
                <w:szCs w:val="18"/>
              </w:rPr>
            </w:pPr>
          </w:p>
        </w:tc>
        <w:tc>
          <w:tcPr>
            <w:tcW w:w="993" w:type="dxa"/>
            <w:vMerge/>
            <w:vAlign w:val="center"/>
          </w:tcPr>
          <w:p w:rsidR="00A14CAB" w:rsidRPr="008D4394" w:rsidRDefault="00A14CAB" w:rsidP="00247DFB">
            <w:pPr>
              <w:jc w:val="center"/>
              <w:rPr>
                <w:rFonts w:cs="Times New Roman"/>
                <w:sz w:val="18"/>
                <w:szCs w:val="18"/>
              </w:rPr>
            </w:pPr>
          </w:p>
        </w:tc>
        <w:tc>
          <w:tcPr>
            <w:tcW w:w="1276" w:type="dxa"/>
            <w:vMerge/>
            <w:vAlign w:val="center"/>
          </w:tcPr>
          <w:p w:rsidR="00A14CAB" w:rsidRPr="008D4394" w:rsidRDefault="00A14CAB" w:rsidP="00247DFB">
            <w:pPr>
              <w:jc w:val="center"/>
              <w:rPr>
                <w:rFonts w:cs="Times New Roman"/>
                <w:sz w:val="18"/>
                <w:szCs w:val="18"/>
              </w:rPr>
            </w:pPr>
          </w:p>
        </w:tc>
        <w:tc>
          <w:tcPr>
            <w:tcW w:w="1266" w:type="dxa"/>
            <w:vMerge/>
            <w:vAlign w:val="center"/>
          </w:tcPr>
          <w:p w:rsidR="00A14CAB" w:rsidRPr="008D4394" w:rsidRDefault="00A14CAB" w:rsidP="00247DFB">
            <w:pPr>
              <w:jc w:val="center"/>
              <w:rPr>
                <w:rFonts w:cs="Times New Roman"/>
                <w:sz w:val="18"/>
                <w:szCs w:val="18"/>
              </w:rPr>
            </w:pPr>
          </w:p>
        </w:tc>
        <w:tc>
          <w:tcPr>
            <w:tcW w:w="860" w:type="dxa"/>
            <w:vMerge/>
            <w:vAlign w:val="center"/>
          </w:tcPr>
          <w:p w:rsidR="00A14CAB" w:rsidRPr="008D4394" w:rsidRDefault="00A14CAB" w:rsidP="00247DFB">
            <w:pPr>
              <w:jc w:val="center"/>
              <w:rPr>
                <w:rFonts w:cs="Times New Roman"/>
                <w:sz w:val="18"/>
                <w:szCs w:val="18"/>
              </w:rPr>
            </w:pPr>
          </w:p>
        </w:tc>
        <w:tc>
          <w:tcPr>
            <w:tcW w:w="992" w:type="dxa"/>
            <w:vAlign w:val="center"/>
          </w:tcPr>
          <w:p w:rsidR="00A14CAB" w:rsidRPr="008D4394" w:rsidRDefault="00A14CAB" w:rsidP="00247DFB">
            <w:pPr>
              <w:autoSpaceDE w:val="0"/>
              <w:autoSpaceDN w:val="0"/>
              <w:adjustRightInd w:val="0"/>
              <w:jc w:val="center"/>
              <w:rPr>
                <w:rFonts w:cs="Times New Roman"/>
                <w:sz w:val="18"/>
                <w:szCs w:val="18"/>
              </w:rPr>
            </w:pPr>
            <w:r w:rsidRPr="008D4394">
              <w:rPr>
                <w:rFonts w:cs="Times New Roman"/>
                <w:sz w:val="18"/>
                <w:szCs w:val="18"/>
              </w:rPr>
              <w:t>2020 год</w:t>
            </w:r>
          </w:p>
        </w:tc>
        <w:tc>
          <w:tcPr>
            <w:tcW w:w="992" w:type="dxa"/>
            <w:vAlign w:val="center"/>
          </w:tcPr>
          <w:p w:rsidR="00A14CAB" w:rsidRPr="008D4394" w:rsidRDefault="00A14CAB" w:rsidP="00247DFB">
            <w:pPr>
              <w:autoSpaceDE w:val="0"/>
              <w:autoSpaceDN w:val="0"/>
              <w:adjustRightInd w:val="0"/>
              <w:jc w:val="center"/>
              <w:rPr>
                <w:rFonts w:cs="Times New Roman"/>
                <w:sz w:val="18"/>
                <w:szCs w:val="18"/>
              </w:rPr>
            </w:pPr>
            <w:r w:rsidRPr="008D4394">
              <w:rPr>
                <w:rFonts w:cs="Times New Roman"/>
                <w:sz w:val="18"/>
                <w:szCs w:val="18"/>
              </w:rPr>
              <w:t>2021 год</w:t>
            </w:r>
          </w:p>
        </w:tc>
        <w:tc>
          <w:tcPr>
            <w:tcW w:w="993" w:type="dxa"/>
            <w:vAlign w:val="center"/>
          </w:tcPr>
          <w:p w:rsidR="00A14CAB" w:rsidRPr="008D4394" w:rsidRDefault="00A14CAB" w:rsidP="00247DFB">
            <w:pPr>
              <w:autoSpaceDE w:val="0"/>
              <w:autoSpaceDN w:val="0"/>
              <w:adjustRightInd w:val="0"/>
              <w:jc w:val="center"/>
              <w:rPr>
                <w:rFonts w:cs="Times New Roman"/>
                <w:sz w:val="18"/>
                <w:szCs w:val="18"/>
              </w:rPr>
            </w:pPr>
            <w:r w:rsidRPr="008D4394">
              <w:rPr>
                <w:rFonts w:cs="Times New Roman"/>
                <w:sz w:val="18"/>
                <w:szCs w:val="18"/>
              </w:rPr>
              <w:t>2022 год</w:t>
            </w:r>
          </w:p>
        </w:tc>
        <w:tc>
          <w:tcPr>
            <w:tcW w:w="993" w:type="dxa"/>
            <w:vAlign w:val="center"/>
          </w:tcPr>
          <w:p w:rsidR="00A14CAB" w:rsidRPr="008D4394" w:rsidRDefault="00A14CAB" w:rsidP="00247DFB">
            <w:pPr>
              <w:autoSpaceDE w:val="0"/>
              <w:autoSpaceDN w:val="0"/>
              <w:adjustRightInd w:val="0"/>
              <w:jc w:val="center"/>
              <w:rPr>
                <w:rFonts w:cs="Times New Roman"/>
                <w:sz w:val="18"/>
                <w:szCs w:val="18"/>
              </w:rPr>
            </w:pPr>
            <w:r w:rsidRPr="008D4394">
              <w:rPr>
                <w:rFonts w:cs="Times New Roman"/>
                <w:sz w:val="18"/>
                <w:szCs w:val="18"/>
              </w:rPr>
              <w:t>2023 год</w:t>
            </w:r>
          </w:p>
        </w:tc>
        <w:tc>
          <w:tcPr>
            <w:tcW w:w="991" w:type="dxa"/>
            <w:vAlign w:val="center"/>
          </w:tcPr>
          <w:p w:rsidR="00A14CAB" w:rsidRPr="008D4394" w:rsidRDefault="00A14CAB" w:rsidP="00247DFB">
            <w:pPr>
              <w:autoSpaceDE w:val="0"/>
              <w:autoSpaceDN w:val="0"/>
              <w:adjustRightInd w:val="0"/>
              <w:jc w:val="center"/>
              <w:rPr>
                <w:rFonts w:cs="Times New Roman"/>
                <w:sz w:val="18"/>
                <w:szCs w:val="18"/>
              </w:rPr>
            </w:pPr>
            <w:r w:rsidRPr="008D4394">
              <w:rPr>
                <w:rFonts w:cs="Times New Roman"/>
                <w:sz w:val="18"/>
                <w:szCs w:val="18"/>
              </w:rPr>
              <w:t>2024 год</w:t>
            </w:r>
          </w:p>
        </w:tc>
        <w:tc>
          <w:tcPr>
            <w:tcW w:w="1276" w:type="dxa"/>
            <w:vMerge/>
          </w:tcPr>
          <w:p w:rsidR="00A14CAB" w:rsidRPr="008D4394" w:rsidRDefault="00A14CAB" w:rsidP="00247DFB">
            <w:pPr>
              <w:autoSpaceDE w:val="0"/>
              <w:autoSpaceDN w:val="0"/>
              <w:adjustRightInd w:val="0"/>
              <w:jc w:val="center"/>
              <w:rPr>
                <w:rFonts w:cs="Times New Roman"/>
                <w:sz w:val="18"/>
                <w:szCs w:val="18"/>
              </w:rPr>
            </w:pPr>
          </w:p>
        </w:tc>
        <w:tc>
          <w:tcPr>
            <w:tcW w:w="1276" w:type="dxa"/>
            <w:vMerge/>
          </w:tcPr>
          <w:p w:rsidR="00A14CAB" w:rsidRPr="008D4394" w:rsidRDefault="00A14CAB" w:rsidP="00247DFB">
            <w:pPr>
              <w:autoSpaceDE w:val="0"/>
              <w:autoSpaceDN w:val="0"/>
              <w:adjustRightInd w:val="0"/>
              <w:jc w:val="center"/>
              <w:rPr>
                <w:rFonts w:cs="Times New Roman"/>
                <w:sz w:val="18"/>
                <w:szCs w:val="18"/>
              </w:rPr>
            </w:pPr>
          </w:p>
        </w:tc>
      </w:tr>
      <w:tr w:rsidR="00C112DA" w:rsidRPr="008D4394" w:rsidTr="00A14CAB">
        <w:tc>
          <w:tcPr>
            <w:tcW w:w="562"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1.</w:t>
            </w:r>
          </w:p>
        </w:tc>
        <w:tc>
          <w:tcPr>
            <w:tcW w:w="1990" w:type="dxa"/>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2020-2024</w:t>
            </w:r>
          </w:p>
        </w:tc>
        <w:tc>
          <w:tcPr>
            <w:tcW w:w="1276" w:type="dxa"/>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 xml:space="preserve">Средства бюджета городского округа Электросталь </w:t>
            </w:r>
          </w:p>
        </w:tc>
        <w:tc>
          <w:tcPr>
            <w:tcW w:w="1266"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139</w:t>
            </w:r>
          </w:p>
        </w:tc>
        <w:tc>
          <w:tcPr>
            <w:tcW w:w="860"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230</w:t>
            </w:r>
          </w:p>
        </w:tc>
        <w:tc>
          <w:tcPr>
            <w:tcW w:w="992"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80</w:t>
            </w:r>
          </w:p>
        </w:tc>
        <w:tc>
          <w:tcPr>
            <w:tcW w:w="992" w:type="dxa"/>
          </w:tcPr>
          <w:p w:rsidR="00C112DA" w:rsidRPr="008D4394" w:rsidRDefault="00C112DA" w:rsidP="00C112DA">
            <w:pPr>
              <w:jc w:val="center"/>
              <w:rPr>
                <w:sz w:val="20"/>
                <w:szCs w:val="22"/>
              </w:rPr>
            </w:pPr>
            <w:r w:rsidRPr="008D4394">
              <w:rPr>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1" w:type="dxa"/>
          </w:tcPr>
          <w:p w:rsidR="00C112DA" w:rsidRPr="008D4394" w:rsidRDefault="00C112DA" w:rsidP="00C112DA">
            <w:pPr>
              <w:jc w:val="center"/>
              <w:rPr>
                <w:b/>
                <w:sz w:val="20"/>
                <w:szCs w:val="22"/>
              </w:rPr>
            </w:pPr>
            <w:r w:rsidRPr="008D4394">
              <w:rPr>
                <w:rFonts w:cs="Times New Roman"/>
                <w:sz w:val="20"/>
                <w:szCs w:val="22"/>
              </w:rPr>
              <w:t>150</w:t>
            </w:r>
          </w:p>
        </w:tc>
        <w:tc>
          <w:tcPr>
            <w:tcW w:w="1276"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Управление по культуре и делам молодежи</w:t>
            </w:r>
          </w:p>
        </w:tc>
        <w:tc>
          <w:tcPr>
            <w:tcW w:w="1276"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Х</w:t>
            </w:r>
          </w:p>
        </w:tc>
      </w:tr>
      <w:tr w:rsidR="00C112DA" w:rsidRPr="008D4394" w:rsidTr="00A14CAB">
        <w:trPr>
          <w:trHeight w:val="54"/>
        </w:trPr>
        <w:tc>
          <w:tcPr>
            <w:tcW w:w="562"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1.1</w:t>
            </w:r>
          </w:p>
        </w:tc>
        <w:tc>
          <w:tcPr>
            <w:tcW w:w="1990" w:type="dxa"/>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Мероприятие 01.02.</w:t>
            </w:r>
          </w:p>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2020-2024</w:t>
            </w:r>
          </w:p>
        </w:tc>
        <w:tc>
          <w:tcPr>
            <w:tcW w:w="1276" w:type="dxa"/>
          </w:tcPr>
          <w:p w:rsidR="00C112DA" w:rsidRPr="008D4394" w:rsidRDefault="00C112DA" w:rsidP="00C112DA">
            <w:r w:rsidRPr="008D4394">
              <w:rPr>
                <w:rFonts w:cs="Times New Roman"/>
                <w:sz w:val="18"/>
                <w:szCs w:val="18"/>
              </w:rPr>
              <w:t xml:space="preserve">Средства бюджета городского округа Электросталь </w:t>
            </w:r>
          </w:p>
        </w:tc>
        <w:tc>
          <w:tcPr>
            <w:tcW w:w="1266"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139</w:t>
            </w:r>
          </w:p>
        </w:tc>
        <w:tc>
          <w:tcPr>
            <w:tcW w:w="860"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230</w:t>
            </w:r>
          </w:p>
        </w:tc>
        <w:tc>
          <w:tcPr>
            <w:tcW w:w="992"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80</w:t>
            </w:r>
          </w:p>
        </w:tc>
        <w:tc>
          <w:tcPr>
            <w:tcW w:w="992" w:type="dxa"/>
          </w:tcPr>
          <w:p w:rsidR="00C112DA" w:rsidRPr="008D4394" w:rsidRDefault="00C112DA" w:rsidP="00C112DA">
            <w:pPr>
              <w:jc w:val="center"/>
              <w:rPr>
                <w:sz w:val="20"/>
                <w:szCs w:val="22"/>
              </w:rPr>
            </w:pPr>
            <w:r w:rsidRPr="008D4394">
              <w:rPr>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1" w:type="dxa"/>
          </w:tcPr>
          <w:p w:rsidR="00C112DA" w:rsidRPr="008D4394" w:rsidRDefault="00C112DA" w:rsidP="00C112DA">
            <w:pPr>
              <w:jc w:val="center"/>
              <w:rPr>
                <w:b/>
                <w:sz w:val="20"/>
                <w:szCs w:val="22"/>
              </w:rPr>
            </w:pPr>
            <w:r w:rsidRPr="008D4394">
              <w:rPr>
                <w:rFonts w:cs="Times New Roman"/>
                <w:sz w:val="20"/>
                <w:szCs w:val="22"/>
              </w:rPr>
              <w:t>150</w:t>
            </w:r>
          </w:p>
        </w:tc>
        <w:tc>
          <w:tcPr>
            <w:tcW w:w="1276"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МУ «МВЦ»</w:t>
            </w:r>
          </w:p>
        </w:tc>
        <w:tc>
          <w:tcPr>
            <w:tcW w:w="1276"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Развитие городского туристско-информационного центра на базе историко-художественного музея МУ «МВЦ»</w:t>
            </w:r>
          </w:p>
        </w:tc>
      </w:tr>
      <w:tr w:rsidR="00C112DA" w:rsidRPr="008D4394" w:rsidTr="00A14CAB">
        <w:trPr>
          <w:trHeight w:val="159"/>
        </w:trPr>
        <w:tc>
          <w:tcPr>
            <w:tcW w:w="562" w:type="dxa"/>
            <w:vMerge w:val="restart"/>
          </w:tcPr>
          <w:p w:rsidR="00C112DA" w:rsidRPr="008D4394" w:rsidRDefault="00C112DA" w:rsidP="00C112DA">
            <w:pPr>
              <w:autoSpaceDE w:val="0"/>
              <w:autoSpaceDN w:val="0"/>
              <w:adjustRightInd w:val="0"/>
              <w:jc w:val="center"/>
              <w:rPr>
                <w:rFonts w:cs="Times New Roman"/>
                <w:sz w:val="18"/>
                <w:szCs w:val="18"/>
              </w:rPr>
            </w:pPr>
          </w:p>
        </w:tc>
        <w:tc>
          <w:tcPr>
            <w:tcW w:w="1990" w:type="dxa"/>
            <w:vMerge w:val="restart"/>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Всего по Подпрограмме</w:t>
            </w:r>
          </w:p>
        </w:tc>
        <w:tc>
          <w:tcPr>
            <w:tcW w:w="993" w:type="dxa"/>
            <w:vMerge w:val="restart"/>
          </w:tcPr>
          <w:p w:rsidR="00C112DA" w:rsidRPr="008D4394" w:rsidRDefault="00C112DA" w:rsidP="00C112DA">
            <w:pPr>
              <w:autoSpaceDE w:val="0"/>
              <w:autoSpaceDN w:val="0"/>
              <w:adjustRightInd w:val="0"/>
              <w:jc w:val="center"/>
              <w:rPr>
                <w:rFonts w:cs="Times New Roman"/>
                <w:sz w:val="18"/>
                <w:szCs w:val="18"/>
              </w:rPr>
            </w:pPr>
          </w:p>
        </w:tc>
        <w:tc>
          <w:tcPr>
            <w:tcW w:w="1276" w:type="dxa"/>
          </w:tcPr>
          <w:p w:rsidR="00C112DA" w:rsidRPr="008D4394" w:rsidRDefault="00C112DA" w:rsidP="00C112DA">
            <w:pPr>
              <w:rPr>
                <w:rFonts w:cs="Times New Roman"/>
                <w:sz w:val="22"/>
                <w:szCs w:val="18"/>
              </w:rPr>
            </w:pPr>
            <w:r w:rsidRPr="008D4394">
              <w:rPr>
                <w:rFonts w:cs="Times New Roman"/>
                <w:sz w:val="22"/>
                <w:szCs w:val="18"/>
              </w:rPr>
              <w:t>ИТОГО</w:t>
            </w:r>
          </w:p>
        </w:tc>
        <w:tc>
          <w:tcPr>
            <w:tcW w:w="1266"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139</w:t>
            </w:r>
          </w:p>
        </w:tc>
        <w:tc>
          <w:tcPr>
            <w:tcW w:w="860"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230</w:t>
            </w:r>
          </w:p>
        </w:tc>
        <w:tc>
          <w:tcPr>
            <w:tcW w:w="992"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80</w:t>
            </w:r>
          </w:p>
        </w:tc>
        <w:tc>
          <w:tcPr>
            <w:tcW w:w="992" w:type="dxa"/>
          </w:tcPr>
          <w:p w:rsidR="00C112DA" w:rsidRPr="008D4394" w:rsidRDefault="00C112DA" w:rsidP="00C112DA">
            <w:pPr>
              <w:jc w:val="center"/>
              <w:rPr>
                <w:sz w:val="20"/>
                <w:szCs w:val="22"/>
              </w:rPr>
            </w:pPr>
            <w:r w:rsidRPr="008D4394">
              <w:rPr>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3" w:type="dxa"/>
          </w:tcPr>
          <w:p w:rsidR="00C112DA" w:rsidRPr="008D4394" w:rsidRDefault="00C112DA" w:rsidP="00C112DA">
            <w:pPr>
              <w:autoSpaceDE w:val="0"/>
              <w:autoSpaceDN w:val="0"/>
              <w:adjustRightInd w:val="0"/>
              <w:jc w:val="center"/>
              <w:rPr>
                <w:rFonts w:cs="Times New Roman"/>
                <w:sz w:val="20"/>
                <w:szCs w:val="22"/>
              </w:rPr>
            </w:pPr>
            <w:r w:rsidRPr="008D4394">
              <w:rPr>
                <w:rFonts w:cs="Times New Roman"/>
                <w:sz w:val="20"/>
                <w:szCs w:val="22"/>
              </w:rPr>
              <w:t>0</w:t>
            </w:r>
          </w:p>
        </w:tc>
        <w:tc>
          <w:tcPr>
            <w:tcW w:w="991" w:type="dxa"/>
          </w:tcPr>
          <w:p w:rsidR="00C112DA" w:rsidRPr="008D4394" w:rsidRDefault="00C112DA" w:rsidP="00C112DA">
            <w:pPr>
              <w:jc w:val="center"/>
              <w:rPr>
                <w:sz w:val="20"/>
                <w:szCs w:val="22"/>
              </w:rPr>
            </w:pPr>
            <w:r w:rsidRPr="008D4394">
              <w:rPr>
                <w:rFonts w:cs="Times New Roman"/>
                <w:sz w:val="20"/>
                <w:szCs w:val="22"/>
              </w:rPr>
              <w:t>150</w:t>
            </w:r>
          </w:p>
        </w:tc>
        <w:tc>
          <w:tcPr>
            <w:tcW w:w="1276" w:type="dxa"/>
            <w:vMerge w:val="restart"/>
          </w:tcPr>
          <w:p w:rsidR="00C112DA" w:rsidRPr="008D4394" w:rsidRDefault="00C112DA" w:rsidP="00C112DA">
            <w:pPr>
              <w:autoSpaceDE w:val="0"/>
              <w:autoSpaceDN w:val="0"/>
              <w:adjustRightInd w:val="0"/>
              <w:jc w:val="center"/>
              <w:rPr>
                <w:rFonts w:cs="Times New Roman"/>
                <w:sz w:val="18"/>
                <w:szCs w:val="18"/>
              </w:rPr>
            </w:pPr>
          </w:p>
        </w:tc>
        <w:tc>
          <w:tcPr>
            <w:tcW w:w="1276" w:type="dxa"/>
            <w:vMerge w:val="restart"/>
          </w:tcPr>
          <w:p w:rsidR="00C112DA" w:rsidRPr="008D4394" w:rsidRDefault="00C112DA" w:rsidP="00C112DA">
            <w:pPr>
              <w:autoSpaceDE w:val="0"/>
              <w:autoSpaceDN w:val="0"/>
              <w:adjustRightInd w:val="0"/>
              <w:jc w:val="center"/>
              <w:rPr>
                <w:rFonts w:cs="Times New Roman"/>
                <w:sz w:val="18"/>
                <w:szCs w:val="18"/>
              </w:rPr>
            </w:pPr>
          </w:p>
        </w:tc>
      </w:tr>
      <w:tr w:rsidR="00A14CAB" w:rsidRPr="008D4394" w:rsidTr="00A14CAB">
        <w:tc>
          <w:tcPr>
            <w:tcW w:w="562" w:type="dxa"/>
            <w:vMerge/>
          </w:tcPr>
          <w:p w:rsidR="00A14CAB" w:rsidRPr="008D4394" w:rsidRDefault="00A14CAB" w:rsidP="00247DFB">
            <w:pPr>
              <w:autoSpaceDE w:val="0"/>
              <w:autoSpaceDN w:val="0"/>
              <w:adjustRightInd w:val="0"/>
              <w:jc w:val="center"/>
              <w:rPr>
                <w:rFonts w:cs="Times New Roman"/>
                <w:b/>
                <w:sz w:val="18"/>
                <w:szCs w:val="18"/>
              </w:rPr>
            </w:pPr>
          </w:p>
        </w:tc>
        <w:tc>
          <w:tcPr>
            <w:tcW w:w="1990" w:type="dxa"/>
            <w:vMerge/>
          </w:tcPr>
          <w:p w:rsidR="00A14CAB" w:rsidRPr="008D4394" w:rsidRDefault="00A14CAB" w:rsidP="00247DFB">
            <w:pPr>
              <w:autoSpaceDE w:val="0"/>
              <w:autoSpaceDN w:val="0"/>
              <w:adjustRightInd w:val="0"/>
              <w:rPr>
                <w:rFonts w:cs="Times New Roman"/>
                <w:sz w:val="18"/>
                <w:szCs w:val="18"/>
              </w:rPr>
            </w:pPr>
          </w:p>
        </w:tc>
        <w:tc>
          <w:tcPr>
            <w:tcW w:w="993" w:type="dxa"/>
            <w:vMerge/>
          </w:tcPr>
          <w:p w:rsidR="00A14CAB" w:rsidRPr="008D4394" w:rsidRDefault="00A14CAB" w:rsidP="00247DFB">
            <w:pPr>
              <w:autoSpaceDE w:val="0"/>
              <w:autoSpaceDN w:val="0"/>
              <w:adjustRightInd w:val="0"/>
              <w:jc w:val="center"/>
              <w:rPr>
                <w:rFonts w:cs="Times New Roman"/>
                <w:sz w:val="18"/>
                <w:szCs w:val="18"/>
              </w:rPr>
            </w:pPr>
          </w:p>
        </w:tc>
        <w:tc>
          <w:tcPr>
            <w:tcW w:w="1276" w:type="dxa"/>
          </w:tcPr>
          <w:p w:rsidR="00A14CAB" w:rsidRPr="008D4394" w:rsidRDefault="00A14CAB" w:rsidP="00247DFB">
            <w:r w:rsidRPr="008D4394">
              <w:rPr>
                <w:rFonts w:cs="Times New Roman"/>
                <w:sz w:val="18"/>
                <w:szCs w:val="18"/>
              </w:rPr>
              <w:t xml:space="preserve">Средства бюджета городского округа Электросталь </w:t>
            </w:r>
          </w:p>
        </w:tc>
        <w:tc>
          <w:tcPr>
            <w:tcW w:w="1266" w:type="dxa"/>
          </w:tcPr>
          <w:p w:rsidR="00A14CAB" w:rsidRPr="008D4394" w:rsidRDefault="00A14CAB" w:rsidP="00247DFB">
            <w:pPr>
              <w:autoSpaceDE w:val="0"/>
              <w:autoSpaceDN w:val="0"/>
              <w:adjustRightInd w:val="0"/>
              <w:jc w:val="center"/>
              <w:rPr>
                <w:rFonts w:cs="Times New Roman"/>
                <w:sz w:val="20"/>
                <w:szCs w:val="22"/>
              </w:rPr>
            </w:pPr>
            <w:r w:rsidRPr="008D4394">
              <w:rPr>
                <w:rFonts w:cs="Times New Roman"/>
                <w:sz w:val="20"/>
                <w:szCs w:val="22"/>
              </w:rPr>
              <w:t>139</w:t>
            </w:r>
          </w:p>
        </w:tc>
        <w:tc>
          <w:tcPr>
            <w:tcW w:w="860" w:type="dxa"/>
          </w:tcPr>
          <w:p w:rsidR="00A14CAB" w:rsidRPr="008D4394" w:rsidRDefault="00C112DA" w:rsidP="00247DFB">
            <w:pPr>
              <w:autoSpaceDE w:val="0"/>
              <w:autoSpaceDN w:val="0"/>
              <w:adjustRightInd w:val="0"/>
              <w:jc w:val="center"/>
              <w:rPr>
                <w:rFonts w:cs="Times New Roman"/>
                <w:sz w:val="20"/>
                <w:szCs w:val="22"/>
              </w:rPr>
            </w:pPr>
            <w:r w:rsidRPr="008D4394">
              <w:rPr>
                <w:rFonts w:cs="Times New Roman"/>
                <w:sz w:val="20"/>
                <w:szCs w:val="22"/>
              </w:rPr>
              <w:t>230</w:t>
            </w:r>
          </w:p>
        </w:tc>
        <w:tc>
          <w:tcPr>
            <w:tcW w:w="992" w:type="dxa"/>
          </w:tcPr>
          <w:p w:rsidR="00A14CAB" w:rsidRPr="008D4394" w:rsidRDefault="00247DFB" w:rsidP="00247DFB">
            <w:pPr>
              <w:autoSpaceDE w:val="0"/>
              <w:autoSpaceDN w:val="0"/>
              <w:adjustRightInd w:val="0"/>
              <w:jc w:val="center"/>
              <w:rPr>
                <w:rFonts w:cs="Times New Roman"/>
                <w:sz w:val="20"/>
                <w:szCs w:val="22"/>
              </w:rPr>
            </w:pPr>
            <w:r w:rsidRPr="008D4394">
              <w:rPr>
                <w:rFonts w:cs="Times New Roman"/>
                <w:sz w:val="20"/>
                <w:szCs w:val="22"/>
              </w:rPr>
              <w:t>80</w:t>
            </w:r>
          </w:p>
        </w:tc>
        <w:tc>
          <w:tcPr>
            <w:tcW w:w="992" w:type="dxa"/>
          </w:tcPr>
          <w:p w:rsidR="00A14CAB" w:rsidRPr="008D4394" w:rsidRDefault="00C112DA" w:rsidP="00247DFB">
            <w:pPr>
              <w:jc w:val="center"/>
              <w:rPr>
                <w:sz w:val="20"/>
                <w:szCs w:val="22"/>
              </w:rPr>
            </w:pPr>
            <w:r w:rsidRPr="008D4394">
              <w:rPr>
                <w:sz w:val="20"/>
                <w:szCs w:val="22"/>
              </w:rPr>
              <w:t>0</w:t>
            </w:r>
          </w:p>
        </w:tc>
        <w:tc>
          <w:tcPr>
            <w:tcW w:w="993" w:type="dxa"/>
          </w:tcPr>
          <w:p w:rsidR="00A14CAB" w:rsidRPr="008D4394" w:rsidRDefault="00C112DA" w:rsidP="00247DFB">
            <w:pPr>
              <w:autoSpaceDE w:val="0"/>
              <w:autoSpaceDN w:val="0"/>
              <w:adjustRightInd w:val="0"/>
              <w:jc w:val="center"/>
              <w:rPr>
                <w:rFonts w:cs="Times New Roman"/>
                <w:sz w:val="20"/>
                <w:szCs w:val="22"/>
              </w:rPr>
            </w:pPr>
            <w:r w:rsidRPr="008D4394">
              <w:rPr>
                <w:rFonts w:cs="Times New Roman"/>
                <w:sz w:val="20"/>
                <w:szCs w:val="22"/>
              </w:rPr>
              <w:t>0</w:t>
            </w:r>
          </w:p>
        </w:tc>
        <w:tc>
          <w:tcPr>
            <w:tcW w:w="993" w:type="dxa"/>
          </w:tcPr>
          <w:p w:rsidR="00A14CAB" w:rsidRPr="008D4394" w:rsidRDefault="00C112DA" w:rsidP="00247DFB">
            <w:pPr>
              <w:autoSpaceDE w:val="0"/>
              <w:autoSpaceDN w:val="0"/>
              <w:adjustRightInd w:val="0"/>
              <w:jc w:val="center"/>
              <w:rPr>
                <w:rFonts w:cs="Times New Roman"/>
                <w:sz w:val="20"/>
                <w:szCs w:val="22"/>
              </w:rPr>
            </w:pPr>
            <w:r w:rsidRPr="008D4394">
              <w:rPr>
                <w:rFonts w:cs="Times New Roman"/>
                <w:sz w:val="20"/>
                <w:szCs w:val="22"/>
              </w:rPr>
              <w:t>0</w:t>
            </w:r>
          </w:p>
        </w:tc>
        <w:tc>
          <w:tcPr>
            <w:tcW w:w="991" w:type="dxa"/>
          </w:tcPr>
          <w:p w:rsidR="00A14CAB" w:rsidRPr="008D4394" w:rsidRDefault="00A14CAB" w:rsidP="00247DFB">
            <w:pPr>
              <w:jc w:val="center"/>
              <w:rPr>
                <w:sz w:val="20"/>
                <w:szCs w:val="22"/>
              </w:rPr>
            </w:pPr>
            <w:r w:rsidRPr="008D4394">
              <w:rPr>
                <w:rFonts w:cs="Times New Roman"/>
                <w:sz w:val="20"/>
                <w:szCs w:val="22"/>
              </w:rPr>
              <w:t>150</w:t>
            </w:r>
          </w:p>
        </w:tc>
        <w:tc>
          <w:tcPr>
            <w:tcW w:w="1276" w:type="dxa"/>
            <w:vMerge/>
          </w:tcPr>
          <w:p w:rsidR="00A14CAB" w:rsidRPr="008D4394" w:rsidRDefault="00A14CAB" w:rsidP="00247DFB">
            <w:pPr>
              <w:autoSpaceDE w:val="0"/>
              <w:autoSpaceDN w:val="0"/>
              <w:adjustRightInd w:val="0"/>
              <w:jc w:val="center"/>
              <w:rPr>
                <w:rFonts w:cs="Times New Roman"/>
                <w:b/>
                <w:sz w:val="18"/>
                <w:szCs w:val="18"/>
              </w:rPr>
            </w:pPr>
          </w:p>
        </w:tc>
        <w:tc>
          <w:tcPr>
            <w:tcW w:w="1276" w:type="dxa"/>
            <w:vMerge/>
          </w:tcPr>
          <w:p w:rsidR="00A14CAB" w:rsidRPr="008D4394" w:rsidRDefault="00A14CAB" w:rsidP="00247DFB">
            <w:pPr>
              <w:autoSpaceDE w:val="0"/>
              <w:autoSpaceDN w:val="0"/>
              <w:adjustRightInd w:val="0"/>
              <w:rPr>
                <w:rFonts w:cs="Times New Roman"/>
                <w:b/>
                <w:sz w:val="18"/>
                <w:szCs w:val="18"/>
              </w:rPr>
            </w:pPr>
          </w:p>
        </w:tc>
      </w:tr>
    </w:tbl>
    <w:p w:rsidR="00C112DA" w:rsidRPr="008D4394" w:rsidRDefault="00C112DA" w:rsidP="00A14CAB">
      <w:pPr>
        <w:pStyle w:val="ConsPlusNormal"/>
        <w:ind w:left="12036" w:firstLine="708"/>
        <w:jc w:val="both"/>
        <w:rPr>
          <w:rFonts w:ascii="Times New Roman" w:hAnsi="Times New Roman" w:cs="Times New Roman"/>
        </w:rPr>
      </w:pPr>
    </w:p>
    <w:p w:rsidR="00C112DA" w:rsidRPr="008D4394" w:rsidRDefault="00C112DA" w:rsidP="004A660E">
      <w:pPr>
        <w:spacing w:after="160" w:line="259" w:lineRule="auto"/>
        <w:ind w:firstLine="8364"/>
        <w:rPr>
          <w:rFonts w:cs="Times New Roman"/>
        </w:rPr>
      </w:pPr>
      <w:r w:rsidRPr="008D4394">
        <w:rPr>
          <w:rFonts w:cs="Times New Roman"/>
        </w:rPr>
        <w:br w:type="page"/>
      </w:r>
      <w:r w:rsidR="004A660E" w:rsidRPr="008D4394">
        <w:rPr>
          <w:rFonts w:cs="Times New Roman"/>
        </w:rPr>
        <w:lastRenderedPageBreak/>
        <w:t>П</w:t>
      </w:r>
      <w:r w:rsidRPr="008D4394">
        <w:rPr>
          <w:rFonts w:cs="Times New Roman"/>
        </w:rPr>
        <w:t xml:space="preserve">риложение №6 </w:t>
      </w:r>
    </w:p>
    <w:p w:rsidR="00C112DA" w:rsidRPr="008D4394" w:rsidRDefault="00C112DA" w:rsidP="00C112DA">
      <w:pPr>
        <w:autoSpaceDE w:val="0"/>
        <w:autoSpaceDN w:val="0"/>
        <w:adjustRightInd w:val="0"/>
        <w:ind w:left="8364"/>
        <w:rPr>
          <w:rFonts w:cs="Times New Roman"/>
        </w:rPr>
      </w:pPr>
      <w:proofErr w:type="gramStart"/>
      <w:r w:rsidRPr="008D4394">
        <w:rPr>
          <w:rFonts w:cs="Times New Roman"/>
        </w:rPr>
        <w:t>к</w:t>
      </w:r>
      <w:proofErr w:type="gramEnd"/>
      <w:r w:rsidRPr="008D4394">
        <w:rPr>
          <w:rFonts w:cs="Times New Roman"/>
        </w:rPr>
        <w:t xml:space="preserve"> муниципальной программе городского округа Электросталь Московской области</w:t>
      </w:r>
    </w:p>
    <w:p w:rsidR="00C112DA" w:rsidRPr="008D4394" w:rsidRDefault="00C112DA" w:rsidP="00C112DA">
      <w:pPr>
        <w:autoSpaceDE w:val="0"/>
        <w:autoSpaceDN w:val="0"/>
        <w:adjustRightInd w:val="0"/>
        <w:ind w:left="8364"/>
        <w:rPr>
          <w:rFonts w:cs="Times New Roman"/>
        </w:rPr>
      </w:pPr>
      <w:r w:rsidRPr="008D4394">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8D4394" w:rsidRDefault="00C112DA" w:rsidP="00C112DA">
      <w:pPr>
        <w:autoSpaceDE w:val="0"/>
        <w:autoSpaceDN w:val="0"/>
        <w:adjustRightInd w:val="0"/>
        <w:ind w:firstLine="5386"/>
        <w:rPr>
          <w:rFonts w:cs="Times New Roman"/>
        </w:rPr>
      </w:pPr>
    </w:p>
    <w:p w:rsidR="00C112DA" w:rsidRPr="008D4394" w:rsidRDefault="00C112DA" w:rsidP="00C112DA">
      <w:pPr>
        <w:pStyle w:val="ConsPlusNormal"/>
        <w:jc w:val="center"/>
        <w:rPr>
          <w:rFonts w:ascii="Times New Roman" w:hAnsi="Times New Roman" w:cs="Times New Roman"/>
          <w:sz w:val="24"/>
          <w:szCs w:val="24"/>
        </w:rPr>
      </w:pPr>
    </w:p>
    <w:p w:rsidR="00C112DA" w:rsidRPr="008D4394" w:rsidRDefault="00C112DA" w:rsidP="00C112DA">
      <w:pPr>
        <w:pStyle w:val="ConsPlusNormal"/>
        <w:jc w:val="center"/>
        <w:rPr>
          <w:rFonts w:ascii="Times New Roman" w:eastAsiaTheme="minorEastAsia" w:hAnsi="Times New Roman" w:cs="Times New Roman"/>
          <w:sz w:val="24"/>
          <w:szCs w:val="24"/>
        </w:rPr>
      </w:pPr>
      <w:r w:rsidRPr="008D4394">
        <w:rPr>
          <w:rFonts w:ascii="Times New Roman" w:hAnsi="Times New Roman" w:cs="Times New Roman"/>
          <w:sz w:val="24"/>
          <w:szCs w:val="24"/>
        </w:rPr>
        <w:t xml:space="preserve">1. Паспорт Подпрограммы </w:t>
      </w:r>
      <w:r w:rsidRPr="008D4394">
        <w:rPr>
          <w:rFonts w:ascii="Times New Roman" w:eastAsiaTheme="minorEastAsia" w:hAnsi="Times New Roman" w:cs="Times New Roman"/>
          <w:sz w:val="24"/>
          <w:szCs w:val="24"/>
        </w:rPr>
        <w:t xml:space="preserve">VII </w:t>
      </w:r>
    </w:p>
    <w:p w:rsidR="00C112DA" w:rsidRPr="008D4394" w:rsidRDefault="00C112DA" w:rsidP="00C112DA">
      <w:pPr>
        <w:pStyle w:val="ConsPlusNormal"/>
        <w:jc w:val="center"/>
        <w:rPr>
          <w:rFonts w:ascii="Times New Roman" w:hAnsi="Times New Roman" w:cs="Times New Roman"/>
          <w:sz w:val="24"/>
          <w:szCs w:val="24"/>
        </w:rPr>
      </w:pPr>
      <w:r w:rsidRPr="008D4394">
        <w:rPr>
          <w:rFonts w:ascii="Times New Roman" w:hAnsi="Times New Roman" w:cs="Times New Roman"/>
          <w:color w:val="000000"/>
          <w:sz w:val="24"/>
          <w:szCs w:val="24"/>
          <w:shd w:val="clear" w:color="auto" w:fill="FFFFFF"/>
        </w:rPr>
        <w:t>«Развитие добровольчества (</w:t>
      </w:r>
      <w:proofErr w:type="spellStart"/>
      <w:r w:rsidRPr="008D4394">
        <w:rPr>
          <w:rFonts w:ascii="Times New Roman" w:hAnsi="Times New Roman" w:cs="Times New Roman"/>
          <w:color w:val="000000"/>
          <w:sz w:val="24"/>
          <w:szCs w:val="24"/>
          <w:shd w:val="clear" w:color="auto" w:fill="FFFFFF"/>
        </w:rPr>
        <w:t>волонтерства</w:t>
      </w:r>
      <w:proofErr w:type="spellEnd"/>
      <w:r w:rsidRPr="008D4394">
        <w:rPr>
          <w:rFonts w:ascii="Times New Roman" w:hAnsi="Times New Roman" w:cs="Times New Roman"/>
          <w:color w:val="000000"/>
          <w:sz w:val="24"/>
          <w:szCs w:val="24"/>
          <w:shd w:val="clear" w:color="auto" w:fill="FFFFFF"/>
        </w:rPr>
        <w:t xml:space="preserve">) в Московской области» </w:t>
      </w:r>
      <w:r w:rsidRPr="008D4394">
        <w:rPr>
          <w:rFonts w:ascii="Times New Roman" w:hAnsi="Times New Roman" w:cs="Times New Roman"/>
          <w:sz w:val="24"/>
          <w:szCs w:val="24"/>
        </w:rPr>
        <w:t>на срок 2020-2024 годы</w:t>
      </w:r>
    </w:p>
    <w:p w:rsidR="00C112DA" w:rsidRPr="008D4394" w:rsidRDefault="00C112DA" w:rsidP="00C112DA">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C112DA" w:rsidRPr="008D4394" w:rsidTr="00831A9D">
        <w:tc>
          <w:tcPr>
            <w:tcW w:w="2268" w:type="dxa"/>
          </w:tcPr>
          <w:p w:rsidR="00C112DA" w:rsidRPr="008D4394" w:rsidRDefault="00C112DA" w:rsidP="00831A9D">
            <w:pPr>
              <w:pStyle w:val="ConsPlusNormal"/>
              <w:rPr>
                <w:rFonts w:ascii="Times New Roman" w:hAnsi="Times New Roman" w:cs="Times New Roman"/>
                <w:szCs w:val="22"/>
              </w:rPr>
            </w:pPr>
            <w:r w:rsidRPr="008D4394">
              <w:rPr>
                <w:rFonts w:ascii="Times New Roman" w:hAnsi="Times New Roman" w:cs="Times New Roman"/>
                <w:szCs w:val="22"/>
              </w:rPr>
              <w:t>Муниципальный заказчик подпрограммы</w:t>
            </w:r>
          </w:p>
        </w:tc>
        <w:tc>
          <w:tcPr>
            <w:tcW w:w="11778" w:type="dxa"/>
            <w:gridSpan w:val="8"/>
          </w:tcPr>
          <w:p w:rsidR="00C112DA" w:rsidRPr="008D4394" w:rsidRDefault="00C112DA" w:rsidP="00831A9D">
            <w:pPr>
              <w:pStyle w:val="ConsPlusNormal"/>
              <w:rPr>
                <w:rFonts w:ascii="Times New Roman" w:hAnsi="Times New Roman" w:cs="Times New Roman"/>
                <w:szCs w:val="22"/>
              </w:rPr>
            </w:pPr>
            <w:r w:rsidRPr="008D4394">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C112DA" w:rsidRPr="008D4394" w:rsidTr="00831A9D">
        <w:tc>
          <w:tcPr>
            <w:tcW w:w="2268" w:type="dxa"/>
            <w:vMerge w:val="restart"/>
          </w:tcPr>
          <w:p w:rsidR="00C112DA" w:rsidRPr="008D4394" w:rsidRDefault="00C112DA" w:rsidP="00831A9D">
            <w:pPr>
              <w:pStyle w:val="ConsPlusNormal"/>
              <w:rPr>
                <w:rFonts w:ascii="Times New Roman" w:hAnsi="Times New Roman" w:cs="Times New Roman"/>
                <w:sz w:val="20"/>
              </w:rPr>
            </w:pPr>
            <w:r w:rsidRPr="008D4394">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C112DA" w:rsidRPr="008D4394" w:rsidRDefault="00C112DA" w:rsidP="00831A9D">
            <w:pPr>
              <w:pStyle w:val="ConsPlusNormal"/>
              <w:rPr>
                <w:rFonts w:ascii="Times New Roman" w:hAnsi="Times New Roman" w:cs="Times New Roman"/>
                <w:sz w:val="20"/>
              </w:rPr>
            </w:pPr>
          </w:p>
        </w:tc>
        <w:tc>
          <w:tcPr>
            <w:tcW w:w="1844" w:type="dxa"/>
            <w:vMerge w:val="restart"/>
          </w:tcPr>
          <w:p w:rsidR="00C112DA" w:rsidRPr="008D4394" w:rsidRDefault="00C112DA" w:rsidP="00831A9D">
            <w:pPr>
              <w:pStyle w:val="ConsPlusNormal"/>
              <w:rPr>
                <w:rFonts w:ascii="Times New Roman" w:hAnsi="Times New Roman" w:cs="Times New Roman"/>
                <w:sz w:val="20"/>
              </w:rPr>
            </w:pPr>
            <w:r w:rsidRPr="008D4394">
              <w:rPr>
                <w:rFonts w:ascii="Times New Roman" w:hAnsi="Times New Roman" w:cs="Times New Roman"/>
                <w:sz w:val="20"/>
              </w:rPr>
              <w:t>Главный распорядитель бюджетных средств</w:t>
            </w:r>
          </w:p>
        </w:tc>
        <w:tc>
          <w:tcPr>
            <w:tcW w:w="2125" w:type="dxa"/>
            <w:vMerge w:val="restart"/>
          </w:tcPr>
          <w:p w:rsidR="00C112DA" w:rsidRPr="008D4394" w:rsidRDefault="00C112DA" w:rsidP="00831A9D">
            <w:pPr>
              <w:pStyle w:val="ConsPlusNormal"/>
              <w:rPr>
                <w:rFonts w:ascii="Times New Roman" w:hAnsi="Times New Roman" w:cs="Times New Roman"/>
                <w:sz w:val="20"/>
              </w:rPr>
            </w:pPr>
            <w:r w:rsidRPr="008D4394">
              <w:rPr>
                <w:rFonts w:ascii="Times New Roman" w:hAnsi="Times New Roman" w:cs="Times New Roman"/>
                <w:sz w:val="20"/>
              </w:rPr>
              <w:t>Источник финансирования</w:t>
            </w:r>
          </w:p>
        </w:tc>
        <w:tc>
          <w:tcPr>
            <w:tcW w:w="7809" w:type="dxa"/>
            <w:gridSpan w:val="6"/>
          </w:tcPr>
          <w:p w:rsidR="00C112DA" w:rsidRPr="008D4394" w:rsidRDefault="00C112DA" w:rsidP="00831A9D">
            <w:pPr>
              <w:pStyle w:val="ConsPlusNormal"/>
              <w:rPr>
                <w:rFonts w:ascii="Times New Roman" w:hAnsi="Times New Roman" w:cs="Times New Roman"/>
                <w:sz w:val="20"/>
              </w:rPr>
            </w:pPr>
            <w:r w:rsidRPr="008D4394">
              <w:rPr>
                <w:rFonts w:ascii="Times New Roman" w:hAnsi="Times New Roman" w:cs="Times New Roman"/>
                <w:sz w:val="20"/>
              </w:rPr>
              <w:t>Расходы (тыс. рублей)</w:t>
            </w:r>
          </w:p>
        </w:tc>
      </w:tr>
      <w:tr w:rsidR="00C112DA" w:rsidRPr="008D4394" w:rsidTr="00831A9D">
        <w:tc>
          <w:tcPr>
            <w:tcW w:w="2268" w:type="dxa"/>
            <w:vMerge/>
          </w:tcPr>
          <w:p w:rsidR="00C112DA" w:rsidRPr="008D4394" w:rsidRDefault="00C112DA" w:rsidP="00831A9D">
            <w:pPr>
              <w:pStyle w:val="ConsPlusNormal"/>
              <w:rPr>
                <w:rFonts w:cs="Times New Roman"/>
                <w:sz w:val="20"/>
              </w:rPr>
            </w:pPr>
          </w:p>
        </w:tc>
        <w:tc>
          <w:tcPr>
            <w:tcW w:w="1844" w:type="dxa"/>
            <w:vMerge/>
          </w:tcPr>
          <w:p w:rsidR="00C112DA" w:rsidRPr="008D4394" w:rsidRDefault="00C112DA" w:rsidP="00831A9D">
            <w:pPr>
              <w:rPr>
                <w:rFonts w:cs="Times New Roman"/>
                <w:sz w:val="20"/>
                <w:szCs w:val="20"/>
              </w:rPr>
            </w:pPr>
          </w:p>
        </w:tc>
        <w:tc>
          <w:tcPr>
            <w:tcW w:w="2125" w:type="dxa"/>
            <w:vMerge/>
          </w:tcPr>
          <w:p w:rsidR="00C112DA" w:rsidRPr="008D4394" w:rsidRDefault="00C112DA" w:rsidP="00831A9D">
            <w:pPr>
              <w:rPr>
                <w:rFonts w:cs="Times New Roman"/>
                <w:sz w:val="20"/>
                <w:szCs w:val="20"/>
              </w:rPr>
            </w:pPr>
          </w:p>
        </w:tc>
        <w:tc>
          <w:tcPr>
            <w:tcW w:w="1275"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Итого</w:t>
            </w:r>
          </w:p>
        </w:tc>
        <w:tc>
          <w:tcPr>
            <w:tcW w:w="1351"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2020 год</w:t>
            </w:r>
          </w:p>
        </w:tc>
        <w:tc>
          <w:tcPr>
            <w:tcW w:w="1276"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2021 год</w:t>
            </w:r>
          </w:p>
        </w:tc>
        <w:tc>
          <w:tcPr>
            <w:tcW w:w="1275"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2022 год</w:t>
            </w:r>
          </w:p>
        </w:tc>
        <w:tc>
          <w:tcPr>
            <w:tcW w:w="1344"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2023 год</w:t>
            </w:r>
          </w:p>
        </w:tc>
        <w:tc>
          <w:tcPr>
            <w:tcW w:w="1288" w:type="dxa"/>
          </w:tcPr>
          <w:p w:rsidR="00C112DA" w:rsidRPr="008D4394" w:rsidRDefault="00C112DA" w:rsidP="00831A9D">
            <w:pPr>
              <w:pStyle w:val="ConsPlusNormal"/>
              <w:jc w:val="center"/>
              <w:rPr>
                <w:rFonts w:ascii="Times New Roman" w:hAnsi="Times New Roman" w:cs="Times New Roman"/>
                <w:sz w:val="20"/>
              </w:rPr>
            </w:pPr>
            <w:r w:rsidRPr="008D4394">
              <w:rPr>
                <w:rFonts w:ascii="Times New Roman" w:hAnsi="Times New Roman" w:cs="Times New Roman"/>
                <w:sz w:val="20"/>
              </w:rPr>
              <w:t>2024 год</w:t>
            </w:r>
          </w:p>
        </w:tc>
      </w:tr>
      <w:tr w:rsidR="00C112DA" w:rsidRPr="008D4394" w:rsidTr="00831A9D">
        <w:tc>
          <w:tcPr>
            <w:tcW w:w="2268" w:type="dxa"/>
            <w:vMerge/>
          </w:tcPr>
          <w:p w:rsidR="00C112DA" w:rsidRPr="008D4394" w:rsidRDefault="00C112DA" w:rsidP="00C112DA">
            <w:pPr>
              <w:pStyle w:val="ConsPlusNormal"/>
              <w:rPr>
                <w:rFonts w:ascii="Times New Roman" w:hAnsi="Times New Roman" w:cs="Times New Roman"/>
                <w:sz w:val="20"/>
              </w:rPr>
            </w:pPr>
          </w:p>
        </w:tc>
        <w:tc>
          <w:tcPr>
            <w:tcW w:w="1844" w:type="dxa"/>
            <w:vMerge w:val="restart"/>
          </w:tcPr>
          <w:p w:rsidR="00C112DA" w:rsidRPr="008D4394" w:rsidRDefault="00C112DA" w:rsidP="00C112DA">
            <w:pPr>
              <w:pStyle w:val="ConsPlusNormal"/>
              <w:rPr>
                <w:rFonts w:ascii="Times New Roman" w:eastAsiaTheme="minorEastAsia" w:hAnsi="Times New Roman" w:cs="Times New Roman"/>
                <w:sz w:val="20"/>
                <w:szCs w:val="24"/>
              </w:rPr>
            </w:pPr>
            <w:r w:rsidRPr="008D4394">
              <w:rPr>
                <w:rFonts w:ascii="Times New Roman" w:hAnsi="Times New Roman" w:cs="Times New Roman"/>
                <w:sz w:val="20"/>
              </w:rPr>
              <w:t xml:space="preserve">Подпрограмма </w:t>
            </w:r>
            <w:r w:rsidRPr="008D4394">
              <w:rPr>
                <w:rFonts w:ascii="Times New Roman" w:eastAsiaTheme="minorEastAsia" w:hAnsi="Times New Roman" w:cs="Times New Roman"/>
                <w:sz w:val="20"/>
                <w:szCs w:val="24"/>
              </w:rPr>
              <w:t xml:space="preserve">VII </w:t>
            </w:r>
          </w:p>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color w:val="000000"/>
                <w:sz w:val="20"/>
                <w:szCs w:val="24"/>
                <w:shd w:val="clear" w:color="auto" w:fill="FFFFFF"/>
              </w:rPr>
              <w:t>«Развитие добровольчества (</w:t>
            </w:r>
            <w:proofErr w:type="spellStart"/>
            <w:r w:rsidRPr="008D4394">
              <w:rPr>
                <w:rFonts w:ascii="Times New Roman" w:hAnsi="Times New Roman" w:cs="Times New Roman"/>
                <w:color w:val="000000"/>
                <w:sz w:val="20"/>
                <w:szCs w:val="24"/>
                <w:shd w:val="clear" w:color="auto" w:fill="FFFFFF"/>
              </w:rPr>
              <w:t>волонтерства</w:t>
            </w:r>
            <w:proofErr w:type="spellEnd"/>
            <w:r w:rsidRPr="008D4394">
              <w:rPr>
                <w:rFonts w:ascii="Times New Roman" w:hAnsi="Times New Roman" w:cs="Times New Roman"/>
                <w:color w:val="000000"/>
                <w:sz w:val="20"/>
                <w:szCs w:val="24"/>
                <w:shd w:val="clear" w:color="auto" w:fill="FFFFFF"/>
              </w:rPr>
              <w:t>) в Московской области»</w:t>
            </w: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Всего:</w:t>
            </w:r>
          </w:p>
          <w:p w:rsidR="00C112DA" w:rsidRPr="008D4394" w:rsidRDefault="00C112DA" w:rsidP="00C112DA">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275" w:type="dxa"/>
          </w:tcPr>
          <w:p w:rsidR="00C112DA" w:rsidRPr="008D4394" w:rsidRDefault="00C112DA" w:rsidP="00C112DA">
            <w:pPr>
              <w:jc w:val="center"/>
              <w:rPr>
                <w:sz w:val="20"/>
                <w:szCs w:val="20"/>
              </w:rPr>
            </w:pPr>
            <w:r w:rsidRPr="008D4394">
              <w:rPr>
                <w:sz w:val="20"/>
                <w:szCs w:val="20"/>
              </w:rPr>
              <w:t>0</w:t>
            </w:r>
          </w:p>
        </w:tc>
        <w:tc>
          <w:tcPr>
            <w:tcW w:w="1351" w:type="dxa"/>
          </w:tcPr>
          <w:p w:rsidR="00C112DA" w:rsidRPr="008D4394" w:rsidRDefault="00C112DA" w:rsidP="00C112DA">
            <w:pPr>
              <w:autoSpaceDE w:val="0"/>
              <w:autoSpaceDN w:val="0"/>
              <w:adjustRightInd w:val="0"/>
              <w:jc w:val="center"/>
              <w:rPr>
                <w:rFonts w:cs="Times New Roman"/>
                <w:sz w:val="20"/>
                <w:szCs w:val="20"/>
              </w:rPr>
            </w:pPr>
            <w:r w:rsidRPr="008D4394">
              <w:rPr>
                <w:rFonts w:cs="Times New Roman"/>
                <w:sz w:val="20"/>
                <w:szCs w:val="20"/>
              </w:rPr>
              <w:t>-</w:t>
            </w:r>
          </w:p>
          <w:p w:rsidR="00C112DA" w:rsidRPr="008D4394" w:rsidRDefault="00C112DA" w:rsidP="00C112DA">
            <w:pPr>
              <w:autoSpaceDE w:val="0"/>
              <w:autoSpaceDN w:val="0"/>
              <w:adjustRightInd w:val="0"/>
              <w:jc w:val="center"/>
              <w:rPr>
                <w:rFonts w:cs="Times New Roman"/>
                <w:sz w:val="20"/>
                <w:szCs w:val="20"/>
              </w:rPr>
            </w:pP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jc w:val="center"/>
              <w:rPr>
                <w:sz w:val="20"/>
                <w:szCs w:val="20"/>
              </w:rPr>
            </w:pPr>
            <w:r w:rsidRPr="008D4394">
              <w:rPr>
                <w:sz w:val="20"/>
                <w:szCs w:val="20"/>
              </w:rPr>
              <w:t>0</w:t>
            </w:r>
          </w:p>
        </w:tc>
        <w:tc>
          <w:tcPr>
            <w:tcW w:w="1344" w:type="dxa"/>
          </w:tcPr>
          <w:p w:rsidR="00C112DA" w:rsidRPr="008D4394" w:rsidRDefault="00C112DA" w:rsidP="00C112DA">
            <w:pPr>
              <w:jc w:val="center"/>
              <w:rPr>
                <w:sz w:val="20"/>
                <w:szCs w:val="20"/>
              </w:rPr>
            </w:pPr>
            <w:r w:rsidRPr="008D4394">
              <w:rPr>
                <w:sz w:val="20"/>
                <w:szCs w:val="20"/>
              </w:rPr>
              <w:t>0</w:t>
            </w:r>
          </w:p>
        </w:tc>
        <w:tc>
          <w:tcPr>
            <w:tcW w:w="1288" w:type="dxa"/>
          </w:tcPr>
          <w:p w:rsidR="00C112DA" w:rsidRPr="008D4394" w:rsidRDefault="00C112DA" w:rsidP="00C112DA">
            <w:pPr>
              <w:jc w:val="center"/>
              <w:rPr>
                <w:sz w:val="20"/>
                <w:szCs w:val="20"/>
              </w:rPr>
            </w:pPr>
            <w:r w:rsidRPr="008D4394">
              <w:rPr>
                <w:sz w:val="20"/>
                <w:szCs w:val="20"/>
              </w:rPr>
              <w:t>0</w:t>
            </w:r>
          </w:p>
        </w:tc>
      </w:tr>
      <w:tr w:rsidR="00C112DA" w:rsidRPr="008D4394" w:rsidTr="00831A9D">
        <w:tc>
          <w:tcPr>
            <w:tcW w:w="2268" w:type="dxa"/>
            <w:vMerge/>
          </w:tcPr>
          <w:p w:rsidR="00C112DA" w:rsidRPr="008D4394" w:rsidRDefault="00C112DA" w:rsidP="00C112DA">
            <w:pPr>
              <w:pStyle w:val="ConsPlusNormal"/>
              <w:rPr>
                <w:rFonts w:ascii="Times New Roman" w:hAnsi="Times New Roman" w:cs="Times New Roman"/>
                <w:sz w:val="20"/>
              </w:rPr>
            </w:pPr>
          </w:p>
        </w:tc>
        <w:tc>
          <w:tcPr>
            <w:tcW w:w="1844" w:type="dxa"/>
            <w:vMerge/>
          </w:tcPr>
          <w:p w:rsidR="00C112DA" w:rsidRPr="008D4394" w:rsidRDefault="00C112DA" w:rsidP="00C112DA">
            <w:pPr>
              <w:pStyle w:val="ConsPlusNormal"/>
              <w:rPr>
                <w:rFonts w:ascii="Times New Roman" w:hAnsi="Times New Roman" w:cs="Times New Roman"/>
                <w:sz w:val="20"/>
              </w:rPr>
            </w:pP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8D4394" w:rsidRDefault="00C112DA" w:rsidP="00C112DA">
            <w:pPr>
              <w:jc w:val="center"/>
              <w:rPr>
                <w:sz w:val="20"/>
                <w:szCs w:val="20"/>
              </w:rPr>
            </w:pPr>
            <w:r w:rsidRPr="008D4394">
              <w:rPr>
                <w:sz w:val="20"/>
                <w:szCs w:val="20"/>
              </w:rPr>
              <w:t>0</w:t>
            </w:r>
          </w:p>
        </w:tc>
        <w:tc>
          <w:tcPr>
            <w:tcW w:w="1351" w:type="dxa"/>
          </w:tcPr>
          <w:p w:rsidR="00C112DA" w:rsidRPr="008D4394" w:rsidRDefault="00C112DA" w:rsidP="00C112DA">
            <w:pPr>
              <w:jc w:val="center"/>
            </w:pPr>
            <w:r w:rsidRPr="008D4394">
              <w:rPr>
                <w:rFonts w:cs="Times New Roman"/>
                <w:sz w:val="20"/>
                <w:szCs w:val="20"/>
              </w:rPr>
              <w:t>-</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jc w:val="center"/>
              <w:rPr>
                <w:sz w:val="20"/>
                <w:szCs w:val="20"/>
              </w:rPr>
            </w:pPr>
            <w:r w:rsidRPr="008D4394">
              <w:rPr>
                <w:sz w:val="20"/>
                <w:szCs w:val="20"/>
              </w:rPr>
              <w:t>0</w:t>
            </w:r>
          </w:p>
        </w:tc>
        <w:tc>
          <w:tcPr>
            <w:tcW w:w="1344" w:type="dxa"/>
          </w:tcPr>
          <w:p w:rsidR="00C112DA" w:rsidRPr="008D4394" w:rsidRDefault="00C112DA" w:rsidP="00C112DA">
            <w:pPr>
              <w:jc w:val="center"/>
              <w:rPr>
                <w:sz w:val="20"/>
                <w:szCs w:val="20"/>
              </w:rPr>
            </w:pPr>
            <w:r w:rsidRPr="008D4394">
              <w:rPr>
                <w:sz w:val="20"/>
                <w:szCs w:val="20"/>
              </w:rPr>
              <w:t>0</w:t>
            </w:r>
          </w:p>
        </w:tc>
        <w:tc>
          <w:tcPr>
            <w:tcW w:w="1288" w:type="dxa"/>
          </w:tcPr>
          <w:p w:rsidR="00C112DA" w:rsidRPr="008D4394" w:rsidRDefault="00C112DA" w:rsidP="00C112DA">
            <w:pPr>
              <w:jc w:val="center"/>
              <w:rPr>
                <w:sz w:val="20"/>
                <w:szCs w:val="20"/>
              </w:rPr>
            </w:pPr>
            <w:r w:rsidRPr="008D4394">
              <w:rPr>
                <w:sz w:val="20"/>
                <w:szCs w:val="20"/>
              </w:rPr>
              <w:t>0</w:t>
            </w:r>
          </w:p>
        </w:tc>
      </w:tr>
      <w:tr w:rsidR="00C112DA" w:rsidRPr="008D4394" w:rsidTr="00831A9D">
        <w:tc>
          <w:tcPr>
            <w:tcW w:w="2268" w:type="dxa"/>
            <w:vMerge/>
          </w:tcPr>
          <w:p w:rsidR="00C112DA" w:rsidRPr="008D4394" w:rsidRDefault="00C112DA" w:rsidP="00C112DA">
            <w:pPr>
              <w:rPr>
                <w:rFonts w:cs="Times New Roman"/>
                <w:sz w:val="20"/>
                <w:szCs w:val="20"/>
              </w:rPr>
            </w:pPr>
          </w:p>
        </w:tc>
        <w:tc>
          <w:tcPr>
            <w:tcW w:w="1844" w:type="dxa"/>
            <w:vMerge w:val="restart"/>
          </w:tcPr>
          <w:p w:rsidR="00C112DA" w:rsidRPr="008D4394" w:rsidRDefault="00C112DA" w:rsidP="00C112DA">
            <w:pPr>
              <w:rPr>
                <w:rFonts w:cs="Times New Roman"/>
                <w:sz w:val="20"/>
                <w:szCs w:val="20"/>
              </w:rPr>
            </w:pPr>
            <w:r w:rsidRPr="008D4394">
              <w:rPr>
                <w:rFonts w:eastAsia="Calibri" w:cs="Times New Roman"/>
                <w:sz w:val="20"/>
                <w:szCs w:val="20"/>
                <w:lang w:eastAsia="en-US"/>
              </w:rPr>
              <w:t xml:space="preserve">Управление по культуре и делам молодежи </w:t>
            </w: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Всего:</w:t>
            </w:r>
          </w:p>
          <w:p w:rsidR="00C112DA" w:rsidRPr="008D4394" w:rsidRDefault="00C112DA" w:rsidP="00C112DA">
            <w:pPr>
              <w:pStyle w:val="ConsPlusNormal"/>
              <w:rPr>
                <w:rFonts w:ascii="Times New Roman" w:hAnsi="Times New Roman" w:cs="Times New Roman"/>
                <w:sz w:val="20"/>
              </w:rPr>
            </w:pPr>
            <w:proofErr w:type="gramStart"/>
            <w:r w:rsidRPr="008D4394">
              <w:rPr>
                <w:rFonts w:ascii="Times New Roman" w:hAnsi="Times New Roman" w:cs="Times New Roman"/>
                <w:sz w:val="20"/>
              </w:rPr>
              <w:t>в</w:t>
            </w:r>
            <w:proofErr w:type="gramEnd"/>
            <w:r w:rsidRPr="008D4394">
              <w:rPr>
                <w:rFonts w:ascii="Times New Roman" w:hAnsi="Times New Roman" w:cs="Times New Roman"/>
                <w:sz w:val="20"/>
              </w:rPr>
              <w:t xml:space="preserve"> том числе:</w:t>
            </w:r>
          </w:p>
        </w:tc>
        <w:tc>
          <w:tcPr>
            <w:tcW w:w="1275" w:type="dxa"/>
          </w:tcPr>
          <w:p w:rsidR="00C112DA" w:rsidRPr="008D4394" w:rsidRDefault="00C112DA" w:rsidP="00C112DA">
            <w:pPr>
              <w:jc w:val="center"/>
              <w:rPr>
                <w:sz w:val="20"/>
                <w:szCs w:val="20"/>
              </w:rPr>
            </w:pPr>
            <w:r w:rsidRPr="008D4394">
              <w:rPr>
                <w:sz w:val="20"/>
                <w:szCs w:val="20"/>
              </w:rPr>
              <w:t>0</w:t>
            </w:r>
          </w:p>
        </w:tc>
        <w:tc>
          <w:tcPr>
            <w:tcW w:w="1351" w:type="dxa"/>
          </w:tcPr>
          <w:p w:rsidR="00C112DA" w:rsidRPr="008D4394" w:rsidRDefault="00C112DA" w:rsidP="00C112DA">
            <w:pPr>
              <w:jc w:val="center"/>
            </w:pPr>
            <w:r w:rsidRPr="008D4394">
              <w:rPr>
                <w:rFonts w:cs="Times New Roman"/>
                <w:sz w:val="20"/>
                <w:szCs w:val="20"/>
              </w:rPr>
              <w:t>-</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jc w:val="center"/>
              <w:rPr>
                <w:sz w:val="20"/>
                <w:szCs w:val="20"/>
              </w:rPr>
            </w:pPr>
            <w:r w:rsidRPr="008D4394">
              <w:rPr>
                <w:sz w:val="20"/>
                <w:szCs w:val="20"/>
              </w:rPr>
              <w:t>0</w:t>
            </w:r>
          </w:p>
        </w:tc>
        <w:tc>
          <w:tcPr>
            <w:tcW w:w="1344" w:type="dxa"/>
          </w:tcPr>
          <w:p w:rsidR="00C112DA" w:rsidRPr="008D4394" w:rsidRDefault="00C112DA" w:rsidP="00C112DA">
            <w:pPr>
              <w:jc w:val="center"/>
              <w:rPr>
                <w:sz w:val="20"/>
                <w:szCs w:val="20"/>
              </w:rPr>
            </w:pPr>
            <w:r w:rsidRPr="008D4394">
              <w:rPr>
                <w:sz w:val="20"/>
                <w:szCs w:val="20"/>
              </w:rPr>
              <w:t>0</w:t>
            </w:r>
          </w:p>
        </w:tc>
        <w:tc>
          <w:tcPr>
            <w:tcW w:w="1288" w:type="dxa"/>
          </w:tcPr>
          <w:p w:rsidR="00C112DA" w:rsidRPr="008D4394" w:rsidRDefault="00C112DA" w:rsidP="00C112DA">
            <w:pPr>
              <w:jc w:val="center"/>
              <w:rPr>
                <w:sz w:val="20"/>
                <w:szCs w:val="20"/>
              </w:rPr>
            </w:pPr>
            <w:r w:rsidRPr="008D4394">
              <w:rPr>
                <w:sz w:val="20"/>
                <w:szCs w:val="20"/>
              </w:rPr>
              <w:t>0</w:t>
            </w:r>
          </w:p>
        </w:tc>
      </w:tr>
      <w:tr w:rsidR="00C112DA" w:rsidRPr="008D4394" w:rsidTr="00831A9D">
        <w:trPr>
          <w:trHeight w:val="491"/>
        </w:trPr>
        <w:tc>
          <w:tcPr>
            <w:tcW w:w="2268" w:type="dxa"/>
            <w:vMerge/>
          </w:tcPr>
          <w:p w:rsidR="00C112DA" w:rsidRPr="008D4394" w:rsidRDefault="00C112DA" w:rsidP="00C112DA">
            <w:pPr>
              <w:rPr>
                <w:rFonts w:cs="Times New Roman"/>
                <w:sz w:val="20"/>
                <w:szCs w:val="20"/>
              </w:rPr>
            </w:pPr>
          </w:p>
        </w:tc>
        <w:tc>
          <w:tcPr>
            <w:tcW w:w="1844" w:type="dxa"/>
            <w:vMerge/>
          </w:tcPr>
          <w:p w:rsidR="00C112DA" w:rsidRPr="008D4394" w:rsidRDefault="00C112DA" w:rsidP="00C112DA">
            <w:pPr>
              <w:rPr>
                <w:rFonts w:cs="Times New Roman"/>
                <w:sz w:val="20"/>
                <w:szCs w:val="20"/>
              </w:rPr>
            </w:pPr>
          </w:p>
        </w:tc>
        <w:tc>
          <w:tcPr>
            <w:tcW w:w="2125" w:type="dxa"/>
          </w:tcPr>
          <w:p w:rsidR="00C112DA" w:rsidRPr="008D4394" w:rsidRDefault="00C112DA" w:rsidP="00C112DA">
            <w:pPr>
              <w:pStyle w:val="ConsPlusNormal"/>
              <w:rPr>
                <w:rFonts w:ascii="Times New Roman" w:hAnsi="Times New Roman" w:cs="Times New Roman"/>
                <w:sz w:val="20"/>
              </w:rPr>
            </w:pPr>
            <w:r w:rsidRPr="008D4394">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8D4394" w:rsidRDefault="00C112DA" w:rsidP="00C112DA">
            <w:pPr>
              <w:jc w:val="center"/>
              <w:rPr>
                <w:sz w:val="20"/>
                <w:szCs w:val="20"/>
              </w:rPr>
            </w:pPr>
            <w:r w:rsidRPr="008D4394">
              <w:rPr>
                <w:sz w:val="20"/>
                <w:szCs w:val="20"/>
              </w:rPr>
              <w:t>0</w:t>
            </w:r>
          </w:p>
        </w:tc>
        <w:tc>
          <w:tcPr>
            <w:tcW w:w="1351" w:type="dxa"/>
          </w:tcPr>
          <w:p w:rsidR="00C112DA" w:rsidRPr="008D4394" w:rsidRDefault="00C112DA" w:rsidP="00C112DA">
            <w:pPr>
              <w:jc w:val="center"/>
            </w:pPr>
            <w:r w:rsidRPr="008D4394">
              <w:rPr>
                <w:rFonts w:cs="Times New Roman"/>
                <w:sz w:val="20"/>
                <w:szCs w:val="20"/>
              </w:rPr>
              <w:t>-</w:t>
            </w:r>
          </w:p>
        </w:tc>
        <w:tc>
          <w:tcPr>
            <w:tcW w:w="1276" w:type="dxa"/>
          </w:tcPr>
          <w:p w:rsidR="00C112DA" w:rsidRPr="008D4394" w:rsidRDefault="00C112DA" w:rsidP="00C112DA">
            <w:pPr>
              <w:jc w:val="center"/>
              <w:rPr>
                <w:sz w:val="20"/>
                <w:szCs w:val="20"/>
              </w:rPr>
            </w:pPr>
            <w:r w:rsidRPr="008D4394">
              <w:rPr>
                <w:sz w:val="20"/>
                <w:szCs w:val="20"/>
              </w:rPr>
              <w:t>0</w:t>
            </w:r>
          </w:p>
        </w:tc>
        <w:tc>
          <w:tcPr>
            <w:tcW w:w="1275" w:type="dxa"/>
          </w:tcPr>
          <w:p w:rsidR="00C112DA" w:rsidRPr="008D4394" w:rsidRDefault="00C112DA" w:rsidP="00C112DA">
            <w:pPr>
              <w:jc w:val="center"/>
              <w:rPr>
                <w:sz w:val="20"/>
                <w:szCs w:val="20"/>
              </w:rPr>
            </w:pPr>
            <w:r w:rsidRPr="008D4394">
              <w:rPr>
                <w:sz w:val="20"/>
                <w:szCs w:val="20"/>
              </w:rPr>
              <w:t>0</w:t>
            </w:r>
          </w:p>
        </w:tc>
        <w:tc>
          <w:tcPr>
            <w:tcW w:w="1344" w:type="dxa"/>
          </w:tcPr>
          <w:p w:rsidR="00C112DA" w:rsidRPr="008D4394" w:rsidRDefault="00C112DA" w:rsidP="00C112DA">
            <w:pPr>
              <w:jc w:val="center"/>
              <w:rPr>
                <w:sz w:val="20"/>
                <w:szCs w:val="20"/>
              </w:rPr>
            </w:pPr>
            <w:r w:rsidRPr="008D4394">
              <w:rPr>
                <w:sz w:val="20"/>
                <w:szCs w:val="20"/>
              </w:rPr>
              <w:t>0</w:t>
            </w:r>
          </w:p>
        </w:tc>
        <w:tc>
          <w:tcPr>
            <w:tcW w:w="1288" w:type="dxa"/>
          </w:tcPr>
          <w:p w:rsidR="00C112DA" w:rsidRPr="008D4394" w:rsidRDefault="00C112DA" w:rsidP="00C112DA">
            <w:pPr>
              <w:jc w:val="center"/>
              <w:rPr>
                <w:sz w:val="20"/>
                <w:szCs w:val="20"/>
              </w:rPr>
            </w:pPr>
            <w:r w:rsidRPr="008D4394">
              <w:rPr>
                <w:sz w:val="20"/>
                <w:szCs w:val="20"/>
              </w:rPr>
              <w:t>0</w:t>
            </w:r>
          </w:p>
        </w:tc>
      </w:tr>
    </w:tbl>
    <w:p w:rsidR="00C112DA" w:rsidRPr="008D4394" w:rsidRDefault="00C112DA" w:rsidP="00C112DA"/>
    <w:p w:rsidR="00C112DA" w:rsidRPr="008D4394" w:rsidRDefault="00C112DA">
      <w:pPr>
        <w:spacing w:after="160" w:line="259" w:lineRule="auto"/>
        <w:rPr>
          <w:rFonts w:eastAsia="Calibri" w:cs="Times New Roman"/>
          <w:lang w:eastAsia="en-US"/>
        </w:rPr>
      </w:pPr>
      <w:r w:rsidRPr="008D4394">
        <w:rPr>
          <w:rFonts w:eastAsia="Calibri" w:cs="Times New Roman"/>
          <w:lang w:eastAsia="en-US"/>
        </w:rPr>
        <w:br w:type="page"/>
      </w:r>
    </w:p>
    <w:p w:rsidR="00C112DA" w:rsidRPr="008D4394" w:rsidRDefault="00C112DA" w:rsidP="00C112DA">
      <w:pPr>
        <w:jc w:val="center"/>
        <w:rPr>
          <w:rFonts w:eastAsia="Calibri" w:cs="Times New Roman"/>
          <w:lang w:eastAsia="en-US"/>
        </w:rPr>
      </w:pPr>
      <w:r w:rsidRPr="008D4394">
        <w:rPr>
          <w:rFonts w:eastAsia="Calibri" w:cs="Times New Roman"/>
          <w:lang w:eastAsia="en-US"/>
        </w:rPr>
        <w:lastRenderedPageBreak/>
        <w:t>2. Характеристика проблем, решаемых посредством мероприятий</w:t>
      </w:r>
      <w:r w:rsidR="004A660E" w:rsidRPr="008D4394">
        <w:rPr>
          <w:rFonts w:eastAsia="Calibri" w:cs="Times New Roman"/>
          <w:lang w:eastAsia="en-US"/>
        </w:rPr>
        <w:t xml:space="preserve"> </w:t>
      </w:r>
      <w:r w:rsidR="004A660E" w:rsidRPr="008D4394">
        <w:rPr>
          <w:rFonts w:cs="Times New Roman"/>
        </w:rPr>
        <w:t xml:space="preserve">Подпрограммы </w:t>
      </w:r>
      <w:r w:rsidR="004A660E" w:rsidRPr="008D4394">
        <w:rPr>
          <w:rFonts w:eastAsiaTheme="minorEastAsia" w:cs="Times New Roman"/>
        </w:rPr>
        <w:t>VII</w:t>
      </w:r>
    </w:p>
    <w:p w:rsidR="00C112DA" w:rsidRPr="008D4394" w:rsidRDefault="00C112DA" w:rsidP="004A660E">
      <w:pPr>
        <w:autoSpaceDE w:val="0"/>
        <w:autoSpaceDN w:val="0"/>
        <w:adjustRightInd w:val="0"/>
        <w:ind w:firstLine="1134"/>
        <w:jc w:val="both"/>
        <w:rPr>
          <w:rFonts w:eastAsia="Calibri" w:cs="Times New Roman"/>
          <w:lang w:eastAsia="en-US"/>
        </w:rPr>
      </w:pPr>
    </w:p>
    <w:p w:rsidR="004A660E" w:rsidRPr="008D4394" w:rsidRDefault="004A660E" w:rsidP="004A660E">
      <w:pPr>
        <w:pStyle w:val="ConsPlusNormal"/>
        <w:ind w:firstLine="1134"/>
        <w:jc w:val="both"/>
        <w:rPr>
          <w:rFonts w:ascii="Times New Roman" w:eastAsia="Calibri" w:hAnsi="Times New Roman" w:cs="Times New Roman"/>
          <w:sz w:val="24"/>
          <w:szCs w:val="24"/>
          <w:lang w:eastAsia="en-US"/>
        </w:rPr>
      </w:pPr>
      <w:r w:rsidRPr="008D4394">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8D4394" w:rsidRDefault="004A660E" w:rsidP="004A660E">
      <w:pPr>
        <w:pStyle w:val="ConsPlusNormal"/>
        <w:ind w:firstLine="1134"/>
        <w:jc w:val="both"/>
        <w:rPr>
          <w:rFonts w:ascii="Times New Roman CYR" w:eastAsiaTheme="minorEastAsia" w:hAnsi="Times New Roman CYR" w:cs="Times New Roman CYR"/>
          <w:sz w:val="24"/>
          <w:szCs w:val="24"/>
        </w:rPr>
      </w:pPr>
      <w:r w:rsidRPr="008D4394">
        <w:rPr>
          <w:rFonts w:ascii="Times New Roman" w:eastAsia="Calibri" w:hAnsi="Times New Roman" w:cs="Times New Roman"/>
          <w:sz w:val="24"/>
          <w:szCs w:val="24"/>
          <w:lang w:eastAsia="en-US"/>
        </w:rPr>
        <w:t>Мероприятия Подпрограммы направлены на с</w:t>
      </w:r>
      <w:r w:rsidRPr="008D4394">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8D4394">
        <w:rPr>
          <w:rFonts w:ascii="Times New Roman CYR" w:eastAsiaTheme="minorEastAsia" w:hAnsi="Times New Roman CYR" w:cs="Times New Roman CYR"/>
          <w:sz w:val="24"/>
          <w:szCs w:val="24"/>
        </w:rPr>
        <w:t>волонтерства</w:t>
      </w:r>
      <w:proofErr w:type="spellEnd"/>
      <w:r w:rsidRPr="008D4394">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8D4394" w:rsidRDefault="004A660E" w:rsidP="004A660E">
      <w:pPr>
        <w:pStyle w:val="ConsPlusNormal"/>
        <w:ind w:firstLine="1134"/>
        <w:jc w:val="center"/>
        <w:rPr>
          <w:rFonts w:ascii="Times New Roman CYR" w:eastAsiaTheme="minorEastAsia" w:hAnsi="Times New Roman CYR" w:cs="Times New Roman CYR"/>
          <w:sz w:val="26"/>
        </w:rPr>
      </w:pPr>
    </w:p>
    <w:p w:rsidR="00C112DA" w:rsidRPr="008D4394" w:rsidRDefault="00C112DA" w:rsidP="004A660E">
      <w:pPr>
        <w:pStyle w:val="ConsPlusNormal"/>
        <w:ind w:firstLine="1134"/>
        <w:jc w:val="center"/>
        <w:rPr>
          <w:rFonts w:ascii="Times New Roman" w:eastAsiaTheme="minorEastAsia" w:hAnsi="Times New Roman" w:cs="Times New Roman"/>
          <w:sz w:val="24"/>
          <w:szCs w:val="24"/>
        </w:rPr>
      </w:pPr>
      <w:r w:rsidRPr="008D4394">
        <w:rPr>
          <w:rFonts w:ascii="Times New Roman" w:hAnsi="Times New Roman" w:cs="Times New Roman"/>
          <w:sz w:val="24"/>
          <w:szCs w:val="24"/>
        </w:rPr>
        <w:t xml:space="preserve">3. Перечень мероприятий Подпрограммы </w:t>
      </w:r>
      <w:r w:rsidRPr="008D4394">
        <w:rPr>
          <w:rFonts w:ascii="Times New Roman" w:eastAsiaTheme="minorEastAsia" w:hAnsi="Times New Roman" w:cs="Times New Roman"/>
          <w:sz w:val="24"/>
          <w:szCs w:val="24"/>
        </w:rPr>
        <w:t>VII</w:t>
      </w:r>
    </w:p>
    <w:p w:rsidR="00C112DA" w:rsidRPr="008D4394" w:rsidRDefault="00C112DA" w:rsidP="00C112DA">
      <w:pPr>
        <w:pStyle w:val="ConsPlusNormal"/>
        <w:jc w:val="center"/>
        <w:rPr>
          <w:rFonts w:ascii="Times New Roman" w:hAnsi="Times New Roman" w:cs="Times New Roman"/>
          <w:color w:val="000000"/>
          <w:sz w:val="24"/>
          <w:szCs w:val="24"/>
          <w:shd w:val="clear" w:color="auto" w:fill="FFFFFF"/>
        </w:rPr>
      </w:pPr>
      <w:r w:rsidRPr="008D4394">
        <w:rPr>
          <w:rFonts w:ascii="Times New Roman" w:hAnsi="Times New Roman" w:cs="Times New Roman"/>
          <w:color w:val="000000"/>
          <w:sz w:val="24"/>
          <w:szCs w:val="24"/>
          <w:shd w:val="clear" w:color="auto" w:fill="FFFFFF"/>
        </w:rPr>
        <w:t>«Развитие добровольчества (</w:t>
      </w:r>
      <w:proofErr w:type="spellStart"/>
      <w:r w:rsidRPr="008D4394">
        <w:rPr>
          <w:rFonts w:ascii="Times New Roman" w:hAnsi="Times New Roman" w:cs="Times New Roman"/>
          <w:color w:val="000000"/>
          <w:sz w:val="24"/>
          <w:szCs w:val="24"/>
          <w:shd w:val="clear" w:color="auto" w:fill="FFFFFF"/>
        </w:rPr>
        <w:t>волонтерства</w:t>
      </w:r>
      <w:proofErr w:type="spellEnd"/>
      <w:r w:rsidRPr="008D4394">
        <w:rPr>
          <w:rFonts w:ascii="Times New Roman" w:hAnsi="Times New Roman" w:cs="Times New Roman"/>
          <w:color w:val="000000"/>
          <w:sz w:val="24"/>
          <w:szCs w:val="24"/>
          <w:shd w:val="clear" w:color="auto" w:fill="FFFFFF"/>
        </w:rPr>
        <w:t>) в Московской области»</w:t>
      </w:r>
    </w:p>
    <w:p w:rsidR="00C112DA" w:rsidRPr="008D4394"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558"/>
      </w:tblGrid>
      <w:tr w:rsidR="00C112DA" w:rsidRPr="008D4394" w:rsidTr="00C112DA">
        <w:trPr>
          <w:trHeight w:val="429"/>
        </w:trPr>
        <w:tc>
          <w:tcPr>
            <w:tcW w:w="562" w:type="dxa"/>
            <w:vMerge w:val="restart"/>
            <w:vAlign w:val="center"/>
          </w:tcPr>
          <w:p w:rsidR="00C112DA" w:rsidRPr="008D4394" w:rsidRDefault="00C112DA" w:rsidP="00831A9D">
            <w:pPr>
              <w:jc w:val="center"/>
              <w:rPr>
                <w:rFonts w:cs="Times New Roman"/>
                <w:sz w:val="16"/>
                <w:szCs w:val="16"/>
              </w:rPr>
            </w:pPr>
            <w:r w:rsidRPr="008D4394">
              <w:rPr>
                <w:rFonts w:cs="Times New Roman"/>
                <w:sz w:val="16"/>
                <w:szCs w:val="16"/>
              </w:rPr>
              <w:t>№ п/п</w:t>
            </w:r>
          </w:p>
        </w:tc>
        <w:tc>
          <w:tcPr>
            <w:tcW w:w="1990" w:type="dxa"/>
            <w:vMerge w:val="restart"/>
            <w:vAlign w:val="center"/>
          </w:tcPr>
          <w:p w:rsidR="00C112DA" w:rsidRPr="008D4394" w:rsidRDefault="00C112DA" w:rsidP="00831A9D">
            <w:pPr>
              <w:jc w:val="center"/>
              <w:rPr>
                <w:rFonts w:cs="Times New Roman"/>
                <w:sz w:val="16"/>
                <w:szCs w:val="16"/>
              </w:rPr>
            </w:pPr>
            <w:proofErr w:type="gramStart"/>
            <w:r w:rsidRPr="008D4394">
              <w:rPr>
                <w:rFonts w:cs="Times New Roman"/>
                <w:sz w:val="16"/>
                <w:szCs w:val="16"/>
              </w:rPr>
              <w:t>Мероприятие  подпрограммы</w:t>
            </w:r>
            <w:proofErr w:type="gramEnd"/>
          </w:p>
        </w:tc>
        <w:tc>
          <w:tcPr>
            <w:tcW w:w="993" w:type="dxa"/>
            <w:vMerge w:val="restart"/>
            <w:vAlign w:val="center"/>
          </w:tcPr>
          <w:p w:rsidR="00C112DA" w:rsidRPr="008D4394" w:rsidRDefault="00C112DA" w:rsidP="00831A9D">
            <w:pPr>
              <w:jc w:val="center"/>
              <w:rPr>
                <w:rFonts w:cs="Times New Roman"/>
                <w:sz w:val="16"/>
                <w:szCs w:val="16"/>
              </w:rPr>
            </w:pPr>
            <w:r w:rsidRPr="008D4394">
              <w:rPr>
                <w:rFonts w:cs="Times New Roman"/>
                <w:sz w:val="16"/>
                <w:szCs w:val="16"/>
              </w:rPr>
              <w:t xml:space="preserve">Сроки       </w:t>
            </w:r>
            <w:r w:rsidRPr="008D4394">
              <w:rPr>
                <w:rFonts w:cs="Times New Roman"/>
                <w:sz w:val="16"/>
                <w:szCs w:val="16"/>
              </w:rPr>
              <w:br/>
              <w:t xml:space="preserve">исполнения </w:t>
            </w:r>
            <w:r w:rsidRPr="008D4394">
              <w:rPr>
                <w:rFonts w:cs="Times New Roman"/>
                <w:sz w:val="16"/>
                <w:szCs w:val="16"/>
              </w:rPr>
              <w:br/>
              <w:t>мероприятия</w:t>
            </w:r>
          </w:p>
        </w:tc>
        <w:tc>
          <w:tcPr>
            <w:tcW w:w="1276" w:type="dxa"/>
            <w:vMerge w:val="restart"/>
            <w:vAlign w:val="center"/>
          </w:tcPr>
          <w:p w:rsidR="00C112DA" w:rsidRPr="008D4394" w:rsidRDefault="00C112DA" w:rsidP="00831A9D">
            <w:pPr>
              <w:jc w:val="center"/>
              <w:rPr>
                <w:rFonts w:cs="Times New Roman"/>
                <w:sz w:val="16"/>
                <w:szCs w:val="16"/>
              </w:rPr>
            </w:pPr>
            <w:r w:rsidRPr="008D4394">
              <w:rPr>
                <w:rFonts w:cs="Times New Roman"/>
                <w:sz w:val="16"/>
                <w:szCs w:val="16"/>
              </w:rPr>
              <w:t xml:space="preserve">Источники     </w:t>
            </w:r>
            <w:r w:rsidRPr="008D4394">
              <w:rPr>
                <w:rFonts w:cs="Times New Roman"/>
                <w:sz w:val="16"/>
                <w:szCs w:val="16"/>
              </w:rPr>
              <w:br/>
              <w:t>финансирования</w:t>
            </w:r>
          </w:p>
        </w:tc>
        <w:tc>
          <w:tcPr>
            <w:tcW w:w="1266" w:type="dxa"/>
            <w:vMerge w:val="restart"/>
            <w:vAlign w:val="center"/>
          </w:tcPr>
          <w:p w:rsidR="00C112DA" w:rsidRPr="008D4394" w:rsidRDefault="00C112DA" w:rsidP="00831A9D">
            <w:pPr>
              <w:jc w:val="center"/>
              <w:rPr>
                <w:rFonts w:cs="Times New Roman"/>
                <w:sz w:val="16"/>
                <w:szCs w:val="16"/>
              </w:rPr>
            </w:pPr>
            <w:r w:rsidRPr="008D4394">
              <w:rPr>
                <w:rFonts w:cs="Times New Roman"/>
                <w:sz w:val="16"/>
                <w:szCs w:val="16"/>
              </w:rPr>
              <w:t xml:space="preserve">Объем финансирования мероприятия в году, предшествующем году реализации </w:t>
            </w:r>
            <w:proofErr w:type="gramStart"/>
            <w:r w:rsidRPr="008D4394">
              <w:rPr>
                <w:rFonts w:cs="Times New Roman"/>
                <w:sz w:val="16"/>
                <w:szCs w:val="16"/>
              </w:rPr>
              <w:t xml:space="preserve">подпрограммы  </w:t>
            </w:r>
            <w:r w:rsidRPr="008D4394">
              <w:rPr>
                <w:rFonts w:cs="Times New Roman"/>
                <w:sz w:val="16"/>
                <w:szCs w:val="16"/>
              </w:rPr>
              <w:br/>
              <w:t>(</w:t>
            </w:r>
            <w:proofErr w:type="gramEnd"/>
            <w:r w:rsidRPr="008D4394">
              <w:rPr>
                <w:rFonts w:cs="Times New Roman"/>
                <w:sz w:val="16"/>
                <w:szCs w:val="16"/>
              </w:rPr>
              <w:t>тыс. руб.)</w:t>
            </w:r>
          </w:p>
        </w:tc>
        <w:tc>
          <w:tcPr>
            <w:tcW w:w="860" w:type="dxa"/>
            <w:vMerge w:val="restart"/>
            <w:vAlign w:val="center"/>
          </w:tcPr>
          <w:p w:rsidR="00C112DA" w:rsidRPr="008D4394" w:rsidRDefault="00C112DA" w:rsidP="00831A9D">
            <w:pPr>
              <w:jc w:val="center"/>
              <w:rPr>
                <w:rFonts w:cs="Times New Roman"/>
                <w:sz w:val="16"/>
                <w:szCs w:val="16"/>
              </w:rPr>
            </w:pPr>
            <w:r w:rsidRPr="008D4394">
              <w:rPr>
                <w:rFonts w:cs="Times New Roman"/>
                <w:sz w:val="16"/>
                <w:szCs w:val="16"/>
              </w:rPr>
              <w:t xml:space="preserve">Всего </w:t>
            </w:r>
            <w:r w:rsidRPr="008D4394">
              <w:rPr>
                <w:rFonts w:cs="Times New Roman"/>
                <w:sz w:val="16"/>
                <w:szCs w:val="16"/>
              </w:rPr>
              <w:br/>
              <w:t>(тыс. руб.)</w:t>
            </w:r>
          </w:p>
        </w:tc>
        <w:tc>
          <w:tcPr>
            <w:tcW w:w="4961" w:type="dxa"/>
            <w:gridSpan w:val="5"/>
            <w:vAlign w:val="center"/>
          </w:tcPr>
          <w:p w:rsidR="00C112DA" w:rsidRPr="008D4394" w:rsidRDefault="00C112DA" w:rsidP="00831A9D">
            <w:pPr>
              <w:jc w:val="center"/>
              <w:rPr>
                <w:rFonts w:cs="Times New Roman"/>
                <w:sz w:val="16"/>
                <w:szCs w:val="16"/>
              </w:rPr>
            </w:pPr>
            <w:r w:rsidRPr="008D4394">
              <w:rPr>
                <w:rFonts w:cs="Times New Roman"/>
                <w:sz w:val="16"/>
                <w:szCs w:val="16"/>
              </w:rPr>
              <w:t>Объем финансирования по годам (тыс. руб.)</w:t>
            </w:r>
          </w:p>
        </w:tc>
        <w:tc>
          <w:tcPr>
            <w:tcW w:w="1276" w:type="dxa"/>
            <w:vMerge w:val="restart"/>
            <w:vAlign w:val="center"/>
          </w:tcPr>
          <w:p w:rsidR="00C112DA" w:rsidRPr="008D4394" w:rsidRDefault="00C112DA" w:rsidP="00831A9D">
            <w:pPr>
              <w:autoSpaceDE w:val="0"/>
              <w:autoSpaceDN w:val="0"/>
              <w:adjustRightInd w:val="0"/>
              <w:jc w:val="center"/>
              <w:rPr>
                <w:rFonts w:cs="Times New Roman"/>
                <w:sz w:val="16"/>
                <w:szCs w:val="16"/>
              </w:rPr>
            </w:pPr>
            <w:r w:rsidRPr="008D4394">
              <w:rPr>
                <w:rFonts w:cs="Times New Roman"/>
                <w:sz w:val="16"/>
                <w:szCs w:val="16"/>
              </w:rPr>
              <w:t>Ответственный за выполнение мероприятия подпрограммы</w:t>
            </w:r>
          </w:p>
        </w:tc>
        <w:tc>
          <w:tcPr>
            <w:tcW w:w="1558" w:type="dxa"/>
            <w:vMerge w:val="restart"/>
            <w:vAlign w:val="center"/>
          </w:tcPr>
          <w:p w:rsidR="00C112DA" w:rsidRPr="008D4394" w:rsidRDefault="00C112DA" w:rsidP="00831A9D">
            <w:pPr>
              <w:autoSpaceDE w:val="0"/>
              <w:autoSpaceDN w:val="0"/>
              <w:adjustRightInd w:val="0"/>
              <w:jc w:val="center"/>
              <w:rPr>
                <w:rFonts w:cs="Times New Roman"/>
                <w:sz w:val="16"/>
                <w:szCs w:val="16"/>
              </w:rPr>
            </w:pPr>
            <w:r w:rsidRPr="008D4394">
              <w:rPr>
                <w:rFonts w:cs="Times New Roman"/>
                <w:sz w:val="16"/>
                <w:szCs w:val="16"/>
              </w:rPr>
              <w:t>Результат выполнения мероприятий программы</w:t>
            </w:r>
          </w:p>
        </w:tc>
      </w:tr>
      <w:tr w:rsidR="00C112DA" w:rsidRPr="008D4394" w:rsidTr="00C112DA">
        <w:tc>
          <w:tcPr>
            <w:tcW w:w="562" w:type="dxa"/>
            <w:vMerge/>
            <w:vAlign w:val="center"/>
          </w:tcPr>
          <w:p w:rsidR="00C112DA" w:rsidRPr="008D4394" w:rsidRDefault="00C112DA" w:rsidP="00831A9D">
            <w:pPr>
              <w:jc w:val="center"/>
              <w:rPr>
                <w:rFonts w:cs="Times New Roman"/>
                <w:sz w:val="18"/>
                <w:szCs w:val="18"/>
              </w:rPr>
            </w:pPr>
          </w:p>
        </w:tc>
        <w:tc>
          <w:tcPr>
            <w:tcW w:w="1990" w:type="dxa"/>
            <w:vMerge/>
            <w:vAlign w:val="center"/>
          </w:tcPr>
          <w:p w:rsidR="00C112DA" w:rsidRPr="008D4394" w:rsidRDefault="00C112DA" w:rsidP="00831A9D">
            <w:pPr>
              <w:jc w:val="center"/>
              <w:rPr>
                <w:rFonts w:cs="Times New Roman"/>
                <w:sz w:val="18"/>
                <w:szCs w:val="18"/>
              </w:rPr>
            </w:pPr>
          </w:p>
        </w:tc>
        <w:tc>
          <w:tcPr>
            <w:tcW w:w="993" w:type="dxa"/>
            <w:vMerge/>
            <w:vAlign w:val="center"/>
          </w:tcPr>
          <w:p w:rsidR="00C112DA" w:rsidRPr="008D4394" w:rsidRDefault="00C112DA" w:rsidP="00831A9D">
            <w:pPr>
              <w:jc w:val="center"/>
              <w:rPr>
                <w:rFonts w:cs="Times New Roman"/>
                <w:sz w:val="18"/>
                <w:szCs w:val="18"/>
              </w:rPr>
            </w:pPr>
          </w:p>
        </w:tc>
        <w:tc>
          <w:tcPr>
            <w:tcW w:w="1276" w:type="dxa"/>
            <w:vMerge/>
            <w:vAlign w:val="center"/>
          </w:tcPr>
          <w:p w:rsidR="00C112DA" w:rsidRPr="008D4394" w:rsidRDefault="00C112DA" w:rsidP="00831A9D">
            <w:pPr>
              <w:jc w:val="center"/>
              <w:rPr>
                <w:rFonts w:cs="Times New Roman"/>
                <w:sz w:val="18"/>
                <w:szCs w:val="18"/>
              </w:rPr>
            </w:pPr>
          </w:p>
        </w:tc>
        <w:tc>
          <w:tcPr>
            <w:tcW w:w="1266" w:type="dxa"/>
            <w:vMerge/>
            <w:vAlign w:val="center"/>
          </w:tcPr>
          <w:p w:rsidR="00C112DA" w:rsidRPr="008D4394" w:rsidRDefault="00C112DA" w:rsidP="00831A9D">
            <w:pPr>
              <w:jc w:val="center"/>
              <w:rPr>
                <w:rFonts w:cs="Times New Roman"/>
                <w:sz w:val="18"/>
                <w:szCs w:val="18"/>
              </w:rPr>
            </w:pPr>
          </w:p>
        </w:tc>
        <w:tc>
          <w:tcPr>
            <w:tcW w:w="860" w:type="dxa"/>
            <w:vMerge/>
            <w:vAlign w:val="center"/>
          </w:tcPr>
          <w:p w:rsidR="00C112DA" w:rsidRPr="008D4394" w:rsidRDefault="00C112DA" w:rsidP="00831A9D">
            <w:pPr>
              <w:jc w:val="center"/>
              <w:rPr>
                <w:rFonts w:cs="Times New Roman"/>
                <w:sz w:val="18"/>
                <w:szCs w:val="18"/>
              </w:rPr>
            </w:pPr>
          </w:p>
        </w:tc>
        <w:tc>
          <w:tcPr>
            <w:tcW w:w="992" w:type="dxa"/>
            <w:vAlign w:val="center"/>
          </w:tcPr>
          <w:p w:rsidR="00C112DA" w:rsidRPr="008D4394" w:rsidRDefault="00C112DA" w:rsidP="00831A9D">
            <w:pPr>
              <w:autoSpaceDE w:val="0"/>
              <w:autoSpaceDN w:val="0"/>
              <w:adjustRightInd w:val="0"/>
              <w:jc w:val="center"/>
              <w:rPr>
                <w:rFonts w:cs="Times New Roman"/>
                <w:sz w:val="18"/>
                <w:szCs w:val="18"/>
              </w:rPr>
            </w:pPr>
            <w:r w:rsidRPr="008D4394">
              <w:rPr>
                <w:rFonts w:cs="Times New Roman"/>
                <w:sz w:val="18"/>
                <w:szCs w:val="18"/>
              </w:rPr>
              <w:t>2020 год</w:t>
            </w:r>
          </w:p>
        </w:tc>
        <w:tc>
          <w:tcPr>
            <w:tcW w:w="992" w:type="dxa"/>
            <w:vAlign w:val="center"/>
          </w:tcPr>
          <w:p w:rsidR="00C112DA" w:rsidRPr="008D4394" w:rsidRDefault="00C112DA" w:rsidP="00831A9D">
            <w:pPr>
              <w:autoSpaceDE w:val="0"/>
              <w:autoSpaceDN w:val="0"/>
              <w:adjustRightInd w:val="0"/>
              <w:jc w:val="center"/>
              <w:rPr>
                <w:rFonts w:cs="Times New Roman"/>
                <w:sz w:val="18"/>
                <w:szCs w:val="18"/>
              </w:rPr>
            </w:pPr>
            <w:r w:rsidRPr="008D4394">
              <w:rPr>
                <w:rFonts w:cs="Times New Roman"/>
                <w:sz w:val="18"/>
                <w:szCs w:val="18"/>
              </w:rPr>
              <w:t>2021 год</w:t>
            </w:r>
          </w:p>
        </w:tc>
        <w:tc>
          <w:tcPr>
            <w:tcW w:w="993" w:type="dxa"/>
            <w:vAlign w:val="center"/>
          </w:tcPr>
          <w:p w:rsidR="00C112DA" w:rsidRPr="008D4394" w:rsidRDefault="00C112DA" w:rsidP="00831A9D">
            <w:pPr>
              <w:autoSpaceDE w:val="0"/>
              <w:autoSpaceDN w:val="0"/>
              <w:adjustRightInd w:val="0"/>
              <w:jc w:val="center"/>
              <w:rPr>
                <w:rFonts w:cs="Times New Roman"/>
                <w:sz w:val="18"/>
                <w:szCs w:val="18"/>
              </w:rPr>
            </w:pPr>
            <w:r w:rsidRPr="008D4394">
              <w:rPr>
                <w:rFonts w:cs="Times New Roman"/>
                <w:sz w:val="18"/>
                <w:szCs w:val="18"/>
              </w:rPr>
              <w:t>2022 год</w:t>
            </w:r>
          </w:p>
        </w:tc>
        <w:tc>
          <w:tcPr>
            <w:tcW w:w="993" w:type="dxa"/>
            <w:vAlign w:val="center"/>
          </w:tcPr>
          <w:p w:rsidR="00C112DA" w:rsidRPr="008D4394" w:rsidRDefault="00C112DA" w:rsidP="00831A9D">
            <w:pPr>
              <w:autoSpaceDE w:val="0"/>
              <w:autoSpaceDN w:val="0"/>
              <w:adjustRightInd w:val="0"/>
              <w:jc w:val="center"/>
              <w:rPr>
                <w:rFonts w:cs="Times New Roman"/>
                <w:sz w:val="18"/>
                <w:szCs w:val="18"/>
              </w:rPr>
            </w:pPr>
            <w:r w:rsidRPr="008D4394">
              <w:rPr>
                <w:rFonts w:cs="Times New Roman"/>
                <w:sz w:val="18"/>
                <w:szCs w:val="18"/>
              </w:rPr>
              <w:t>2023 год</w:t>
            </w:r>
          </w:p>
        </w:tc>
        <w:tc>
          <w:tcPr>
            <w:tcW w:w="991" w:type="dxa"/>
            <w:vAlign w:val="center"/>
          </w:tcPr>
          <w:p w:rsidR="00C112DA" w:rsidRPr="008D4394" w:rsidRDefault="00C112DA" w:rsidP="00831A9D">
            <w:pPr>
              <w:autoSpaceDE w:val="0"/>
              <w:autoSpaceDN w:val="0"/>
              <w:adjustRightInd w:val="0"/>
              <w:jc w:val="center"/>
              <w:rPr>
                <w:rFonts w:cs="Times New Roman"/>
                <w:sz w:val="18"/>
                <w:szCs w:val="18"/>
              </w:rPr>
            </w:pPr>
            <w:r w:rsidRPr="008D4394">
              <w:rPr>
                <w:rFonts w:cs="Times New Roman"/>
                <w:sz w:val="18"/>
                <w:szCs w:val="18"/>
              </w:rPr>
              <w:t>2024 год</w:t>
            </w:r>
          </w:p>
        </w:tc>
        <w:tc>
          <w:tcPr>
            <w:tcW w:w="1276" w:type="dxa"/>
            <w:vMerge/>
          </w:tcPr>
          <w:p w:rsidR="00C112DA" w:rsidRPr="008D4394" w:rsidRDefault="00C112DA" w:rsidP="00831A9D">
            <w:pPr>
              <w:autoSpaceDE w:val="0"/>
              <w:autoSpaceDN w:val="0"/>
              <w:adjustRightInd w:val="0"/>
              <w:jc w:val="center"/>
              <w:rPr>
                <w:rFonts w:cs="Times New Roman"/>
                <w:sz w:val="18"/>
                <w:szCs w:val="18"/>
              </w:rPr>
            </w:pPr>
          </w:p>
        </w:tc>
        <w:tc>
          <w:tcPr>
            <w:tcW w:w="1558" w:type="dxa"/>
            <w:vMerge/>
          </w:tcPr>
          <w:p w:rsidR="00C112DA" w:rsidRPr="008D4394" w:rsidRDefault="00C112DA" w:rsidP="00831A9D">
            <w:pPr>
              <w:autoSpaceDE w:val="0"/>
              <w:autoSpaceDN w:val="0"/>
              <w:adjustRightInd w:val="0"/>
              <w:jc w:val="center"/>
              <w:rPr>
                <w:rFonts w:cs="Times New Roman"/>
                <w:sz w:val="18"/>
                <w:szCs w:val="18"/>
              </w:rPr>
            </w:pPr>
          </w:p>
        </w:tc>
      </w:tr>
      <w:tr w:rsidR="00C112DA" w:rsidRPr="008D4394" w:rsidTr="00C112DA">
        <w:tc>
          <w:tcPr>
            <w:tcW w:w="562"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1.</w:t>
            </w:r>
          </w:p>
        </w:tc>
        <w:tc>
          <w:tcPr>
            <w:tcW w:w="1990" w:type="dxa"/>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Основное мероприятие E8.</w:t>
            </w:r>
          </w:p>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Федеральный проект «Социальная активность»</w:t>
            </w:r>
          </w:p>
        </w:tc>
        <w:tc>
          <w:tcPr>
            <w:tcW w:w="993" w:type="dxa"/>
          </w:tcPr>
          <w:p w:rsidR="00C112DA" w:rsidRPr="008D4394" w:rsidRDefault="00C112DA" w:rsidP="004A5920">
            <w:pPr>
              <w:autoSpaceDE w:val="0"/>
              <w:autoSpaceDN w:val="0"/>
              <w:adjustRightInd w:val="0"/>
              <w:jc w:val="center"/>
              <w:rPr>
                <w:rFonts w:cs="Times New Roman"/>
                <w:sz w:val="18"/>
                <w:szCs w:val="18"/>
              </w:rPr>
            </w:pPr>
            <w:r w:rsidRPr="008D4394">
              <w:rPr>
                <w:rFonts w:cs="Times New Roman"/>
                <w:sz w:val="18"/>
                <w:szCs w:val="18"/>
              </w:rPr>
              <w:t>202</w:t>
            </w:r>
            <w:r w:rsidR="004A5920" w:rsidRPr="008D4394">
              <w:rPr>
                <w:rFonts w:cs="Times New Roman"/>
                <w:sz w:val="18"/>
                <w:szCs w:val="18"/>
              </w:rPr>
              <w:t>1</w:t>
            </w:r>
            <w:r w:rsidRPr="008D4394">
              <w:rPr>
                <w:rFonts w:cs="Times New Roman"/>
                <w:sz w:val="18"/>
                <w:szCs w:val="18"/>
              </w:rPr>
              <w:t>-2024</w:t>
            </w:r>
          </w:p>
        </w:tc>
        <w:tc>
          <w:tcPr>
            <w:tcW w:w="1276" w:type="dxa"/>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 xml:space="preserve">Средства бюджета городского округа Электросталь </w:t>
            </w:r>
          </w:p>
        </w:tc>
        <w:tc>
          <w:tcPr>
            <w:tcW w:w="1266" w:type="dxa"/>
          </w:tcPr>
          <w:p w:rsidR="00C112DA" w:rsidRPr="008D4394" w:rsidRDefault="00C112DA" w:rsidP="00C112DA">
            <w:pPr>
              <w:jc w:val="center"/>
              <w:rPr>
                <w:sz w:val="18"/>
              </w:rPr>
            </w:pPr>
            <w:r w:rsidRPr="008D4394">
              <w:rPr>
                <w:sz w:val="18"/>
                <w:szCs w:val="22"/>
              </w:rPr>
              <w:t>0</w:t>
            </w:r>
          </w:p>
        </w:tc>
        <w:tc>
          <w:tcPr>
            <w:tcW w:w="860" w:type="dxa"/>
          </w:tcPr>
          <w:p w:rsidR="00C112DA" w:rsidRPr="008D4394" w:rsidRDefault="00C112DA" w:rsidP="00C112DA">
            <w:pPr>
              <w:jc w:val="center"/>
              <w:rPr>
                <w:sz w:val="18"/>
              </w:rPr>
            </w:pPr>
            <w:r w:rsidRPr="008D4394">
              <w:rPr>
                <w:sz w:val="18"/>
                <w:szCs w:val="22"/>
              </w:rPr>
              <w:t>0</w:t>
            </w:r>
          </w:p>
        </w:tc>
        <w:tc>
          <w:tcPr>
            <w:tcW w:w="992" w:type="dxa"/>
          </w:tcPr>
          <w:p w:rsidR="00C112DA" w:rsidRPr="008D4394" w:rsidRDefault="00C112DA" w:rsidP="00C112DA">
            <w:pPr>
              <w:jc w:val="center"/>
              <w:rPr>
                <w:sz w:val="18"/>
              </w:rPr>
            </w:pPr>
            <w:r w:rsidRPr="008D4394">
              <w:rPr>
                <w:sz w:val="18"/>
                <w:szCs w:val="22"/>
              </w:rPr>
              <w:t>-</w:t>
            </w:r>
          </w:p>
        </w:tc>
        <w:tc>
          <w:tcPr>
            <w:tcW w:w="992"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1" w:type="dxa"/>
          </w:tcPr>
          <w:p w:rsidR="00C112DA" w:rsidRPr="008D4394" w:rsidRDefault="00C112DA" w:rsidP="00C112DA">
            <w:pPr>
              <w:jc w:val="center"/>
              <w:rPr>
                <w:sz w:val="18"/>
              </w:rPr>
            </w:pPr>
            <w:r w:rsidRPr="008D4394">
              <w:rPr>
                <w:sz w:val="18"/>
                <w:szCs w:val="22"/>
              </w:rPr>
              <w:t>0</w:t>
            </w:r>
          </w:p>
        </w:tc>
        <w:tc>
          <w:tcPr>
            <w:tcW w:w="1276"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Управление по культуре и делам молодежи</w:t>
            </w:r>
          </w:p>
        </w:tc>
        <w:tc>
          <w:tcPr>
            <w:tcW w:w="1558"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Х</w:t>
            </w:r>
          </w:p>
        </w:tc>
      </w:tr>
      <w:tr w:rsidR="00C112DA" w:rsidRPr="008D4394" w:rsidTr="00C112DA">
        <w:trPr>
          <w:trHeight w:val="54"/>
        </w:trPr>
        <w:tc>
          <w:tcPr>
            <w:tcW w:w="562" w:type="dxa"/>
          </w:tcPr>
          <w:p w:rsidR="00C112DA" w:rsidRPr="008D4394" w:rsidRDefault="00C112DA" w:rsidP="00C112DA">
            <w:pPr>
              <w:autoSpaceDE w:val="0"/>
              <w:autoSpaceDN w:val="0"/>
              <w:adjustRightInd w:val="0"/>
              <w:jc w:val="center"/>
              <w:rPr>
                <w:rFonts w:cs="Times New Roman"/>
                <w:sz w:val="18"/>
                <w:szCs w:val="18"/>
              </w:rPr>
            </w:pPr>
            <w:r w:rsidRPr="008D4394">
              <w:rPr>
                <w:rFonts w:cs="Times New Roman"/>
                <w:sz w:val="18"/>
                <w:szCs w:val="18"/>
              </w:rPr>
              <w:t>1.1</w:t>
            </w:r>
          </w:p>
        </w:tc>
        <w:tc>
          <w:tcPr>
            <w:tcW w:w="1990" w:type="dxa"/>
          </w:tcPr>
          <w:p w:rsidR="00C112DA" w:rsidRPr="008D4394" w:rsidRDefault="00C112DA" w:rsidP="00C112DA">
            <w:pPr>
              <w:widowControl w:val="0"/>
              <w:autoSpaceDE w:val="0"/>
              <w:autoSpaceDN w:val="0"/>
              <w:adjustRightInd w:val="0"/>
              <w:jc w:val="both"/>
              <w:rPr>
                <w:rFonts w:ascii="Times New Roman CYR" w:eastAsiaTheme="minorEastAsia" w:hAnsi="Times New Roman CYR" w:cs="Times New Roman CYR"/>
                <w:sz w:val="18"/>
                <w:szCs w:val="20"/>
              </w:rPr>
            </w:pPr>
            <w:r w:rsidRPr="008D4394">
              <w:rPr>
                <w:rFonts w:ascii="Times New Roman CYR" w:eastAsiaTheme="minorEastAsia" w:hAnsi="Times New Roman CYR" w:cs="Times New Roman CYR"/>
                <w:sz w:val="18"/>
                <w:szCs w:val="20"/>
              </w:rPr>
              <w:t xml:space="preserve">Мероприятие E8.01. </w:t>
            </w:r>
          </w:p>
          <w:p w:rsidR="00C112DA" w:rsidRPr="008D4394"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8D4394">
              <w:rPr>
                <w:rFonts w:ascii="Times New Roman CYR" w:eastAsiaTheme="minorEastAsia" w:hAnsi="Times New Roman CYR" w:cs="Times New Roman CYR"/>
                <w:sz w:val="18"/>
                <w:szCs w:val="20"/>
              </w:rPr>
              <w:t xml:space="preserve">Создание условий </w:t>
            </w:r>
          </w:p>
          <w:p w:rsidR="00C112DA" w:rsidRPr="008D4394" w:rsidRDefault="00C112DA" w:rsidP="00C112DA">
            <w:pPr>
              <w:widowControl w:val="0"/>
              <w:autoSpaceDE w:val="0"/>
              <w:autoSpaceDN w:val="0"/>
              <w:adjustRightInd w:val="0"/>
              <w:rPr>
                <w:rFonts w:ascii="Times New Roman CYR" w:eastAsiaTheme="minorEastAsia" w:hAnsi="Times New Roman CYR" w:cs="Times New Roman CYR"/>
                <w:sz w:val="18"/>
                <w:szCs w:val="20"/>
              </w:rPr>
            </w:pPr>
            <w:proofErr w:type="gramStart"/>
            <w:r w:rsidRPr="008D4394">
              <w:rPr>
                <w:rFonts w:ascii="Times New Roman CYR" w:eastAsiaTheme="minorEastAsia" w:hAnsi="Times New Roman CYR" w:cs="Times New Roman CYR"/>
                <w:sz w:val="18"/>
                <w:szCs w:val="20"/>
              </w:rPr>
              <w:t>для</w:t>
            </w:r>
            <w:proofErr w:type="gramEnd"/>
            <w:r w:rsidRPr="008D4394">
              <w:rPr>
                <w:rFonts w:ascii="Times New Roman CYR" w:eastAsiaTheme="minorEastAsia" w:hAnsi="Times New Roman CYR" w:cs="Times New Roman CYR"/>
                <w:sz w:val="18"/>
                <w:szCs w:val="20"/>
              </w:rPr>
              <w:t xml:space="preserve"> развития наставничества, поддержки общественных инициатив и проектов, в том числе в сфере добровольчества (</w:t>
            </w:r>
            <w:proofErr w:type="spellStart"/>
            <w:r w:rsidRPr="008D4394">
              <w:rPr>
                <w:rFonts w:ascii="Times New Roman CYR" w:eastAsiaTheme="minorEastAsia" w:hAnsi="Times New Roman CYR" w:cs="Times New Roman CYR"/>
                <w:sz w:val="18"/>
                <w:szCs w:val="20"/>
              </w:rPr>
              <w:t>волонтерства</w:t>
            </w:r>
            <w:proofErr w:type="spellEnd"/>
            <w:r w:rsidRPr="008D4394">
              <w:rPr>
                <w:rFonts w:ascii="Times New Roman CYR" w:eastAsiaTheme="minorEastAsia" w:hAnsi="Times New Roman CYR" w:cs="Times New Roman CYR"/>
                <w:sz w:val="18"/>
                <w:szCs w:val="20"/>
              </w:rPr>
              <w:t>)</w:t>
            </w:r>
          </w:p>
        </w:tc>
        <w:tc>
          <w:tcPr>
            <w:tcW w:w="993" w:type="dxa"/>
          </w:tcPr>
          <w:p w:rsidR="00C112DA" w:rsidRPr="008D4394" w:rsidRDefault="00C112DA" w:rsidP="004A5920">
            <w:pPr>
              <w:autoSpaceDE w:val="0"/>
              <w:autoSpaceDN w:val="0"/>
              <w:adjustRightInd w:val="0"/>
              <w:jc w:val="center"/>
              <w:rPr>
                <w:rFonts w:cs="Times New Roman"/>
                <w:sz w:val="18"/>
                <w:szCs w:val="18"/>
              </w:rPr>
            </w:pPr>
            <w:r w:rsidRPr="008D4394">
              <w:rPr>
                <w:rFonts w:cs="Times New Roman"/>
                <w:sz w:val="18"/>
                <w:szCs w:val="18"/>
              </w:rPr>
              <w:t>202</w:t>
            </w:r>
            <w:r w:rsidR="004A5920" w:rsidRPr="008D4394">
              <w:rPr>
                <w:rFonts w:cs="Times New Roman"/>
                <w:sz w:val="18"/>
                <w:szCs w:val="18"/>
              </w:rPr>
              <w:t>1</w:t>
            </w:r>
            <w:r w:rsidRPr="008D4394">
              <w:rPr>
                <w:rFonts w:cs="Times New Roman"/>
                <w:sz w:val="18"/>
                <w:szCs w:val="18"/>
              </w:rPr>
              <w:t>-2024</w:t>
            </w:r>
          </w:p>
        </w:tc>
        <w:tc>
          <w:tcPr>
            <w:tcW w:w="1276" w:type="dxa"/>
          </w:tcPr>
          <w:p w:rsidR="00C112DA" w:rsidRPr="008D4394" w:rsidRDefault="00C112DA" w:rsidP="00C112DA">
            <w:r w:rsidRPr="008D4394">
              <w:rPr>
                <w:rFonts w:cs="Times New Roman"/>
                <w:sz w:val="18"/>
                <w:szCs w:val="18"/>
              </w:rPr>
              <w:t xml:space="preserve">Средства бюджета городского округа Электросталь </w:t>
            </w:r>
          </w:p>
        </w:tc>
        <w:tc>
          <w:tcPr>
            <w:tcW w:w="1266" w:type="dxa"/>
          </w:tcPr>
          <w:p w:rsidR="00C112DA" w:rsidRPr="008D4394" w:rsidRDefault="00C112DA" w:rsidP="00C112DA">
            <w:pPr>
              <w:jc w:val="center"/>
              <w:rPr>
                <w:sz w:val="18"/>
              </w:rPr>
            </w:pPr>
            <w:r w:rsidRPr="008D4394">
              <w:rPr>
                <w:sz w:val="18"/>
                <w:szCs w:val="22"/>
              </w:rPr>
              <w:t>0</w:t>
            </w:r>
          </w:p>
        </w:tc>
        <w:tc>
          <w:tcPr>
            <w:tcW w:w="860" w:type="dxa"/>
          </w:tcPr>
          <w:p w:rsidR="00C112DA" w:rsidRPr="008D4394" w:rsidRDefault="00C112DA" w:rsidP="00C112DA">
            <w:pPr>
              <w:jc w:val="center"/>
              <w:rPr>
                <w:sz w:val="18"/>
              </w:rPr>
            </w:pPr>
            <w:r w:rsidRPr="008D4394">
              <w:rPr>
                <w:sz w:val="18"/>
                <w:szCs w:val="22"/>
              </w:rPr>
              <w:t>0</w:t>
            </w:r>
          </w:p>
        </w:tc>
        <w:tc>
          <w:tcPr>
            <w:tcW w:w="992" w:type="dxa"/>
          </w:tcPr>
          <w:p w:rsidR="00C112DA" w:rsidRPr="008D4394" w:rsidRDefault="00C112DA" w:rsidP="00C112DA">
            <w:pPr>
              <w:jc w:val="center"/>
            </w:pPr>
            <w:r w:rsidRPr="008D4394">
              <w:rPr>
                <w:sz w:val="18"/>
                <w:szCs w:val="22"/>
              </w:rPr>
              <w:t>-</w:t>
            </w:r>
          </w:p>
        </w:tc>
        <w:tc>
          <w:tcPr>
            <w:tcW w:w="3969" w:type="dxa"/>
            <w:gridSpan w:val="4"/>
          </w:tcPr>
          <w:p w:rsidR="00C112DA" w:rsidRPr="008D4394" w:rsidRDefault="00C112DA" w:rsidP="00C112DA">
            <w:pPr>
              <w:jc w:val="center"/>
              <w:rPr>
                <w:sz w:val="18"/>
              </w:rPr>
            </w:pPr>
            <w:r w:rsidRPr="008D4394">
              <w:rPr>
                <w:sz w:val="18"/>
                <w:szCs w:val="22"/>
              </w:rPr>
              <w:t>В пределах средств, предусмотренных на основную деятельность ответственных за реализацию мероприятия</w:t>
            </w:r>
          </w:p>
        </w:tc>
        <w:tc>
          <w:tcPr>
            <w:tcW w:w="1276" w:type="dxa"/>
          </w:tcPr>
          <w:p w:rsidR="00C112DA" w:rsidRPr="008D4394" w:rsidRDefault="00C112DA" w:rsidP="00C112DA">
            <w:pPr>
              <w:autoSpaceDE w:val="0"/>
              <w:autoSpaceDN w:val="0"/>
              <w:adjustRightInd w:val="0"/>
              <w:jc w:val="center"/>
              <w:rPr>
                <w:rFonts w:cs="Times New Roman"/>
                <w:sz w:val="16"/>
                <w:szCs w:val="16"/>
              </w:rPr>
            </w:pPr>
            <w:r w:rsidRPr="008D4394">
              <w:rPr>
                <w:rFonts w:cs="Times New Roman"/>
                <w:sz w:val="16"/>
                <w:szCs w:val="16"/>
              </w:rPr>
              <w:t xml:space="preserve">МУРМ «Молодежный Центр», </w:t>
            </w:r>
          </w:p>
          <w:p w:rsidR="00C112DA" w:rsidRPr="008D4394" w:rsidRDefault="00C112DA" w:rsidP="00C112DA">
            <w:pPr>
              <w:autoSpaceDE w:val="0"/>
              <w:autoSpaceDN w:val="0"/>
              <w:adjustRightInd w:val="0"/>
              <w:jc w:val="center"/>
              <w:rPr>
                <w:rFonts w:cs="Times New Roman"/>
                <w:sz w:val="16"/>
                <w:szCs w:val="16"/>
              </w:rPr>
            </w:pPr>
            <w:r w:rsidRPr="008D4394">
              <w:rPr>
                <w:rFonts w:cs="Times New Roman"/>
                <w:sz w:val="16"/>
                <w:szCs w:val="16"/>
              </w:rPr>
              <w:t>«ЭГЦПВ»</w:t>
            </w:r>
          </w:p>
        </w:tc>
        <w:tc>
          <w:tcPr>
            <w:tcW w:w="1558" w:type="dxa"/>
          </w:tcPr>
          <w:p w:rsidR="00C112DA" w:rsidRPr="008D4394" w:rsidRDefault="00C112DA" w:rsidP="00C112DA">
            <w:pPr>
              <w:autoSpaceDE w:val="0"/>
              <w:autoSpaceDN w:val="0"/>
              <w:adjustRightInd w:val="0"/>
              <w:jc w:val="center"/>
              <w:rPr>
                <w:rFonts w:cs="Times New Roman"/>
                <w:sz w:val="16"/>
                <w:szCs w:val="16"/>
              </w:rPr>
            </w:pPr>
            <w:r w:rsidRPr="008D4394">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8D4394">
              <w:rPr>
                <w:rFonts w:cs="Times New Roman"/>
                <w:sz w:val="16"/>
                <w:szCs w:val="16"/>
              </w:rPr>
              <w:t>волонтерства</w:t>
            </w:r>
            <w:proofErr w:type="spellEnd"/>
            <w:r w:rsidRPr="008D4394">
              <w:rPr>
                <w:rFonts w:cs="Times New Roman"/>
                <w:sz w:val="16"/>
                <w:szCs w:val="16"/>
              </w:rPr>
              <w:t>)</w:t>
            </w:r>
          </w:p>
        </w:tc>
      </w:tr>
      <w:tr w:rsidR="00C112DA" w:rsidRPr="008D4394" w:rsidTr="00C112DA">
        <w:trPr>
          <w:trHeight w:val="159"/>
        </w:trPr>
        <w:tc>
          <w:tcPr>
            <w:tcW w:w="562" w:type="dxa"/>
            <w:vMerge w:val="restart"/>
          </w:tcPr>
          <w:p w:rsidR="00C112DA" w:rsidRPr="008D4394" w:rsidRDefault="00C112DA" w:rsidP="00C112DA">
            <w:pPr>
              <w:autoSpaceDE w:val="0"/>
              <w:autoSpaceDN w:val="0"/>
              <w:adjustRightInd w:val="0"/>
              <w:jc w:val="center"/>
              <w:rPr>
                <w:rFonts w:cs="Times New Roman"/>
                <w:sz w:val="18"/>
                <w:szCs w:val="18"/>
              </w:rPr>
            </w:pPr>
          </w:p>
        </w:tc>
        <w:tc>
          <w:tcPr>
            <w:tcW w:w="1990" w:type="dxa"/>
            <w:vMerge w:val="restart"/>
          </w:tcPr>
          <w:p w:rsidR="00C112DA" w:rsidRPr="008D4394" w:rsidRDefault="00C112DA" w:rsidP="00C112DA">
            <w:pPr>
              <w:autoSpaceDE w:val="0"/>
              <w:autoSpaceDN w:val="0"/>
              <w:adjustRightInd w:val="0"/>
              <w:rPr>
                <w:rFonts w:cs="Times New Roman"/>
                <w:sz w:val="18"/>
                <w:szCs w:val="18"/>
              </w:rPr>
            </w:pPr>
            <w:r w:rsidRPr="008D4394">
              <w:rPr>
                <w:rFonts w:cs="Times New Roman"/>
                <w:sz w:val="18"/>
                <w:szCs w:val="18"/>
              </w:rPr>
              <w:t>Всего по Подпрограмме</w:t>
            </w:r>
          </w:p>
        </w:tc>
        <w:tc>
          <w:tcPr>
            <w:tcW w:w="993" w:type="dxa"/>
            <w:vMerge w:val="restart"/>
          </w:tcPr>
          <w:p w:rsidR="00C112DA" w:rsidRPr="008D4394" w:rsidRDefault="00C112DA" w:rsidP="00C112DA">
            <w:pPr>
              <w:autoSpaceDE w:val="0"/>
              <w:autoSpaceDN w:val="0"/>
              <w:adjustRightInd w:val="0"/>
              <w:jc w:val="center"/>
              <w:rPr>
                <w:rFonts w:cs="Times New Roman"/>
                <w:sz w:val="18"/>
                <w:szCs w:val="18"/>
              </w:rPr>
            </w:pPr>
          </w:p>
        </w:tc>
        <w:tc>
          <w:tcPr>
            <w:tcW w:w="1276" w:type="dxa"/>
          </w:tcPr>
          <w:p w:rsidR="00C112DA" w:rsidRPr="008D4394" w:rsidRDefault="00C112DA" w:rsidP="00C112DA">
            <w:pPr>
              <w:rPr>
                <w:rFonts w:cs="Times New Roman"/>
                <w:sz w:val="22"/>
                <w:szCs w:val="18"/>
              </w:rPr>
            </w:pPr>
            <w:r w:rsidRPr="008D4394">
              <w:rPr>
                <w:rFonts w:cs="Times New Roman"/>
                <w:sz w:val="22"/>
                <w:szCs w:val="18"/>
              </w:rPr>
              <w:t>ИТОГО</w:t>
            </w:r>
          </w:p>
        </w:tc>
        <w:tc>
          <w:tcPr>
            <w:tcW w:w="1266" w:type="dxa"/>
          </w:tcPr>
          <w:p w:rsidR="00C112DA" w:rsidRPr="008D4394" w:rsidRDefault="00C112DA" w:rsidP="00C112DA">
            <w:pPr>
              <w:jc w:val="center"/>
              <w:rPr>
                <w:sz w:val="18"/>
              </w:rPr>
            </w:pPr>
            <w:r w:rsidRPr="008D4394">
              <w:rPr>
                <w:sz w:val="18"/>
                <w:szCs w:val="22"/>
              </w:rPr>
              <w:t>0</w:t>
            </w:r>
          </w:p>
        </w:tc>
        <w:tc>
          <w:tcPr>
            <w:tcW w:w="860" w:type="dxa"/>
          </w:tcPr>
          <w:p w:rsidR="00C112DA" w:rsidRPr="008D4394" w:rsidRDefault="00C112DA" w:rsidP="00C112DA">
            <w:pPr>
              <w:jc w:val="center"/>
              <w:rPr>
                <w:sz w:val="18"/>
              </w:rPr>
            </w:pPr>
            <w:r w:rsidRPr="008D4394">
              <w:rPr>
                <w:sz w:val="18"/>
                <w:szCs w:val="22"/>
              </w:rPr>
              <w:t>0</w:t>
            </w:r>
          </w:p>
        </w:tc>
        <w:tc>
          <w:tcPr>
            <w:tcW w:w="992" w:type="dxa"/>
          </w:tcPr>
          <w:p w:rsidR="00C112DA" w:rsidRPr="008D4394" w:rsidRDefault="00C112DA" w:rsidP="00C112DA">
            <w:pPr>
              <w:jc w:val="center"/>
            </w:pPr>
            <w:r w:rsidRPr="008D4394">
              <w:rPr>
                <w:sz w:val="18"/>
                <w:szCs w:val="22"/>
              </w:rPr>
              <w:t>-</w:t>
            </w:r>
          </w:p>
        </w:tc>
        <w:tc>
          <w:tcPr>
            <w:tcW w:w="992"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1" w:type="dxa"/>
          </w:tcPr>
          <w:p w:rsidR="00C112DA" w:rsidRPr="008D4394" w:rsidRDefault="00C112DA" w:rsidP="00C112DA">
            <w:pPr>
              <w:jc w:val="center"/>
              <w:rPr>
                <w:sz w:val="18"/>
              </w:rPr>
            </w:pPr>
            <w:r w:rsidRPr="008D4394">
              <w:rPr>
                <w:sz w:val="18"/>
                <w:szCs w:val="22"/>
              </w:rPr>
              <w:t>0</w:t>
            </w:r>
          </w:p>
        </w:tc>
        <w:tc>
          <w:tcPr>
            <w:tcW w:w="1276" w:type="dxa"/>
            <w:vMerge w:val="restart"/>
          </w:tcPr>
          <w:p w:rsidR="00C112DA" w:rsidRPr="008D4394" w:rsidRDefault="00C112DA" w:rsidP="00C112DA">
            <w:pPr>
              <w:autoSpaceDE w:val="0"/>
              <w:autoSpaceDN w:val="0"/>
              <w:adjustRightInd w:val="0"/>
              <w:jc w:val="center"/>
              <w:rPr>
                <w:rFonts w:cs="Times New Roman"/>
                <w:sz w:val="18"/>
                <w:szCs w:val="18"/>
              </w:rPr>
            </w:pPr>
          </w:p>
        </w:tc>
        <w:tc>
          <w:tcPr>
            <w:tcW w:w="1558" w:type="dxa"/>
            <w:vMerge w:val="restart"/>
          </w:tcPr>
          <w:p w:rsidR="00C112DA" w:rsidRPr="008D4394" w:rsidRDefault="00C112DA" w:rsidP="00C112DA">
            <w:pPr>
              <w:autoSpaceDE w:val="0"/>
              <w:autoSpaceDN w:val="0"/>
              <w:adjustRightInd w:val="0"/>
              <w:jc w:val="center"/>
              <w:rPr>
                <w:rFonts w:cs="Times New Roman"/>
                <w:sz w:val="18"/>
                <w:szCs w:val="18"/>
              </w:rPr>
            </w:pPr>
          </w:p>
        </w:tc>
      </w:tr>
      <w:tr w:rsidR="00C112DA" w:rsidRPr="008D4394" w:rsidTr="00C112DA">
        <w:tc>
          <w:tcPr>
            <w:tcW w:w="562" w:type="dxa"/>
            <w:vMerge/>
          </w:tcPr>
          <w:p w:rsidR="00C112DA" w:rsidRPr="008D4394" w:rsidRDefault="00C112DA" w:rsidP="00C112DA">
            <w:pPr>
              <w:autoSpaceDE w:val="0"/>
              <w:autoSpaceDN w:val="0"/>
              <w:adjustRightInd w:val="0"/>
              <w:jc w:val="center"/>
              <w:rPr>
                <w:rFonts w:cs="Times New Roman"/>
                <w:b/>
                <w:sz w:val="18"/>
                <w:szCs w:val="18"/>
              </w:rPr>
            </w:pPr>
          </w:p>
        </w:tc>
        <w:tc>
          <w:tcPr>
            <w:tcW w:w="1990" w:type="dxa"/>
            <w:vMerge/>
          </w:tcPr>
          <w:p w:rsidR="00C112DA" w:rsidRPr="008D4394" w:rsidRDefault="00C112DA" w:rsidP="00C112DA">
            <w:pPr>
              <w:autoSpaceDE w:val="0"/>
              <w:autoSpaceDN w:val="0"/>
              <w:adjustRightInd w:val="0"/>
              <w:rPr>
                <w:rFonts w:cs="Times New Roman"/>
                <w:sz w:val="18"/>
                <w:szCs w:val="18"/>
              </w:rPr>
            </w:pPr>
          </w:p>
        </w:tc>
        <w:tc>
          <w:tcPr>
            <w:tcW w:w="993" w:type="dxa"/>
            <w:vMerge/>
          </w:tcPr>
          <w:p w:rsidR="00C112DA" w:rsidRPr="008D4394" w:rsidRDefault="00C112DA" w:rsidP="00C112DA">
            <w:pPr>
              <w:autoSpaceDE w:val="0"/>
              <w:autoSpaceDN w:val="0"/>
              <w:adjustRightInd w:val="0"/>
              <w:jc w:val="center"/>
              <w:rPr>
                <w:rFonts w:cs="Times New Roman"/>
                <w:sz w:val="18"/>
                <w:szCs w:val="18"/>
              </w:rPr>
            </w:pPr>
          </w:p>
        </w:tc>
        <w:tc>
          <w:tcPr>
            <w:tcW w:w="1276" w:type="dxa"/>
          </w:tcPr>
          <w:p w:rsidR="00C112DA" w:rsidRPr="008D4394" w:rsidRDefault="00C112DA" w:rsidP="00C112DA">
            <w:r w:rsidRPr="008D4394">
              <w:rPr>
                <w:rFonts w:cs="Times New Roman"/>
                <w:sz w:val="18"/>
                <w:szCs w:val="18"/>
              </w:rPr>
              <w:t xml:space="preserve">Средства бюджета городского </w:t>
            </w:r>
            <w:r w:rsidRPr="008D4394">
              <w:rPr>
                <w:rFonts w:cs="Times New Roman"/>
                <w:sz w:val="18"/>
                <w:szCs w:val="18"/>
              </w:rPr>
              <w:lastRenderedPageBreak/>
              <w:t xml:space="preserve">округа Электросталь </w:t>
            </w:r>
          </w:p>
        </w:tc>
        <w:tc>
          <w:tcPr>
            <w:tcW w:w="1266" w:type="dxa"/>
          </w:tcPr>
          <w:p w:rsidR="00C112DA" w:rsidRPr="008D4394" w:rsidRDefault="00C112DA" w:rsidP="00C112DA">
            <w:pPr>
              <w:jc w:val="center"/>
              <w:rPr>
                <w:sz w:val="18"/>
              </w:rPr>
            </w:pPr>
            <w:r w:rsidRPr="008D4394">
              <w:rPr>
                <w:sz w:val="18"/>
                <w:szCs w:val="22"/>
              </w:rPr>
              <w:lastRenderedPageBreak/>
              <w:t>0</w:t>
            </w:r>
          </w:p>
        </w:tc>
        <w:tc>
          <w:tcPr>
            <w:tcW w:w="860" w:type="dxa"/>
          </w:tcPr>
          <w:p w:rsidR="00C112DA" w:rsidRPr="008D4394" w:rsidRDefault="00C112DA" w:rsidP="00C112DA">
            <w:pPr>
              <w:jc w:val="center"/>
              <w:rPr>
                <w:sz w:val="18"/>
              </w:rPr>
            </w:pPr>
            <w:r w:rsidRPr="008D4394">
              <w:rPr>
                <w:sz w:val="18"/>
                <w:szCs w:val="22"/>
              </w:rPr>
              <w:t>0</w:t>
            </w:r>
          </w:p>
        </w:tc>
        <w:tc>
          <w:tcPr>
            <w:tcW w:w="992" w:type="dxa"/>
          </w:tcPr>
          <w:p w:rsidR="00C112DA" w:rsidRPr="008D4394" w:rsidRDefault="00C112DA" w:rsidP="00C112DA">
            <w:pPr>
              <w:jc w:val="center"/>
            </w:pPr>
            <w:r w:rsidRPr="008D4394">
              <w:rPr>
                <w:sz w:val="18"/>
                <w:szCs w:val="22"/>
              </w:rPr>
              <w:t>-</w:t>
            </w:r>
          </w:p>
        </w:tc>
        <w:tc>
          <w:tcPr>
            <w:tcW w:w="992"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3" w:type="dxa"/>
          </w:tcPr>
          <w:p w:rsidR="00C112DA" w:rsidRPr="008D4394" w:rsidRDefault="00C112DA" w:rsidP="00C112DA">
            <w:pPr>
              <w:jc w:val="center"/>
              <w:rPr>
                <w:sz w:val="18"/>
              </w:rPr>
            </w:pPr>
            <w:r w:rsidRPr="008D4394">
              <w:rPr>
                <w:sz w:val="18"/>
                <w:szCs w:val="22"/>
              </w:rPr>
              <w:t>0</w:t>
            </w:r>
          </w:p>
        </w:tc>
        <w:tc>
          <w:tcPr>
            <w:tcW w:w="991" w:type="dxa"/>
          </w:tcPr>
          <w:p w:rsidR="00C112DA" w:rsidRPr="008D4394" w:rsidRDefault="00C112DA" w:rsidP="00C112DA">
            <w:pPr>
              <w:jc w:val="center"/>
              <w:rPr>
                <w:sz w:val="18"/>
              </w:rPr>
            </w:pPr>
            <w:r w:rsidRPr="008D4394">
              <w:rPr>
                <w:sz w:val="18"/>
                <w:szCs w:val="22"/>
              </w:rPr>
              <w:t>0</w:t>
            </w:r>
          </w:p>
        </w:tc>
        <w:tc>
          <w:tcPr>
            <w:tcW w:w="1276" w:type="dxa"/>
            <w:vMerge/>
          </w:tcPr>
          <w:p w:rsidR="00C112DA" w:rsidRPr="008D4394" w:rsidRDefault="00C112DA" w:rsidP="00C112DA">
            <w:pPr>
              <w:autoSpaceDE w:val="0"/>
              <w:autoSpaceDN w:val="0"/>
              <w:adjustRightInd w:val="0"/>
              <w:jc w:val="center"/>
              <w:rPr>
                <w:rFonts w:cs="Times New Roman"/>
                <w:b/>
                <w:sz w:val="18"/>
                <w:szCs w:val="18"/>
              </w:rPr>
            </w:pPr>
          </w:p>
        </w:tc>
        <w:tc>
          <w:tcPr>
            <w:tcW w:w="1558" w:type="dxa"/>
            <w:vMerge/>
          </w:tcPr>
          <w:p w:rsidR="00C112DA" w:rsidRPr="008D4394" w:rsidRDefault="00C112DA" w:rsidP="00C112DA">
            <w:pPr>
              <w:autoSpaceDE w:val="0"/>
              <w:autoSpaceDN w:val="0"/>
              <w:adjustRightInd w:val="0"/>
              <w:rPr>
                <w:rFonts w:cs="Times New Roman"/>
                <w:b/>
                <w:sz w:val="18"/>
                <w:szCs w:val="18"/>
              </w:rPr>
            </w:pPr>
          </w:p>
        </w:tc>
      </w:tr>
    </w:tbl>
    <w:p w:rsidR="00C112DA" w:rsidRPr="008D4394" w:rsidRDefault="00C112DA" w:rsidP="00A14CAB">
      <w:pPr>
        <w:pStyle w:val="ConsPlusNormal"/>
        <w:ind w:left="12036" w:firstLine="708"/>
        <w:jc w:val="both"/>
        <w:rPr>
          <w:rFonts w:ascii="Times New Roman" w:hAnsi="Times New Roman" w:cs="Times New Roman"/>
        </w:rPr>
      </w:pPr>
    </w:p>
    <w:p w:rsidR="00A14CAB" w:rsidRPr="008D4394" w:rsidRDefault="00A14CAB" w:rsidP="00A14CAB">
      <w:pPr>
        <w:pStyle w:val="ConsPlusNormal"/>
        <w:ind w:left="12036" w:firstLine="708"/>
        <w:jc w:val="both"/>
        <w:rPr>
          <w:rFonts w:ascii="Times New Roman" w:hAnsi="Times New Roman" w:cs="Times New Roman"/>
        </w:rPr>
      </w:pPr>
      <w:r w:rsidRPr="008D4394">
        <w:rPr>
          <w:rFonts w:ascii="Times New Roman" w:hAnsi="Times New Roman" w:cs="Times New Roman"/>
        </w:rPr>
        <w:t>».</w:t>
      </w:r>
    </w:p>
    <w:p w:rsidR="00A14CAB" w:rsidRPr="008D4394" w:rsidRDefault="00A14CAB" w:rsidP="00A14CAB">
      <w:pPr>
        <w:pStyle w:val="ConsPlusNormal"/>
        <w:jc w:val="both"/>
        <w:rPr>
          <w:rFonts w:ascii="Times New Roman" w:hAnsi="Times New Roman" w:cs="Times New Roman"/>
        </w:rPr>
      </w:pPr>
    </w:p>
    <w:p w:rsidR="00A14CAB" w:rsidRPr="008D4394" w:rsidRDefault="00A14CAB" w:rsidP="00A14CAB">
      <w:pPr>
        <w:pStyle w:val="ConsPlusNormal"/>
        <w:jc w:val="both"/>
        <w:rPr>
          <w:rFonts w:ascii="Times New Roman" w:hAnsi="Times New Roman" w:cs="Times New Roman"/>
          <w:sz w:val="24"/>
          <w:szCs w:val="24"/>
        </w:rPr>
      </w:pPr>
    </w:p>
    <w:p w:rsidR="00A14CAB" w:rsidRPr="008D4394" w:rsidRDefault="00A14CAB" w:rsidP="00A14CAB">
      <w:r w:rsidRPr="008D4394">
        <w:rPr>
          <w:rFonts w:cs="Times New Roman"/>
        </w:rPr>
        <w:t xml:space="preserve">Верно: начальник управления </w:t>
      </w:r>
      <w:r w:rsidRPr="008D4394">
        <w:rPr>
          <w:rFonts w:cs="Times New Roman"/>
        </w:rPr>
        <w:tab/>
      </w:r>
      <w:r w:rsidRPr="008D4394">
        <w:rPr>
          <w:rFonts w:cs="Times New Roman"/>
        </w:rPr>
        <w:tab/>
      </w:r>
      <w:r w:rsidRPr="008D4394">
        <w:rPr>
          <w:rFonts w:cs="Times New Roman"/>
        </w:rPr>
        <w:tab/>
      </w:r>
      <w:r w:rsidRPr="008D4394">
        <w:rPr>
          <w:rFonts w:cs="Times New Roman"/>
        </w:rPr>
        <w:tab/>
      </w:r>
      <w:r w:rsidRPr="008D4394">
        <w:rPr>
          <w:rFonts w:cs="Times New Roman"/>
        </w:rPr>
        <w:tab/>
        <w:t>С.А. Бобков</w:t>
      </w:r>
      <w:bookmarkStart w:id="0" w:name="_GoBack"/>
      <w:bookmarkEnd w:id="0"/>
    </w:p>
    <w:sectPr w:rsidR="00A14CAB" w:rsidRPr="008D4394"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9D" w:rsidRDefault="00831A9D" w:rsidP="00A14CAB">
      <w:r>
        <w:separator/>
      </w:r>
    </w:p>
  </w:endnote>
  <w:endnote w:type="continuationSeparator" w:id="0">
    <w:p w:rsidR="00831A9D" w:rsidRDefault="00831A9D"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9D" w:rsidRDefault="00831A9D" w:rsidP="00A14CAB">
      <w:r>
        <w:separator/>
      </w:r>
    </w:p>
  </w:footnote>
  <w:footnote w:type="continuationSeparator" w:id="0">
    <w:p w:rsidR="00831A9D" w:rsidRDefault="00831A9D"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Content>
      <w:p w:rsidR="00831A9D" w:rsidRDefault="00831A9D">
        <w:pPr>
          <w:pStyle w:val="a6"/>
          <w:jc w:val="center"/>
        </w:pPr>
        <w:r>
          <w:fldChar w:fldCharType="begin"/>
        </w:r>
        <w:r>
          <w:instrText>PAGE   \* MERGEFORMAT</w:instrText>
        </w:r>
        <w:r>
          <w:fldChar w:fldCharType="separate"/>
        </w:r>
        <w:r w:rsidR="008D4394">
          <w:rPr>
            <w:noProof/>
          </w:rPr>
          <w:t>44</w:t>
        </w:r>
        <w:r>
          <w:fldChar w:fldCharType="end"/>
        </w:r>
      </w:p>
    </w:sdtContent>
  </w:sdt>
  <w:p w:rsidR="00831A9D" w:rsidRDefault="00831A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B136F"/>
    <w:rsid w:val="000D3905"/>
    <w:rsid w:val="000F412E"/>
    <w:rsid w:val="00166C70"/>
    <w:rsid w:val="00180860"/>
    <w:rsid w:val="002051B7"/>
    <w:rsid w:val="00210A1F"/>
    <w:rsid w:val="0023673F"/>
    <w:rsid w:val="002465A6"/>
    <w:rsid w:val="00247DFB"/>
    <w:rsid w:val="002A02CB"/>
    <w:rsid w:val="002B3E17"/>
    <w:rsid w:val="002C722D"/>
    <w:rsid w:val="002D3555"/>
    <w:rsid w:val="002E5045"/>
    <w:rsid w:val="002F6B96"/>
    <w:rsid w:val="00326494"/>
    <w:rsid w:val="00335271"/>
    <w:rsid w:val="00381C68"/>
    <w:rsid w:val="00414FDD"/>
    <w:rsid w:val="00427DF9"/>
    <w:rsid w:val="00450E8A"/>
    <w:rsid w:val="00482923"/>
    <w:rsid w:val="00486ED5"/>
    <w:rsid w:val="004A5920"/>
    <w:rsid w:val="004A660E"/>
    <w:rsid w:val="004F4A29"/>
    <w:rsid w:val="00582EF8"/>
    <w:rsid w:val="00584BD6"/>
    <w:rsid w:val="00592D96"/>
    <w:rsid w:val="00597C3D"/>
    <w:rsid w:val="005E30C0"/>
    <w:rsid w:val="005E4C46"/>
    <w:rsid w:val="005F4D4E"/>
    <w:rsid w:val="006624B7"/>
    <w:rsid w:val="00717FFE"/>
    <w:rsid w:val="0072119C"/>
    <w:rsid w:val="007A020B"/>
    <w:rsid w:val="007C4DC6"/>
    <w:rsid w:val="007C5545"/>
    <w:rsid w:val="007F0F7F"/>
    <w:rsid w:val="007F201E"/>
    <w:rsid w:val="008257E6"/>
    <w:rsid w:val="008275D2"/>
    <w:rsid w:val="00831A9D"/>
    <w:rsid w:val="008C3728"/>
    <w:rsid w:val="008D4394"/>
    <w:rsid w:val="008F15E6"/>
    <w:rsid w:val="0092173E"/>
    <w:rsid w:val="00955B68"/>
    <w:rsid w:val="009B41CF"/>
    <w:rsid w:val="009E500C"/>
    <w:rsid w:val="009F5EDA"/>
    <w:rsid w:val="00A14CAB"/>
    <w:rsid w:val="00A30698"/>
    <w:rsid w:val="00A631E2"/>
    <w:rsid w:val="00A66713"/>
    <w:rsid w:val="00A817DC"/>
    <w:rsid w:val="00AB1147"/>
    <w:rsid w:val="00AE3B9C"/>
    <w:rsid w:val="00B076BA"/>
    <w:rsid w:val="00BC1212"/>
    <w:rsid w:val="00BC3420"/>
    <w:rsid w:val="00C036C3"/>
    <w:rsid w:val="00C059EF"/>
    <w:rsid w:val="00C112DA"/>
    <w:rsid w:val="00C25C77"/>
    <w:rsid w:val="00CB59B4"/>
    <w:rsid w:val="00CB6FA0"/>
    <w:rsid w:val="00D07908"/>
    <w:rsid w:val="00D10E4B"/>
    <w:rsid w:val="00D2127D"/>
    <w:rsid w:val="00D47567"/>
    <w:rsid w:val="00D64699"/>
    <w:rsid w:val="00D72311"/>
    <w:rsid w:val="00D74561"/>
    <w:rsid w:val="00DD2C16"/>
    <w:rsid w:val="00DF2379"/>
    <w:rsid w:val="00DF6F86"/>
    <w:rsid w:val="00E71BF1"/>
    <w:rsid w:val="00E95E11"/>
    <w:rsid w:val="00EF2D78"/>
    <w:rsid w:val="00F046CA"/>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5808-9CB1-4313-9613-DD705088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11880</Words>
  <Characters>67720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Елена Даницкая</cp:lastModifiedBy>
  <cp:revision>3</cp:revision>
  <cp:lastPrinted>2020-12-11T12:13:00Z</cp:lastPrinted>
  <dcterms:created xsi:type="dcterms:W3CDTF">2021-02-11T13:25:00Z</dcterms:created>
  <dcterms:modified xsi:type="dcterms:W3CDTF">2021-02-11T13:25:00Z</dcterms:modified>
</cp:coreProperties>
</file>