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9E" w:rsidRPr="009D5078" w:rsidRDefault="000A1D9E" w:rsidP="009D5078">
      <w:pPr>
        <w:ind w:left="-142" w:right="-1"/>
        <w:jc w:val="center"/>
        <w:rPr>
          <w:sz w:val="28"/>
          <w:szCs w:val="28"/>
        </w:rPr>
      </w:pPr>
      <w:r w:rsidRPr="009D5078">
        <w:rPr>
          <w:noProof/>
          <w:sz w:val="28"/>
          <w:szCs w:val="28"/>
        </w:rPr>
        <w:drawing>
          <wp:inline distT="0" distB="0" distL="0" distR="0" wp14:anchorId="5DD0F4A8" wp14:editId="3446B2AA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D9E" w:rsidRPr="009D5078" w:rsidRDefault="000A1D9E" w:rsidP="009D5078">
      <w:pPr>
        <w:ind w:left="-142" w:right="-1"/>
        <w:jc w:val="center"/>
        <w:rPr>
          <w:sz w:val="28"/>
          <w:szCs w:val="28"/>
        </w:rPr>
      </w:pPr>
    </w:p>
    <w:p w:rsidR="000A1D9E" w:rsidRPr="009D5078" w:rsidRDefault="009D5078" w:rsidP="009D5078">
      <w:pPr>
        <w:ind w:left="-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A1D9E" w:rsidRPr="009D5078">
        <w:rPr>
          <w:sz w:val="28"/>
          <w:szCs w:val="28"/>
        </w:rPr>
        <w:t>ГОРОДСКОГО ОКРУГА ЭЛЕКТРОСТАЛЬ</w:t>
      </w:r>
    </w:p>
    <w:p w:rsidR="000A1D9E" w:rsidRPr="009D5078" w:rsidRDefault="000A1D9E" w:rsidP="009D5078">
      <w:pPr>
        <w:ind w:left="-142" w:right="-1"/>
        <w:jc w:val="center"/>
        <w:rPr>
          <w:sz w:val="28"/>
          <w:szCs w:val="28"/>
        </w:rPr>
      </w:pPr>
    </w:p>
    <w:p w:rsidR="000A1D9E" w:rsidRPr="009D5078" w:rsidRDefault="009D5078" w:rsidP="009D5078">
      <w:pPr>
        <w:ind w:left="-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0A1D9E" w:rsidRPr="009D5078">
        <w:rPr>
          <w:sz w:val="28"/>
          <w:szCs w:val="28"/>
        </w:rPr>
        <w:t>ОБЛАСТИ</w:t>
      </w:r>
    </w:p>
    <w:p w:rsidR="000A1D9E" w:rsidRPr="009D5078" w:rsidRDefault="000A1D9E" w:rsidP="009D5078">
      <w:pPr>
        <w:ind w:left="-142" w:right="-1"/>
        <w:jc w:val="center"/>
        <w:rPr>
          <w:sz w:val="28"/>
          <w:szCs w:val="28"/>
        </w:rPr>
      </w:pPr>
    </w:p>
    <w:p w:rsidR="000A1D9E" w:rsidRPr="009D5078" w:rsidRDefault="000A1D9E" w:rsidP="009D5078">
      <w:pPr>
        <w:ind w:right="-1"/>
        <w:jc w:val="center"/>
        <w:rPr>
          <w:sz w:val="44"/>
          <w:szCs w:val="44"/>
        </w:rPr>
      </w:pPr>
      <w:r w:rsidRPr="009D5078">
        <w:rPr>
          <w:sz w:val="44"/>
          <w:szCs w:val="44"/>
        </w:rPr>
        <w:t>ПОСТАНОВЛЕНИЕ</w:t>
      </w:r>
    </w:p>
    <w:p w:rsidR="000A1D9E" w:rsidRPr="009D5078" w:rsidRDefault="000A1D9E" w:rsidP="009D5078">
      <w:pPr>
        <w:ind w:right="-1"/>
        <w:jc w:val="center"/>
        <w:rPr>
          <w:sz w:val="44"/>
          <w:szCs w:val="44"/>
        </w:rPr>
      </w:pPr>
    </w:p>
    <w:p w:rsidR="000A1D9E" w:rsidRDefault="000D38C8" w:rsidP="009D5078">
      <w:pPr>
        <w:ind w:right="-1"/>
        <w:jc w:val="center"/>
        <w:outlineLvl w:val="0"/>
      </w:pPr>
      <w:r w:rsidRPr="009D5078">
        <w:t>14.01.2020</w:t>
      </w:r>
      <w:r w:rsidR="000A1D9E" w:rsidRPr="00537687">
        <w:t xml:space="preserve"> № </w:t>
      </w:r>
      <w:r w:rsidRPr="009D5078">
        <w:t>3/1</w:t>
      </w:r>
    </w:p>
    <w:p w:rsidR="000A1D9E" w:rsidRDefault="000A1D9E" w:rsidP="000A1D9E"/>
    <w:p w:rsidR="00E46842" w:rsidRDefault="00E46842" w:rsidP="00E46842"/>
    <w:p w:rsidR="00700326" w:rsidRDefault="009D5078" w:rsidP="00700326">
      <w:pPr>
        <w:spacing w:line="240" w:lineRule="exact"/>
        <w:jc w:val="center"/>
        <w:rPr>
          <w:rFonts w:cs="Times New Roman"/>
        </w:rPr>
      </w:pPr>
      <w:bookmarkStart w:id="0" w:name="_GoBack"/>
      <w:r>
        <w:rPr>
          <w:rFonts w:cs="Times New Roman"/>
        </w:rPr>
        <w:t>Об установлении цен на платные услуги, предоставляемые</w:t>
      </w:r>
      <w:r w:rsidR="00700326" w:rsidRPr="00D7711A">
        <w:rPr>
          <w:rFonts w:cs="Times New Roman"/>
        </w:rPr>
        <w:t xml:space="preserve"> муниципальным учреждением по работе с молодежью «Молодежный Центр» </w:t>
      </w:r>
      <w:r>
        <w:rPr>
          <w:rFonts w:cs="Times New Roman"/>
        </w:rPr>
        <w:t xml:space="preserve">городского округа </w:t>
      </w:r>
      <w:r w:rsidR="00700326" w:rsidRPr="00D7711A">
        <w:rPr>
          <w:rFonts w:cs="Times New Roman"/>
        </w:rPr>
        <w:t>Электросталь Московской области</w:t>
      </w:r>
      <w:bookmarkEnd w:id="0"/>
    </w:p>
    <w:p w:rsidR="009D5078" w:rsidRPr="00D7711A" w:rsidRDefault="009D5078" w:rsidP="009D5078">
      <w:pPr>
        <w:spacing w:line="240" w:lineRule="exact"/>
        <w:rPr>
          <w:rFonts w:cs="Times New Roman"/>
        </w:rPr>
      </w:pPr>
    </w:p>
    <w:p w:rsidR="00700326" w:rsidRPr="00D7711A" w:rsidRDefault="00700326" w:rsidP="00700326">
      <w:pPr>
        <w:jc w:val="both"/>
        <w:rPr>
          <w:rFonts w:cs="Times New Roman"/>
        </w:rPr>
      </w:pPr>
    </w:p>
    <w:p w:rsidR="00700326" w:rsidRDefault="007A7096" w:rsidP="00700326">
      <w:pPr>
        <w:ind w:firstLine="567"/>
        <w:jc w:val="both"/>
        <w:rPr>
          <w:rFonts w:cs="Times New Roman"/>
        </w:rPr>
      </w:pPr>
      <w:r>
        <w:rPr>
          <w:rFonts w:cs="Times New Roman"/>
          <w:color w:val="000000"/>
        </w:rPr>
        <w:t>В соответствии с Ф</w:t>
      </w:r>
      <w:r w:rsidR="00700326" w:rsidRPr="00D7711A">
        <w:rPr>
          <w:rFonts w:cs="Times New Roman"/>
          <w:color w:val="000000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 w:rsidR="00700326" w:rsidRPr="00D7711A">
        <w:rPr>
          <w:rFonts w:cs="Times New Roman"/>
        </w:rPr>
        <w:t xml:space="preserve"> </w:t>
      </w:r>
      <w:r w:rsidR="00700326" w:rsidRPr="00D7711A">
        <w:rPr>
          <w:rFonts w:cs="Times New Roman"/>
          <w:color w:val="000000"/>
        </w:rPr>
        <w:t xml:space="preserve">   </w:t>
      </w:r>
      <w:r w:rsidR="00700326" w:rsidRPr="00D7711A">
        <w:rPr>
          <w:rFonts w:cs="Times New Roman"/>
        </w:rPr>
        <w:t>Порядком установления цен (тарифов), регулирования тарифов (цен), надбавок к тарифам (ценам) на территории городского округа Электросталь Московской области, утвержденным решением Совета депутатов городского округа Эле</w:t>
      </w:r>
      <w:r>
        <w:rPr>
          <w:rFonts w:cs="Times New Roman"/>
        </w:rPr>
        <w:t xml:space="preserve">ктросталь Московской области                   от </w:t>
      </w:r>
      <w:r w:rsidR="00700326" w:rsidRPr="00D7711A">
        <w:rPr>
          <w:rFonts w:cs="Times New Roman"/>
        </w:rPr>
        <w:t>25.09.2014 №379/72,  Администрация городского округа Электросталь Московской области ПОСТАНОВЛЯЕТ:</w:t>
      </w:r>
    </w:p>
    <w:p w:rsidR="00700326" w:rsidRPr="00D7711A" w:rsidRDefault="00700326" w:rsidP="00700326">
      <w:pPr>
        <w:ind w:firstLine="426"/>
        <w:jc w:val="both"/>
        <w:rPr>
          <w:rFonts w:cs="Times New Roman"/>
        </w:rPr>
      </w:pPr>
      <w:r w:rsidRPr="00D7711A">
        <w:rPr>
          <w:rFonts w:cs="Times New Roman"/>
        </w:rPr>
        <w:t xml:space="preserve"> 1. Установить цены на платные услуги</w:t>
      </w:r>
      <w:r w:rsidR="007A7096">
        <w:rPr>
          <w:rFonts w:cs="Times New Roman"/>
        </w:rPr>
        <w:t xml:space="preserve">, </w:t>
      </w:r>
      <w:proofErr w:type="gramStart"/>
      <w:r w:rsidR="007A7096">
        <w:rPr>
          <w:rFonts w:cs="Times New Roman"/>
        </w:rPr>
        <w:t>предоставляемые  муниципальным</w:t>
      </w:r>
      <w:proofErr w:type="gramEnd"/>
      <w:r w:rsidR="007A7096">
        <w:rPr>
          <w:rFonts w:cs="Times New Roman"/>
        </w:rPr>
        <w:t xml:space="preserve"> учреждением</w:t>
      </w:r>
      <w:r w:rsidRPr="00D7711A">
        <w:rPr>
          <w:rFonts w:cs="Times New Roman"/>
        </w:rPr>
        <w:t xml:space="preserve"> по работе с молодежью «Молодежный Центр» городского  округа  Электросталь </w:t>
      </w:r>
      <w:r w:rsidR="000A1D9E">
        <w:rPr>
          <w:rFonts w:cs="Times New Roman"/>
        </w:rPr>
        <w:t>Московской области (п</w:t>
      </w:r>
      <w:r w:rsidR="007A7096">
        <w:rPr>
          <w:rFonts w:cs="Times New Roman"/>
        </w:rPr>
        <w:t>рилагается).</w:t>
      </w:r>
    </w:p>
    <w:p w:rsidR="00700326" w:rsidRPr="00D7711A" w:rsidRDefault="00700326" w:rsidP="00700326">
      <w:pPr>
        <w:ind w:firstLine="426"/>
        <w:jc w:val="both"/>
        <w:rPr>
          <w:rFonts w:cs="Times New Roman"/>
        </w:rPr>
      </w:pPr>
      <w:r w:rsidRPr="00D7711A">
        <w:rPr>
          <w:rFonts w:cs="Times New Roman"/>
        </w:rPr>
        <w:t xml:space="preserve">2. Признать утратившим силу постановление Администрации городского округа Электросталь Московской области от 29.08.2017 № 602/8 «Об установлении цен на платные услуги, предоставляемые муниципальным учреждением по работе с молодежью «Молодежный Центр» </w:t>
      </w:r>
      <w:proofErr w:type="gramStart"/>
      <w:r w:rsidRPr="00D7711A">
        <w:rPr>
          <w:rFonts w:cs="Times New Roman"/>
        </w:rPr>
        <w:t>городского  округа</w:t>
      </w:r>
      <w:proofErr w:type="gramEnd"/>
      <w:r w:rsidRPr="00D7711A">
        <w:rPr>
          <w:rFonts w:cs="Times New Roman"/>
        </w:rPr>
        <w:t xml:space="preserve">  Электросталь Московской области».</w:t>
      </w:r>
    </w:p>
    <w:p w:rsidR="00700326" w:rsidRPr="008256D7" w:rsidRDefault="00700326" w:rsidP="00700326">
      <w:pPr>
        <w:jc w:val="both"/>
        <w:rPr>
          <w:rFonts w:cs="Times New Roman"/>
        </w:rPr>
      </w:pPr>
      <w:r w:rsidRPr="00D7711A">
        <w:rPr>
          <w:rFonts w:cs="Times New Roman"/>
        </w:rPr>
        <w:t xml:space="preserve">         3.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r w:rsidRPr="008256D7">
        <w:rPr>
          <w:rStyle w:val="a9"/>
          <w:rFonts w:cs="Times New Roman"/>
          <w:color w:val="auto"/>
          <w:u w:val="none"/>
          <w:lang w:val="en-US"/>
        </w:rPr>
        <w:t>www</w:t>
      </w:r>
      <w:r w:rsidRPr="008256D7">
        <w:rPr>
          <w:rStyle w:val="a9"/>
          <w:rFonts w:cs="Times New Roman"/>
          <w:color w:val="auto"/>
          <w:u w:val="none"/>
        </w:rPr>
        <w:t>.</w:t>
      </w:r>
      <w:proofErr w:type="spellStart"/>
      <w:r w:rsidRPr="008256D7">
        <w:rPr>
          <w:rStyle w:val="a9"/>
          <w:rFonts w:cs="Times New Roman"/>
          <w:color w:val="auto"/>
          <w:u w:val="none"/>
          <w:lang w:val="en-US"/>
        </w:rPr>
        <w:t>electrostal</w:t>
      </w:r>
      <w:proofErr w:type="spellEnd"/>
      <w:r w:rsidRPr="008256D7">
        <w:rPr>
          <w:rStyle w:val="a9"/>
          <w:rFonts w:cs="Times New Roman"/>
          <w:color w:val="auto"/>
          <w:u w:val="none"/>
        </w:rPr>
        <w:t>.</w:t>
      </w:r>
      <w:proofErr w:type="spellStart"/>
      <w:r w:rsidRPr="008256D7">
        <w:rPr>
          <w:rStyle w:val="a9"/>
          <w:rFonts w:cs="Times New Roman"/>
          <w:color w:val="auto"/>
          <w:u w:val="none"/>
          <w:lang w:val="en-US"/>
        </w:rPr>
        <w:t>ru</w:t>
      </w:r>
      <w:proofErr w:type="spellEnd"/>
      <w:r w:rsidRPr="008256D7">
        <w:rPr>
          <w:rFonts w:cs="Times New Roman"/>
        </w:rPr>
        <w:t>.</w:t>
      </w:r>
    </w:p>
    <w:p w:rsidR="00700326" w:rsidRPr="00D7711A" w:rsidRDefault="00700326" w:rsidP="00700326">
      <w:pPr>
        <w:jc w:val="both"/>
        <w:rPr>
          <w:rFonts w:cs="Times New Roman"/>
        </w:rPr>
      </w:pPr>
      <w:r w:rsidRPr="00D7711A">
        <w:rPr>
          <w:rFonts w:cs="Times New Roman"/>
        </w:rPr>
        <w:t xml:space="preserve">         4. Источником финансирования размещения в средствах массовой информации настоящего постановления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700326" w:rsidRPr="00D7711A" w:rsidRDefault="00700326" w:rsidP="00700326">
      <w:pPr>
        <w:jc w:val="both"/>
        <w:rPr>
          <w:rFonts w:cs="Times New Roman"/>
        </w:rPr>
      </w:pPr>
      <w:r w:rsidRPr="00D7711A">
        <w:rPr>
          <w:rFonts w:cs="Times New Roman"/>
        </w:rPr>
        <w:t xml:space="preserve">         5. </w:t>
      </w:r>
      <w:r w:rsidR="007A7096">
        <w:rPr>
          <w:rFonts w:cs="Times New Roman"/>
        </w:rPr>
        <w:t>Н</w:t>
      </w:r>
      <w:r w:rsidRPr="00D7711A">
        <w:rPr>
          <w:rFonts w:cs="Times New Roman"/>
        </w:rPr>
        <w:t xml:space="preserve">астоящее постановление вступает в силу </w:t>
      </w:r>
      <w:r w:rsidR="007A7096">
        <w:rPr>
          <w:rFonts w:cs="Times New Roman"/>
        </w:rPr>
        <w:t>после</w:t>
      </w:r>
      <w:r w:rsidRPr="00D7711A">
        <w:rPr>
          <w:rFonts w:cs="Times New Roman"/>
        </w:rPr>
        <w:t xml:space="preserve"> его</w:t>
      </w:r>
      <w:r w:rsidR="007A7096">
        <w:rPr>
          <w:rFonts w:cs="Times New Roman"/>
        </w:rPr>
        <w:t xml:space="preserve"> </w:t>
      </w:r>
      <w:proofErr w:type="gramStart"/>
      <w:r w:rsidR="007A7096">
        <w:rPr>
          <w:rFonts w:cs="Times New Roman"/>
        </w:rPr>
        <w:t xml:space="preserve">официального </w:t>
      </w:r>
      <w:r w:rsidRPr="00D7711A">
        <w:rPr>
          <w:rFonts w:cs="Times New Roman"/>
        </w:rPr>
        <w:t xml:space="preserve"> опубликования</w:t>
      </w:r>
      <w:proofErr w:type="gramEnd"/>
      <w:r w:rsidRPr="00D7711A">
        <w:rPr>
          <w:rFonts w:cs="Times New Roman"/>
        </w:rPr>
        <w:t xml:space="preserve">  и распространяет свое действие на правоотношения, возникшие с 01.01.2020.</w:t>
      </w:r>
    </w:p>
    <w:p w:rsidR="00700326" w:rsidRPr="00D7711A" w:rsidRDefault="00700326" w:rsidP="00700326">
      <w:pPr>
        <w:jc w:val="both"/>
        <w:rPr>
          <w:rFonts w:cs="Times New Roman"/>
        </w:rPr>
      </w:pPr>
      <w:r w:rsidRPr="000A1D9E">
        <w:rPr>
          <w:rFonts w:cs="Times New Roman"/>
        </w:rPr>
        <w:t xml:space="preserve">         6.  </w:t>
      </w:r>
      <w:r w:rsidRPr="00D7711A">
        <w:rPr>
          <w:rFonts w:cs="Times New Roman"/>
        </w:rPr>
        <w:t xml:space="preserve">Контроль за исполнением настоящего постановления </w:t>
      </w:r>
      <w:proofErr w:type="gramStart"/>
      <w:r w:rsidRPr="00D7711A">
        <w:rPr>
          <w:rFonts w:cs="Times New Roman"/>
        </w:rPr>
        <w:t xml:space="preserve">возложить </w:t>
      </w:r>
      <w:r w:rsidRPr="00D7711A">
        <w:rPr>
          <w:rFonts w:cs="Times New Roman"/>
          <w:color w:val="FF0000"/>
        </w:rPr>
        <w:t xml:space="preserve"> </w:t>
      </w:r>
      <w:r w:rsidRPr="00D7711A">
        <w:rPr>
          <w:rFonts w:cs="Times New Roman"/>
        </w:rPr>
        <w:t>на</w:t>
      </w:r>
      <w:proofErr w:type="gramEnd"/>
      <w:r w:rsidRPr="00D7711A">
        <w:rPr>
          <w:rFonts w:cs="Times New Roman"/>
        </w:rPr>
        <w:t xml:space="preserve">  заместителя Главы Администрации городского округа Электросталь Московской области </w:t>
      </w:r>
      <w:proofErr w:type="spellStart"/>
      <w:r w:rsidRPr="00D7711A">
        <w:rPr>
          <w:rFonts w:cs="Times New Roman"/>
        </w:rPr>
        <w:t>Кокунову</w:t>
      </w:r>
      <w:proofErr w:type="spellEnd"/>
      <w:r w:rsidRPr="00D7711A">
        <w:rPr>
          <w:rFonts w:cs="Times New Roman"/>
        </w:rPr>
        <w:t xml:space="preserve"> М.Ю.</w:t>
      </w:r>
    </w:p>
    <w:p w:rsidR="00700326" w:rsidRPr="00D7711A" w:rsidRDefault="00700326" w:rsidP="00700326">
      <w:pPr>
        <w:jc w:val="both"/>
        <w:rPr>
          <w:rFonts w:cs="Times New Roman"/>
        </w:rPr>
      </w:pPr>
    </w:p>
    <w:p w:rsidR="00700326" w:rsidRDefault="00700326" w:rsidP="00700326">
      <w:pPr>
        <w:jc w:val="both"/>
        <w:rPr>
          <w:rFonts w:cs="Times New Roman"/>
        </w:rPr>
      </w:pPr>
    </w:p>
    <w:p w:rsidR="009D5078" w:rsidRPr="00D7711A" w:rsidRDefault="009D5078" w:rsidP="00700326">
      <w:pPr>
        <w:jc w:val="both"/>
        <w:rPr>
          <w:rFonts w:cs="Times New Roman"/>
        </w:rPr>
      </w:pPr>
    </w:p>
    <w:p w:rsidR="00700326" w:rsidRPr="00D7711A" w:rsidRDefault="009D5078" w:rsidP="00700326">
      <w:pPr>
        <w:jc w:val="both"/>
        <w:rPr>
          <w:rFonts w:cs="Times New Roman"/>
        </w:rPr>
      </w:pPr>
      <w:r>
        <w:rPr>
          <w:rFonts w:cs="Times New Roman"/>
        </w:rPr>
        <w:t xml:space="preserve">Глава городского </w:t>
      </w:r>
      <w:r w:rsidR="00700326" w:rsidRPr="00D7711A">
        <w:rPr>
          <w:rFonts w:cs="Times New Roman"/>
        </w:rPr>
        <w:t xml:space="preserve">округа                                                                                </w:t>
      </w:r>
      <w:r w:rsidR="000A1D9E">
        <w:rPr>
          <w:rFonts w:cs="Times New Roman"/>
        </w:rPr>
        <w:t xml:space="preserve">   </w:t>
      </w:r>
      <w:r w:rsidR="00700326" w:rsidRPr="00D7711A">
        <w:rPr>
          <w:rFonts w:cs="Times New Roman"/>
        </w:rPr>
        <w:t xml:space="preserve">        В.Я. Пекарев</w:t>
      </w:r>
    </w:p>
    <w:p w:rsidR="00700326" w:rsidRDefault="00700326" w:rsidP="00700326">
      <w:pPr>
        <w:jc w:val="both"/>
        <w:rPr>
          <w:rFonts w:cs="Times New Roman"/>
        </w:rPr>
      </w:pPr>
    </w:p>
    <w:p w:rsidR="00B654C0" w:rsidRPr="00B654C0" w:rsidRDefault="00B654C0" w:rsidP="00B654C0">
      <w:pPr>
        <w:ind w:firstLine="5245"/>
        <w:contextualSpacing/>
        <w:outlineLvl w:val="0"/>
        <w:rPr>
          <w:rFonts w:cs="Times New Roman"/>
          <w:bCs/>
        </w:rPr>
      </w:pPr>
      <w:r w:rsidRPr="00B654C0">
        <w:rPr>
          <w:rFonts w:cs="Times New Roman"/>
          <w:bCs/>
        </w:rPr>
        <w:lastRenderedPageBreak/>
        <w:tab/>
      </w:r>
      <w:r>
        <w:t xml:space="preserve"> УТВЕРЖДЕНЫ</w:t>
      </w:r>
    </w:p>
    <w:p w:rsidR="00B654C0" w:rsidRDefault="00B654C0" w:rsidP="00B654C0">
      <w:pPr>
        <w:ind w:right="-5" w:firstLine="5670"/>
      </w:pPr>
      <w:r>
        <w:t>постановлением Администрации</w:t>
      </w:r>
    </w:p>
    <w:p w:rsidR="00B654C0" w:rsidRDefault="00B654C0" w:rsidP="00B654C0">
      <w:pPr>
        <w:ind w:right="-5" w:firstLine="5670"/>
      </w:pPr>
      <w:r>
        <w:t>городского округа Электросталь</w:t>
      </w:r>
    </w:p>
    <w:p w:rsidR="00B654C0" w:rsidRDefault="00B654C0" w:rsidP="00B654C0">
      <w:pPr>
        <w:ind w:right="-5" w:firstLine="5670"/>
      </w:pPr>
      <w:r>
        <w:t>Московской области</w:t>
      </w:r>
    </w:p>
    <w:p w:rsidR="00B654C0" w:rsidRDefault="00B654C0" w:rsidP="009D5078">
      <w:pPr>
        <w:ind w:left="5670"/>
        <w:jc w:val="both"/>
      </w:pPr>
      <w:r>
        <w:t xml:space="preserve">от </w:t>
      </w:r>
      <w:r w:rsidR="000D38C8" w:rsidRPr="009D5078">
        <w:t>14.01.2020</w:t>
      </w:r>
      <w:r w:rsidR="009D5078" w:rsidRPr="009D5078">
        <w:t xml:space="preserve"> </w:t>
      </w:r>
      <w:r>
        <w:t>№</w:t>
      </w:r>
      <w:r w:rsidR="009D5078" w:rsidRPr="009D5078">
        <w:t xml:space="preserve"> </w:t>
      </w:r>
      <w:r w:rsidR="000D38C8" w:rsidRPr="009D5078">
        <w:t>3/1</w:t>
      </w:r>
    </w:p>
    <w:p w:rsidR="00B654C0" w:rsidRDefault="00B654C0" w:rsidP="00B654C0">
      <w:pPr>
        <w:ind w:right="-172"/>
        <w:jc w:val="both"/>
        <w:rPr>
          <w:color w:val="000000"/>
        </w:rPr>
      </w:pPr>
    </w:p>
    <w:p w:rsidR="00B654C0" w:rsidRDefault="00B654C0" w:rsidP="00B654C0">
      <w:pPr>
        <w:jc w:val="both"/>
        <w:rPr>
          <w:color w:val="000000"/>
        </w:rPr>
      </w:pPr>
    </w:p>
    <w:p w:rsidR="00B654C0" w:rsidRDefault="00B654C0" w:rsidP="00B654C0">
      <w:pPr>
        <w:jc w:val="center"/>
      </w:pPr>
      <w:r>
        <w:t xml:space="preserve">Цены на платные услуги, </w:t>
      </w:r>
    </w:p>
    <w:p w:rsidR="00B654C0" w:rsidRDefault="00B654C0" w:rsidP="00B654C0">
      <w:pPr>
        <w:jc w:val="center"/>
      </w:pPr>
      <w:r>
        <w:t xml:space="preserve">предоставляемые муниципальным учреждением по работе с молодежью </w:t>
      </w:r>
    </w:p>
    <w:p w:rsidR="00B654C0" w:rsidRDefault="00B654C0" w:rsidP="00B654C0">
      <w:pPr>
        <w:jc w:val="center"/>
      </w:pPr>
      <w:r>
        <w:t xml:space="preserve">«Молодежный Центр» городского округа Электросталь Московской области </w:t>
      </w:r>
    </w:p>
    <w:p w:rsidR="00B654C0" w:rsidRDefault="00B654C0" w:rsidP="009D5078"/>
    <w:p w:rsidR="009D5078" w:rsidRDefault="009D5078" w:rsidP="009D5078"/>
    <w:tbl>
      <w:tblPr>
        <w:tblW w:w="92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73"/>
        <w:gridCol w:w="3402"/>
        <w:gridCol w:w="1418"/>
      </w:tblGrid>
      <w:tr w:rsidR="00B654C0" w:rsidTr="00B654C0">
        <w:trPr>
          <w:trHeight w:val="649"/>
        </w:trPr>
        <w:tc>
          <w:tcPr>
            <w:tcW w:w="560" w:type="dxa"/>
            <w:hideMark/>
          </w:tcPr>
          <w:p w:rsidR="00B654C0" w:rsidRDefault="00B654C0">
            <w:pPr>
              <w:spacing w:line="276" w:lineRule="auto"/>
              <w:jc w:val="center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№</w:t>
            </w:r>
            <w:r>
              <w:rPr>
                <w:rFonts w:cs="Times New Roman"/>
                <w:color w:val="000000"/>
                <w:lang w:eastAsia="en-US"/>
              </w:rPr>
              <w:br/>
              <w:t>п/п</w:t>
            </w:r>
          </w:p>
        </w:tc>
        <w:tc>
          <w:tcPr>
            <w:tcW w:w="3873" w:type="dxa"/>
            <w:hideMark/>
          </w:tcPr>
          <w:p w:rsidR="00B654C0" w:rsidRDefault="00B654C0">
            <w:pPr>
              <w:tabs>
                <w:tab w:val="left" w:pos="1379"/>
              </w:tabs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ab/>
              <w:t>Наименование услуги</w:t>
            </w:r>
          </w:p>
        </w:tc>
        <w:tc>
          <w:tcPr>
            <w:tcW w:w="3402" w:type="dxa"/>
            <w:hideMark/>
          </w:tcPr>
          <w:p w:rsidR="00B654C0" w:rsidRDefault="00B654C0">
            <w:pPr>
              <w:spacing w:line="276" w:lineRule="auto"/>
              <w:jc w:val="center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hideMark/>
          </w:tcPr>
          <w:p w:rsidR="00B654C0" w:rsidRDefault="00B654C0">
            <w:pPr>
              <w:spacing w:line="276" w:lineRule="auto"/>
              <w:jc w:val="center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Цена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услуги,</w:t>
            </w:r>
            <w:r>
              <w:rPr>
                <w:rFonts w:cs="Times New Roman"/>
                <w:color w:val="000000"/>
                <w:lang w:eastAsia="en-US"/>
              </w:rPr>
              <w:br/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руб</w:t>
            </w:r>
            <w:proofErr w:type="spellEnd"/>
            <w:proofErr w:type="gramEnd"/>
          </w:p>
        </w:tc>
      </w:tr>
      <w:tr w:rsidR="00B654C0" w:rsidTr="00B654C0">
        <w:trPr>
          <w:trHeight w:val="330"/>
        </w:trPr>
        <w:tc>
          <w:tcPr>
            <w:tcW w:w="9253" w:type="dxa"/>
            <w:gridSpan w:val="4"/>
            <w:noWrap/>
            <w:vAlign w:val="bottom"/>
            <w:hideMark/>
          </w:tcPr>
          <w:p w:rsidR="00B654C0" w:rsidRDefault="00B654C0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eastAsia="en-US"/>
              </w:rPr>
              <w:t>Организация и проведение занятий по развитию творческих (эстетических) способностей в платных кружках, коллективах, студиях</w:t>
            </w:r>
          </w:p>
        </w:tc>
      </w:tr>
      <w:tr w:rsidR="00B654C0" w:rsidTr="00B654C0">
        <w:trPr>
          <w:trHeight w:val="34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танцевальной студии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300</w:t>
            </w:r>
          </w:p>
        </w:tc>
      </w:tr>
      <w:tr w:rsidR="00B654C0" w:rsidTr="00B654C0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2 000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для детей и взрослых по физическому развитию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2 000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Проведение занятий в художественной мастерской по развитию творческого потенциала детей и молодежи 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350</w:t>
            </w:r>
          </w:p>
        </w:tc>
      </w:tr>
      <w:tr w:rsidR="00B654C0" w:rsidTr="00B654C0">
        <w:trPr>
          <w:trHeight w:val="423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2 200</w:t>
            </w:r>
          </w:p>
        </w:tc>
      </w:tr>
      <w:tr w:rsidR="00B654C0" w:rsidTr="00B654C0">
        <w:trPr>
          <w:trHeight w:val="300"/>
        </w:trPr>
        <w:tc>
          <w:tcPr>
            <w:tcW w:w="560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4.</w:t>
            </w:r>
          </w:p>
        </w:tc>
        <w:tc>
          <w:tcPr>
            <w:tcW w:w="3873" w:type="dxa"/>
            <w:vAlign w:val="bottom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музыкальной студии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300</w:t>
            </w:r>
          </w:p>
        </w:tc>
      </w:tr>
      <w:tr w:rsidR="00B654C0" w:rsidTr="00B654C0">
        <w:trPr>
          <w:trHeight w:val="300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5.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театральной студии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занятие/1 чел.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300</w:t>
            </w:r>
          </w:p>
        </w:tc>
      </w:tr>
      <w:tr w:rsidR="00B654C0" w:rsidTr="00B654C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2 000</w:t>
            </w:r>
          </w:p>
        </w:tc>
      </w:tr>
      <w:tr w:rsidR="00B654C0" w:rsidTr="00B654C0">
        <w:trPr>
          <w:trHeight w:val="319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6.</w:t>
            </w:r>
          </w:p>
        </w:tc>
        <w:tc>
          <w:tcPr>
            <w:tcW w:w="3873" w:type="dxa"/>
            <w:vMerge w:val="restart"/>
            <w:vAlign w:val="center"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Проведение занятий в студии раннего эстетического развития </w:t>
            </w:r>
          </w:p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350</w:t>
            </w:r>
          </w:p>
        </w:tc>
      </w:tr>
      <w:tr w:rsidR="00B654C0" w:rsidTr="00B654C0">
        <w:trPr>
          <w:trHeight w:val="13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чел./4 занятия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1 300</w:t>
            </w:r>
          </w:p>
        </w:tc>
      </w:tr>
      <w:tr w:rsidR="00B654C0" w:rsidTr="00B654C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2 500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7.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студии по вокалу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350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2 400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8.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кружке по классу гитары (классическая/эстрадная)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350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2 400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9.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школе ораторов (ведущих)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занятие/1 чел.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2 200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10.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занятий в студии фото-видео съемки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занятие/1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350</w:t>
            </w:r>
          </w:p>
        </w:tc>
      </w:tr>
      <w:tr w:rsidR="00B654C0" w:rsidTr="00B654C0">
        <w:trPr>
          <w:trHeight w:val="299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чел./4 занятия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1 300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абонемент/1 чел./ 8 занятий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2 500</w:t>
            </w:r>
          </w:p>
        </w:tc>
      </w:tr>
      <w:tr w:rsidR="00B654C0" w:rsidTr="00B654C0">
        <w:trPr>
          <w:trHeight w:val="330"/>
        </w:trPr>
        <w:tc>
          <w:tcPr>
            <w:tcW w:w="9253" w:type="dxa"/>
            <w:gridSpan w:val="4"/>
            <w:noWrap/>
            <w:vAlign w:val="bottom"/>
          </w:tcPr>
          <w:p w:rsidR="00B654C0" w:rsidRDefault="00B654C0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lang w:eastAsia="en-US"/>
              </w:rPr>
            </w:pPr>
          </w:p>
          <w:p w:rsidR="00B654C0" w:rsidRDefault="00B654C0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eastAsia="en-US"/>
              </w:rPr>
              <w:t>Организация и проведение культурно-досуговых массовых мероприятий</w:t>
            </w:r>
          </w:p>
          <w:p w:rsidR="00B654C0" w:rsidRDefault="00B654C0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lang w:eastAsia="en-US"/>
              </w:rPr>
            </w:pPr>
          </w:p>
        </w:tc>
      </w:tr>
      <w:tr w:rsidR="00B654C0" w:rsidTr="00B654C0">
        <w:trPr>
          <w:trHeight w:val="196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lastRenderedPageBreak/>
              <w:t>11.</w:t>
            </w:r>
          </w:p>
        </w:tc>
        <w:tc>
          <w:tcPr>
            <w:tcW w:w="3873" w:type="dxa"/>
            <w:vAlign w:val="center"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концертов:</w:t>
            </w:r>
          </w:p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концерт творческого коллектива для детской аудитории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чел./1 час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чел./1,5 час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250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концерт творческого коллектива для взрослой аудитории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чел./1 час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чел./1 час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500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рок-концерт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 1 чел./до 2 часов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чел./свыше 2 часов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концерт профессионального исполнителя/профессионального коллектива 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чел./до 1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450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 1 чел./свыше 1 часа</w:t>
            </w:r>
          </w:p>
        </w:tc>
        <w:tc>
          <w:tcPr>
            <w:tcW w:w="1418" w:type="dxa"/>
            <w:vAlign w:val="center"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600</w:t>
            </w:r>
          </w:p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  <w:tr w:rsidR="00B654C0" w:rsidTr="00B654C0">
        <w:trPr>
          <w:trHeight w:val="196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12.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концерта/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спектакля  профессионального</w:t>
            </w:r>
            <w:proofErr w:type="gramEnd"/>
            <w:r>
              <w:rPr>
                <w:rFonts w:cs="Times New Roman"/>
                <w:color w:val="000000"/>
                <w:lang w:eastAsia="en-US"/>
              </w:rPr>
              <w:t xml:space="preserve"> исполнителя/профессионального коллектива</w:t>
            </w:r>
          </w:p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(на договорной основе)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 – 1,5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15 000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1,5 часа – 2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20 000</w:t>
            </w:r>
          </w:p>
        </w:tc>
      </w:tr>
      <w:tr w:rsidR="00B654C0" w:rsidTr="00B654C0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часа – 3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30 000</w:t>
            </w:r>
          </w:p>
        </w:tc>
      </w:tr>
      <w:tr w:rsidR="00B654C0" w:rsidTr="00B654C0">
        <w:trPr>
          <w:trHeight w:val="198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13.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тематического вечера с разработкой и написанием сценария, режиссерско-постановочной работой для детской аудитории (на договорной основе)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 часа/до 40 чел.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30 000</w:t>
            </w:r>
          </w:p>
        </w:tc>
      </w:tr>
      <w:tr w:rsidR="00B654C0" w:rsidTr="00B654C0">
        <w:trPr>
          <w:trHeight w:val="198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3 часа/при количестве посетителей свыше 40 чел. для каждого последующего посетителя 1 билет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750</w:t>
            </w:r>
          </w:p>
        </w:tc>
      </w:tr>
      <w:tr w:rsidR="00B654C0" w:rsidTr="00B654C0">
        <w:trPr>
          <w:trHeight w:val="198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14.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тематического вечера с разработкой и написанием сценария, режиссерско-постановочной работой для взрослой аудитории (на договорной основе)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 часа/до 40 человек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33 000</w:t>
            </w:r>
          </w:p>
        </w:tc>
      </w:tr>
      <w:tr w:rsidR="00B654C0" w:rsidTr="00B654C0">
        <w:trPr>
          <w:trHeight w:val="198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 часа/ при количестве посетителей свыше 40 чел. для каждого последующего посетителя 1 билет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825</w:t>
            </w:r>
          </w:p>
        </w:tc>
      </w:tr>
      <w:tr w:rsidR="00B654C0" w:rsidTr="00B654C0">
        <w:trPr>
          <w:trHeight w:val="403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15.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 w:rsidP="00BC29A7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тематического вечера - выпускного бала (вечерняя/ночная программа)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час/до 30 человек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25 000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час/ при количестве посетителей свыше 30 чел. для каждого последующего посетителя 1 билет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835</w:t>
            </w:r>
          </w:p>
        </w:tc>
      </w:tr>
      <w:tr w:rsidR="00B654C0" w:rsidTr="00B654C0">
        <w:trPr>
          <w:trHeight w:val="283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16.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Организация и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проведение  вечера</w:t>
            </w:r>
            <w:proofErr w:type="gramEnd"/>
            <w:r>
              <w:rPr>
                <w:rFonts w:cs="Times New Roman"/>
                <w:color w:val="000000"/>
                <w:lang w:eastAsia="en-US"/>
              </w:rPr>
              <w:t xml:space="preserve"> отдыха с проведением игровой  и театрализованной программы для взрослой аудитории </w:t>
            </w:r>
          </w:p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(на договорной основе)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час/до 30 человек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13 200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час/ при количестве посетителей свыше 30 чел. для каждого последующего посетителя 1 билет</w:t>
            </w:r>
          </w:p>
          <w:p w:rsidR="00BC29A7" w:rsidRDefault="00BC29A7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  <w:p w:rsidR="00BC29A7" w:rsidRDefault="00BC29A7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440</w:t>
            </w:r>
          </w:p>
        </w:tc>
      </w:tr>
      <w:tr w:rsidR="00B654C0" w:rsidTr="00B654C0">
        <w:trPr>
          <w:trHeight w:val="410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lastRenderedPageBreak/>
              <w:t>17.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Организация и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проведение  театрализованной</w:t>
            </w:r>
            <w:proofErr w:type="gramEnd"/>
            <w:r>
              <w:rPr>
                <w:rFonts w:cs="Times New Roman"/>
                <w:color w:val="000000"/>
                <w:lang w:eastAsia="en-US"/>
              </w:rPr>
              <w:t xml:space="preserve"> интерактивной программы для детской аудитории (на договорной основе)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час/до 30 человек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13 200</w:t>
            </w:r>
          </w:p>
        </w:tc>
      </w:tr>
      <w:tr w:rsidR="00B654C0" w:rsidTr="00B654C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час/ при количестве посетителей свыше 30 чел. для каждого последующего посетителя 1 билет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440</w:t>
            </w:r>
          </w:p>
        </w:tc>
      </w:tr>
      <w:tr w:rsidR="00B654C0" w:rsidTr="00B654C0">
        <w:trPr>
          <w:trHeight w:val="281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18.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Культурно - досуговое мероприятие для школьников и молодежи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билет/1,5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150</w:t>
            </w:r>
          </w:p>
        </w:tc>
      </w:tr>
      <w:tr w:rsidR="00B654C0" w:rsidTr="00B654C0">
        <w:trPr>
          <w:trHeight w:val="257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 свыше 1,5 часов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200</w:t>
            </w:r>
          </w:p>
        </w:tc>
      </w:tr>
      <w:tr w:rsidR="00B654C0" w:rsidTr="00B654C0">
        <w:trPr>
          <w:trHeight w:val="315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19.</w:t>
            </w: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вечера отдыха: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 </w:t>
            </w:r>
          </w:p>
        </w:tc>
      </w:tr>
      <w:tr w:rsidR="00B654C0" w:rsidTr="00B654C0">
        <w:trPr>
          <w:trHeight w:val="579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для детей младше 10 лет с проведением театрализованной программы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час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250</w:t>
            </w:r>
          </w:p>
        </w:tc>
      </w:tr>
      <w:tr w:rsidR="00B654C0" w:rsidTr="00B654C0">
        <w:trPr>
          <w:trHeight w:val="459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для детей старше 10 лет и молодежи с проведением театрализованной программы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билет/2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500</w:t>
            </w:r>
          </w:p>
        </w:tc>
      </w:tr>
      <w:tr w:rsidR="00B654C0" w:rsidTr="00B654C0">
        <w:trPr>
          <w:trHeight w:val="543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для взрослых с проведением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конкурсной  программы</w:t>
            </w:r>
            <w:proofErr w:type="gramEnd"/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билет/2 часа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800</w:t>
            </w:r>
          </w:p>
        </w:tc>
      </w:tr>
      <w:tr w:rsidR="00B654C0" w:rsidTr="00B654C0">
        <w:trPr>
          <w:trHeight w:val="220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jc w:val="center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20.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и проведение торжественной церемонии регистрации брака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регистрация/ до 20 минут                     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4 000</w:t>
            </w:r>
          </w:p>
        </w:tc>
      </w:tr>
      <w:tr w:rsidR="00B654C0" w:rsidTr="00B654C0">
        <w:trPr>
          <w:trHeight w:val="399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регистрация /от 20 - 40 минут/             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6 000</w:t>
            </w:r>
          </w:p>
        </w:tc>
      </w:tr>
      <w:tr w:rsidR="00B654C0" w:rsidTr="00B654C0">
        <w:trPr>
          <w:trHeight w:val="370"/>
        </w:trPr>
        <w:tc>
          <w:tcPr>
            <w:tcW w:w="560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21.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семинаров, тренингов, торжественных собраний, лекций, конференций (на договорной основе)</w:t>
            </w: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до 2,5 часов/ до 40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5 400</w:t>
            </w:r>
          </w:p>
        </w:tc>
      </w:tr>
      <w:tr w:rsidR="00B654C0" w:rsidTr="00B654C0">
        <w:trPr>
          <w:trHeight w:val="42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свыше 2,5 часов/ до 40 чел. 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13 200</w:t>
            </w:r>
          </w:p>
        </w:tc>
      </w:tr>
      <w:tr w:rsidR="00B654C0" w:rsidTr="00B654C0">
        <w:trPr>
          <w:trHeight w:val="42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свыше 2,5 часов/ свыше 40 чел.</w:t>
            </w:r>
          </w:p>
        </w:tc>
        <w:tc>
          <w:tcPr>
            <w:tcW w:w="1418" w:type="dxa"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25 000</w:t>
            </w:r>
          </w:p>
        </w:tc>
      </w:tr>
      <w:tr w:rsidR="00B654C0" w:rsidTr="00B654C0">
        <w:trPr>
          <w:trHeight w:val="511"/>
        </w:trPr>
        <w:tc>
          <w:tcPr>
            <w:tcW w:w="560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22.</w:t>
            </w: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мастер-классов для детей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чел./30 мин.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250</w:t>
            </w:r>
          </w:p>
        </w:tc>
      </w:tr>
      <w:tr w:rsidR="00B654C0" w:rsidTr="00B654C0">
        <w:trPr>
          <w:trHeight w:val="300"/>
        </w:trPr>
        <w:tc>
          <w:tcPr>
            <w:tcW w:w="560" w:type="dxa"/>
            <w:vMerge w:val="restart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23.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Проведение мастер-классов для взрослых</w:t>
            </w:r>
          </w:p>
        </w:tc>
        <w:tc>
          <w:tcPr>
            <w:tcW w:w="3402" w:type="dxa"/>
            <w:noWrap/>
            <w:vAlign w:val="center"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билет/ 1 чел./1 час             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300    </w:t>
            </w:r>
          </w:p>
        </w:tc>
      </w:tr>
      <w:tr w:rsidR="00B654C0" w:rsidTr="00B654C0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 1 чел./свыше 1 часа</w:t>
            </w:r>
          </w:p>
        </w:tc>
        <w:tc>
          <w:tcPr>
            <w:tcW w:w="1418" w:type="dxa"/>
            <w:noWrap/>
            <w:vAlign w:val="center"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450</w:t>
            </w:r>
          </w:p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  <w:tr w:rsidR="00B654C0" w:rsidTr="00B654C0">
        <w:trPr>
          <w:trHeight w:val="71"/>
        </w:trPr>
        <w:tc>
          <w:tcPr>
            <w:tcW w:w="560" w:type="dxa"/>
            <w:vMerge w:val="restart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24.</w:t>
            </w: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Организация работы специалистов/ исполнителей на вечерах, праздниках и различных культурно-досуговых мероприятий:</w:t>
            </w:r>
          </w:p>
        </w:tc>
        <w:tc>
          <w:tcPr>
            <w:tcW w:w="3402" w:type="dxa"/>
            <w:noWrap/>
            <w:vAlign w:val="center"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исполнитель в костюме ростовой куклы на мероприятии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костюм /15 мин 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825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исполнитель в костюме ростовой куклы на выездном мероприятии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костюм /15 мин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1 100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звукорежиссер с предоставлением звукового оборудования 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чел./час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1 870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ведущий 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чел./час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1 500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ди-джей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чел./час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1 210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звукооператор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чел./час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700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светооператор</w:t>
            </w:r>
            <w:proofErr w:type="spellEnd"/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чел./час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700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- фотограф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чел</w:t>
            </w:r>
            <w:proofErr w:type="gramEnd"/>
            <w:r>
              <w:rPr>
                <w:rFonts w:cs="Times New Roman"/>
                <w:color w:val="000000"/>
                <w:lang w:eastAsia="en-US"/>
              </w:rPr>
              <w:t>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1 500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видеооператор</w:t>
            </w:r>
            <w:proofErr w:type="spellEnd"/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чел</w:t>
            </w:r>
            <w:proofErr w:type="gramEnd"/>
            <w:r>
              <w:rPr>
                <w:rFonts w:cs="Times New Roman"/>
                <w:color w:val="000000"/>
                <w:lang w:eastAsia="en-US"/>
              </w:rPr>
              <w:t>/час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1 500</w:t>
            </w:r>
          </w:p>
        </w:tc>
      </w:tr>
      <w:tr w:rsidR="00B654C0" w:rsidTr="00B654C0">
        <w:trPr>
          <w:trHeight w:val="393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- исполнители в костюмах Деда Мороза и Снегурочки, выездная (на дом) программа 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для детей до 3-х лет - 1 выезд /20 мин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1 650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для детей старше 3-х лет –</w:t>
            </w:r>
          </w:p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выезд /40 мин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3 300</w:t>
            </w:r>
          </w:p>
        </w:tc>
      </w:tr>
      <w:tr w:rsidR="00B654C0" w:rsidTr="00B654C0">
        <w:trPr>
          <w:trHeight w:val="71"/>
        </w:trPr>
        <w:tc>
          <w:tcPr>
            <w:tcW w:w="560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25.</w:t>
            </w: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Разработка и написание сценария специалистом 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мероприятие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5 000</w:t>
            </w:r>
          </w:p>
        </w:tc>
      </w:tr>
      <w:tr w:rsidR="00B654C0" w:rsidTr="00B654C0">
        <w:trPr>
          <w:trHeight w:val="71"/>
        </w:trPr>
        <w:tc>
          <w:tcPr>
            <w:tcW w:w="560" w:type="dxa"/>
            <w:vMerge w:val="restart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26.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Изготовление видеоролика из материала, предоставленного заказчиком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минута /1 ролик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1 265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 минуты /1 ролик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1 925</w:t>
            </w:r>
          </w:p>
        </w:tc>
      </w:tr>
      <w:tr w:rsidR="00B654C0" w:rsidTr="00B654C0">
        <w:trPr>
          <w:trHeight w:val="76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7 минут /1 ролик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3 795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10 минут/ 1 ролик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6 325</w:t>
            </w:r>
          </w:p>
        </w:tc>
      </w:tr>
      <w:tr w:rsidR="00B654C0" w:rsidTr="00B654C0">
        <w:trPr>
          <w:trHeight w:val="71"/>
        </w:trPr>
        <w:tc>
          <w:tcPr>
            <w:tcW w:w="560" w:type="dxa"/>
            <w:vMerge w:val="restart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27.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Изготовление фонограммы в студии звукозаписи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</w:t>
            </w:r>
            <w:proofErr w:type="gramStart"/>
            <w:r>
              <w:rPr>
                <w:rFonts w:cs="Times New Roman"/>
                <w:color w:val="000000"/>
                <w:lang w:eastAsia="en-US"/>
              </w:rPr>
              <w:t>чел</w:t>
            </w:r>
            <w:proofErr w:type="gramEnd"/>
            <w:r>
              <w:rPr>
                <w:rFonts w:cs="Times New Roman"/>
                <w:color w:val="000000"/>
                <w:lang w:eastAsia="en-US"/>
              </w:rPr>
              <w:t xml:space="preserve"> /1час 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500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композиция до 3 мин сведение,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мастеринг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2 500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до 3 мин тюнинг голоса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      2 500</w:t>
            </w:r>
          </w:p>
        </w:tc>
      </w:tr>
      <w:tr w:rsidR="00B654C0" w:rsidTr="00B654C0">
        <w:trPr>
          <w:trHeight w:val="71"/>
        </w:trPr>
        <w:tc>
          <w:tcPr>
            <w:tcW w:w="560" w:type="dxa"/>
            <w:vMerge w:val="restart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28.</w:t>
            </w:r>
          </w:p>
        </w:tc>
        <w:tc>
          <w:tcPr>
            <w:tcW w:w="3873" w:type="dxa"/>
            <w:vMerge w:val="restart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Посещение детской спортивной комнаты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чел./30 мин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100</w:t>
            </w:r>
          </w:p>
        </w:tc>
      </w:tr>
      <w:tr w:rsidR="00B654C0" w:rsidTr="00B654C0">
        <w:trPr>
          <w:trHeight w:val="71"/>
        </w:trPr>
        <w:tc>
          <w:tcPr>
            <w:tcW w:w="0" w:type="auto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873" w:type="dxa"/>
            <w:vMerge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билет/1 чел./1 час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200</w:t>
            </w:r>
          </w:p>
        </w:tc>
      </w:tr>
      <w:tr w:rsidR="00B654C0" w:rsidTr="00B654C0">
        <w:trPr>
          <w:trHeight w:val="71"/>
        </w:trPr>
        <w:tc>
          <w:tcPr>
            <w:tcW w:w="560" w:type="dxa"/>
            <w:noWrap/>
            <w:vAlign w:val="bottom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29.</w:t>
            </w:r>
          </w:p>
        </w:tc>
        <w:tc>
          <w:tcPr>
            <w:tcW w:w="3873" w:type="dxa"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Предоставление костюма ростовой куклы</w:t>
            </w:r>
          </w:p>
        </w:tc>
        <w:tc>
          <w:tcPr>
            <w:tcW w:w="3402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1 костюм/ 1 сутки </w:t>
            </w:r>
          </w:p>
        </w:tc>
        <w:tc>
          <w:tcPr>
            <w:tcW w:w="1418" w:type="dxa"/>
            <w:noWrap/>
            <w:vAlign w:val="center"/>
            <w:hideMark/>
          </w:tcPr>
          <w:p w:rsidR="00B654C0" w:rsidRDefault="00B654C0">
            <w:pPr>
              <w:spacing w:line="276" w:lineRule="auto"/>
              <w:jc w:val="right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1 650</w:t>
            </w:r>
          </w:p>
        </w:tc>
      </w:tr>
    </w:tbl>
    <w:p w:rsidR="00792A5F" w:rsidRPr="00D7711A" w:rsidRDefault="00792A5F" w:rsidP="009D5078">
      <w:pPr>
        <w:contextualSpacing/>
        <w:rPr>
          <w:rFonts w:cs="Times New Roman"/>
        </w:rPr>
      </w:pPr>
    </w:p>
    <w:sectPr w:rsidR="00792A5F" w:rsidRPr="00D7711A" w:rsidSect="000A1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59D" w:rsidRDefault="008C459D" w:rsidP="00886A67">
      <w:r>
        <w:separator/>
      </w:r>
    </w:p>
  </w:endnote>
  <w:endnote w:type="continuationSeparator" w:id="0">
    <w:p w:rsidR="008C459D" w:rsidRDefault="008C459D" w:rsidP="008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C" w:rsidRDefault="000614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C" w:rsidRDefault="0006149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C" w:rsidRDefault="000614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59D" w:rsidRDefault="008C459D" w:rsidP="00886A67">
      <w:r>
        <w:separator/>
      </w:r>
    </w:p>
  </w:footnote>
  <w:footnote w:type="continuationSeparator" w:id="0">
    <w:p w:rsidR="008C459D" w:rsidRDefault="008C459D" w:rsidP="0088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C" w:rsidRDefault="000614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4923"/>
      <w:docPartObj>
        <w:docPartGallery w:val="Page Numbers (Top of Page)"/>
        <w:docPartUnique/>
      </w:docPartObj>
    </w:sdtPr>
    <w:sdtEndPr/>
    <w:sdtContent>
      <w:p w:rsidR="0006149C" w:rsidRDefault="00304DF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0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6149C" w:rsidRDefault="000614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C" w:rsidRDefault="000614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67"/>
    <w:rsid w:val="000062C8"/>
    <w:rsid w:val="0001334D"/>
    <w:rsid w:val="00045624"/>
    <w:rsid w:val="00047399"/>
    <w:rsid w:val="00056797"/>
    <w:rsid w:val="0006149C"/>
    <w:rsid w:val="000765BD"/>
    <w:rsid w:val="00082901"/>
    <w:rsid w:val="00091C30"/>
    <w:rsid w:val="000A1D9E"/>
    <w:rsid w:val="000A5CF4"/>
    <w:rsid w:val="000B3810"/>
    <w:rsid w:val="000D38C8"/>
    <w:rsid w:val="000D743D"/>
    <w:rsid w:val="00114BD3"/>
    <w:rsid w:val="001317B2"/>
    <w:rsid w:val="00191B1F"/>
    <w:rsid w:val="001A0595"/>
    <w:rsid w:val="001B4D58"/>
    <w:rsid w:val="001D062A"/>
    <w:rsid w:val="002161DF"/>
    <w:rsid w:val="00217E9C"/>
    <w:rsid w:val="002240AC"/>
    <w:rsid w:val="00287B35"/>
    <w:rsid w:val="002933A2"/>
    <w:rsid w:val="002B630F"/>
    <w:rsid w:val="002C3FC6"/>
    <w:rsid w:val="002E3C8D"/>
    <w:rsid w:val="00304DF9"/>
    <w:rsid w:val="0031285F"/>
    <w:rsid w:val="00325BF0"/>
    <w:rsid w:val="00363DFD"/>
    <w:rsid w:val="00366BE5"/>
    <w:rsid w:val="003729C2"/>
    <w:rsid w:val="0038294B"/>
    <w:rsid w:val="00392A1F"/>
    <w:rsid w:val="003A71B5"/>
    <w:rsid w:val="003B4AAD"/>
    <w:rsid w:val="003B4B97"/>
    <w:rsid w:val="003D3DF0"/>
    <w:rsid w:val="003D7B5C"/>
    <w:rsid w:val="004000D4"/>
    <w:rsid w:val="00407CBB"/>
    <w:rsid w:val="00416835"/>
    <w:rsid w:val="0044745A"/>
    <w:rsid w:val="004515AD"/>
    <w:rsid w:val="0049562B"/>
    <w:rsid w:val="004B1E3F"/>
    <w:rsid w:val="004D0C1D"/>
    <w:rsid w:val="004D138C"/>
    <w:rsid w:val="004D55B5"/>
    <w:rsid w:val="004E41C4"/>
    <w:rsid w:val="00501730"/>
    <w:rsid w:val="00512507"/>
    <w:rsid w:val="00522AF1"/>
    <w:rsid w:val="00524323"/>
    <w:rsid w:val="00587DAA"/>
    <w:rsid w:val="005A39F1"/>
    <w:rsid w:val="00614833"/>
    <w:rsid w:val="00635F8C"/>
    <w:rsid w:val="00670EC7"/>
    <w:rsid w:val="006727D4"/>
    <w:rsid w:val="00680E78"/>
    <w:rsid w:val="00690FD6"/>
    <w:rsid w:val="006B1BBE"/>
    <w:rsid w:val="006B7B51"/>
    <w:rsid w:val="006C0775"/>
    <w:rsid w:val="006D070C"/>
    <w:rsid w:val="006E0B60"/>
    <w:rsid w:val="006E3436"/>
    <w:rsid w:val="00700326"/>
    <w:rsid w:val="00703974"/>
    <w:rsid w:val="00720BDD"/>
    <w:rsid w:val="00735390"/>
    <w:rsid w:val="00774169"/>
    <w:rsid w:val="00792A5F"/>
    <w:rsid w:val="007A7096"/>
    <w:rsid w:val="007E0081"/>
    <w:rsid w:val="007F783A"/>
    <w:rsid w:val="00802DF2"/>
    <w:rsid w:val="008256D7"/>
    <w:rsid w:val="00825732"/>
    <w:rsid w:val="00852A19"/>
    <w:rsid w:val="00886A67"/>
    <w:rsid w:val="00893B1A"/>
    <w:rsid w:val="008C459D"/>
    <w:rsid w:val="008D584C"/>
    <w:rsid w:val="009136E2"/>
    <w:rsid w:val="00915EAB"/>
    <w:rsid w:val="00924209"/>
    <w:rsid w:val="00972F59"/>
    <w:rsid w:val="00974E54"/>
    <w:rsid w:val="009A42E2"/>
    <w:rsid w:val="009C45AE"/>
    <w:rsid w:val="009C52B5"/>
    <w:rsid w:val="009D5078"/>
    <w:rsid w:val="00A36502"/>
    <w:rsid w:val="00A64399"/>
    <w:rsid w:val="00A65B52"/>
    <w:rsid w:val="00A75A72"/>
    <w:rsid w:val="00A81C87"/>
    <w:rsid w:val="00A84661"/>
    <w:rsid w:val="00AA6494"/>
    <w:rsid w:val="00AF1B4F"/>
    <w:rsid w:val="00AF3B1C"/>
    <w:rsid w:val="00B1315A"/>
    <w:rsid w:val="00B55118"/>
    <w:rsid w:val="00B654C0"/>
    <w:rsid w:val="00B73BFD"/>
    <w:rsid w:val="00B90868"/>
    <w:rsid w:val="00BC29A7"/>
    <w:rsid w:val="00BD0F24"/>
    <w:rsid w:val="00BE635D"/>
    <w:rsid w:val="00BE6A29"/>
    <w:rsid w:val="00BE744F"/>
    <w:rsid w:val="00C60306"/>
    <w:rsid w:val="00C60B2D"/>
    <w:rsid w:val="00C67FD6"/>
    <w:rsid w:val="00C73CEF"/>
    <w:rsid w:val="00C84FC9"/>
    <w:rsid w:val="00D140E8"/>
    <w:rsid w:val="00D35BC1"/>
    <w:rsid w:val="00D36734"/>
    <w:rsid w:val="00D37022"/>
    <w:rsid w:val="00D7325B"/>
    <w:rsid w:val="00D84CF7"/>
    <w:rsid w:val="00DA4DDC"/>
    <w:rsid w:val="00DD15F7"/>
    <w:rsid w:val="00DD4B67"/>
    <w:rsid w:val="00E202A1"/>
    <w:rsid w:val="00E34B50"/>
    <w:rsid w:val="00E46842"/>
    <w:rsid w:val="00E60479"/>
    <w:rsid w:val="00E63260"/>
    <w:rsid w:val="00E8044B"/>
    <w:rsid w:val="00E81E93"/>
    <w:rsid w:val="00E94835"/>
    <w:rsid w:val="00EB70FD"/>
    <w:rsid w:val="00EB7658"/>
    <w:rsid w:val="00EE66FA"/>
    <w:rsid w:val="00F017EF"/>
    <w:rsid w:val="00F06C52"/>
    <w:rsid w:val="00F40AEA"/>
    <w:rsid w:val="00F413C5"/>
    <w:rsid w:val="00F65F34"/>
    <w:rsid w:val="00F85159"/>
    <w:rsid w:val="00FB0DD9"/>
    <w:rsid w:val="00FF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DEB94-53BB-41AA-84A8-07E1315A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6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84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A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86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Normal">
    <w:name w:val="ConsNormal"/>
    <w:rsid w:val="000B3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68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72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FCB5-5C4D-4869-AE5A-CE3C54C8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5</cp:revision>
  <cp:lastPrinted>2019-12-27T11:22:00Z</cp:lastPrinted>
  <dcterms:created xsi:type="dcterms:W3CDTF">2019-12-27T11:25:00Z</dcterms:created>
  <dcterms:modified xsi:type="dcterms:W3CDTF">2020-01-21T14:55:00Z</dcterms:modified>
</cp:coreProperties>
</file>