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A" w:rsidRDefault="00DB264A" w:rsidP="00DB264A">
      <w:r>
        <w:t>Ссылки для скачивания видеороликов:</w:t>
      </w:r>
    </w:p>
    <w:p w:rsidR="00483B8B" w:rsidRDefault="00DB264A" w:rsidP="00DB264A">
      <w:hyperlink r:id="rId4" w:history="1">
        <w:r w:rsidRPr="00DB264A">
          <w:rPr>
            <w:rStyle w:val="a3"/>
          </w:rPr>
          <w:t>https://yadi.sk/d/GCMdG_P-3NCDNv</w:t>
        </w:r>
      </w:hyperlink>
    </w:p>
    <w:sectPr w:rsidR="00483B8B" w:rsidSect="002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64A"/>
    <w:rsid w:val="00234787"/>
    <w:rsid w:val="00366331"/>
    <w:rsid w:val="00BE11EC"/>
    <w:rsid w:val="00DB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GCMdG_P-3NCD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2017-11-20T09:28:00Z</dcterms:created>
  <dcterms:modified xsi:type="dcterms:W3CDTF">2017-11-20T09:35:00Z</dcterms:modified>
</cp:coreProperties>
</file>