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7B4D76" w:rsidRDefault="00DB24C1" w:rsidP="007B4D76">
      <w:pPr>
        <w:ind w:right="-2"/>
        <w:jc w:val="center"/>
        <w:rPr>
          <w:sz w:val="28"/>
          <w:szCs w:val="28"/>
        </w:rPr>
      </w:pPr>
      <w:r w:rsidRPr="007B4D76">
        <w:rPr>
          <w:noProof/>
          <w:sz w:val="28"/>
          <w:szCs w:val="28"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7B4D76" w:rsidRDefault="00DB24C1" w:rsidP="007B4D76">
      <w:pPr>
        <w:ind w:right="-2"/>
        <w:jc w:val="center"/>
        <w:rPr>
          <w:sz w:val="28"/>
          <w:szCs w:val="28"/>
        </w:rPr>
      </w:pPr>
    </w:p>
    <w:p w:rsidR="00DB24C1" w:rsidRPr="007B4D76" w:rsidRDefault="007B4D76" w:rsidP="007B4D76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7B4D76">
        <w:rPr>
          <w:sz w:val="28"/>
          <w:szCs w:val="28"/>
        </w:rPr>
        <w:t>ГОРОДСКОГО ОКРУГА ЭЛЕКТРОСТАЛЬ</w:t>
      </w:r>
    </w:p>
    <w:p w:rsidR="00DB24C1" w:rsidRPr="007B4D76" w:rsidRDefault="00DB24C1" w:rsidP="007B4D76">
      <w:pPr>
        <w:ind w:right="-2"/>
        <w:contextualSpacing/>
        <w:jc w:val="center"/>
        <w:rPr>
          <w:sz w:val="28"/>
          <w:szCs w:val="28"/>
        </w:rPr>
      </w:pPr>
    </w:p>
    <w:p w:rsidR="00DB24C1" w:rsidRPr="007B4D76" w:rsidRDefault="007B4D76" w:rsidP="007B4D76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B24C1" w:rsidRPr="007B4D76">
        <w:rPr>
          <w:sz w:val="28"/>
          <w:szCs w:val="28"/>
        </w:rPr>
        <w:t>ОБЛАСТИ</w:t>
      </w:r>
    </w:p>
    <w:p w:rsidR="00DB24C1" w:rsidRPr="007B4D76" w:rsidRDefault="00DB24C1" w:rsidP="007B4D76">
      <w:pPr>
        <w:ind w:right="-2"/>
        <w:contextualSpacing/>
        <w:jc w:val="center"/>
        <w:rPr>
          <w:sz w:val="28"/>
          <w:szCs w:val="28"/>
        </w:rPr>
      </w:pPr>
    </w:p>
    <w:p w:rsidR="00DB24C1" w:rsidRPr="007B4D76" w:rsidRDefault="00DB24C1" w:rsidP="007B4D76">
      <w:pPr>
        <w:ind w:right="-2"/>
        <w:contextualSpacing/>
        <w:jc w:val="center"/>
        <w:rPr>
          <w:sz w:val="44"/>
          <w:szCs w:val="44"/>
        </w:rPr>
      </w:pPr>
      <w:r w:rsidRPr="007B4D76">
        <w:rPr>
          <w:sz w:val="44"/>
          <w:szCs w:val="44"/>
        </w:rPr>
        <w:t>ПОСТАНОВЛЕНИЕ</w:t>
      </w:r>
    </w:p>
    <w:p w:rsidR="00DB24C1" w:rsidRPr="007B4D76" w:rsidRDefault="00DB24C1" w:rsidP="007B4D76">
      <w:pPr>
        <w:ind w:right="-2"/>
        <w:jc w:val="center"/>
        <w:rPr>
          <w:sz w:val="44"/>
          <w:szCs w:val="44"/>
        </w:rPr>
      </w:pPr>
    </w:p>
    <w:p w:rsidR="00DB24C1" w:rsidRPr="00753AD3" w:rsidRDefault="00BC4725" w:rsidP="007B4D76">
      <w:pPr>
        <w:ind w:right="-2"/>
        <w:jc w:val="center"/>
        <w:outlineLvl w:val="0"/>
        <w:rPr>
          <w:u w:val="single"/>
        </w:rPr>
      </w:pPr>
      <w:r w:rsidRPr="007B4D76">
        <w:t>15.12.2022</w:t>
      </w:r>
      <w:r w:rsidR="00B544EF">
        <w:t xml:space="preserve"> </w:t>
      </w:r>
      <w:r w:rsidR="00DB24C1">
        <w:t xml:space="preserve">№ </w:t>
      </w:r>
      <w:r w:rsidRPr="007B4D76">
        <w:t>1493/12</w:t>
      </w:r>
      <w:bookmarkStart w:id="0" w:name="_GoBack"/>
      <w:bookmarkEnd w:id="0"/>
    </w:p>
    <w:p w:rsidR="00DB24C1" w:rsidRPr="00753AD3" w:rsidRDefault="00DB24C1" w:rsidP="007B4D76">
      <w:pPr>
        <w:ind w:right="-2"/>
        <w:jc w:val="center"/>
        <w:rPr>
          <w:u w:val="single"/>
        </w:rPr>
      </w:pPr>
    </w:p>
    <w:p w:rsidR="00DB24C1" w:rsidRPr="007B4D76" w:rsidRDefault="00B57016" w:rsidP="007B4D76">
      <w:pPr>
        <w:spacing w:line="240" w:lineRule="exact"/>
        <w:ind w:right="-2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7B4D76">
        <w:t xml:space="preserve"> </w:t>
      </w:r>
      <w:r w:rsidR="00D42026" w:rsidRPr="00B57016">
        <w:t>городского округа Электросталь Московской области</w:t>
      </w:r>
      <w:r w:rsidR="007B4D76">
        <w:t xml:space="preserve"> </w:t>
      </w:r>
      <w:r w:rsidR="00DB24C1" w:rsidRPr="00B57016">
        <w:t>«Образование»</w:t>
      </w:r>
    </w:p>
    <w:p w:rsidR="00DB24C1" w:rsidRDefault="00DB24C1" w:rsidP="007B4D76">
      <w:pPr>
        <w:spacing w:line="240" w:lineRule="exact"/>
        <w:ind w:right="-2"/>
        <w:jc w:val="center"/>
      </w:pPr>
    </w:p>
    <w:p w:rsidR="007B4D76" w:rsidRPr="008A100B" w:rsidRDefault="007B4D76" w:rsidP="007B4D76">
      <w:pPr>
        <w:spacing w:line="240" w:lineRule="exact"/>
        <w:ind w:right="-2"/>
        <w:jc w:val="center"/>
      </w:pPr>
    </w:p>
    <w:p w:rsidR="00DB24C1" w:rsidRPr="00245475" w:rsidRDefault="00D42026" w:rsidP="00DB24C1">
      <w:pPr>
        <w:ind w:firstLine="709"/>
        <w:jc w:val="both"/>
        <w:rPr>
          <w:sz w:val="23"/>
          <w:szCs w:val="23"/>
        </w:rPr>
      </w:pPr>
      <w:r w:rsidRPr="00245475">
        <w:rPr>
          <w:rFonts w:cs="Times New Roman"/>
          <w:sz w:val="23"/>
          <w:szCs w:val="23"/>
        </w:rPr>
        <w:t xml:space="preserve">В соответствии с Бюджетным </w:t>
      </w:r>
      <w:hyperlink r:id="rId8" w:history="1">
        <w:r w:rsidRPr="00245475">
          <w:rPr>
            <w:rFonts w:cs="Times New Roman"/>
            <w:sz w:val="23"/>
            <w:szCs w:val="23"/>
          </w:rPr>
          <w:t>кодексом</w:t>
        </w:r>
      </w:hyperlink>
      <w:r w:rsidRPr="00245475">
        <w:rPr>
          <w:rFonts w:cs="Times New Roman"/>
          <w:sz w:val="23"/>
          <w:szCs w:val="23"/>
        </w:rPr>
        <w:t xml:space="preserve"> Российской Федерации, государственной программой Московской области «Образование Подмосковья», утвержденной постановлением Правительства Московской области от </w:t>
      </w:r>
      <w:r w:rsidR="00763F3F" w:rsidRPr="00245475">
        <w:rPr>
          <w:rFonts w:cs="Times New Roman"/>
          <w:sz w:val="23"/>
          <w:szCs w:val="23"/>
        </w:rPr>
        <w:t>1</w:t>
      </w:r>
      <w:r w:rsidRPr="00245475">
        <w:rPr>
          <w:rFonts w:cs="Times New Roman"/>
          <w:sz w:val="23"/>
          <w:szCs w:val="23"/>
        </w:rPr>
        <w:t>5.10.201</w:t>
      </w:r>
      <w:r w:rsidR="00763F3F" w:rsidRPr="00245475">
        <w:rPr>
          <w:rFonts w:cs="Times New Roman"/>
          <w:sz w:val="23"/>
          <w:szCs w:val="23"/>
        </w:rPr>
        <w:t>9</w:t>
      </w:r>
      <w:r w:rsidRPr="00245475">
        <w:rPr>
          <w:rFonts w:cs="Times New Roman"/>
          <w:sz w:val="23"/>
          <w:szCs w:val="23"/>
        </w:rPr>
        <w:t xml:space="preserve"> №</w:t>
      </w:r>
      <w:r w:rsidR="00A516C5" w:rsidRPr="00245475">
        <w:rPr>
          <w:rFonts w:cs="Times New Roman"/>
          <w:sz w:val="23"/>
          <w:szCs w:val="23"/>
        </w:rPr>
        <w:t xml:space="preserve"> </w:t>
      </w:r>
      <w:r w:rsidRPr="00245475">
        <w:rPr>
          <w:rFonts w:cs="Times New Roman"/>
          <w:sz w:val="23"/>
          <w:szCs w:val="23"/>
        </w:rPr>
        <w:t>7</w:t>
      </w:r>
      <w:r w:rsidR="00763F3F" w:rsidRPr="00245475">
        <w:rPr>
          <w:rFonts w:cs="Times New Roman"/>
          <w:sz w:val="23"/>
          <w:szCs w:val="23"/>
        </w:rPr>
        <w:t>34</w:t>
      </w:r>
      <w:r w:rsidRPr="00245475">
        <w:rPr>
          <w:rFonts w:cs="Times New Roman"/>
          <w:sz w:val="23"/>
          <w:szCs w:val="23"/>
        </w:rPr>
        <w:t>/3</w:t>
      </w:r>
      <w:r w:rsidR="00763F3F" w:rsidRPr="00245475">
        <w:rPr>
          <w:rFonts w:cs="Times New Roman"/>
          <w:sz w:val="23"/>
          <w:szCs w:val="23"/>
        </w:rPr>
        <w:t>6</w:t>
      </w:r>
      <w:r w:rsidRPr="00245475">
        <w:rPr>
          <w:rFonts w:cs="Times New Roman"/>
          <w:sz w:val="23"/>
          <w:szCs w:val="23"/>
        </w:rPr>
        <w:t xml:space="preserve">, </w:t>
      </w:r>
      <w:r w:rsidRPr="00245475">
        <w:rPr>
          <w:sz w:val="23"/>
          <w:szCs w:val="23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 w:rsidRPr="00245475">
        <w:rPr>
          <w:sz w:val="23"/>
          <w:szCs w:val="23"/>
        </w:rPr>
        <w:t>14</w:t>
      </w:r>
      <w:r w:rsidRPr="00245475">
        <w:rPr>
          <w:sz w:val="23"/>
          <w:szCs w:val="23"/>
        </w:rPr>
        <w:t>.0</w:t>
      </w:r>
      <w:r w:rsidR="00EF6415" w:rsidRPr="00245475">
        <w:rPr>
          <w:sz w:val="23"/>
          <w:szCs w:val="23"/>
        </w:rPr>
        <w:t>5</w:t>
      </w:r>
      <w:r w:rsidRPr="00245475">
        <w:rPr>
          <w:sz w:val="23"/>
          <w:szCs w:val="23"/>
        </w:rPr>
        <w:t>.20</w:t>
      </w:r>
      <w:r w:rsidR="00EF6415" w:rsidRPr="00245475">
        <w:rPr>
          <w:sz w:val="23"/>
          <w:szCs w:val="23"/>
        </w:rPr>
        <w:t>21</w:t>
      </w:r>
      <w:r w:rsidRPr="00245475">
        <w:rPr>
          <w:sz w:val="23"/>
          <w:szCs w:val="23"/>
        </w:rPr>
        <w:t xml:space="preserve"> №</w:t>
      </w:r>
      <w:r w:rsidR="00EF6415" w:rsidRPr="00245475">
        <w:rPr>
          <w:sz w:val="23"/>
          <w:szCs w:val="23"/>
        </w:rPr>
        <w:t>378/5</w:t>
      </w:r>
      <w:r w:rsidRPr="00245475">
        <w:rPr>
          <w:sz w:val="23"/>
          <w:szCs w:val="23"/>
        </w:rPr>
        <w:t xml:space="preserve">, </w:t>
      </w:r>
      <w:r w:rsidR="009C25F7" w:rsidRPr="00245475">
        <w:rPr>
          <w:sz w:val="23"/>
          <w:szCs w:val="23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 20.06.2022 №623/6</w:t>
      </w:r>
      <w:r w:rsidR="007C5DE6">
        <w:rPr>
          <w:sz w:val="23"/>
          <w:szCs w:val="23"/>
        </w:rPr>
        <w:t>, от 03.11.20222 №1254/11</w:t>
      </w:r>
      <w:r w:rsidR="009C25F7" w:rsidRPr="00245475">
        <w:rPr>
          <w:sz w:val="23"/>
          <w:szCs w:val="23"/>
        </w:rPr>
        <w:t xml:space="preserve">), </w:t>
      </w:r>
      <w:r w:rsidR="00A71584" w:rsidRPr="00245475">
        <w:rPr>
          <w:sz w:val="23"/>
          <w:szCs w:val="23"/>
        </w:rPr>
        <w:t>решением Совета депутатов городского округа Электросталь Московской области от 1</w:t>
      </w:r>
      <w:r w:rsidR="00422564" w:rsidRPr="00245475">
        <w:rPr>
          <w:sz w:val="23"/>
          <w:szCs w:val="23"/>
        </w:rPr>
        <w:t>6</w:t>
      </w:r>
      <w:r w:rsidR="00A71584" w:rsidRPr="00245475">
        <w:rPr>
          <w:sz w:val="23"/>
          <w:szCs w:val="23"/>
        </w:rPr>
        <w:t>.12.20</w:t>
      </w:r>
      <w:r w:rsidR="009F4E0C" w:rsidRPr="00245475">
        <w:rPr>
          <w:sz w:val="23"/>
          <w:szCs w:val="23"/>
        </w:rPr>
        <w:t>2</w:t>
      </w:r>
      <w:r w:rsidR="00422564" w:rsidRPr="00245475">
        <w:rPr>
          <w:sz w:val="23"/>
          <w:szCs w:val="23"/>
        </w:rPr>
        <w:t>1</w:t>
      </w:r>
      <w:r w:rsidR="00A71584" w:rsidRPr="00245475">
        <w:rPr>
          <w:sz w:val="23"/>
          <w:szCs w:val="23"/>
        </w:rPr>
        <w:t xml:space="preserve"> №</w:t>
      </w:r>
      <w:r w:rsidR="00422564" w:rsidRPr="00245475">
        <w:rPr>
          <w:sz w:val="23"/>
          <w:szCs w:val="23"/>
        </w:rPr>
        <w:t>106</w:t>
      </w:r>
      <w:r w:rsidR="00A71584" w:rsidRPr="00245475">
        <w:rPr>
          <w:sz w:val="23"/>
          <w:szCs w:val="23"/>
        </w:rPr>
        <w:t>/</w:t>
      </w:r>
      <w:r w:rsidR="00422564" w:rsidRPr="00245475">
        <w:rPr>
          <w:sz w:val="23"/>
          <w:szCs w:val="23"/>
        </w:rPr>
        <w:t>22</w:t>
      </w:r>
      <w:r w:rsidR="00835BBF" w:rsidRPr="00245475">
        <w:rPr>
          <w:sz w:val="23"/>
          <w:szCs w:val="23"/>
        </w:rPr>
        <w:t xml:space="preserve"> «О бюджете городского округа Электросталь Московской области на 202</w:t>
      </w:r>
      <w:r w:rsidR="00422564" w:rsidRPr="00245475">
        <w:rPr>
          <w:sz w:val="23"/>
          <w:szCs w:val="23"/>
        </w:rPr>
        <w:t>2</w:t>
      </w:r>
      <w:r w:rsidR="00835BBF" w:rsidRPr="00245475">
        <w:rPr>
          <w:sz w:val="23"/>
          <w:szCs w:val="23"/>
        </w:rPr>
        <w:t xml:space="preserve"> год и на плановый период 202</w:t>
      </w:r>
      <w:r w:rsidR="00422564" w:rsidRPr="00245475">
        <w:rPr>
          <w:sz w:val="23"/>
          <w:szCs w:val="23"/>
        </w:rPr>
        <w:t>3</w:t>
      </w:r>
      <w:r w:rsidR="00835BBF" w:rsidRPr="00245475">
        <w:rPr>
          <w:sz w:val="23"/>
          <w:szCs w:val="23"/>
        </w:rPr>
        <w:t xml:space="preserve"> и 202</w:t>
      </w:r>
      <w:r w:rsidR="00422564" w:rsidRPr="00245475">
        <w:rPr>
          <w:sz w:val="23"/>
          <w:szCs w:val="23"/>
        </w:rPr>
        <w:t>4</w:t>
      </w:r>
      <w:r w:rsidR="00835BBF" w:rsidRPr="00245475">
        <w:rPr>
          <w:sz w:val="23"/>
          <w:szCs w:val="23"/>
        </w:rPr>
        <w:t xml:space="preserve"> годов»</w:t>
      </w:r>
      <w:r w:rsidRPr="00245475">
        <w:rPr>
          <w:sz w:val="23"/>
          <w:szCs w:val="23"/>
        </w:rPr>
        <w:t>,</w:t>
      </w:r>
      <w:r w:rsidRPr="00245475">
        <w:rPr>
          <w:color w:val="FF0000"/>
          <w:sz w:val="23"/>
          <w:szCs w:val="23"/>
        </w:rPr>
        <w:t xml:space="preserve"> </w:t>
      </w:r>
      <w:r w:rsidR="00FC2FF8" w:rsidRPr="00245475">
        <w:rPr>
          <w:sz w:val="23"/>
          <w:szCs w:val="23"/>
        </w:rPr>
        <w:t xml:space="preserve">Администрация городского округа </w:t>
      </w:r>
      <w:r w:rsidR="00E37791" w:rsidRPr="00245475">
        <w:rPr>
          <w:sz w:val="23"/>
          <w:szCs w:val="23"/>
        </w:rPr>
        <w:t xml:space="preserve">Электросталь </w:t>
      </w:r>
      <w:r w:rsidR="00FC2FF8" w:rsidRPr="00245475">
        <w:rPr>
          <w:sz w:val="23"/>
          <w:szCs w:val="23"/>
        </w:rPr>
        <w:t xml:space="preserve">Московской области </w:t>
      </w:r>
      <w:r w:rsidR="00DB24C1" w:rsidRPr="00245475">
        <w:rPr>
          <w:sz w:val="23"/>
          <w:szCs w:val="23"/>
        </w:rPr>
        <w:t>ПОСТАНОВЛЯЕТ:</w:t>
      </w:r>
    </w:p>
    <w:p w:rsidR="00DB24C1" w:rsidRPr="00245475" w:rsidRDefault="00DB24C1" w:rsidP="00DB24C1">
      <w:pPr>
        <w:ind w:firstLine="709"/>
        <w:jc w:val="both"/>
        <w:rPr>
          <w:sz w:val="23"/>
          <w:szCs w:val="23"/>
        </w:rPr>
      </w:pPr>
      <w:r w:rsidRPr="00245475">
        <w:rPr>
          <w:sz w:val="23"/>
          <w:szCs w:val="23"/>
        </w:rPr>
        <w:t>1. </w:t>
      </w:r>
      <w:r w:rsidR="00B57016" w:rsidRPr="00245475">
        <w:rPr>
          <w:sz w:val="23"/>
          <w:szCs w:val="23"/>
        </w:rPr>
        <w:t>Внести изменения в муниципальную программу город</w:t>
      </w:r>
      <w:r w:rsidRPr="00245475">
        <w:rPr>
          <w:sz w:val="23"/>
          <w:szCs w:val="23"/>
        </w:rPr>
        <w:t>ского округа Электросталь Московской области «Образование</w:t>
      </w:r>
      <w:r w:rsidR="002B6811" w:rsidRPr="00245475">
        <w:rPr>
          <w:sz w:val="23"/>
          <w:szCs w:val="23"/>
        </w:rPr>
        <w:t>»</w:t>
      </w:r>
      <w:r w:rsidR="00B57016" w:rsidRPr="00245475">
        <w:rPr>
          <w:sz w:val="23"/>
          <w:szCs w:val="23"/>
        </w:rPr>
        <w:t>,</w:t>
      </w:r>
      <w:r w:rsidR="002B6811" w:rsidRPr="00245475">
        <w:rPr>
          <w:sz w:val="23"/>
          <w:szCs w:val="23"/>
        </w:rPr>
        <w:t xml:space="preserve"> </w:t>
      </w:r>
      <w:r w:rsidR="008A36A9" w:rsidRPr="00245475">
        <w:rPr>
          <w:sz w:val="23"/>
          <w:szCs w:val="23"/>
        </w:rPr>
        <w:t xml:space="preserve">утвержденную постановлением Администрации городского округа Электросталь Московской области от 10.12.2019 № 910/12 (в редакции </w:t>
      </w:r>
      <w:r w:rsidR="00FC2E20" w:rsidRPr="00245475">
        <w:rPr>
          <w:sz w:val="23"/>
          <w:szCs w:val="23"/>
        </w:rPr>
        <w:t>постановлений</w:t>
      </w:r>
      <w:r w:rsidR="00EA2BA2" w:rsidRPr="00245475">
        <w:rPr>
          <w:sz w:val="23"/>
          <w:szCs w:val="23"/>
        </w:rPr>
        <w:t xml:space="preserve"> Администрации городского округа Электросталь Московской области</w:t>
      </w:r>
      <w:r w:rsidR="00FC2E20" w:rsidRPr="00245475">
        <w:rPr>
          <w:sz w:val="23"/>
          <w:szCs w:val="23"/>
        </w:rPr>
        <w:t xml:space="preserve"> </w:t>
      </w:r>
      <w:r w:rsidR="00C35AD5" w:rsidRPr="00245475">
        <w:rPr>
          <w:sz w:val="23"/>
          <w:szCs w:val="23"/>
        </w:rPr>
        <w:t xml:space="preserve">        </w:t>
      </w:r>
      <w:r w:rsidR="00245475">
        <w:rPr>
          <w:sz w:val="23"/>
          <w:szCs w:val="23"/>
        </w:rPr>
        <w:t xml:space="preserve">         </w:t>
      </w:r>
      <w:r w:rsidR="00C35AD5" w:rsidRPr="00245475">
        <w:rPr>
          <w:sz w:val="23"/>
          <w:szCs w:val="23"/>
        </w:rPr>
        <w:t xml:space="preserve">   </w:t>
      </w:r>
      <w:r w:rsidR="00FC2E20" w:rsidRPr="00245475">
        <w:rPr>
          <w:sz w:val="23"/>
          <w:szCs w:val="23"/>
        </w:rPr>
        <w:t>от 14.02.2020 №85/2</w:t>
      </w:r>
      <w:r w:rsidR="002D3AD3" w:rsidRPr="00245475">
        <w:rPr>
          <w:sz w:val="23"/>
          <w:szCs w:val="23"/>
        </w:rPr>
        <w:t xml:space="preserve">, </w:t>
      </w:r>
      <w:r w:rsidR="008A36A9" w:rsidRPr="00245475">
        <w:rPr>
          <w:sz w:val="23"/>
          <w:szCs w:val="23"/>
        </w:rPr>
        <w:t xml:space="preserve">от </w:t>
      </w:r>
      <w:r w:rsidR="00CA35E8" w:rsidRPr="00245475">
        <w:rPr>
          <w:sz w:val="23"/>
          <w:szCs w:val="23"/>
        </w:rPr>
        <w:t>26</w:t>
      </w:r>
      <w:r w:rsidR="008A36A9" w:rsidRPr="00245475">
        <w:rPr>
          <w:sz w:val="23"/>
          <w:szCs w:val="23"/>
        </w:rPr>
        <w:t>.</w:t>
      </w:r>
      <w:r w:rsidR="00EA2BA2" w:rsidRPr="00245475">
        <w:rPr>
          <w:sz w:val="23"/>
          <w:szCs w:val="23"/>
        </w:rPr>
        <w:t>0</w:t>
      </w:r>
      <w:r w:rsidR="00CA35E8" w:rsidRPr="00245475">
        <w:rPr>
          <w:sz w:val="23"/>
          <w:szCs w:val="23"/>
        </w:rPr>
        <w:t>3</w:t>
      </w:r>
      <w:r w:rsidR="008A36A9" w:rsidRPr="00245475">
        <w:rPr>
          <w:sz w:val="23"/>
          <w:szCs w:val="23"/>
        </w:rPr>
        <w:t>.2020</w:t>
      </w:r>
      <w:r w:rsidR="00CA35E8" w:rsidRPr="00245475">
        <w:rPr>
          <w:sz w:val="23"/>
          <w:szCs w:val="23"/>
        </w:rPr>
        <w:t xml:space="preserve"> №21</w:t>
      </w:r>
      <w:r w:rsidR="00A71584" w:rsidRPr="00245475">
        <w:rPr>
          <w:sz w:val="23"/>
          <w:szCs w:val="23"/>
        </w:rPr>
        <w:t>5/</w:t>
      </w:r>
      <w:r w:rsidR="00CA35E8" w:rsidRPr="00245475">
        <w:rPr>
          <w:sz w:val="23"/>
          <w:szCs w:val="23"/>
        </w:rPr>
        <w:t>3</w:t>
      </w:r>
      <w:r w:rsidR="002D3AD3" w:rsidRPr="00245475">
        <w:rPr>
          <w:sz w:val="23"/>
          <w:szCs w:val="23"/>
        </w:rPr>
        <w:t>, от 06.07.2020 №416/7</w:t>
      </w:r>
      <w:r w:rsidR="00FE7C26" w:rsidRPr="00245475">
        <w:rPr>
          <w:sz w:val="23"/>
          <w:szCs w:val="23"/>
        </w:rPr>
        <w:t>, от 08.09.2020 №567/9</w:t>
      </w:r>
      <w:r w:rsidR="00010C91" w:rsidRPr="00245475">
        <w:rPr>
          <w:sz w:val="23"/>
          <w:szCs w:val="23"/>
        </w:rPr>
        <w:t xml:space="preserve">,     </w:t>
      </w:r>
      <w:r w:rsidR="00245475">
        <w:rPr>
          <w:sz w:val="23"/>
          <w:szCs w:val="23"/>
        </w:rPr>
        <w:t xml:space="preserve">         </w:t>
      </w:r>
      <w:r w:rsidR="00010C91" w:rsidRPr="00245475">
        <w:rPr>
          <w:sz w:val="23"/>
          <w:szCs w:val="23"/>
        </w:rPr>
        <w:t xml:space="preserve">   от 15.10.2020 №</w:t>
      </w:r>
      <w:r w:rsidR="00235200" w:rsidRPr="00245475">
        <w:rPr>
          <w:sz w:val="23"/>
          <w:szCs w:val="23"/>
        </w:rPr>
        <w:t>682/10</w:t>
      </w:r>
      <w:r w:rsidR="009E23F7" w:rsidRPr="00245475">
        <w:rPr>
          <w:sz w:val="23"/>
          <w:szCs w:val="23"/>
        </w:rPr>
        <w:t>, от 19.11.2020 №794/11</w:t>
      </w:r>
      <w:r w:rsidR="00045014" w:rsidRPr="00245475">
        <w:rPr>
          <w:sz w:val="23"/>
          <w:szCs w:val="23"/>
        </w:rPr>
        <w:t>, от 13.01.2021</w:t>
      </w:r>
      <w:r w:rsidR="00EF26BC" w:rsidRPr="00245475">
        <w:rPr>
          <w:sz w:val="23"/>
          <w:szCs w:val="23"/>
        </w:rPr>
        <w:t xml:space="preserve"> №8/1</w:t>
      </w:r>
      <w:r w:rsidR="00D41B4C" w:rsidRPr="00245475">
        <w:rPr>
          <w:sz w:val="23"/>
          <w:szCs w:val="23"/>
        </w:rPr>
        <w:t>, от 02.02.2021 №79/2</w:t>
      </w:r>
      <w:r w:rsidR="00DF639F" w:rsidRPr="00245475">
        <w:rPr>
          <w:sz w:val="23"/>
          <w:szCs w:val="23"/>
        </w:rPr>
        <w:t xml:space="preserve">,        </w:t>
      </w:r>
      <w:r w:rsidR="00245475">
        <w:rPr>
          <w:sz w:val="23"/>
          <w:szCs w:val="23"/>
        </w:rPr>
        <w:t xml:space="preserve">         </w:t>
      </w:r>
      <w:r w:rsidR="00DF639F" w:rsidRPr="00245475">
        <w:rPr>
          <w:sz w:val="23"/>
          <w:szCs w:val="23"/>
        </w:rPr>
        <w:t>от 26.0</w:t>
      </w:r>
      <w:r w:rsidR="00B2624B" w:rsidRPr="00245475">
        <w:rPr>
          <w:sz w:val="23"/>
          <w:szCs w:val="23"/>
        </w:rPr>
        <w:t>5</w:t>
      </w:r>
      <w:r w:rsidR="00DF639F" w:rsidRPr="00245475">
        <w:rPr>
          <w:sz w:val="23"/>
          <w:szCs w:val="23"/>
        </w:rPr>
        <w:t>.2021 №406/5</w:t>
      </w:r>
      <w:r w:rsidR="00995BE0" w:rsidRPr="00245475">
        <w:rPr>
          <w:sz w:val="23"/>
          <w:szCs w:val="23"/>
        </w:rPr>
        <w:t>, от 29.06.2021 №508/6</w:t>
      </w:r>
      <w:r w:rsidR="009215CA" w:rsidRPr="00245475">
        <w:rPr>
          <w:sz w:val="23"/>
          <w:szCs w:val="23"/>
        </w:rPr>
        <w:t>, от 28.09.2021 №744/9</w:t>
      </w:r>
      <w:r w:rsidR="00B956AD" w:rsidRPr="00245475">
        <w:rPr>
          <w:sz w:val="23"/>
          <w:szCs w:val="23"/>
        </w:rPr>
        <w:t xml:space="preserve">, от </w:t>
      </w:r>
      <w:r w:rsidR="00FC3D06" w:rsidRPr="00245475">
        <w:rPr>
          <w:sz w:val="23"/>
          <w:szCs w:val="23"/>
        </w:rPr>
        <w:t>09.12.2021 №929/12</w:t>
      </w:r>
      <w:r w:rsidR="00CB37C7" w:rsidRPr="00245475">
        <w:rPr>
          <w:sz w:val="23"/>
          <w:szCs w:val="23"/>
        </w:rPr>
        <w:t xml:space="preserve">, </w:t>
      </w:r>
      <w:r w:rsidR="00245475">
        <w:rPr>
          <w:sz w:val="23"/>
          <w:szCs w:val="23"/>
        </w:rPr>
        <w:t xml:space="preserve">           </w:t>
      </w:r>
      <w:r w:rsidR="00CB37C7" w:rsidRPr="00245475">
        <w:rPr>
          <w:sz w:val="23"/>
          <w:szCs w:val="23"/>
        </w:rPr>
        <w:t>от 14.12.2021 №957/12</w:t>
      </w:r>
      <w:r w:rsidR="00A07BA9" w:rsidRPr="00245475">
        <w:rPr>
          <w:sz w:val="23"/>
          <w:szCs w:val="23"/>
        </w:rPr>
        <w:t>, от 01.02.2022 №79/2</w:t>
      </w:r>
      <w:r w:rsidR="00E732F2" w:rsidRPr="00245475">
        <w:rPr>
          <w:sz w:val="23"/>
          <w:szCs w:val="23"/>
        </w:rPr>
        <w:t xml:space="preserve"> от 16.03.2022 №246/3</w:t>
      </w:r>
      <w:r w:rsidR="009C2DF6" w:rsidRPr="00245475">
        <w:rPr>
          <w:sz w:val="23"/>
          <w:szCs w:val="23"/>
        </w:rPr>
        <w:t>, от 14.06.2022 №598/6</w:t>
      </w:r>
      <w:r w:rsidR="00245475" w:rsidRPr="00245475">
        <w:rPr>
          <w:sz w:val="23"/>
          <w:szCs w:val="23"/>
        </w:rPr>
        <w:t xml:space="preserve">, </w:t>
      </w:r>
      <w:r w:rsidR="00245475">
        <w:rPr>
          <w:sz w:val="23"/>
          <w:szCs w:val="23"/>
        </w:rPr>
        <w:t xml:space="preserve">               </w:t>
      </w:r>
      <w:r w:rsidR="00245475" w:rsidRPr="00245475">
        <w:rPr>
          <w:sz w:val="23"/>
          <w:szCs w:val="23"/>
        </w:rPr>
        <w:t>от 13.09.2022 №1025/9</w:t>
      </w:r>
      <w:r w:rsidR="00583FEE">
        <w:rPr>
          <w:sz w:val="23"/>
          <w:szCs w:val="23"/>
        </w:rPr>
        <w:t>, от 26.09.2022 №1095/9</w:t>
      </w:r>
      <w:r w:rsidR="00AC5833">
        <w:rPr>
          <w:sz w:val="23"/>
          <w:szCs w:val="23"/>
        </w:rPr>
        <w:t>, от 07.10.2022 №1149/10)</w:t>
      </w:r>
      <w:r w:rsidR="008A36A9" w:rsidRPr="00245475">
        <w:rPr>
          <w:sz w:val="23"/>
          <w:szCs w:val="23"/>
        </w:rPr>
        <w:t xml:space="preserve">, </w:t>
      </w:r>
      <w:r w:rsidR="00B57016" w:rsidRPr="00245475">
        <w:rPr>
          <w:sz w:val="23"/>
          <w:szCs w:val="23"/>
        </w:rPr>
        <w:t>изложив ее в новой редакции согласно прил</w:t>
      </w:r>
      <w:r w:rsidR="004F3A2C" w:rsidRPr="00245475">
        <w:rPr>
          <w:sz w:val="23"/>
          <w:szCs w:val="23"/>
        </w:rPr>
        <w:t>ожени</w:t>
      </w:r>
      <w:r w:rsidR="0059283D" w:rsidRPr="00245475">
        <w:rPr>
          <w:sz w:val="23"/>
          <w:szCs w:val="23"/>
        </w:rPr>
        <w:t>ю</w:t>
      </w:r>
      <w:r w:rsidR="00B57016" w:rsidRPr="00245475">
        <w:rPr>
          <w:sz w:val="23"/>
          <w:szCs w:val="23"/>
        </w:rPr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 w:rsidRPr="00245475">
        <w:rPr>
          <w:sz w:val="23"/>
          <w:szCs w:val="23"/>
        </w:rPr>
        <w:t xml:space="preserve">           </w:t>
      </w:r>
      <w:r w:rsidR="003C4651" w:rsidRPr="00245475">
        <w:rPr>
          <w:sz w:val="23"/>
          <w:szCs w:val="23"/>
        </w:rPr>
        <w:t xml:space="preserve"> </w:t>
      </w:r>
      <w:r w:rsidR="00B57016" w:rsidRPr="00245475">
        <w:rPr>
          <w:sz w:val="23"/>
          <w:szCs w:val="23"/>
        </w:rPr>
        <w:t>2</w:t>
      </w:r>
      <w:r w:rsidR="00626788" w:rsidRPr="00245475">
        <w:rPr>
          <w:sz w:val="23"/>
          <w:szCs w:val="23"/>
        </w:rPr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245475">
          <w:rPr>
            <w:rStyle w:val="aa"/>
            <w:color w:val="000000" w:themeColor="text1"/>
            <w:sz w:val="23"/>
            <w:szCs w:val="23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  <w:r w:rsidR="007C5DE6">
        <w:t xml:space="preserve"> и действует до 01.04.2023</w:t>
      </w:r>
      <w:r w:rsidR="00AA1256">
        <w:t>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3E1FF0" w:rsidRDefault="003E1FF0" w:rsidP="00DB24C1">
      <w:pPr>
        <w:tabs>
          <w:tab w:val="center" w:pos="4677"/>
        </w:tabs>
        <w:jc w:val="both"/>
      </w:pPr>
    </w:p>
    <w:p w:rsidR="007B4D76" w:rsidRDefault="007B4D76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="007B4D76">
        <w:t xml:space="preserve"> </w:t>
      </w:r>
      <w:r w:rsidR="00284A74">
        <w:t>И.Ю. Волкова</w:t>
      </w:r>
    </w:p>
    <w:p w:rsidR="0059283D" w:rsidRDefault="0059283D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715ED5" w:rsidRDefault="009215CA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>о</w:t>
      </w:r>
      <w:r w:rsidR="00763F3F">
        <w:rPr>
          <w:rFonts w:cs="Times New Roman"/>
        </w:rPr>
        <w:t>т</w:t>
      </w:r>
      <w:r w:rsidR="001B0704">
        <w:rPr>
          <w:rFonts w:cs="Times New Roman"/>
        </w:rPr>
        <w:t xml:space="preserve"> </w:t>
      </w:r>
      <w:r w:rsidR="007B4D76" w:rsidRPr="007B4D76">
        <w:t>15.12.2022</w:t>
      </w:r>
      <w:r w:rsidR="007B4D76">
        <w:t xml:space="preserve"> № </w:t>
      </w:r>
      <w:r w:rsidR="007B4D76" w:rsidRPr="007B4D76">
        <w:t>1493/12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>,</w:t>
      </w:r>
      <w:r w:rsidR="00CB37C7">
        <w:rPr>
          <w:rFonts w:cs="Times New Roman"/>
        </w:rPr>
        <w:t xml:space="preserve">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:rsidR="00B956AD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B956AD">
        <w:rPr>
          <w:rFonts w:cs="Times New Roman"/>
        </w:rPr>
        <w:t>,</w:t>
      </w:r>
    </w:p>
    <w:p w:rsidR="00A07BA9" w:rsidRDefault="00B956AD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C3D06">
        <w:rPr>
          <w:rFonts w:cs="Times New Roman"/>
        </w:rPr>
        <w:t>09.12.2021 №929/</w:t>
      </w:r>
      <w:proofErr w:type="gramStart"/>
      <w:r w:rsidR="00FC3D06">
        <w:rPr>
          <w:rFonts w:cs="Times New Roman"/>
        </w:rPr>
        <w:t>12</w:t>
      </w:r>
      <w:r w:rsidR="00CB37C7">
        <w:rPr>
          <w:rFonts w:cs="Times New Roman"/>
        </w:rPr>
        <w:t xml:space="preserve">,   </w:t>
      </w:r>
      <w:proofErr w:type="gramEnd"/>
      <w:r w:rsidR="00CB37C7">
        <w:rPr>
          <w:rFonts w:cs="Times New Roman"/>
        </w:rPr>
        <w:t xml:space="preserve">                           от 14.12.2021 №957/12</w:t>
      </w:r>
      <w:r w:rsidR="00A07BA9">
        <w:rPr>
          <w:rFonts w:cs="Times New Roman"/>
        </w:rPr>
        <w:t>,</w:t>
      </w:r>
    </w:p>
    <w:p w:rsidR="00E732F2" w:rsidRDefault="00A07BA9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01.02.2022 №79/2</w:t>
      </w:r>
      <w:r w:rsidR="00E732F2">
        <w:rPr>
          <w:rFonts w:cs="Times New Roman"/>
        </w:rPr>
        <w:t xml:space="preserve">, </w:t>
      </w:r>
    </w:p>
    <w:p w:rsidR="009C2DF6" w:rsidRDefault="00E732F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16.03.2022 №246/3</w:t>
      </w:r>
      <w:r w:rsidR="009C2DF6">
        <w:rPr>
          <w:rFonts w:cs="Times New Roman"/>
        </w:rPr>
        <w:t>,</w:t>
      </w:r>
    </w:p>
    <w:p w:rsidR="00ED10C7" w:rsidRDefault="009C2DF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14.06.2022 №598/6</w:t>
      </w:r>
      <w:r w:rsidR="00ED10C7">
        <w:rPr>
          <w:rFonts w:cs="Times New Roman"/>
        </w:rPr>
        <w:t>,</w:t>
      </w:r>
    </w:p>
    <w:p w:rsidR="00583FEE" w:rsidRDefault="00ED10C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13.09.2022 №1025/9</w:t>
      </w:r>
      <w:r w:rsidR="00583FEE">
        <w:rPr>
          <w:rFonts w:cs="Times New Roman"/>
        </w:rPr>
        <w:t>,</w:t>
      </w:r>
    </w:p>
    <w:p w:rsidR="00AC5833" w:rsidRDefault="00583FEE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26.09.2022 №1095/9</w:t>
      </w:r>
      <w:r w:rsidR="00AC5833">
        <w:rPr>
          <w:rFonts w:cs="Times New Roman"/>
        </w:rPr>
        <w:t>,</w:t>
      </w:r>
    </w:p>
    <w:p w:rsidR="00414D72" w:rsidRPr="00414D72" w:rsidRDefault="00AC5833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07.10.2022 №1149/10</w:t>
      </w:r>
      <w:r w:rsidR="00E732F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</w:t>
      </w:r>
      <w:r w:rsidR="00711F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1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134"/>
        <w:gridCol w:w="992"/>
        <w:gridCol w:w="992"/>
        <w:gridCol w:w="993"/>
        <w:gridCol w:w="992"/>
        <w:gridCol w:w="992"/>
        <w:gridCol w:w="992"/>
      </w:tblGrid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gridSpan w:val="7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 xml:space="preserve">фективного развития образования </w:t>
            </w:r>
            <w:r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736889" w:rsidRPr="00163DE6" w:rsidRDefault="00736889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736889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736889" w:rsidRPr="00DE642E" w:rsidRDefault="00736889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736889" w:rsidRPr="00163DE6" w:rsidRDefault="00736889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"Обеспечивающая подпрограмм</w:t>
            </w:r>
            <w:r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736889" w:rsidRPr="00163DE6" w:rsidTr="00F669C7">
        <w:tc>
          <w:tcPr>
            <w:tcW w:w="2060" w:type="dxa"/>
            <w:vMerge w:val="restart"/>
          </w:tcPr>
          <w:p w:rsidR="00736889" w:rsidRPr="00163DE6" w:rsidRDefault="00736889" w:rsidP="003B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087" w:type="dxa"/>
            <w:gridSpan w:val="7"/>
          </w:tcPr>
          <w:p w:rsidR="00736889" w:rsidRPr="00163DE6" w:rsidRDefault="00736889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асходы (тыс. руб.) муниципальной программы, в том числе по годам:</w:t>
            </w:r>
          </w:p>
        </w:tc>
      </w:tr>
      <w:tr w:rsidR="00736889" w:rsidRPr="00163DE6" w:rsidTr="00F669C7">
        <w:tc>
          <w:tcPr>
            <w:tcW w:w="2060" w:type="dxa"/>
            <w:vMerge/>
          </w:tcPr>
          <w:p w:rsidR="00736889" w:rsidRPr="00163DE6" w:rsidRDefault="00736889" w:rsidP="0073688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28216F" w:rsidRPr="00163DE6" w:rsidTr="00F669C7">
        <w:tc>
          <w:tcPr>
            <w:tcW w:w="2060" w:type="dxa"/>
          </w:tcPr>
          <w:p w:rsidR="0028216F" w:rsidRPr="00163DE6" w:rsidRDefault="0028216F" w:rsidP="0028216F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  <w:vAlign w:val="center"/>
          </w:tcPr>
          <w:p w:rsidR="0028216F" w:rsidRPr="0028216F" w:rsidRDefault="0028216F" w:rsidP="0028216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5 004 338,37</w:t>
            </w:r>
          </w:p>
        </w:tc>
        <w:tc>
          <w:tcPr>
            <w:tcW w:w="992" w:type="dxa"/>
            <w:vAlign w:val="center"/>
          </w:tcPr>
          <w:p w:rsidR="0028216F" w:rsidRPr="0028216F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966 207,93</w:t>
            </w:r>
          </w:p>
        </w:tc>
        <w:tc>
          <w:tcPr>
            <w:tcW w:w="992" w:type="dxa"/>
            <w:vAlign w:val="center"/>
          </w:tcPr>
          <w:p w:rsidR="0028216F" w:rsidRPr="0028216F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844 701,45</w:t>
            </w:r>
          </w:p>
        </w:tc>
        <w:tc>
          <w:tcPr>
            <w:tcW w:w="993" w:type="dxa"/>
            <w:vAlign w:val="center"/>
          </w:tcPr>
          <w:p w:rsidR="0028216F" w:rsidRPr="0028216F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944 338,82</w:t>
            </w:r>
          </w:p>
        </w:tc>
        <w:tc>
          <w:tcPr>
            <w:tcW w:w="992" w:type="dxa"/>
            <w:vAlign w:val="center"/>
          </w:tcPr>
          <w:p w:rsidR="0028216F" w:rsidRPr="0028216F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770 874,65</w:t>
            </w:r>
          </w:p>
        </w:tc>
        <w:tc>
          <w:tcPr>
            <w:tcW w:w="992" w:type="dxa"/>
            <w:vAlign w:val="center"/>
          </w:tcPr>
          <w:p w:rsidR="0028216F" w:rsidRPr="0028216F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748 483,76</w:t>
            </w:r>
          </w:p>
        </w:tc>
        <w:tc>
          <w:tcPr>
            <w:tcW w:w="992" w:type="dxa"/>
            <w:vAlign w:val="center"/>
          </w:tcPr>
          <w:p w:rsidR="0028216F" w:rsidRPr="0028216F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729 731,76</w:t>
            </w:r>
          </w:p>
        </w:tc>
      </w:tr>
      <w:tr w:rsidR="0028216F" w:rsidRPr="00163DE6" w:rsidTr="00F669C7">
        <w:tc>
          <w:tcPr>
            <w:tcW w:w="2060" w:type="dxa"/>
          </w:tcPr>
          <w:p w:rsidR="0028216F" w:rsidRPr="00163DE6" w:rsidRDefault="0028216F" w:rsidP="0028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8216F" w:rsidRPr="0028216F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12 282 049,07</w:t>
            </w:r>
          </w:p>
        </w:tc>
        <w:tc>
          <w:tcPr>
            <w:tcW w:w="992" w:type="dxa"/>
            <w:vAlign w:val="center"/>
          </w:tcPr>
          <w:p w:rsidR="0028216F" w:rsidRPr="0028216F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1 993 897,94</w:t>
            </w:r>
          </w:p>
        </w:tc>
        <w:tc>
          <w:tcPr>
            <w:tcW w:w="992" w:type="dxa"/>
            <w:vAlign w:val="center"/>
          </w:tcPr>
          <w:p w:rsidR="0028216F" w:rsidRPr="0028216F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1 898 480,00</w:t>
            </w:r>
          </w:p>
        </w:tc>
        <w:tc>
          <w:tcPr>
            <w:tcW w:w="993" w:type="dxa"/>
            <w:vAlign w:val="center"/>
          </w:tcPr>
          <w:p w:rsidR="0028216F" w:rsidRPr="0028216F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2 432 805,86</w:t>
            </w:r>
          </w:p>
        </w:tc>
        <w:tc>
          <w:tcPr>
            <w:tcW w:w="992" w:type="dxa"/>
            <w:vAlign w:val="center"/>
          </w:tcPr>
          <w:p w:rsidR="0028216F" w:rsidRPr="0028216F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2 001 307,51</w:t>
            </w:r>
          </w:p>
        </w:tc>
        <w:tc>
          <w:tcPr>
            <w:tcW w:w="992" w:type="dxa"/>
            <w:vAlign w:val="center"/>
          </w:tcPr>
          <w:p w:rsidR="0028216F" w:rsidRPr="0028216F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2 009 657,38</w:t>
            </w:r>
          </w:p>
        </w:tc>
        <w:tc>
          <w:tcPr>
            <w:tcW w:w="992" w:type="dxa"/>
            <w:vAlign w:val="center"/>
          </w:tcPr>
          <w:p w:rsidR="0028216F" w:rsidRPr="0028216F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1 945 900,38</w:t>
            </w:r>
          </w:p>
        </w:tc>
      </w:tr>
      <w:tr w:rsidR="0028216F" w:rsidRPr="00163DE6" w:rsidTr="00F669C7">
        <w:tc>
          <w:tcPr>
            <w:tcW w:w="2060" w:type="dxa"/>
          </w:tcPr>
          <w:p w:rsidR="0028216F" w:rsidRPr="00163DE6" w:rsidRDefault="0028216F" w:rsidP="0028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8216F" w:rsidRPr="0028216F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571 827,84</w:t>
            </w:r>
          </w:p>
        </w:tc>
        <w:tc>
          <w:tcPr>
            <w:tcW w:w="992" w:type="dxa"/>
            <w:vAlign w:val="center"/>
          </w:tcPr>
          <w:p w:rsidR="0028216F" w:rsidRPr="0028216F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33 623,93</w:t>
            </w:r>
          </w:p>
        </w:tc>
        <w:tc>
          <w:tcPr>
            <w:tcW w:w="992" w:type="dxa"/>
            <w:vAlign w:val="center"/>
          </w:tcPr>
          <w:p w:rsidR="0028216F" w:rsidRPr="0028216F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89 452,86</w:t>
            </w:r>
          </w:p>
        </w:tc>
        <w:tc>
          <w:tcPr>
            <w:tcW w:w="993" w:type="dxa"/>
            <w:vAlign w:val="center"/>
          </w:tcPr>
          <w:p w:rsidR="0028216F" w:rsidRPr="0028216F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148 638,40</w:t>
            </w:r>
          </w:p>
        </w:tc>
        <w:tc>
          <w:tcPr>
            <w:tcW w:w="992" w:type="dxa"/>
            <w:vAlign w:val="center"/>
          </w:tcPr>
          <w:p w:rsidR="0028216F" w:rsidRPr="0028216F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110 961,41</w:t>
            </w:r>
          </w:p>
        </w:tc>
        <w:tc>
          <w:tcPr>
            <w:tcW w:w="992" w:type="dxa"/>
            <w:vAlign w:val="center"/>
          </w:tcPr>
          <w:p w:rsidR="0028216F" w:rsidRPr="0028216F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94 575,62</w:t>
            </w:r>
          </w:p>
        </w:tc>
        <w:tc>
          <w:tcPr>
            <w:tcW w:w="992" w:type="dxa"/>
            <w:vAlign w:val="center"/>
          </w:tcPr>
          <w:p w:rsidR="0028216F" w:rsidRPr="0028216F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8216F">
              <w:rPr>
                <w:color w:val="000000"/>
                <w:sz w:val="16"/>
                <w:szCs w:val="16"/>
              </w:rPr>
              <w:t>94 575,62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736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736889" w:rsidRPr="00736889" w:rsidRDefault="00736889" w:rsidP="0073688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8B0D7A" w:rsidP="007368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16F" w:rsidRPr="00163DE6" w:rsidTr="00F669C7">
        <w:tc>
          <w:tcPr>
            <w:tcW w:w="2060" w:type="dxa"/>
          </w:tcPr>
          <w:p w:rsidR="0028216F" w:rsidRPr="00163DE6" w:rsidRDefault="0028216F" w:rsidP="0028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vAlign w:val="center"/>
          </w:tcPr>
          <w:p w:rsidR="0028216F" w:rsidRPr="002B34D6" w:rsidRDefault="0028216F" w:rsidP="0028216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B34D6">
              <w:rPr>
                <w:color w:val="000000"/>
                <w:sz w:val="16"/>
                <w:szCs w:val="16"/>
              </w:rPr>
              <w:t>17 858 215,28</w:t>
            </w:r>
          </w:p>
        </w:tc>
        <w:tc>
          <w:tcPr>
            <w:tcW w:w="992" w:type="dxa"/>
            <w:vAlign w:val="center"/>
          </w:tcPr>
          <w:p w:rsidR="0028216F" w:rsidRPr="002B34D6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B34D6">
              <w:rPr>
                <w:color w:val="000000"/>
                <w:sz w:val="16"/>
                <w:szCs w:val="16"/>
              </w:rPr>
              <w:t>2 993 729,80</w:t>
            </w:r>
          </w:p>
        </w:tc>
        <w:tc>
          <w:tcPr>
            <w:tcW w:w="992" w:type="dxa"/>
            <w:vAlign w:val="center"/>
          </w:tcPr>
          <w:p w:rsidR="0028216F" w:rsidRPr="002B34D6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B34D6">
              <w:rPr>
                <w:color w:val="000000"/>
                <w:sz w:val="16"/>
                <w:szCs w:val="16"/>
              </w:rPr>
              <w:t>2 832 634,31</w:t>
            </w:r>
          </w:p>
        </w:tc>
        <w:tc>
          <w:tcPr>
            <w:tcW w:w="993" w:type="dxa"/>
            <w:vAlign w:val="center"/>
          </w:tcPr>
          <w:p w:rsidR="0028216F" w:rsidRPr="002B34D6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B34D6">
              <w:rPr>
                <w:color w:val="000000"/>
                <w:sz w:val="16"/>
                <w:szCs w:val="16"/>
              </w:rPr>
              <w:t>3 525 783,08</w:t>
            </w:r>
          </w:p>
        </w:tc>
        <w:tc>
          <w:tcPr>
            <w:tcW w:w="992" w:type="dxa"/>
            <w:vAlign w:val="center"/>
          </w:tcPr>
          <w:p w:rsidR="0028216F" w:rsidRPr="002B34D6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B34D6">
              <w:rPr>
                <w:color w:val="000000"/>
                <w:sz w:val="16"/>
                <w:szCs w:val="16"/>
              </w:rPr>
              <w:t>2 883 143,57</w:t>
            </w:r>
          </w:p>
        </w:tc>
        <w:tc>
          <w:tcPr>
            <w:tcW w:w="992" w:type="dxa"/>
            <w:vAlign w:val="center"/>
          </w:tcPr>
          <w:p w:rsidR="0028216F" w:rsidRPr="002B34D6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B34D6">
              <w:rPr>
                <w:color w:val="000000"/>
                <w:sz w:val="16"/>
                <w:szCs w:val="16"/>
              </w:rPr>
              <w:t>2 852 716,76</w:t>
            </w:r>
          </w:p>
        </w:tc>
        <w:tc>
          <w:tcPr>
            <w:tcW w:w="992" w:type="dxa"/>
            <w:vAlign w:val="center"/>
          </w:tcPr>
          <w:p w:rsidR="0028216F" w:rsidRPr="002B34D6" w:rsidRDefault="0028216F" w:rsidP="0028216F">
            <w:pPr>
              <w:jc w:val="center"/>
              <w:rPr>
                <w:color w:val="000000"/>
                <w:sz w:val="16"/>
                <w:szCs w:val="16"/>
              </w:rPr>
            </w:pPr>
            <w:r w:rsidRPr="002B34D6">
              <w:rPr>
                <w:color w:val="000000"/>
                <w:sz w:val="16"/>
                <w:szCs w:val="16"/>
              </w:rPr>
              <w:t>2 770 207,76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lastRenderedPageBreak/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</w:t>
      </w:r>
      <w:r w:rsidRPr="003D4560">
        <w:rPr>
          <w:rFonts w:eastAsiaTheme="minorHAnsi" w:cs="Times New Roman"/>
          <w:color w:val="000000"/>
          <w:lang w:eastAsia="en-US"/>
        </w:rPr>
        <w:lastRenderedPageBreak/>
        <w:t xml:space="preserve">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lastRenderedPageBreak/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1E4F8E">
        <w:rPr>
          <w:rFonts w:cs="Times New Roman"/>
        </w:rPr>
        <w:t>5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выявления и развития молодых талантов, </w:t>
      </w:r>
      <w:r w:rsidRPr="00E01186">
        <w:rPr>
          <w:rFonts w:cs="Times New Roman"/>
        </w:rPr>
        <w:lastRenderedPageBreak/>
        <w:t>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эффективности бюджетных расходов и повышения качества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от 2 месяцев до 7 лет доступности </w:t>
      </w:r>
      <w:r w:rsidRPr="00C97E02">
        <w:rPr>
          <w:rFonts w:eastAsiaTheme="minorHAnsi" w:cs="Times New Roman"/>
          <w:lang w:eastAsia="en-US"/>
        </w:rPr>
        <w:lastRenderedPageBreak/>
        <w:t>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 формирование навыков законопослушного гражданина, </w:t>
      </w:r>
      <w:r w:rsidRPr="00C97E02">
        <w:rPr>
          <w:rFonts w:eastAsiaTheme="minorHAnsi" w:cs="Times New Roman"/>
          <w:lang w:eastAsia="en-US"/>
        </w:rPr>
        <w:lastRenderedPageBreak/>
        <w:t>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5. Обобщенная характеристика основных мероприятий с обоснованием необходимости их </w:t>
      </w:r>
      <w:proofErr w:type="gramStart"/>
      <w:r w:rsidRPr="00915F62">
        <w:rPr>
          <w:rFonts w:cs="Times New Roman"/>
        </w:rPr>
        <w:t>осуществления</w:t>
      </w:r>
      <w:r w:rsidRPr="00163DE6">
        <w:rPr>
          <w:rFonts w:cs="Times New Roman"/>
        </w:rPr>
        <w:t>(</w:t>
      </w:r>
      <w:proofErr w:type="gramEnd"/>
      <w:r w:rsidRPr="00163DE6">
        <w:rPr>
          <w:rFonts w:cs="Times New Roman"/>
        </w:rPr>
        <w:t>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области, осуществляющих образовательную деятельность; на финансовое </w:t>
      </w:r>
      <w:r w:rsidRPr="000B23EA">
        <w:rPr>
          <w:rFonts w:eastAsiaTheme="minorHAnsi" w:cs="Times New Roman"/>
          <w:lang w:eastAsia="en-US"/>
        </w:rPr>
        <w:lastRenderedPageBreak/>
        <w:t>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региональных инновационных площадок, реализующих инновационные </w:t>
      </w:r>
      <w:r w:rsidRPr="0023682D">
        <w:rPr>
          <w:rFonts w:eastAsiaTheme="minorHAnsi" w:cs="Times New Roman"/>
          <w:lang w:eastAsia="en-US"/>
        </w:rPr>
        <w:lastRenderedPageBreak/>
        <w:t>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 xml:space="preserve"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</w:t>
      </w:r>
      <w:r>
        <w:lastRenderedPageBreak/>
        <w:t>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7B4D76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406CE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</w:t>
      </w:r>
      <w:r w:rsidRPr="00406CE4">
        <w:rPr>
          <w:rFonts w:cs="Times New Roman"/>
        </w:rPr>
        <w:t xml:space="preserve">. </w:t>
      </w:r>
      <w:r w:rsidR="00B93448" w:rsidRPr="00406CE4">
        <w:rPr>
          <w:rFonts w:cs="Times New Roman"/>
        </w:rPr>
        <w:t xml:space="preserve">Показатели реализации </w:t>
      </w:r>
      <w:r w:rsidR="00A53BF4" w:rsidRPr="00406CE4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6CE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783"/>
        <w:gridCol w:w="850"/>
        <w:gridCol w:w="851"/>
        <w:gridCol w:w="850"/>
        <w:gridCol w:w="851"/>
        <w:gridCol w:w="850"/>
        <w:gridCol w:w="2127"/>
      </w:tblGrid>
      <w:tr w:rsidR="00621311" w:rsidRPr="00C6627E" w:rsidTr="004623AD">
        <w:tc>
          <w:tcPr>
            <w:tcW w:w="567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621311" w:rsidRPr="00C6627E" w:rsidRDefault="00621311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21311" w:rsidRPr="00C6627E" w:rsidRDefault="00621311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035" w:type="dxa"/>
            <w:gridSpan w:val="6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Планируемое значение </w:t>
            </w:r>
            <w:r w:rsidRPr="00406CE4">
              <w:rPr>
                <w:rFonts w:ascii="Times New Roman" w:hAnsi="Times New Roman" w:cs="Times New Roman"/>
                <w:sz w:val="20"/>
              </w:rPr>
              <w:t>показателя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по годам реализации</w:t>
            </w:r>
          </w:p>
        </w:tc>
        <w:tc>
          <w:tcPr>
            <w:tcW w:w="2127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621311" w:rsidRPr="00C6627E" w:rsidTr="004623AD">
        <w:tc>
          <w:tcPr>
            <w:tcW w:w="567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1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1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2127" w:type="dxa"/>
            <w:vMerge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83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1840" w:type="dxa"/>
            <w:gridSpan w:val="10"/>
          </w:tcPr>
          <w:p w:rsidR="00621311" w:rsidRPr="00C6627E" w:rsidRDefault="00621311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12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621311" w:rsidRPr="00406CE4" w:rsidRDefault="00621311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06CE4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76" w:type="dxa"/>
          </w:tcPr>
          <w:p w:rsidR="00621311" w:rsidRPr="00406CE4" w:rsidRDefault="00621311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06CE4">
              <w:rPr>
                <w:sz w:val="18"/>
                <w:szCs w:val="18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83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21311" w:rsidRPr="00406CE4" w:rsidRDefault="00621311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AD1659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76" w:type="dxa"/>
          </w:tcPr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F12973" w:rsidRDefault="00621311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1311" w:rsidRPr="008E2CA7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01. Проведение капитального ремонта объектов дошкольного образования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0C7D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Указ Президента Российской Федерации</w:t>
            </w:r>
          </w:p>
          <w:p w:rsidR="00621311" w:rsidRPr="00840348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348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4623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Основное мероприятие 02.</w:t>
            </w:r>
            <w:r w:rsidR="004623AD">
              <w:rPr>
                <w:sz w:val="18"/>
                <w:szCs w:val="18"/>
              </w:rPr>
              <w:t xml:space="preserve"> </w:t>
            </w:r>
            <w:r w:rsidRPr="008E2CA7">
              <w:rPr>
                <w:sz w:val="18"/>
                <w:szCs w:val="18"/>
              </w:rPr>
              <w:t xml:space="preserve">Финансовое обеспечение реализации прав граждан на получение общедоступного и бесплатного </w:t>
            </w:r>
            <w:r w:rsidRPr="008E2CA7">
              <w:rPr>
                <w:sz w:val="18"/>
                <w:szCs w:val="18"/>
              </w:rPr>
              <w:lastRenderedPageBreak/>
              <w:t>дошкольного образования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AD1659" w:rsidRDefault="00621311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210B2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76" w:type="dxa"/>
          </w:tcPr>
          <w:p w:rsidR="00621311" w:rsidRPr="00840348" w:rsidRDefault="00621311" w:rsidP="009D3B6A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134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 P2. Федеральный проект «Содействие занятости»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6A0E79" w:rsidRDefault="00621311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E31D23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621311" w:rsidRPr="00840348" w:rsidRDefault="00621311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Указ Президента Российской Федерации</w:t>
            </w:r>
          </w:p>
          <w:p w:rsidR="00621311" w:rsidRPr="00840348" w:rsidRDefault="00621311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517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0517AF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4623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Основное мероприятие 02.</w:t>
            </w:r>
            <w:r w:rsidR="004623AD">
              <w:rPr>
                <w:sz w:val="18"/>
                <w:szCs w:val="18"/>
              </w:rPr>
              <w:t xml:space="preserve"> </w:t>
            </w:r>
            <w:r w:rsidRPr="008E2CA7">
              <w:rPr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6A0E79" w:rsidRDefault="00621311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210B21">
            <w:pPr>
              <w:rPr>
                <w:i/>
                <w:sz w:val="20"/>
                <w:szCs w:val="20"/>
              </w:rPr>
            </w:pPr>
            <w:r w:rsidRPr="00900C7D"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21311" w:rsidRPr="00840348" w:rsidRDefault="00621311" w:rsidP="00CB149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134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21311" w:rsidRPr="00C6627E" w:rsidRDefault="00621311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621311" w:rsidRPr="008E2CA7" w:rsidRDefault="00621311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DC48E4" w:rsidRDefault="00621311" w:rsidP="00E31D23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210B21">
            <w:pPr>
              <w:rPr>
                <w:rFonts w:cs="Times New Roman"/>
                <w:i/>
                <w:sz w:val="20"/>
              </w:rPr>
            </w:pPr>
            <w:r w:rsidRPr="00900C7D"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1276" w:type="dxa"/>
          </w:tcPr>
          <w:p w:rsidR="00621311" w:rsidRPr="00DC48E4" w:rsidRDefault="00621311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Поручение Губернатора Московской области, региональный проект «Палисадник»</w:t>
            </w:r>
          </w:p>
          <w:p w:rsidR="00621311" w:rsidRPr="00DC48E4" w:rsidRDefault="00621311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DC48E4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21311" w:rsidRPr="00DC48E4" w:rsidRDefault="00621311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1311" w:rsidRPr="00DC48E4" w:rsidRDefault="00621311" w:rsidP="004623AD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Основное мероприятие 02.</w:t>
            </w:r>
            <w:r w:rsidR="004623AD">
              <w:rPr>
                <w:sz w:val="18"/>
                <w:szCs w:val="18"/>
              </w:rPr>
              <w:t xml:space="preserve"> </w:t>
            </w:r>
            <w:r w:rsidRPr="00DC48E4">
              <w:rPr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840" w:type="dxa"/>
            <w:gridSpan w:val="10"/>
            <w:shd w:val="clear" w:color="auto" w:fill="auto"/>
          </w:tcPr>
          <w:p w:rsidR="00621311" w:rsidRPr="00900C7D" w:rsidRDefault="00621311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0C7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0C7D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900C7D">
              <w:rPr>
                <w:rFonts w:ascii="Times New Roman" w:hAnsi="Times New Roman" w:cs="Times New Roman"/>
                <w:sz w:val="20"/>
              </w:rPr>
              <w:t>«Общее образование»</w:t>
            </w:r>
          </w:p>
        </w:tc>
        <w:tc>
          <w:tcPr>
            <w:tcW w:w="2127" w:type="dxa"/>
          </w:tcPr>
          <w:p w:rsidR="00621311" w:rsidRPr="008E2CA7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6A0E79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276" w:type="dxa"/>
          </w:tcPr>
          <w:p w:rsidR="00621311" w:rsidRDefault="00621311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621311" w:rsidRPr="00840348" w:rsidRDefault="00621311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783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850" w:type="dxa"/>
          </w:tcPr>
          <w:p w:rsidR="00621311" w:rsidRPr="00C6627E" w:rsidRDefault="00621311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</w:tcPr>
          <w:p w:rsidR="00621311" w:rsidRPr="00C6627E" w:rsidRDefault="00621311" w:rsidP="00457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4574D8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4574D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21311" w:rsidRDefault="00621311" w:rsidP="006A0E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01. Финансовое обеспечение деятельности образовательных организаций</w:t>
            </w:r>
          </w:p>
          <w:p w:rsidR="009A1896" w:rsidRPr="009A1896" w:rsidRDefault="009A1896" w:rsidP="009A1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89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ЕВ. </w:t>
            </w:r>
          </w:p>
          <w:p w:rsidR="009A1896" w:rsidRPr="008E2CA7" w:rsidRDefault="009A1896" w:rsidP="009A1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896">
              <w:rPr>
                <w:rFonts w:ascii="Times New Roman" w:hAnsi="Times New Roman" w:cs="Times New Roman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621311" w:rsidRPr="00CB0A7D" w:rsidRDefault="00621311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B0A7D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7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783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621311" w:rsidRPr="00CB0A7D" w:rsidRDefault="00621311" w:rsidP="004623A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B0A7D">
              <w:rPr>
                <w:rFonts w:ascii="Times New Roman" w:hAnsi="Times New Roman"/>
                <w:sz w:val="18"/>
                <w:szCs w:val="18"/>
              </w:rPr>
              <w:t xml:space="preserve">3.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</w:t>
            </w:r>
            <w:r w:rsidRPr="00CB0A7D">
              <w:rPr>
                <w:rFonts w:ascii="Times New Roman" w:hAnsi="Times New Roman"/>
                <w:sz w:val="18"/>
                <w:szCs w:val="18"/>
              </w:rPr>
              <w:lastRenderedPageBreak/>
              <w:t>обновлению содержания и технологий образования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0F68DC" w:rsidRDefault="00621311" w:rsidP="00A00A9F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119" w:type="dxa"/>
          </w:tcPr>
          <w:p w:rsidR="00621311" w:rsidRPr="000F68DC" w:rsidRDefault="00621311" w:rsidP="00CC5CAC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276" w:type="dxa"/>
          </w:tcPr>
          <w:p w:rsidR="00621311" w:rsidRPr="000F68DC" w:rsidRDefault="00621311" w:rsidP="00CC5CAC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показатель к соглашению с ФОИВ по федеральному проекту «Современная школа»</w:t>
            </w:r>
          </w:p>
        </w:tc>
        <w:tc>
          <w:tcPr>
            <w:tcW w:w="1134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/>
                <w:sz w:val="18"/>
                <w:szCs w:val="18"/>
              </w:rPr>
              <w:t>тыс.ед</w:t>
            </w:r>
            <w:proofErr w:type="spellEnd"/>
            <w:r w:rsidRPr="000F68D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C5CAC" w:rsidRDefault="00621311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311" w:rsidRPr="00840348" w:rsidRDefault="00621311" w:rsidP="00AE7E5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621311" w:rsidRPr="00CC5CAC" w:rsidRDefault="00621311" w:rsidP="00AE7E50">
            <w:pPr>
              <w:jc w:val="center"/>
              <w:rPr>
                <w:sz w:val="20"/>
                <w:szCs w:val="20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C5CAC" w:rsidRDefault="00621311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7" w:type="dxa"/>
          </w:tcPr>
          <w:p w:rsidR="00621311" w:rsidRPr="008E2CA7" w:rsidRDefault="00621311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79503E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119" w:type="dxa"/>
          </w:tcPr>
          <w:p w:rsidR="00621311" w:rsidRPr="00900C7D" w:rsidRDefault="00621311" w:rsidP="00D6036D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сдававших ЕГЭ по 3 и более предмета </w:t>
            </w:r>
          </w:p>
        </w:tc>
        <w:tc>
          <w:tcPr>
            <w:tcW w:w="1276" w:type="dxa"/>
          </w:tcPr>
          <w:p w:rsidR="00621311" w:rsidRPr="00AE7E50" w:rsidRDefault="00621311" w:rsidP="00D6036D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621311" w:rsidRPr="0079503E" w:rsidRDefault="00A20935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Отраслевой</w:t>
            </w:r>
          </w:p>
        </w:tc>
        <w:tc>
          <w:tcPr>
            <w:tcW w:w="1134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39,22</w:t>
            </w:r>
          </w:p>
        </w:tc>
        <w:tc>
          <w:tcPr>
            <w:tcW w:w="783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850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851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8E2CA7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общего образования, в том числе в форме единого государственного экзамена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79503E" w:rsidRDefault="00621311" w:rsidP="004E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119" w:type="dxa"/>
          </w:tcPr>
          <w:p w:rsidR="00621311" w:rsidRPr="00900C7D" w:rsidRDefault="00621311" w:rsidP="004E43D2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276" w:type="dxa"/>
          </w:tcPr>
          <w:p w:rsidR="00621311" w:rsidRPr="00AE7E50" w:rsidRDefault="00621311" w:rsidP="004E43D2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621311" w:rsidRPr="0079503E" w:rsidRDefault="00621311" w:rsidP="004E43D2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4E43D2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17,66</w:t>
            </w:r>
            <w:r>
              <w:rPr>
                <w:rFonts w:ascii="Times New Roman" w:hAnsi="Times New Roman" w:cs="Times New Roman"/>
                <w:sz w:val="20"/>
              </w:rPr>
              <w:t xml:space="preserve"> (данные за 2021 год)</w:t>
            </w:r>
          </w:p>
        </w:tc>
        <w:tc>
          <w:tcPr>
            <w:tcW w:w="783" w:type="dxa"/>
          </w:tcPr>
          <w:p w:rsidR="00621311" w:rsidRPr="00AD3A0D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A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AD3A0D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A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F31A5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18,06</w:t>
            </w:r>
          </w:p>
        </w:tc>
        <w:tc>
          <w:tcPr>
            <w:tcW w:w="850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19B8">
              <w:rPr>
                <w:rFonts w:ascii="Times New Roman" w:hAnsi="Times New Roman" w:cs="Times New Roman"/>
                <w:sz w:val="20"/>
              </w:rPr>
              <w:t>18,46</w:t>
            </w:r>
          </w:p>
        </w:tc>
        <w:tc>
          <w:tcPr>
            <w:tcW w:w="851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18,86</w:t>
            </w:r>
          </w:p>
        </w:tc>
        <w:tc>
          <w:tcPr>
            <w:tcW w:w="850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621311" w:rsidRPr="008E2CA7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</w:tcPr>
          <w:p w:rsidR="00621311" w:rsidRPr="00900C7D" w:rsidRDefault="00621311" w:rsidP="00AE7E50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Поддержка образования для детей с ограниченными возможностями здоровья. Обновление материально - технической базы в</w:t>
            </w:r>
            <w:r w:rsidRPr="00900C7D">
              <w:rPr>
                <w:i/>
                <w:sz w:val="20"/>
                <w:szCs w:val="20"/>
                <w:lang w:val="en-US"/>
              </w:rPr>
              <w:t> </w:t>
            </w:r>
            <w:r w:rsidRPr="00900C7D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621311" w:rsidRPr="00AE7E50" w:rsidRDefault="00621311" w:rsidP="0079503E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621311" w:rsidRPr="0079503E" w:rsidRDefault="00621311" w:rsidP="0079503E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119" w:type="dxa"/>
          </w:tcPr>
          <w:p w:rsidR="00621311" w:rsidRPr="00900C7D" w:rsidRDefault="00621311" w:rsidP="00704B0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 xml:space="preserve">Доля обучающихся, получающих начальное общее образование в государственных и </w:t>
            </w:r>
            <w:r w:rsidRPr="00900C7D">
              <w:rPr>
                <w:i/>
                <w:sz w:val="20"/>
                <w:szCs w:val="20"/>
              </w:rPr>
              <w:lastRenderedPageBreak/>
              <w:t>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621311" w:rsidRPr="00B112DC" w:rsidRDefault="00621311" w:rsidP="007908AD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lastRenderedPageBreak/>
              <w:t xml:space="preserve">Соглашение с ФОИВ </w:t>
            </w:r>
          </w:p>
          <w:p w:rsidR="00621311" w:rsidRPr="00B112DC" w:rsidRDefault="00621311" w:rsidP="00B112DC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>Приоритет</w:t>
            </w:r>
            <w:r>
              <w:rPr>
                <w:sz w:val="18"/>
                <w:szCs w:val="18"/>
              </w:rPr>
              <w:t>н</w:t>
            </w:r>
            <w:r w:rsidRPr="00B112DC">
              <w:rPr>
                <w:sz w:val="18"/>
                <w:szCs w:val="18"/>
              </w:rPr>
              <w:t>ый</w:t>
            </w:r>
          </w:p>
        </w:tc>
        <w:tc>
          <w:tcPr>
            <w:tcW w:w="1134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4623A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03. Реализация федеральных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3119" w:type="dxa"/>
          </w:tcPr>
          <w:p w:rsidR="00621311" w:rsidRPr="00900C7D" w:rsidRDefault="00621311" w:rsidP="00704B0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621311" w:rsidRDefault="00621311" w:rsidP="007908AD">
            <w:pPr>
              <w:jc w:val="center"/>
              <w:rPr>
                <w:sz w:val="18"/>
                <w:szCs w:val="18"/>
              </w:rPr>
            </w:pPr>
            <w:r w:rsidRPr="007A7D13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621311" w:rsidRPr="007A7D13" w:rsidRDefault="00621311" w:rsidP="0079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7" w:type="dxa"/>
          </w:tcPr>
          <w:p w:rsidR="00621311" w:rsidRPr="008E2CA7" w:rsidRDefault="00621311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DC48E4" w:rsidRDefault="00621311" w:rsidP="00D6036D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2.10</w:t>
            </w:r>
          </w:p>
        </w:tc>
        <w:tc>
          <w:tcPr>
            <w:tcW w:w="3119" w:type="dxa"/>
          </w:tcPr>
          <w:p w:rsidR="00621311" w:rsidRPr="00900C7D" w:rsidRDefault="00621311" w:rsidP="00704B0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</w:tcPr>
          <w:p w:rsidR="00621311" w:rsidRPr="00DC48E4" w:rsidRDefault="00621311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 xml:space="preserve">Соглашение с ФОИВ </w:t>
            </w:r>
          </w:p>
          <w:p w:rsidR="00621311" w:rsidRPr="00DC48E4" w:rsidRDefault="00621311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621311" w:rsidRPr="00DC48E4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DC48E4" w:rsidRDefault="00621311" w:rsidP="004623AD">
            <w:pPr>
              <w:jc w:val="center"/>
              <w:rPr>
                <w:sz w:val="18"/>
                <w:szCs w:val="18"/>
              </w:rPr>
            </w:pPr>
            <w:r w:rsidRPr="00DC48E4">
              <w:rPr>
                <w:rFonts w:cs="Times New Roman"/>
                <w:sz w:val="18"/>
                <w:szCs w:val="18"/>
              </w:rPr>
              <w:t>Основное мероприятие</w:t>
            </w:r>
            <w:r w:rsidRPr="00DC48E4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DC48E4">
              <w:rPr>
                <w:rFonts w:cs="Times New Roman"/>
                <w:sz w:val="18"/>
                <w:szCs w:val="18"/>
              </w:rPr>
              <w:t>08</w:t>
            </w:r>
            <w:r w:rsidRPr="00DC48E4">
              <w:rPr>
                <w:rFonts w:cs="Times New Roman"/>
                <w:b/>
                <w:sz w:val="18"/>
                <w:szCs w:val="18"/>
              </w:rPr>
              <w:t>.</w:t>
            </w:r>
            <w:r w:rsidR="004623A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DC48E4">
              <w:rPr>
                <w:rFonts w:cs="Times New Roman"/>
                <w:sz w:val="18"/>
                <w:szCs w:val="18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3910A3" w:rsidRPr="00C6627E" w:rsidTr="004623AD">
        <w:tc>
          <w:tcPr>
            <w:tcW w:w="567" w:type="dxa"/>
          </w:tcPr>
          <w:p w:rsidR="003910A3" w:rsidRPr="00DC48E4" w:rsidRDefault="003910A3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119" w:type="dxa"/>
          </w:tcPr>
          <w:p w:rsidR="003910A3" w:rsidRPr="00900C7D" w:rsidRDefault="00E862D4" w:rsidP="00704B0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оснащению средствами обучения и воспитания общеобразовательных организаций</w:t>
            </w:r>
          </w:p>
        </w:tc>
        <w:tc>
          <w:tcPr>
            <w:tcW w:w="1276" w:type="dxa"/>
          </w:tcPr>
          <w:p w:rsidR="003910A3" w:rsidRPr="00DC48E4" w:rsidRDefault="00E862D4" w:rsidP="00E5269E">
            <w:pPr>
              <w:jc w:val="center"/>
              <w:rPr>
                <w:sz w:val="18"/>
                <w:szCs w:val="18"/>
              </w:rPr>
            </w:pPr>
            <w:r w:rsidRPr="00E862D4">
              <w:rPr>
                <w:sz w:val="18"/>
                <w:szCs w:val="18"/>
              </w:rPr>
              <w:t>Соглашение с ФОИВ Отраслевой</w:t>
            </w:r>
          </w:p>
        </w:tc>
        <w:tc>
          <w:tcPr>
            <w:tcW w:w="1134" w:type="dxa"/>
          </w:tcPr>
          <w:p w:rsidR="003910A3" w:rsidRPr="00DC48E4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3910A3" w:rsidRPr="00DC48E4" w:rsidRDefault="00E862D4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3910A3" w:rsidRPr="00DC48E4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3910A3" w:rsidRPr="00DC48E4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910A3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3910A3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3910A3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910A3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3910A3" w:rsidRPr="00DC48E4" w:rsidRDefault="00E862D4" w:rsidP="00E526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62D4">
              <w:rPr>
                <w:rFonts w:cs="Times New Roman"/>
                <w:sz w:val="18"/>
                <w:szCs w:val="18"/>
              </w:rPr>
              <w:t>Основное мероприятие 08. 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D861BA" w:rsidRPr="00C6627E" w:rsidTr="004623AD">
        <w:tc>
          <w:tcPr>
            <w:tcW w:w="567" w:type="dxa"/>
          </w:tcPr>
          <w:p w:rsidR="00D861BA" w:rsidRPr="00C6627E" w:rsidRDefault="00D861BA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1840" w:type="dxa"/>
            <w:gridSpan w:val="10"/>
          </w:tcPr>
          <w:p w:rsidR="00D861BA" w:rsidRPr="00C6627E" w:rsidRDefault="00D861BA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127" w:type="dxa"/>
          </w:tcPr>
          <w:p w:rsidR="00D861BA" w:rsidRPr="008E2CA7" w:rsidRDefault="00D861BA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621311" w:rsidRPr="000D1A8E" w:rsidRDefault="00621311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783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2127" w:type="dxa"/>
          </w:tcPr>
          <w:p w:rsidR="00621311" w:rsidRPr="008E2CA7" w:rsidRDefault="00621311" w:rsidP="004623A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4623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621311" w:rsidRPr="000D1A8E" w:rsidRDefault="00621311" w:rsidP="000D1A8E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21311" w:rsidRDefault="00621311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E2CA7">
              <w:rPr>
                <w:sz w:val="18"/>
                <w:szCs w:val="18"/>
              </w:rPr>
              <w:t>каз Президента Российской Федерации</w:t>
            </w:r>
          </w:p>
          <w:p w:rsidR="00621311" w:rsidRPr="008E2CA7" w:rsidRDefault="00621311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3.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621311" w:rsidRPr="00C76DF4" w:rsidRDefault="00621311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D06B02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621311" w:rsidRPr="008E2CA7" w:rsidRDefault="00621311" w:rsidP="007950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rFonts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83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621311" w:rsidRPr="008E2CA7" w:rsidRDefault="00621311" w:rsidP="004623A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4623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621311" w:rsidRPr="000F68DC" w:rsidRDefault="00621311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E86B0D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0F68DC" w:rsidRDefault="00621311" w:rsidP="003B6C82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A1. Федеральный проект «Культурная среда»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0F68DC" w:rsidRDefault="00621311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</w:tcPr>
          <w:p w:rsidR="00621311" w:rsidRPr="000F68DC" w:rsidRDefault="00621311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 xml:space="preserve">Число детей, охваченных </w:t>
            </w:r>
            <w:r w:rsidRPr="000F68DC">
              <w:rPr>
                <w:rFonts w:ascii="Times New Roman" w:hAnsi="Times New Roman"/>
                <w:i/>
                <w:sz w:val="20"/>
              </w:rPr>
              <w:lastRenderedPageBreak/>
              <w:t>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 к соглашению с 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ФОИВ по </w:t>
            </w:r>
            <w:r w:rsidRPr="000F68DC">
              <w:rPr>
                <w:rFonts w:ascii="Times New Roman" w:hAnsi="Times New Roman"/>
                <w:sz w:val="18"/>
                <w:szCs w:val="18"/>
              </w:rPr>
              <w:t>федеральному проекту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lastRenderedPageBreak/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621311" w:rsidRPr="000F68DC" w:rsidRDefault="00621311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2127" w:type="dxa"/>
          </w:tcPr>
          <w:p w:rsidR="00621311" w:rsidRPr="000F68DC" w:rsidRDefault="00621311" w:rsidP="00DC0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E2. Федеральный проект </w:t>
            </w:r>
            <w:r w:rsidRPr="000F68D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«Успех каждого ребенка» 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621311" w:rsidRPr="00900C7D" w:rsidRDefault="00621311" w:rsidP="00DD34C4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621311" w:rsidRPr="008E2CA7" w:rsidRDefault="00621311" w:rsidP="00DC0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8E2CA7">
              <w:rPr>
                <w:sz w:val="18"/>
                <w:szCs w:val="18"/>
              </w:rPr>
              <w:t>оглашени</w:t>
            </w:r>
            <w:r>
              <w:rPr>
                <w:sz w:val="18"/>
                <w:szCs w:val="18"/>
              </w:rPr>
              <w:t>е</w:t>
            </w:r>
            <w:r w:rsidRPr="008E2CA7">
              <w:rPr>
                <w:sz w:val="18"/>
                <w:szCs w:val="18"/>
              </w:rPr>
              <w:t xml:space="preserve">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851" w:type="dxa"/>
          </w:tcPr>
          <w:p w:rsidR="00621311" w:rsidRPr="00C6627E" w:rsidRDefault="004574D8" w:rsidP="0024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2452D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621311" w:rsidRPr="00C6627E" w:rsidRDefault="004574D8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1" w:type="dxa"/>
          </w:tcPr>
          <w:p w:rsidR="00621311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2127" w:type="dxa"/>
          </w:tcPr>
          <w:p w:rsidR="00621311" w:rsidRPr="008E2CA7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3119" w:type="dxa"/>
          </w:tcPr>
          <w:p w:rsidR="00621311" w:rsidRPr="00900C7D" w:rsidRDefault="00621311" w:rsidP="00DD34C4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621311" w:rsidRPr="008E2CA7" w:rsidRDefault="00621311" w:rsidP="00DD34C4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134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621311" w:rsidRPr="00C6627E" w:rsidRDefault="00621311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621311" w:rsidRPr="008E2CA7" w:rsidRDefault="00621311" w:rsidP="00DC012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Е4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Федеральный проект «Цифровая образовательная среда»</w:t>
            </w:r>
          </w:p>
        </w:tc>
      </w:tr>
      <w:tr w:rsidR="00C3283D" w:rsidRPr="00C6627E" w:rsidTr="004574D8">
        <w:tc>
          <w:tcPr>
            <w:tcW w:w="567" w:type="dxa"/>
          </w:tcPr>
          <w:p w:rsidR="00C3283D" w:rsidRPr="000F68DC" w:rsidRDefault="00C3283D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840" w:type="dxa"/>
            <w:gridSpan w:val="10"/>
          </w:tcPr>
          <w:p w:rsidR="00C3283D" w:rsidRPr="000F68DC" w:rsidRDefault="00C3283D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68D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0F68DC">
              <w:rPr>
                <w:rFonts w:ascii="Times New Roman" w:hAnsi="Times New Roman"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2127" w:type="dxa"/>
          </w:tcPr>
          <w:p w:rsidR="00C3283D" w:rsidRPr="000F68DC" w:rsidRDefault="00C3283D" w:rsidP="00464C7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621311" w:rsidRPr="000F68DC" w:rsidRDefault="00621311" w:rsidP="00464C70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621311" w:rsidRPr="000F68DC" w:rsidRDefault="00621311" w:rsidP="00464C70">
            <w:pPr>
              <w:rPr>
                <w:i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621311" w:rsidRPr="000F68DC" w:rsidRDefault="00621311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0F68DC" w:rsidRDefault="00621311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5353"/>
        <w:gridCol w:w="1985"/>
        <w:gridCol w:w="1559"/>
      </w:tblGrid>
      <w:tr w:rsidR="00872BA9" w:rsidRPr="00A02FA9" w:rsidTr="00D52E66">
        <w:trPr>
          <w:trHeight w:val="711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872B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72BA9" w:rsidRPr="00A02F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53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Период представления отчетности</w:t>
            </w:r>
          </w:p>
        </w:tc>
      </w:tr>
      <w:tr w:rsidR="00872BA9" w:rsidRPr="00A02FA9" w:rsidTr="00D52E66">
        <w:trPr>
          <w:trHeight w:val="227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53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0F68DC" w:rsidRDefault="00872BA9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872BA9" w:rsidRPr="000F68DC" w:rsidRDefault="00872BA9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F68DC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99" w:type="dxa"/>
          </w:tcPr>
          <w:p w:rsidR="00872BA9" w:rsidRPr="000F68DC" w:rsidRDefault="00872BA9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872BA9" w:rsidRPr="000F68DC" w:rsidRDefault="00872BA9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1985" w:type="dxa"/>
          </w:tcPr>
          <w:p w:rsidR="00872BA9" w:rsidRPr="000F68DC" w:rsidRDefault="00872BA9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872BA9" w:rsidRDefault="00DA1298" w:rsidP="009D6F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лет,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D1659" w:rsidRDefault="00DA1298" w:rsidP="00DA1298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прироста по данным государственной статистики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872BA9" w:rsidRPr="006A0E79" w:rsidRDefault="00872BA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872BA9" w:rsidRPr="00A02FA9" w:rsidRDefault="00872BA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1985" w:type="dxa"/>
          </w:tcPr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A02FA9" w:rsidRDefault="003A012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72BA9" w:rsidRPr="001C444E" w:rsidRDefault="00872BA9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872BA9" w:rsidRPr="00A02FA9" w:rsidRDefault="00872BA9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872BA9" w:rsidRPr="00734335" w:rsidRDefault="00872BA9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1985" w:type="dxa"/>
          </w:tcPr>
          <w:p w:rsidR="00872BA9" w:rsidRPr="00734335" w:rsidRDefault="00872BA9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734335" w:rsidRDefault="00DA1298" w:rsidP="005A644E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1F6FB2" w:rsidRPr="00A02FA9" w:rsidTr="00D52E66">
        <w:trPr>
          <w:jc w:val="center"/>
        </w:trPr>
        <w:tc>
          <w:tcPr>
            <w:tcW w:w="631" w:type="dxa"/>
          </w:tcPr>
          <w:p w:rsidR="001F6FB2" w:rsidRPr="006A0E79" w:rsidRDefault="001F6FB2" w:rsidP="001F6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827" w:type="dxa"/>
          </w:tcPr>
          <w:p w:rsidR="001F6FB2" w:rsidRDefault="001F6FB2" w:rsidP="001F6FB2">
            <w:pPr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</w:tc>
        <w:tc>
          <w:tcPr>
            <w:tcW w:w="1099" w:type="dxa"/>
          </w:tcPr>
          <w:p w:rsidR="001F6FB2" w:rsidRDefault="001F6FB2" w:rsidP="001F6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1F6FB2" w:rsidRPr="00734335" w:rsidRDefault="001F6FB2" w:rsidP="001F6FB2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дополнительных мест для детей в возрасте от 1,5 до 7 лет в организациях в Московской области, осуществляющих присмотр и уход за детьми, учредителями которых являются органы местного самоуправления муниципальных образований Московской области</w:t>
            </w:r>
          </w:p>
        </w:tc>
        <w:tc>
          <w:tcPr>
            <w:tcW w:w="1985" w:type="dxa"/>
          </w:tcPr>
          <w:p w:rsidR="001F6FB2" w:rsidRPr="00734335" w:rsidRDefault="001F6FB2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органов местного самоуправления Московской области</w:t>
            </w:r>
          </w:p>
        </w:tc>
        <w:tc>
          <w:tcPr>
            <w:tcW w:w="1559" w:type="dxa"/>
          </w:tcPr>
          <w:p w:rsidR="001F6FB2" w:rsidRPr="00734335" w:rsidRDefault="00BB2F6A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1985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C6627E" w:rsidRDefault="00872BA9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872BA9" w:rsidRPr="006A0E79" w:rsidRDefault="00872BA9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872BA9" w:rsidRPr="00A02FA9" w:rsidRDefault="00872BA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872BA9" w:rsidRPr="005D55C3" w:rsidRDefault="00872BA9" w:rsidP="0001141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</w:t>
            </w:r>
            <w:proofErr w:type="gramStart"/>
            <w:r w:rsidRPr="005D55C3">
              <w:rPr>
                <w:sz w:val="20"/>
                <w:szCs w:val="20"/>
              </w:rPr>
              <w:t xml:space="preserve">деятельности </w:t>
            </w:r>
            <w:r w:rsidR="00011417">
              <w:rPr>
                <w:sz w:val="20"/>
                <w:szCs w:val="20"/>
              </w:rPr>
              <w:t xml:space="preserve"> </w:t>
            </w:r>
            <w:r w:rsidRPr="005D55C3">
              <w:rPr>
                <w:sz w:val="20"/>
                <w:szCs w:val="20"/>
              </w:rPr>
              <w:t>по</w:t>
            </w:r>
            <w:proofErr w:type="gramEnd"/>
            <w:r w:rsidRPr="005D55C3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985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5D55C3" w:rsidRDefault="00153732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F68DC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2.3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C5CAC" w:rsidRDefault="00DA1298" w:rsidP="00DA1298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DA1298" w:rsidRPr="00CC5CAC" w:rsidRDefault="00DA1298" w:rsidP="00DA1298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DA1298" w:rsidRPr="005F65FA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7" w:type="dxa"/>
          </w:tcPr>
          <w:p w:rsidR="00DA1298" w:rsidRPr="0079503E" w:rsidRDefault="00DA1298" w:rsidP="00F31A5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220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</w:t>
            </w:r>
            <w:r w:rsidRPr="0079503E">
              <w:rPr>
                <w:i/>
                <w:sz w:val="20"/>
                <w:szCs w:val="20"/>
              </w:rPr>
              <w:lastRenderedPageBreak/>
              <w:t>предметам, к общему количеству выпускников текущего года, сдав</w:t>
            </w:r>
            <w:r w:rsidR="0093447B">
              <w:rPr>
                <w:i/>
                <w:sz w:val="20"/>
                <w:szCs w:val="20"/>
              </w:rPr>
              <w:t>ав</w:t>
            </w:r>
            <w:r w:rsidRPr="0079503E">
              <w:rPr>
                <w:i/>
                <w:sz w:val="20"/>
                <w:szCs w:val="20"/>
              </w:rPr>
              <w:t xml:space="preserve">ших ЕГЭ по 3 и более предметам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220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A05060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Данные Регионального </w:t>
            </w:r>
            <w:r w:rsidRPr="004609DD">
              <w:rPr>
                <w:sz w:val="20"/>
                <w:szCs w:val="20"/>
              </w:rPr>
              <w:lastRenderedPageBreak/>
              <w:t>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827" w:type="dxa"/>
          </w:tcPr>
          <w:p w:rsidR="00DA1298" w:rsidRPr="0079503E" w:rsidRDefault="00DA1298" w:rsidP="00DA129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250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</w:t>
            </w:r>
            <w:r w:rsidR="00F31A58">
              <w:rPr>
                <w:i/>
                <w:sz w:val="20"/>
                <w:szCs w:val="20"/>
              </w:rPr>
              <w:t>в</w:t>
            </w:r>
            <w:r w:rsidR="0093447B">
              <w:rPr>
                <w:i/>
                <w:sz w:val="20"/>
                <w:szCs w:val="20"/>
              </w:rPr>
              <w:t>ав</w:t>
            </w:r>
            <w:r w:rsidR="00F31A58">
              <w:rPr>
                <w:i/>
                <w:sz w:val="20"/>
                <w:szCs w:val="20"/>
              </w:rPr>
              <w:t>ших ЕГЭ по 3 и более предметам</w:t>
            </w:r>
            <w:r w:rsidRPr="0079503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250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A05060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827" w:type="dxa"/>
          </w:tcPr>
          <w:p w:rsidR="00DA1298" w:rsidRPr="000E6BFB" w:rsidRDefault="00DA1298" w:rsidP="00DA1298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5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Pr="00704B01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FB1A05" w:rsidRDefault="00FB1A05" w:rsidP="00FB1A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</w:tcPr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1559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0A1B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Default="00FB1A05" w:rsidP="00FB1A05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B1A05" w:rsidRPr="002F0D36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099" w:type="dxa"/>
          </w:tcPr>
          <w:p w:rsidR="00FB1A05" w:rsidRPr="004609DD" w:rsidRDefault="00FB1A05" w:rsidP="00F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737825" w:rsidRPr="00A02FA9" w:rsidTr="00D52E66">
        <w:trPr>
          <w:jc w:val="center"/>
        </w:trPr>
        <w:tc>
          <w:tcPr>
            <w:tcW w:w="631" w:type="dxa"/>
          </w:tcPr>
          <w:p w:rsidR="00737825" w:rsidRPr="00DC48E4" w:rsidRDefault="00737825" w:rsidP="00737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827" w:type="dxa"/>
          </w:tcPr>
          <w:p w:rsidR="00737825" w:rsidRPr="00D861BA" w:rsidRDefault="00737825" w:rsidP="00737825">
            <w:pPr>
              <w:rPr>
                <w:i/>
                <w:sz w:val="20"/>
                <w:szCs w:val="20"/>
                <w:highlight w:val="yellow"/>
              </w:rPr>
            </w:pPr>
            <w:r w:rsidRPr="00E862D4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оснащению средствами обучения и воспитания общеобразовательных организаций</w:t>
            </w:r>
          </w:p>
        </w:tc>
        <w:tc>
          <w:tcPr>
            <w:tcW w:w="1099" w:type="dxa"/>
          </w:tcPr>
          <w:p w:rsidR="00737825" w:rsidRDefault="00737825" w:rsidP="00737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737825" w:rsidRDefault="00737825" w:rsidP="0073782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37825">
              <w:rPr>
                <w:sz w:val="20"/>
                <w:szCs w:val="20"/>
              </w:rPr>
              <w:t>Количество объектов, в которых в полном объеме выполнены мероприятия по оснащению средствами обучения и воспитания общеобразовательных организаций</w:t>
            </w:r>
          </w:p>
        </w:tc>
        <w:tc>
          <w:tcPr>
            <w:tcW w:w="1985" w:type="dxa"/>
          </w:tcPr>
          <w:p w:rsidR="00737825" w:rsidRPr="002F0D36" w:rsidRDefault="00737825" w:rsidP="007378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737825" w:rsidRDefault="00737825" w:rsidP="007378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279" w:type="dxa"/>
            <w:gridSpan w:val="3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  <w:tc>
          <w:tcPr>
            <w:tcW w:w="1559" w:type="dxa"/>
          </w:tcPr>
          <w:p w:rsidR="00FB1A05" w:rsidRPr="00A02FA9" w:rsidRDefault="00DA1298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 xml:space="preserve">З(у) – среднемесячная заработная плата учителя в </w:t>
            </w:r>
            <w:r w:rsidRPr="002122DA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государственной статистики</w:t>
            </w: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DA1298" w:rsidRPr="00C76DF4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ИС - ЕИСДОП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8DC">
              <w:rPr>
                <w:color w:val="000000"/>
                <w:sz w:val="20"/>
                <w:szCs w:val="20"/>
              </w:rPr>
              <w:t xml:space="preserve">Количество образовательных организаций в сфере культуры </w:t>
            </w:r>
            <w:r w:rsidRPr="000F68DC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»),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») в </w:t>
            </w:r>
            <w:proofErr w:type="spellStart"/>
            <w:r w:rsidRPr="000F68DC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A1298" w:rsidRPr="004609DD" w:rsidRDefault="00DA1298" w:rsidP="00DA1298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1298" w:rsidRPr="004609DD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3.7.</w:t>
            </w:r>
          </w:p>
        </w:tc>
        <w:tc>
          <w:tcPr>
            <w:tcW w:w="3827" w:type="dxa"/>
          </w:tcPr>
          <w:p w:rsidR="00DA1298" w:rsidRPr="009C4658" w:rsidRDefault="00DA1298" w:rsidP="00DA129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353" w:type="dxa"/>
          </w:tcPr>
          <w:p w:rsidR="00DA1298" w:rsidRPr="009C4658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985" w:type="dxa"/>
          </w:tcPr>
          <w:p w:rsidR="00DA1298" w:rsidRPr="009C4658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</w:t>
            </w:r>
            <w:r>
              <w:rPr>
                <w:rFonts w:cs="Times New Roman"/>
                <w:sz w:val="20"/>
                <w:szCs w:val="20"/>
              </w:rPr>
              <w:t>егод</w:t>
            </w:r>
            <w:r w:rsidRPr="000472D4">
              <w:rPr>
                <w:rFonts w:cs="Times New Roman"/>
                <w:sz w:val="20"/>
                <w:szCs w:val="20"/>
              </w:rPr>
              <w:t>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279" w:type="dxa"/>
            <w:gridSpan w:val="3"/>
          </w:tcPr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</w:rPr>
              <w:t xml:space="preserve">Подпрограмма </w:t>
            </w:r>
            <w:r w:rsidRPr="000F68DC">
              <w:rPr>
                <w:rFonts w:cs="Times New Roman"/>
                <w:sz w:val="20"/>
                <w:lang w:val="en-US"/>
              </w:rPr>
              <w:t>IV</w:t>
            </w:r>
            <w:r w:rsidRPr="000F68DC">
              <w:rPr>
                <w:rFonts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FB1A05" w:rsidRPr="00A02FA9" w:rsidTr="00D52E66">
        <w:trPr>
          <w:trHeight w:val="858"/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0F68DC" w:rsidRDefault="00FB1A05" w:rsidP="00FB1A05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(</w:t>
            </w: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/ </w:t>
            </w: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>) x 100, где:</w:t>
            </w:r>
          </w:p>
          <w:p w:rsidR="00FB1A05" w:rsidRPr="000F68DC" w:rsidRDefault="00FB1A05" w:rsidP="00FB1A05">
            <w:pPr>
              <w:rPr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0F68DC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0F68DC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3233EF" w:rsidRDefault="003233EF" w:rsidP="003233EF">
      <w:pPr>
        <w:spacing w:after="160" w:line="259" w:lineRule="auto"/>
        <w:jc w:val="center"/>
        <w:rPr>
          <w:rFonts w:cs="Times New Roman"/>
          <w:b/>
        </w:rPr>
      </w:pPr>
    </w:p>
    <w:p w:rsidR="00525420" w:rsidRPr="00915F62" w:rsidRDefault="008615DD" w:rsidP="003233EF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8.</w:t>
      </w:r>
      <w:r w:rsidR="00525420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7368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1985"/>
      </w:tblGrid>
      <w:tr w:rsidR="00646FBF" w:rsidRPr="002618A2" w:rsidTr="00646FBF">
        <w:tc>
          <w:tcPr>
            <w:tcW w:w="4478" w:type="dxa"/>
          </w:tcPr>
          <w:p w:rsidR="00646FBF" w:rsidRPr="002618A2" w:rsidRDefault="00646FBF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646FBF" w:rsidRPr="00A3661B" w:rsidRDefault="00646FBF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646FBF" w:rsidRPr="002618A2" w:rsidTr="00646FBF">
        <w:tc>
          <w:tcPr>
            <w:tcW w:w="4478" w:type="dxa"/>
          </w:tcPr>
          <w:p w:rsidR="00646FBF" w:rsidRPr="002618A2" w:rsidRDefault="00646FBF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646FBF" w:rsidRPr="002618A2" w:rsidRDefault="00646FBF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646FBF" w:rsidRPr="002618A2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</w:tcPr>
          <w:p w:rsidR="00646FBF" w:rsidRPr="002618A2" w:rsidRDefault="00646FBF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5414D3" w:rsidRPr="002618A2" w:rsidTr="00D3750D">
        <w:tc>
          <w:tcPr>
            <w:tcW w:w="4478" w:type="dxa"/>
          </w:tcPr>
          <w:p w:rsidR="005414D3" w:rsidRPr="000B2366" w:rsidRDefault="005414D3" w:rsidP="005414D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2 192 990,04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759 486,92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92 416,25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80 452,00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78 400,80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78 400,80</w:t>
            </w:r>
          </w:p>
        </w:tc>
        <w:tc>
          <w:tcPr>
            <w:tcW w:w="1985" w:type="dxa"/>
            <w:vMerge w:val="restart"/>
          </w:tcPr>
          <w:p w:rsidR="005414D3" w:rsidRPr="002618A2" w:rsidRDefault="005414D3" w:rsidP="005414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414D3" w:rsidRPr="002618A2" w:rsidTr="00D3750D">
        <w:tc>
          <w:tcPr>
            <w:tcW w:w="4478" w:type="dxa"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814 164,33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45 241,25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39 391,00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37 339,80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37 339,80</w:t>
            </w:r>
          </w:p>
        </w:tc>
        <w:tc>
          <w:tcPr>
            <w:tcW w:w="1985" w:type="dxa"/>
            <w:vMerge/>
          </w:tcPr>
          <w:p w:rsidR="005414D3" w:rsidRPr="002618A2" w:rsidRDefault="005414D3" w:rsidP="005414D3">
            <w:pPr>
              <w:rPr>
                <w:rFonts w:cs="Times New Roman"/>
              </w:rPr>
            </w:pPr>
          </w:p>
        </w:tc>
      </w:tr>
      <w:tr w:rsidR="005414D3" w:rsidRPr="002618A2" w:rsidTr="00D3750D">
        <w:tc>
          <w:tcPr>
            <w:tcW w:w="4478" w:type="dxa"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1 378 825,71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487 460,00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47 175,00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41 061,00</w:t>
            </w:r>
          </w:p>
        </w:tc>
        <w:tc>
          <w:tcPr>
            <w:tcW w:w="1985" w:type="dxa"/>
            <w:vMerge/>
          </w:tcPr>
          <w:p w:rsidR="005414D3" w:rsidRPr="002618A2" w:rsidRDefault="005414D3" w:rsidP="005414D3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5414D3" w:rsidRPr="002618A2" w:rsidTr="00D3750D">
        <w:tc>
          <w:tcPr>
            <w:tcW w:w="4478" w:type="dxa"/>
            <w:vAlign w:val="center"/>
          </w:tcPr>
          <w:p w:rsidR="005414D3" w:rsidRPr="00310E1D" w:rsidRDefault="005414D3" w:rsidP="005414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Всего по Управлению образования Администрации городского округа Электросталь Московской области, в том 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числе: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lastRenderedPageBreak/>
              <w:t>2 179 136,11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1 099 325,34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757 630,92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90 560,25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78 574,00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76 522,80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76 522,80</w:t>
            </w:r>
          </w:p>
        </w:tc>
        <w:tc>
          <w:tcPr>
            <w:tcW w:w="1985" w:type="dxa"/>
            <w:vMerge w:val="restart"/>
          </w:tcPr>
          <w:p w:rsidR="005414D3" w:rsidRPr="00662420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</w:t>
            </w:r>
            <w:r w:rsidRPr="00662420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5414D3" w:rsidRPr="002618A2" w:rsidTr="00D3750D">
        <w:tc>
          <w:tcPr>
            <w:tcW w:w="4478" w:type="dxa"/>
            <w:vAlign w:val="center"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812 093,11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380 754,34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45 241,25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39 391,00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37 339,80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37 339,80</w:t>
            </w:r>
          </w:p>
        </w:tc>
        <w:tc>
          <w:tcPr>
            <w:tcW w:w="1985" w:type="dxa"/>
            <w:vMerge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4D3" w:rsidRPr="002618A2" w:rsidTr="00D3750D">
        <w:tc>
          <w:tcPr>
            <w:tcW w:w="4478" w:type="dxa"/>
            <w:vAlign w:val="center"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1 367 043,00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718 571,00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485 604,00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45 319,00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39 183,00</w:t>
            </w:r>
          </w:p>
        </w:tc>
        <w:tc>
          <w:tcPr>
            <w:tcW w:w="1985" w:type="dxa"/>
            <w:vMerge/>
          </w:tcPr>
          <w:p w:rsidR="005414D3" w:rsidRPr="002618A2" w:rsidRDefault="005414D3" w:rsidP="005414D3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750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5414D3" w:rsidRPr="002618A2" w:rsidTr="00D3750D">
        <w:tc>
          <w:tcPr>
            <w:tcW w:w="4478" w:type="dxa"/>
            <w:vAlign w:val="center"/>
          </w:tcPr>
          <w:p w:rsidR="005414D3" w:rsidRPr="009D6440" w:rsidRDefault="005414D3" w:rsidP="005414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11 335,00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1 989,00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1 878,00</w:t>
            </w:r>
          </w:p>
        </w:tc>
        <w:tc>
          <w:tcPr>
            <w:tcW w:w="1985" w:type="dxa"/>
            <w:vMerge w:val="restart"/>
          </w:tcPr>
          <w:p w:rsidR="005414D3" w:rsidRPr="008443B5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5414D3" w:rsidRPr="002618A2" w:rsidTr="00D3750D">
        <w:tc>
          <w:tcPr>
            <w:tcW w:w="4478" w:type="dxa"/>
            <w:vAlign w:val="center"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4D3" w:rsidRPr="002618A2" w:rsidTr="00D3750D">
        <w:tc>
          <w:tcPr>
            <w:tcW w:w="4478" w:type="dxa"/>
            <w:vAlign w:val="center"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11 335,00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1 989,00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1 878,00</w:t>
            </w:r>
          </w:p>
        </w:tc>
        <w:tc>
          <w:tcPr>
            <w:tcW w:w="1985" w:type="dxa"/>
            <w:vMerge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D3750D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4D3" w:rsidRPr="002618A2" w:rsidTr="00EA18DE">
        <w:trPr>
          <w:trHeight w:val="618"/>
        </w:trPr>
        <w:tc>
          <w:tcPr>
            <w:tcW w:w="4478" w:type="dxa"/>
            <w:vAlign w:val="center"/>
          </w:tcPr>
          <w:p w:rsidR="005414D3" w:rsidRPr="00310E1D" w:rsidRDefault="005414D3" w:rsidP="005414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5414D3" w:rsidRPr="008443B5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Администрации городского округа Электросталь Московской </w:t>
            </w:r>
            <w:r w:rsidRPr="008443B5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</w:tr>
      <w:tr w:rsidR="005414D3" w:rsidRPr="002618A2" w:rsidTr="00EA18DE">
        <w:tc>
          <w:tcPr>
            <w:tcW w:w="4478" w:type="dxa"/>
            <w:vAlign w:val="center"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4D3" w:rsidRPr="002618A2" w:rsidTr="00EA18DE">
        <w:tc>
          <w:tcPr>
            <w:tcW w:w="4478" w:type="dxa"/>
            <w:vAlign w:val="center"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992"/>
        <w:gridCol w:w="992"/>
        <w:gridCol w:w="993"/>
        <w:gridCol w:w="992"/>
        <w:gridCol w:w="992"/>
        <w:gridCol w:w="992"/>
        <w:gridCol w:w="993"/>
        <w:gridCol w:w="1134"/>
        <w:gridCol w:w="1701"/>
      </w:tblGrid>
      <w:tr w:rsidR="004D0D89" w:rsidRPr="00FE0B2D" w:rsidTr="00F3304A">
        <w:tc>
          <w:tcPr>
            <w:tcW w:w="567" w:type="dxa"/>
            <w:vMerge w:val="restart"/>
          </w:tcPr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D0D89" w:rsidRPr="00FE0B2D" w:rsidTr="00F3304A">
        <w:tc>
          <w:tcPr>
            <w:tcW w:w="567" w:type="dxa"/>
            <w:vMerge/>
          </w:tcPr>
          <w:p w:rsidR="004D0D89" w:rsidRPr="00FE0B2D" w:rsidRDefault="004D0D89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4D0D89" w:rsidRPr="00FE0B2D" w:rsidRDefault="004D0D89" w:rsidP="004D0D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B2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0D89" w:rsidRPr="00FE0B2D" w:rsidTr="00F3304A">
        <w:tc>
          <w:tcPr>
            <w:tcW w:w="567" w:type="dxa"/>
          </w:tcPr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4D0D89" w:rsidRPr="00FE0B2D" w:rsidRDefault="004D0D89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D0D89" w:rsidRPr="00FE0B2D" w:rsidRDefault="004D0D89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C52E6" w:rsidRPr="00FE0B2D" w:rsidTr="00F3304A">
        <w:tc>
          <w:tcPr>
            <w:tcW w:w="567" w:type="dxa"/>
            <w:vMerge w:val="restart"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C52E6" w:rsidRPr="00FA0AB1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2E6" w:rsidRPr="00FE0B2D" w:rsidTr="00F3304A">
        <w:tc>
          <w:tcPr>
            <w:tcW w:w="567" w:type="dxa"/>
            <w:vMerge w:val="restart"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C52E6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3A7C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2 518,93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2 518,93</w:t>
            </w:r>
          </w:p>
        </w:tc>
        <w:tc>
          <w:tcPr>
            <w:tcW w:w="993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Московскоя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г.Электросталь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ул. Мичурина, д. 3</w:t>
            </w: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993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993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2E6" w:rsidRPr="00FE0B2D" w:rsidTr="00F3304A">
        <w:tc>
          <w:tcPr>
            <w:tcW w:w="567" w:type="dxa"/>
            <w:vMerge w:val="restart"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9C52E6" w:rsidRPr="001D37F6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2 180 664,11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757 767,92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90 697,25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78 889,00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1134" w:type="dxa"/>
            <w:vMerge w:val="restart"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810 050,11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271 591,92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44 901,25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1 370 614,00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486 176,00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45 796,00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1 131 000,40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1 107 954,00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175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дошкольного образования в частных дошкольных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</w:t>
            </w: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 w:val="restart"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 w:val="restart"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D07B02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646159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C52E6" w:rsidRPr="00FE0B2D" w:rsidTr="00F3304A">
        <w:tc>
          <w:tcPr>
            <w:tcW w:w="567" w:type="dxa"/>
            <w:vMerge w:val="restart"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C52E6" w:rsidRDefault="009C52E6" w:rsidP="009C52E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</w:t>
            </w:r>
            <w:r>
              <w:rPr>
                <w:rFonts w:cs="Times New Roman"/>
                <w:sz w:val="16"/>
                <w:szCs w:val="16"/>
              </w:rPr>
              <w:t>зования в организациях</w:t>
            </w:r>
            <w:r w:rsidRPr="00215797">
              <w:rPr>
                <w:rFonts w:cs="Times New Roman"/>
                <w:sz w:val="16"/>
                <w:szCs w:val="16"/>
              </w:rPr>
              <w:t xml:space="preserve">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9C52E6" w:rsidRDefault="009C52E6" w:rsidP="009C52E6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258 766,00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45 682,00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 w:val="restart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</w:t>
            </w:r>
            <w:r>
              <w:rPr>
                <w:rFonts w:cs="Times New Roman"/>
                <w:sz w:val="16"/>
                <w:szCs w:val="16"/>
              </w:rPr>
              <w:t xml:space="preserve"> компенсации родительской платы</w:t>
            </w:r>
            <w:r w:rsidRPr="00646159">
              <w:rPr>
                <w:rFonts w:cs="Times New Roman"/>
                <w:sz w:val="16"/>
                <w:szCs w:val="16"/>
              </w:rPr>
              <w:t xml:space="preserve">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Default="009C52E6" w:rsidP="009C52E6"/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Default="009C52E6" w:rsidP="009C52E6"/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258 766,00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45 682,00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C52E6" w:rsidRPr="00FE0B2D" w:rsidTr="00F3304A">
        <w:tc>
          <w:tcPr>
            <w:tcW w:w="567" w:type="dxa"/>
            <w:vMerge w:val="restart"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9C52E6" w:rsidRDefault="009C52E6" w:rsidP="009C52E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783 736,56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43 566,67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 w:val="restart"/>
          </w:tcPr>
          <w:p w:rsidR="009C52E6" w:rsidRPr="00CD1C96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783 736,56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43 566,67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B41E2" w:rsidRPr="00FE0B2D" w:rsidTr="00F3304A">
        <w:tc>
          <w:tcPr>
            <w:tcW w:w="567" w:type="dxa"/>
            <w:vMerge/>
          </w:tcPr>
          <w:p w:rsidR="00FB41E2" w:rsidRPr="00FE0B2D" w:rsidRDefault="00FB41E2" w:rsidP="00FB41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B41E2" w:rsidRPr="00FE0B2D" w:rsidRDefault="00FB41E2" w:rsidP="00FB41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B41E2" w:rsidRPr="00FE0B2D" w:rsidRDefault="00FB41E2" w:rsidP="00FB41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B41E2" w:rsidRPr="00FE0B2D" w:rsidRDefault="00FB41E2" w:rsidP="00FB4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FB41E2" w:rsidRPr="00FE0B2D" w:rsidRDefault="00FB41E2" w:rsidP="00FB41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B41E2" w:rsidRPr="00FE0B2D" w:rsidRDefault="00FB41E2" w:rsidP="00FB41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4370" w:rsidRPr="00FE0B2D" w:rsidTr="00F3304A">
        <w:tc>
          <w:tcPr>
            <w:tcW w:w="567" w:type="dxa"/>
            <w:vMerge w:val="restart"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804370" w:rsidRPr="0000439E" w:rsidRDefault="00804370" w:rsidP="00804370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804370" w:rsidRPr="00FE0B2D" w:rsidRDefault="00804370" w:rsidP="008043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3 067,15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1 334,58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804370" w:rsidRPr="00FE0B2D" w:rsidTr="00F3304A">
        <w:tc>
          <w:tcPr>
            <w:tcW w:w="567" w:type="dxa"/>
            <w:vMerge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04370" w:rsidRPr="00FE0B2D" w:rsidRDefault="00804370" w:rsidP="008043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3 067,15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1 334,58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4370" w:rsidRPr="00FE0B2D" w:rsidTr="00F3304A">
        <w:tc>
          <w:tcPr>
            <w:tcW w:w="567" w:type="dxa"/>
            <w:vMerge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04370" w:rsidRPr="00FE0B2D" w:rsidRDefault="00804370" w:rsidP="008043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DB3" w:rsidRPr="00FE0B2D" w:rsidTr="00F3304A">
        <w:tc>
          <w:tcPr>
            <w:tcW w:w="567" w:type="dxa"/>
            <w:vMerge w:val="restart"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B0DB3" w:rsidRDefault="009B0DB3" w:rsidP="009B0DB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B0DB3" w:rsidRPr="00FE0B2D" w:rsidRDefault="009B0DB3" w:rsidP="00D94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 w:rsidR="00D94768"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B0DB3" w:rsidRPr="00FE0B2D" w:rsidTr="00F3304A">
        <w:tc>
          <w:tcPr>
            <w:tcW w:w="567" w:type="dxa"/>
            <w:vMerge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DB3" w:rsidRPr="00FE0B2D" w:rsidTr="00F3304A">
        <w:tc>
          <w:tcPr>
            <w:tcW w:w="567" w:type="dxa"/>
            <w:vMerge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4D0D" w:rsidRPr="00FE0B2D" w:rsidTr="00F3304A">
        <w:tc>
          <w:tcPr>
            <w:tcW w:w="567" w:type="dxa"/>
            <w:vMerge w:val="restart"/>
          </w:tcPr>
          <w:p w:rsidR="00F24D0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F24D0D" w:rsidRPr="009C52E6" w:rsidRDefault="00F24D0D" w:rsidP="00F24D0D">
            <w:pPr>
              <w:rPr>
                <w:rFonts w:cs="Times New Roman"/>
                <w:sz w:val="16"/>
                <w:szCs w:val="16"/>
              </w:rPr>
            </w:pPr>
            <w:r w:rsidRPr="009C52E6">
              <w:rPr>
                <w:rFonts w:cs="Times New Roman"/>
                <w:sz w:val="16"/>
                <w:szCs w:val="16"/>
              </w:rPr>
              <w:t xml:space="preserve">Мероприятие 11. </w:t>
            </w:r>
          </w:p>
          <w:p w:rsidR="00F24D0D" w:rsidRDefault="00F24D0D" w:rsidP="00F24D0D">
            <w:pPr>
              <w:rPr>
                <w:rFonts w:cs="Times New Roman"/>
                <w:sz w:val="16"/>
                <w:szCs w:val="16"/>
              </w:rPr>
            </w:pPr>
            <w:r w:rsidRPr="009C52E6">
              <w:rPr>
                <w:rFonts w:cs="Times New Roman"/>
                <w:sz w:val="16"/>
                <w:szCs w:val="16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850" w:type="dxa"/>
            <w:vMerge w:val="restart"/>
          </w:tcPr>
          <w:p w:rsidR="00F24D0D" w:rsidRPr="008856CB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F24D0D" w:rsidRPr="00FE0B2D" w:rsidRDefault="00F24D0D" w:rsidP="00F24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114,00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114,00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F24D0D" w:rsidRPr="001D37F6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  <w:r w:rsidRPr="00F24D0D">
              <w:rPr>
                <w:rFonts w:cs="Times New Roman"/>
                <w:sz w:val="16"/>
                <w:szCs w:val="16"/>
              </w:rPr>
              <w:t>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</w:tr>
      <w:tr w:rsidR="00F24D0D" w:rsidRPr="00FE0B2D" w:rsidTr="00F3304A">
        <w:tc>
          <w:tcPr>
            <w:tcW w:w="567" w:type="dxa"/>
            <w:vMerge/>
          </w:tcPr>
          <w:p w:rsidR="00F24D0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24D0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24D0D" w:rsidRPr="008856CB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24D0D" w:rsidRPr="00FE0B2D" w:rsidRDefault="00F24D0D" w:rsidP="00F24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F24D0D" w:rsidRPr="001D37F6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24D0D" w:rsidRPr="00FE0B2D" w:rsidTr="00F3304A">
        <w:tc>
          <w:tcPr>
            <w:tcW w:w="567" w:type="dxa"/>
            <w:vMerge/>
          </w:tcPr>
          <w:p w:rsidR="00F24D0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24D0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24D0D" w:rsidRPr="008856CB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24D0D" w:rsidRPr="00FE0B2D" w:rsidRDefault="00F24D0D" w:rsidP="00F24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114,00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114,00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F24D0D" w:rsidRPr="001D37F6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25EFD" w:rsidRPr="00FE0B2D" w:rsidTr="00F3304A">
        <w:tc>
          <w:tcPr>
            <w:tcW w:w="567" w:type="dxa"/>
            <w:vMerge w:val="restart"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425EFD" w:rsidRPr="00A55D63" w:rsidRDefault="00425EFD" w:rsidP="00425E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425EFD" w:rsidRPr="00FE0B2D" w:rsidRDefault="00425EFD" w:rsidP="00425E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9 807,00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3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25EFD" w:rsidRPr="00FE0B2D" w:rsidTr="00F3304A">
        <w:tc>
          <w:tcPr>
            <w:tcW w:w="567" w:type="dxa"/>
            <w:vMerge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25EFD" w:rsidRPr="00FE0B2D" w:rsidRDefault="00425EFD" w:rsidP="00425E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lastRenderedPageBreak/>
              <w:t>2 043,00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3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3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25EFD" w:rsidRPr="00FE0B2D" w:rsidTr="00F3304A">
        <w:tc>
          <w:tcPr>
            <w:tcW w:w="567" w:type="dxa"/>
            <w:vMerge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25EFD" w:rsidRPr="00FE0B2D" w:rsidRDefault="00425EFD" w:rsidP="00425E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7 764,00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3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1 379,00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3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4D0D" w:rsidRPr="00FE0B2D" w:rsidTr="00F3304A">
        <w:tc>
          <w:tcPr>
            <w:tcW w:w="567" w:type="dxa"/>
            <w:vMerge w:val="restart"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F24D0D" w:rsidRDefault="00F24D0D" w:rsidP="00F24D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F24D0D" w:rsidRPr="00FE0B2D" w:rsidRDefault="00F24D0D" w:rsidP="00F24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9 807,00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F24D0D" w:rsidRPr="00FE0B2D" w:rsidTr="00F3304A">
        <w:tc>
          <w:tcPr>
            <w:tcW w:w="567" w:type="dxa"/>
            <w:vMerge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24D0D" w:rsidRPr="00FE0B2D" w:rsidRDefault="00F24D0D" w:rsidP="00F24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2 043,00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4D0D" w:rsidRPr="00FE0B2D" w:rsidTr="00F3304A">
        <w:tc>
          <w:tcPr>
            <w:tcW w:w="567" w:type="dxa"/>
            <w:vMerge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24D0D" w:rsidRPr="00FE0B2D" w:rsidRDefault="00F24D0D" w:rsidP="00F24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7 764,00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1 379,00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4D0D" w:rsidRPr="00FE0B2D" w:rsidTr="00F3304A">
        <w:tc>
          <w:tcPr>
            <w:tcW w:w="567" w:type="dxa"/>
            <w:vMerge w:val="restart"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F24D0D" w:rsidRPr="00FE0B2D" w:rsidRDefault="00F24D0D" w:rsidP="00F24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2 192 990,04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1 103 833,27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759 486,92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92 416,25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80 452,00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78 400,80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78 400,80</w:t>
            </w:r>
          </w:p>
        </w:tc>
        <w:tc>
          <w:tcPr>
            <w:tcW w:w="2835" w:type="dxa"/>
            <w:gridSpan w:val="2"/>
            <w:vMerge w:val="restart"/>
          </w:tcPr>
          <w:p w:rsidR="00F24D0D" w:rsidRPr="00FE0B2D" w:rsidRDefault="00F24D0D" w:rsidP="00F24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D0D" w:rsidRPr="00FE0B2D" w:rsidTr="00F3304A">
        <w:trPr>
          <w:trHeight w:val="1154"/>
        </w:trPr>
        <w:tc>
          <w:tcPr>
            <w:tcW w:w="567" w:type="dxa"/>
            <w:vMerge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24D0D" w:rsidRPr="00FE0B2D" w:rsidRDefault="00F24D0D" w:rsidP="00F24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814 164,33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382 825,56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272 026,92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45 241,25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39 391,00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37 339,80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37 339,80</w:t>
            </w:r>
          </w:p>
        </w:tc>
        <w:tc>
          <w:tcPr>
            <w:tcW w:w="2835" w:type="dxa"/>
            <w:gridSpan w:val="2"/>
            <w:vMerge/>
          </w:tcPr>
          <w:p w:rsidR="00F24D0D" w:rsidRPr="00FE0B2D" w:rsidRDefault="00F24D0D" w:rsidP="00F24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D0D" w:rsidRPr="00FE0B2D" w:rsidTr="00F3304A">
        <w:tc>
          <w:tcPr>
            <w:tcW w:w="567" w:type="dxa"/>
            <w:vMerge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24D0D" w:rsidRPr="00FE0B2D" w:rsidRDefault="00F24D0D" w:rsidP="00F24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1 378 825,71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721 007,71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487 460,00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47 175,00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41 061,00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41 061,00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sz w:val="16"/>
                <w:szCs w:val="16"/>
              </w:rPr>
            </w:pPr>
            <w:r w:rsidRPr="00F24D0D">
              <w:rPr>
                <w:sz w:val="16"/>
                <w:szCs w:val="16"/>
              </w:rPr>
              <w:t>41 061,00</w:t>
            </w:r>
          </w:p>
        </w:tc>
        <w:tc>
          <w:tcPr>
            <w:tcW w:w="2835" w:type="dxa"/>
            <w:gridSpan w:val="2"/>
            <w:vMerge/>
          </w:tcPr>
          <w:p w:rsidR="00F24D0D" w:rsidRPr="00FE0B2D" w:rsidRDefault="00F24D0D" w:rsidP="00F24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269" w:rsidRPr="00FE0B2D" w:rsidTr="00F3304A">
        <w:tc>
          <w:tcPr>
            <w:tcW w:w="567" w:type="dxa"/>
            <w:vMerge/>
          </w:tcPr>
          <w:p w:rsidR="00FA0269" w:rsidRPr="00FE0B2D" w:rsidRDefault="00FA0269" w:rsidP="00FA02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736889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2762A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2127"/>
      </w:tblGrid>
      <w:tr w:rsidR="00CD7EF3" w:rsidRPr="002618A2" w:rsidTr="00CD7EF3">
        <w:tc>
          <w:tcPr>
            <w:tcW w:w="4478" w:type="dxa"/>
          </w:tcPr>
          <w:p w:rsidR="00CD7EF3" w:rsidRPr="002618A2" w:rsidRDefault="00CD7EF3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118" w:type="dxa"/>
            <w:gridSpan w:val="8"/>
          </w:tcPr>
          <w:p w:rsidR="00CD7EF3" w:rsidRPr="00A3661B" w:rsidRDefault="00CD7EF3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CD7EF3" w:rsidRPr="002618A2" w:rsidTr="00CD7EF3">
        <w:tc>
          <w:tcPr>
            <w:tcW w:w="4478" w:type="dxa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CD7EF3" w:rsidRPr="002618A2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2127" w:type="dxa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AE6372" w:rsidRPr="002618A2" w:rsidTr="00EA18DE">
        <w:tc>
          <w:tcPr>
            <w:tcW w:w="4478" w:type="dxa"/>
          </w:tcPr>
          <w:p w:rsidR="00AE6372" w:rsidRPr="000B2366" w:rsidRDefault="00AE6372" w:rsidP="00AE637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AE6372" w:rsidRPr="00AE6372" w:rsidRDefault="00AE6372" w:rsidP="00AE63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14 512 289,58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1 917 267,68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3 249 706,07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2 621 149,35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2 603 290,89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2 520 781,89</w:t>
            </w:r>
          </w:p>
        </w:tc>
        <w:tc>
          <w:tcPr>
            <w:tcW w:w="2127" w:type="dxa"/>
            <w:vMerge w:val="restart"/>
          </w:tcPr>
          <w:p w:rsidR="00AE6372" w:rsidRPr="002618A2" w:rsidRDefault="00AE6372" w:rsidP="00AE6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E6372" w:rsidRPr="002618A2" w:rsidTr="00EA18DE">
        <w:tc>
          <w:tcPr>
            <w:tcW w:w="4478" w:type="dxa"/>
          </w:tcPr>
          <w:p w:rsidR="00AE6372" w:rsidRPr="002618A2" w:rsidRDefault="00AE6372" w:rsidP="00AE637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3 050 750,71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718 509,14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549 941,43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540 118,89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521 366,89</w:t>
            </w:r>
          </w:p>
        </w:tc>
        <w:tc>
          <w:tcPr>
            <w:tcW w:w="2127" w:type="dxa"/>
            <w:vMerge/>
          </w:tcPr>
          <w:p w:rsidR="00AE6372" w:rsidRPr="002618A2" w:rsidRDefault="00AE6372" w:rsidP="00AE6372">
            <w:pPr>
              <w:rPr>
                <w:rFonts w:cs="Times New Roman"/>
              </w:rPr>
            </w:pPr>
          </w:p>
        </w:tc>
      </w:tr>
      <w:tr w:rsidR="00AE6372" w:rsidRPr="002618A2" w:rsidTr="00EA18DE">
        <w:tc>
          <w:tcPr>
            <w:tcW w:w="4478" w:type="dxa"/>
          </w:tcPr>
          <w:p w:rsidR="00AE6372" w:rsidRPr="002618A2" w:rsidRDefault="00AE6372" w:rsidP="00AE637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10 889 711,03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1 411 020,00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2 382 558,53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1 960 246,51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1 968 596,38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1 904 839,38</w:t>
            </w:r>
          </w:p>
        </w:tc>
        <w:tc>
          <w:tcPr>
            <w:tcW w:w="2127" w:type="dxa"/>
            <w:vMerge/>
          </w:tcPr>
          <w:p w:rsidR="00AE6372" w:rsidRPr="002618A2" w:rsidRDefault="00AE6372" w:rsidP="00AE6372">
            <w:pPr>
              <w:rPr>
                <w:rFonts w:cs="Times New Roman"/>
              </w:rPr>
            </w:pPr>
          </w:p>
        </w:tc>
      </w:tr>
      <w:tr w:rsidR="00AE6372" w:rsidRPr="002618A2" w:rsidTr="00EA18DE">
        <w:tc>
          <w:tcPr>
            <w:tcW w:w="4478" w:type="dxa"/>
            <w:vAlign w:val="center"/>
          </w:tcPr>
          <w:p w:rsidR="00AE6372" w:rsidRPr="002618A2" w:rsidRDefault="00AE6372" w:rsidP="00AE637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571 827,84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148 638,40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110 961,41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94 575,62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94 575,62</w:t>
            </w:r>
          </w:p>
        </w:tc>
        <w:tc>
          <w:tcPr>
            <w:tcW w:w="2127" w:type="dxa"/>
            <w:vMerge/>
          </w:tcPr>
          <w:p w:rsidR="00AE6372" w:rsidRPr="002618A2" w:rsidRDefault="00AE6372" w:rsidP="00AE6372">
            <w:pPr>
              <w:rPr>
                <w:rFonts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rPr>
                <w:rFonts w:cs="Times New Roman"/>
              </w:rPr>
            </w:pPr>
          </w:p>
        </w:tc>
      </w:tr>
      <w:tr w:rsidR="00AE6372" w:rsidRPr="002618A2" w:rsidTr="00EA18DE">
        <w:trPr>
          <w:trHeight w:val="919"/>
        </w:trPr>
        <w:tc>
          <w:tcPr>
            <w:tcW w:w="4478" w:type="dxa"/>
            <w:vAlign w:val="center"/>
          </w:tcPr>
          <w:p w:rsidR="00AE6372" w:rsidRPr="00310E1D" w:rsidRDefault="00AE6372" w:rsidP="00AE63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AE6372" w:rsidRPr="00AE6372" w:rsidRDefault="00AE6372" w:rsidP="00AE63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13 941 766,50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1 589 741,14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1 910 722,68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2 842 988,51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2 544 373,39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2 533 158,89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2 520 781,89</w:t>
            </w:r>
          </w:p>
        </w:tc>
        <w:tc>
          <w:tcPr>
            <w:tcW w:w="2127" w:type="dxa"/>
            <w:vMerge w:val="restart"/>
          </w:tcPr>
          <w:p w:rsidR="00AE6372" w:rsidRPr="004C5177" w:rsidRDefault="00AE6372" w:rsidP="00AE6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AE6372" w:rsidRPr="002618A2" w:rsidTr="00EA18DE">
        <w:tc>
          <w:tcPr>
            <w:tcW w:w="4478" w:type="dxa"/>
            <w:vAlign w:val="center"/>
          </w:tcPr>
          <w:p w:rsidR="00AE6372" w:rsidRPr="002618A2" w:rsidRDefault="00AE6372" w:rsidP="00AE637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2 960 916,54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300 157,98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656 153,13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542 263,83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524 179,89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521 366,89</w:t>
            </w:r>
          </w:p>
        </w:tc>
        <w:tc>
          <w:tcPr>
            <w:tcW w:w="2127" w:type="dxa"/>
            <w:vMerge/>
          </w:tcPr>
          <w:p w:rsidR="00AE6372" w:rsidRPr="002618A2" w:rsidRDefault="00AE6372" w:rsidP="00AE6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6372" w:rsidRPr="002618A2" w:rsidTr="00EA18DE">
        <w:tc>
          <w:tcPr>
            <w:tcW w:w="4478" w:type="dxa"/>
            <w:vAlign w:val="center"/>
          </w:tcPr>
          <w:p w:rsidR="00AE6372" w:rsidRPr="002618A2" w:rsidRDefault="00AE6372" w:rsidP="00AE637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10 477 210,22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1 255 959,23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1 404 475,00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2 090 750,08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1 906 783,15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1 914 403,38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1 904 839,38</w:t>
            </w:r>
          </w:p>
        </w:tc>
        <w:tc>
          <w:tcPr>
            <w:tcW w:w="2127" w:type="dxa"/>
            <w:vMerge/>
          </w:tcPr>
          <w:p w:rsidR="00AE6372" w:rsidRPr="002618A2" w:rsidRDefault="00AE6372" w:rsidP="00AE6372">
            <w:pPr>
              <w:rPr>
                <w:rFonts w:cs="Times New Roman"/>
              </w:rPr>
            </w:pPr>
          </w:p>
        </w:tc>
      </w:tr>
      <w:tr w:rsidR="00AE6372" w:rsidRPr="002618A2" w:rsidTr="00EA18DE">
        <w:tc>
          <w:tcPr>
            <w:tcW w:w="4478" w:type="dxa"/>
            <w:vAlign w:val="center"/>
          </w:tcPr>
          <w:p w:rsidR="00AE6372" w:rsidRPr="002618A2" w:rsidRDefault="00AE6372" w:rsidP="00AE637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503 639,74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96 085,30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95 326,41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94 575,62</w:t>
            </w:r>
          </w:p>
        </w:tc>
        <w:tc>
          <w:tcPr>
            <w:tcW w:w="1134" w:type="dxa"/>
            <w:vAlign w:val="center"/>
          </w:tcPr>
          <w:p w:rsidR="00AE6372" w:rsidRPr="00AE6372" w:rsidRDefault="00AE6372" w:rsidP="00AE6372">
            <w:pPr>
              <w:jc w:val="center"/>
              <w:rPr>
                <w:sz w:val="16"/>
                <w:szCs w:val="16"/>
              </w:rPr>
            </w:pPr>
            <w:r w:rsidRPr="00AE6372">
              <w:rPr>
                <w:sz w:val="16"/>
                <w:szCs w:val="16"/>
              </w:rPr>
              <w:t>94 575,62</w:t>
            </w:r>
          </w:p>
        </w:tc>
        <w:tc>
          <w:tcPr>
            <w:tcW w:w="2127" w:type="dxa"/>
            <w:vMerge/>
          </w:tcPr>
          <w:p w:rsidR="00AE6372" w:rsidRPr="002618A2" w:rsidRDefault="00AE6372" w:rsidP="00AE6372">
            <w:pPr>
              <w:rPr>
                <w:rFonts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rPr>
                <w:rFonts w:cs="Times New Roman"/>
              </w:rPr>
            </w:pPr>
          </w:p>
        </w:tc>
      </w:tr>
      <w:tr w:rsidR="001224D2" w:rsidRPr="002618A2" w:rsidTr="00EA18DE">
        <w:tc>
          <w:tcPr>
            <w:tcW w:w="4478" w:type="dxa"/>
            <w:vAlign w:val="center"/>
          </w:tcPr>
          <w:p w:rsidR="001224D2" w:rsidRPr="009D6440" w:rsidRDefault="001224D2" w:rsidP="001224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1224D2" w:rsidRPr="001224D2" w:rsidRDefault="001224D2" w:rsidP="001224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557 487,08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406 717,56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76 775,96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70 132,00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1224D2" w:rsidRPr="004C5177" w:rsidRDefault="001224D2" w:rsidP="001224D2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224D2" w:rsidRPr="002618A2" w:rsidTr="00EA18DE">
        <w:tc>
          <w:tcPr>
            <w:tcW w:w="4478" w:type="dxa"/>
            <w:vAlign w:val="center"/>
          </w:tcPr>
          <w:p w:rsidR="001224D2" w:rsidRPr="002618A2" w:rsidRDefault="001224D2" w:rsidP="001224D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89 834,17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62 356,01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7 677,60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15 939,00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1224D2" w:rsidRPr="002618A2" w:rsidRDefault="001224D2" w:rsidP="00122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24D2" w:rsidRPr="002618A2" w:rsidTr="00EA18DE">
        <w:tc>
          <w:tcPr>
            <w:tcW w:w="4478" w:type="dxa"/>
            <w:vAlign w:val="center"/>
          </w:tcPr>
          <w:p w:rsidR="001224D2" w:rsidRPr="002618A2" w:rsidRDefault="001224D2" w:rsidP="001224D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399 464,81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291 808,45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53 463,36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54 193,00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1224D2" w:rsidRPr="002618A2" w:rsidRDefault="001224D2" w:rsidP="00122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24D2" w:rsidRPr="002618A2" w:rsidTr="00EA18DE">
        <w:tc>
          <w:tcPr>
            <w:tcW w:w="4478" w:type="dxa"/>
            <w:vAlign w:val="center"/>
          </w:tcPr>
          <w:p w:rsidR="001224D2" w:rsidRPr="002618A2" w:rsidRDefault="001224D2" w:rsidP="001224D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68 188,10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52 553,10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15 635,00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224D2" w:rsidRPr="001224D2" w:rsidRDefault="001224D2" w:rsidP="001224D2">
            <w:pPr>
              <w:jc w:val="center"/>
              <w:rPr>
                <w:sz w:val="16"/>
                <w:szCs w:val="16"/>
              </w:rPr>
            </w:pPr>
            <w:r w:rsidRPr="001224D2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1224D2" w:rsidRPr="002618A2" w:rsidRDefault="001224D2" w:rsidP="00122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310E1D" w:rsidRDefault="00CD7EF3" w:rsidP="00CD7EF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CD7EF3" w:rsidRPr="004C5177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  <w:r w:rsidR="000C1852">
        <w:rPr>
          <w:rFonts w:eastAsiaTheme="minorHAnsi" w:cs="Times New Roman"/>
          <w:lang w:eastAsia="en-US"/>
        </w:rPr>
        <w:t xml:space="preserve"> 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985"/>
        <w:gridCol w:w="850"/>
        <w:gridCol w:w="1209"/>
        <w:gridCol w:w="1134"/>
        <w:gridCol w:w="992"/>
        <w:gridCol w:w="993"/>
        <w:gridCol w:w="992"/>
        <w:gridCol w:w="992"/>
        <w:gridCol w:w="992"/>
        <w:gridCol w:w="993"/>
        <w:gridCol w:w="1135"/>
        <w:gridCol w:w="1560"/>
      </w:tblGrid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B2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5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5" w:type="dxa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10F4D" w:rsidRPr="00FE0B2D" w:rsidTr="008F0FD4">
        <w:tc>
          <w:tcPr>
            <w:tcW w:w="565" w:type="dxa"/>
            <w:vMerge w:val="restart"/>
          </w:tcPr>
          <w:p w:rsidR="00D10F4D" w:rsidRPr="00FE0B2D" w:rsidRDefault="00D10F4D" w:rsidP="00D10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D10F4D" w:rsidRDefault="00D10F4D" w:rsidP="00D10F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10F4D" w:rsidRPr="00FE0B2D" w:rsidRDefault="00D10F4D" w:rsidP="00D10F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D10F4D" w:rsidRPr="00FE0B2D" w:rsidRDefault="00D10F4D" w:rsidP="00D10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D10F4D" w:rsidRPr="00FE0B2D" w:rsidRDefault="00D10F4D" w:rsidP="00D10F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10F4D" w:rsidRPr="00D10F4D" w:rsidRDefault="00D10F4D" w:rsidP="00D10F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12 815 373,94</w:t>
            </w:r>
          </w:p>
        </w:tc>
        <w:tc>
          <w:tcPr>
            <w:tcW w:w="992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993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1 722 920,57</w:t>
            </w:r>
          </w:p>
        </w:tc>
        <w:tc>
          <w:tcPr>
            <w:tcW w:w="992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2 674 395,95</w:t>
            </w:r>
          </w:p>
        </w:tc>
        <w:tc>
          <w:tcPr>
            <w:tcW w:w="992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2 343 126,80</w:t>
            </w:r>
          </w:p>
        </w:tc>
        <w:tc>
          <w:tcPr>
            <w:tcW w:w="992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2 323 761,33</w:t>
            </w:r>
          </w:p>
        </w:tc>
        <w:tc>
          <w:tcPr>
            <w:tcW w:w="993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2 323 760,33</w:t>
            </w:r>
          </w:p>
        </w:tc>
        <w:tc>
          <w:tcPr>
            <w:tcW w:w="1135" w:type="dxa"/>
            <w:vMerge w:val="restart"/>
          </w:tcPr>
          <w:p w:rsidR="00D10F4D" w:rsidRPr="00FE0B2D" w:rsidRDefault="00D10F4D" w:rsidP="00D10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D10F4D" w:rsidRPr="00FE0B2D" w:rsidRDefault="00D10F4D" w:rsidP="00D10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10F4D" w:rsidRPr="00FE0B2D" w:rsidTr="008F0FD4">
        <w:tc>
          <w:tcPr>
            <w:tcW w:w="565" w:type="dxa"/>
            <w:vMerge/>
          </w:tcPr>
          <w:p w:rsidR="00D10F4D" w:rsidRPr="00FE0B2D" w:rsidRDefault="00D10F4D" w:rsidP="00D10F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10F4D" w:rsidRPr="00FE0B2D" w:rsidRDefault="00D10F4D" w:rsidP="00D10F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10F4D" w:rsidRPr="00FE0B2D" w:rsidRDefault="00D10F4D" w:rsidP="00D10F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10F4D" w:rsidRPr="00FE0B2D" w:rsidRDefault="00D10F4D" w:rsidP="00D10F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10F4D" w:rsidRPr="00D10F4D" w:rsidRDefault="00D10F4D" w:rsidP="00D10F4D">
            <w:pPr>
              <w:jc w:val="center"/>
              <w:rPr>
                <w:sz w:val="16"/>
                <w:szCs w:val="16"/>
              </w:rPr>
            </w:pPr>
            <w:r w:rsidRPr="00D10F4D">
              <w:rPr>
                <w:sz w:val="16"/>
                <w:szCs w:val="16"/>
              </w:rPr>
              <w:t>2 491 435,94</w:t>
            </w:r>
          </w:p>
        </w:tc>
        <w:tc>
          <w:tcPr>
            <w:tcW w:w="992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993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337 120,57</w:t>
            </w:r>
          </w:p>
        </w:tc>
        <w:tc>
          <w:tcPr>
            <w:tcW w:w="992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601 460,95</w:t>
            </w:r>
          </w:p>
        </w:tc>
        <w:tc>
          <w:tcPr>
            <w:tcW w:w="992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454 938,80</w:t>
            </w:r>
          </w:p>
        </w:tc>
        <w:tc>
          <w:tcPr>
            <w:tcW w:w="992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434 164,33</w:t>
            </w:r>
          </w:p>
        </w:tc>
        <w:tc>
          <w:tcPr>
            <w:tcW w:w="993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5" w:type="dxa"/>
            <w:vMerge/>
          </w:tcPr>
          <w:p w:rsidR="00D10F4D" w:rsidRPr="00FE0B2D" w:rsidRDefault="00D10F4D" w:rsidP="00D10F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10F4D" w:rsidRPr="00FE0B2D" w:rsidRDefault="00D10F4D" w:rsidP="00D10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F4D" w:rsidRPr="00FE0B2D" w:rsidTr="008F0FD4">
        <w:tc>
          <w:tcPr>
            <w:tcW w:w="565" w:type="dxa"/>
            <w:vMerge/>
          </w:tcPr>
          <w:p w:rsidR="00D10F4D" w:rsidRPr="00FE0B2D" w:rsidRDefault="00D10F4D" w:rsidP="00D10F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10F4D" w:rsidRPr="00FE0B2D" w:rsidRDefault="00D10F4D" w:rsidP="00D10F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10F4D" w:rsidRPr="00FE0B2D" w:rsidRDefault="00D10F4D" w:rsidP="00D10F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10F4D" w:rsidRPr="00FE0B2D" w:rsidRDefault="00D10F4D" w:rsidP="00D10F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10F4D" w:rsidRPr="00D10F4D" w:rsidRDefault="00D10F4D" w:rsidP="00D10F4D">
            <w:pPr>
              <w:jc w:val="center"/>
              <w:rPr>
                <w:sz w:val="16"/>
                <w:szCs w:val="16"/>
              </w:rPr>
            </w:pPr>
            <w:r w:rsidRPr="00D10F4D">
              <w:rPr>
                <w:sz w:val="16"/>
                <w:szCs w:val="16"/>
              </w:rPr>
              <w:t>10 050 408,00</w:t>
            </w:r>
          </w:p>
        </w:tc>
        <w:tc>
          <w:tcPr>
            <w:tcW w:w="992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993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1 334 631,00</w:t>
            </w:r>
          </w:p>
        </w:tc>
        <w:tc>
          <w:tcPr>
            <w:tcW w:w="992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2 021 375,00</w:t>
            </w:r>
          </w:p>
        </w:tc>
        <w:tc>
          <w:tcPr>
            <w:tcW w:w="992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992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993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5" w:type="dxa"/>
            <w:vMerge/>
          </w:tcPr>
          <w:p w:rsidR="00D10F4D" w:rsidRPr="00FE0B2D" w:rsidRDefault="00D10F4D" w:rsidP="00D10F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10F4D" w:rsidRPr="00FE0B2D" w:rsidRDefault="00D10F4D" w:rsidP="00D10F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F4D" w:rsidRPr="00FE0B2D" w:rsidTr="008F0FD4">
        <w:tc>
          <w:tcPr>
            <w:tcW w:w="565" w:type="dxa"/>
            <w:vMerge/>
          </w:tcPr>
          <w:p w:rsidR="00D10F4D" w:rsidRPr="00FE0B2D" w:rsidRDefault="00D10F4D" w:rsidP="00D10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10F4D" w:rsidRDefault="00D10F4D" w:rsidP="00D10F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10F4D" w:rsidRDefault="00D10F4D" w:rsidP="00D10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10F4D" w:rsidRPr="00FE0B2D" w:rsidRDefault="00D10F4D" w:rsidP="00D10F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D10F4D" w:rsidRPr="00D10F4D" w:rsidRDefault="00D10F4D" w:rsidP="00D10F4D">
            <w:pPr>
              <w:jc w:val="center"/>
              <w:rPr>
                <w:sz w:val="16"/>
                <w:szCs w:val="16"/>
              </w:rPr>
            </w:pPr>
            <w:r w:rsidRPr="00D10F4D">
              <w:rPr>
                <w:sz w:val="16"/>
                <w:szCs w:val="16"/>
              </w:rPr>
              <w:t>273 530,00</w:t>
            </w:r>
          </w:p>
        </w:tc>
        <w:tc>
          <w:tcPr>
            <w:tcW w:w="992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51 560,00</w:t>
            </w:r>
          </w:p>
        </w:tc>
        <w:tc>
          <w:tcPr>
            <w:tcW w:w="992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993" w:type="dxa"/>
            <w:vAlign w:val="center"/>
          </w:tcPr>
          <w:p w:rsidR="00D10F4D" w:rsidRPr="00D10F4D" w:rsidRDefault="00D10F4D" w:rsidP="00D10F4D">
            <w:pPr>
              <w:jc w:val="center"/>
              <w:rPr>
                <w:color w:val="000000"/>
                <w:sz w:val="16"/>
                <w:szCs w:val="16"/>
              </w:rPr>
            </w:pPr>
            <w:r w:rsidRPr="00D10F4D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5" w:type="dxa"/>
            <w:vMerge/>
          </w:tcPr>
          <w:p w:rsidR="00D10F4D" w:rsidRPr="000C3112" w:rsidRDefault="00D10F4D" w:rsidP="00D10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10F4D" w:rsidRPr="000C3112" w:rsidRDefault="00D10F4D" w:rsidP="00D10F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2 493 380,00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общеобразовательных организациях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lastRenderedPageBreak/>
              <w:t>2 493 380,00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22 250,00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22 250,00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97C08" w:rsidTr="008F0FD4">
        <w:tc>
          <w:tcPr>
            <w:tcW w:w="565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2714DA" w:rsidRPr="00F97C08" w:rsidTr="008F0FD4">
        <w:tc>
          <w:tcPr>
            <w:tcW w:w="565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97C08" w:rsidTr="008F0FD4">
        <w:tc>
          <w:tcPr>
            <w:tcW w:w="565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3391" w:rsidRPr="00FE0B2D" w:rsidTr="008F0FD4">
        <w:tc>
          <w:tcPr>
            <w:tcW w:w="565" w:type="dxa"/>
            <w:vMerge/>
          </w:tcPr>
          <w:p w:rsidR="00B53391" w:rsidRPr="00283A6A" w:rsidRDefault="00B53391" w:rsidP="00B533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B53391" w:rsidRPr="00283A6A" w:rsidRDefault="00B53391" w:rsidP="00B533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B53391" w:rsidRPr="00283A6A" w:rsidRDefault="00B53391" w:rsidP="00B533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B53391" w:rsidRPr="00283A6A" w:rsidRDefault="00B53391" w:rsidP="00B533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B53391" w:rsidRPr="00283A6A" w:rsidRDefault="00B53391" w:rsidP="00B533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53391" w:rsidRPr="00B53391" w:rsidRDefault="00B53391" w:rsidP="00B533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53391">
              <w:rPr>
                <w:color w:val="000000"/>
                <w:sz w:val="16"/>
                <w:szCs w:val="16"/>
              </w:rPr>
              <w:t>1 886 611,86</w:t>
            </w:r>
          </w:p>
        </w:tc>
        <w:tc>
          <w:tcPr>
            <w:tcW w:w="992" w:type="dxa"/>
            <w:vAlign w:val="center"/>
          </w:tcPr>
          <w:p w:rsidR="00B53391" w:rsidRPr="00283A6A" w:rsidRDefault="00B53391" w:rsidP="00B53391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B53391" w:rsidRPr="00283A6A" w:rsidRDefault="00B53391" w:rsidP="00B53391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53391" w:rsidRPr="00B53391" w:rsidRDefault="00B53391" w:rsidP="00B533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53391">
              <w:rPr>
                <w:color w:val="000000"/>
                <w:sz w:val="16"/>
                <w:szCs w:val="16"/>
              </w:rPr>
              <w:t>563 883,74</w:t>
            </w:r>
          </w:p>
        </w:tc>
        <w:tc>
          <w:tcPr>
            <w:tcW w:w="992" w:type="dxa"/>
            <w:vAlign w:val="center"/>
          </w:tcPr>
          <w:p w:rsidR="00B53391" w:rsidRPr="00B53391" w:rsidRDefault="00B53391" w:rsidP="00B53391">
            <w:pPr>
              <w:jc w:val="center"/>
              <w:rPr>
                <w:color w:val="000000"/>
                <w:sz w:val="16"/>
                <w:szCs w:val="16"/>
              </w:rPr>
            </w:pPr>
            <w:r w:rsidRPr="00B53391">
              <w:rPr>
                <w:color w:val="000000"/>
                <w:sz w:val="16"/>
                <w:szCs w:val="16"/>
              </w:rPr>
              <w:t>454 401,46</w:t>
            </w:r>
          </w:p>
        </w:tc>
        <w:tc>
          <w:tcPr>
            <w:tcW w:w="992" w:type="dxa"/>
            <w:vAlign w:val="center"/>
          </w:tcPr>
          <w:p w:rsidR="00B53391" w:rsidRPr="00B53391" w:rsidRDefault="00B53391" w:rsidP="00B53391">
            <w:pPr>
              <w:jc w:val="center"/>
              <w:rPr>
                <w:color w:val="000000"/>
                <w:sz w:val="16"/>
                <w:szCs w:val="16"/>
              </w:rPr>
            </w:pPr>
            <w:r w:rsidRPr="00B53391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B53391" w:rsidRPr="00B53391" w:rsidRDefault="00B53391" w:rsidP="00B53391">
            <w:pPr>
              <w:jc w:val="center"/>
              <w:rPr>
                <w:color w:val="000000"/>
                <w:sz w:val="16"/>
                <w:szCs w:val="16"/>
              </w:rPr>
            </w:pPr>
            <w:r w:rsidRPr="00B53391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5" w:type="dxa"/>
            <w:vMerge w:val="restart"/>
          </w:tcPr>
          <w:p w:rsidR="00B53391" w:rsidRPr="00283A6A" w:rsidRDefault="00B53391" w:rsidP="00B533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B53391" w:rsidRPr="00283A6A" w:rsidRDefault="00B53391" w:rsidP="00B533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B53391" w:rsidRPr="00FE0B2D" w:rsidTr="008F0FD4">
        <w:tc>
          <w:tcPr>
            <w:tcW w:w="565" w:type="dxa"/>
            <w:vMerge/>
          </w:tcPr>
          <w:p w:rsidR="00B53391" w:rsidRPr="00283A6A" w:rsidRDefault="00B53391" w:rsidP="00B533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53391" w:rsidRPr="00283A6A" w:rsidRDefault="00B53391" w:rsidP="00B533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53391" w:rsidRPr="00283A6A" w:rsidRDefault="00B53391" w:rsidP="00B533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53391" w:rsidRPr="00283A6A" w:rsidRDefault="00B53391" w:rsidP="00B533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53391" w:rsidRPr="00B53391" w:rsidRDefault="00B53391" w:rsidP="00B53391">
            <w:pPr>
              <w:jc w:val="center"/>
              <w:rPr>
                <w:sz w:val="16"/>
                <w:szCs w:val="16"/>
              </w:rPr>
            </w:pPr>
            <w:r w:rsidRPr="00B53391">
              <w:rPr>
                <w:sz w:val="16"/>
                <w:szCs w:val="16"/>
              </w:rPr>
              <w:t>1 886 611,86</w:t>
            </w:r>
          </w:p>
        </w:tc>
        <w:tc>
          <w:tcPr>
            <w:tcW w:w="992" w:type="dxa"/>
            <w:vAlign w:val="center"/>
          </w:tcPr>
          <w:p w:rsidR="00B53391" w:rsidRPr="00283A6A" w:rsidRDefault="00B53391" w:rsidP="00B53391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B53391" w:rsidRPr="00283A6A" w:rsidRDefault="00B53391" w:rsidP="00B53391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53391" w:rsidRPr="00B53391" w:rsidRDefault="00B53391" w:rsidP="00B53391">
            <w:pPr>
              <w:jc w:val="center"/>
              <w:rPr>
                <w:color w:val="000000"/>
                <w:sz w:val="16"/>
                <w:szCs w:val="16"/>
              </w:rPr>
            </w:pPr>
            <w:r w:rsidRPr="00B53391">
              <w:rPr>
                <w:color w:val="000000"/>
                <w:sz w:val="16"/>
                <w:szCs w:val="16"/>
              </w:rPr>
              <w:t>563 883,74</w:t>
            </w:r>
          </w:p>
        </w:tc>
        <w:tc>
          <w:tcPr>
            <w:tcW w:w="992" w:type="dxa"/>
            <w:vAlign w:val="center"/>
          </w:tcPr>
          <w:p w:rsidR="00B53391" w:rsidRPr="00B53391" w:rsidRDefault="00B53391" w:rsidP="00B53391">
            <w:pPr>
              <w:jc w:val="center"/>
              <w:rPr>
                <w:color w:val="000000"/>
                <w:sz w:val="16"/>
                <w:szCs w:val="16"/>
              </w:rPr>
            </w:pPr>
            <w:r w:rsidRPr="00B53391">
              <w:rPr>
                <w:color w:val="000000"/>
                <w:sz w:val="16"/>
                <w:szCs w:val="16"/>
              </w:rPr>
              <w:t>454 401,46</w:t>
            </w:r>
          </w:p>
        </w:tc>
        <w:tc>
          <w:tcPr>
            <w:tcW w:w="992" w:type="dxa"/>
            <w:vAlign w:val="center"/>
          </w:tcPr>
          <w:p w:rsidR="00B53391" w:rsidRPr="00B53391" w:rsidRDefault="00B53391" w:rsidP="00B53391">
            <w:pPr>
              <w:jc w:val="center"/>
              <w:rPr>
                <w:color w:val="000000"/>
                <w:sz w:val="16"/>
                <w:szCs w:val="16"/>
              </w:rPr>
            </w:pPr>
            <w:r w:rsidRPr="00B53391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B53391" w:rsidRPr="00B53391" w:rsidRDefault="00B53391" w:rsidP="00B53391">
            <w:pPr>
              <w:jc w:val="center"/>
              <w:rPr>
                <w:color w:val="000000"/>
                <w:sz w:val="16"/>
                <w:szCs w:val="16"/>
              </w:rPr>
            </w:pPr>
            <w:r w:rsidRPr="00B53391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5" w:type="dxa"/>
            <w:vMerge/>
          </w:tcPr>
          <w:p w:rsidR="00B53391" w:rsidRPr="00283A6A" w:rsidRDefault="00B53391" w:rsidP="00B533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53391" w:rsidRPr="00283A6A" w:rsidRDefault="00B53391" w:rsidP="00B533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-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EB7" w:rsidRPr="00FE0B2D" w:rsidTr="008F0FD4">
        <w:tc>
          <w:tcPr>
            <w:tcW w:w="565" w:type="dxa"/>
            <w:vMerge w:val="restart"/>
          </w:tcPr>
          <w:p w:rsidR="00B34EB7" w:rsidRPr="00283A6A" w:rsidRDefault="00B34EB7" w:rsidP="00B34E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B34EB7" w:rsidRPr="00283A6A" w:rsidRDefault="00B34EB7" w:rsidP="00B34E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B34EB7" w:rsidRPr="00283A6A" w:rsidRDefault="00B34EB7" w:rsidP="00B34E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B34EB7" w:rsidRPr="00283A6A" w:rsidRDefault="00B34EB7" w:rsidP="00B34E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B34EB7" w:rsidRPr="00283A6A" w:rsidRDefault="00B34EB7" w:rsidP="00B34E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34EB7" w:rsidRPr="00B34EB7" w:rsidRDefault="00B34EB7" w:rsidP="00B34E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22 418,54</w:t>
            </w:r>
          </w:p>
        </w:tc>
        <w:tc>
          <w:tcPr>
            <w:tcW w:w="992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3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992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13 483,60</w:t>
            </w:r>
          </w:p>
        </w:tc>
        <w:tc>
          <w:tcPr>
            <w:tcW w:w="992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B34EB7" w:rsidRPr="00283A6A" w:rsidRDefault="00B34EB7" w:rsidP="00B34E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B34EB7" w:rsidRPr="00283A6A" w:rsidRDefault="00B34EB7" w:rsidP="00B34E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B34EB7" w:rsidRPr="00FE0B2D" w:rsidTr="008F0FD4">
        <w:tc>
          <w:tcPr>
            <w:tcW w:w="565" w:type="dxa"/>
            <w:vMerge/>
          </w:tcPr>
          <w:p w:rsidR="00B34EB7" w:rsidRPr="00FE0B2D" w:rsidRDefault="00B34EB7" w:rsidP="00B34E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EB7" w:rsidRPr="00FE0B2D" w:rsidRDefault="00B34EB7" w:rsidP="00B34E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EB7" w:rsidRPr="00FE0B2D" w:rsidRDefault="00B34EB7" w:rsidP="00B34E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34EB7" w:rsidRPr="00FE0B2D" w:rsidRDefault="00B34EB7" w:rsidP="00B34E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34EB7" w:rsidRPr="00B34EB7" w:rsidRDefault="00B34EB7" w:rsidP="00B34EB7">
            <w:pPr>
              <w:jc w:val="center"/>
              <w:rPr>
                <w:sz w:val="16"/>
                <w:szCs w:val="16"/>
              </w:rPr>
            </w:pPr>
            <w:r w:rsidRPr="00B34EB7">
              <w:rPr>
                <w:sz w:val="16"/>
                <w:szCs w:val="16"/>
              </w:rPr>
              <w:t>22 418,54</w:t>
            </w:r>
          </w:p>
        </w:tc>
        <w:tc>
          <w:tcPr>
            <w:tcW w:w="992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3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992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13 483,60</w:t>
            </w:r>
          </w:p>
        </w:tc>
        <w:tc>
          <w:tcPr>
            <w:tcW w:w="992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B34EB7" w:rsidRPr="00FE0B2D" w:rsidRDefault="00B34EB7" w:rsidP="00B34E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34EB7" w:rsidRPr="00FE0B2D" w:rsidRDefault="00B34EB7" w:rsidP="00B34E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405" w:rsidRPr="00FE0B2D" w:rsidTr="008F0FD4">
        <w:tc>
          <w:tcPr>
            <w:tcW w:w="565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sz w:val="16"/>
                <w:szCs w:val="16"/>
              </w:rPr>
            </w:pPr>
            <w:r w:rsidRPr="0036740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533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533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3E6B36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2714DA" w:rsidRPr="003E6B36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1 950,00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rPr>
          <w:trHeight w:val="584"/>
        </w:trPr>
        <w:tc>
          <w:tcPr>
            <w:tcW w:w="565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2714DA" w:rsidRPr="00E5285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223E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E0666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67 991,00</w:t>
            </w:r>
          </w:p>
        </w:tc>
        <w:tc>
          <w:tcPr>
            <w:tcW w:w="992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5E0666" w:rsidRDefault="002714DA" w:rsidP="002714DA">
            <w:pPr>
              <w:jc w:val="center"/>
              <w:rPr>
                <w:sz w:val="16"/>
                <w:szCs w:val="16"/>
              </w:rPr>
            </w:pPr>
            <w:r w:rsidRPr="005E0666">
              <w:rPr>
                <w:sz w:val="16"/>
                <w:szCs w:val="16"/>
              </w:rPr>
              <w:t>67 991,00</w:t>
            </w:r>
          </w:p>
        </w:tc>
        <w:tc>
          <w:tcPr>
            <w:tcW w:w="992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EB7" w:rsidRPr="00FE0B2D" w:rsidTr="008F0FD4">
        <w:tc>
          <w:tcPr>
            <w:tcW w:w="565" w:type="dxa"/>
            <w:vMerge w:val="restart"/>
          </w:tcPr>
          <w:p w:rsidR="00B34EB7" w:rsidRPr="00FE0B2D" w:rsidRDefault="00B34EB7" w:rsidP="00B34E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985" w:type="dxa"/>
            <w:vMerge w:val="restart"/>
          </w:tcPr>
          <w:p w:rsidR="00B34EB7" w:rsidRDefault="00B34EB7" w:rsidP="00B34E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11.</w:t>
            </w:r>
          </w:p>
          <w:p w:rsidR="00B34EB7" w:rsidRDefault="00B34EB7" w:rsidP="00B34E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B34EB7" w:rsidRPr="00BE6A68" w:rsidRDefault="00B34EB7" w:rsidP="00B34E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B34EB7" w:rsidRDefault="00B34EB7" w:rsidP="00B34E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2022-2025 годы</w:t>
            </w:r>
          </w:p>
        </w:tc>
        <w:tc>
          <w:tcPr>
            <w:tcW w:w="1209" w:type="dxa"/>
          </w:tcPr>
          <w:p w:rsidR="00B34EB7" w:rsidRPr="00FE0B2D" w:rsidRDefault="00B34EB7" w:rsidP="00B34E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34EB7" w:rsidRPr="00B34EB7" w:rsidRDefault="00B34EB7" w:rsidP="00B34E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24 094,61</w:t>
            </w:r>
          </w:p>
        </w:tc>
        <w:tc>
          <w:tcPr>
            <w:tcW w:w="992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24 093,61</w:t>
            </w:r>
          </w:p>
        </w:tc>
        <w:tc>
          <w:tcPr>
            <w:tcW w:w="992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B34EB7" w:rsidRPr="008242A4" w:rsidRDefault="00B34EB7" w:rsidP="00B34E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242A4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0" w:type="dxa"/>
            <w:vMerge w:val="restart"/>
          </w:tcPr>
          <w:p w:rsidR="00B34EB7" w:rsidRDefault="00B34EB7" w:rsidP="00B34E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B34EB7" w:rsidRDefault="00B34EB7" w:rsidP="00B34E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EB7" w:rsidRPr="00FE0B2D" w:rsidTr="008F0FD4">
        <w:tc>
          <w:tcPr>
            <w:tcW w:w="565" w:type="dxa"/>
            <w:vMerge/>
          </w:tcPr>
          <w:p w:rsidR="00B34EB7" w:rsidRPr="00FE0B2D" w:rsidRDefault="00B34EB7" w:rsidP="00B34E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EB7" w:rsidRPr="00BE6A68" w:rsidRDefault="00B34EB7" w:rsidP="00B34E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EB7" w:rsidRDefault="00B34EB7" w:rsidP="00B34E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34EB7" w:rsidRPr="00FE0B2D" w:rsidRDefault="00B34EB7" w:rsidP="00B34E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34EB7" w:rsidRPr="00B34EB7" w:rsidRDefault="00B34EB7" w:rsidP="00B34EB7">
            <w:pPr>
              <w:jc w:val="center"/>
              <w:rPr>
                <w:sz w:val="16"/>
                <w:szCs w:val="16"/>
              </w:rPr>
            </w:pPr>
            <w:r w:rsidRPr="00B34EB7">
              <w:rPr>
                <w:sz w:val="16"/>
                <w:szCs w:val="16"/>
              </w:rPr>
              <w:t>24 094,61</w:t>
            </w:r>
          </w:p>
        </w:tc>
        <w:tc>
          <w:tcPr>
            <w:tcW w:w="992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24 093,61</w:t>
            </w:r>
          </w:p>
        </w:tc>
        <w:tc>
          <w:tcPr>
            <w:tcW w:w="992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vAlign w:val="center"/>
          </w:tcPr>
          <w:p w:rsidR="00B34EB7" w:rsidRPr="00B34EB7" w:rsidRDefault="00B34EB7" w:rsidP="00B34EB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B34EB7" w:rsidRPr="000C3112" w:rsidRDefault="00B34EB7" w:rsidP="00B34E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34EB7" w:rsidRDefault="00B34EB7" w:rsidP="00B34E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45" w:rsidRPr="00FE0B2D" w:rsidTr="008F0FD4">
        <w:tc>
          <w:tcPr>
            <w:tcW w:w="565" w:type="dxa"/>
            <w:vMerge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4845" w:rsidRPr="00BE6A68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24845" w:rsidRPr="00024845" w:rsidRDefault="00024845" w:rsidP="00024845">
            <w:pPr>
              <w:jc w:val="center"/>
              <w:rPr>
                <w:sz w:val="16"/>
                <w:szCs w:val="16"/>
              </w:rPr>
            </w:pPr>
            <w:r w:rsidRPr="000248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024845" w:rsidRPr="000C3112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3A94" w:rsidRPr="00FE0B2D" w:rsidTr="008F0FD4">
        <w:tc>
          <w:tcPr>
            <w:tcW w:w="565" w:type="dxa"/>
            <w:vMerge w:val="restart"/>
          </w:tcPr>
          <w:p w:rsidR="00C53A94" w:rsidRPr="00FE0B2D" w:rsidRDefault="00C53A94" w:rsidP="00C53A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985" w:type="dxa"/>
            <w:vMerge w:val="restart"/>
          </w:tcPr>
          <w:p w:rsidR="00C53A94" w:rsidRPr="00E52852" w:rsidRDefault="00C53A94" w:rsidP="00C53A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01 16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C53A94" w:rsidRPr="00BE6A68" w:rsidRDefault="00C53A94" w:rsidP="00C53A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 в Московской области,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C53A94" w:rsidRDefault="00C53A94" w:rsidP="00C53A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2022-2025 годы</w:t>
            </w:r>
          </w:p>
        </w:tc>
        <w:tc>
          <w:tcPr>
            <w:tcW w:w="1209" w:type="dxa"/>
          </w:tcPr>
          <w:p w:rsidR="00C53A94" w:rsidRPr="00FE0B2D" w:rsidRDefault="00C53A94" w:rsidP="00C53A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53A94" w:rsidRPr="00C53A94" w:rsidRDefault="00C53A94" w:rsidP="00C53A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7 678 002,00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2 057 435,00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1 872 583,00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993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1135" w:type="dxa"/>
            <w:vMerge w:val="restart"/>
          </w:tcPr>
          <w:p w:rsidR="00C53A94" w:rsidRPr="000C3112" w:rsidRDefault="00C53A94" w:rsidP="00C53A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C53A94" w:rsidRDefault="00C53A94" w:rsidP="00C53A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 также дополнительного образования в муниципальных общеобразовательных организациях</w:t>
            </w:r>
          </w:p>
        </w:tc>
      </w:tr>
      <w:tr w:rsidR="00C53A94" w:rsidRPr="00FE0B2D" w:rsidTr="008F0FD4">
        <w:tc>
          <w:tcPr>
            <w:tcW w:w="565" w:type="dxa"/>
            <w:vMerge/>
          </w:tcPr>
          <w:p w:rsidR="00C53A94" w:rsidRPr="00FE0B2D" w:rsidRDefault="00C53A94" w:rsidP="00C53A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53A94" w:rsidRPr="00BE6A68" w:rsidRDefault="00C53A94" w:rsidP="00C53A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53A94" w:rsidRDefault="00C53A94" w:rsidP="00C53A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C53A94" w:rsidRPr="00FE0B2D" w:rsidRDefault="00C53A94" w:rsidP="00C53A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C53A94" w:rsidRPr="000C3112" w:rsidRDefault="00C53A94" w:rsidP="00C53A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53A94" w:rsidRDefault="00C53A94" w:rsidP="00C53A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3A94" w:rsidRPr="00FE0B2D" w:rsidTr="008F0FD4">
        <w:tc>
          <w:tcPr>
            <w:tcW w:w="565" w:type="dxa"/>
            <w:vMerge/>
          </w:tcPr>
          <w:p w:rsidR="00C53A94" w:rsidRPr="00FE0B2D" w:rsidRDefault="00C53A94" w:rsidP="00C53A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53A94" w:rsidRPr="00BE6A68" w:rsidRDefault="00C53A94" w:rsidP="00C53A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53A94" w:rsidRDefault="00C53A94" w:rsidP="00C53A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C53A94" w:rsidRPr="00FE0B2D" w:rsidRDefault="00C53A94" w:rsidP="00C53A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lastRenderedPageBreak/>
              <w:t>7 472 463,00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2 005 875,00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993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5" w:type="dxa"/>
            <w:vMerge/>
          </w:tcPr>
          <w:p w:rsidR="00C53A94" w:rsidRPr="000C3112" w:rsidRDefault="00C53A94" w:rsidP="00C53A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53A94" w:rsidRDefault="00C53A94" w:rsidP="00C53A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3A94" w:rsidRPr="00FE0B2D" w:rsidTr="008F0FD4">
        <w:tc>
          <w:tcPr>
            <w:tcW w:w="565" w:type="dxa"/>
            <w:vMerge/>
          </w:tcPr>
          <w:p w:rsidR="00C53A94" w:rsidRPr="00FE0B2D" w:rsidRDefault="00C53A94" w:rsidP="00C53A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53A94" w:rsidRPr="00BE6A68" w:rsidRDefault="00C53A94" w:rsidP="00C53A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53A94" w:rsidRDefault="00C53A94" w:rsidP="00C53A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C53A94" w:rsidRPr="00FE0B2D" w:rsidRDefault="00C53A94" w:rsidP="00C53A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205 539,00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51 560,00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993" w:type="dxa"/>
            <w:vAlign w:val="center"/>
          </w:tcPr>
          <w:p w:rsidR="00C53A94" w:rsidRPr="00C53A94" w:rsidRDefault="00C53A94" w:rsidP="00C53A94">
            <w:pPr>
              <w:jc w:val="center"/>
              <w:rPr>
                <w:color w:val="000000"/>
                <w:sz w:val="16"/>
                <w:szCs w:val="16"/>
              </w:rPr>
            </w:pPr>
            <w:r w:rsidRPr="00C53A94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5" w:type="dxa"/>
            <w:vMerge/>
          </w:tcPr>
          <w:p w:rsidR="00C53A94" w:rsidRPr="000C3112" w:rsidRDefault="00C53A94" w:rsidP="00C53A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53A94" w:rsidRDefault="00C53A94" w:rsidP="00C53A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0DE" w:rsidTr="008F0FD4">
        <w:tc>
          <w:tcPr>
            <w:tcW w:w="565" w:type="dxa"/>
            <w:vMerge w:val="restart"/>
          </w:tcPr>
          <w:p w:rsidR="007330DE" w:rsidRPr="00FE0B2D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985" w:type="dxa"/>
            <w:vMerge w:val="restart"/>
          </w:tcPr>
          <w:p w:rsidR="007330DE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17.</w:t>
            </w:r>
          </w:p>
          <w:p w:rsidR="007330DE" w:rsidRPr="00BE6A68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 в Московской области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дошкольного,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0" w:type="dxa"/>
            <w:vMerge w:val="restart"/>
          </w:tcPr>
          <w:p w:rsidR="007330DE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2022-2025 годы</w:t>
            </w:r>
          </w:p>
        </w:tc>
        <w:tc>
          <w:tcPr>
            <w:tcW w:w="1209" w:type="dxa"/>
          </w:tcPr>
          <w:p w:rsidR="007330DE" w:rsidRPr="00FE0B2D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330DE" w:rsidRPr="007330DE" w:rsidRDefault="007330DE" w:rsidP="007330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62 315,00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3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5" w:type="dxa"/>
            <w:vMerge w:val="restart"/>
          </w:tcPr>
          <w:p w:rsidR="007330DE" w:rsidRPr="000C3112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330DE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 в частных общеобразовательных организациях, осуществляющих образовательную деятельность по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имеющим государственную аккредитацию основным общеобразовательным программам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7330DE" w:rsidTr="008F0FD4">
        <w:tc>
          <w:tcPr>
            <w:tcW w:w="565" w:type="dxa"/>
            <w:vMerge/>
          </w:tcPr>
          <w:p w:rsidR="007330DE" w:rsidRPr="00FE0B2D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30DE" w:rsidRPr="00BE6A68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330DE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330DE" w:rsidRPr="00FE0B2D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330DE" w:rsidRPr="007330DE" w:rsidRDefault="007330DE" w:rsidP="007330DE">
            <w:pPr>
              <w:jc w:val="center"/>
              <w:rPr>
                <w:sz w:val="16"/>
                <w:szCs w:val="16"/>
              </w:rPr>
            </w:pPr>
            <w:r w:rsidRPr="007330D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7330DE" w:rsidRPr="000C3112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330DE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0DE" w:rsidTr="008F0FD4">
        <w:tc>
          <w:tcPr>
            <w:tcW w:w="565" w:type="dxa"/>
            <w:vMerge/>
          </w:tcPr>
          <w:p w:rsidR="007330DE" w:rsidRPr="00FE0B2D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30DE" w:rsidRPr="00BE6A68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330DE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330DE" w:rsidRPr="00FE0B2D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330DE" w:rsidRPr="007330DE" w:rsidRDefault="007330DE" w:rsidP="007330DE">
            <w:pPr>
              <w:jc w:val="center"/>
              <w:rPr>
                <w:sz w:val="16"/>
                <w:szCs w:val="16"/>
              </w:rPr>
            </w:pPr>
            <w:r w:rsidRPr="007330DE">
              <w:rPr>
                <w:sz w:val="16"/>
                <w:szCs w:val="16"/>
              </w:rPr>
              <w:t>62 315,00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3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5" w:type="dxa"/>
            <w:vMerge/>
          </w:tcPr>
          <w:p w:rsidR="007330DE" w:rsidRPr="000C3112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330DE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03E" w:rsidRPr="00FE0B2D" w:rsidTr="008F0FD4">
        <w:tc>
          <w:tcPr>
            <w:tcW w:w="565" w:type="dxa"/>
            <w:vMerge w:val="restart"/>
          </w:tcPr>
          <w:p w:rsidR="0039703E" w:rsidRPr="00FE0B2D" w:rsidRDefault="0039703E" w:rsidP="003970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39703E" w:rsidRPr="00BE6A68" w:rsidRDefault="0039703E" w:rsidP="003970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39703E" w:rsidRPr="00FE0B2D" w:rsidRDefault="0039703E" w:rsidP="003970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39703E" w:rsidRPr="00FE0B2D" w:rsidRDefault="0039703E" w:rsidP="003970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39703E" w:rsidRPr="00FE0B2D" w:rsidRDefault="0039703E" w:rsidP="003970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9703E" w:rsidRPr="0039703E" w:rsidRDefault="0039703E" w:rsidP="003970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703E">
              <w:rPr>
                <w:sz w:val="16"/>
                <w:szCs w:val="16"/>
              </w:rPr>
              <w:t>1 132 415,47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182 961,97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179 382,25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211 204,66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1135" w:type="dxa"/>
            <w:vMerge w:val="restart"/>
          </w:tcPr>
          <w:p w:rsidR="0039703E" w:rsidRPr="00FE0B2D" w:rsidRDefault="0039703E" w:rsidP="003970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9703E" w:rsidRPr="00FE0B2D" w:rsidRDefault="0039703E" w:rsidP="003970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9703E" w:rsidRPr="00FE0B2D" w:rsidTr="008F0FD4">
        <w:tc>
          <w:tcPr>
            <w:tcW w:w="565" w:type="dxa"/>
            <w:vMerge/>
          </w:tcPr>
          <w:p w:rsidR="0039703E" w:rsidRPr="00FE0B2D" w:rsidRDefault="0039703E" w:rsidP="0039703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9703E" w:rsidRPr="00FE0B2D" w:rsidRDefault="0039703E" w:rsidP="003970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9703E" w:rsidRPr="0039703E" w:rsidRDefault="0039703E" w:rsidP="0039703E">
            <w:pPr>
              <w:jc w:val="center"/>
              <w:rPr>
                <w:sz w:val="16"/>
                <w:szCs w:val="16"/>
              </w:rPr>
            </w:pPr>
            <w:r w:rsidRPr="0039703E">
              <w:rPr>
                <w:sz w:val="16"/>
                <w:szCs w:val="16"/>
              </w:rPr>
              <w:t>466 368,27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70 282,81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67 897,87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87 210,16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1135" w:type="dxa"/>
            <w:vMerge/>
          </w:tcPr>
          <w:p w:rsidR="0039703E" w:rsidRPr="00FE0B2D" w:rsidRDefault="0039703E" w:rsidP="003970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9703E" w:rsidRPr="00FE0B2D" w:rsidRDefault="0039703E" w:rsidP="003970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03E" w:rsidRPr="00FE0B2D" w:rsidTr="008F0FD4">
        <w:tc>
          <w:tcPr>
            <w:tcW w:w="565" w:type="dxa"/>
            <w:vMerge/>
          </w:tcPr>
          <w:p w:rsidR="0039703E" w:rsidRPr="00FE0B2D" w:rsidRDefault="0039703E" w:rsidP="0039703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9703E" w:rsidRPr="00FE0B2D" w:rsidRDefault="0039703E" w:rsidP="003970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9703E" w:rsidRPr="0039703E" w:rsidRDefault="0039703E" w:rsidP="0039703E">
            <w:pPr>
              <w:jc w:val="center"/>
              <w:rPr>
                <w:sz w:val="16"/>
                <w:szCs w:val="16"/>
              </w:rPr>
            </w:pPr>
            <w:r w:rsidRPr="0039703E">
              <w:rPr>
                <w:sz w:val="16"/>
                <w:szCs w:val="16"/>
              </w:rPr>
              <w:t>442 198,03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75 515,57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68 771,08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82 383,39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1135" w:type="dxa"/>
            <w:vMerge/>
          </w:tcPr>
          <w:p w:rsidR="0039703E" w:rsidRPr="00FE0B2D" w:rsidRDefault="0039703E" w:rsidP="003970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9703E" w:rsidRPr="00FE0B2D" w:rsidRDefault="0039703E" w:rsidP="003970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03E" w:rsidRPr="00FE0B2D" w:rsidTr="008F0FD4">
        <w:trPr>
          <w:trHeight w:val="787"/>
        </w:trPr>
        <w:tc>
          <w:tcPr>
            <w:tcW w:w="565" w:type="dxa"/>
            <w:vMerge/>
          </w:tcPr>
          <w:p w:rsidR="0039703E" w:rsidRPr="00FE0B2D" w:rsidRDefault="0039703E" w:rsidP="003970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703E" w:rsidRDefault="0039703E" w:rsidP="003970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703E" w:rsidRDefault="0039703E" w:rsidP="003970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9703E" w:rsidRPr="00FE0B2D" w:rsidRDefault="0039703E" w:rsidP="003970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9703E" w:rsidRPr="0039703E" w:rsidRDefault="0039703E" w:rsidP="0039703E">
            <w:pPr>
              <w:jc w:val="center"/>
              <w:rPr>
                <w:sz w:val="16"/>
                <w:szCs w:val="16"/>
              </w:rPr>
            </w:pPr>
            <w:r w:rsidRPr="0039703E">
              <w:rPr>
                <w:sz w:val="16"/>
                <w:szCs w:val="16"/>
              </w:rPr>
              <w:t>223 849,17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42 713,30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5" w:type="dxa"/>
            <w:vMerge/>
          </w:tcPr>
          <w:p w:rsidR="0039703E" w:rsidRPr="00BE6A68" w:rsidRDefault="0039703E" w:rsidP="003970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9703E" w:rsidRPr="00BE6A68" w:rsidRDefault="0039703E" w:rsidP="003970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13 036,00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13 036,00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2.2.1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03E" w:rsidRPr="00FE0B2D" w:rsidTr="008F0FD4">
        <w:tc>
          <w:tcPr>
            <w:tcW w:w="565" w:type="dxa"/>
            <w:vMerge w:val="restart"/>
          </w:tcPr>
          <w:p w:rsidR="0039703E" w:rsidRPr="00FE0B2D" w:rsidRDefault="0039703E" w:rsidP="0039703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39703E" w:rsidRDefault="0039703E" w:rsidP="0039703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39703E" w:rsidRPr="00FE0B2D" w:rsidRDefault="0039703E" w:rsidP="003970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39703E" w:rsidRPr="00FE0B2D" w:rsidRDefault="0039703E" w:rsidP="003970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9703E" w:rsidRPr="0039703E" w:rsidRDefault="0039703E" w:rsidP="0039703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135,00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5" w:type="dxa"/>
            <w:vMerge w:val="restart"/>
          </w:tcPr>
          <w:p w:rsidR="0039703E" w:rsidRPr="00FE0B2D" w:rsidRDefault="0039703E" w:rsidP="003970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39703E" w:rsidRPr="00FE0B2D" w:rsidTr="008F0FD4">
        <w:tc>
          <w:tcPr>
            <w:tcW w:w="565" w:type="dxa"/>
            <w:vMerge/>
          </w:tcPr>
          <w:p w:rsidR="0039703E" w:rsidRPr="00FE0B2D" w:rsidRDefault="0039703E" w:rsidP="0039703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9703E" w:rsidRPr="0039703E" w:rsidRDefault="0039703E" w:rsidP="0039703E">
            <w:pPr>
              <w:jc w:val="center"/>
              <w:rPr>
                <w:sz w:val="16"/>
                <w:szCs w:val="16"/>
              </w:rPr>
            </w:pPr>
            <w:r w:rsidRPr="0039703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03E" w:rsidRPr="00FE0B2D" w:rsidTr="008F0FD4">
        <w:tc>
          <w:tcPr>
            <w:tcW w:w="565" w:type="dxa"/>
            <w:vMerge/>
          </w:tcPr>
          <w:p w:rsidR="0039703E" w:rsidRPr="00FE0B2D" w:rsidRDefault="0039703E" w:rsidP="0039703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9703E" w:rsidRPr="0039703E" w:rsidRDefault="0039703E" w:rsidP="0039703E">
            <w:pPr>
              <w:jc w:val="center"/>
              <w:rPr>
                <w:sz w:val="16"/>
                <w:szCs w:val="16"/>
              </w:rPr>
            </w:pPr>
            <w:r w:rsidRPr="0039703E">
              <w:rPr>
                <w:sz w:val="16"/>
                <w:szCs w:val="16"/>
              </w:rPr>
              <w:t>135,00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5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</w:t>
            </w:r>
            <w:r w:rsidR="00BF79DE">
              <w:rPr>
                <w:rFonts w:cs="Times New Roman"/>
                <w:sz w:val="16"/>
                <w:szCs w:val="16"/>
              </w:rPr>
              <w:t>5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464,00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8F0FD4">
        <w:tc>
          <w:tcPr>
            <w:tcW w:w="565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7915CC" w:rsidRDefault="007915CC" w:rsidP="007915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2020-2025 годы</w:t>
            </w:r>
          </w:p>
        </w:tc>
        <w:tc>
          <w:tcPr>
            <w:tcW w:w="1209" w:type="dxa"/>
          </w:tcPr>
          <w:p w:rsidR="007915CC" w:rsidRPr="00FE0B2D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6 413,91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5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915CC" w:rsidRPr="00FE0B2D" w:rsidTr="008F0FD4">
        <w:tc>
          <w:tcPr>
            <w:tcW w:w="565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lastRenderedPageBreak/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8F0FD4">
        <w:trPr>
          <w:trHeight w:val="644"/>
        </w:trPr>
        <w:tc>
          <w:tcPr>
            <w:tcW w:w="565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3 243,91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8F0FD4">
        <w:tc>
          <w:tcPr>
            <w:tcW w:w="565" w:type="dxa"/>
            <w:vMerge w:val="restart"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6 340,00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5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915CC" w:rsidRPr="00FE0B2D" w:rsidTr="008F0FD4">
        <w:tc>
          <w:tcPr>
            <w:tcW w:w="565" w:type="dxa"/>
            <w:vMerge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0C0BAB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0C0BAB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5" w:type="dxa"/>
            <w:vMerge/>
          </w:tcPr>
          <w:p w:rsidR="007915CC" w:rsidRPr="000C3112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8F0FD4">
        <w:trPr>
          <w:trHeight w:val="705"/>
        </w:trPr>
        <w:tc>
          <w:tcPr>
            <w:tcW w:w="565" w:type="dxa"/>
            <w:vMerge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0C0BAB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0C0BAB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5" w:type="dxa"/>
            <w:vMerge/>
          </w:tcPr>
          <w:p w:rsidR="007915CC" w:rsidRPr="000C3112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A610B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2" w:type="dxa"/>
            <w:vAlign w:val="center"/>
          </w:tcPr>
          <w:p w:rsidR="002714DA" w:rsidRPr="004A610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A610B" w:rsidRDefault="002714DA" w:rsidP="002714DA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992" w:type="dxa"/>
            <w:vAlign w:val="center"/>
          </w:tcPr>
          <w:p w:rsidR="002714DA" w:rsidRPr="004A610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74675B" w:rsidRDefault="002714DA" w:rsidP="002714DA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7F6E" w:rsidRPr="00FE0B2D" w:rsidTr="008F0FD4">
        <w:tc>
          <w:tcPr>
            <w:tcW w:w="565" w:type="dxa"/>
            <w:vMerge w:val="restart"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3A7F6E" w:rsidRPr="00F92516" w:rsidRDefault="003A7F6E" w:rsidP="003A7F6E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3A7F6E" w:rsidRPr="00FE0B2D" w:rsidRDefault="003A7F6E" w:rsidP="003A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09" w:type="dxa"/>
          </w:tcPr>
          <w:p w:rsidR="003A7F6E" w:rsidRPr="00460E72" w:rsidRDefault="003A7F6E" w:rsidP="003A7F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403 455,95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68 821,46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76 427,75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74 305,55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1135" w:type="dxa"/>
            <w:vMerge w:val="restart"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A7F6E" w:rsidRPr="00FE0B2D" w:rsidTr="008F0FD4">
        <w:tc>
          <w:tcPr>
            <w:tcW w:w="565" w:type="dxa"/>
            <w:vMerge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F6E" w:rsidRPr="00F92516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F6E" w:rsidRDefault="003A7F6E" w:rsidP="003A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F6E" w:rsidRPr="00460E72" w:rsidRDefault="003A7F6E" w:rsidP="003A7F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sz w:val="16"/>
                <w:szCs w:val="16"/>
              </w:rPr>
            </w:pPr>
            <w:r w:rsidRPr="003A7F6E">
              <w:rPr>
                <w:sz w:val="16"/>
                <w:szCs w:val="16"/>
              </w:rPr>
              <w:t>39 428,41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7 382,30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7 781,37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7 430,55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1135" w:type="dxa"/>
            <w:vMerge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A7F6E" w:rsidRPr="00F92516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7F6E" w:rsidRPr="00FE0B2D" w:rsidTr="008F0FD4">
        <w:tc>
          <w:tcPr>
            <w:tcW w:w="565" w:type="dxa"/>
            <w:vMerge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F6E" w:rsidRPr="000C0BAB" w:rsidRDefault="003A7F6E" w:rsidP="003A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F6E" w:rsidRPr="00460E72" w:rsidRDefault="003A7F6E" w:rsidP="003A7F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sz w:val="16"/>
                <w:szCs w:val="16"/>
              </w:rPr>
            </w:pPr>
            <w:r w:rsidRPr="003A7F6E">
              <w:rPr>
                <w:sz w:val="16"/>
                <w:szCs w:val="16"/>
              </w:rPr>
              <w:t>140 178,37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24 275,57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25 933,08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25 263,89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1135" w:type="dxa"/>
            <w:vMerge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7F6E" w:rsidRPr="00FE0B2D" w:rsidTr="008F0FD4">
        <w:trPr>
          <w:trHeight w:val="1273"/>
        </w:trPr>
        <w:tc>
          <w:tcPr>
            <w:tcW w:w="565" w:type="dxa"/>
            <w:vMerge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F6E" w:rsidRPr="000C0BAB" w:rsidRDefault="003A7F6E" w:rsidP="003A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F6E" w:rsidRPr="00460E72" w:rsidRDefault="003A7F6E" w:rsidP="003A7F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sz w:val="16"/>
                <w:szCs w:val="16"/>
              </w:rPr>
            </w:pPr>
            <w:r w:rsidRPr="003A7F6E">
              <w:rPr>
                <w:sz w:val="16"/>
                <w:szCs w:val="16"/>
              </w:rPr>
              <w:t>223 849,17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42 713,30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5" w:type="dxa"/>
            <w:vMerge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7F6E" w:rsidRPr="00FE0B2D" w:rsidTr="008F0FD4">
        <w:tc>
          <w:tcPr>
            <w:tcW w:w="565" w:type="dxa"/>
            <w:vMerge w:val="restart"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3A7F6E" w:rsidRPr="0073440E" w:rsidRDefault="003A7F6E" w:rsidP="003A7F6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3A7F6E" w:rsidRPr="0073440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3A7F6E" w:rsidRPr="0073440E" w:rsidRDefault="003A7F6E" w:rsidP="003A7F6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561 801,00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104 183,51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100 621,50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117 965,33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5" w:type="dxa"/>
            <w:vMerge w:val="restart"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3A7F6E" w:rsidRPr="00FE0B2D" w:rsidTr="008F0FD4">
        <w:tc>
          <w:tcPr>
            <w:tcW w:w="565" w:type="dxa"/>
            <w:vMerge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A7F6E" w:rsidRPr="0073440E" w:rsidRDefault="003A7F6E" w:rsidP="003A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3A7F6E" w:rsidRPr="0073440E" w:rsidRDefault="003A7F6E" w:rsidP="003A7F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sz w:val="16"/>
                <w:szCs w:val="16"/>
              </w:rPr>
            </w:pPr>
            <w:r w:rsidRPr="003A7F6E">
              <w:rPr>
                <w:sz w:val="16"/>
                <w:szCs w:val="16"/>
              </w:rPr>
              <w:t>357 039,00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61 898,51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59 617,50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77 474,33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5" w:type="dxa"/>
            <w:vMerge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7F6E" w:rsidRPr="00FE0B2D" w:rsidTr="008F0FD4">
        <w:tc>
          <w:tcPr>
            <w:tcW w:w="565" w:type="dxa"/>
            <w:vMerge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A7F6E" w:rsidRPr="0073440E" w:rsidRDefault="003A7F6E" w:rsidP="003A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3A7F6E" w:rsidRPr="0073440E" w:rsidRDefault="003A7F6E" w:rsidP="003A7F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sz w:val="16"/>
                <w:szCs w:val="16"/>
              </w:rPr>
            </w:pPr>
            <w:r w:rsidRPr="003A7F6E">
              <w:rPr>
                <w:sz w:val="16"/>
                <w:szCs w:val="16"/>
              </w:rPr>
              <w:t>204 762,00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41 004,00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5" w:type="dxa"/>
            <w:vMerge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7F6E" w:rsidRPr="00FE0B2D" w:rsidTr="008F0FD4">
        <w:tc>
          <w:tcPr>
            <w:tcW w:w="565" w:type="dxa"/>
            <w:vMerge w:val="restart"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3A7F6E" w:rsidRPr="0073440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3A7F6E" w:rsidRPr="0073440E" w:rsidRDefault="003A7F6E" w:rsidP="003A7F6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249 572,00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51 128,00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5" w:type="dxa"/>
            <w:vMerge w:val="restart"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3A7F6E" w:rsidRPr="00FE0B2D" w:rsidTr="008F0FD4">
        <w:tc>
          <w:tcPr>
            <w:tcW w:w="565" w:type="dxa"/>
            <w:vMerge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A7F6E" w:rsidRPr="000C0BAB" w:rsidRDefault="003A7F6E" w:rsidP="003A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3A7F6E" w:rsidRPr="00460E72" w:rsidRDefault="003A7F6E" w:rsidP="003A7F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sz w:val="16"/>
                <w:szCs w:val="16"/>
              </w:rPr>
            </w:pPr>
            <w:r w:rsidRPr="003A7F6E">
              <w:rPr>
                <w:sz w:val="16"/>
                <w:szCs w:val="16"/>
              </w:rPr>
              <w:lastRenderedPageBreak/>
              <w:t>44 810,00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10 124,00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5" w:type="dxa"/>
            <w:vMerge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7F6E" w:rsidRPr="00FE0B2D" w:rsidTr="008F0FD4">
        <w:trPr>
          <w:trHeight w:val="1649"/>
        </w:trPr>
        <w:tc>
          <w:tcPr>
            <w:tcW w:w="565" w:type="dxa"/>
            <w:vMerge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A7F6E" w:rsidRPr="000C0BAB" w:rsidRDefault="003A7F6E" w:rsidP="003A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3A7F6E" w:rsidRPr="00460E72" w:rsidRDefault="003A7F6E" w:rsidP="003A7F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sz w:val="16"/>
                <w:szCs w:val="16"/>
              </w:rPr>
            </w:pPr>
            <w:r w:rsidRPr="003A7F6E">
              <w:rPr>
                <w:sz w:val="16"/>
                <w:szCs w:val="16"/>
              </w:rPr>
              <w:t>204 762,00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41 004,00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5" w:type="dxa"/>
            <w:vMerge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7DE2" w:rsidRPr="00FE0B2D" w:rsidTr="008F0FD4">
        <w:tc>
          <w:tcPr>
            <w:tcW w:w="565" w:type="dxa"/>
            <w:vMerge w:val="restart"/>
          </w:tcPr>
          <w:p w:rsidR="00B47DE2" w:rsidRDefault="00B47DE2" w:rsidP="00B47DE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B47DE2" w:rsidRPr="000C0BAB" w:rsidRDefault="00B47DE2" w:rsidP="00B47DE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B47DE2" w:rsidRPr="0073440E" w:rsidRDefault="00B47DE2" w:rsidP="00B47DE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B47DE2" w:rsidRPr="0073440E" w:rsidRDefault="00B47DE2" w:rsidP="00B47DE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47DE2" w:rsidRPr="00B47DE2" w:rsidRDefault="00B47DE2" w:rsidP="00B47D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47DE2">
              <w:rPr>
                <w:color w:val="000000"/>
                <w:sz w:val="16"/>
                <w:szCs w:val="16"/>
              </w:rPr>
              <w:t>312 229,00</w:t>
            </w:r>
          </w:p>
        </w:tc>
        <w:tc>
          <w:tcPr>
            <w:tcW w:w="992" w:type="dxa"/>
            <w:vAlign w:val="center"/>
          </w:tcPr>
          <w:p w:rsidR="00B47DE2" w:rsidRPr="00B47DE2" w:rsidRDefault="00B47DE2" w:rsidP="00B47DE2">
            <w:pPr>
              <w:jc w:val="center"/>
              <w:rPr>
                <w:color w:val="000000"/>
                <w:sz w:val="16"/>
                <w:szCs w:val="16"/>
              </w:rPr>
            </w:pPr>
            <w:r w:rsidRPr="00B47D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47DE2" w:rsidRPr="00B47DE2" w:rsidRDefault="00B47DE2" w:rsidP="00B47DE2">
            <w:pPr>
              <w:jc w:val="center"/>
              <w:rPr>
                <w:color w:val="000000"/>
                <w:sz w:val="16"/>
                <w:szCs w:val="16"/>
              </w:rPr>
            </w:pPr>
            <w:r w:rsidRPr="00B47DE2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992" w:type="dxa"/>
            <w:vAlign w:val="center"/>
          </w:tcPr>
          <w:p w:rsidR="00B47DE2" w:rsidRPr="00B47DE2" w:rsidRDefault="00B47DE2" w:rsidP="00B47DE2">
            <w:pPr>
              <w:jc w:val="center"/>
              <w:rPr>
                <w:color w:val="000000"/>
                <w:sz w:val="16"/>
                <w:szCs w:val="16"/>
              </w:rPr>
            </w:pPr>
            <w:r w:rsidRPr="00B47DE2">
              <w:rPr>
                <w:color w:val="000000"/>
                <w:sz w:val="16"/>
                <w:szCs w:val="16"/>
              </w:rPr>
              <w:t>49 493,50</w:t>
            </w:r>
          </w:p>
        </w:tc>
        <w:tc>
          <w:tcPr>
            <w:tcW w:w="992" w:type="dxa"/>
            <w:vAlign w:val="center"/>
          </w:tcPr>
          <w:p w:rsidR="00B47DE2" w:rsidRPr="00B47DE2" w:rsidRDefault="00B47DE2" w:rsidP="00B47DE2">
            <w:pPr>
              <w:jc w:val="center"/>
              <w:rPr>
                <w:color w:val="000000"/>
                <w:sz w:val="16"/>
                <w:szCs w:val="16"/>
              </w:rPr>
            </w:pPr>
            <w:r w:rsidRPr="00B47DE2">
              <w:rPr>
                <w:color w:val="000000"/>
                <w:sz w:val="16"/>
                <w:szCs w:val="16"/>
              </w:rPr>
              <w:t>67 478,33</w:t>
            </w:r>
          </w:p>
        </w:tc>
        <w:tc>
          <w:tcPr>
            <w:tcW w:w="992" w:type="dxa"/>
            <w:vAlign w:val="center"/>
          </w:tcPr>
          <w:p w:rsidR="00B47DE2" w:rsidRPr="00B47DE2" w:rsidRDefault="00B47DE2" w:rsidP="00B47DE2">
            <w:pPr>
              <w:jc w:val="center"/>
              <w:rPr>
                <w:color w:val="000000"/>
                <w:sz w:val="16"/>
                <w:szCs w:val="16"/>
              </w:rPr>
            </w:pPr>
            <w:r w:rsidRPr="00B47DE2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B47DE2" w:rsidRPr="00B47DE2" w:rsidRDefault="00B47DE2" w:rsidP="00B47DE2">
            <w:pPr>
              <w:jc w:val="center"/>
              <w:rPr>
                <w:color w:val="000000"/>
                <w:sz w:val="16"/>
                <w:szCs w:val="16"/>
              </w:rPr>
            </w:pPr>
            <w:r w:rsidRPr="00B47DE2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5" w:type="dxa"/>
            <w:vMerge w:val="restart"/>
          </w:tcPr>
          <w:p w:rsidR="00B47DE2" w:rsidRPr="000C3112" w:rsidRDefault="00B47DE2" w:rsidP="00B47DE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B47DE2" w:rsidRPr="007D1D7A" w:rsidRDefault="00B47DE2" w:rsidP="00B47DE2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B47DE2" w:rsidRPr="00FE0B2D" w:rsidTr="008F0FD4">
        <w:tc>
          <w:tcPr>
            <w:tcW w:w="565" w:type="dxa"/>
            <w:vMerge/>
          </w:tcPr>
          <w:p w:rsidR="00B47DE2" w:rsidRDefault="00B47DE2" w:rsidP="00B47D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47DE2" w:rsidRPr="000C0BAB" w:rsidRDefault="00B47DE2" w:rsidP="00B47D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B47DE2" w:rsidRPr="000C0BAB" w:rsidRDefault="00B47DE2" w:rsidP="00B47D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B47DE2" w:rsidRPr="00460E72" w:rsidRDefault="00B47DE2" w:rsidP="00B47D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47DE2" w:rsidRPr="00B47DE2" w:rsidRDefault="00B47DE2" w:rsidP="00B47DE2">
            <w:pPr>
              <w:jc w:val="center"/>
              <w:rPr>
                <w:sz w:val="16"/>
                <w:szCs w:val="16"/>
              </w:rPr>
            </w:pPr>
            <w:r w:rsidRPr="00B47DE2">
              <w:rPr>
                <w:sz w:val="16"/>
                <w:szCs w:val="16"/>
              </w:rPr>
              <w:t>312 229,00</w:t>
            </w:r>
          </w:p>
        </w:tc>
        <w:tc>
          <w:tcPr>
            <w:tcW w:w="992" w:type="dxa"/>
            <w:vAlign w:val="center"/>
          </w:tcPr>
          <w:p w:rsidR="00B47DE2" w:rsidRPr="00B47DE2" w:rsidRDefault="00B47DE2" w:rsidP="00B47DE2">
            <w:pPr>
              <w:jc w:val="center"/>
              <w:rPr>
                <w:color w:val="000000"/>
                <w:sz w:val="16"/>
                <w:szCs w:val="16"/>
              </w:rPr>
            </w:pPr>
            <w:r w:rsidRPr="00B47D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47DE2" w:rsidRPr="00B47DE2" w:rsidRDefault="00B47DE2" w:rsidP="00B47DE2">
            <w:pPr>
              <w:jc w:val="center"/>
              <w:rPr>
                <w:color w:val="000000"/>
                <w:sz w:val="16"/>
                <w:szCs w:val="16"/>
              </w:rPr>
            </w:pPr>
            <w:r w:rsidRPr="00B47DE2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992" w:type="dxa"/>
            <w:vAlign w:val="center"/>
          </w:tcPr>
          <w:p w:rsidR="00B47DE2" w:rsidRPr="00B47DE2" w:rsidRDefault="00B47DE2" w:rsidP="00B47DE2">
            <w:pPr>
              <w:jc w:val="center"/>
              <w:rPr>
                <w:color w:val="000000"/>
                <w:sz w:val="16"/>
                <w:szCs w:val="16"/>
              </w:rPr>
            </w:pPr>
            <w:r w:rsidRPr="00B47DE2">
              <w:rPr>
                <w:color w:val="000000"/>
                <w:sz w:val="16"/>
                <w:szCs w:val="16"/>
              </w:rPr>
              <w:t>49 493,50</w:t>
            </w:r>
          </w:p>
        </w:tc>
        <w:tc>
          <w:tcPr>
            <w:tcW w:w="992" w:type="dxa"/>
            <w:vAlign w:val="center"/>
          </w:tcPr>
          <w:p w:rsidR="00B47DE2" w:rsidRPr="00B47DE2" w:rsidRDefault="00B47DE2" w:rsidP="00B47DE2">
            <w:pPr>
              <w:jc w:val="center"/>
              <w:rPr>
                <w:color w:val="000000"/>
                <w:sz w:val="16"/>
                <w:szCs w:val="16"/>
              </w:rPr>
            </w:pPr>
            <w:r w:rsidRPr="00B47DE2">
              <w:rPr>
                <w:color w:val="000000"/>
                <w:sz w:val="16"/>
                <w:szCs w:val="16"/>
              </w:rPr>
              <w:t>67 478,33</w:t>
            </w:r>
          </w:p>
        </w:tc>
        <w:tc>
          <w:tcPr>
            <w:tcW w:w="992" w:type="dxa"/>
            <w:vAlign w:val="center"/>
          </w:tcPr>
          <w:p w:rsidR="00B47DE2" w:rsidRPr="00B47DE2" w:rsidRDefault="00B47DE2" w:rsidP="00B47DE2">
            <w:pPr>
              <w:jc w:val="center"/>
              <w:rPr>
                <w:color w:val="000000"/>
                <w:sz w:val="16"/>
                <w:szCs w:val="16"/>
              </w:rPr>
            </w:pPr>
            <w:r w:rsidRPr="00B47DE2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B47DE2" w:rsidRPr="00B47DE2" w:rsidRDefault="00B47DE2" w:rsidP="00B47DE2">
            <w:pPr>
              <w:jc w:val="center"/>
              <w:rPr>
                <w:color w:val="000000"/>
                <w:sz w:val="16"/>
                <w:szCs w:val="16"/>
              </w:rPr>
            </w:pPr>
            <w:r w:rsidRPr="00B47DE2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5" w:type="dxa"/>
            <w:vMerge/>
          </w:tcPr>
          <w:p w:rsidR="00B47DE2" w:rsidRPr="000C3112" w:rsidRDefault="00B47DE2" w:rsidP="00B47D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47DE2" w:rsidRPr="007D1D7A" w:rsidRDefault="00B47DE2" w:rsidP="00B47D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C318A5" w:rsidRDefault="002714DA" w:rsidP="002714DA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021F" w:rsidRPr="00FE0B2D" w:rsidTr="008F0FD4">
        <w:tc>
          <w:tcPr>
            <w:tcW w:w="565" w:type="dxa"/>
            <w:vMerge w:val="restart"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2.9</w:t>
            </w:r>
          </w:p>
        </w:tc>
        <w:tc>
          <w:tcPr>
            <w:tcW w:w="1985" w:type="dxa"/>
            <w:vMerge w:val="restart"/>
          </w:tcPr>
          <w:p w:rsidR="00F9021F" w:rsidRPr="00F9021F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51A0D">
              <w:rPr>
                <w:rFonts w:cs="Times New Roman"/>
                <w:sz w:val="16"/>
                <w:szCs w:val="16"/>
              </w:rPr>
              <w:t>03 2</w:t>
            </w:r>
            <w:r w:rsidRPr="00F9021F">
              <w:rPr>
                <w:rFonts w:cs="Times New Roman"/>
                <w:sz w:val="16"/>
                <w:szCs w:val="16"/>
              </w:rPr>
              <w:t>1.</w:t>
            </w:r>
          </w:p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Реализация мероприятий по благоустройству территорий муниципальных образовательных организаций</w:t>
            </w:r>
          </w:p>
        </w:tc>
        <w:tc>
          <w:tcPr>
            <w:tcW w:w="850" w:type="dxa"/>
            <w:vMerge w:val="restart"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209" w:type="dxa"/>
            <w:vAlign w:val="center"/>
          </w:tcPr>
          <w:p w:rsidR="00F9021F" w:rsidRPr="0073440E" w:rsidRDefault="00F9021F" w:rsidP="00F902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17 862,78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17 862,78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F9021F" w:rsidRPr="000C3112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благоустройства, МКУ "СБДХ"</w:t>
            </w:r>
          </w:p>
        </w:tc>
        <w:tc>
          <w:tcPr>
            <w:tcW w:w="1560" w:type="dxa"/>
            <w:vMerge w:val="restart"/>
          </w:tcPr>
          <w:p w:rsidR="00F9021F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Реализованы мероприятия по благоустройству территорий муниципальных образовательных организаций</w:t>
            </w:r>
          </w:p>
        </w:tc>
      </w:tr>
      <w:tr w:rsidR="00F9021F" w:rsidRPr="00FE0B2D" w:rsidTr="008F0FD4">
        <w:tc>
          <w:tcPr>
            <w:tcW w:w="565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9021F" w:rsidRPr="00460E72" w:rsidRDefault="00F9021F" w:rsidP="00F902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sz w:val="16"/>
                <w:szCs w:val="16"/>
              </w:rPr>
            </w:pPr>
            <w:r w:rsidRPr="00F9021F">
              <w:rPr>
                <w:sz w:val="16"/>
                <w:szCs w:val="16"/>
              </w:rPr>
              <w:t>1 786,28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1 786,28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F9021F" w:rsidRPr="000C3112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9021F" w:rsidRPr="00FE0B2D" w:rsidTr="008F0FD4">
        <w:tc>
          <w:tcPr>
            <w:tcW w:w="565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9021F" w:rsidRPr="00460E72" w:rsidRDefault="00F9021F" w:rsidP="00F902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sz w:val="16"/>
                <w:szCs w:val="16"/>
              </w:rPr>
            </w:pPr>
            <w:r w:rsidRPr="00F9021F">
              <w:rPr>
                <w:sz w:val="16"/>
                <w:szCs w:val="16"/>
              </w:rPr>
              <w:t>16 076,50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16 076,50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F9021F" w:rsidRPr="000C3112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61E8B" w:rsidRPr="00FE0B2D" w:rsidTr="008F0FD4">
        <w:tc>
          <w:tcPr>
            <w:tcW w:w="565" w:type="dxa"/>
            <w:vMerge w:val="restart"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2.10</w:t>
            </w:r>
          </w:p>
        </w:tc>
        <w:tc>
          <w:tcPr>
            <w:tcW w:w="1985" w:type="dxa"/>
            <w:vMerge w:val="restart"/>
          </w:tcPr>
          <w:p w:rsidR="00061E8B" w:rsidRPr="00D51A0D" w:rsidRDefault="00061E8B" w:rsidP="00061E8B">
            <w:pPr>
              <w:rPr>
                <w:rFonts w:cs="Times New Roman"/>
                <w:sz w:val="16"/>
                <w:szCs w:val="16"/>
              </w:rPr>
            </w:pPr>
            <w:r w:rsidRPr="00D51A0D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D51A0D">
              <w:rPr>
                <w:rFonts w:cs="Times New Roman"/>
                <w:sz w:val="16"/>
                <w:szCs w:val="16"/>
              </w:rPr>
              <w:t>25.</w:t>
            </w:r>
          </w:p>
          <w:p w:rsidR="00061E8B" w:rsidRPr="000C0BAB" w:rsidRDefault="00061E8B" w:rsidP="00061E8B">
            <w:pPr>
              <w:rPr>
                <w:rFonts w:cs="Times New Roman"/>
                <w:sz w:val="16"/>
                <w:szCs w:val="16"/>
              </w:rPr>
            </w:pPr>
            <w:r w:rsidRPr="00B63147">
              <w:rPr>
                <w:rFonts w:cs="Times New Roman"/>
                <w:sz w:val="16"/>
                <w:szCs w:val="16"/>
              </w:rPr>
              <w:t>Материально-техническое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</w:t>
            </w:r>
          </w:p>
        </w:tc>
        <w:tc>
          <w:tcPr>
            <w:tcW w:w="850" w:type="dxa"/>
            <w:vMerge w:val="restart"/>
          </w:tcPr>
          <w:p w:rsidR="00061E8B" w:rsidRPr="000C0BAB" w:rsidRDefault="00061E8B" w:rsidP="00061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  <w:vAlign w:val="center"/>
          </w:tcPr>
          <w:p w:rsidR="00061E8B" w:rsidRPr="0073440E" w:rsidRDefault="00061E8B" w:rsidP="00061E8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61E8B" w:rsidRPr="00061E8B" w:rsidRDefault="00061E8B" w:rsidP="0006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1 320,00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1 320,00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061E8B" w:rsidRPr="000C3112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061E8B" w:rsidRDefault="00061E8B" w:rsidP="00061E8B">
            <w:pPr>
              <w:rPr>
                <w:rFonts w:cs="Times New Roman"/>
                <w:sz w:val="16"/>
                <w:szCs w:val="16"/>
              </w:rPr>
            </w:pPr>
            <w:r w:rsidRPr="00D51A0D">
              <w:rPr>
                <w:rFonts w:cs="Times New Roman"/>
                <w:sz w:val="16"/>
                <w:szCs w:val="16"/>
              </w:rPr>
              <w:t>Материально-техническое обеспечение муниципальных общеобразовательных учреждений в целях организации автоматизированной системы учета предоставления питания обучающимся</w:t>
            </w:r>
          </w:p>
        </w:tc>
      </w:tr>
      <w:tr w:rsidR="00061E8B" w:rsidRPr="00FE0B2D" w:rsidTr="008F0FD4">
        <w:tc>
          <w:tcPr>
            <w:tcW w:w="565" w:type="dxa"/>
            <w:vMerge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1E8B" w:rsidRPr="000C0BAB" w:rsidRDefault="00061E8B" w:rsidP="0006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1E8B" w:rsidRPr="000C0BAB" w:rsidRDefault="00061E8B" w:rsidP="00061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061E8B" w:rsidRPr="00460E72" w:rsidRDefault="00061E8B" w:rsidP="00061E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61E8B" w:rsidRPr="00061E8B" w:rsidRDefault="00061E8B" w:rsidP="00061E8B">
            <w:pPr>
              <w:jc w:val="center"/>
              <w:rPr>
                <w:sz w:val="16"/>
                <w:szCs w:val="16"/>
              </w:rPr>
            </w:pPr>
            <w:r w:rsidRPr="000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061E8B" w:rsidRPr="000C3112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61E8B" w:rsidRPr="00FE0B2D" w:rsidTr="008F0FD4">
        <w:tc>
          <w:tcPr>
            <w:tcW w:w="565" w:type="dxa"/>
            <w:vMerge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1E8B" w:rsidRPr="000C0BAB" w:rsidRDefault="00061E8B" w:rsidP="0006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1E8B" w:rsidRPr="000C0BAB" w:rsidRDefault="00061E8B" w:rsidP="00061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061E8B" w:rsidRPr="00460E72" w:rsidRDefault="00061E8B" w:rsidP="00061E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61E8B" w:rsidRPr="00061E8B" w:rsidRDefault="00061E8B" w:rsidP="00061E8B">
            <w:pPr>
              <w:jc w:val="center"/>
              <w:rPr>
                <w:sz w:val="16"/>
                <w:szCs w:val="16"/>
              </w:rPr>
            </w:pPr>
            <w:r w:rsidRPr="00061E8B">
              <w:rPr>
                <w:sz w:val="16"/>
                <w:szCs w:val="16"/>
              </w:rPr>
              <w:t>1 320,00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1 320,00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061E8B" w:rsidRPr="000C3112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80DB9" w:rsidRPr="00FE0B2D" w:rsidTr="008F0FD4">
        <w:tc>
          <w:tcPr>
            <w:tcW w:w="565" w:type="dxa"/>
            <w:vMerge w:val="restart"/>
          </w:tcPr>
          <w:p w:rsidR="00680DB9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680DB9" w:rsidRPr="000C0BAB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680DB9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680DB9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  <w:p w:rsidR="00680DB9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  <w:p w:rsidR="00680DB9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  <w:p w:rsidR="00680DB9" w:rsidRPr="007D1D7A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80DB9" w:rsidRDefault="00680DB9" w:rsidP="00680D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680DB9" w:rsidRPr="00460E72" w:rsidRDefault="00680DB9" w:rsidP="00680D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80DB9" w:rsidRPr="00680DB9" w:rsidRDefault="00680DB9" w:rsidP="00680DB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23 741,73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680DB9" w:rsidRPr="007D1D7A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680DB9" w:rsidRPr="007D1D7A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80DB9" w:rsidRPr="00FE0B2D" w:rsidTr="008F0FD4">
        <w:tc>
          <w:tcPr>
            <w:tcW w:w="565" w:type="dxa"/>
            <w:vMerge/>
          </w:tcPr>
          <w:p w:rsidR="00680DB9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0DB9" w:rsidRPr="007D1D7A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0DB9" w:rsidRDefault="00680DB9" w:rsidP="00680D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80DB9" w:rsidRPr="00460E72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80DB9" w:rsidRPr="00680DB9" w:rsidRDefault="00680DB9" w:rsidP="00680DB9">
            <w:pPr>
              <w:jc w:val="center"/>
              <w:rPr>
                <w:sz w:val="16"/>
                <w:szCs w:val="16"/>
              </w:rPr>
            </w:pPr>
            <w:r w:rsidRPr="00680DB9">
              <w:rPr>
                <w:sz w:val="16"/>
                <w:szCs w:val="16"/>
              </w:rPr>
              <w:t>23 741,73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680DB9" w:rsidRPr="007D1D7A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0DB9" w:rsidRPr="007D1D7A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8F1E57" w:rsidRDefault="002714DA" w:rsidP="002714DA">
            <w:pPr>
              <w:jc w:val="center"/>
              <w:rPr>
                <w:sz w:val="16"/>
                <w:szCs w:val="16"/>
              </w:rPr>
            </w:pPr>
            <w:r w:rsidRPr="008F1E5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8F0FD4">
        <w:trPr>
          <w:trHeight w:val="283"/>
        </w:trPr>
        <w:tc>
          <w:tcPr>
            <w:tcW w:w="565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3.1</w:t>
            </w:r>
          </w:p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</w:t>
            </w:r>
            <w:r w:rsidRPr="00532F11">
              <w:rPr>
                <w:rFonts w:cs="Times New Roman"/>
                <w:sz w:val="16"/>
                <w:szCs w:val="16"/>
              </w:rPr>
              <w:lastRenderedPageBreak/>
              <w:t>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2020-2021 годы</w:t>
            </w:r>
          </w:p>
        </w:tc>
        <w:tc>
          <w:tcPr>
            <w:tcW w:w="1209" w:type="dxa"/>
          </w:tcPr>
          <w:p w:rsidR="002714DA" w:rsidRPr="00532F11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 xml:space="preserve">Предоставлены субсидии на обеспечение деятельности (оказание услуг) муниципальных </w:t>
            </w:r>
            <w:r w:rsidRPr="00532F11">
              <w:rPr>
                <w:rFonts w:cs="Times New Roman"/>
                <w:sz w:val="16"/>
                <w:szCs w:val="16"/>
              </w:rPr>
              <w:lastRenderedPageBreak/>
              <w:t>учреждений - общеобразовательные организации</w:t>
            </w:r>
          </w:p>
        </w:tc>
      </w:tr>
      <w:tr w:rsidR="002714DA" w:rsidRPr="00532F11" w:rsidTr="008F0FD4">
        <w:tc>
          <w:tcPr>
            <w:tcW w:w="565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532F11">
              <w:rPr>
                <w:rFonts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lastRenderedPageBreak/>
              <w:t>12 853,81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8F0FD4">
        <w:trPr>
          <w:trHeight w:val="539"/>
        </w:trPr>
        <w:tc>
          <w:tcPr>
            <w:tcW w:w="565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0DB9" w:rsidRPr="00532F11" w:rsidTr="008F0FD4">
        <w:trPr>
          <w:trHeight w:val="283"/>
        </w:trPr>
        <w:tc>
          <w:tcPr>
            <w:tcW w:w="565" w:type="dxa"/>
            <w:vMerge/>
          </w:tcPr>
          <w:p w:rsidR="00680DB9" w:rsidRPr="00532F11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680DB9" w:rsidRPr="00532F11" w:rsidRDefault="00680DB9" w:rsidP="00680D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680DB9" w:rsidRPr="00532F11" w:rsidRDefault="00680DB9" w:rsidP="00680D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80DB9" w:rsidRPr="00680DB9" w:rsidRDefault="00680DB9" w:rsidP="00680DB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680DB9" w:rsidRPr="00532F11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680DB9" w:rsidRPr="00532F11" w:rsidTr="008F0FD4">
        <w:tc>
          <w:tcPr>
            <w:tcW w:w="565" w:type="dxa"/>
            <w:vMerge/>
          </w:tcPr>
          <w:p w:rsidR="00680DB9" w:rsidRPr="00532F11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0DB9" w:rsidRPr="00532F11" w:rsidRDefault="00680DB9" w:rsidP="00680D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rPr>
          <w:trHeight w:val="539"/>
        </w:trPr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351564" w:rsidRDefault="002714DA" w:rsidP="002714DA">
            <w:pPr>
              <w:jc w:val="center"/>
              <w:rPr>
                <w:sz w:val="16"/>
                <w:szCs w:val="16"/>
              </w:rPr>
            </w:pPr>
            <w:r w:rsidRPr="0035156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44EEA" w:rsidRDefault="002714DA" w:rsidP="002714DA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44EEA" w:rsidRDefault="002714DA" w:rsidP="002714DA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0A90" w:rsidRPr="00FE0B2D" w:rsidTr="008F0FD4">
        <w:tc>
          <w:tcPr>
            <w:tcW w:w="565" w:type="dxa"/>
            <w:vMerge w:val="restart"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010A90" w:rsidRPr="00615B45" w:rsidRDefault="00010A90" w:rsidP="00010A90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8410BD">
              <w:rPr>
                <w:rFonts w:cs="Times New Roman"/>
                <w:sz w:val="16"/>
                <w:szCs w:val="16"/>
              </w:rPr>
              <w:t>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:rsidR="00010A90" w:rsidRPr="00061B4B" w:rsidRDefault="000A2D02" w:rsidP="00010A9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Модернизация</w:t>
            </w:r>
            <w:r w:rsidR="00010A90" w:rsidRPr="00615B45">
              <w:rPr>
                <w:rFonts w:cs="Times New Roman"/>
                <w:sz w:val="16"/>
                <w:szCs w:val="16"/>
              </w:rPr>
              <w:t xml:space="preserve">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010A90" w:rsidRPr="003A7C55" w:rsidRDefault="00010A90" w:rsidP="00010A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531 949,84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382 623,95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66 817,89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82 508,00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010A90" w:rsidRDefault="00010A90" w:rsidP="00010A9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образования,</w:t>
            </w:r>
          </w:p>
          <w:p w:rsidR="00010A90" w:rsidRPr="000C3112" w:rsidRDefault="00010A90" w:rsidP="00010A90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10A90" w:rsidRPr="00FE0B2D" w:rsidTr="008F0FD4">
        <w:tc>
          <w:tcPr>
            <w:tcW w:w="565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10A90" w:rsidRPr="003A7C55" w:rsidRDefault="00010A90" w:rsidP="00010A90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64 805,87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38 262,40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7 792,47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18 751,00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10A90" w:rsidRPr="00FE0B2D" w:rsidTr="008F0FD4">
        <w:tc>
          <w:tcPr>
            <w:tcW w:w="565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10A90" w:rsidRPr="003A7C55" w:rsidRDefault="00010A90" w:rsidP="00010A90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395 627,57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291 808,45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40 062,12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63 757,00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10A90" w:rsidRPr="00FE0B2D" w:rsidTr="008F0FD4">
        <w:tc>
          <w:tcPr>
            <w:tcW w:w="565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10A90" w:rsidRPr="003A7C55" w:rsidRDefault="00010A90" w:rsidP="00010A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71 516,40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18 963,30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 w:val="restart"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985" w:type="dxa"/>
            <w:vMerge w:val="restart"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505 771,04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376 726,86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58 913,18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70 131,00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9E5C34" w:rsidRPr="000C3112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A84C43">
              <w:rPr>
                <w:rFonts w:cs="Times New Roman"/>
                <w:sz w:val="16"/>
                <w:szCs w:val="16"/>
              </w:rPr>
              <w:t>Приведение в нормативное физическое состояние зданий общеобразовательных организаций</w:t>
            </w: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59 502,01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37 672,69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5 891,32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15 938,00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378 080,93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286 501,07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37 386,86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54 193,00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68 188,10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15 635,00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10A90" w:rsidRPr="00FE0B2D" w:rsidTr="008F0FD4">
        <w:tc>
          <w:tcPr>
            <w:tcW w:w="565" w:type="dxa"/>
            <w:vMerge w:val="restart"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911BAD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50" w:type="dxa"/>
            <w:vMerge w:val="restart"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2023-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010A90" w:rsidRPr="003A7C55" w:rsidRDefault="00010A90" w:rsidP="00010A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20 281,71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7 904,71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12 377,00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010A90" w:rsidRDefault="00010A90" w:rsidP="00010A9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Оснащены отремонтированные здания общеобразовательных организаций средствами обучения и воспитания</w:t>
            </w:r>
          </w:p>
        </w:tc>
      </w:tr>
      <w:tr w:rsidR="00010A90" w:rsidRPr="00FE0B2D" w:rsidTr="008F0FD4">
        <w:tc>
          <w:tcPr>
            <w:tcW w:w="565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10A90" w:rsidRPr="003A7C55" w:rsidRDefault="00010A90" w:rsidP="00010A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sz w:val="16"/>
                <w:szCs w:val="16"/>
              </w:rPr>
            </w:pPr>
            <w:r w:rsidRPr="00010A90">
              <w:rPr>
                <w:sz w:val="16"/>
                <w:szCs w:val="16"/>
              </w:rPr>
              <w:t>4 714,15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1 901,15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2 813,00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12 239,26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2 675,26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9 564,00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3 328,30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3 328,30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 w:val="restart"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9E5C34" w:rsidRPr="00A72F0D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 w:rsidRPr="00A72F0D">
              <w:rPr>
                <w:rFonts w:cs="Times New Roman"/>
                <w:sz w:val="16"/>
                <w:szCs w:val="16"/>
              </w:rPr>
              <w:t xml:space="preserve">ероприятия по разработке проектно-сметной документации на проведение капитального </w:t>
            </w:r>
            <w:r w:rsidRPr="00A72F0D">
              <w:rPr>
                <w:rFonts w:cs="Times New Roman"/>
                <w:sz w:val="16"/>
                <w:szCs w:val="16"/>
              </w:rPr>
              <w:lastRenderedPageBreak/>
              <w:t>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 год</w:t>
            </w: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5 897,09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5 897,09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9E5C34" w:rsidRPr="000C3112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 xml:space="preserve">Комитет по строительству, дорожной деятельности и </w:t>
            </w:r>
            <w:r w:rsidRPr="007C2760">
              <w:rPr>
                <w:rFonts w:cs="Times New Roman"/>
                <w:sz w:val="16"/>
                <w:szCs w:val="16"/>
              </w:rPr>
              <w:lastRenderedPageBreak/>
              <w:t>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lastRenderedPageBreak/>
              <w:t xml:space="preserve">Разработка проектно-сметной документации на проведение капитального </w:t>
            </w:r>
            <w:r w:rsidRPr="00A72F0D">
              <w:rPr>
                <w:rFonts w:cs="Times New Roman"/>
                <w:sz w:val="16"/>
                <w:szCs w:val="16"/>
              </w:rPr>
              <w:lastRenderedPageBreak/>
              <w:t xml:space="preserve">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proofErr w:type="spellStart"/>
            <w:r w:rsidRPr="00A72F0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A72F0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3A7C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lastRenderedPageBreak/>
              <w:t>589,71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589,71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5 307,38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5 307,38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2714DA" w:rsidRPr="00061B4B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2714DA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6 392,60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2 531,04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4 398,90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873,43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873,43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2714DA" w:rsidRDefault="002714DA" w:rsidP="00A24F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0F302E" w:rsidRDefault="002714DA" w:rsidP="00A24F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A24FC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2714DA" w:rsidRPr="000F302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8C2590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30FB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8F0FD4">
        <w:tc>
          <w:tcPr>
            <w:tcW w:w="565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2714DA" w:rsidRPr="00234C65" w:rsidRDefault="002714DA" w:rsidP="002714DA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2714DA" w:rsidRPr="000F302E" w:rsidRDefault="002714DA" w:rsidP="000418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2714DA" w:rsidRPr="007D1D7A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8F0FD4">
        <w:trPr>
          <w:trHeight w:val="600"/>
        </w:trPr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2816" w:rsidRPr="00FE0B2D" w:rsidTr="008F0FD4">
        <w:tc>
          <w:tcPr>
            <w:tcW w:w="565" w:type="dxa"/>
            <w:vMerge w:val="restart"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</w:t>
            </w:r>
          </w:p>
        </w:tc>
        <w:tc>
          <w:tcPr>
            <w:tcW w:w="1985" w:type="dxa"/>
            <w:vMerge w:val="restart"/>
          </w:tcPr>
          <w:p w:rsidR="00512816" w:rsidRPr="008F0FD4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8F0FD4">
              <w:rPr>
                <w:rFonts w:cs="Times New Roman"/>
                <w:sz w:val="16"/>
                <w:szCs w:val="16"/>
              </w:rPr>
              <w:t xml:space="preserve">Основное мероприятие ЕВ. </w:t>
            </w:r>
          </w:p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8F0FD4">
              <w:rPr>
                <w:rFonts w:cs="Times New Roman"/>
                <w:sz w:val="16"/>
                <w:szCs w:val="16"/>
              </w:rPr>
              <w:t>Федеральный проект "Патриотическое воспитание граждан Российской Федерации"</w:t>
            </w:r>
            <w:r w:rsidR="00AC29C9">
              <w:rPr>
                <w:rFonts w:cs="Times New Roman"/>
                <w:sz w:val="16"/>
                <w:szCs w:val="16"/>
              </w:rPr>
              <w:t xml:space="preserve"> национального проекта «Образование»</w:t>
            </w:r>
          </w:p>
        </w:tc>
        <w:tc>
          <w:tcPr>
            <w:tcW w:w="850" w:type="dxa"/>
            <w:vMerge w:val="restart"/>
          </w:tcPr>
          <w:p w:rsidR="00512816" w:rsidRPr="000F302E" w:rsidRDefault="00512816" w:rsidP="005128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2 416,00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2 416,00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512816" w:rsidRPr="007D1D7A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512816" w:rsidRPr="007D1D7A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12816" w:rsidRPr="00FE0B2D" w:rsidTr="008F0FD4">
        <w:tc>
          <w:tcPr>
            <w:tcW w:w="565" w:type="dxa"/>
            <w:vMerge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sz w:val="16"/>
                <w:szCs w:val="16"/>
              </w:rPr>
            </w:pPr>
            <w:r w:rsidRPr="0051281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816" w:rsidRPr="00FE0B2D" w:rsidTr="008F0FD4">
        <w:tc>
          <w:tcPr>
            <w:tcW w:w="565" w:type="dxa"/>
            <w:vMerge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sz w:val="16"/>
                <w:szCs w:val="16"/>
              </w:rPr>
            </w:pPr>
            <w:r w:rsidRPr="00512816">
              <w:rPr>
                <w:sz w:val="16"/>
                <w:szCs w:val="16"/>
              </w:rPr>
              <w:t>604,00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604,00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816" w:rsidRPr="00FE0B2D" w:rsidTr="008F0FD4">
        <w:tc>
          <w:tcPr>
            <w:tcW w:w="565" w:type="dxa"/>
            <w:vMerge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sz w:val="16"/>
                <w:szCs w:val="16"/>
              </w:rPr>
            </w:pPr>
            <w:r w:rsidRPr="00512816">
              <w:rPr>
                <w:sz w:val="16"/>
                <w:szCs w:val="16"/>
              </w:rPr>
              <w:t>1 812,00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1 812,00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816" w:rsidRPr="00FE0B2D" w:rsidTr="00EF4182">
        <w:tc>
          <w:tcPr>
            <w:tcW w:w="565" w:type="dxa"/>
            <w:vMerge w:val="restart"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6.1.</w:t>
            </w:r>
          </w:p>
        </w:tc>
        <w:tc>
          <w:tcPr>
            <w:tcW w:w="1985" w:type="dxa"/>
            <w:vMerge w:val="restart"/>
          </w:tcPr>
          <w:p w:rsidR="00512816" w:rsidRPr="008F0FD4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8F0FD4">
              <w:rPr>
                <w:rFonts w:cs="Times New Roman"/>
                <w:sz w:val="16"/>
                <w:szCs w:val="16"/>
              </w:rPr>
              <w:t xml:space="preserve">Мероприятие ЕВ.01. </w:t>
            </w:r>
          </w:p>
          <w:p w:rsidR="00512816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8F0FD4">
              <w:rPr>
                <w:rFonts w:cs="Times New Roman"/>
                <w:sz w:val="16"/>
                <w:szCs w:val="16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Московской области</w:t>
            </w: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Pr="00FE0B2D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512816" w:rsidRPr="000F302E" w:rsidRDefault="00512816" w:rsidP="005128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2 416,00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2 416,00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512816" w:rsidRPr="00EF4182" w:rsidRDefault="00EF4182" w:rsidP="00EF41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18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512816" w:rsidRPr="00DB4E76" w:rsidRDefault="00AC29C9" w:rsidP="00AC29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Обеспечение деятельности советников</w:t>
            </w:r>
            <w:r w:rsidR="00DB4E76">
              <w:rPr>
                <w:rFonts w:cs="Times New Roman"/>
                <w:sz w:val="16"/>
                <w:szCs w:val="16"/>
              </w:rPr>
              <w:t xml:space="preserve"> директора</w:t>
            </w:r>
            <w:r w:rsidR="00DB4E76" w:rsidRPr="008F0FD4">
              <w:rPr>
                <w:rFonts w:cs="Times New Roman"/>
                <w:sz w:val="16"/>
                <w:szCs w:val="16"/>
              </w:rPr>
              <w:t xml:space="preserve"> по воспитанию и взаимодействию с детскими общественными объединениями в муниципальных общеобразовательных организациях в Московской области</w:t>
            </w:r>
          </w:p>
        </w:tc>
      </w:tr>
      <w:tr w:rsidR="00512816" w:rsidRPr="00FE0B2D" w:rsidTr="008F0FD4">
        <w:tc>
          <w:tcPr>
            <w:tcW w:w="565" w:type="dxa"/>
            <w:vMerge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sz w:val="16"/>
                <w:szCs w:val="16"/>
              </w:rPr>
            </w:pPr>
            <w:r w:rsidRPr="0051281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816" w:rsidRPr="00FE0B2D" w:rsidTr="008F0FD4">
        <w:tc>
          <w:tcPr>
            <w:tcW w:w="565" w:type="dxa"/>
            <w:vMerge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sz w:val="16"/>
                <w:szCs w:val="16"/>
              </w:rPr>
            </w:pPr>
            <w:r w:rsidRPr="00512816">
              <w:rPr>
                <w:sz w:val="16"/>
                <w:szCs w:val="16"/>
              </w:rPr>
              <w:t>604,00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604,00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816" w:rsidRPr="00FE0B2D" w:rsidTr="008F0FD4">
        <w:tc>
          <w:tcPr>
            <w:tcW w:w="565" w:type="dxa"/>
            <w:vMerge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sz w:val="16"/>
                <w:szCs w:val="16"/>
              </w:rPr>
            </w:pPr>
            <w:r w:rsidRPr="00512816">
              <w:rPr>
                <w:sz w:val="16"/>
                <w:szCs w:val="16"/>
              </w:rPr>
              <w:t>1 812,00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1 812,00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3A94" w:rsidRPr="00FE0B2D" w:rsidTr="008F0FD4">
        <w:tc>
          <w:tcPr>
            <w:tcW w:w="565" w:type="dxa"/>
            <w:vMerge w:val="restart"/>
          </w:tcPr>
          <w:p w:rsidR="00C53A94" w:rsidRPr="00FE0B2D" w:rsidRDefault="00C53A94" w:rsidP="00C53A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C53A94" w:rsidRPr="00FE0B2D" w:rsidRDefault="00C53A94" w:rsidP="00C53A9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C53A94" w:rsidRPr="00FE0B2D" w:rsidRDefault="00C53A94" w:rsidP="00C53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C53A94" w:rsidRPr="00FE0B2D" w:rsidRDefault="00C53A94" w:rsidP="00C53A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53A94" w:rsidRPr="00C53A94" w:rsidRDefault="00C53A94" w:rsidP="00C53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14 512 289,58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1 600 093,70</w:t>
            </w:r>
          </w:p>
        </w:tc>
        <w:tc>
          <w:tcPr>
            <w:tcW w:w="993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1 917 267,68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3 249 706,07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2 621 149,35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2 603 290,89</w:t>
            </w:r>
          </w:p>
        </w:tc>
        <w:tc>
          <w:tcPr>
            <w:tcW w:w="993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2 520 781,89</w:t>
            </w:r>
          </w:p>
        </w:tc>
        <w:tc>
          <w:tcPr>
            <w:tcW w:w="2695" w:type="dxa"/>
            <w:gridSpan w:val="2"/>
            <w:vMerge w:val="restart"/>
          </w:tcPr>
          <w:p w:rsidR="00C53A94" w:rsidRPr="00FE0B2D" w:rsidRDefault="00C53A94" w:rsidP="00C53A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3A94" w:rsidRPr="00FE0B2D" w:rsidTr="008F0FD4">
        <w:tc>
          <w:tcPr>
            <w:tcW w:w="565" w:type="dxa"/>
            <w:vMerge/>
          </w:tcPr>
          <w:p w:rsidR="00C53A94" w:rsidRPr="00FE0B2D" w:rsidRDefault="00C53A94" w:rsidP="00C53A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53A94" w:rsidRPr="00FE0B2D" w:rsidRDefault="00C53A94" w:rsidP="00C53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53A94" w:rsidRPr="00FE0B2D" w:rsidRDefault="00C53A94" w:rsidP="00C53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C53A94" w:rsidRPr="00FE0B2D" w:rsidRDefault="00C53A94" w:rsidP="00C53A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3 050 750,71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304 019,54</w:t>
            </w:r>
          </w:p>
        </w:tc>
        <w:tc>
          <w:tcPr>
            <w:tcW w:w="993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416 794,82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718 509,14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549 941,43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540 118,89</w:t>
            </w:r>
          </w:p>
        </w:tc>
        <w:tc>
          <w:tcPr>
            <w:tcW w:w="993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521 366,89</w:t>
            </w:r>
          </w:p>
        </w:tc>
        <w:tc>
          <w:tcPr>
            <w:tcW w:w="2695" w:type="dxa"/>
            <w:gridSpan w:val="2"/>
            <w:vMerge/>
          </w:tcPr>
          <w:p w:rsidR="00C53A94" w:rsidRPr="00FE0B2D" w:rsidRDefault="00C53A94" w:rsidP="00C53A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3A94" w:rsidRPr="00FE0B2D" w:rsidTr="008F0FD4">
        <w:tc>
          <w:tcPr>
            <w:tcW w:w="565" w:type="dxa"/>
            <w:vMerge/>
          </w:tcPr>
          <w:p w:rsidR="00C53A94" w:rsidRPr="00FE0B2D" w:rsidRDefault="00C53A94" w:rsidP="00C53A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53A94" w:rsidRPr="00FE0B2D" w:rsidRDefault="00C53A94" w:rsidP="00C53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53A94" w:rsidRPr="00FE0B2D" w:rsidRDefault="00C53A94" w:rsidP="00C53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C53A94" w:rsidRPr="00FE0B2D" w:rsidRDefault="00C53A94" w:rsidP="00C53A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10 889 711,03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1 262 450,23</w:t>
            </w:r>
          </w:p>
        </w:tc>
        <w:tc>
          <w:tcPr>
            <w:tcW w:w="993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1 411 020,00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2 382 558,53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1 960 246,51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1 968 596,38</w:t>
            </w:r>
          </w:p>
        </w:tc>
        <w:tc>
          <w:tcPr>
            <w:tcW w:w="993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1 904 839,38</w:t>
            </w:r>
          </w:p>
        </w:tc>
        <w:tc>
          <w:tcPr>
            <w:tcW w:w="2695" w:type="dxa"/>
            <w:gridSpan w:val="2"/>
            <w:vMerge/>
          </w:tcPr>
          <w:p w:rsidR="00C53A94" w:rsidRPr="00FE0B2D" w:rsidRDefault="00C53A94" w:rsidP="00C53A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3A94" w:rsidRPr="00FE0B2D" w:rsidTr="008F0FD4">
        <w:trPr>
          <w:trHeight w:val="421"/>
        </w:trPr>
        <w:tc>
          <w:tcPr>
            <w:tcW w:w="565" w:type="dxa"/>
            <w:vMerge/>
          </w:tcPr>
          <w:p w:rsidR="00C53A94" w:rsidRPr="00FE0B2D" w:rsidRDefault="00C53A94" w:rsidP="00C53A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53A94" w:rsidRPr="00FE0B2D" w:rsidRDefault="00C53A94" w:rsidP="00C53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53A94" w:rsidRPr="00FE0B2D" w:rsidRDefault="00C53A94" w:rsidP="00C53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C53A94" w:rsidRPr="00FE0B2D" w:rsidRDefault="00C53A94" w:rsidP="00C53A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571 827,84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33 623,93</w:t>
            </w:r>
          </w:p>
        </w:tc>
        <w:tc>
          <w:tcPr>
            <w:tcW w:w="993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89 452,86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148 638,40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110 961,41</w:t>
            </w:r>
          </w:p>
        </w:tc>
        <w:tc>
          <w:tcPr>
            <w:tcW w:w="992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94 575,62</w:t>
            </w:r>
          </w:p>
        </w:tc>
        <w:tc>
          <w:tcPr>
            <w:tcW w:w="993" w:type="dxa"/>
            <w:vAlign w:val="center"/>
          </w:tcPr>
          <w:p w:rsidR="00C53A94" w:rsidRPr="00C53A94" w:rsidRDefault="00C53A94" w:rsidP="00C53A94">
            <w:pPr>
              <w:jc w:val="center"/>
              <w:rPr>
                <w:sz w:val="16"/>
                <w:szCs w:val="16"/>
              </w:rPr>
            </w:pPr>
            <w:r w:rsidRPr="00C53A94">
              <w:rPr>
                <w:sz w:val="16"/>
                <w:szCs w:val="16"/>
              </w:rPr>
              <w:t>94 575,62</w:t>
            </w:r>
          </w:p>
        </w:tc>
        <w:tc>
          <w:tcPr>
            <w:tcW w:w="2695" w:type="dxa"/>
            <w:gridSpan w:val="2"/>
            <w:vMerge/>
          </w:tcPr>
          <w:p w:rsidR="00C53A94" w:rsidRPr="00FE0B2D" w:rsidRDefault="00C53A94" w:rsidP="00C53A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FD4" w:rsidRPr="00FE0B2D" w:rsidTr="008F0FD4">
        <w:tc>
          <w:tcPr>
            <w:tcW w:w="565" w:type="dxa"/>
            <w:vMerge/>
          </w:tcPr>
          <w:p w:rsidR="008F0FD4" w:rsidRPr="00FE0B2D" w:rsidRDefault="008F0FD4" w:rsidP="008F0F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0FD4" w:rsidRPr="00FE0B2D" w:rsidRDefault="008F0FD4" w:rsidP="008F0F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0FD4" w:rsidRPr="00FE0B2D" w:rsidRDefault="008F0FD4" w:rsidP="008F0F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F0FD4" w:rsidRPr="00FE0B2D" w:rsidRDefault="008F0FD4" w:rsidP="008F0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F0FD4" w:rsidRPr="00A85958" w:rsidRDefault="008F0FD4" w:rsidP="008F0F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F0FD4" w:rsidRPr="00A85958" w:rsidRDefault="008F0FD4" w:rsidP="008F0FD4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F0FD4" w:rsidRPr="00A85958" w:rsidRDefault="008F0FD4" w:rsidP="008F0FD4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F0FD4" w:rsidRPr="00A85958" w:rsidRDefault="008F0FD4" w:rsidP="008F0FD4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F0FD4" w:rsidRPr="00A85958" w:rsidRDefault="008F0FD4" w:rsidP="008F0FD4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F0FD4" w:rsidRPr="00A85958" w:rsidRDefault="008F0FD4" w:rsidP="008F0FD4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F0FD4" w:rsidRPr="00A85958" w:rsidRDefault="008F0FD4" w:rsidP="008F0FD4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695" w:type="dxa"/>
            <w:gridSpan w:val="2"/>
            <w:vMerge/>
          </w:tcPr>
          <w:p w:rsidR="008F0FD4" w:rsidRPr="00FE0B2D" w:rsidRDefault="008F0FD4" w:rsidP="008F0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2816" w:rsidRDefault="00512816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2816" w:rsidRDefault="00512816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2816" w:rsidRDefault="00512816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2816" w:rsidRDefault="00512816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EA18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1985"/>
      </w:tblGrid>
      <w:tr w:rsidR="00EA18DE" w:rsidRPr="002618A2" w:rsidTr="00EA18DE">
        <w:tc>
          <w:tcPr>
            <w:tcW w:w="4478" w:type="dxa"/>
          </w:tcPr>
          <w:p w:rsidR="00EA18DE" w:rsidRPr="002618A2" w:rsidRDefault="00EA18DE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EA18DE" w:rsidRPr="00A3661B" w:rsidRDefault="00EA18DE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2D7AEA" w:rsidRPr="002618A2" w:rsidTr="00EA18DE">
        <w:tc>
          <w:tcPr>
            <w:tcW w:w="4478" w:type="dxa"/>
          </w:tcPr>
          <w:p w:rsidR="002D7AEA" w:rsidRPr="000B2366" w:rsidRDefault="002D7AEA" w:rsidP="002D7AE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2D7AEA" w:rsidRPr="002D7AEA" w:rsidRDefault="002D7AEA" w:rsidP="002D7A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720 611,40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106 513,89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 w:val="restart"/>
          </w:tcPr>
          <w:p w:rsidR="002D7AEA" w:rsidRPr="002618A2" w:rsidRDefault="002D7AEA" w:rsidP="002D7A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2D7AEA" w:rsidRPr="002618A2" w:rsidTr="00EA18DE">
        <w:tc>
          <w:tcPr>
            <w:tcW w:w="4478" w:type="dxa"/>
          </w:tcPr>
          <w:p w:rsidR="002D7AEA" w:rsidRPr="002618A2" w:rsidRDefault="002D7AEA" w:rsidP="002D7AE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707 099,07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103 441,56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/>
          </w:tcPr>
          <w:p w:rsidR="002D7AEA" w:rsidRPr="002618A2" w:rsidRDefault="002D7AEA" w:rsidP="002D7AEA">
            <w:pPr>
              <w:rPr>
                <w:rFonts w:cs="Times New Roman"/>
              </w:rPr>
            </w:pPr>
          </w:p>
        </w:tc>
      </w:tr>
      <w:tr w:rsidR="002D7AEA" w:rsidRPr="002618A2" w:rsidTr="00EA18DE">
        <w:tc>
          <w:tcPr>
            <w:tcW w:w="4478" w:type="dxa"/>
          </w:tcPr>
          <w:p w:rsidR="002D7AEA" w:rsidRPr="002618A2" w:rsidRDefault="002D7AEA" w:rsidP="002D7AE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13 512,33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3 072,33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2D7AEA" w:rsidRPr="002618A2" w:rsidRDefault="002D7AEA" w:rsidP="002D7AEA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2D7AEA" w:rsidRPr="002618A2" w:rsidTr="00EA18DE">
        <w:tc>
          <w:tcPr>
            <w:tcW w:w="4478" w:type="dxa"/>
            <w:vAlign w:val="center"/>
          </w:tcPr>
          <w:p w:rsidR="002D7AEA" w:rsidRPr="00310E1D" w:rsidRDefault="002D7AEA" w:rsidP="002D7A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Всего по Управлению образования Администрации городского округа Электросталь Московской области, в том 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числе:</w:t>
            </w:r>
          </w:p>
        </w:tc>
        <w:tc>
          <w:tcPr>
            <w:tcW w:w="1187" w:type="dxa"/>
            <w:vAlign w:val="center"/>
          </w:tcPr>
          <w:p w:rsidR="002D7AEA" w:rsidRPr="002D7AEA" w:rsidRDefault="002D7AEA" w:rsidP="002D7A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lastRenderedPageBreak/>
              <w:t>607 361,40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104 244,31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106 513,89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 w:val="restart"/>
          </w:tcPr>
          <w:p w:rsidR="002D7AEA" w:rsidRPr="00EE1CEA" w:rsidRDefault="002D7AEA" w:rsidP="002D7A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2D7AEA" w:rsidRPr="002618A2" w:rsidTr="00EA18DE">
        <w:tc>
          <w:tcPr>
            <w:tcW w:w="4478" w:type="dxa"/>
            <w:vAlign w:val="center"/>
          </w:tcPr>
          <w:p w:rsidR="002D7AEA" w:rsidRPr="002618A2" w:rsidRDefault="002D7AEA" w:rsidP="002D7AE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604 289,07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104 244,31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103 441,56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/>
          </w:tcPr>
          <w:p w:rsidR="002D7AEA" w:rsidRPr="002618A2" w:rsidRDefault="002D7AEA" w:rsidP="002D7A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AEA" w:rsidRPr="002618A2" w:rsidTr="00EA18DE">
        <w:tc>
          <w:tcPr>
            <w:tcW w:w="4478" w:type="dxa"/>
            <w:vAlign w:val="center"/>
          </w:tcPr>
          <w:p w:rsidR="002D7AEA" w:rsidRPr="002618A2" w:rsidRDefault="002D7AEA" w:rsidP="002D7AE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3 072,33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3 072,33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D7AEA" w:rsidRPr="002D7AEA" w:rsidRDefault="002D7AEA" w:rsidP="002D7AEA">
            <w:pPr>
              <w:jc w:val="center"/>
              <w:rPr>
                <w:sz w:val="16"/>
                <w:szCs w:val="16"/>
              </w:rPr>
            </w:pPr>
            <w:r w:rsidRPr="002D7AEA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2D7AEA" w:rsidRPr="002618A2" w:rsidRDefault="002D7AEA" w:rsidP="002D7AEA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E62B76" w:rsidRDefault="00EA18DE" w:rsidP="00EA18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113 250,00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113 250,00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EA18DE" w:rsidRPr="00EE1CEA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102 810,00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102 810,00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992"/>
        <w:gridCol w:w="992"/>
        <w:gridCol w:w="993"/>
        <w:gridCol w:w="992"/>
        <w:gridCol w:w="992"/>
        <w:gridCol w:w="992"/>
        <w:gridCol w:w="993"/>
        <w:gridCol w:w="1275"/>
        <w:gridCol w:w="1418"/>
      </w:tblGrid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73C48" w:rsidRPr="00583CF0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FE0B2D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4912BE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4912BE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4912BE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4912BE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4912BE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4912BE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Стипендии в области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 год</w:t>
            </w:r>
            <w:proofErr w:type="gramEnd"/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</w:t>
            </w: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Ежегодное </w:t>
            </w: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вручение именных стипендий Главы городского округа Электросталь Московской области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1B4EA7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573C48" w:rsidRPr="001B4EA7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579 325,84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173 944,71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72 802,46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FE0B2D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579 325,84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72 802,46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E88" w:rsidRPr="002B0A7D" w:rsidTr="00EA18DE">
        <w:tc>
          <w:tcPr>
            <w:tcW w:w="567" w:type="dxa"/>
            <w:vMerge w:val="restart"/>
          </w:tcPr>
          <w:p w:rsidR="005A7E88" w:rsidRPr="004912BE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5A7E88" w:rsidRPr="00FE0B2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573 838,87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170 137,60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A7E88" w:rsidRPr="00FE0B2D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A7E88" w:rsidRPr="002B0A7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7E88" w:rsidRPr="00FE0B2D" w:rsidTr="00EA18DE">
        <w:tc>
          <w:tcPr>
            <w:tcW w:w="567" w:type="dxa"/>
            <w:vMerge/>
          </w:tcPr>
          <w:p w:rsidR="005A7E88" w:rsidRPr="004912BE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A7E88" w:rsidRPr="004912BE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A7E88" w:rsidRPr="00FE0B2D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573 838,87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E88" w:rsidRPr="00FE0B2D" w:rsidTr="00EA18DE">
        <w:tc>
          <w:tcPr>
            <w:tcW w:w="567" w:type="dxa"/>
            <w:vMerge w:val="restart"/>
          </w:tcPr>
          <w:p w:rsidR="005A7E88" w:rsidRPr="004912BE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организации дополнительного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5A7E88" w:rsidRPr="00FE0B2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2020-2025 годы</w:t>
            </w: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482 745,14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79 043,87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A7E88" w:rsidRPr="00FE0B2D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A7E88" w:rsidRPr="002B0A7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деятельности учреждений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сфере образования</w:t>
            </w:r>
          </w:p>
        </w:tc>
      </w:tr>
      <w:tr w:rsidR="005A7E88" w:rsidRPr="00FE0B2D" w:rsidTr="00EA18DE">
        <w:tc>
          <w:tcPr>
            <w:tcW w:w="567" w:type="dxa"/>
            <w:vMerge/>
          </w:tcPr>
          <w:p w:rsidR="005A7E88" w:rsidRPr="004912BE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A7E88" w:rsidRPr="004912BE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A7E88" w:rsidRPr="00FE0B2D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lastRenderedPageBreak/>
              <w:t>482 745,14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EA18DE" w:rsidRPr="00FE0B2D" w:rsidRDefault="0054293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EA18D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1E3362" w:rsidRDefault="00EA18DE" w:rsidP="00EA18DE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EA18DE" w:rsidRPr="001E3362" w:rsidRDefault="00EA18DE" w:rsidP="00EA18DE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1E3362" w:rsidRDefault="00EA18DE" w:rsidP="00EA18DE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EA18DE" w:rsidRPr="001E3362" w:rsidRDefault="00EA18DE" w:rsidP="00EA18DE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2 382,97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sz w:val="16"/>
                <w:szCs w:val="16"/>
              </w:rPr>
            </w:pPr>
            <w:r w:rsidRPr="0072388B">
              <w:rPr>
                <w:sz w:val="16"/>
                <w:szCs w:val="16"/>
              </w:rPr>
              <w:t>2 382,97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73E1" w:rsidRPr="00FE0B2D" w:rsidTr="00EA18DE">
        <w:tc>
          <w:tcPr>
            <w:tcW w:w="567" w:type="dxa"/>
            <w:vMerge w:val="restart"/>
          </w:tcPr>
          <w:p w:rsidR="008573E1" w:rsidRPr="00FE0B2D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573E1" w:rsidRDefault="008573E1" w:rsidP="008573E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8573E1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573E1" w:rsidRPr="00FE0B2D" w:rsidRDefault="008573E1" w:rsidP="008573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8573E1" w:rsidRPr="00FE0B2D" w:rsidRDefault="008573E1" w:rsidP="008573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3 104,00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8573E1" w:rsidRPr="00FE0B2D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573E1" w:rsidRPr="00FE0B2D" w:rsidTr="00EA18DE">
        <w:tc>
          <w:tcPr>
            <w:tcW w:w="567" w:type="dxa"/>
            <w:vMerge/>
          </w:tcPr>
          <w:p w:rsidR="008573E1" w:rsidRPr="00FE0B2D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sz w:val="16"/>
                <w:szCs w:val="16"/>
              </w:rPr>
            </w:pPr>
            <w:r w:rsidRPr="008573E1">
              <w:rPr>
                <w:sz w:val="16"/>
                <w:szCs w:val="16"/>
              </w:rPr>
              <w:t>3 104,00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73E1" w:rsidRPr="00FE0B2D" w:rsidTr="008573E1">
        <w:trPr>
          <w:trHeight w:val="806"/>
        </w:trPr>
        <w:tc>
          <w:tcPr>
            <w:tcW w:w="567" w:type="dxa"/>
            <w:vMerge/>
          </w:tcPr>
          <w:p w:rsidR="008573E1" w:rsidRPr="00FE0B2D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sz w:val="16"/>
                <w:szCs w:val="16"/>
              </w:rPr>
            </w:pPr>
            <w:r w:rsidRPr="008573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73E1" w:rsidRPr="00FE0B2D" w:rsidTr="00EA18DE">
        <w:tc>
          <w:tcPr>
            <w:tcW w:w="567" w:type="dxa"/>
            <w:vMerge w:val="restart"/>
          </w:tcPr>
          <w:p w:rsidR="008573E1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8573E1" w:rsidRPr="00547E9B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547E9B">
              <w:rPr>
                <w:rFonts w:cs="Times New Roman"/>
                <w:sz w:val="16"/>
                <w:szCs w:val="16"/>
              </w:rPr>
              <w:t>4.</w:t>
            </w:r>
          </w:p>
          <w:p w:rsidR="008573E1" w:rsidRPr="00AE5013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«Реализация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детей»</w:t>
            </w:r>
          </w:p>
        </w:tc>
        <w:tc>
          <w:tcPr>
            <w:tcW w:w="850" w:type="dxa"/>
            <w:vMerge w:val="restart"/>
          </w:tcPr>
          <w:p w:rsidR="008573E1" w:rsidRDefault="008573E1" w:rsidP="008573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8573E1" w:rsidRPr="00FE0B2D" w:rsidRDefault="008573E1" w:rsidP="008573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3 072,33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3 072,33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8573E1" w:rsidRPr="00FE0B2D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8573E1" w:rsidRPr="00FE0B2D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573E1" w:rsidRPr="00FE0B2D" w:rsidTr="00EA18DE">
        <w:tc>
          <w:tcPr>
            <w:tcW w:w="567" w:type="dxa"/>
            <w:vMerge/>
          </w:tcPr>
          <w:p w:rsidR="008573E1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573E1" w:rsidRPr="00AE5013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573E1" w:rsidRDefault="008573E1" w:rsidP="008573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sz w:val="16"/>
                <w:szCs w:val="16"/>
              </w:rPr>
            </w:pPr>
            <w:r w:rsidRPr="008573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8573E1" w:rsidRPr="00583CF0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573E1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573E1" w:rsidRPr="00FE0B2D" w:rsidTr="00EA18DE">
        <w:tc>
          <w:tcPr>
            <w:tcW w:w="567" w:type="dxa"/>
            <w:vMerge/>
          </w:tcPr>
          <w:p w:rsidR="008573E1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573E1" w:rsidRPr="00AE5013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573E1" w:rsidRDefault="008573E1" w:rsidP="008573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sz w:val="16"/>
                <w:szCs w:val="16"/>
              </w:rPr>
            </w:pPr>
            <w:r w:rsidRPr="008573E1">
              <w:rPr>
                <w:sz w:val="16"/>
                <w:szCs w:val="16"/>
              </w:rPr>
              <w:t>3 072,33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3 072,33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8573E1" w:rsidRPr="00583CF0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573E1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573E1" w:rsidRPr="00FE0B2D" w:rsidTr="00EA18DE">
        <w:tc>
          <w:tcPr>
            <w:tcW w:w="567" w:type="dxa"/>
            <w:vMerge w:val="restart"/>
          </w:tcPr>
          <w:p w:rsidR="008573E1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8573E1" w:rsidRPr="00547E9B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Мероприятие 04.0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547E9B">
              <w:rPr>
                <w:rFonts w:cs="Times New Roman"/>
                <w:sz w:val="16"/>
                <w:szCs w:val="16"/>
              </w:rPr>
              <w:t>.</w:t>
            </w:r>
          </w:p>
          <w:p w:rsidR="008573E1" w:rsidRPr="00AE5013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6523CA">
              <w:rPr>
                <w:rFonts w:cs="Times New Roman"/>
                <w:sz w:val="16"/>
                <w:szCs w:val="16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850" w:type="dxa"/>
            <w:vMerge w:val="restart"/>
          </w:tcPr>
          <w:p w:rsidR="008573E1" w:rsidRDefault="008573E1" w:rsidP="008573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8573E1" w:rsidRPr="00FE0B2D" w:rsidRDefault="008573E1" w:rsidP="008573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3 072,33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3 072,33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2367DA">
              <w:rPr>
                <w:rFonts w:cs="Times New Roman"/>
                <w:sz w:val="16"/>
                <w:szCs w:val="16"/>
              </w:rPr>
              <w:t xml:space="preserve">Все педагогические работники муниципальных учреждений дополнительного образования детей, занимающих штатные должности не менее одной ставки по одной должности, получили доплату </w:t>
            </w:r>
            <w:r w:rsidRPr="002367DA">
              <w:rPr>
                <w:rFonts w:cs="Times New Roman"/>
                <w:sz w:val="16"/>
                <w:szCs w:val="16"/>
              </w:rPr>
              <w:lastRenderedPageBreak/>
              <w:t>за напряженный труд.</w:t>
            </w:r>
          </w:p>
        </w:tc>
      </w:tr>
      <w:tr w:rsidR="008573E1" w:rsidRPr="00FE0B2D" w:rsidTr="00EA18DE">
        <w:tc>
          <w:tcPr>
            <w:tcW w:w="567" w:type="dxa"/>
            <w:vMerge/>
          </w:tcPr>
          <w:p w:rsidR="008573E1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573E1" w:rsidRPr="00AE5013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573E1" w:rsidRDefault="008573E1" w:rsidP="008573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sz w:val="16"/>
                <w:szCs w:val="16"/>
              </w:rPr>
            </w:pPr>
            <w:r w:rsidRPr="008573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8573E1" w:rsidRPr="00583CF0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573E1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573E1" w:rsidRPr="00FE0B2D" w:rsidTr="00EA18DE">
        <w:tc>
          <w:tcPr>
            <w:tcW w:w="567" w:type="dxa"/>
            <w:vMerge/>
          </w:tcPr>
          <w:p w:rsidR="008573E1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573E1" w:rsidRPr="00AE5013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573E1" w:rsidRDefault="008573E1" w:rsidP="008573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sz w:val="16"/>
                <w:szCs w:val="16"/>
              </w:rPr>
            </w:pPr>
            <w:r w:rsidRPr="008573E1">
              <w:rPr>
                <w:sz w:val="16"/>
                <w:szCs w:val="16"/>
              </w:rPr>
              <w:t>3 072,33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3 072,33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8573E1" w:rsidRPr="00583CF0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573E1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F14F0" w:rsidRPr="00FE0B2D" w:rsidTr="00EA18DE">
        <w:tc>
          <w:tcPr>
            <w:tcW w:w="567" w:type="dxa"/>
            <w:vMerge w:val="restart"/>
          </w:tcPr>
          <w:p w:rsidR="00DF14F0" w:rsidRPr="00FE0B2D" w:rsidRDefault="00DF14F0" w:rsidP="00DF14F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DF14F0" w:rsidRPr="00AE5013" w:rsidRDefault="00DF14F0" w:rsidP="00DF14F0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DF14F0" w:rsidRPr="00FE0B2D" w:rsidRDefault="00DF14F0" w:rsidP="00DF14F0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DF14F0" w:rsidRPr="00FE0B2D" w:rsidRDefault="00DF14F0" w:rsidP="00DF14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DF14F0" w:rsidRPr="00FE0B2D" w:rsidRDefault="00DF14F0" w:rsidP="00DF14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F14F0" w:rsidRPr="00DF14F0" w:rsidRDefault="00DF14F0" w:rsidP="00DF14F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115 858,23</w:t>
            </w:r>
          </w:p>
        </w:tc>
        <w:tc>
          <w:tcPr>
            <w:tcW w:w="992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992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DF14F0" w:rsidRPr="00FE0B2D" w:rsidRDefault="00DF14F0" w:rsidP="00DF14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DF14F0" w:rsidRPr="00FE0B2D" w:rsidRDefault="00DF14F0" w:rsidP="00DF14F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F14F0" w:rsidRPr="00FE0B2D" w:rsidTr="00EA18DE">
        <w:tc>
          <w:tcPr>
            <w:tcW w:w="567" w:type="dxa"/>
            <w:vMerge/>
          </w:tcPr>
          <w:p w:rsidR="00DF14F0" w:rsidRPr="00FE0B2D" w:rsidRDefault="00DF14F0" w:rsidP="00DF14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F14F0" w:rsidRPr="00FE0B2D" w:rsidRDefault="00DF14F0" w:rsidP="00DF14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14F0" w:rsidRPr="00FE0B2D" w:rsidRDefault="00DF14F0" w:rsidP="00DF14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F14F0" w:rsidRPr="00FE0B2D" w:rsidRDefault="00DF14F0" w:rsidP="00DF14F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F14F0" w:rsidRPr="00DF14F0" w:rsidRDefault="00DF14F0" w:rsidP="00DF14F0">
            <w:pPr>
              <w:jc w:val="center"/>
              <w:rPr>
                <w:sz w:val="16"/>
                <w:szCs w:val="16"/>
              </w:rPr>
            </w:pPr>
            <w:r w:rsidRPr="00DF14F0">
              <w:rPr>
                <w:sz w:val="16"/>
                <w:szCs w:val="16"/>
              </w:rPr>
              <w:t>115 858,23</w:t>
            </w:r>
          </w:p>
        </w:tc>
        <w:tc>
          <w:tcPr>
            <w:tcW w:w="992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992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DF14F0" w:rsidRPr="00FE0B2D" w:rsidRDefault="00DF14F0" w:rsidP="00DF14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F14F0" w:rsidRPr="00FE0B2D" w:rsidRDefault="00DF14F0" w:rsidP="00DF14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14F0" w:rsidRPr="00FE0B2D" w:rsidTr="00EA18DE">
        <w:tc>
          <w:tcPr>
            <w:tcW w:w="567" w:type="dxa"/>
            <w:vMerge w:val="restart"/>
          </w:tcPr>
          <w:p w:rsidR="00DF14F0" w:rsidRPr="007F5C57" w:rsidRDefault="00DF14F0" w:rsidP="00DF14F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DF14F0" w:rsidRDefault="00DF14F0" w:rsidP="00DF14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DF14F0" w:rsidRPr="007F5C57" w:rsidRDefault="00DF14F0" w:rsidP="00DF14F0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DF14F0" w:rsidRPr="00FE0B2D" w:rsidRDefault="00DF14F0" w:rsidP="00DF14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DF14F0" w:rsidRPr="00FE0B2D" w:rsidRDefault="00DF14F0" w:rsidP="00DF14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F14F0" w:rsidRPr="00DF14F0" w:rsidRDefault="00DF14F0" w:rsidP="00DF14F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115 858,23</w:t>
            </w:r>
          </w:p>
        </w:tc>
        <w:tc>
          <w:tcPr>
            <w:tcW w:w="992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992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DF14F0" w:rsidRPr="00FE0B2D" w:rsidRDefault="00DF14F0" w:rsidP="00DF14F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DF14F0" w:rsidRPr="00FE0B2D" w:rsidRDefault="00DF14F0" w:rsidP="00DF14F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F14F0" w:rsidRPr="00FE0B2D" w:rsidTr="00EA18DE">
        <w:tc>
          <w:tcPr>
            <w:tcW w:w="567" w:type="dxa"/>
            <w:vMerge/>
          </w:tcPr>
          <w:p w:rsidR="00DF14F0" w:rsidRPr="007F5C57" w:rsidRDefault="00DF14F0" w:rsidP="00DF14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F14F0" w:rsidRPr="007F5C57" w:rsidRDefault="00DF14F0" w:rsidP="00DF14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14F0" w:rsidRPr="00FE0B2D" w:rsidRDefault="00DF14F0" w:rsidP="00DF14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F14F0" w:rsidRPr="00FE0B2D" w:rsidRDefault="00DF14F0" w:rsidP="00DF14F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F14F0" w:rsidRPr="00DF14F0" w:rsidRDefault="00DF14F0" w:rsidP="00DF14F0">
            <w:pPr>
              <w:jc w:val="center"/>
              <w:rPr>
                <w:sz w:val="16"/>
                <w:szCs w:val="16"/>
              </w:rPr>
            </w:pPr>
            <w:r w:rsidRPr="00DF14F0">
              <w:rPr>
                <w:sz w:val="16"/>
                <w:szCs w:val="16"/>
              </w:rPr>
              <w:t>115 858,23</w:t>
            </w:r>
          </w:p>
        </w:tc>
        <w:tc>
          <w:tcPr>
            <w:tcW w:w="992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992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F14F0" w:rsidRPr="00DF14F0" w:rsidRDefault="00DF14F0" w:rsidP="00DF14F0">
            <w:pPr>
              <w:jc w:val="center"/>
              <w:rPr>
                <w:color w:val="000000"/>
                <w:sz w:val="16"/>
                <w:szCs w:val="16"/>
              </w:rPr>
            </w:pPr>
            <w:r w:rsidRPr="00DF14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DF14F0" w:rsidRPr="00FE0B2D" w:rsidRDefault="00DF14F0" w:rsidP="00DF14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F14F0" w:rsidRPr="00FE0B2D" w:rsidRDefault="00DF14F0" w:rsidP="00DF14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D15AF" w:rsidRPr="00FE0B2D" w:rsidTr="00EA18DE">
        <w:tc>
          <w:tcPr>
            <w:tcW w:w="567" w:type="dxa"/>
            <w:vMerge w:val="restart"/>
          </w:tcPr>
          <w:p w:rsidR="00AD15AF" w:rsidRPr="007F5C57" w:rsidRDefault="00AD15AF" w:rsidP="00AD15A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.1.1</w:t>
            </w:r>
          </w:p>
        </w:tc>
        <w:tc>
          <w:tcPr>
            <w:tcW w:w="1985" w:type="dxa"/>
            <w:vMerge w:val="restart"/>
          </w:tcPr>
          <w:p w:rsidR="00AD15AF" w:rsidRPr="007F5C57" w:rsidRDefault="00AD15AF" w:rsidP="00AD15AF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AD15AF" w:rsidRPr="00FE0B2D" w:rsidRDefault="00AD15AF" w:rsidP="00AD15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AD15AF" w:rsidRPr="00FE0B2D" w:rsidRDefault="00AD15AF" w:rsidP="00AD15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106 074,76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AD15AF" w:rsidRPr="00FE0B2D" w:rsidRDefault="00AD15AF" w:rsidP="00AD15A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AD15AF" w:rsidRPr="00FE0B2D" w:rsidRDefault="00AD15AF" w:rsidP="00AD15AF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AD15AF" w:rsidRPr="00FE0B2D" w:rsidTr="00EA18DE">
        <w:tc>
          <w:tcPr>
            <w:tcW w:w="567" w:type="dxa"/>
            <w:vMerge/>
          </w:tcPr>
          <w:p w:rsidR="00AD15AF" w:rsidRPr="007F5C57" w:rsidRDefault="00AD15AF" w:rsidP="00AD15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D15AF" w:rsidRPr="007F5C57" w:rsidRDefault="00AD15AF" w:rsidP="00AD15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D15AF" w:rsidRPr="00FE0B2D" w:rsidRDefault="00AD15AF" w:rsidP="00AD15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D15AF" w:rsidRPr="00FE0B2D" w:rsidRDefault="00AD15AF" w:rsidP="00AD15A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sz w:val="16"/>
                <w:szCs w:val="16"/>
              </w:rPr>
            </w:pPr>
            <w:r w:rsidRPr="00AD15AF">
              <w:rPr>
                <w:sz w:val="16"/>
                <w:szCs w:val="16"/>
              </w:rPr>
              <w:t>106 074,76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AD15AF" w:rsidRPr="00FE0B2D" w:rsidRDefault="00AD15AF" w:rsidP="00AD15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D15AF" w:rsidRPr="00FE0B2D" w:rsidRDefault="00AD15AF" w:rsidP="00AD15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9D0336" w:rsidRDefault="00EA18DE" w:rsidP="00EA18DE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D0336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.1.2</w:t>
            </w:r>
          </w:p>
        </w:tc>
        <w:tc>
          <w:tcPr>
            <w:tcW w:w="1985" w:type="dxa"/>
            <w:vMerge w:val="restart"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D15AF" w:rsidRPr="00FE0B2D" w:rsidTr="00EA18DE">
        <w:tc>
          <w:tcPr>
            <w:tcW w:w="567" w:type="dxa"/>
            <w:vMerge w:val="restart"/>
          </w:tcPr>
          <w:p w:rsidR="00AD15AF" w:rsidRDefault="00AD15AF" w:rsidP="00AD15A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AD15AF" w:rsidRPr="00092D63" w:rsidRDefault="00AD15AF" w:rsidP="00AD15AF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 xml:space="preserve"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</w:t>
            </w:r>
            <w:r w:rsidRPr="00522685">
              <w:rPr>
                <w:rFonts w:cs="Times New Roman"/>
                <w:sz w:val="16"/>
                <w:szCs w:val="16"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AD15AF" w:rsidRPr="00FE0B2D" w:rsidRDefault="00AD15AF" w:rsidP="00AD15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2020-2025 годы</w:t>
            </w:r>
          </w:p>
        </w:tc>
        <w:tc>
          <w:tcPr>
            <w:tcW w:w="1351" w:type="dxa"/>
          </w:tcPr>
          <w:p w:rsidR="00AD15AF" w:rsidRPr="00883B04" w:rsidRDefault="00AD15AF" w:rsidP="00AD15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8 782,20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AD15AF" w:rsidRPr="00FE0B2D" w:rsidRDefault="00AD15AF" w:rsidP="00AD15A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AD15AF" w:rsidRPr="00FE0B2D" w:rsidRDefault="00AD15AF" w:rsidP="00AD15AF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AD15AF" w:rsidRPr="00FE0B2D" w:rsidTr="00EA18DE">
        <w:tc>
          <w:tcPr>
            <w:tcW w:w="567" w:type="dxa"/>
            <w:vMerge/>
          </w:tcPr>
          <w:p w:rsidR="00AD15AF" w:rsidRDefault="00AD15AF" w:rsidP="00AD15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D15AF" w:rsidRPr="00092D63" w:rsidRDefault="00AD15AF" w:rsidP="00AD15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D15AF" w:rsidRDefault="00AD15AF" w:rsidP="00AD15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D15AF" w:rsidRPr="00883B04" w:rsidRDefault="00AD15AF" w:rsidP="00AD15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sz w:val="16"/>
                <w:szCs w:val="16"/>
              </w:rPr>
            </w:pPr>
            <w:r w:rsidRPr="00AD15AF">
              <w:rPr>
                <w:sz w:val="16"/>
                <w:szCs w:val="16"/>
              </w:rPr>
              <w:t>8 782,20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AD15AF" w:rsidRPr="00092D63" w:rsidRDefault="00AD15AF" w:rsidP="00AD15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D15AF" w:rsidRDefault="00AD15AF" w:rsidP="00AD15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2440E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 xml:space="preserve">Основное мероприятие Е2: </w:t>
            </w:r>
          </w:p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EA18DE" w:rsidRPr="002440E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EA18DE" w:rsidRPr="002440EC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2440EC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EA18DE" w:rsidRPr="002440E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</w:tcPr>
          <w:p w:rsidR="00EA18DE" w:rsidRPr="002440EC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690099">
        <w:trPr>
          <w:trHeight w:val="680"/>
        </w:trPr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2DA0" w:rsidRPr="00FE0B2D" w:rsidTr="00EA18DE">
        <w:tc>
          <w:tcPr>
            <w:tcW w:w="567" w:type="dxa"/>
            <w:vMerge w:val="restart"/>
          </w:tcPr>
          <w:p w:rsidR="00A02DA0" w:rsidRPr="00FE0B2D" w:rsidRDefault="00A02DA0" w:rsidP="00A02DA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A02DA0" w:rsidRPr="00FE0B2D" w:rsidRDefault="00A02DA0" w:rsidP="00A02DA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A02DA0" w:rsidRPr="00FE0B2D" w:rsidRDefault="00A02DA0" w:rsidP="00A02DA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02DA0" w:rsidRPr="00FE0B2D" w:rsidRDefault="00A02DA0" w:rsidP="00A02D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A02DA0" w:rsidRPr="00A02DA0" w:rsidRDefault="00A02DA0" w:rsidP="00A02D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720 611,40</w:t>
            </w:r>
          </w:p>
        </w:tc>
        <w:tc>
          <w:tcPr>
            <w:tcW w:w="992" w:type="dxa"/>
            <w:vAlign w:val="center"/>
          </w:tcPr>
          <w:p w:rsidR="00A02DA0" w:rsidRPr="00A02DA0" w:rsidRDefault="00A02DA0" w:rsidP="00A02DA0">
            <w:pPr>
              <w:jc w:val="center"/>
              <w:rPr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217 494,31</w:t>
            </w:r>
          </w:p>
        </w:tc>
        <w:tc>
          <w:tcPr>
            <w:tcW w:w="993" w:type="dxa"/>
            <w:vAlign w:val="center"/>
          </w:tcPr>
          <w:p w:rsidR="00A02DA0" w:rsidRPr="00A02DA0" w:rsidRDefault="00A02DA0" w:rsidP="00A02DA0">
            <w:pPr>
              <w:jc w:val="center"/>
              <w:rPr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93 537,70</w:t>
            </w:r>
          </w:p>
        </w:tc>
        <w:tc>
          <w:tcPr>
            <w:tcW w:w="992" w:type="dxa"/>
            <w:vAlign w:val="center"/>
          </w:tcPr>
          <w:p w:rsidR="00A02DA0" w:rsidRPr="00A02DA0" w:rsidRDefault="00A02DA0" w:rsidP="00A02DA0">
            <w:pPr>
              <w:jc w:val="center"/>
              <w:rPr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106 513,89</w:t>
            </w:r>
          </w:p>
        </w:tc>
        <w:tc>
          <w:tcPr>
            <w:tcW w:w="992" w:type="dxa"/>
            <w:vAlign w:val="center"/>
          </w:tcPr>
          <w:p w:rsidR="00A02DA0" w:rsidRPr="00A02DA0" w:rsidRDefault="00A02DA0" w:rsidP="00A02DA0">
            <w:pPr>
              <w:jc w:val="center"/>
              <w:rPr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105 615,50</w:t>
            </w:r>
          </w:p>
        </w:tc>
        <w:tc>
          <w:tcPr>
            <w:tcW w:w="992" w:type="dxa"/>
            <w:vAlign w:val="center"/>
          </w:tcPr>
          <w:p w:rsidR="00A02DA0" w:rsidRPr="00A02DA0" w:rsidRDefault="00A02DA0" w:rsidP="00A02DA0">
            <w:pPr>
              <w:jc w:val="center"/>
              <w:rPr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98 725,00</w:t>
            </w:r>
          </w:p>
        </w:tc>
        <w:tc>
          <w:tcPr>
            <w:tcW w:w="993" w:type="dxa"/>
            <w:vAlign w:val="center"/>
          </w:tcPr>
          <w:p w:rsidR="00A02DA0" w:rsidRPr="00A02DA0" w:rsidRDefault="00A02DA0" w:rsidP="00A02DA0">
            <w:pPr>
              <w:jc w:val="center"/>
              <w:rPr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98 725,00</w:t>
            </w:r>
          </w:p>
        </w:tc>
        <w:tc>
          <w:tcPr>
            <w:tcW w:w="2693" w:type="dxa"/>
            <w:gridSpan w:val="2"/>
            <w:vMerge w:val="restart"/>
          </w:tcPr>
          <w:p w:rsidR="00A02DA0" w:rsidRPr="00FE0B2D" w:rsidRDefault="00A02DA0" w:rsidP="00A02D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DA0" w:rsidRPr="00FE0B2D" w:rsidTr="00EA18DE">
        <w:tc>
          <w:tcPr>
            <w:tcW w:w="567" w:type="dxa"/>
            <w:vMerge/>
          </w:tcPr>
          <w:p w:rsidR="00A02DA0" w:rsidRPr="00FE0B2D" w:rsidRDefault="00A02DA0" w:rsidP="00A02DA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02DA0" w:rsidRPr="00FE0B2D" w:rsidRDefault="00A02DA0" w:rsidP="00A02DA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02DA0" w:rsidRPr="00FE0B2D" w:rsidRDefault="00A02DA0" w:rsidP="00A02DA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02DA0" w:rsidRPr="00FE0B2D" w:rsidRDefault="00A02DA0" w:rsidP="00A02D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A02DA0" w:rsidRPr="00A02DA0" w:rsidRDefault="00A02DA0" w:rsidP="00A02DA0">
            <w:pPr>
              <w:jc w:val="center"/>
              <w:rPr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707 099,07</w:t>
            </w:r>
          </w:p>
        </w:tc>
        <w:tc>
          <w:tcPr>
            <w:tcW w:w="992" w:type="dxa"/>
            <w:vAlign w:val="center"/>
          </w:tcPr>
          <w:p w:rsidR="00A02DA0" w:rsidRPr="00A02DA0" w:rsidRDefault="00A02DA0" w:rsidP="00A02DA0">
            <w:pPr>
              <w:jc w:val="center"/>
              <w:rPr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207 054,31</w:t>
            </w:r>
          </w:p>
        </w:tc>
        <w:tc>
          <w:tcPr>
            <w:tcW w:w="993" w:type="dxa"/>
            <w:vAlign w:val="center"/>
          </w:tcPr>
          <w:p w:rsidR="00A02DA0" w:rsidRPr="00A02DA0" w:rsidRDefault="00A02DA0" w:rsidP="00A02DA0">
            <w:pPr>
              <w:jc w:val="center"/>
              <w:rPr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93 537,70</w:t>
            </w:r>
          </w:p>
        </w:tc>
        <w:tc>
          <w:tcPr>
            <w:tcW w:w="992" w:type="dxa"/>
            <w:vAlign w:val="center"/>
          </w:tcPr>
          <w:p w:rsidR="00A02DA0" w:rsidRPr="00A02DA0" w:rsidRDefault="00A02DA0" w:rsidP="00A02DA0">
            <w:pPr>
              <w:jc w:val="center"/>
              <w:rPr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103 441,56</w:t>
            </w:r>
          </w:p>
        </w:tc>
        <w:tc>
          <w:tcPr>
            <w:tcW w:w="992" w:type="dxa"/>
            <w:vAlign w:val="center"/>
          </w:tcPr>
          <w:p w:rsidR="00A02DA0" w:rsidRPr="00A02DA0" w:rsidRDefault="00A02DA0" w:rsidP="00A02DA0">
            <w:pPr>
              <w:jc w:val="center"/>
              <w:rPr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105 615,50</w:t>
            </w:r>
          </w:p>
        </w:tc>
        <w:tc>
          <w:tcPr>
            <w:tcW w:w="992" w:type="dxa"/>
            <w:vAlign w:val="center"/>
          </w:tcPr>
          <w:p w:rsidR="00A02DA0" w:rsidRPr="00A02DA0" w:rsidRDefault="00A02DA0" w:rsidP="00A02DA0">
            <w:pPr>
              <w:jc w:val="center"/>
              <w:rPr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98 725,00</w:t>
            </w:r>
          </w:p>
        </w:tc>
        <w:tc>
          <w:tcPr>
            <w:tcW w:w="993" w:type="dxa"/>
            <w:vAlign w:val="center"/>
          </w:tcPr>
          <w:p w:rsidR="00A02DA0" w:rsidRPr="00A02DA0" w:rsidRDefault="00A02DA0" w:rsidP="00A02DA0">
            <w:pPr>
              <w:jc w:val="center"/>
              <w:rPr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98 725,00</w:t>
            </w:r>
          </w:p>
        </w:tc>
        <w:tc>
          <w:tcPr>
            <w:tcW w:w="2693" w:type="dxa"/>
            <w:gridSpan w:val="2"/>
            <w:vMerge/>
          </w:tcPr>
          <w:p w:rsidR="00A02DA0" w:rsidRPr="00FE0B2D" w:rsidRDefault="00A02DA0" w:rsidP="00A02D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DA0" w:rsidRPr="00FE0B2D" w:rsidTr="00EA18DE">
        <w:tc>
          <w:tcPr>
            <w:tcW w:w="567" w:type="dxa"/>
            <w:vMerge/>
          </w:tcPr>
          <w:p w:rsidR="00A02DA0" w:rsidRPr="00FE0B2D" w:rsidRDefault="00A02DA0" w:rsidP="00A02DA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02DA0" w:rsidRPr="00FE0B2D" w:rsidRDefault="00A02DA0" w:rsidP="00A02DA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02DA0" w:rsidRPr="00FE0B2D" w:rsidRDefault="00A02DA0" w:rsidP="00A02DA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02DA0" w:rsidRPr="00FE0B2D" w:rsidRDefault="00A02DA0" w:rsidP="00A02D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A02DA0" w:rsidRPr="00A02DA0" w:rsidRDefault="00A02DA0" w:rsidP="00A02DA0">
            <w:pPr>
              <w:jc w:val="center"/>
              <w:rPr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13 512,33</w:t>
            </w:r>
          </w:p>
        </w:tc>
        <w:tc>
          <w:tcPr>
            <w:tcW w:w="992" w:type="dxa"/>
            <w:vAlign w:val="center"/>
          </w:tcPr>
          <w:p w:rsidR="00A02DA0" w:rsidRPr="00A02DA0" w:rsidRDefault="00A02DA0" w:rsidP="00A02DA0">
            <w:pPr>
              <w:jc w:val="center"/>
              <w:rPr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A02DA0" w:rsidRPr="00A02DA0" w:rsidRDefault="00A02DA0" w:rsidP="00A02DA0">
            <w:pPr>
              <w:jc w:val="center"/>
              <w:rPr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02DA0" w:rsidRPr="00A02DA0" w:rsidRDefault="00A02DA0" w:rsidP="00A02DA0">
            <w:pPr>
              <w:jc w:val="center"/>
              <w:rPr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3 072,33</w:t>
            </w:r>
          </w:p>
        </w:tc>
        <w:tc>
          <w:tcPr>
            <w:tcW w:w="992" w:type="dxa"/>
            <w:vAlign w:val="center"/>
          </w:tcPr>
          <w:p w:rsidR="00A02DA0" w:rsidRPr="00A02DA0" w:rsidRDefault="00A02DA0" w:rsidP="00A02DA0">
            <w:pPr>
              <w:jc w:val="center"/>
              <w:rPr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02DA0" w:rsidRPr="00A02DA0" w:rsidRDefault="00A02DA0" w:rsidP="00A02DA0">
            <w:pPr>
              <w:jc w:val="center"/>
              <w:rPr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02DA0" w:rsidRPr="00A02DA0" w:rsidRDefault="00A02DA0" w:rsidP="00A02DA0">
            <w:pPr>
              <w:jc w:val="center"/>
              <w:rPr>
                <w:sz w:val="16"/>
                <w:szCs w:val="16"/>
              </w:rPr>
            </w:pPr>
            <w:r w:rsidRPr="00A02DA0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A02DA0" w:rsidRPr="00FE0B2D" w:rsidRDefault="00A02DA0" w:rsidP="00A02D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1302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046"/>
        <w:gridCol w:w="992"/>
        <w:gridCol w:w="992"/>
        <w:gridCol w:w="992"/>
        <w:gridCol w:w="993"/>
        <w:gridCol w:w="992"/>
        <w:gridCol w:w="992"/>
        <w:gridCol w:w="2693"/>
      </w:tblGrid>
      <w:tr w:rsidR="00130205" w:rsidRPr="002618A2" w:rsidTr="00130205">
        <w:tc>
          <w:tcPr>
            <w:tcW w:w="4478" w:type="dxa"/>
          </w:tcPr>
          <w:p w:rsidR="00130205" w:rsidRPr="002618A2" w:rsidRDefault="00130205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692" w:type="dxa"/>
            <w:gridSpan w:val="8"/>
          </w:tcPr>
          <w:p w:rsidR="00130205" w:rsidRPr="00A3661B" w:rsidRDefault="00130205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30205" w:rsidRPr="002618A2" w:rsidTr="0013020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46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13020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693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 w:val="restart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  <w:vAlign w:val="center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  <w:vAlign w:val="center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070"/>
        <w:gridCol w:w="993"/>
        <w:gridCol w:w="992"/>
        <w:gridCol w:w="992"/>
        <w:gridCol w:w="992"/>
        <w:gridCol w:w="993"/>
        <w:gridCol w:w="992"/>
        <w:gridCol w:w="1276"/>
        <w:gridCol w:w="1417"/>
      </w:tblGrid>
      <w:tr w:rsidR="009E6669" w:rsidRPr="00FE0B2D" w:rsidTr="009E6669">
        <w:tc>
          <w:tcPr>
            <w:tcW w:w="564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70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2D4DD1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E6669" w:rsidRPr="00A96EED" w:rsidTr="009E666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669" w:rsidRPr="00A96EED" w:rsidTr="009E666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A96EED" w:rsidTr="009E666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9E6669" w:rsidRPr="00A96EED" w:rsidTr="009E666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669" w:rsidRPr="002D4DD1" w:rsidRDefault="002B7C00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 w:val="restart"/>
          </w:tcPr>
          <w:p w:rsidR="009E6669" w:rsidRPr="002D4DD1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 w:val="restart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FE0B2D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FE0B2D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EF2A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993"/>
        <w:gridCol w:w="992"/>
        <w:gridCol w:w="992"/>
        <w:gridCol w:w="992"/>
        <w:gridCol w:w="1134"/>
        <w:gridCol w:w="1134"/>
        <w:gridCol w:w="2552"/>
      </w:tblGrid>
      <w:tr w:rsidR="00827C7E" w:rsidRPr="002618A2" w:rsidTr="00827C7E">
        <w:tc>
          <w:tcPr>
            <w:tcW w:w="4478" w:type="dxa"/>
          </w:tcPr>
          <w:p w:rsidR="00827C7E" w:rsidRPr="002618A2" w:rsidRDefault="00827C7E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827C7E" w:rsidRPr="00A3661B" w:rsidRDefault="00827C7E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27C7E" w:rsidRPr="002618A2" w:rsidTr="00827C7E">
        <w:tc>
          <w:tcPr>
            <w:tcW w:w="4478" w:type="dxa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EF2AE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552" w:type="dxa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977BE" w:rsidRPr="002618A2" w:rsidTr="00827C7E">
        <w:tc>
          <w:tcPr>
            <w:tcW w:w="4478" w:type="dxa"/>
          </w:tcPr>
          <w:p w:rsidR="009977BE" w:rsidRPr="002618A2" w:rsidRDefault="009977BE" w:rsidP="009977B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9977BE" w:rsidRPr="009977BE" w:rsidRDefault="009977BE" w:rsidP="00997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432 324,26</w:t>
            </w:r>
          </w:p>
        </w:tc>
        <w:tc>
          <w:tcPr>
            <w:tcW w:w="993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77 146,87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72 300,07</w:t>
            </w:r>
          </w:p>
        </w:tc>
        <w:tc>
          <w:tcPr>
            <w:tcW w:w="2552" w:type="dxa"/>
            <w:vMerge w:val="restart"/>
          </w:tcPr>
          <w:p w:rsidR="009977BE" w:rsidRPr="002618A2" w:rsidRDefault="009977BE" w:rsidP="009977BE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977BE" w:rsidRPr="002618A2" w:rsidTr="00827C7E">
        <w:tc>
          <w:tcPr>
            <w:tcW w:w="4478" w:type="dxa"/>
          </w:tcPr>
          <w:p w:rsidR="009977BE" w:rsidRPr="002618A2" w:rsidRDefault="009977BE" w:rsidP="009977B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432 324,26</w:t>
            </w:r>
          </w:p>
        </w:tc>
        <w:tc>
          <w:tcPr>
            <w:tcW w:w="993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77 146,87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72 300,07</w:t>
            </w:r>
          </w:p>
        </w:tc>
        <w:tc>
          <w:tcPr>
            <w:tcW w:w="2552" w:type="dxa"/>
            <w:vMerge/>
          </w:tcPr>
          <w:p w:rsidR="009977BE" w:rsidRPr="002618A2" w:rsidRDefault="009977BE" w:rsidP="009977BE">
            <w:pPr>
              <w:rPr>
                <w:rFonts w:cs="Times New Roman"/>
              </w:rPr>
            </w:pPr>
          </w:p>
        </w:tc>
      </w:tr>
      <w:tr w:rsidR="0081156D" w:rsidRPr="002618A2" w:rsidTr="00827C7E">
        <w:tc>
          <w:tcPr>
            <w:tcW w:w="4478" w:type="dxa"/>
          </w:tcPr>
          <w:p w:rsidR="0081156D" w:rsidRPr="002618A2" w:rsidRDefault="0081156D" w:rsidP="0081156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1156D" w:rsidRPr="002618A2" w:rsidRDefault="0081156D" w:rsidP="0081156D">
            <w:pPr>
              <w:rPr>
                <w:rFonts w:cs="Times New Roman"/>
              </w:rPr>
            </w:pPr>
          </w:p>
        </w:tc>
      </w:tr>
      <w:tr w:rsidR="00827C7E" w:rsidRPr="002618A2" w:rsidTr="00827C7E">
        <w:tc>
          <w:tcPr>
            <w:tcW w:w="4478" w:type="dxa"/>
            <w:vAlign w:val="center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27C7E" w:rsidRPr="002618A2" w:rsidRDefault="00827C7E" w:rsidP="00827C7E">
            <w:pPr>
              <w:rPr>
                <w:rFonts w:cs="Times New Roman"/>
              </w:rPr>
            </w:pPr>
          </w:p>
        </w:tc>
      </w:tr>
      <w:tr w:rsidR="00827C7E" w:rsidRPr="002618A2" w:rsidTr="00827C7E">
        <w:tc>
          <w:tcPr>
            <w:tcW w:w="4478" w:type="dxa"/>
            <w:vAlign w:val="center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27C7E" w:rsidRPr="002618A2" w:rsidRDefault="00827C7E" w:rsidP="00827C7E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067"/>
        <w:gridCol w:w="993"/>
        <w:gridCol w:w="992"/>
        <w:gridCol w:w="992"/>
        <w:gridCol w:w="992"/>
        <w:gridCol w:w="993"/>
        <w:gridCol w:w="1134"/>
        <w:gridCol w:w="1134"/>
        <w:gridCol w:w="1701"/>
      </w:tblGrid>
      <w:tr w:rsidR="006C35CE" w:rsidRPr="00FE0B2D" w:rsidTr="00024845">
        <w:tc>
          <w:tcPr>
            <w:tcW w:w="567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7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6096" w:type="dxa"/>
            <w:gridSpan w:val="6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C35CE" w:rsidRPr="00FE0B2D" w:rsidTr="006C35CE">
        <w:tc>
          <w:tcPr>
            <w:tcW w:w="567" w:type="dxa"/>
            <w:vMerge/>
          </w:tcPr>
          <w:p w:rsidR="006C35CE" w:rsidRPr="00FE0B2D" w:rsidRDefault="006C35CE" w:rsidP="006C35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35CE" w:rsidRPr="00FE0B2D" w:rsidTr="006C35CE">
        <w:tc>
          <w:tcPr>
            <w:tcW w:w="567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7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977BE" w:rsidRPr="00FE0B2D" w:rsidTr="00024845">
        <w:tc>
          <w:tcPr>
            <w:tcW w:w="567" w:type="dxa"/>
            <w:vMerge w:val="restart"/>
          </w:tcPr>
          <w:p w:rsidR="009977BE" w:rsidRPr="00FE0B2D" w:rsidRDefault="009977BE" w:rsidP="0099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977BE" w:rsidRPr="00C07434" w:rsidRDefault="009977BE" w:rsidP="0099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9977BE" w:rsidRPr="00FE0B2D" w:rsidRDefault="009977BE" w:rsidP="0099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9977BE" w:rsidRPr="00FE0B2D" w:rsidRDefault="009977BE" w:rsidP="0099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134" w:type="dxa"/>
          </w:tcPr>
          <w:p w:rsidR="009977BE" w:rsidRPr="00FE0B2D" w:rsidRDefault="009977BE" w:rsidP="0099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9977BE" w:rsidRPr="009977BE" w:rsidRDefault="009977BE" w:rsidP="009977B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432 324,26</w:t>
            </w:r>
          </w:p>
        </w:tc>
        <w:tc>
          <w:tcPr>
            <w:tcW w:w="993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77 146,87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Merge w:val="restart"/>
          </w:tcPr>
          <w:p w:rsidR="009977BE" w:rsidRPr="00FE0B2D" w:rsidRDefault="009977BE" w:rsidP="0099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977BE" w:rsidRPr="00FE0B2D" w:rsidRDefault="009977BE" w:rsidP="0099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977BE" w:rsidRPr="00FE0B2D" w:rsidTr="00024845">
        <w:tc>
          <w:tcPr>
            <w:tcW w:w="567" w:type="dxa"/>
            <w:vMerge/>
          </w:tcPr>
          <w:p w:rsidR="009977BE" w:rsidRPr="00FE0B2D" w:rsidRDefault="009977BE" w:rsidP="009977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77BE" w:rsidRPr="00FE0B2D" w:rsidRDefault="009977BE" w:rsidP="00997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77BE" w:rsidRPr="00FE0B2D" w:rsidRDefault="009977BE" w:rsidP="00997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77BE" w:rsidRPr="00FE0B2D" w:rsidRDefault="009977BE" w:rsidP="0099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432 324,26</w:t>
            </w:r>
          </w:p>
        </w:tc>
        <w:tc>
          <w:tcPr>
            <w:tcW w:w="993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77 146,87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Merge/>
          </w:tcPr>
          <w:p w:rsidR="009977BE" w:rsidRPr="00FE0B2D" w:rsidRDefault="009977BE" w:rsidP="0099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977BE" w:rsidRPr="00FE0B2D" w:rsidRDefault="009977BE" w:rsidP="0099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CC" w:rsidRPr="00FE0B2D" w:rsidTr="00024845">
        <w:tc>
          <w:tcPr>
            <w:tcW w:w="567" w:type="dxa"/>
            <w:vMerge w:val="restart"/>
          </w:tcPr>
          <w:p w:rsidR="001250CC" w:rsidRPr="00FE0B2D" w:rsidRDefault="001250CC" w:rsidP="00125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1250CC" w:rsidRDefault="001250CC" w:rsidP="00125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1250CC" w:rsidRPr="00FE0B2D" w:rsidRDefault="001250CC" w:rsidP="00125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1250CC" w:rsidRPr="00FE0B2D" w:rsidRDefault="001250CC" w:rsidP="00125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1250CC" w:rsidRPr="00FE0B2D" w:rsidRDefault="001250CC" w:rsidP="00125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1250CC" w:rsidRPr="001250CC" w:rsidRDefault="001250CC" w:rsidP="001250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120 028,25</w:t>
            </w:r>
          </w:p>
        </w:tc>
        <w:tc>
          <w:tcPr>
            <w:tcW w:w="993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992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20 394,87</w:t>
            </w:r>
          </w:p>
        </w:tc>
        <w:tc>
          <w:tcPr>
            <w:tcW w:w="992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993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Merge w:val="restart"/>
          </w:tcPr>
          <w:p w:rsidR="001250CC" w:rsidRPr="00FE0B2D" w:rsidRDefault="001250CC" w:rsidP="00125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250CC" w:rsidRPr="00FE0B2D" w:rsidRDefault="001250CC" w:rsidP="00125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1250CC" w:rsidRPr="00FE0B2D" w:rsidTr="00024845">
        <w:tc>
          <w:tcPr>
            <w:tcW w:w="567" w:type="dxa"/>
            <w:vMerge/>
          </w:tcPr>
          <w:p w:rsidR="001250CC" w:rsidRPr="00FE0B2D" w:rsidRDefault="001250CC" w:rsidP="001250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250CC" w:rsidRPr="00FE0B2D" w:rsidRDefault="001250CC" w:rsidP="001250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50CC" w:rsidRPr="00FE0B2D" w:rsidRDefault="001250CC" w:rsidP="001250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50CC" w:rsidRPr="00FE0B2D" w:rsidRDefault="001250CC" w:rsidP="00125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067" w:type="dxa"/>
            <w:vAlign w:val="center"/>
          </w:tcPr>
          <w:p w:rsidR="001250CC" w:rsidRPr="001250CC" w:rsidRDefault="001250CC" w:rsidP="001250CC">
            <w:pPr>
              <w:jc w:val="center"/>
              <w:rPr>
                <w:sz w:val="16"/>
                <w:szCs w:val="16"/>
              </w:rPr>
            </w:pPr>
            <w:r w:rsidRPr="001250CC">
              <w:rPr>
                <w:sz w:val="16"/>
                <w:szCs w:val="16"/>
              </w:rPr>
              <w:lastRenderedPageBreak/>
              <w:t>120 028,25</w:t>
            </w:r>
          </w:p>
        </w:tc>
        <w:tc>
          <w:tcPr>
            <w:tcW w:w="993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992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20 394,87</w:t>
            </w:r>
          </w:p>
        </w:tc>
        <w:tc>
          <w:tcPr>
            <w:tcW w:w="992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993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Merge/>
          </w:tcPr>
          <w:p w:rsidR="001250CC" w:rsidRPr="00FE0B2D" w:rsidRDefault="001250CC" w:rsidP="00125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250CC" w:rsidRPr="00FE0B2D" w:rsidRDefault="001250CC" w:rsidP="00125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CC" w:rsidRPr="00FE0B2D" w:rsidTr="00024845">
        <w:tc>
          <w:tcPr>
            <w:tcW w:w="567" w:type="dxa"/>
            <w:vMerge w:val="restart"/>
          </w:tcPr>
          <w:p w:rsidR="001250CC" w:rsidRPr="00FE0B2D" w:rsidRDefault="001250CC" w:rsidP="00125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1250CC" w:rsidRDefault="001250CC" w:rsidP="00125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1250CC" w:rsidRPr="00FE0B2D" w:rsidRDefault="001250CC" w:rsidP="00125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1250CC" w:rsidRPr="00FE0B2D" w:rsidRDefault="001250CC" w:rsidP="00125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1250CC" w:rsidRPr="00FE0B2D" w:rsidRDefault="001250CC" w:rsidP="00125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1250CC" w:rsidRPr="001250CC" w:rsidRDefault="001250CC" w:rsidP="001250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312 296,01</w:t>
            </w:r>
          </w:p>
        </w:tc>
        <w:tc>
          <w:tcPr>
            <w:tcW w:w="993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56 752,00</w:t>
            </w:r>
          </w:p>
        </w:tc>
        <w:tc>
          <w:tcPr>
            <w:tcW w:w="992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Merge w:val="restart"/>
          </w:tcPr>
          <w:p w:rsidR="001250CC" w:rsidRPr="00FE0B2D" w:rsidRDefault="001250CC" w:rsidP="00125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250CC" w:rsidRPr="00FE0B2D" w:rsidRDefault="001250CC" w:rsidP="00125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1250CC" w:rsidRPr="00FE0B2D" w:rsidTr="00024845">
        <w:tc>
          <w:tcPr>
            <w:tcW w:w="567" w:type="dxa"/>
            <w:vMerge/>
          </w:tcPr>
          <w:p w:rsidR="001250CC" w:rsidRPr="00FE0B2D" w:rsidRDefault="001250CC" w:rsidP="001250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250CC" w:rsidRPr="00FE0B2D" w:rsidRDefault="001250CC" w:rsidP="001250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50CC" w:rsidRPr="00FE0B2D" w:rsidRDefault="001250CC" w:rsidP="001250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50CC" w:rsidRPr="00FE0B2D" w:rsidRDefault="001250CC" w:rsidP="00125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1250CC" w:rsidRPr="001250CC" w:rsidRDefault="001250CC" w:rsidP="001250CC">
            <w:pPr>
              <w:jc w:val="center"/>
              <w:rPr>
                <w:sz w:val="16"/>
                <w:szCs w:val="16"/>
              </w:rPr>
            </w:pPr>
            <w:r w:rsidRPr="001250CC">
              <w:rPr>
                <w:sz w:val="16"/>
                <w:szCs w:val="16"/>
              </w:rPr>
              <w:t>312 296,01</w:t>
            </w:r>
          </w:p>
        </w:tc>
        <w:tc>
          <w:tcPr>
            <w:tcW w:w="993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56 752,00</w:t>
            </w:r>
          </w:p>
        </w:tc>
        <w:tc>
          <w:tcPr>
            <w:tcW w:w="992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1250CC" w:rsidRPr="001250CC" w:rsidRDefault="001250CC" w:rsidP="001250CC">
            <w:pPr>
              <w:jc w:val="center"/>
              <w:rPr>
                <w:color w:val="000000"/>
                <w:sz w:val="16"/>
                <w:szCs w:val="16"/>
              </w:rPr>
            </w:pPr>
            <w:r w:rsidRPr="001250CC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Merge/>
          </w:tcPr>
          <w:p w:rsidR="001250CC" w:rsidRPr="00FE0B2D" w:rsidRDefault="001250CC" w:rsidP="00125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250CC" w:rsidRPr="00FE0B2D" w:rsidRDefault="001250CC" w:rsidP="00125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CC" w:rsidRPr="00FE0B2D" w:rsidTr="00024845">
        <w:tc>
          <w:tcPr>
            <w:tcW w:w="567" w:type="dxa"/>
            <w:vMerge w:val="restart"/>
          </w:tcPr>
          <w:p w:rsidR="001250CC" w:rsidRPr="00FE0B2D" w:rsidRDefault="001250CC" w:rsidP="001250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250CC" w:rsidRPr="00FE0B2D" w:rsidRDefault="001250CC" w:rsidP="001250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1250CC" w:rsidRPr="00FE0B2D" w:rsidRDefault="001250CC" w:rsidP="001250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E52849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1250CC" w:rsidRPr="00FE0B2D" w:rsidRDefault="001250CC" w:rsidP="00125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1250CC" w:rsidRPr="001250CC" w:rsidRDefault="001250CC" w:rsidP="001250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50CC">
              <w:rPr>
                <w:sz w:val="16"/>
                <w:szCs w:val="16"/>
              </w:rPr>
              <w:t>432 324,26</w:t>
            </w:r>
          </w:p>
        </w:tc>
        <w:tc>
          <w:tcPr>
            <w:tcW w:w="993" w:type="dxa"/>
            <w:vAlign w:val="center"/>
          </w:tcPr>
          <w:p w:rsidR="001250CC" w:rsidRPr="001250CC" w:rsidRDefault="001250CC" w:rsidP="001250CC">
            <w:pPr>
              <w:jc w:val="center"/>
              <w:rPr>
                <w:sz w:val="16"/>
                <w:szCs w:val="16"/>
              </w:rPr>
            </w:pPr>
            <w:r w:rsidRPr="001250CC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1250CC" w:rsidRPr="001250CC" w:rsidRDefault="001250CC" w:rsidP="001250CC">
            <w:pPr>
              <w:jc w:val="center"/>
              <w:rPr>
                <w:sz w:val="16"/>
                <w:szCs w:val="16"/>
              </w:rPr>
            </w:pPr>
            <w:r w:rsidRPr="001250CC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1250CC" w:rsidRPr="001250CC" w:rsidRDefault="001250CC" w:rsidP="001250CC">
            <w:pPr>
              <w:jc w:val="center"/>
              <w:rPr>
                <w:sz w:val="16"/>
                <w:szCs w:val="16"/>
              </w:rPr>
            </w:pPr>
            <w:r w:rsidRPr="001250CC">
              <w:rPr>
                <w:sz w:val="16"/>
                <w:szCs w:val="16"/>
              </w:rPr>
              <w:t>77 146,87</w:t>
            </w:r>
          </w:p>
        </w:tc>
        <w:tc>
          <w:tcPr>
            <w:tcW w:w="992" w:type="dxa"/>
            <w:vAlign w:val="center"/>
          </w:tcPr>
          <w:p w:rsidR="001250CC" w:rsidRPr="001250CC" w:rsidRDefault="001250CC" w:rsidP="001250CC">
            <w:pPr>
              <w:jc w:val="center"/>
              <w:rPr>
                <w:sz w:val="16"/>
                <w:szCs w:val="16"/>
              </w:rPr>
            </w:pPr>
            <w:r w:rsidRPr="001250CC">
              <w:rPr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1250CC" w:rsidRPr="001250CC" w:rsidRDefault="001250CC" w:rsidP="001250CC">
            <w:pPr>
              <w:jc w:val="center"/>
              <w:rPr>
                <w:sz w:val="16"/>
                <w:szCs w:val="16"/>
              </w:rPr>
            </w:pPr>
            <w:r w:rsidRPr="001250CC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1250CC" w:rsidRPr="001250CC" w:rsidRDefault="001250CC" w:rsidP="001250CC">
            <w:pPr>
              <w:jc w:val="center"/>
              <w:rPr>
                <w:sz w:val="16"/>
                <w:szCs w:val="16"/>
              </w:rPr>
            </w:pPr>
            <w:r w:rsidRPr="001250CC">
              <w:rPr>
                <w:sz w:val="16"/>
                <w:szCs w:val="16"/>
              </w:rPr>
              <w:t>72 300,07</w:t>
            </w:r>
          </w:p>
        </w:tc>
        <w:tc>
          <w:tcPr>
            <w:tcW w:w="2835" w:type="dxa"/>
            <w:gridSpan w:val="2"/>
            <w:vMerge w:val="restart"/>
          </w:tcPr>
          <w:p w:rsidR="001250CC" w:rsidRPr="00FE0B2D" w:rsidRDefault="001250CC" w:rsidP="00125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CC" w:rsidRPr="00FE0B2D" w:rsidTr="00024845">
        <w:tc>
          <w:tcPr>
            <w:tcW w:w="567" w:type="dxa"/>
            <w:vMerge/>
          </w:tcPr>
          <w:p w:rsidR="001250CC" w:rsidRPr="00FE0B2D" w:rsidRDefault="001250CC" w:rsidP="001250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250CC" w:rsidRPr="00FE0B2D" w:rsidRDefault="001250CC" w:rsidP="001250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50CC" w:rsidRPr="00FE0B2D" w:rsidRDefault="001250CC" w:rsidP="001250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50CC" w:rsidRPr="00FE0B2D" w:rsidRDefault="001250CC" w:rsidP="00125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1250CC" w:rsidRPr="001250CC" w:rsidRDefault="001250CC" w:rsidP="001250CC">
            <w:pPr>
              <w:jc w:val="center"/>
              <w:rPr>
                <w:sz w:val="16"/>
                <w:szCs w:val="16"/>
              </w:rPr>
            </w:pPr>
            <w:r w:rsidRPr="001250CC">
              <w:rPr>
                <w:sz w:val="16"/>
                <w:szCs w:val="16"/>
              </w:rPr>
              <w:t>432 324,26</w:t>
            </w:r>
          </w:p>
        </w:tc>
        <w:tc>
          <w:tcPr>
            <w:tcW w:w="993" w:type="dxa"/>
            <w:vAlign w:val="center"/>
          </w:tcPr>
          <w:p w:rsidR="001250CC" w:rsidRPr="001250CC" w:rsidRDefault="001250CC" w:rsidP="001250CC">
            <w:pPr>
              <w:jc w:val="center"/>
              <w:rPr>
                <w:sz w:val="16"/>
                <w:szCs w:val="16"/>
              </w:rPr>
            </w:pPr>
            <w:r w:rsidRPr="001250CC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1250CC" w:rsidRPr="001250CC" w:rsidRDefault="001250CC" w:rsidP="001250CC">
            <w:pPr>
              <w:jc w:val="center"/>
              <w:rPr>
                <w:sz w:val="16"/>
                <w:szCs w:val="16"/>
              </w:rPr>
            </w:pPr>
            <w:r w:rsidRPr="001250CC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1250CC" w:rsidRPr="001250CC" w:rsidRDefault="001250CC" w:rsidP="001250CC">
            <w:pPr>
              <w:jc w:val="center"/>
              <w:rPr>
                <w:sz w:val="16"/>
                <w:szCs w:val="16"/>
              </w:rPr>
            </w:pPr>
            <w:r w:rsidRPr="001250CC">
              <w:rPr>
                <w:sz w:val="16"/>
                <w:szCs w:val="16"/>
              </w:rPr>
              <w:t>77 146,87</w:t>
            </w:r>
          </w:p>
        </w:tc>
        <w:tc>
          <w:tcPr>
            <w:tcW w:w="992" w:type="dxa"/>
            <w:vAlign w:val="center"/>
          </w:tcPr>
          <w:p w:rsidR="001250CC" w:rsidRPr="001250CC" w:rsidRDefault="001250CC" w:rsidP="001250CC">
            <w:pPr>
              <w:jc w:val="center"/>
              <w:rPr>
                <w:sz w:val="16"/>
                <w:szCs w:val="16"/>
              </w:rPr>
            </w:pPr>
            <w:r w:rsidRPr="001250CC">
              <w:rPr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1250CC" w:rsidRPr="001250CC" w:rsidRDefault="001250CC" w:rsidP="001250CC">
            <w:pPr>
              <w:jc w:val="center"/>
              <w:rPr>
                <w:sz w:val="16"/>
                <w:szCs w:val="16"/>
              </w:rPr>
            </w:pPr>
            <w:r w:rsidRPr="001250CC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1250CC" w:rsidRPr="001250CC" w:rsidRDefault="001250CC" w:rsidP="001250CC">
            <w:pPr>
              <w:jc w:val="center"/>
              <w:rPr>
                <w:sz w:val="16"/>
                <w:szCs w:val="16"/>
              </w:rPr>
            </w:pPr>
            <w:r w:rsidRPr="001250CC">
              <w:rPr>
                <w:sz w:val="16"/>
                <w:szCs w:val="16"/>
              </w:rPr>
              <w:t>72 300,07</w:t>
            </w:r>
          </w:p>
        </w:tc>
        <w:tc>
          <w:tcPr>
            <w:tcW w:w="2835" w:type="dxa"/>
            <w:gridSpan w:val="2"/>
            <w:vMerge/>
          </w:tcPr>
          <w:p w:rsidR="001250CC" w:rsidRPr="00FE0B2D" w:rsidRDefault="001250CC" w:rsidP="00125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5CE" w:rsidRPr="00FE0B2D" w:rsidTr="00024845">
        <w:tc>
          <w:tcPr>
            <w:tcW w:w="567" w:type="dxa"/>
            <w:vMerge/>
          </w:tcPr>
          <w:p w:rsidR="006C35CE" w:rsidRPr="00FE0B2D" w:rsidRDefault="006C35CE" w:rsidP="006C35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7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6C35CE" w:rsidRPr="00FE0B2D" w:rsidRDefault="006C35CE" w:rsidP="006C35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F4" w:rsidRDefault="00C63CF4" w:rsidP="00CA72CC">
      <w:r>
        <w:separator/>
      </w:r>
    </w:p>
  </w:endnote>
  <w:endnote w:type="continuationSeparator" w:id="0">
    <w:p w:rsidR="00C63CF4" w:rsidRDefault="00C63CF4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F4" w:rsidRDefault="00C63CF4" w:rsidP="00CA72CC">
      <w:r>
        <w:separator/>
      </w:r>
    </w:p>
  </w:footnote>
  <w:footnote w:type="continuationSeparator" w:id="0">
    <w:p w:rsidR="00C63CF4" w:rsidRDefault="00C63CF4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2D7AEA" w:rsidRDefault="002D7A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D76">
          <w:rPr>
            <w:noProof/>
          </w:rPr>
          <w:t>2</w:t>
        </w:r>
        <w:r>
          <w:fldChar w:fldCharType="end"/>
        </w:r>
      </w:p>
    </w:sdtContent>
  </w:sdt>
  <w:p w:rsidR="002D7AEA" w:rsidRDefault="002D7A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7BA"/>
    <w:rsid w:val="00010A9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2A7C"/>
    <w:rsid w:val="00033E36"/>
    <w:rsid w:val="00034FF9"/>
    <w:rsid w:val="00041171"/>
    <w:rsid w:val="000418BF"/>
    <w:rsid w:val="00041CBB"/>
    <w:rsid w:val="000447D9"/>
    <w:rsid w:val="00045014"/>
    <w:rsid w:val="00045238"/>
    <w:rsid w:val="00047B65"/>
    <w:rsid w:val="00047CD0"/>
    <w:rsid w:val="00050C91"/>
    <w:rsid w:val="00051044"/>
    <w:rsid w:val="0005141A"/>
    <w:rsid w:val="000517AF"/>
    <w:rsid w:val="0005269D"/>
    <w:rsid w:val="00054404"/>
    <w:rsid w:val="00056A5C"/>
    <w:rsid w:val="00056DC0"/>
    <w:rsid w:val="0006006A"/>
    <w:rsid w:val="00061B12"/>
    <w:rsid w:val="00061B4B"/>
    <w:rsid w:val="00061E8B"/>
    <w:rsid w:val="00062BA7"/>
    <w:rsid w:val="00065219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6AAB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7E35"/>
    <w:rsid w:val="000A1AA5"/>
    <w:rsid w:val="000A1B6F"/>
    <w:rsid w:val="000A2D02"/>
    <w:rsid w:val="000A38CF"/>
    <w:rsid w:val="000A44A1"/>
    <w:rsid w:val="000A5176"/>
    <w:rsid w:val="000A5CDE"/>
    <w:rsid w:val="000B2366"/>
    <w:rsid w:val="000B23EA"/>
    <w:rsid w:val="000B4560"/>
    <w:rsid w:val="000B4636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0285"/>
    <w:rsid w:val="000D1A8E"/>
    <w:rsid w:val="000D2856"/>
    <w:rsid w:val="000D7332"/>
    <w:rsid w:val="000E025A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3F2"/>
    <w:rsid w:val="000F302E"/>
    <w:rsid w:val="000F3D00"/>
    <w:rsid w:val="000F3DCC"/>
    <w:rsid w:val="000F4294"/>
    <w:rsid w:val="000F68DC"/>
    <w:rsid w:val="000F7D5B"/>
    <w:rsid w:val="00100A47"/>
    <w:rsid w:val="00102CF2"/>
    <w:rsid w:val="001038C4"/>
    <w:rsid w:val="00103A91"/>
    <w:rsid w:val="001064FD"/>
    <w:rsid w:val="001073AC"/>
    <w:rsid w:val="00107F24"/>
    <w:rsid w:val="001112BD"/>
    <w:rsid w:val="0011262C"/>
    <w:rsid w:val="00112820"/>
    <w:rsid w:val="00112C03"/>
    <w:rsid w:val="00112E43"/>
    <w:rsid w:val="001134BA"/>
    <w:rsid w:val="00114305"/>
    <w:rsid w:val="0011464B"/>
    <w:rsid w:val="00114B21"/>
    <w:rsid w:val="00115B9B"/>
    <w:rsid w:val="00115C17"/>
    <w:rsid w:val="00121ABF"/>
    <w:rsid w:val="001224D2"/>
    <w:rsid w:val="00123992"/>
    <w:rsid w:val="001250CC"/>
    <w:rsid w:val="0012588F"/>
    <w:rsid w:val="00130205"/>
    <w:rsid w:val="00130ACB"/>
    <w:rsid w:val="00131A16"/>
    <w:rsid w:val="00135144"/>
    <w:rsid w:val="00136BE5"/>
    <w:rsid w:val="001401E0"/>
    <w:rsid w:val="001419DD"/>
    <w:rsid w:val="0014309A"/>
    <w:rsid w:val="00143647"/>
    <w:rsid w:val="0014502D"/>
    <w:rsid w:val="001509B0"/>
    <w:rsid w:val="00152AFB"/>
    <w:rsid w:val="00153682"/>
    <w:rsid w:val="00153732"/>
    <w:rsid w:val="00155957"/>
    <w:rsid w:val="00155C9E"/>
    <w:rsid w:val="001600BE"/>
    <w:rsid w:val="00160D77"/>
    <w:rsid w:val="00162CBB"/>
    <w:rsid w:val="00163274"/>
    <w:rsid w:val="001634FC"/>
    <w:rsid w:val="001677A0"/>
    <w:rsid w:val="00170FA6"/>
    <w:rsid w:val="00171FFD"/>
    <w:rsid w:val="00172E80"/>
    <w:rsid w:val="001752BA"/>
    <w:rsid w:val="00176953"/>
    <w:rsid w:val="001826D4"/>
    <w:rsid w:val="0018345E"/>
    <w:rsid w:val="00183984"/>
    <w:rsid w:val="00183C5F"/>
    <w:rsid w:val="00183F39"/>
    <w:rsid w:val="00184F52"/>
    <w:rsid w:val="00185E54"/>
    <w:rsid w:val="00185FD7"/>
    <w:rsid w:val="001902F5"/>
    <w:rsid w:val="00190BEC"/>
    <w:rsid w:val="001926A6"/>
    <w:rsid w:val="001934A4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A5B"/>
    <w:rsid w:val="001B6CF9"/>
    <w:rsid w:val="001C0361"/>
    <w:rsid w:val="001C0D22"/>
    <w:rsid w:val="001C165D"/>
    <w:rsid w:val="001C444E"/>
    <w:rsid w:val="001C4C74"/>
    <w:rsid w:val="001C7473"/>
    <w:rsid w:val="001D013D"/>
    <w:rsid w:val="001D0774"/>
    <w:rsid w:val="001D0E18"/>
    <w:rsid w:val="001D37F6"/>
    <w:rsid w:val="001D6DE8"/>
    <w:rsid w:val="001D7300"/>
    <w:rsid w:val="001D7BAB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47E"/>
    <w:rsid w:val="001F216C"/>
    <w:rsid w:val="001F278A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F8E"/>
    <w:rsid w:val="002070CC"/>
    <w:rsid w:val="00210B21"/>
    <w:rsid w:val="00211BA0"/>
    <w:rsid w:val="002122DA"/>
    <w:rsid w:val="00214DAC"/>
    <w:rsid w:val="00215797"/>
    <w:rsid w:val="00215A15"/>
    <w:rsid w:val="00216D0A"/>
    <w:rsid w:val="00216D72"/>
    <w:rsid w:val="00217049"/>
    <w:rsid w:val="002176FC"/>
    <w:rsid w:val="00217A70"/>
    <w:rsid w:val="00221C66"/>
    <w:rsid w:val="00223B41"/>
    <w:rsid w:val="00223E44"/>
    <w:rsid w:val="0022540D"/>
    <w:rsid w:val="00225495"/>
    <w:rsid w:val="00227D76"/>
    <w:rsid w:val="0023011F"/>
    <w:rsid w:val="00233BA3"/>
    <w:rsid w:val="00234347"/>
    <w:rsid w:val="00234C65"/>
    <w:rsid w:val="00235200"/>
    <w:rsid w:val="002367DA"/>
    <w:rsid w:val="0023682D"/>
    <w:rsid w:val="0024019D"/>
    <w:rsid w:val="00240BCD"/>
    <w:rsid w:val="002440EC"/>
    <w:rsid w:val="00244C9C"/>
    <w:rsid w:val="002452D0"/>
    <w:rsid w:val="00245475"/>
    <w:rsid w:val="00245481"/>
    <w:rsid w:val="0024707D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4107"/>
    <w:rsid w:val="00264D06"/>
    <w:rsid w:val="0026625F"/>
    <w:rsid w:val="002669C4"/>
    <w:rsid w:val="00267AB6"/>
    <w:rsid w:val="002705D3"/>
    <w:rsid w:val="00270811"/>
    <w:rsid w:val="0027085E"/>
    <w:rsid w:val="002714DA"/>
    <w:rsid w:val="00272629"/>
    <w:rsid w:val="002741EC"/>
    <w:rsid w:val="00274F3D"/>
    <w:rsid w:val="002762A2"/>
    <w:rsid w:val="0028216F"/>
    <w:rsid w:val="00283A6A"/>
    <w:rsid w:val="00283E26"/>
    <w:rsid w:val="002840C5"/>
    <w:rsid w:val="00284A74"/>
    <w:rsid w:val="00285249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0D7C"/>
    <w:rsid w:val="002B10C4"/>
    <w:rsid w:val="002B28CC"/>
    <w:rsid w:val="002B34D6"/>
    <w:rsid w:val="002B62D6"/>
    <w:rsid w:val="002B6811"/>
    <w:rsid w:val="002B6E37"/>
    <w:rsid w:val="002B7207"/>
    <w:rsid w:val="002B7C00"/>
    <w:rsid w:val="002C0AA6"/>
    <w:rsid w:val="002C27BD"/>
    <w:rsid w:val="002C2F3A"/>
    <w:rsid w:val="002C369B"/>
    <w:rsid w:val="002C4C40"/>
    <w:rsid w:val="002C4C64"/>
    <w:rsid w:val="002C52F4"/>
    <w:rsid w:val="002D0A5D"/>
    <w:rsid w:val="002D2B91"/>
    <w:rsid w:val="002D3AD3"/>
    <w:rsid w:val="002D4DA7"/>
    <w:rsid w:val="002D4DD1"/>
    <w:rsid w:val="002D4EEB"/>
    <w:rsid w:val="002D5171"/>
    <w:rsid w:val="002D7754"/>
    <w:rsid w:val="002D7AEA"/>
    <w:rsid w:val="002E2313"/>
    <w:rsid w:val="002E3AB2"/>
    <w:rsid w:val="002E5D4A"/>
    <w:rsid w:val="002F0D36"/>
    <w:rsid w:val="002F304F"/>
    <w:rsid w:val="002F3122"/>
    <w:rsid w:val="002F3719"/>
    <w:rsid w:val="002F4D86"/>
    <w:rsid w:val="002F53BA"/>
    <w:rsid w:val="002F6526"/>
    <w:rsid w:val="002F6605"/>
    <w:rsid w:val="002F6A7A"/>
    <w:rsid w:val="0030011F"/>
    <w:rsid w:val="003016C6"/>
    <w:rsid w:val="00302641"/>
    <w:rsid w:val="0030613D"/>
    <w:rsid w:val="00307D75"/>
    <w:rsid w:val="00310CA8"/>
    <w:rsid w:val="00310D8B"/>
    <w:rsid w:val="00310E1D"/>
    <w:rsid w:val="0031244B"/>
    <w:rsid w:val="00312507"/>
    <w:rsid w:val="003156F0"/>
    <w:rsid w:val="00315CCC"/>
    <w:rsid w:val="003168B1"/>
    <w:rsid w:val="0031707D"/>
    <w:rsid w:val="0031731E"/>
    <w:rsid w:val="003174ED"/>
    <w:rsid w:val="00322304"/>
    <w:rsid w:val="00323324"/>
    <w:rsid w:val="003233EF"/>
    <w:rsid w:val="0032510C"/>
    <w:rsid w:val="00327455"/>
    <w:rsid w:val="003314A6"/>
    <w:rsid w:val="003317E2"/>
    <w:rsid w:val="003351EC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50D13"/>
    <w:rsid w:val="00351564"/>
    <w:rsid w:val="00351882"/>
    <w:rsid w:val="0035315C"/>
    <w:rsid w:val="0035360C"/>
    <w:rsid w:val="00356EA6"/>
    <w:rsid w:val="00357715"/>
    <w:rsid w:val="00360E56"/>
    <w:rsid w:val="00363056"/>
    <w:rsid w:val="00363375"/>
    <w:rsid w:val="003648D7"/>
    <w:rsid w:val="00365617"/>
    <w:rsid w:val="00367405"/>
    <w:rsid w:val="0037017E"/>
    <w:rsid w:val="003709E1"/>
    <w:rsid w:val="00372B97"/>
    <w:rsid w:val="00373F93"/>
    <w:rsid w:val="003750AC"/>
    <w:rsid w:val="00377169"/>
    <w:rsid w:val="00377359"/>
    <w:rsid w:val="00381B31"/>
    <w:rsid w:val="003820C4"/>
    <w:rsid w:val="0038304A"/>
    <w:rsid w:val="003842D2"/>
    <w:rsid w:val="00385A14"/>
    <w:rsid w:val="00387369"/>
    <w:rsid w:val="003910A3"/>
    <w:rsid w:val="003916E6"/>
    <w:rsid w:val="00392035"/>
    <w:rsid w:val="003932A7"/>
    <w:rsid w:val="003937AD"/>
    <w:rsid w:val="00393FD2"/>
    <w:rsid w:val="00396870"/>
    <w:rsid w:val="0039703E"/>
    <w:rsid w:val="003A0129"/>
    <w:rsid w:val="003A02B6"/>
    <w:rsid w:val="003A324A"/>
    <w:rsid w:val="003A32A0"/>
    <w:rsid w:val="003A7C55"/>
    <w:rsid w:val="003A7F6E"/>
    <w:rsid w:val="003B094E"/>
    <w:rsid w:val="003B0CC1"/>
    <w:rsid w:val="003B1837"/>
    <w:rsid w:val="003B258D"/>
    <w:rsid w:val="003B6C82"/>
    <w:rsid w:val="003B6D55"/>
    <w:rsid w:val="003B7569"/>
    <w:rsid w:val="003C10AE"/>
    <w:rsid w:val="003C16B9"/>
    <w:rsid w:val="003C2907"/>
    <w:rsid w:val="003C2ADD"/>
    <w:rsid w:val="003C4651"/>
    <w:rsid w:val="003C6300"/>
    <w:rsid w:val="003C73E2"/>
    <w:rsid w:val="003D1309"/>
    <w:rsid w:val="003D1371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400875"/>
    <w:rsid w:val="00402413"/>
    <w:rsid w:val="0040334A"/>
    <w:rsid w:val="00404DE6"/>
    <w:rsid w:val="00404E65"/>
    <w:rsid w:val="00406CE4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063D"/>
    <w:rsid w:val="00422564"/>
    <w:rsid w:val="004239CA"/>
    <w:rsid w:val="00424497"/>
    <w:rsid w:val="00425EFD"/>
    <w:rsid w:val="004275E0"/>
    <w:rsid w:val="0042796A"/>
    <w:rsid w:val="00427CF1"/>
    <w:rsid w:val="00430B3D"/>
    <w:rsid w:val="00433AD2"/>
    <w:rsid w:val="004363DA"/>
    <w:rsid w:val="00436D97"/>
    <w:rsid w:val="00437E46"/>
    <w:rsid w:val="004460A9"/>
    <w:rsid w:val="00451060"/>
    <w:rsid w:val="00451E59"/>
    <w:rsid w:val="004525E8"/>
    <w:rsid w:val="00452944"/>
    <w:rsid w:val="004533D4"/>
    <w:rsid w:val="00453F2B"/>
    <w:rsid w:val="00454020"/>
    <w:rsid w:val="004540DB"/>
    <w:rsid w:val="00454CD9"/>
    <w:rsid w:val="00455332"/>
    <w:rsid w:val="00456BC1"/>
    <w:rsid w:val="004574D8"/>
    <w:rsid w:val="00457E6D"/>
    <w:rsid w:val="004609DD"/>
    <w:rsid w:val="00460E72"/>
    <w:rsid w:val="004615B3"/>
    <w:rsid w:val="004623AD"/>
    <w:rsid w:val="004626EF"/>
    <w:rsid w:val="004639A8"/>
    <w:rsid w:val="00464C70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12BE"/>
    <w:rsid w:val="0049688C"/>
    <w:rsid w:val="00496E6F"/>
    <w:rsid w:val="004A1B88"/>
    <w:rsid w:val="004A3D46"/>
    <w:rsid w:val="004A610B"/>
    <w:rsid w:val="004A6FA4"/>
    <w:rsid w:val="004A78E8"/>
    <w:rsid w:val="004A7E10"/>
    <w:rsid w:val="004A7E29"/>
    <w:rsid w:val="004B0FD2"/>
    <w:rsid w:val="004B570D"/>
    <w:rsid w:val="004B5FEA"/>
    <w:rsid w:val="004B6F6E"/>
    <w:rsid w:val="004C0E82"/>
    <w:rsid w:val="004C3B78"/>
    <w:rsid w:val="004C5177"/>
    <w:rsid w:val="004C547A"/>
    <w:rsid w:val="004C5693"/>
    <w:rsid w:val="004C6669"/>
    <w:rsid w:val="004C73B7"/>
    <w:rsid w:val="004D0AB0"/>
    <w:rsid w:val="004D0D89"/>
    <w:rsid w:val="004D48C6"/>
    <w:rsid w:val="004D538D"/>
    <w:rsid w:val="004D5582"/>
    <w:rsid w:val="004D6C57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5026AC"/>
    <w:rsid w:val="005054DC"/>
    <w:rsid w:val="005054E2"/>
    <w:rsid w:val="00505B37"/>
    <w:rsid w:val="00506CFD"/>
    <w:rsid w:val="005071D3"/>
    <w:rsid w:val="00512648"/>
    <w:rsid w:val="00512816"/>
    <w:rsid w:val="0051313E"/>
    <w:rsid w:val="00513CF1"/>
    <w:rsid w:val="00516BE3"/>
    <w:rsid w:val="00517F5E"/>
    <w:rsid w:val="00520DCB"/>
    <w:rsid w:val="00522685"/>
    <w:rsid w:val="00523043"/>
    <w:rsid w:val="0052396B"/>
    <w:rsid w:val="00525420"/>
    <w:rsid w:val="00525838"/>
    <w:rsid w:val="00525E27"/>
    <w:rsid w:val="0052667A"/>
    <w:rsid w:val="00527245"/>
    <w:rsid w:val="00527DC3"/>
    <w:rsid w:val="00530CFB"/>
    <w:rsid w:val="0053174C"/>
    <w:rsid w:val="00532F11"/>
    <w:rsid w:val="00533C8B"/>
    <w:rsid w:val="00536AAB"/>
    <w:rsid w:val="005376AB"/>
    <w:rsid w:val="00540436"/>
    <w:rsid w:val="00540974"/>
    <w:rsid w:val="0054119C"/>
    <w:rsid w:val="005414D3"/>
    <w:rsid w:val="0054254A"/>
    <w:rsid w:val="005427BB"/>
    <w:rsid w:val="0054293E"/>
    <w:rsid w:val="00547E9B"/>
    <w:rsid w:val="00553099"/>
    <w:rsid w:val="00556A52"/>
    <w:rsid w:val="00557A1D"/>
    <w:rsid w:val="005607E2"/>
    <w:rsid w:val="0056131D"/>
    <w:rsid w:val="00561B04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3C48"/>
    <w:rsid w:val="00575747"/>
    <w:rsid w:val="00575B22"/>
    <w:rsid w:val="00576118"/>
    <w:rsid w:val="005811AB"/>
    <w:rsid w:val="005835C7"/>
    <w:rsid w:val="005838E9"/>
    <w:rsid w:val="00583905"/>
    <w:rsid w:val="00583CF0"/>
    <w:rsid w:val="00583FEE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2712"/>
    <w:rsid w:val="005A4F04"/>
    <w:rsid w:val="005A53CF"/>
    <w:rsid w:val="005A5549"/>
    <w:rsid w:val="005A6359"/>
    <w:rsid w:val="005A644E"/>
    <w:rsid w:val="005A7D78"/>
    <w:rsid w:val="005A7E88"/>
    <w:rsid w:val="005B043F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A5C"/>
    <w:rsid w:val="005D2A69"/>
    <w:rsid w:val="005D4B75"/>
    <w:rsid w:val="005D55C3"/>
    <w:rsid w:val="005D616E"/>
    <w:rsid w:val="005D7BED"/>
    <w:rsid w:val="005E0666"/>
    <w:rsid w:val="005E0ED5"/>
    <w:rsid w:val="005E352F"/>
    <w:rsid w:val="005E6D6E"/>
    <w:rsid w:val="005E6F39"/>
    <w:rsid w:val="005F0B5F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39AB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46FBF"/>
    <w:rsid w:val="00651D33"/>
    <w:rsid w:val="006523CA"/>
    <w:rsid w:val="006536AA"/>
    <w:rsid w:val="0065419C"/>
    <w:rsid w:val="00654DB5"/>
    <w:rsid w:val="0065728F"/>
    <w:rsid w:val="00662420"/>
    <w:rsid w:val="006633BD"/>
    <w:rsid w:val="006650E9"/>
    <w:rsid w:val="00665767"/>
    <w:rsid w:val="00666A8A"/>
    <w:rsid w:val="006730D5"/>
    <w:rsid w:val="006739A1"/>
    <w:rsid w:val="00674ED7"/>
    <w:rsid w:val="00676422"/>
    <w:rsid w:val="00677181"/>
    <w:rsid w:val="00677AD1"/>
    <w:rsid w:val="006808AC"/>
    <w:rsid w:val="00680A00"/>
    <w:rsid w:val="00680DB9"/>
    <w:rsid w:val="00681CB4"/>
    <w:rsid w:val="006853D7"/>
    <w:rsid w:val="00685688"/>
    <w:rsid w:val="00687407"/>
    <w:rsid w:val="00690099"/>
    <w:rsid w:val="00691DD4"/>
    <w:rsid w:val="006920E8"/>
    <w:rsid w:val="00694560"/>
    <w:rsid w:val="00694C4C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ED7"/>
    <w:rsid w:val="006C1417"/>
    <w:rsid w:val="006C35CE"/>
    <w:rsid w:val="006C4985"/>
    <w:rsid w:val="006C4CEF"/>
    <w:rsid w:val="006C5115"/>
    <w:rsid w:val="006C5E14"/>
    <w:rsid w:val="006C61E1"/>
    <w:rsid w:val="006C772C"/>
    <w:rsid w:val="006E1FF7"/>
    <w:rsid w:val="006E23CF"/>
    <w:rsid w:val="006E29EC"/>
    <w:rsid w:val="006E6E88"/>
    <w:rsid w:val="006E6E95"/>
    <w:rsid w:val="006F15BF"/>
    <w:rsid w:val="006F2C50"/>
    <w:rsid w:val="006F2D06"/>
    <w:rsid w:val="006F7493"/>
    <w:rsid w:val="00700EB9"/>
    <w:rsid w:val="00701F48"/>
    <w:rsid w:val="007037E2"/>
    <w:rsid w:val="007042C0"/>
    <w:rsid w:val="007048B7"/>
    <w:rsid w:val="00704B01"/>
    <w:rsid w:val="007052C6"/>
    <w:rsid w:val="007100CB"/>
    <w:rsid w:val="00711FE4"/>
    <w:rsid w:val="00713569"/>
    <w:rsid w:val="0071366B"/>
    <w:rsid w:val="007153BA"/>
    <w:rsid w:val="00715ED5"/>
    <w:rsid w:val="0072388B"/>
    <w:rsid w:val="007256E4"/>
    <w:rsid w:val="0073208D"/>
    <w:rsid w:val="00732D5F"/>
    <w:rsid w:val="007330DE"/>
    <w:rsid w:val="00733E8F"/>
    <w:rsid w:val="00734335"/>
    <w:rsid w:val="0073440E"/>
    <w:rsid w:val="00734A0C"/>
    <w:rsid w:val="00736787"/>
    <w:rsid w:val="00736889"/>
    <w:rsid w:val="00736CDB"/>
    <w:rsid w:val="00737825"/>
    <w:rsid w:val="00737CFC"/>
    <w:rsid w:val="0074074F"/>
    <w:rsid w:val="00740962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3AD3"/>
    <w:rsid w:val="007541D8"/>
    <w:rsid w:val="0075435C"/>
    <w:rsid w:val="00756E0A"/>
    <w:rsid w:val="00756F6E"/>
    <w:rsid w:val="00757EB8"/>
    <w:rsid w:val="0076137D"/>
    <w:rsid w:val="00761454"/>
    <w:rsid w:val="00762325"/>
    <w:rsid w:val="00763F3F"/>
    <w:rsid w:val="00763FAD"/>
    <w:rsid w:val="00765143"/>
    <w:rsid w:val="007706E0"/>
    <w:rsid w:val="00770E54"/>
    <w:rsid w:val="0077194D"/>
    <w:rsid w:val="00771B73"/>
    <w:rsid w:val="00773A83"/>
    <w:rsid w:val="00773AF7"/>
    <w:rsid w:val="00780C87"/>
    <w:rsid w:val="007818F9"/>
    <w:rsid w:val="00785E73"/>
    <w:rsid w:val="00787320"/>
    <w:rsid w:val="007908AD"/>
    <w:rsid w:val="007915CC"/>
    <w:rsid w:val="00792304"/>
    <w:rsid w:val="007935AC"/>
    <w:rsid w:val="00793626"/>
    <w:rsid w:val="0079503E"/>
    <w:rsid w:val="0079543A"/>
    <w:rsid w:val="00797F1E"/>
    <w:rsid w:val="007A3377"/>
    <w:rsid w:val="007A50A2"/>
    <w:rsid w:val="007A6774"/>
    <w:rsid w:val="007A7D13"/>
    <w:rsid w:val="007B102E"/>
    <w:rsid w:val="007B1DB7"/>
    <w:rsid w:val="007B1FC3"/>
    <w:rsid w:val="007B464A"/>
    <w:rsid w:val="007B4D76"/>
    <w:rsid w:val="007B6508"/>
    <w:rsid w:val="007B655F"/>
    <w:rsid w:val="007C151C"/>
    <w:rsid w:val="007C22AE"/>
    <w:rsid w:val="007C2760"/>
    <w:rsid w:val="007C2DBF"/>
    <w:rsid w:val="007C415A"/>
    <w:rsid w:val="007C5DE6"/>
    <w:rsid w:val="007D0816"/>
    <w:rsid w:val="007D0FD1"/>
    <w:rsid w:val="007D1D7A"/>
    <w:rsid w:val="007D274F"/>
    <w:rsid w:val="007D28D4"/>
    <w:rsid w:val="007D40AE"/>
    <w:rsid w:val="007D475C"/>
    <w:rsid w:val="007D7441"/>
    <w:rsid w:val="007D7E0B"/>
    <w:rsid w:val="007E0ADD"/>
    <w:rsid w:val="007E0CEB"/>
    <w:rsid w:val="007E31B7"/>
    <w:rsid w:val="007E3602"/>
    <w:rsid w:val="007E49C5"/>
    <w:rsid w:val="007E53EA"/>
    <w:rsid w:val="007E738C"/>
    <w:rsid w:val="007E77CF"/>
    <w:rsid w:val="007E7AFC"/>
    <w:rsid w:val="007F07DA"/>
    <w:rsid w:val="007F4089"/>
    <w:rsid w:val="007F4154"/>
    <w:rsid w:val="007F45AD"/>
    <w:rsid w:val="007F55C5"/>
    <w:rsid w:val="007F5C57"/>
    <w:rsid w:val="007F6125"/>
    <w:rsid w:val="00804370"/>
    <w:rsid w:val="008050D3"/>
    <w:rsid w:val="00805AB6"/>
    <w:rsid w:val="0081156D"/>
    <w:rsid w:val="00812057"/>
    <w:rsid w:val="00814206"/>
    <w:rsid w:val="00814F4A"/>
    <w:rsid w:val="008162ED"/>
    <w:rsid w:val="008166DD"/>
    <w:rsid w:val="0081738F"/>
    <w:rsid w:val="00817454"/>
    <w:rsid w:val="00820BA1"/>
    <w:rsid w:val="00820EC8"/>
    <w:rsid w:val="008242A4"/>
    <w:rsid w:val="00824362"/>
    <w:rsid w:val="00824C44"/>
    <w:rsid w:val="00824CEF"/>
    <w:rsid w:val="00827061"/>
    <w:rsid w:val="00827602"/>
    <w:rsid w:val="00827C7E"/>
    <w:rsid w:val="00827FDB"/>
    <w:rsid w:val="0083470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3670"/>
    <w:rsid w:val="008443B5"/>
    <w:rsid w:val="00845026"/>
    <w:rsid w:val="00845362"/>
    <w:rsid w:val="0084596D"/>
    <w:rsid w:val="00847219"/>
    <w:rsid w:val="0084746A"/>
    <w:rsid w:val="00847E18"/>
    <w:rsid w:val="008508BF"/>
    <w:rsid w:val="00850B3C"/>
    <w:rsid w:val="00850CD9"/>
    <w:rsid w:val="00854C55"/>
    <w:rsid w:val="008569EF"/>
    <w:rsid w:val="00856C69"/>
    <w:rsid w:val="008573E1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42DF"/>
    <w:rsid w:val="008A784D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832"/>
    <w:rsid w:val="008D0C8A"/>
    <w:rsid w:val="008D1281"/>
    <w:rsid w:val="008D14E5"/>
    <w:rsid w:val="008D1D1D"/>
    <w:rsid w:val="008D2F9F"/>
    <w:rsid w:val="008D393C"/>
    <w:rsid w:val="008D48CD"/>
    <w:rsid w:val="008E1A92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F0FD4"/>
    <w:rsid w:val="008F1E57"/>
    <w:rsid w:val="008F2039"/>
    <w:rsid w:val="008F3889"/>
    <w:rsid w:val="008F4E49"/>
    <w:rsid w:val="008F5724"/>
    <w:rsid w:val="008F5FC0"/>
    <w:rsid w:val="008F64FC"/>
    <w:rsid w:val="008F6FB7"/>
    <w:rsid w:val="00900C7D"/>
    <w:rsid w:val="009016E9"/>
    <w:rsid w:val="00901D1B"/>
    <w:rsid w:val="00903A03"/>
    <w:rsid w:val="00904612"/>
    <w:rsid w:val="00905A54"/>
    <w:rsid w:val="00910BF8"/>
    <w:rsid w:val="00911BAD"/>
    <w:rsid w:val="009133CC"/>
    <w:rsid w:val="00915F62"/>
    <w:rsid w:val="00916259"/>
    <w:rsid w:val="0091734C"/>
    <w:rsid w:val="00920E42"/>
    <w:rsid w:val="009215CA"/>
    <w:rsid w:val="00921616"/>
    <w:rsid w:val="00921ADB"/>
    <w:rsid w:val="009220DD"/>
    <w:rsid w:val="00922F2A"/>
    <w:rsid w:val="009234E5"/>
    <w:rsid w:val="009250F6"/>
    <w:rsid w:val="00931047"/>
    <w:rsid w:val="00931FEA"/>
    <w:rsid w:val="00932308"/>
    <w:rsid w:val="00933234"/>
    <w:rsid w:val="0093342F"/>
    <w:rsid w:val="0093447B"/>
    <w:rsid w:val="009355D7"/>
    <w:rsid w:val="00937513"/>
    <w:rsid w:val="00937629"/>
    <w:rsid w:val="009418E7"/>
    <w:rsid w:val="00942D24"/>
    <w:rsid w:val="009452E4"/>
    <w:rsid w:val="00946EFB"/>
    <w:rsid w:val="00950D40"/>
    <w:rsid w:val="00952274"/>
    <w:rsid w:val="00952AB9"/>
    <w:rsid w:val="00953BDA"/>
    <w:rsid w:val="00953F72"/>
    <w:rsid w:val="00954359"/>
    <w:rsid w:val="00955E88"/>
    <w:rsid w:val="00957789"/>
    <w:rsid w:val="00960C46"/>
    <w:rsid w:val="0096133C"/>
    <w:rsid w:val="00961BE8"/>
    <w:rsid w:val="00965C42"/>
    <w:rsid w:val="00966B09"/>
    <w:rsid w:val="0096704F"/>
    <w:rsid w:val="00971A28"/>
    <w:rsid w:val="0097217E"/>
    <w:rsid w:val="00973498"/>
    <w:rsid w:val="00974D14"/>
    <w:rsid w:val="00976918"/>
    <w:rsid w:val="00976D72"/>
    <w:rsid w:val="00982350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7BE"/>
    <w:rsid w:val="00997DBC"/>
    <w:rsid w:val="009A07B1"/>
    <w:rsid w:val="009A0BE2"/>
    <w:rsid w:val="009A1896"/>
    <w:rsid w:val="009A19EA"/>
    <w:rsid w:val="009A20B4"/>
    <w:rsid w:val="009A2165"/>
    <w:rsid w:val="009A3B1E"/>
    <w:rsid w:val="009A6844"/>
    <w:rsid w:val="009A6A06"/>
    <w:rsid w:val="009B0DB3"/>
    <w:rsid w:val="009B26AC"/>
    <w:rsid w:val="009B762B"/>
    <w:rsid w:val="009C00C8"/>
    <w:rsid w:val="009C0911"/>
    <w:rsid w:val="009C0F44"/>
    <w:rsid w:val="009C1580"/>
    <w:rsid w:val="009C25F7"/>
    <w:rsid w:val="009C2DF6"/>
    <w:rsid w:val="009C4658"/>
    <w:rsid w:val="009C52E6"/>
    <w:rsid w:val="009C7C3A"/>
    <w:rsid w:val="009C7EF3"/>
    <w:rsid w:val="009D0336"/>
    <w:rsid w:val="009D3968"/>
    <w:rsid w:val="009D39BE"/>
    <w:rsid w:val="009D3B6A"/>
    <w:rsid w:val="009D4399"/>
    <w:rsid w:val="009D46AC"/>
    <w:rsid w:val="009D5154"/>
    <w:rsid w:val="009D605E"/>
    <w:rsid w:val="009D6440"/>
    <w:rsid w:val="009D6FFC"/>
    <w:rsid w:val="009E00EE"/>
    <w:rsid w:val="009E0C2A"/>
    <w:rsid w:val="009E1317"/>
    <w:rsid w:val="009E23F7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7A98"/>
    <w:rsid w:val="009E7CC7"/>
    <w:rsid w:val="009F0C6D"/>
    <w:rsid w:val="009F239E"/>
    <w:rsid w:val="009F24DB"/>
    <w:rsid w:val="009F2977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DA0"/>
    <w:rsid w:val="00A02FA9"/>
    <w:rsid w:val="00A03365"/>
    <w:rsid w:val="00A04762"/>
    <w:rsid w:val="00A05060"/>
    <w:rsid w:val="00A061EE"/>
    <w:rsid w:val="00A076C6"/>
    <w:rsid w:val="00A07BA9"/>
    <w:rsid w:val="00A07C9A"/>
    <w:rsid w:val="00A100AB"/>
    <w:rsid w:val="00A12992"/>
    <w:rsid w:val="00A13ABA"/>
    <w:rsid w:val="00A13EC4"/>
    <w:rsid w:val="00A16D7F"/>
    <w:rsid w:val="00A20801"/>
    <w:rsid w:val="00A20935"/>
    <w:rsid w:val="00A2119F"/>
    <w:rsid w:val="00A21DFF"/>
    <w:rsid w:val="00A231B6"/>
    <w:rsid w:val="00A23506"/>
    <w:rsid w:val="00A248CF"/>
    <w:rsid w:val="00A24DC6"/>
    <w:rsid w:val="00A24FCF"/>
    <w:rsid w:val="00A25C44"/>
    <w:rsid w:val="00A3004E"/>
    <w:rsid w:val="00A300DC"/>
    <w:rsid w:val="00A348F4"/>
    <w:rsid w:val="00A35245"/>
    <w:rsid w:val="00A355CE"/>
    <w:rsid w:val="00A35FE5"/>
    <w:rsid w:val="00A3661B"/>
    <w:rsid w:val="00A408F0"/>
    <w:rsid w:val="00A41CDE"/>
    <w:rsid w:val="00A43390"/>
    <w:rsid w:val="00A451F1"/>
    <w:rsid w:val="00A45B73"/>
    <w:rsid w:val="00A46210"/>
    <w:rsid w:val="00A4627B"/>
    <w:rsid w:val="00A46AD9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DCF"/>
    <w:rsid w:val="00A71584"/>
    <w:rsid w:val="00A72F0D"/>
    <w:rsid w:val="00A73FF1"/>
    <w:rsid w:val="00A75E08"/>
    <w:rsid w:val="00A7713F"/>
    <w:rsid w:val="00A8048E"/>
    <w:rsid w:val="00A83BC6"/>
    <w:rsid w:val="00A84B3F"/>
    <w:rsid w:val="00A84C43"/>
    <w:rsid w:val="00A85958"/>
    <w:rsid w:val="00A85E07"/>
    <w:rsid w:val="00A866D5"/>
    <w:rsid w:val="00A867E1"/>
    <w:rsid w:val="00A872A3"/>
    <w:rsid w:val="00A922BC"/>
    <w:rsid w:val="00A92D68"/>
    <w:rsid w:val="00A9730D"/>
    <w:rsid w:val="00A97864"/>
    <w:rsid w:val="00AA061D"/>
    <w:rsid w:val="00AA098F"/>
    <w:rsid w:val="00AA0E7D"/>
    <w:rsid w:val="00AA0F3A"/>
    <w:rsid w:val="00AA1256"/>
    <w:rsid w:val="00AA14BB"/>
    <w:rsid w:val="00AA20B3"/>
    <w:rsid w:val="00AA3FCE"/>
    <w:rsid w:val="00AA49A5"/>
    <w:rsid w:val="00AA4FDD"/>
    <w:rsid w:val="00AA5A38"/>
    <w:rsid w:val="00AA5D10"/>
    <w:rsid w:val="00AB7E10"/>
    <w:rsid w:val="00AC19B8"/>
    <w:rsid w:val="00AC1B6A"/>
    <w:rsid w:val="00AC29C9"/>
    <w:rsid w:val="00AC349C"/>
    <w:rsid w:val="00AC48DA"/>
    <w:rsid w:val="00AC4C1C"/>
    <w:rsid w:val="00AC4CAE"/>
    <w:rsid w:val="00AC5833"/>
    <w:rsid w:val="00AC6FC3"/>
    <w:rsid w:val="00AD15AF"/>
    <w:rsid w:val="00AD1659"/>
    <w:rsid w:val="00AD2CE6"/>
    <w:rsid w:val="00AD3A0D"/>
    <w:rsid w:val="00AD4440"/>
    <w:rsid w:val="00AD535B"/>
    <w:rsid w:val="00AD5777"/>
    <w:rsid w:val="00AD5B70"/>
    <w:rsid w:val="00AE3A96"/>
    <w:rsid w:val="00AE3CC0"/>
    <w:rsid w:val="00AE5013"/>
    <w:rsid w:val="00AE6372"/>
    <w:rsid w:val="00AE6F3D"/>
    <w:rsid w:val="00AE7452"/>
    <w:rsid w:val="00AE7E50"/>
    <w:rsid w:val="00AF17CA"/>
    <w:rsid w:val="00AF1F32"/>
    <w:rsid w:val="00AF32B6"/>
    <w:rsid w:val="00AF5F1E"/>
    <w:rsid w:val="00AF6641"/>
    <w:rsid w:val="00AF688C"/>
    <w:rsid w:val="00B02DA6"/>
    <w:rsid w:val="00B048AE"/>
    <w:rsid w:val="00B04A77"/>
    <w:rsid w:val="00B07AE9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624B"/>
    <w:rsid w:val="00B26F30"/>
    <w:rsid w:val="00B342CE"/>
    <w:rsid w:val="00B34A0D"/>
    <w:rsid w:val="00B34CBD"/>
    <w:rsid w:val="00B34CFC"/>
    <w:rsid w:val="00B34EB7"/>
    <w:rsid w:val="00B36B66"/>
    <w:rsid w:val="00B370F5"/>
    <w:rsid w:val="00B37E7E"/>
    <w:rsid w:val="00B40317"/>
    <w:rsid w:val="00B44EEA"/>
    <w:rsid w:val="00B45474"/>
    <w:rsid w:val="00B458FF"/>
    <w:rsid w:val="00B45B76"/>
    <w:rsid w:val="00B463FD"/>
    <w:rsid w:val="00B478E9"/>
    <w:rsid w:val="00B47DE2"/>
    <w:rsid w:val="00B512C6"/>
    <w:rsid w:val="00B53391"/>
    <w:rsid w:val="00B536C6"/>
    <w:rsid w:val="00B544EF"/>
    <w:rsid w:val="00B55399"/>
    <w:rsid w:val="00B57016"/>
    <w:rsid w:val="00B57AA3"/>
    <w:rsid w:val="00B60F5B"/>
    <w:rsid w:val="00B628EC"/>
    <w:rsid w:val="00B63147"/>
    <w:rsid w:val="00B632CC"/>
    <w:rsid w:val="00B63AEC"/>
    <w:rsid w:val="00B659E0"/>
    <w:rsid w:val="00B71978"/>
    <w:rsid w:val="00B7204A"/>
    <w:rsid w:val="00B7229B"/>
    <w:rsid w:val="00B743BB"/>
    <w:rsid w:val="00B75FE9"/>
    <w:rsid w:val="00B760E3"/>
    <w:rsid w:val="00B8508A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2F6A"/>
    <w:rsid w:val="00BB5306"/>
    <w:rsid w:val="00BB5F52"/>
    <w:rsid w:val="00BB7CB0"/>
    <w:rsid w:val="00BB7F50"/>
    <w:rsid w:val="00BC03D9"/>
    <w:rsid w:val="00BC0B83"/>
    <w:rsid w:val="00BC25D0"/>
    <w:rsid w:val="00BC34E7"/>
    <w:rsid w:val="00BC384F"/>
    <w:rsid w:val="00BC3BFE"/>
    <w:rsid w:val="00BC46F1"/>
    <w:rsid w:val="00BC4725"/>
    <w:rsid w:val="00BC48F5"/>
    <w:rsid w:val="00BC5A73"/>
    <w:rsid w:val="00BD0BED"/>
    <w:rsid w:val="00BD3933"/>
    <w:rsid w:val="00BD4091"/>
    <w:rsid w:val="00BD447A"/>
    <w:rsid w:val="00BD4BB9"/>
    <w:rsid w:val="00BD4F34"/>
    <w:rsid w:val="00BE041E"/>
    <w:rsid w:val="00BE0AFF"/>
    <w:rsid w:val="00BE1285"/>
    <w:rsid w:val="00BE14BA"/>
    <w:rsid w:val="00BE2ED8"/>
    <w:rsid w:val="00BE3E09"/>
    <w:rsid w:val="00BE6A68"/>
    <w:rsid w:val="00BE6BBC"/>
    <w:rsid w:val="00BF04C9"/>
    <w:rsid w:val="00BF1D74"/>
    <w:rsid w:val="00BF79DE"/>
    <w:rsid w:val="00C007DA"/>
    <w:rsid w:val="00C00CE3"/>
    <w:rsid w:val="00C01CF2"/>
    <w:rsid w:val="00C030E5"/>
    <w:rsid w:val="00C06C07"/>
    <w:rsid w:val="00C07363"/>
    <w:rsid w:val="00C07434"/>
    <w:rsid w:val="00C11715"/>
    <w:rsid w:val="00C13AF7"/>
    <w:rsid w:val="00C154E6"/>
    <w:rsid w:val="00C16BA1"/>
    <w:rsid w:val="00C17CA8"/>
    <w:rsid w:val="00C203AC"/>
    <w:rsid w:val="00C21625"/>
    <w:rsid w:val="00C21BEC"/>
    <w:rsid w:val="00C2388A"/>
    <w:rsid w:val="00C23EBE"/>
    <w:rsid w:val="00C23FE8"/>
    <w:rsid w:val="00C267B9"/>
    <w:rsid w:val="00C278B4"/>
    <w:rsid w:val="00C30587"/>
    <w:rsid w:val="00C310FD"/>
    <w:rsid w:val="00C318A5"/>
    <w:rsid w:val="00C3283D"/>
    <w:rsid w:val="00C3402A"/>
    <w:rsid w:val="00C34939"/>
    <w:rsid w:val="00C35AD5"/>
    <w:rsid w:val="00C378EA"/>
    <w:rsid w:val="00C4212B"/>
    <w:rsid w:val="00C434B7"/>
    <w:rsid w:val="00C437E1"/>
    <w:rsid w:val="00C45E59"/>
    <w:rsid w:val="00C46977"/>
    <w:rsid w:val="00C47254"/>
    <w:rsid w:val="00C524B5"/>
    <w:rsid w:val="00C52FEB"/>
    <w:rsid w:val="00C53A94"/>
    <w:rsid w:val="00C54539"/>
    <w:rsid w:val="00C5494A"/>
    <w:rsid w:val="00C57011"/>
    <w:rsid w:val="00C570B0"/>
    <w:rsid w:val="00C61BD5"/>
    <w:rsid w:val="00C63CF4"/>
    <w:rsid w:val="00C655CD"/>
    <w:rsid w:val="00C65D9B"/>
    <w:rsid w:val="00C6627E"/>
    <w:rsid w:val="00C66E2E"/>
    <w:rsid w:val="00C67801"/>
    <w:rsid w:val="00C733E0"/>
    <w:rsid w:val="00C73DDE"/>
    <w:rsid w:val="00C74E4D"/>
    <w:rsid w:val="00C76DF4"/>
    <w:rsid w:val="00C77B6C"/>
    <w:rsid w:val="00C8008F"/>
    <w:rsid w:val="00C8128E"/>
    <w:rsid w:val="00C845CB"/>
    <w:rsid w:val="00C84673"/>
    <w:rsid w:val="00C85263"/>
    <w:rsid w:val="00C8691D"/>
    <w:rsid w:val="00C9393B"/>
    <w:rsid w:val="00C93B63"/>
    <w:rsid w:val="00C954A7"/>
    <w:rsid w:val="00C960A1"/>
    <w:rsid w:val="00C96316"/>
    <w:rsid w:val="00C965BC"/>
    <w:rsid w:val="00C970A8"/>
    <w:rsid w:val="00C97E02"/>
    <w:rsid w:val="00CA087A"/>
    <w:rsid w:val="00CA1878"/>
    <w:rsid w:val="00CA35E8"/>
    <w:rsid w:val="00CA5569"/>
    <w:rsid w:val="00CA72CC"/>
    <w:rsid w:val="00CA73C1"/>
    <w:rsid w:val="00CB0A7D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32AD"/>
    <w:rsid w:val="00CE5002"/>
    <w:rsid w:val="00CE581D"/>
    <w:rsid w:val="00CE6C88"/>
    <w:rsid w:val="00CE7951"/>
    <w:rsid w:val="00CF0B05"/>
    <w:rsid w:val="00CF17C0"/>
    <w:rsid w:val="00CF1F3D"/>
    <w:rsid w:val="00CF216A"/>
    <w:rsid w:val="00CF2A6E"/>
    <w:rsid w:val="00CF4A8E"/>
    <w:rsid w:val="00CF520F"/>
    <w:rsid w:val="00CF6F42"/>
    <w:rsid w:val="00CF79E0"/>
    <w:rsid w:val="00CF7C74"/>
    <w:rsid w:val="00D0178B"/>
    <w:rsid w:val="00D0195B"/>
    <w:rsid w:val="00D01C31"/>
    <w:rsid w:val="00D02699"/>
    <w:rsid w:val="00D042AC"/>
    <w:rsid w:val="00D0467F"/>
    <w:rsid w:val="00D04CE1"/>
    <w:rsid w:val="00D06B02"/>
    <w:rsid w:val="00D074A7"/>
    <w:rsid w:val="00D07B02"/>
    <w:rsid w:val="00D10F4D"/>
    <w:rsid w:val="00D126C3"/>
    <w:rsid w:val="00D13457"/>
    <w:rsid w:val="00D158A6"/>
    <w:rsid w:val="00D15BA8"/>
    <w:rsid w:val="00D15DE9"/>
    <w:rsid w:val="00D1669C"/>
    <w:rsid w:val="00D1700F"/>
    <w:rsid w:val="00D1712C"/>
    <w:rsid w:val="00D205A0"/>
    <w:rsid w:val="00D20DFA"/>
    <w:rsid w:val="00D21C1C"/>
    <w:rsid w:val="00D22F5F"/>
    <w:rsid w:val="00D234BC"/>
    <w:rsid w:val="00D24B20"/>
    <w:rsid w:val="00D26691"/>
    <w:rsid w:val="00D26C7C"/>
    <w:rsid w:val="00D3000E"/>
    <w:rsid w:val="00D314FB"/>
    <w:rsid w:val="00D33EC4"/>
    <w:rsid w:val="00D35A08"/>
    <w:rsid w:val="00D366F0"/>
    <w:rsid w:val="00D36D42"/>
    <w:rsid w:val="00D3750D"/>
    <w:rsid w:val="00D4011C"/>
    <w:rsid w:val="00D405B8"/>
    <w:rsid w:val="00D41B4C"/>
    <w:rsid w:val="00D42026"/>
    <w:rsid w:val="00D44593"/>
    <w:rsid w:val="00D44693"/>
    <w:rsid w:val="00D45429"/>
    <w:rsid w:val="00D4652B"/>
    <w:rsid w:val="00D471BB"/>
    <w:rsid w:val="00D505DA"/>
    <w:rsid w:val="00D51A0D"/>
    <w:rsid w:val="00D52E66"/>
    <w:rsid w:val="00D5355A"/>
    <w:rsid w:val="00D54311"/>
    <w:rsid w:val="00D54F33"/>
    <w:rsid w:val="00D557BF"/>
    <w:rsid w:val="00D56C00"/>
    <w:rsid w:val="00D574F2"/>
    <w:rsid w:val="00D6036D"/>
    <w:rsid w:val="00D6102A"/>
    <w:rsid w:val="00D61182"/>
    <w:rsid w:val="00D61874"/>
    <w:rsid w:val="00D62B14"/>
    <w:rsid w:val="00D63749"/>
    <w:rsid w:val="00D64A07"/>
    <w:rsid w:val="00D6651C"/>
    <w:rsid w:val="00D704A0"/>
    <w:rsid w:val="00D7064F"/>
    <w:rsid w:val="00D71089"/>
    <w:rsid w:val="00D72FBA"/>
    <w:rsid w:val="00D7333E"/>
    <w:rsid w:val="00D765FA"/>
    <w:rsid w:val="00D76A77"/>
    <w:rsid w:val="00D803FF"/>
    <w:rsid w:val="00D806F0"/>
    <w:rsid w:val="00D807C9"/>
    <w:rsid w:val="00D813D5"/>
    <w:rsid w:val="00D83D64"/>
    <w:rsid w:val="00D861BA"/>
    <w:rsid w:val="00D878B4"/>
    <w:rsid w:val="00D87F94"/>
    <w:rsid w:val="00D90A48"/>
    <w:rsid w:val="00D94768"/>
    <w:rsid w:val="00D94D43"/>
    <w:rsid w:val="00D97B69"/>
    <w:rsid w:val="00DA0FD1"/>
    <w:rsid w:val="00DA1298"/>
    <w:rsid w:val="00DA23D5"/>
    <w:rsid w:val="00DA274C"/>
    <w:rsid w:val="00DA4A1F"/>
    <w:rsid w:val="00DA5C04"/>
    <w:rsid w:val="00DA7267"/>
    <w:rsid w:val="00DB03FB"/>
    <w:rsid w:val="00DB08BA"/>
    <w:rsid w:val="00DB12DE"/>
    <w:rsid w:val="00DB24C1"/>
    <w:rsid w:val="00DB3812"/>
    <w:rsid w:val="00DB3C58"/>
    <w:rsid w:val="00DB4E76"/>
    <w:rsid w:val="00DB66AD"/>
    <w:rsid w:val="00DB7589"/>
    <w:rsid w:val="00DC0120"/>
    <w:rsid w:val="00DC01E9"/>
    <w:rsid w:val="00DC0894"/>
    <w:rsid w:val="00DC2200"/>
    <w:rsid w:val="00DC2716"/>
    <w:rsid w:val="00DC365A"/>
    <w:rsid w:val="00DC39A1"/>
    <w:rsid w:val="00DC48E4"/>
    <w:rsid w:val="00DD1756"/>
    <w:rsid w:val="00DD1A02"/>
    <w:rsid w:val="00DD34C4"/>
    <w:rsid w:val="00DD4D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4F0"/>
    <w:rsid w:val="00DF178F"/>
    <w:rsid w:val="00DF2EC8"/>
    <w:rsid w:val="00DF2F46"/>
    <w:rsid w:val="00DF39D9"/>
    <w:rsid w:val="00DF4590"/>
    <w:rsid w:val="00DF4A5E"/>
    <w:rsid w:val="00DF639F"/>
    <w:rsid w:val="00DF6491"/>
    <w:rsid w:val="00E00172"/>
    <w:rsid w:val="00E00E6A"/>
    <w:rsid w:val="00E01186"/>
    <w:rsid w:val="00E01942"/>
    <w:rsid w:val="00E02A46"/>
    <w:rsid w:val="00E051C1"/>
    <w:rsid w:val="00E06900"/>
    <w:rsid w:val="00E06BC1"/>
    <w:rsid w:val="00E07734"/>
    <w:rsid w:val="00E10588"/>
    <w:rsid w:val="00E10851"/>
    <w:rsid w:val="00E10F99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44829"/>
    <w:rsid w:val="00E5198B"/>
    <w:rsid w:val="00E519ED"/>
    <w:rsid w:val="00E5269E"/>
    <w:rsid w:val="00E52849"/>
    <w:rsid w:val="00E52852"/>
    <w:rsid w:val="00E557F7"/>
    <w:rsid w:val="00E60F1B"/>
    <w:rsid w:val="00E619C6"/>
    <w:rsid w:val="00E621A3"/>
    <w:rsid w:val="00E6255F"/>
    <w:rsid w:val="00E62B76"/>
    <w:rsid w:val="00E653DE"/>
    <w:rsid w:val="00E67633"/>
    <w:rsid w:val="00E67A19"/>
    <w:rsid w:val="00E67DAF"/>
    <w:rsid w:val="00E71AC0"/>
    <w:rsid w:val="00E732F2"/>
    <w:rsid w:val="00E73AA2"/>
    <w:rsid w:val="00E75008"/>
    <w:rsid w:val="00E7543A"/>
    <w:rsid w:val="00E777FB"/>
    <w:rsid w:val="00E81518"/>
    <w:rsid w:val="00E81A91"/>
    <w:rsid w:val="00E83CC3"/>
    <w:rsid w:val="00E853B7"/>
    <w:rsid w:val="00E862D4"/>
    <w:rsid w:val="00E86B0D"/>
    <w:rsid w:val="00E87880"/>
    <w:rsid w:val="00E9026F"/>
    <w:rsid w:val="00E9065D"/>
    <w:rsid w:val="00E908FC"/>
    <w:rsid w:val="00E91756"/>
    <w:rsid w:val="00E94D9C"/>
    <w:rsid w:val="00E95817"/>
    <w:rsid w:val="00E95E5B"/>
    <w:rsid w:val="00E961C4"/>
    <w:rsid w:val="00E97422"/>
    <w:rsid w:val="00E97E04"/>
    <w:rsid w:val="00EA18DE"/>
    <w:rsid w:val="00EA2BA2"/>
    <w:rsid w:val="00EA2FA5"/>
    <w:rsid w:val="00EA2FC4"/>
    <w:rsid w:val="00EA4347"/>
    <w:rsid w:val="00EA44C4"/>
    <w:rsid w:val="00EA77AA"/>
    <w:rsid w:val="00EB0CCD"/>
    <w:rsid w:val="00EB1D0C"/>
    <w:rsid w:val="00EB577A"/>
    <w:rsid w:val="00EB7794"/>
    <w:rsid w:val="00EB77FD"/>
    <w:rsid w:val="00EC0E8E"/>
    <w:rsid w:val="00EC1362"/>
    <w:rsid w:val="00EC1FB5"/>
    <w:rsid w:val="00EC6099"/>
    <w:rsid w:val="00EC64B6"/>
    <w:rsid w:val="00EC65F8"/>
    <w:rsid w:val="00ED0CDA"/>
    <w:rsid w:val="00ED10C7"/>
    <w:rsid w:val="00ED131B"/>
    <w:rsid w:val="00ED1841"/>
    <w:rsid w:val="00ED1BD1"/>
    <w:rsid w:val="00ED2A6E"/>
    <w:rsid w:val="00ED2CDA"/>
    <w:rsid w:val="00ED3DD6"/>
    <w:rsid w:val="00ED405A"/>
    <w:rsid w:val="00ED4E7D"/>
    <w:rsid w:val="00ED6643"/>
    <w:rsid w:val="00ED70A2"/>
    <w:rsid w:val="00EE1CEA"/>
    <w:rsid w:val="00EE26EB"/>
    <w:rsid w:val="00EE27ED"/>
    <w:rsid w:val="00EE2F1B"/>
    <w:rsid w:val="00EE2F1F"/>
    <w:rsid w:val="00EE5DA4"/>
    <w:rsid w:val="00EE7F78"/>
    <w:rsid w:val="00EF0523"/>
    <w:rsid w:val="00EF1E46"/>
    <w:rsid w:val="00EF26BC"/>
    <w:rsid w:val="00EF2AEA"/>
    <w:rsid w:val="00EF4182"/>
    <w:rsid w:val="00EF6415"/>
    <w:rsid w:val="00EF6E44"/>
    <w:rsid w:val="00F02278"/>
    <w:rsid w:val="00F0658E"/>
    <w:rsid w:val="00F07ECE"/>
    <w:rsid w:val="00F11E41"/>
    <w:rsid w:val="00F13CE1"/>
    <w:rsid w:val="00F15BEE"/>
    <w:rsid w:val="00F16CDC"/>
    <w:rsid w:val="00F17591"/>
    <w:rsid w:val="00F17A50"/>
    <w:rsid w:val="00F20C9D"/>
    <w:rsid w:val="00F22EA0"/>
    <w:rsid w:val="00F234DA"/>
    <w:rsid w:val="00F24A81"/>
    <w:rsid w:val="00F24D0D"/>
    <w:rsid w:val="00F27D17"/>
    <w:rsid w:val="00F27E4A"/>
    <w:rsid w:val="00F3013F"/>
    <w:rsid w:val="00F30FBE"/>
    <w:rsid w:val="00F31275"/>
    <w:rsid w:val="00F31A58"/>
    <w:rsid w:val="00F32F62"/>
    <w:rsid w:val="00F3304A"/>
    <w:rsid w:val="00F3311E"/>
    <w:rsid w:val="00F33CFE"/>
    <w:rsid w:val="00F33EA3"/>
    <w:rsid w:val="00F366ED"/>
    <w:rsid w:val="00F40A07"/>
    <w:rsid w:val="00F40AA8"/>
    <w:rsid w:val="00F414E6"/>
    <w:rsid w:val="00F42394"/>
    <w:rsid w:val="00F43682"/>
    <w:rsid w:val="00F43829"/>
    <w:rsid w:val="00F43F69"/>
    <w:rsid w:val="00F477EF"/>
    <w:rsid w:val="00F47952"/>
    <w:rsid w:val="00F500C9"/>
    <w:rsid w:val="00F50FAF"/>
    <w:rsid w:val="00F54DFA"/>
    <w:rsid w:val="00F552EB"/>
    <w:rsid w:val="00F5610C"/>
    <w:rsid w:val="00F57E8A"/>
    <w:rsid w:val="00F669C7"/>
    <w:rsid w:val="00F66C30"/>
    <w:rsid w:val="00F72A50"/>
    <w:rsid w:val="00F7326F"/>
    <w:rsid w:val="00F742C1"/>
    <w:rsid w:val="00F74631"/>
    <w:rsid w:val="00F80984"/>
    <w:rsid w:val="00F83929"/>
    <w:rsid w:val="00F83EF9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223D"/>
    <w:rsid w:val="00FA226B"/>
    <w:rsid w:val="00FA3FF4"/>
    <w:rsid w:val="00FA4B4E"/>
    <w:rsid w:val="00FA5C74"/>
    <w:rsid w:val="00FA69EE"/>
    <w:rsid w:val="00FB0A51"/>
    <w:rsid w:val="00FB1A05"/>
    <w:rsid w:val="00FB41E2"/>
    <w:rsid w:val="00FB482E"/>
    <w:rsid w:val="00FB5713"/>
    <w:rsid w:val="00FB59E0"/>
    <w:rsid w:val="00FB68E6"/>
    <w:rsid w:val="00FC1D33"/>
    <w:rsid w:val="00FC2E20"/>
    <w:rsid w:val="00FC2FF8"/>
    <w:rsid w:val="00FC3D06"/>
    <w:rsid w:val="00FC5408"/>
    <w:rsid w:val="00FC62FE"/>
    <w:rsid w:val="00FD0B79"/>
    <w:rsid w:val="00FD3545"/>
    <w:rsid w:val="00FE0B2D"/>
    <w:rsid w:val="00FE1C33"/>
    <w:rsid w:val="00FE3B98"/>
    <w:rsid w:val="00FE7B1C"/>
    <w:rsid w:val="00FE7C26"/>
    <w:rsid w:val="00FF0C6E"/>
    <w:rsid w:val="00FF2EFF"/>
    <w:rsid w:val="00FF3C0D"/>
    <w:rsid w:val="00FF5743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40CC7-8839-44F9-AA0A-0859760F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80</Pages>
  <Words>20800</Words>
  <Characters>118564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310</cp:revision>
  <cp:lastPrinted>2022-12-15T13:38:00Z</cp:lastPrinted>
  <dcterms:created xsi:type="dcterms:W3CDTF">2022-01-18T08:09:00Z</dcterms:created>
  <dcterms:modified xsi:type="dcterms:W3CDTF">2022-12-20T12:20:00Z</dcterms:modified>
</cp:coreProperties>
</file>