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89" w:rsidRPr="00BD2E89" w:rsidRDefault="00BD2E89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A3F8D" w:rsidRPr="006A3F8D" w:rsidRDefault="006A3F8D" w:rsidP="006A3F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bookmarkStart w:id="0" w:name="_GoBack"/>
      <w:r w:rsidRPr="006A3F8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Новая </w:t>
      </w:r>
      <w:proofErr w:type="spellStart"/>
      <w:r w:rsidRPr="006A3F8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промостраница</w:t>
      </w:r>
      <w:proofErr w:type="spellEnd"/>
      <w:r w:rsidRPr="006A3F8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поможет разобраться</w:t>
      </w:r>
    </w:p>
    <w:p w:rsidR="006A3F8D" w:rsidRPr="006A3F8D" w:rsidRDefault="006A3F8D" w:rsidP="006A3F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6A3F8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в направленных гражданам налоговых уведомлениях</w:t>
      </w:r>
      <w:bookmarkEnd w:id="0"/>
    </w:p>
    <w:p w:rsidR="006A3F8D" w:rsidRPr="006A3F8D" w:rsidRDefault="006A3F8D" w:rsidP="006A3F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A3F8D" w:rsidRPr="006A3F8D" w:rsidRDefault="006A3F8D" w:rsidP="006A3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A3F8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Межрайонная ИФНС России №6 по Московской области информирует, что на сайте ФНС России размещена </w:t>
      </w:r>
      <w:hyperlink r:id="rId6" w:tgtFrame="_blank" w:history="1">
        <w:r w:rsidRPr="006A3F8D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 xml:space="preserve">новая </w:t>
        </w:r>
        <w:proofErr w:type="spellStart"/>
        <w:r w:rsidRPr="006A3F8D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промостраница</w:t>
        </w:r>
        <w:proofErr w:type="spellEnd"/>
      </w:hyperlink>
      <w:r w:rsidR="00FC36D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6A3F8D">
        <w:rPr>
          <w:rFonts w:ascii="Times New Roman" w:eastAsia="Times New Roman" w:hAnsi="Times New Roman" w:cs="Times New Roman"/>
          <w:sz w:val="40"/>
          <w:szCs w:val="40"/>
          <w:lang w:eastAsia="ru-RU"/>
        </w:rPr>
        <w:t>о налоговых уведомлениях, направленных физическим лицам в 2021 году. Она содержит разъяснения по типовым вопросам – жизненным ситуациям: что такое налоговое уведомление, как его получить и исполнить, основные изменения в налогообложении имущества физлиц по сравнению с прошлым годом, как узнать о налоговых ставках и льготах, указанных в уведомлении, как воспользоваться налоговой льготой, что делать, если</w:t>
      </w:r>
      <w:r w:rsidR="00FC36D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такое уведомление не получено.</w:t>
      </w:r>
    </w:p>
    <w:p w:rsidR="006A3F8D" w:rsidRPr="006A3F8D" w:rsidRDefault="006A3F8D" w:rsidP="006A3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A3F8D">
        <w:rPr>
          <w:rFonts w:ascii="Times New Roman" w:eastAsia="Times New Roman" w:hAnsi="Times New Roman" w:cs="Times New Roman"/>
          <w:sz w:val="40"/>
          <w:szCs w:val="40"/>
          <w:lang w:eastAsia="ru-RU"/>
        </w:rPr>
        <w:t>Напоминаем, что до конца октября налоговые уведомления будут направлены гражданам по почте заказными письмами или размещены в «</w:t>
      </w:r>
      <w:hyperlink r:id="rId7" w:tgtFrame="_blank" w:history="1">
        <w:r w:rsidRPr="006A3F8D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Личном кабинете налогоплательщика</w:t>
        </w:r>
      </w:hyperlink>
      <w:r w:rsidRPr="006A3F8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». По желанию гражданина указанное уведомление можно дополнительно получить, обратившись с </w:t>
      </w:r>
      <w:hyperlink r:id="rId8" w:tgtFrame="_blank" w:history="1">
        <w:r w:rsidRPr="006A3F8D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заявлением</w:t>
        </w:r>
      </w:hyperlink>
      <w:r w:rsidR="00FC36D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6A3F8D">
        <w:rPr>
          <w:rFonts w:ascii="Times New Roman" w:eastAsia="Times New Roman" w:hAnsi="Times New Roman" w:cs="Times New Roman"/>
          <w:sz w:val="40"/>
          <w:szCs w:val="40"/>
          <w:lang w:eastAsia="ru-RU"/>
        </w:rPr>
        <w:t>в любую налоговую инспекцию, обслуживающую физлиц, или в МФЦ,</w:t>
      </w:r>
      <w:r w:rsidR="00FC36D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предоставляющий данную услугу.</w:t>
      </w:r>
    </w:p>
    <w:p w:rsidR="006A3F8D" w:rsidRPr="006A3F8D" w:rsidRDefault="006A3F8D" w:rsidP="006A3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A3F8D">
        <w:rPr>
          <w:rFonts w:ascii="Times New Roman" w:eastAsia="Times New Roman" w:hAnsi="Times New Roman" w:cs="Times New Roman"/>
          <w:sz w:val="40"/>
          <w:szCs w:val="40"/>
          <w:lang w:eastAsia="ru-RU"/>
        </w:rPr>
        <w:t>Налоговые уведомления адресованы владельцам налогооблагаемого имущества: земельных участков, объектов капитального строительства, транспортных средств (за период</w:t>
      </w:r>
      <w:r w:rsidR="00FC36D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владения в течение 2020 года).</w:t>
      </w:r>
    </w:p>
    <w:p w:rsidR="006A3F8D" w:rsidRPr="006A3F8D" w:rsidRDefault="006A3F8D" w:rsidP="006A3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A3F8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Оплатить налог на имущество, а также земельный и транспортный налоги необходимо в срок </w:t>
      </w:r>
      <w:r w:rsidR="00FC36DE">
        <w:rPr>
          <w:rFonts w:ascii="Times New Roman" w:eastAsia="Times New Roman" w:hAnsi="Times New Roman" w:cs="Times New Roman"/>
          <w:sz w:val="40"/>
          <w:szCs w:val="40"/>
          <w:lang w:eastAsia="ru-RU"/>
        </w:rPr>
        <w:t>не позднее 1 декабря 2021 года.</w:t>
      </w:r>
    </w:p>
    <w:p w:rsidR="00B526D9" w:rsidRPr="00B526D9" w:rsidRDefault="00B526D9" w:rsidP="00FC36D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B526D9" w:rsidRPr="00B526D9" w:rsidSect="00133DE7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F2432"/>
    <w:rsid w:val="00133DE7"/>
    <w:rsid w:val="003D2998"/>
    <w:rsid w:val="00594BDC"/>
    <w:rsid w:val="00636D5D"/>
    <w:rsid w:val="00662D20"/>
    <w:rsid w:val="006A3F8D"/>
    <w:rsid w:val="0071111A"/>
    <w:rsid w:val="007370C7"/>
    <w:rsid w:val="00756C52"/>
    <w:rsid w:val="009C6792"/>
    <w:rsid w:val="00A478D2"/>
    <w:rsid w:val="00AF4FA4"/>
    <w:rsid w:val="00B526D9"/>
    <w:rsid w:val="00BD2E89"/>
    <w:rsid w:val="00E0171A"/>
    <w:rsid w:val="00EF588E"/>
    <w:rsid w:val="00F8394E"/>
    <w:rsid w:val="00F93092"/>
    <w:rsid w:val="00FC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17D86-4408-41D9-A4A3-E0354F8C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about_fts/docs/938450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fl2.nalog.ru/lkf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nu2021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2021-06-30T07:29:00Z</cp:lastPrinted>
  <dcterms:created xsi:type="dcterms:W3CDTF">2021-10-01T07:08:00Z</dcterms:created>
  <dcterms:modified xsi:type="dcterms:W3CDTF">2021-10-08T09:44:00Z</dcterms:modified>
</cp:coreProperties>
</file>