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72" w:rsidRPr="00CD6F72" w:rsidRDefault="00CD6F72" w:rsidP="00CD6F72">
      <w:pPr>
        <w:spacing w:after="0" w:line="276" w:lineRule="auto"/>
        <w:ind w:left="-1560" w:right="-567"/>
        <w:jc w:val="center"/>
        <w:rPr>
          <w:rFonts w:ascii="Times New Roman" w:eastAsia="Times New Roman" w:hAnsi="Times New Roman" w:cs="Arial"/>
          <w:color w:val="000000" w:themeColor="text1"/>
          <w:sz w:val="24"/>
          <w:szCs w:val="24"/>
          <w:lang w:eastAsia="ru-RU"/>
        </w:rPr>
      </w:pPr>
      <w:bookmarkStart w:id="0" w:name="_GoBack"/>
      <w:r w:rsidRPr="00CD6F72">
        <w:rPr>
          <w:rFonts w:ascii="Times New Roman" w:eastAsia="Times New Roman" w:hAnsi="Times New Roman" w:cs="Arial"/>
          <w:noProof/>
          <w:color w:val="000000" w:themeColor="text1"/>
          <w:sz w:val="24"/>
          <w:szCs w:val="24"/>
          <w:lang w:eastAsia="ru-RU"/>
        </w:rPr>
        <w:drawing>
          <wp:inline distT="0" distB="0" distL="0" distR="0" wp14:anchorId="5FD00056" wp14:editId="49A9DBCD">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D6F72" w:rsidRPr="00CD6F72" w:rsidRDefault="00CD6F72" w:rsidP="00CD6F72">
      <w:pPr>
        <w:spacing w:after="0" w:line="276" w:lineRule="auto"/>
        <w:ind w:left="-1560" w:right="-567" w:firstLine="1701"/>
        <w:rPr>
          <w:rFonts w:ascii="Times New Roman" w:eastAsia="Times New Roman" w:hAnsi="Times New Roman" w:cs="Arial"/>
          <w:b/>
          <w:color w:val="000000" w:themeColor="text1"/>
          <w:sz w:val="24"/>
          <w:szCs w:val="24"/>
          <w:lang w:eastAsia="ru-RU"/>
        </w:rPr>
      </w:pPr>
      <w:r w:rsidRPr="00CD6F72">
        <w:rPr>
          <w:rFonts w:ascii="Times New Roman" w:eastAsia="Times New Roman" w:hAnsi="Times New Roman" w:cs="Arial"/>
          <w:color w:val="000000" w:themeColor="text1"/>
          <w:sz w:val="24"/>
          <w:szCs w:val="24"/>
          <w:lang w:eastAsia="ru-RU"/>
        </w:rPr>
        <w:tab/>
      </w:r>
      <w:r w:rsidRPr="00CD6F72">
        <w:rPr>
          <w:rFonts w:ascii="Times New Roman" w:eastAsia="Times New Roman" w:hAnsi="Times New Roman" w:cs="Arial"/>
          <w:color w:val="000000" w:themeColor="text1"/>
          <w:sz w:val="24"/>
          <w:szCs w:val="24"/>
          <w:lang w:eastAsia="ru-RU"/>
        </w:rPr>
        <w:tab/>
      </w:r>
    </w:p>
    <w:p w:rsidR="00CD6F72" w:rsidRPr="00CD6F72" w:rsidRDefault="00CD6F72" w:rsidP="00CD6F7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proofErr w:type="gramStart"/>
      <w:r w:rsidRPr="00CD6F72">
        <w:rPr>
          <w:rFonts w:ascii="Times New Roman" w:eastAsia="Times New Roman" w:hAnsi="Times New Roman" w:cs="Arial"/>
          <w:b/>
          <w:color w:val="000000" w:themeColor="text1"/>
          <w:sz w:val="28"/>
          <w:szCs w:val="24"/>
          <w:lang w:eastAsia="ru-RU"/>
        </w:rPr>
        <w:t>АДМИНИСТРАЦИЯ  ГОРОДСКОГО</w:t>
      </w:r>
      <w:proofErr w:type="gramEnd"/>
      <w:r w:rsidRPr="00CD6F72">
        <w:rPr>
          <w:rFonts w:ascii="Times New Roman" w:eastAsia="Times New Roman" w:hAnsi="Times New Roman" w:cs="Arial"/>
          <w:b/>
          <w:color w:val="000000" w:themeColor="text1"/>
          <w:sz w:val="28"/>
          <w:szCs w:val="24"/>
          <w:lang w:eastAsia="ru-RU"/>
        </w:rPr>
        <w:t xml:space="preserve"> ОКРУГА ЭЛЕКТРОСТАЛЬ</w:t>
      </w:r>
    </w:p>
    <w:p w:rsidR="00CD6F72" w:rsidRPr="00CD6F72" w:rsidRDefault="00CD6F72" w:rsidP="00CD6F72">
      <w:pPr>
        <w:spacing w:after="0" w:line="276" w:lineRule="auto"/>
        <w:ind w:left="-1560" w:right="-567"/>
        <w:contextualSpacing/>
        <w:jc w:val="center"/>
        <w:rPr>
          <w:rFonts w:ascii="Times New Roman" w:eastAsia="Times New Roman" w:hAnsi="Times New Roman" w:cs="Arial"/>
          <w:b/>
          <w:color w:val="000000" w:themeColor="text1"/>
          <w:sz w:val="12"/>
          <w:szCs w:val="12"/>
          <w:lang w:eastAsia="ru-RU"/>
        </w:rPr>
      </w:pPr>
    </w:p>
    <w:p w:rsidR="00CD6F72" w:rsidRPr="00CD6F72" w:rsidRDefault="00CD6F72" w:rsidP="00CD6F7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r w:rsidRPr="00CD6F72">
        <w:rPr>
          <w:rFonts w:ascii="Times New Roman" w:eastAsia="Times New Roman" w:hAnsi="Times New Roman" w:cs="Arial"/>
          <w:b/>
          <w:color w:val="000000" w:themeColor="text1"/>
          <w:sz w:val="28"/>
          <w:szCs w:val="24"/>
          <w:lang w:eastAsia="ru-RU"/>
        </w:rPr>
        <w:t>МОСКОВСКОЙ   ОБЛАСТИ</w:t>
      </w:r>
    </w:p>
    <w:p w:rsidR="00CD6F72" w:rsidRPr="00CD6F72" w:rsidRDefault="00CD6F72" w:rsidP="00CD6F72">
      <w:pPr>
        <w:spacing w:after="0" w:line="276" w:lineRule="auto"/>
        <w:ind w:left="-1560" w:right="-567" w:firstLine="1701"/>
        <w:contextualSpacing/>
        <w:jc w:val="center"/>
        <w:rPr>
          <w:rFonts w:ascii="Times New Roman" w:eastAsia="Times New Roman" w:hAnsi="Times New Roman" w:cs="Arial"/>
          <w:color w:val="000000" w:themeColor="text1"/>
          <w:sz w:val="16"/>
          <w:szCs w:val="16"/>
          <w:lang w:eastAsia="ru-RU"/>
        </w:rPr>
      </w:pPr>
    </w:p>
    <w:p w:rsidR="00CD6F72" w:rsidRPr="00CD6F72" w:rsidRDefault="00CD6F72" w:rsidP="00CD6F72">
      <w:pPr>
        <w:spacing w:after="0" w:line="276" w:lineRule="auto"/>
        <w:ind w:left="-1560" w:right="-567"/>
        <w:contextualSpacing/>
        <w:jc w:val="center"/>
        <w:rPr>
          <w:rFonts w:ascii="Times New Roman" w:eastAsia="Times New Roman" w:hAnsi="Times New Roman" w:cs="Arial"/>
          <w:b/>
          <w:color w:val="000000" w:themeColor="text1"/>
          <w:sz w:val="44"/>
          <w:szCs w:val="24"/>
          <w:lang w:eastAsia="ru-RU"/>
        </w:rPr>
      </w:pPr>
      <w:r w:rsidRPr="00CD6F72">
        <w:rPr>
          <w:rFonts w:ascii="Times New Roman" w:eastAsia="Times New Roman" w:hAnsi="Times New Roman" w:cs="Arial"/>
          <w:b/>
          <w:color w:val="000000" w:themeColor="text1"/>
          <w:sz w:val="44"/>
          <w:szCs w:val="24"/>
          <w:lang w:eastAsia="ru-RU"/>
        </w:rPr>
        <w:t>ПОСТАНОВЛЕНИЕ</w:t>
      </w:r>
    </w:p>
    <w:p w:rsidR="00CD6F72" w:rsidRPr="00CD6F72" w:rsidRDefault="00CD6F72" w:rsidP="00CD6F72">
      <w:pPr>
        <w:spacing w:after="0" w:line="276" w:lineRule="auto"/>
        <w:ind w:left="-1560" w:right="-567"/>
        <w:jc w:val="center"/>
        <w:rPr>
          <w:rFonts w:ascii="Times New Roman" w:eastAsia="Times New Roman" w:hAnsi="Times New Roman" w:cs="Arial"/>
          <w:b/>
          <w:color w:val="000000" w:themeColor="text1"/>
          <w:sz w:val="24"/>
          <w:szCs w:val="24"/>
          <w:lang w:eastAsia="ru-RU"/>
        </w:rPr>
      </w:pPr>
    </w:p>
    <w:p w:rsidR="00CD6F72" w:rsidRPr="00CD6F72" w:rsidRDefault="00CD6F72" w:rsidP="00CD6F72">
      <w:pPr>
        <w:spacing w:after="0" w:line="276" w:lineRule="auto"/>
        <w:ind w:left="-1560" w:right="-567"/>
        <w:jc w:val="center"/>
        <w:outlineLvl w:val="0"/>
        <w:rPr>
          <w:rFonts w:ascii="Times New Roman" w:eastAsia="Times New Roman" w:hAnsi="Times New Roman" w:cs="Arial"/>
          <w:noProof/>
          <w:color w:val="000000" w:themeColor="text1"/>
          <w:sz w:val="24"/>
          <w:szCs w:val="24"/>
          <w:lang w:eastAsia="ru-RU"/>
        </w:rPr>
      </w:pPr>
      <w:r w:rsidRPr="00CD6F72">
        <w:rPr>
          <w:rFonts w:ascii="Times New Roman" w:eastAsia="Times New Roman" w:hAnsi="Times New Roman" w:cs="Arial"/>
          <w:color w:val="000000" w:themeColor="text1"/>
          <w:sz w:val="24"/>
          <w:szCs w:val="24"/>
          <w:lang w:eastAsia="ru-RU"/>
        </w:rPr>
        <w:t xml:space="preserve">  ____</w:t>
      </w:r>
      <w:r w:rsidRPr="00CD6F72">
        <w:rPr>
          <w:rFonts w:ascii="Times New Roman" w:eastAsia="Times New Roman" w:hAnsi="Times New Roman" w:cs="Arial"/>
          <w:color w:val="000000" w:themeColor="text1"/>
          <w:sz w:val="24"/>
          <w:szCs w:val="24"/>
          <w:u w:val="single"/>
          <w:lang w:eastAsia="ru-RU"/>
        </w:rPr>
        <w:t>_______</w:t>
      </w:r>
      <w:r w:rsidRPr="00CD6F72">
        <w:rPr>
          <w:rFonts w:ascii="Times New Roman" w:eastAsia="Times New Roman" w:hAnsi="Times New Roman" w:cs="Arial"/>
          <w:color w:val="000000" w:themeColor="text1"/>
          <w:sz w:val="24"/>
          <w:szCs w:val="24"/>
          <w:lang w:eastAsia="ru-RU"/>
        </w:rPr>
        <w:t>___ № ___</w:t>
      </w:r>
      <w:r w:rsidRPr="00CD6F72">
        <w:rPr>
          <w:rFonts w:ascii="Times New Roman" w:eastAsia="Times New Roman" w:hAnsi="Times New Roman" w:cs="Arial"/>
          <w:color w:val="000000" w:themeColor="text1"/>
          <w:sz w:val="24"/>
          <w:szCs w:val="24"/>
          <w:u w:val="single"/>
          <w:lang w:eastAsia="ru-RU"/>
        </w:rPr>
        <w:t>________</w:t>
      </w:r>
      <w:r w:rsidRPr="00CD6F72">
        <w:rPr>
          <w:rFonts w:ascii="Times New Roman" w:eastAsia="Times New Roman" w:hAnsi="Times New Roman" w:cs="Arial"/>
          <w:color w:val="000000" w:themeColor="text1"/>
          <w:sz w:val="24"/>
          <w:szCs w:val="24"/>
          <w:lang w:eastAsia="ru-RU"/>
        </w:rPr>
        <w:t>___</w:t>
      </w:r>
    </w:p>
    <w:bookmarkEnd w:id="0"/>
    <w:p w:rsidR="005D51AB" w:rsidRDefault="005D51AB" w:rsidP="00302B8B">
      <w:pPr>
        <w:spacing w:after="0" w:line="240" w:lineRule="exact"/>
        <w:jc w:val="center"/>
        <w:rPr>
          <w:rFonts w:ascii="Times New Roman" w:eastAsia="Times New Roman" w:hAnsi="Times New Roman" w:cs="Arial"/>
          <w:color w:val="000000"/>
          <w:sz w:val="24"/>
          <w:szCs w:val="24"/>
          <w:lang w:eastAsia="ru-RU"/>
        </w:rPr>
      </w:pPr>
    </w:p>
    <w:p w:rsidR="0063141B" w:rsidRDefault="0063141B" w:rsidP="00302B8B">
      <w:pPr>
        <w:spacing w:after="0" w:line="240" w:lineRule="exact"/>
        <w:jc w:val="center"/>
        <w:rPr>
          <w:rFonts w:ascii="Times New Roman" w:eastAsia="Times New Roman" w:hAnsi="Times New Roman" w:cs="Arial"/>
          <w:color w:val="000000"/>
          <w:sz w:val="24"/>
          <w:szCs w:val="24"/>
          <w:lang w:eastAsia="ru-RU"/>
        </w:rPr>
      </w:pPr>
    </w:p>
    <w:p w:rsidR="00BE79C0" w:rsidRDefault="00AD20EA" w:rsidP="00BE79C0">
      <w:pPr>
        <w:spacing w:after="0" w:line="240" w:lineRule="exact"/>
        <w:jc w:val="center"/>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О внесении изменений в</w:t>
      </w:r>
      <w:r w:rsidR="007A7540" w:rsidRPr="007A7540">
        <w:rPr>
          <w:rFonts w:ascii="Times New Roman" w:eastAsia="Times New Roman" w:hAnsi="Times New Roman" w:cs="Arial"/>
          <w:color w:val="000000"/>
          <w:sz w:val="24"/>
          <w:szCs w:val="24"/>
          <w:lang w:eastAsia="ru-RU"/>
        </w:rPr>
        <w:t xml:space="preserve"> муниципальн</w:t>
      </w:r>
      <w:r>
        <w:rPr>
          <w:rFonts w:ascii="Times New Roman" w:eastAsia="Times New Roman" w:hAnsi="Times New Roman" w:cs="Arial"/>
          <w:color w:val="000000"/>
          <w:sz w:val="24"/>
          <w:szCs w:val="24"/>
          <w:lang w:eastAsia="ru-RU"/>
        </w:rPr>
        <w:t>ую программу</w:t>
      </w:r>
      <w:r w:rsidR="007A7540">
        <w:rPr>
          <w:rFonts w:ascii="Times New Roman" w:eastAsia="Times New Roman" w:hAnsi="Times New Roman" w:cs="Arial"/>
          <w:color w:val="000000"/>
          <w:sz w:val="24"/>
          <w:szCs w:val="24"/>
          <w:lang w:eastAsia="ru-RU"/>
        </w:rPr>
        <w:t xml:space="preserve"> </w:t>
      </w:r>
    </w:p>
    <w:p w:rsidR="00BE79C0" w:rsidRDefault="007A7540" w:rsidP="00BE79C0">
      <w:pPr>
        <w:spacing w:after="0" w:line="240" w:lineRule="exact"/>
        <w:jc w:val="center"/>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xml:space="preserve">городского округа Электросталь </w:t>
      </w:r>
      <w:r w:rsidR="00C617E7">
        <w:rPr>
          <w:rFonts w:ascii="Times New Roman" w:eastAsia="Times New Roman" w:hAnsi="Times New Roman" w:cs="Arial"/>
          <w:color w:val="000000"/>
          <w:sz w:val="24"/>
          <w:szCs w:val="24"/>
          <w:lang w:eastAsia="ru-RU"/>
        </w:rPr>
        <w:t>Московской</w:t>
      </w:r>
      <w:r>
        <w:rPr>
          <w:rFonts w:ascii="Times New Roman" w:eastAsia="Times New Roman" w:hAnsi="Times New Roman" w:cs="Arial"/>
          <w:color w:val="000000"/>
          <w:sz w:val="24"/>
          <w:szCs w:val="24"/>
          <w:lang w:eastAsia="ru-RU"/>
        </w:rPr>
        <w:t xml:space="preserve"> области </w:t>
      </w:r>
    </w:p>
    <w:p w:rsidR="00942A35" w:rsidRDefault="007A7540" w:rsidP="00BE79C0">
      <w:pPr>
        <w:spacing w:after="0" w:line="240" w:lineRule="exact"/>
        <w:jc w:val="center"/>
        <w:outlineLvl w:val="4"/>
        <w:rPr>
          <w:rFonts w:ascii="Times New Roman" w:eastAsia="Times New Roman" w:hAnsi="Times New Roman" w:cs="Arial"/>
          <w:color w:val="000000"/>
          <w:sz w:val="24"/>
          <w:szCs w:val="24"/>
          <w:lang w:eastAsia="ru-RU"/>
        </w:rPr>
      </w:pPr>
      <w:r w:rsidRPr="007A7540">
        <w:rPr>
          <w:rFonts w:ascii="Times New Roman" w:eastAsia="Times New Roman" w:hAnsi="Times New Roman" w:cs="Arial"/>
          <w:color w:val="000000"/>
          <w:sz w:val="24"/>
          <w:szCs w:val="24"/>
          <w:lang w:eastAsia="ru-RU"/>
        </w:rPr>
        <w:t>«</w:t>
      </w:r>
      <w:r>
        <w:rPr>
          <w:rFonts w:ascii="Times New Roman" w:eastAsia="Times New Roman" w:hAnsi="Times New Roman" w:cs="Arial"/>
          <w:color w:val="000000"/>
          <w:sz w:val="24"/>
          <w:szCs w:val="24"/>
          <w:lang w:eastAsia="ru-RU"/>
        </w:rPr>
        <w:t xml:space="preserve">Безопасность и обеспечение безопасности жизнедеятельности </w:t>
      </w:r>
      <w:r w:rsidR="00BE79C0">
        <w:rPr>
          <w:rFonts w:ascii="Times New Roman" w:eastAsia="Times New Roman" w:hAnsi="Times New Roman" w:cs="Arial"/>
          <w:color w:val="000000"/>
          <w:sz w:val="24"/>
          <w:szCs w:val="24"/>
          <w:lang w:eastAsia="ru-RU"/>
        </w:rPr>
        <w:t>н</w:t>
      </w:r>
      <w:r>
        <w:rPr>
          <w:rFonts w:ascii="Times New Roman" w:eastAsia="Times New Roman" w:hAnsi="Times New Roman" w:cs="Arial"/>
          <w:color w:val="000000"/>
          <w:sz w:val="24"/>
          <w:szCs w:val="24"/>
          <w:lang w:eastAsia="ru-RU"/>
        </w:rPr>
        <w:t>аселения</w:t>
      </w:r>
      <w:r w:rsidRPr="007A7540">
        <w:rPr>
          <w:rFonts w:ascii="Times New Roman" w:eastAsia="Times New Roman" w:hAnsi="Times New Roman" w:cs="Arial"/>
          <w:color w:val="000000"/>
          <w:sz w:val="24"/>
          <w:szCs w:val="24"/>
          <w:lang w:eastAsia="ru-RU"/>
        </w:rPr>
        <w:t>»</w:t>
      </w:r>
      <w:r w:rsidR="00942A35">
        <w:rPr>
          <w:rFonts w:ascii="Times New Roman" w:eastAsia="Times New Roman" w:hAnsi="Times New Roman" w:cs="Arial"/>
          <w:color w:val="000000"/>
          <w:sz w:val="24"/>
          <w:szCs w:val="24"/>
          <w:lang w:eastAsia="ru-RU"/>
        </w:rPr>
        <w:t xml:space="preserve"> </w:t>
      </w:r>
    </w:p>
    <w:p w:rsidR="007A7540" w:rsidRPr="007A7540" w:rsidRDefault="00942A35" w:rsidP="00BE79C0">
      <w:pPr>
        <w:spacing w:after="0" w:line="240" w:lineRule="exact"/>
        <w:jc w:val="center"/>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на 2020-2024 годы»</w:t>
      </w:r>
      <w:r w:rsidR="007A7540" w:rsidRPr="007A7540">
        <w:rPr>
          <w:rFonts w:ascii="Times New Roman" w:eastAsia="Times New Roman" w:hAnsi="Times New Roman" w:cs="Arial"/>
          <w:color w:val="000000"/>
          <w:sz w:val="24"/>
          <w:szCs w:val="24"/>
          <w:lang w:eastAsia="ru-RU"/>
        </w:rPr>
        <w:t xml:space="preserve"> </w:t>
      </w:r>
    </w:p>
    <w:p w:rsidR="007A7540" w:rsidRP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084C99" w:rsidRDefault="00084C99" w:rsidP="00084C99">
      <w:pPr>
        <w:spacing w:after="0" w:line="240" w:lineRule="auto"/>
        <w:ind w:firstLine="708"/>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Default="00084C99" w:rsidP="00BE79C0">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1. </w:t>
      </w:r>
      <w:r w:rsidR="00F832EE">
        <w:rPr>
          <w:rFonts w:ascii="Times New Roman" w:eastAsia="Times New Roman" w:hAnsi="Times New Roman" w:cs="Arial"/>
          <w:color w:val="000000"/>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w:t>
      </w:r>
      <w:r w:rsidR="00942A35">
        <w:rPr>
          <w:rFonts w:ascii="Times New Roman" w:eastAsia="Times New Roman" w:hAnsi="Times New Roman" w:cs="Arial"/>
          <w:color w:val="000000"/>
          <w:sz w:val="24"/>
          <w:szCs w:val="24"/>
          <w:lang w:eastAsia="ru-RU"/>
        </w:rPr>
        <w:t xml:space="preserve"> на 2020-2024 годы»</w:t>
      </w:r>
      <w:r w:rsidR="00F832EE">
        <w:rPr>
          <w:rFonts w:ascii="Times New Roman" w:eastAsia="Times New Roman" w:hAnsi="Times New Roman" w:cs="Arial"/>
          <w:color w:val="000000"/>
          <w:sz w:val="24"/>
          <w:szCs w:val="24"/>
          <w:lang w:eastAsia="ru-RU"/>
        </w:rPr>
        <w:t xml:space="preserve">, утвержденную постановлением Администрации городского округа Электросталь Московской области от </w:t>
      </w:r>
      <w:r w:rsidR="00BE79C0">
        <w:rPr>
          <w:rFonts w:ascii="Times New Roman" w:eastAsia="Times New Roman" w:hAnsi="Times New Roman" w:cs="Arial"/>
          <w:color w:val="000000"/>
          <w:sz w:val="24"/>
          <w:szCs w:val="24"/>
          <w:lang w:eastAsia="ru-RU"/>
        </w:rPr>
        <w:t>16.12.2019 № 971/12, изложив</w:t>
      </w:r>
      <w:r w:rsidR="00BE79C0">
        <w:rPr>
          <w:rFonts w:ascii="Times New Roman" w:eastAsia="Times New Roman" w:hAnsi="Times New Roman" w:cs="Times New Roman"/>
          <w:color w:val="000000"/>
          <w:sz w:val="24"/>
          <w:szCs w:val="24"/>
          <w:lang w:eastAsia="ru-RU"/>
        </w:rPr>
        <w:t xml:space="preserve"> ее в </w:t>
      </w:r>
      <w:r w:rsidR="005D51AB">
        <w:rPr>
          <w:rFonts w:ascii="Times New Roman" w:eastAsia="Times New Roman" w:hAnsi="Times New Roman" w:cs="Times New Roman"/>
          <w:color w:val="000000"/>
          <w:sz w:val="24"/>
          <w:szCs w:val="24"/>
          <w:lang w:eastAsia="ru-RU"/>
        </w:rPr>
        <w:t xml:space="preserve">новой </w:t>
      </w:r>
      <w:r w:rsidR="00BE79C0">
        <w:rPr>
          <w:rFonts w:ascii="Times New Roman" w:eastAsia="Times New Roman" w:hAnsi="Times New Roman" w:cs="Times New Roman"/>
          <w:color w:val="000000"/>
          <w:sz w:val="24"/>
          <w:szCs w:val="24"/>
          <w:lang w:eastAsia="ru-RU"/>
        </w:rPr>
        <w:t xml:space="preserve">редакции согласно </w:t>
      </w:r>
      <w:proofErr w:type="gramStart"/>
      <w:r w:rsidR="00BE79C0">
        <w:rPr>
          <w:rFonts w:ascii="Times New Roman" w:eastAsia="Times New Roman" w:hAnsi="Times New Roman" w:cs="Times New Roman"/>
          <w:color w:val="000000"/>
          <w:sz w:val="24"/>
          <w:szCs w:val="24"/>
          <w:lang w:eastAsia="ru-RU"/>
        </w:rPr>
        <w:t>приложению</w:t>
      </w:r>
      <w:proofErr w:type="gramEnd"/>
      <w:r w:rsidR="00BE79C0">
        <w:rPr>
          <w:rFonts w:ascii="Times New Roman" w:eastAsia="Times New Roman" w:hAnsi="Times New Roman" w:cs="Times New Roman"/>
          <w:color w:val="000000"/>
          <w:sz w:val="24"/>
          <w:szCs w:val="24"/>
          <w:lang w:eastAsia="ru-RU"/>
        </w:rPr>
        <w:t xml:space="preserve"> к настоящему постановлению.</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84C99">
        <w:rPr>
          <w:rFonts w:ascii="Times New Roman" w:eastAsia="Times New Roman" w:hAnsi="Times New Roman" w:cs="Times New Roman"/>
          <w:color w:val="000000"/>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84C99">
        <w:rPr>
          <w:rFonts w:ascii="Times New Roman" w:eastAsia="Times New Roman" w:hAnsi="Times New Roman" w:cs="Times New Roman"/>
          <w:color w:val="000000"/>
          <w:sz w:val="24"/>
          <w:szCs w:val="24"/>
          <w:lang w:eastAsia="ru-RU"/>
        </w:rPr>
        <w:t xml:space="preserve">. </w:t>
      </w:r>
      <w:r w:rsidRPr="00BE79C0">
        <w:rPr>
          <w:rFonts w:ascii="Times New Roman" w:eastAsia="Times New Roman" w:hAnsi="Times New Roman" w:cs="Times New Roman"/>
          <w:color w:val="000000"/>
          <w:sz w:val="24"/>
          <w:szCs w:val="24"/>
          <w:lang w:eastAsia="ru-RU"/>
        </w:rPr>
        <w:t>Настоящее постановление вступает в силу после его официального опубликования</w:t>
      </w:r>
      <w:r w:rsidR="00084C99">
        <w:rPr>
          <w:rFonts w:ascii="Times New Roman" w:eastAsia="Times New Roman" w:hAnsi="Times New Roman" w:cs="Times New Roman"/>
          <w:color w:val="000000"/>
          <w:sz w:val="24"/>
          <w:szCs w:val="24"/>
          <w:lang w:eastAsia="ru-RU"/>
        </w:rPr>
        <w:t>.</w:t>
      </w:r>
    </w:p>
    <w:p w:rsidR="00152AB5" w:rsidRDefault="00BE79C0"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52AB5" w:rsidRPr="00152AB5">
        <w:rPr>
          <w:rFonts w:ascii="Times New Roman" w:eastAsia="Times New Roman" w:hAnsi="Times New Roman" w:cs="Times New Roman"/>
          <w:color w:val="000000"/>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Default="00BE79C0"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5D51AB" w:rsidRDefault="005D51AB" w:rsidP="002F542F">
      <w:pPr>
        <w:spacing w:after="0" w:line="240" w:lineRule="auto"/>
        <w:ind w:firstLine="709"/>
        <w:jc w:val="both"/>
        <w:outlineLvl w:val="4"/>
        <w:rPr>
          <w:rFonts w:ascii="Times New Roman" w:eastAsia="Times New Roman" w:hAnsi="Times New Roman" w:cs="Arial"/>
          <w:color w:val="000000"/>
          <w:sz w:val="24"/>
          <w:szCs w:val="24"/>
          <w:lang w:eastAsia="ru-RU"/>
        </w:rPr>
      </w:pPr>
    </w:p>
    <w:p w:rsidR="005D51AB" w:rsidRDefault="005D51AB" w:rsidP="002F542F">
      <w:pPr>
        <w:spacing w:after="0" w:line="240" w:lineRule="auto"/>
        <w:ind w:firstLine="709"/>
        <w:jc w:val="both"/>
        <w:outlineLvl w:val="4"/>
        <w:rPr>
          <w:rFonts w:ascii="Times New Roman" w:eastAsia="Times New Roman" w:hAnsi="Times New Roman" w:cs="Arial"/>
          <w:color w:val="000000"/>
          <w:sz w:val="24"/>
          <w:szCs w:val="24"/>
          <w:lang w:eastAsia="ru-RU"/>
        </w:rPr>
      </w:pPr>
    </w:p>
    <w:p w:rsid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5D51AB" w:rsidRDefault="005D51AB" w:rsidP="00302B8B">
      <w:pPr>
        <w:spacing w:after="0" w:line="240" w:lineRule="auto"/>
        <w:rPr>
          <w:rFonts w:ascii="Times New Roman" w:eastAsia="Times New Roman" w:hAnsi="Times New Roman" w:cs="Arial"/>
          <w:color w:val="000000"/>
          <w:sz w:val="24"/>
          <w:szCs w:val="24"/>
          <w:lang w:eastAsia="ru-RU"/>
        </w:rPr>
      </w:pPr>
    </w:p>
    <w:p w:rsidR="00302B8B" w:rsidRDefault="00302B8B" w:rsidP="00302B8B">
      <w:pPr>
        <w:spacing w:after="0" w:line="240" w:lineRule="auto"/>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 xml:space="preserve">Рассылка: Федорову А.В., Волковой И.Ю., </w:t>
      </w:r>
      <w:r w:rsidRPr="00302B8B">
        <w:rPr>
          <w:rFonts w:ascii="Times New Roman" w:eastAsia="Times New Roman" w:hAnsi="Times New Roman" w:cs="Arial"/>
          <w:sz w:val="24"/>
          <w:szCs w:val="24"/>
          <w:lang w:eastAsia="ru-RU"/>
        </w:rPr>
        <w:t xml:space="preserve">Хомутову А.Д., </w:t>
      </w:r>
      <w:proofErr w:type="spellStart"/>
      <w:r w:rsidRPr="00302B8B">
        <w:rPr>
          <w:rFonts w:ascii="Times New Roman" w:eastAsia="Times New Roman" w:hAnsi="Times New Roman" w:cs="Arial"/>
          <w:sz w:val="24"/>
          <w:szCs w:val="24"/>
          <w:lang w:eastAsia="ru-RU"/>
        </w:rPr>
        <w:t>Бобкову</w:t>
      </w:r>
      <w:proofErr w:type="spellEnd"/>
      <w:r w:rsidRPr="00302B8B">
        <w:rPr>
          <w:rFonts w:ascii="Times New Roman" w:eastAsia="Times New Roman" w:hAnsi="Times New Roman" w:cs="Arial"/>
          <w:sz w:val="24"/>
          <w:szCs w:val="24"/>
          <w:lang w:eastAsia="ru-RU"/>
        </w:rPr>
        <w:t xml:space="preserve"> С.А., Митькиной Е.И., </w:t>
      </w:r>
      <w:proofErr w:type="spellStart"/>
      <w:r w:rsidRPr="00302B8B">
        <w:rPr>
          <w:rFonts w:ascii="Times New Roman" w:eastAsia="Times New Roman" w:hAnsi="Times New Roman" w:cs="Arial"/>
          <w:sz w:val="24"/>
          <w:szCs w:val="24"/>
          <w:lang w:eastAsia="ru-RU"/>
        </w:rPr>
        <w:t>Цацорину</w:t>
      </w:r>
      <w:proofErr w:type="spellEnd"/>
      <w:r w:rsidRPr="00302B8B">
        <w:rPr>
          <w:rFonts w:ascii="Times New Roman" w:eastAsia="Times New Roman" w:hAnsi="Times New Roman" w:cs="Arial"/>
          <w:sz w:val="24"/>
          <w:szCs w:val="24"/>
          <w:lang w:eastAsia="ru-RU"/>
        </w:rPr>
        <w:t xml:space="preserve"> Г.В., Светловой Е.А., Захарчуку П.Г.,</w:t>
      </w:r>
      <w:r w:rsidRPr="00302B8B">
        <w:rPr>
          <w:rFonts w:ascii="Times New Roman" w:eastAsia="Times New Roman" w:hAnsi="Times New Roman" w:cs="Arial"/>
          <w:color w:val="000000"/>
          <w:sz w:val="24"/>
          <w:szCs w:val="24"/>
          <w:lang w:eastAsia="ru-RU"/>
        </w:rPr>
        <w:t xml:space="preserve"> </w:t>
      </w:r>
      <w:proofErr w:type="spellStart"/>
      <w:r w:rsidRPr="00302B8B">
        <w:rPr>
          <w:rFonts w:ascii="Times New Roman" w:eastAsia="Times New Roman" w:hAnsi="Times New Roman" w:cs="Arial"/>
          <w:color w:val="000000"/>
          <w:sz w:val="24"/>
          <w:szCs w:val="24"/>
          <w:lang w:eastAsia="ru-RU"/>
        </w:rPr>
        <w:t>Сметаниной</w:t>
      </w:r>
      <w:proofErr w:type="spellEnd"/>
      <w:r w:rsidRPr="00302B8B">
        <w:rPr>
          <w:rFonts w:ascii="Times New Roman" w:eastAsia="Times New Roman" w:hAnsi="Times New Roman" w:cs="Arial"/>
          <w:color w:val="000000"/>
          <w:sz w:val="24"/>
          <w:szCs w:val="24"/>
          <w:lang w:eastAsia="ru-RU"/>
        </w:rPr>
        <w:t xml:space="preserve"> Ю.В., </w:t>
      </w:r>
      <w:proofErr w:type="spellStart"/>
      <w:r w:rsidRPr="00302B8B">
        <w:rPr>
          <w:rFonts w:ascii="Times New Roman" w:eastAsia="Times New Roman" w:hAnsi="Times New Roman" w:cs="Arial"/>
          <w:color w:val="000000"/>
          <w:sz w:val="24"/>
          <w:szCs w:val="24"/>
          <w:lang w:eastAsia="ru-RU"/>
        </w:rPr>
        <w:t>Бузурной</w:t>
      </w:r>
      <w:proofErr w:type="spellEnd"/>
      <w:r w:rsidRPr="00302B8B">
        <w:rPr>
          <w:rFonts w:ascii="Times New Roman" w:eastAsia="Times New Roman" w:hAnsi="Times New Roman" w:cs="Arial"/>
          <w:color w:val="000000"/>
          <w:sz w:val="24"/>
          <w:szCs w:val="24"/>
          <w:lang w:eastAsia="ru-RU"/>
        </w:rPr>
        <w:t xml:space="preserve"> И.В., </w:t>
      </w:r>
      <w:proofErr w:type="spellStart"/>
      <w:r w:rsidRPr="00302B8B">
        <w:rPr>
          <w:rFonts w:ascii="Times New Roman" w:eastAsia="Times New Roman" w:hAnsi="Times New Roman" w:cs="Arial"/>
          <w:color w:val="000000"/>
          <w:sz w:val="24"/>
          <w:szCs w:val="24"/>
          <w:lang w:eastAsia="ru-RU"/>
        </w:rPr>
        <w:t>Ефанову</w:t>
      </w:r>
      <w:proofErr w:type="spellEnd"/>
      <w:r w:rsidR="00152AB5">
        <w:rPr>
          <w:rFonts w:ascii="Times New Roman" w:eastAsia="Times New Roman" w:hAnsi="Times New Roman" w:cs="Arial"/>
          <w:color w:val="000000"/>
          <w:sz w:val="24"/>
          <w:szCs w:val="24"/>
          <w:lang w:eastAsia="ru-RU"/>
        </w:rPr>
        <w:t> </w:t>
      </w:r>
      <w:r w:rsidRPr="00302B8B">
        <w:rPr>
          <w:rFonts w:ascii="Times New Roman" w:eastAsia="Times New Roman" w:hAnsi="Times New Roman" w:cs="Arial"/>
          <w:color w:val="000000"/>
          <w:sz w:val="24"/>
          <w:szCs w:val="24"/>
          <w:lang w:eastAsia="ru-RU"/>
        </w:rPr>
        <w:t xml:space="preserve">Ф.А., Филиппенко С.А., </w:t>
      </w:r>
      <w:r w:rsidR="002F6D20">
        <w:rPr>
          <w:rFonts w:ascii="Times New Roman" w:eastAsia="Times New Roman" w:hAnsi="Times New Roman" w:cs="Arial"/>
          <w:color w:val="000000"/>
          <w:sz w:val="24"/>
          <w:szCs w:val="24"/>
          <w:lang w:eastAsia="ru-RU"/>
        </w:rPr>
        <w:t xml:space="preserve">Грибанову Г.Ю., </w:t>
      </w:r>
      <w:proofErr w:type="spellStart"/>
      <w:r w:rsidRPr="00302B8B">
        <w:rPr>
          <w:rFonts w:ascii="Times New Roman" w:eastAsia="Times New Roman" w:hAnsi="Times New Roman" w:cs="Arial"/>
          <w:color w:val="000000"/>
          <w:sz w:val="24"/>
          <w:szCs w:val="24"/>
          <w:lang w:eastAsia="ru-RU"/>
        </w:rPr>
        <w:t>Диникину</w:t>
      </w:r>
      <w:proofErr w:type="spellEnd"/>
      <w:r w:rsidRPr="00302B8B">
        <w:rPr>
          <w:rFonts w:ascii="Times New Roman" w:eastAsia="Times New Roman" w:hAnsi="Times New Roman" w:cs="Arial"/>
          <w:color w:val="000000"/>
          <w:sz w:val="24"/>
          <w:szCs w:val="24"/>
          <w:lang w:eastAsia="ru-RU"/>
        </w:rPr>
        <w:t xml:space="preserve"> Д.Ф., Синицкому А.Н., </w:t>
      </w:r>
      <w:proofErr w:type="spellStart"/>
      <w:r w:rsidRPr="00302B8B">
        <w:rPr>
          <w:rFonts w:ascii="Times New Roman" w:eastAsia="Times New Roman" w:hAnsi="Times New Roman" w:cs="Arial"/>
          <w:color w:val="000000"/>
          <w:sz w:val="24"/>
          <w:szCs w:val="24"/>
          <w:lang w:eastAsia="ru-RU"/>
        </w:rPr>
        <w:t>Конченко</w:t>
      </w:r>
      <w:proofErr w:type="spellEnd"/>
      <w:r w:rsidRPr="00302B8B">
        <w:rPr>
          <w:rFonts w:ascii="Times New Roman" w:eastAsia="Times New Roman" w:hAnsi="Times New Roman" w:cs="Arial"/>
          <w:color w:val="000000"/>
          <w:sz w:val="24"/>
          <w:szCs w:val="24"/>
          <w:lang w:eastAsia="ru-RU"/>
        </w:rPr>
        <w:t xml:space="preserve"> С.Ю., </w:t>
      </w:r>
      <w:r w:rsidR="002F542F">
        <w:rPr>
          <w:rFonts w:ascii="Times New Roman" w:eastAsia="Times New Roman" w:hAnsi="Times New Roman" w:cs="Arial"/>
          <w:color w:val="000000"/>
          <w:sz w:val="24"/>
          <w:szCs w:val="24"/>
          <w:lang w:eastAsia="ru-RU"/>
        </w:rPr>
        <w:t>Ларионову В.С.</w:t>
      </w:r>
      <w:r>
        <w:rPr>
          <w:rFonts w:ascii="Times New Roman" w:eastAsia="Times New Roman" w:hAnsi="Times New Roman" w:cs="Arial"/>
          <w:color w:val="000000"/>
          <w:sz w:val="24"/>
          <w:szCs w:val="24"/>
          <w:lang w:eastAsia="ru-RU"/>
        </w:rPr>
        <w:t>,</w:t>
      </w:r>
      <w:r w:rsidR="006A7CE1">
        <w:rPr>
          <w:rFonts w:ascii="Times New Roman" w:eastAsia="Times New Roman" w:hAnsi="Times New Roman" w:cs="Arial"/>
          <w:color w:val="000000"/>
          <w:sz w:val="24"/>
          <w:szCs w:val="24"/>
          <w:lang w:eastAsia="ru-RU"/>
        </w:rPr>
        <w:t xml:space="preserve"> </w:t>
      </w:r>
      <w:proofErr w:type="spellStart"/>
      <w:r w:rsidR="006A7CE1">
        <w:rPr>
          <w:rFonts w:ascii="Times New Roman" w:eastAsia="Times New Roman" w:hAnsi="Times New Roman" w:cs="Arial"/>
          <w:color w:val="000000"/>
          <w:sz w:val="24"/>
          <w:szCs w:val="24"/>
          <w:lang w:eastAsia="ru-RU"/>
        </w:rPr>
        <w:t>Плюхину</w:t>
      </w:r>
      <w:proofErr w:type="spellEnd"/>
      <w:r w:rsidR="006A7CE1">
        <w:rPr>
          <w:rFonts w:ascii="Times New Roman" w:eastAsia="Times New Roman" w:hAnsi="Times New Roman" w:cs="Arial"/>
          <w:color w:val="000000"/>
          <w:sz w:val="24"/>
          <w:szCs w:val="24"/>
          <w:lang w:eastAsia="ru-RU"/>
        </w:rPr>
        <w:t xml:space="preserve"> А.А.,</w:t>
      </w:r>
      <w:r>
        <w:rPr>
          <w:rFonts w:ascii="Times New Roman" w:eastAsia="Times New Roman" w:hAnsi="Times New Roman" w:cs="Arial"/>
          <w:color w:val="000000"/>
          <w:sz w:val="24"/>
          <w:szCs w:val="24"/>
          <w:lang w:eastAsia="ru-RU"/>
        </w:rPr>
        <w:t xml:space="preserve"> </w:t>
      </w:r>
      <w:r w:rsidR="006A4079" w:rsidRPr="003225F7">
        <w:rPr>
          <w:rFonts w:ascii="Times New Roman" w:eastAsia="Times New Roman" w:hAnsi="Times New Roman" w:cs="Arial"/>
          <w:sz w:val="24"/>
          <w:szCs w:val="24"/>
          <w:lang w:eastAsia="ru-RU"/>
        </w:rPr>
        <w:t>Зайцеву А.Э.</w:t>
      </w:r>
      <w:r w:rsidR="006A4079">
        <w:rPr>
          <w:rFonts w:ascii="Times New Roman" w:eastAsia="Times New Roman" w:hAnsi="Times New Roman" w:cs="Arial"/>
          <w:color w:val="000000"/>
          <w:sz w:val="24"/>
          <w:szCs w:val="24"/>
          <w:lang w:eastAsia="ru-RU"/>
        </w:rPr>
        <w:t xml:space="preserve">, </w:t>
      </w:r>
      <w:r w:rsidRPr="00302B8B">
        <w:rPr>
          <w:rFonts w:ascii="Times New Roman" w:eastAsia="Times New Roman" w:hAnsi="Times New Roman" w:cs="Arial"/>
          <w:color w:val="000000"/>
          <w:sz w:val="24"/>
          <w:szCs w:val="24"/>
          <w:lang w:eastAsia="ru-RU"/>
        </w:rPr>
        <w:t xml:space="preserve">Елихину О.Н., </w:t>
      </w:r>
      <w:r w:rsidR="00152AB5">
        <w:rPr>
          <w:rFonts w:ascii="Times New Roman" w:eastAsia="Times New Roman" w:hAnsi="Times New Roman" w:cs="Arial"/>
          <w:color w:val="000000"/>
          <w:sz w:val="24"/>
          <w:szCs w:val="24"/>
          <w:lang w:eastAsia="ru-RU"/>
        </w:rPr>
        <w:t>в </w:t>
      </w:r>
      <w:r w:rsidRPr="00302B8B">
        <w:rPr>
          <w:rFonts w:ascii="Times New Roman" w:eastAsia="Times New Roman" w:hAnsi="Times New Roman" w:cs="Arial"/>
          <w:color w:val="000000"/>
          <w:sz w:val="24"/>
          <w:szCs w:val="24"/>
          <w:lang w:eastAsia="ru-RU"/>
        </w:rPr>
        <w:t>прокуратур</w:t>
      </w:r>
      <w:r w:rsidR="00152AB5">
        <w:rPr>
          <w:rFonts w:ascii="Times New Roman" w:eastAsia="Times New Roman" w:hAnsi="Times New Roman" w:cs="Arial"/>
          <w:color w:val="000000"/>
          <w:sz w:val="24"/>
          <w:szCs w:val="24"/>
          <w:lang w:eastAsia="ru-RU"/>
        </w:rPr>
        <w:t>у</w:t>
      </w:r>
      <w:r w:rsidRPr="00302B8B">
        <w:rPr>
          <w:rFonts w:ascii="Times New Roman" w:eastAsia="Times New Roman" w:hAnsi="Times New Roman" w:cs="Arial"/>
          <w:color w:val="000000"/>
          <w:sz w:val="24"/>
          <w:szCs w:val="24"/>
          <w:lang w:eastAsia="ru-RU"/>
        </w:rPr>
        <w:t>, ООО «ЭЛКОД», в регистр муниципальных нормативных правовых актов, в</w:t>
      </w:r>
      <w:r w:rsidR="00152AB5">
        <w:rPr>
          <w:rFonts w:ascii="Times New Roman" w:eastAsia="Times New Roman" w:hAnsi="Times New Roman" w:cs="Arial"/>
          <w:color w:val="000000"/>
          <w:sz w:val="24"/>
          <w:szCs w:val="24"/>
          <w:lang w:eastAsia="ru-RU"/>
        </w:rPr>
        <w:t> </w:t>
      </w:r>
      <w:r w:rsidRPr="00302B8B">
        <w:rPr>
          <w:rFonts w:ascii="Times New Roman" w:eastAsia="Times New Roman" w:hAnsi="Times New Roman" w:cs="Arial"/>
          <w:color w:val="000000"/>
          <w:sz w:val="24"/>
          <w:szCs w:val="24"/>
          <w:lang w:eastAsia="ru-RU"/>
        </w:rPr>
        <w:t>дело.</w:t>
      </w: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9"/>
          <w:pgSz w:w="11906" w:h="16838" w:code="9"/>
          <w:pgMar w:top="1134" w:right="851" w:bottom="426" w:left="1701" w:header="709" w:footer="709" w:gutter="0"/>
          <w:cols w:space="720"/>
          <w:titlePg/>
          <w:docGrid w:linePitch="326"/>
        </w:sectPr>
      </w:pP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Приложение к постановлению</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Администрации городского округа</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Электросталь Московской области</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от _________________ № ____________</w:t>
      </w:r>
    </w:p>
    <w:p w:rsidR="00BE79C0" w:rsidRDefault="00BE79C0" w:rsidP="00152AB5">
      <w:pPr>
        <w:spacing w:after="0" w:line="240" w:lineRule="auto"/>
        <w:ind w:firstLine="10206"/>
        <w:rPr>
          <w:rFonts w:ascii="Times New Roman" w:eastAsia="Times New Roman" w:hAnsi="Times New Roman" w:cs="Arial"/>
          <w:sz w:val="24"/>
          <w:szCs w:val="24"/>
          <w:lang w:eastAsia="ru-RU"/>
        </w:rPr>
      </w:pP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УТВЕРЖДЕНА</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постановлением Администрации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городского округа Электросталь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Московской области </w:t>
      </w:r>
    </w:p>
    <w:p w:rsidR="0059697D" w:rsidRPr="0059697D"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от ____</w:t>
      </w:r>
      <w:r w:rsidR="005F043B">
        <w:rPr>
          <w:rFonts w:ascii="Times New Roman" w:eastAsia="Times New Roman" w:hAnsi="Times New Roman" w:cs="Arial"/>
          <w:sz w:val="24"/>
          <w:szCs w:val="24"/>
          <w:u w:val="single"/>
          <w:lang w:eastAsia="ru-RU"/>
        </w:rPr>
        <w:t>16.12.2019</w:t>
      </w:r>
      <w:r w:rsidRPr="00152AB5">
        <w:rPr>
          <w:rFonts w:ascii="Times New Roman" w:eastAsia="Times New Roman" w:hAnsi="Times New Roman" w:cs="Arial"/>
          <w:sz w:val="24"/>
          <w:szCs w:val="24"/>
          <w:lang w:eastAsia="ru-RU"/>
        </w:rPr>
        <w:t>____ № ___</w:t>
      </w:r>
      <w:r w:rsidR="005F043B">
        <w:rPr>
          <w:rFonts w:ascii="Times New Roman" w:eastAsia="Times New Roman" w:hAnsi="Times New Roman" w:cs="Arial"/>
          <w:sz w:val="24"/>
          <w:szCs w:val="24"/>
          <w:u w:val="single"/>
          <w:lang w:eastAsia="ru-RU"/>
        </w:rPr>
        <w:t>971/12</w:t>
      </w:r>
      <w:r w:rsidRPr="00152AB5">
        <w:rPr>
          <w:rFonts w:ascii="Times New Roman" w:eastAsia="Times New Roman" w:hAnsi="Times New Roman" w:cs="Arial"/>
          <w:sz w:val="24"/>
          <w:szCs w:val="24"/>
          <w:lang w:eastAsia="ru-RU"/>
        </w:rPr>
        <w:t>___</w:t>
      </w:r>
    </w:p>
    <w:p w:rsidR="00152AB5" w:rsidRDefault="00152AB5" w:rsidP="0059697D">
      <w:pPr>
        <w:spacing w:after="0" w:line="240" w:lineRule="auto"/>
        <w:jc w:val="center"/>
        <w:rPr>
          <w:rFonts w:ascii="Times New Roman" w:eastAsia="Times New Roman" w:hAnsi="Times New Roman" w:cs="Arial"/>
          <w:b/>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A63F17"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w:t>
      </w:r>
    </w:p>
    <w:p w:rsidR="006220B8" w:rsidRPr="00C22791" w:rsidRDefault="006220B8"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152AB5"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p>
    <w:p w:rsidR="00F82071"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p w:rsidR="006220B8" w:rsidRPr="0059697D" w:rsidRDefault="006220B8"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 Хомутов А.Д.</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Муниципальный заказчик</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Цель муниципальной</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программы</w:t>
            </w:r>
          </w:p>
        </w:tc>
        <w:tc>
          <w:tcPr>
            <w:tcW w:w="11701" w:type="dxa"/>
            <w:gridSpan w:val="6"/>
          </w:tcPr>
          <w:p w:rsidR="0059697D" w:rsidRPr="00174400"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174400" w:rsidRDefault="00152AB5" w:rsidP="0059697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59697D" w:rsidRPr="00174400">
              <w:rPr>
                <w:rFonts w:ascii="Times New Roman" w:eastAsia="Times New Roman" w:hAnsi="Times New Roman" w:cs="Times New Roman"/>
                <w:sz w:val="16"/>
                <w:szCs w:val="16"/>
                <w:lang w:val="en-US" w:eastAsia="ru-RU"/>
              </w:rPr>
              <w:t>I</w:t>
            </w:r>
            <w:r w:rsidRPr="00174400">
              <w:rPr>
                <w:rFonts w:ascii="Times New Roman" w:eastAsia="Times New Roman" w:hAnsi="Times New Roman" w:cs="Times New Roman"/>
                <w:sz w:val="16"/>
                <w:szCs w:val="16"/>
                <w:lang w:eastAsia="ru-RU"/>
              </w:rPr>
              <w:t xml:space="preserve"> «</w:t>
            </w:r>
            <w:r w:rsidR="0059697D" w:rsidRPr="00174400">
              <w:rPr>
                <w:rFonts w:ascii="Times New Roman" w:eastAsia="Times New Roman" w:hAnsi="Times New Roman" w:cs="Times New Roman"/>
                <w:sz w:val="16"/>
                <w:szCs w:val="16"/>
                <w:lang w:eastAsia="ru-RU"/>
              </w:rPr>
              <w:t>Профилактика преступлений и иных правонарушений</w:t>
            </w:r>
            <w:r w:rsidRPr="00174400">
              <w:rPr>
                <w:rFonts w:ascii="Times New Roman" w:eastAsia="Times New Roman" w:hAnsi="Times New Roman" w:cs="Times New Roman"/>
                <w:sz w:val="16"/>
                <w:szCs w:val="16"/>
                <w:lang w:eastAsia="ru-RU"/>
              </w:rPr>
              <w:t>»</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w:t>
            </w:r>
            <w:r w:rsidR="00C22791" w:rsidRPr="00174400">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III</w:t>
            </w:r>
            <w:r w:rsidR="00C22791" w:rsidRPr="00174400">
              <w:rPr>
                <w:rFonts w:ascii="Times New Roman" w:eastAsia="Times New Roman" w:hAnsi="Times New Roman" w:cs="Times New Roman"/>
                <w:sz w:val="16"/>
                <w:szCs w:val="16"/>
                <w:lang w:eastAsia="ru-RU"/>
              </w:rPr>
              <w:t xml:space="preserve">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sz w:val="16"/>
                <w:szCs w:val="16"/>
                <w:lang w:eastAsia="ru-RU"/>
              </w:rPr>
              <w:t>Московской</w:t>
            </w:r>
            <w:r w:rsidR="00C22791" w:rsidRPr="00174400">
              <w:rPr>
                <w:rFonts w:ascii="Times New Roman" w:eastAsia="Times New Roman" w:hAnsi="Times New Roman" w:cs="Times New Roman"/>
                <w:sz w:val="16"/>
                <w:szCs w:val="16"/>
                <w:lang w:eastAsia="ru-RU"/>
              </w:rPr>
              <w:t xml:space="preserve"> области»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IV</w:t>
            </w:r>
            <w:r w:rsidR="00C22791" w:rsidRPr="00174400">
              <w:rPr>
                <w:rFonts w:ascii="Times New Roman" w:eastAsia="Times New Roman" w:hAnsi="Times New Roman" w:cs="Times New Roman"/>
                <w:sz w:val="16"/>
                <w:szCs w:val="16"/>
                <w:lang w:eastAsia="ru-RU"/>
              </w:rPr>
              <w:t xml:space="preserve"> «Обеспечение пожарной безопасности»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V</w:t>
            </w:r>
            <w:r w:rsidR="00C22791" w:rsidRPr="00174400">
              <w:rPr>
                <w:rFonts w:ascii="Times New Roman" w:eastAsia="Times New Roman" w:hAnsi="Times New Roman" w:cs="Times New Roman"/>
                <w:sz w:val="16"/>
                <w:szCs w:val="16"/>
                <w:lang w:eastAsia="ru-RU"/>
              </w:rPr>
              <w:t xml:space="preserve"> «Обеспечение мероприятий гражданской обороны»</w:t>
            </w:r>
          </w:p>
          <w:p w:rsidR="0059697D" w:rsidRPr="00174400" w:rsidRDefault="00152AB5" w:rsidP="00152AB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Подпрограмма</w:t>
            </w:r>
            <w:r w:rsidRPr="00174400">
              <w:rPr>
                <w:rFonts w:ascii="Times New Roman" w:eastAsia="Times New Roman" w:hAnsi="Times New Roman" w:cs="Times New Roman"/>
                <w:sz w:val="16"/>
                <w:szCs w:val="16"/>
                <w:lang w:val="en-US" w:eastAsia="ru-RU"/>
              </w:rPr>
              <w:t xml:space="preserve"> </w:t>
            </w:r>
            <w:r w:rsidR="00C22791" w:rsidRPr="00174400">
              <w:rPr>
                <w:rFonts w:ascii="Times New Roman" w:eastAsia="Times New Roman" w:hAnsi="Times New Roman" w:cs="Times New Roman"/>
                <w:sz w:val="16"/>
                <w:szCs w:val="16"/>
                <w:lang w:val="en-US" w:eastAsia="ru-RU"/>
              </w:rPr>
              <w:t>VI</w:t>
            </w:r>
            <w:r w:rsidR="00C22791" w:rsidRPr="00174400">
              <w:rPr>
                <w:rFonts w:ascii="Times New Roman" w:eastAsia="Times New Roman" w:hAnsi="Times New Roman" w:cs="Times New Roman"/>
                <w:sz w:val="16"/>
                <w:szCs w:val="16"/>
                <w:lang w:eastAsia="ru-RU"/>
              </w:rPr>
              <w:t xml:space="preserve"> «Обеспечивающая подпрограмма»</w:t>
            </w:r>
          </w:p>
        </w:tc>
      </w:tr>
      <w:tr w:rsidR="0059697D" w:rsidRPr="00174400" w:rsidTr="00413B5B">
        <w:tc>
          <w:tcPr>
            <w:tcW w:w="3085" w:type="dxa"/>
            <w:vMerge w:val="restart"/>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Расходы, </w:t>
            </w:r>
            <w:proofErr w:type="spellStart"/>
            <w:r w:rsidRPr="00174400">
              <w:rPr>
                <w:rFonts w:ascii="Times New Roman" w:eastAsia="Times New Roman" w:hAnsi="Times New Roman" w:cs="Times New Roman"/>
                <w:bCs/>
                <w:iCs/>
                <w:sz w:val="16"/>
                <w:szCs w:val="16"/>
                <w:lang w:eastAsia="ru-RU"/>
              </w:rPr>
              <w:t>тыс.руб</w:t>
            </w:r>
            <w:proofErr w:type="spellEnd"/>
            <w:r w:rsidRPr="00174400">
              <w:rPr>
                <w:rFonts w:ascii="Times New Roman" w:eastAsia="Times New Roman" w:hAnsi="Times New Roman" w:cs="Times New Roman"/>
                <w:bCs/>
                <w:iCs/>
                <w:sz w:val="16"/>
                <w:szCs w:val="16"/>
                <w:lang w:eastAsia="ru-RU"/>
              </w:rPr>
              <w:t>.</w:t>
            </w:r>
          </w:p>
        </w:tc>
      </w:tr>
      <w:tr w:rsidR="00EE7553" w:rsidRPr="00174400" w:rsidTr="00EE7553">
        <w:tc>
          <w:tcPr>
            <w:tcW w:w="3085" w:type="dxa"/>
            <w:vMerge/>
          </w:tcPr>
          <w:p w:rsidR="00EE7553" w:rsidRPr="00174400"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Всего:</w:t>
            </w:r>
          </w:p>
        </w:tc>
        <w:tc>
          <w:tcPr>
            <w:tcW w:w="1984"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2020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2021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2022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2023 год</w:t>
            </w:r>
          </w:p>
        </w:tc>
        <w:tc>
          <w:tcPr>
            <w:tcW w:w="1891"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2024 год</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174400" w:rsidRDefault="006634F9" w:rsidP="00210424">
            <w:pPr>
              <w:jc w:val="center"/>
              <w:rPr>
                <w:rFonts w:ascii="Times New Roman" w:hAnsi="Times New Roman" w:cs="Times New Roman"/>
                <w:sz w:val="16"/>
                <w:szCs w:val="16"/>
              </w:rPr>
            </w:pPr>
            <w:r w:rsidRPr="00174400">
              <w:rPr>
                <w:rFonts w:ascii="Times New Roman" w:hAnsi="Times New Roman" w:cs="Times New Roman"/>
                <w:sz w:val="16"/>
                <w:szCs w:val="16"/>
              </w:rPr>
              <w:t>547687,0</w:t>
            </w:r>
          </w:p>
        </w:tc>
        <w:tc>
          <w:tcPr>
            <w:tcW w:w="1984" w:type="dxa"/>
            <w:vAlign w:val="center"/>
          </w:tcPr>
          <w:p w:rsidR="00EE7553" w:rsidRPr="00174400" w:rsidRDefault="00C36C56" w:rsidP="00424001">
            <w:pPr>
              <w:jc w:val="center"/>
              <w:rPr>
                <w:rFonts w:ascii="Times New Roman" w:hAnsi="Times New Roman" w:cs="Times New Roman"/>
                <w:sz w:val="16"/>
                <w:szCs w:val="16"/>
              </w:rPr>
            </w:pPr>
            <w:r w:rsidRPr="00174400">
              <w:rPr>
                <w:rFonts w:ascii="Times New Roman" w:hAnsi="Times New Roman" w:cs="Times New Roman"/>
                <w:sz w:val="16"/>
                <w:szCs w:val="16"/>
              </w:rPr>
              <w:t>111830,8</w:t>
            </w:r>
          </w:p>
        </w:tc>
        <w:tc>
          <w:tcPr>
            <w:tcW w:w="1843" w:type="dxa"/>
            <w:vAlign w:val="center"/>
          </w:tcPr>
          <w:p w:rsidR="00EE7553" w:rsidRPr="00174400" w:rsidRDefault="00210424" w:rsidP="00E16A24">
            <w:pPr>
              <w:jc w:val="center"/>
              <w:rPr>
                <w:rFonts w:ascii="Times New Roman" w:hAnsi="Times New Roman" w:cs="Times New Roman"/>
                <w:sz w:val="16"/>
                <w:szCs w:val="16"/>
              </w:rPr>
            </w:pPr>
            <w:r w:rsidRPr="00174400">
              <w:rPr>
                <w:rFonts w:ascii="Times New Roman" w:hAnsi="Times New Roman" w:cs="Times New Roman"/>
                <w:sz w:val="16"/>
                <w:szCs w:val="16"/>
              </w:rPr>
              <w:t>94961,7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93167,5</w:t>
            </w:r>
          </w:p>
        </w:tc>
        <w:tc>
          <w:tcPr>
            <w:tcW w:w="1843" w:type="dxa"/>
            <w:vAlign w:val="center"/>
          </w:tcPr>
          <w:p w:rsidR="00B24E6F" w:rsidRPr="00174400" w:rsidRDefault="00C355B8" w:rsidP="00B24E6F">
            <w:pPr>
              <w:jc w:val="center"/>
              <w:rPr>
                <w:rFonts w:ascii="Times New Roman" w:hAnsi="Times New Roman" w:cs="Times New Roman"/>
                <w:sz w:val="16"/>
                <w:szCs w:val="16"/>
              </w:rPr>
            </w:pPr>
            <w:r w:rsidRPr="00174400">
              <w:rPr>
                <w:rFonts w:ascii="Times New Roman" w:hAnsi="Times New Roman" w:cs="Times New Roman"/>
                <w:sz w:val="16"/>
                <w:szCs w:val="16"/>
              </w:rPr>
              <w:t>143344,7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104382,3</w:t>
            </w:r>
          </w:p>
        </w:tc>
      </w:tr>
      <w:tr w:rsidR="00C22791" w:rsidRPr="00174400" w:rsidTr="00EE7553">
        <w:trPr>
          <w:trHeight w:val="640"/>
        </w:trPr>
        <w:tc>
          <w:tcPr>
            <w:tcW w:w="3085" w:type="dxa"/>
          </w:tcPr>
          <w:p w:rsidR="00C22791" w:rsidRPr="00174400"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9795,0</w:t>
            </w:r>
          </w:p>
        </w:tc>
        <w:tc>
          <w:tcPr>
            <w:tcW w:w="1984"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91"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Внебюджетные источники</w:t>
            </w:r>
          </w:p>
        </w:tc>
        <w:tc>
          <w:tcPr>
            <w:tcW w:w="2297" w:type="dxa"/>
            <w:vAlign w:val="center"/>
          </w:tcPr>
          <w:p w:rsidR="00EE7553" w:rsidRPr="00174400" w:rsidRDefault="00DA1A4A"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28000,0</w:t>
            </w:r>
          </w:p>
        </w:tc>
        <w:tc>
          <w:tcPr>
            <w:tcW w:w="1984" w:type="dxa"/>
            <w:vAlign w:val="center"/>
          </w:tcPr>
          <w:p w:rsidR="00EE7553" w:rsidRPr="00174400" w:rsidRDefault="002C349F" w:rsidP="000F5300">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91"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174400" w:rsidRDefault="00742CD4" w:rsidP="00210424">
            <w:pPr>
              <w:jc w:val="center"/>
              <w:rPr>
                <w:rFonts w:ascii="Times New Roman" w:hAnsi="Times New Roman" w:cs="Times New Roman"/>
                <w:sz w:val="16"/>
                <w:szCs w:val="16"/>
              </w:rPr>
            </w:pPr>
            <w:r w:rsidRPr="00174400">
              <w:rPr>
                <w:rFonts w:ascii="Times New Roman" w:hAnsi="Times New Roman" w:cs="Times New Roman"/>
                <w:sz w:val="16"/>
                <w:szCs w:val="16"/>
              </w:rPr>
              <w:t>585482,0</w:t>
            </w:r>
          </w:p>
        </w:tc>
        <w:tc>
          <w:tcPr>
            <w:tcW w:w="1984" w:type="dxa"/>
            <w:vAlign w:val="center"/>
          </w:tcPr>
          <w:p w:rsidR="00EE7553" w:rsidRPr="00174400" w:rsidRDefault="0096391B" w:rsidP="00424001">
            <w:pPr>
              <w:jc w:val="center"/>
              <w:rPr>
                <w:rFonts w:ascii="Times New Roman" w:hAnsi="Times New Roman" w:cs="Times New Roman"/>
                <w:sz w:val="16"/>
                <w:szCs w:val="16"/>
              </w:rPr>
            </w:pPr>
            <w:r w:rsidRPr="00174400">
              <w:rPr>
                <w:rFonts w:ascii="Times New Roman" w:hAnsi="Times New Roman" w:cs="Times New Roman"/>
                <w:sz w:val="16"/>
                <w:szCs w:val="16"/>
              </w:rPr>
              <w:t>119389,8</w:t>
            </w:r>
          </w:p>
        </w:tc>
        <w:tc>
          <w:tcPr>
            <w:tcW w:w="1843" w:type="dxa"/>
            <w:vAlign w:val="center"/>
          </w:tcPr>
          <w:p w:rsidR="00EE7553" w:rsidRPr="00174400" w:rsidRDefault="00210424" w:rsidP="00E16A24">
            <w:pPr>
              <w:jc w:val="center"/>
              <w:rPr>
                <w:rFonts w:ascii="Times New Roman" w:hAnsi="Times New Roman" w:cs="Times New Roman"/>
                <w:sz w:val="16"/>
                <w:szCs w:val="16"/>
              </w:rPr>
            </w:pPr>
            <w:r w:rsidRPr="00174400">
              <w:rPr>
                <w:rFonts w:ascii="Times New Roman" w:hAnsi="Times New Roman" w:cs="Times New Roman"/>
                <w:sz w:val="16"/>
                <w:szCs w:val="16"/>
              </w:rPr>
              <w:t>102520,7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100726,5</w:t>
            </w:r>
          </w:p>
        </w:tc>
        <w:tc>
          <w:tcPr>
            <w:tcW w:w="1843" w:type="dxa"/>
            <w:vAlign w:val="center"/>
          </w:tcPr>
          <w:p w:rsidR="00EE7553" w:rsidRPr="00174400" w:rsidRDefault="00C355B8" w:rsidP="00E16A24">
            <w:pPr>
              <w:jc w:val="center"/>
              <w:rPr>
                <w:rFonts w:ascii="Times New Roman" w:hAnsi="Times New Roman" w:cs="Times New Roman"/>
                <w:sz w:val="16"/>
                <w:szCs w:val="16"/>
              </w:rPr>
            </w:pPr>
            <w:r w:rsidRPr="00174400">
              <w:rPr>
                <w:rFonts w:ascii="Times New Roman" w:hAnsi="Times New Roman" w:cs="Times New Roman"/>
                <w:sz w:val="16"/>
                <w:szCs w:val="16"/>
              </w:rPr>
              <w:t>150903,7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111941,3</w:t>
            </w:r>
          </w:p>
        </w:tc>
      </w:tr>
    </w:tbl>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174400">
          <w:footerReference w:type="default" r:id="rId10"/>
          <w:pgSz w:w="16838" w:h="11906" w:orient="landscape"/>
          <w:pgMar w:top="1702" w:right="1134" w:bottom="709"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xml:space="preserve">». На территории городского </w:t>
      </w:r>
      <w:r w:rsidR="009030DC" w:rsidRPr="00534CB3">
        <w:rPr>
          <w:rFonts w:ascii="Times New Roman" w:eastAsia="Times New Roman" w:hAnsi="Times New Roman" w:cs="Arial"/>
          <w:sz w:val="24"/>
          <w:szCs w:val="24"/>
          <w:lang w:eastAsia="ru-RU"/>
        </w:rPr>
        <w:t xml:space="preserve">округа </w:t>
      </w:r>
      <w:r w:rsidR="009030DC">
        <w:rPr>
          <w:rFonts w:ascii="Times New Roman" w:eastAsia="Times New Roman" w:hAnsi="Times New Roman" w:cs="Arial"/>
          <w:sz w:val="24"/>
          <w:szCs w:val="24"/>
          <w:lang w:eastAsia="ru-RU"/>
        </w:rPr>
        <w:t>в 2014-2019 годах реализовывалась</w:t>
      </w:r>
      <w:r w:rsidRPr="00534CB3">
        <w:rPr>
          <w:rFonts w:ascii="Times New Roman" w:eastAsia="Times New Roman" w:hAnsi="Times New Roman" w:cs="Arial"/>
          <w:sz w:val="24"/>
          <w:szCs w:val="24"/>
          <w:lang w:eastAsia="ru-RU"/>
        </w:rPr>
        <w:t xml:space="preserve"> муниципальная программа «Молодежь Электростали»</w:t>
      </w:r>
      <w:r w:rsidR="009030DC">
        <w:rPr>
          <w:rFonts w:ascii="Times New Roman" w:eastAsia="Times New Roman" w:hAnsi="Times New Roman" w:cs="Arial"/>
          <w:sz w:val="24"/>
          <w:szCs w:val="24"/>
          <w:lang w:eastAsia="ru-RU"/>
        </w:rPr>
        <w:t xml:space="preserve"> (с 2020 года – подпрограмма «</w:t>
      </w:r>
      <w:r w:rsidR="009030DC" w:rsidRPr="009030DC">
        <w:rPr>
          <w:rFonts w:ascii="Times New Roman" w:eastAsia="Times New Roman" w:hAnsi="Times New Roman" w:cs="Arial"/>
          <w:sz w:val="24"/>
          <w:szCs w:val="24"/>
          <w:lang w:eastAsia="ru-RU"/>
        </w:rPr>
        <w:t>Молодежь Подмосковья</w:t>
      </w:r>
      <w:r w:rsidR="009030DC">
        <w:rPr>
          <w:rFonts w:ascii="Times New Roman" w:eastAsia="Times New Roman" w:hAnsi="Times New Roman" w:cs="Arial"/>
          <w:sz w:val="24"/>
          <w:szCs w:val="24"/>
          <w:lang w:eastAsia="ru-RU"/>
        </w:rPr>
        <w:t>» муниципальной программы городского округа Электросталь Московской области «</w:t>
      </w:r>
      <w:r w:rsidR="009030DC" w:rsidRPr="009030DC">
        <w:rPr>
          <w:rFonts w:ascii="Times New Roman" w:eastAsia="Times New Roman" w:hAnsi="Times New Roman"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9030DC">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от общего числа 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FA1215">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FA1215">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2024 году в</w:t>
      </w:r>
      <w:r w:rsidR="00AB4282" w:rsidRPr="00AB4282">
        <w:rPr>
          <w:rFonts w:ascii="Times New Roman" w:eastAsia="Times New Roman" w:hAnsi="Times New Roman" w:cs="Arial"/>
          <w:sz w:val="24"/>
          <w:szCs w:val="24"/>
          <w:lang w:eastAsia="ru-RU"/>
        </w:rPr>
        <w:t xml:space="preserve">се пять кладбищ г. о. Электросталь </w:t>
      </w:r>
      <w:r>
        <w:rPr>
          <w:rFonts w:ascii="Times New Roman" w:eastAsia="Times New Roman" w:hAnsi="Times New Roman" w:cs="Arial"/>
          <w:sz w:val="24"/>
          <w:szCs w:val="24"/>
          <w:lang w:eastAsia="ru-RU"/>
        </w:rPr>
        <w:t>необходимо привести</w:t>
      </w:r>
      <w:r w:rsidR="00AB4282" w:rsidRPr="00AB4282">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Pr>
          <w:rFonts w:ascii="Times New Roman" w:eastAsia="Times New Roman" w:hAnsi="Times New Roman" w:cs="Arial"/>
          <w:sz w:val="24"/>
          <w:szCs w:val="24"/>
          <w:lang w:eastAsia="ru-RU"/>
        </w:rPr>
        <w:t>.</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Pr>
          <w:rFonts w:ascii="Times New Roman" w:eastAsia="Times New Roman" w:hAnsi="Times New Roman" w:cs="Times New Roman"/>
          <w:sz w:val="24"/>
          <w:szCs w:val="24"/>
          <w:lang w:eastAsia="ru-RU"/>
        </w:rPr>
        <w:t>зовы, является создание системы-</w:t>
      </w:r>
      <w:r w:rsidRPr="00C22791">
        <w:rPr>
          <w:rFonts w:ascii="Times New Roman" w:eastAsia="Times New Roman" w:hAnsi="Times New Roman" w:cs="Times New Roman"/>
          <w:sz w:val="24"/>
          <w:szCs w:val="24"/>
          <w:lang w:eastAsia="ru-RU"/>
        </w:rPr>
        <w:t>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Pr>
          <w:rFonts w:ascii="Times New Roman" w:eastAsia="Times New Roman" w:hAnsi="Times New Roman" w:cs="Times New Roman"/>
          <w:sz w:val="24"/>
          <w:szCs w:val="24"/>
          <w:lang w:eastAsia="ru-RU"/>
        </w:rPr>
        <w:t xml:space="preserve"> от которых составил более 375,</w:t>
      </w:r>
      <w:r w:rsidRPr="00C22791">
        <w:rPr>
          <w:rFonts w:ascii="Times New Roman" w:eastAsia="Times New Roman" w:hAnsi="Times New Roman" w:cs="Times New Roman"/>
          <w:sz w:val="24"/>
          <w:szCs w:val="24"/>
          <w:lang w:eastAsia="ru-RU"/>
        </w:rPr>
        <w:t>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Pr>
          <w:rFonts w:ascii="Times New Roman" w:eastAsia="Times New Roman" w:hAnsi="Times New Roman" w:cs="Times New Roman"/>
          <w:sz w:val="24"/>
          <w:szCs w:val="24"/>
          <w:lang w:eastAsia="ru-RU"/>
        </w:rPr>
        <w:t>пожарной безопасности в осенне-</w:t>
      </w:r>
      <w:r w:rsidRPr="00C2279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Pr="00664CC5">
        <w:rPr>
          <w:rFonts w:ascii="Times New Roman" w:eastAsia="Times New Roman" w:hAnsi="Times New Roman" w:cs="Arial"/>
          <w:sz w:val="24"/>
          <w:szCs w:val="24"/>
          <w:lang w:eastAsia="ru-RU"/>
        </w:rPr>
        <w:t>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социальных объектов и мест с массовым пребыванием людей, оборудованных системами видеонаблюдения и подключенных к системе «Безопасный регион»</w:t>
      </w:r>
      <w:r>
        <w:rPr>
          <w:rFonts w:ascii="Times New Roman" w:eastAsia="Times New Roman" w:hAnsi="Times New Roman" w:cs="Arial"/>
          <w:sz w:val="24"/>
          <w:szCs w:val="24"/>
          <w:lang w:eastAsia="ru-RU"/>
        </w:rPr>
        <w:t>, до 100%;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C22791">
        <w:rPr>
          <w:rFonts w:ascii="Times New Roman" w:eastAsia="Times New Roman" w:hAnsi="Times New Roman" w:cs="Arial"/>
          <w:sz w:val="24"/>
          <w:szCs w:val="24"/>
          <w:lang w:eastAsia="ru-RU"/>
        </w:rPr>
        <w:t xml:space="preserve"> к 2024 году до 89 %;</w:t>
      </w:r>
    </w:p>
    <w:p w:rsidR="00C22791" w:rsidRPr="00C2279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исполнения о</w:t>
      </w:r>
      <w:r w:rsidR="00E100A7">
        <w:rPr>
          <w:rFonts w:ascii="Times New Roman" w:eastAsia="Times New Roman" w:hAnsi="Times New Roman" w:cs="Arial"/>
          <w:sz w:val="24"/>
          <w:szCs w:val="24"/>
          <w:lang w:eastAsia="ru-RU"/>
        </w:rPr>
        <w:t xml:space="preserve">рганом местного самоуправления </w:t>
      </w:r>
      <w:r w:rsidR="00E100A7" w:rsidRPr="00E100A7">
        <w:rPr>
          <w:rFonts w:ascii="Times New Roman" w:eastAsia="Times New Roman" w:hAnsi="Times New Roman" w:cs="Arial"/>
          <w:sz w:val="24"/>
          <w:szCs w:val="24"/>
          <w:lang w:eastAsia="ru-RU"/>
        </w:rPr>
        <w:t>муниципального образования полномоч</w:t>
      </w:r>
      <w:r w:rsidR="00E100A7">
        <w:rPr>
          <w:rFonts w:ascii="Times New Roman" w:eastAsia="Times New Roman" w:hAnsi="Times New Roman" w:cs="Arial"/>
          <w:sz w:val="24"/>
          <w:szCs w:val="24"/>
          <w:lang w:eastAsia="ru-RU"/>
        </w:rPr>
        <w:t xml:space="preserve">ия по обеспечению безопасности </w:t>
      </w:r>
      <w:r w:rsidR="00E100A7" w:rsidRPr="00E100A7">
        <w:rPr>
          <w:rFonts w:ascii="Times New Roman" w:eastAsia="Times New Roman" w:hAnsi="Times New Roman" w:cs="Arial"/>
          <w:sz w:val="24"/>
          <w:szCs w:val="24"/>
          <w:lang w:eastAsia="ru-RU"/>
        </w:rPr>
        <w:t>людей на воде</w:t>
      </w:r>
      <w:r w:rsidRPr="00C22791">
        <w:rPr>
          <w:rFonts w:ascii="Times New Roman" w:eastAsia="Times New Roman" w:hAnsi="Times New Roman" w:cs="Arial"/>
          <w:sz w:val="24"/>
          <w:szCs w:val="24"/>
          <w:lang w:eastAsia="ru-RU"/>
        </w:rPr>
        <w:t xml:space="preserve"> к 2024 году до 74%;</w:t>
      </w:r>
    </w:p>
    <w:p w:rsidR="00C22791" w:rsidRPr="00C2279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D26FBD">
        <w:rPr>
          <w:rFonts w:ascii="Times New Roman" w:eastAsia="Times New Roman" w:hAnsi="Times New Roman" w:cs="Arial"/>
          <w:sz w:val="24"/>
          <w:szCs w:val="24"/>
          <w:lang w:eastAsia="ru-RU"/>
        </w:rPr>
        <w:t>с</w:t>
      </w:r>
      <w:r w:rsidR="00D26FBD" w:rsidRPr="00D26FBD">
        <w:rPr>
          <w:rFonts w:ascii="Times New Roman" w:eastAsia="Times New Roman" w:hAnsi="Times New Roman" w:cs="Arial"/>
          <w:sz w:val="24"/>
          <w:szCs w:val="24"/>
          <w:lang w:eastAsia="ru-RU"/>
        </w:rPr>
        <w:t>окращение среднего времени совместного реа</w:t>
      </w:r>
      <w:r w:rsidR="00D26FBD">
        <w:rPr>
          <w:rFonts w:ascii="Times New Roman" w:eastAsia="Times New Roman" w:hAnsi="Times New Roman" w:cs="Arial"/>
          <w:sz w:val="24"/>
          <w:szCs w:val="24"/>
          <w:lang w:eastAsia="ru-RU"/>
        </w:rPr>
        <w:t xml:space="preserve">гирования нескольких экстренных оперативных служб на </w:t>
      </w:r>
      <w:r w:rsidR="00D26FBD" w:rsidRPr="00D26FBD">
        <w:rPr>
          <w:rFonts w:ascii="Times New Roman" w:eastAsia="Times New Roman" w:hAnsi="Times New Roman" w:cs="Arial"/>
          <w:sz w:val="24"/>
          <w:szCs w:val="24"/>
          <w:lang w:eastAsia="ru-RU"/>
        </w:rPr>
        <w:t>обращения населения по един</w:t>
      </w:r>
      <w:r w:rsidR="00D26FBD">
        <w:rPr>
          <w:rFonts w:ascii="Times New Roman" w:eastAsia="Times New Roman" w:hAnsi="Times New Roman" w:cs="Arial"/>
          <w:sz w:val="24"/>
          <w:szCs w:val="24"/>
          <w:lang w:eastAsia="ru-RU"/>
        </w:rPr>
        <w:t xml:space="preserve">ому номеру «112» на территории </w:t>
      </w:r>
      <w:r w:rsidR="00D26FBD" w:rsidRPr="00D26FBD">
        <w:rPr>
          <w:rFonts w:ascii="Times New Roman" w:eastAsia="Times New Roman" w:hAnsi="Times New Roman" w:cs="Arial"/>
          <w:sz w:val="24"/>
          <w:szCs w:val="24"/>
          <w:lang w:eastAsia="ru-RU"/>
        </w:rPr>
        <w:t>муниципального образования</w:t>
      </w:r>
      <w:r w:rsidRPr="00C22791">
        <w:rPr>
          <w:rFonts w:ascii="Times New Roman" w:eastAsia="Times New Roman" w:hAnsi="Times New Roman" w:cs="Arial"/>
          <w:sz w:val="24"/>
          <w:szCs w:val="24"/>
          <w:lang w:eastAsia="ru-RU"/>
        </w:rPr>
        <w:t xml:space="preserve">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56420F">
        <w:rPr>
          <w:rFonts w:ascii="Times New Roman" w:eastAsia="Times New Roman" w:hAnsi="Times New Roman" w:cs="Arial"/>
          <w:sz w:val="24"/>
          <w:szCs w:val="24"/>
          <w:lang w:eastAsia="ru-RU"/>
        </w:rPr>
        <w:t>п</w:t>
      </w:r>
      <w:r w:rsidR="0056420F" w:rsidRPr="0056420F">
        <w:rPr>
          <w:rFonts w:ascii="Times New Roman" w:eastAsia="Times New Roman" w:hAnsi="Times New Roman" w:cs="Arial"/>
          <w:sz w:val="24"/>
          <w:szCs w:val="24"/>
          <w:lang w:eastAsia="ru-RU"/>
        </w:rPr>
        <w:t>роцент построения и развития систем аппаратно-программного комплекса «Безопасный город» на территории муниципального образования</w:t>
      </w:r>
      <w:r w:rsidRPr="00C22791">
        <w:rPr>
          <w:rFonts w:ascii="Times New Roman" w:eastAsia="Times New Roman" w:hAnsi="Times New Roman" w:cs="Arial"/>
          <w:sz w:val="24"/>
          <w:szCs w:val="24"/>
          <w:lang w:eastAsia="ru-RU"/>
        </w:rPr>
        <w:t xml:space="preserve">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E203CC">
        <w:rPr>
          <w:rFonts w:ascii="Times New Roman" w:eastAsia="Times New Roman" w:hAnsi="Times New Roman" w:cs="Arial"/>
          <w:sz w:val="24"/>
          <w:szCs w:val="24"/>
          <w:lang w:eastAsia="ru-RU"/>
        </w:rPr>
        <w:t>у</w:t>
      </w:r>
      <w:r w:rsidR="00E203CC" w:rsidRPr="00E203CC">
        <w:rPr>
          <w:rFonts w:ascii="Times New Roman" w:eastAsia="Times New Roman" w:hAnsi="Times New Roman" w:cs="Arial"/>
          <w:sz w:val="24"/>
          <w:szCs w:val="24"/>
          <w:lang w:eastAsia="ru-RU"/>
        </w:rPr>
        <w:t>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C22791">
        <w:rPr>
          <w:rFonts w:ascii="Times New Roman" w:eastAsia="Times New Roman" w:hAnsi="Times New Roman" w:cs="Arial"/>
          <w:sz w:val="24"/>
          <w:szCs w:val="24"/>
          <w:lang w:eastAsia="ru-RU"/>
        </w:rPr>
        <w:t xml:space="preserve">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п</w:t>
      </w:r>
      <w:r w:rsidR="00815E17" w:rsidRPr="00815E17">
        <w:rPr>
          <w:rFonts w:ascii="Times New Roman" w:eastAsia="Times New Roman" w:hAnsi="Times New Roman" w:cs="Arial"/>
          <w:sz w:val="24"/>
          <w:szCs w:val="24"/>
          <w:lang w:eastAsia="ru-RU"/>
        </w:rPr>
        <w:t>овышение степени пожарной защищенности муниципального образования, по отношению к базовому периоду</w:t>
      </w:r>
      <w:r w:rsidRPr="00C22791">
        <w:rPr>
          <w:rFonts w:ascii="Times New Roman" w:eastAsia="Times New Roman" w:hAnsi="Times New Roman" w:cs="Arial"/>
          <w:sz w:val="24"/>
          <w:szCs w:val="24"/>
          <w:lang w:eastAsia="ru-RU"/>
        </w:rPr>
        <w:t xml:space="preserve">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процента запасов материально-технических, продовольственных, медицинских и иных средств в целях гражданской обороны</w:t>
      </w:r>
      <w:r w:rsidRPr="00C22791">
        <w:rPr>
          <w:rFonts w:ascii="Times New Roman" w:eastAsia="Times New Roman" w:hAnsi="Times New Roman" w:cs="Arial"/>
          <w:sz w:val="24"/>
          <w:szCs w:val="24"/>
          <w:lang w:eastAsia="ru-RU"/>
        </w:rPr>
        <w:t xml:space="preserve">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степени готовности к использованию по предназначению защитных сооружений и иных объектов ГО</w:t>
      </w:r>
      <w:r w:rsidRPr="00C22791">
        <w:rPr>
          <w:rFonts w:ascii="Times New Roman" w:eastAsia="Times New Roman" w:hAnsi="Times New Roman" w:cs="Arial"/>
          <w:sz w:val="24"/>
          <w:szCs w:val="24"/>
          <w:lang w:eastAsia="ru-RU"/>
        </w:rPr>
        <w:t xml:space="preserve">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00152AB5">
        <w:rPr>
          <w:rFonts w:ascii="Times New Roman" w:eastAsia="Times New Roman" w:hAnsi="Times New Roman" w:cs="Arial"/>
          <w:b/>
          <w:i/>
          <w:sz w:val="24"/>
          <w:szCs w:val="24"/>
          <w:lang w:eastAsia="ru-RU"/>
        </w:rPr>
        <w:t xml:space="preserve"> «</w:t>
      </w:r>
      <w:r w:rsidRPr="00893E5F">
        <w:rPr>
          <w:rFonts w:ascii="Times New Roman" w:eastAsia="Times New Roman" w:hAnsi="Times New Roman" w:cs="Arial"/>
          <w:sz w:val="24"/>
          <w:szCs w:val="24"/>
          <w:lang w:eastAsia="ru-RU"/>
        </w:rPr>
        <w:t>Профилактика преступлений и иных правонарушений</w:t>
      </w:r>
      <w:r w:rsidR="0078763C">
        <w:rPr>
          <w:rFonts w:ascii="Times New Roman" w:eastAsia="Times New Roman" w:hAnsi="Times New Roman" w:cs="Arial"/>
          <w:sz w:val="24"/>
          <w:szCs w:val="24"/>
          <w:lang w:eastAsia="ru-RU"/>
        </w:rPr>
        <w:t>»</w:t>
      </w:r>
      <w:r w:rsidRPr="00893E5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893E5F">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BA68FB">
        <w:rPr>
          <w:rFonts w:ascii="Times New Roman" w:eastAsia="Times New Roman" w:hAnsi="Times New Roman" w:cs="Times New Roman"/>
          <w:sz w:val="24"/>
          <w:szCs w:val="24"/>
          <w:lang w:eastAsia="ru-RU"/>
        </w:rPr>
        <w:t xml:space="preserve"> </w:t>
      </w:r>
      <w:r w:rsidRPr="00FC62EE">
        <w:rPr>
          <w:rFonts w:ascii="Times New Roman" w:eastAsia="Times New Roman" w:hAnsi="Times New Roman" w:cs="Times New Roman"/>
          <w:color w:val="000000" w:themeColor="text1"/>
          <w:sz w:val="24"/>
          <w:szCs w:val="24"/>
          <w:lang w:eastAsia="ru-RU"/>
        </w:rPr>
        <w:t xml:space="preserve">направлена </w:t>
      </w:r>
      <w:r w:rsidR="00BA68FB" w:rsidRPr="00FC62EE">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Pr="00FC62EE">
        <w:rPr>
          <w:rFonts w:ascii="Times New Roman" w:eastAsia="Times New Roman" w:hAnsi="Times New Roman" w:cs="Times New Roman"/>
          <w:color w:val="000000" w:themeColor="text1"/>
          <w:sz w:val="24"/>
          <w:szCs w:val="24"/>
          <w:lang w:eastAsia="ru-RU"/>
        </w:rPr>
        <w:t xml:space="preserve">(приложение № </w:t>
      </w:r>
      <w:r w:rsidRPr="00893E5F">
        <w:rPr>
          <w:rFonts w:ascii="Times New Roman" w:eastAsia="Times New Roman" w:hAnsi="Times New Roman" w:cs="Times New Roman"/>
          <w:sz w:val="24"/>
          <w:szCs w:val="24"/>
          <w:lang w:eastAsia="ru-RU"/>
        </w:rPr>
        <w:t>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Организация ритуальных услуг и содержание мест 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1A07BD" w:rsidRPr="001A07BD">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68652D" w:rsidRPr="00801647">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116DEB" w:rsidRPr="00801647">
        <w:rPr>
          <w:rFonts w:ascii="Times New Roman" w:eastAsia="Times New Roman" w:hAnsi="Times New Roman" w:cs="Times New Roman"/>
          <w:color w:val="000000" w:themeColor="text1"/>
          <w:sz w:val="24"/>
          <w:szCs w:val="24"/>
          <w:lang w:eastAsia="ru-RU"/>
        </w:rPr>
        <w:tab/>
      </w:r>
      <w:r w:rsidR="00A63F17"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Pr="00801647">
        <w:rPr>
          <w:rFonts w:ascii="Times New Roman" w:eastAsia="Times New Roman" w:hAnsi="Times New Roman" w:cs="Times New Roman"/>
          <w:color w:val="000000" w:themeColor="text1"/>
          <w:sz w:val="24"/>
          <w:szCs w:val="24"/>
          <w:lang w:eastAsia="ru-RU"/>
        </w:rPr>
        <w:t xml:space="preserve">2. </w:t>
      </w:r>
      <w:r w:rsidR="0068652D" w:rsidRPr="00801647">
        <w:rPr>
          <w:rFonts w:ascii="Times New Roman" w:eastAsia="Times New Roman" w:hAnsi="Times New Roman" w:cs="Times New Roman"/>
          <w:color w:val="000000" w:themeColor="text1"/>
          <w:sz w:val="24"/>
          <w:szCs w:val="24"/>
          <w:lang w:eastAsia="ru-RU"/>
        </w:rPr>
        <w:t>Выполнение мероприятий по безопасности населения на водных объектах, расположенных на территории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3. </w:t>
      </w:r>
      <w:r w:rsidR="00F87853" w:rsidRPr="00801647">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III</w:t>
      </w:r>
      <w:r w:rsidRPr="00801647">
        <w:rPr>
          <w:rFonts w:ascii="Times New Roman" w:eastAsia="Times New Roman" w:hAnsi="Times New Roman" w:cs="Times New Roman"/>
          <w:color w:val="000000" w:themeColor="text1"/>
          <w:sz w:val="24"/>
          <w:szCs w:val="24"/>
          <w:lang w:eastAsia="ru-RU"/>
        </w:rPr>
        <w:t xml:space="preserve"> «</w:t>
      </w:r>
      <w:r w:rsidR="00F87853" w:rsidRPr="00801647">
        <w:rPr>
          <w:rFonts w:ascii="Times New Roman" w:eastAsia="Times New Roman" w:hAnsi="Times New Roman" w:cs="Times New Roman"/>
          <w:color w:val="000000" w:themeColor="text1"/>
          <w:sz w:val="24"/>
          <w:szCs w:val="24"/>
          <w:lang w:eastAsia="ru-RU"/>
        </w:rPr>
        <w:t>Развитие и совершенствование систем оповещения и информирования населения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F87853" w:rsidRPr="00801647">
        <w:rPr>
          <w:rFonts w:ascii="Times New Roman" w:eastAsia="Times New Roman" w:hAnsi="Times New Roman" w:cs="Times New Roman"/>
          <w:color w:val="000000" w:themeColor="text1"/>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IV</w:t>
      </w:r>
      <w:r w:rsidRPr="00801647">
        <w:rPr>
          <w:rFonts w:ascii="Times New Roman" w:eastAsia="Times New Roman" w:hAnsi="Times New Roman" w:cs="Times New Roman"/>
          <w:color w:val="000000" w:themeColor="text1"/>
          <w:sz w:val="24"/>
          <w:szCs w:val="24"/>
          <w:lang w:eastAsia="ru-RU"/>
        </w:rPr>
        <w:t xml:space="preserve"> «Обеспечение пожарной безопасности».</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V</w:t>
      </w:r>
      <w:r w:rsidRPr="0080164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2</w:t>
      </w:r>
      <w:r w:rsidR="00925834" w:rsidRPr="00801647">
        <w:rPr>
          <w:rFonts w:ascii="Times New Roman" w:eastAsia="Times New Roman" w:hAnsi="Times New Roman" w:cs="Times New Roman"/>
          <w:color w:val="000000" w:themeColor="text1"/>
          <w:sz w:val="24"/>
          <w:szCs w:val="24"/>
          <w:lang w:eastAsia="ru-RU"/>
        </w:rPr>
        <w:t xml:space="preserve">. </w:t>
      </w:r>
      <w:r w:rsidR="00925834" w:rsidRPr="00801647">
        <w:rPr>
          <w:color w:val="000000" w:themeColor="text1"/>
        </w:rPr>
        <w:t xml:space="preserve"> </w:t>
      </w:r>
      <w:r w:rsidR="00F661B9" w:rsidRPr="00801647">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F661B9" w:rsidRPr="00F661B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893E5F">
        <w:rPr>
          <w:rFonts w:ascii="Times New Roman" w:eastAsia="Times New Roman" w:hAnsi="Times New Roman" w:cs="Times New Roman"/>
          <w:sz w:val="24"/>
          <w:szCs w:val="24"/>
          <w:lang w:eastAsia="ru-RU"/>
        </w:rPr>
        <w:t>.</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174400">
          <w:headerReference w:type="default" r:id="rId11"/>
          <w:pgSz w:w="11906" w:h="16838"/>
          <w:pgMar w:top="1702"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r w:rsidR="00084C99">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084C99" w:rsidRPr="00174400" w:rsidTr="00174400">
        <w:trPr>
          <w:trHeight w:val="578"/>
          <w:tblHeader/>
        </w:trPr>
        <w:tc>
          <w:tcPr>
            <w:tcW w:w="70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Номер основного мероприятия в</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перечне</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мероприятий подпрограммы</w:t>
            </w:r>
          </w:p>
        </w:tc>
      </w:tr>
      <w:tr w:rsidR="00084C99" w:rsidRPr="00174400" w:rsidTr="00174400">
        <w:trPr>
          <w:trHeight w:val="577"/>
          <w:tblHeader/>
        </w:trPr>
        <w:tc>
          <w:tcPr>
            <w:tcW w:w="70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blHeader/>
        </w:trPr>
        <w:tc>
          <w:tcPr>
            <w:tcW w:w="709" w:type="dxa"/>
            <w:tcBorders>
              <w:bottom w:val="single" w:sz="4" w:space="0" w:color="auto"/>
            </w:tcBorders>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411"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155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418"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p>
        </w:tc>
        <w:tc>
          <w:tcPr>
            <w:tcW w:w="1417"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96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r>
      <w:tr w:rsidR="00084C99" w:rsidRPr="00174400" w:rsidTr="00174400">
        <w:trPr>
          <w:trHeight w:val="261"/>
        </w:trPr>
        <w:tc>
          <w:tcPr>
            <w:tcW w:w="70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174400" w:rsidRDefault="00084C99" w:rsidP="00084C99">
            <w:pPr>
              <w:spacing w:after="0" w:line="240" w:lineRule="auto"/>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Подпрограмма I «Профилактика преступлений и иных правонарушений»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Макропоказатель</w:t>
            </w:r>
          </w:p>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1222</w:t>
            </w:r>
          </w:p>
        </w:tc>
        <w:tc>
          <w:tcPr>
            <w:tcW w:w="1149" w:type="dxa"/>
            <w:gridSpan w:val="2"/>
          </w:tcPr>
          <w:p w:rsidR="00084C99" w:rsidRPr="00174400" w:rsidRDefault="006B08DA"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1161</w:t>
            </w:r>
          </w:p>
        </w:tc>
        <w:tc>
          <w:tcPr>
            <w:tcW w:w="196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shd w:val="clear" w:color="auto" w:fill="auto"/>
          </w:tcPr>
          <w:p w:rsidR="00084C99" w:rsidRPr="00174400" w:rsidRDefault="00084C99" w:rsidP="00084C99">
            <w:pPr>
              <w:spacing w:after="0" w:line="240" w:lineRule="auto"/>
              <w:rPr>
                <w:rFonts w:ascii="Times New Roman" w:eastAsia="Calibri" w:hAnsi="Times New Roman" w:cs="Times New Roman"/>
                <w:bCs/>
                <w:sz w:val="16"/>
                <w:szCs w:val="16"/>
              </w:rPr>
            </w:pPr>
            <w:r w:rsidRPr="00174400">
              <w:rPr>
                <w:rFonts w:ascii="Times New Roman" w:hAnsi="Times New Roman"/>
                <w:b/>
                <w:sz w:val="16"/>
                <w:szCs w:val="16"/>
              </w:rPr>
              <w:t xml:space="preserve">Основное мероприятие 01: </w:t>
            </w:r>
            <w:r w:rsidRPr="00174400">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1.3</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174400">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125</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b/>
                <w:sz w:val="16"/>
                <w:szCs w:val="16"/>
              </w:rPr>
            </w:pPr>
            <w:r w:rsidRPr="00174400">
              <w:rPr>
                <w:rFonts w:ascii="Times New Roman" w:hAnsi="Times New Roman" w:cs="Times New Roman"/>
                <w:b/>
                <w:sz w:val="16"/>
                <w:szCs w:val="16"/>
              </w:rPr>
              <w:t xml:space="preserve">Основное мероприятие 02: </w:t>
            </w:r>
            <w:r w:rsidRPr="00174400">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084C99" w:rsidRPr="00174400" w:rsidRDefault="00084C99" w:rsidP="00084C99">
            <w:pPr>
              <w:pStyle w:val="ConsPlusNormal"/>
              <w:spacing w:line="240" w:lineRule="auto"/>
              <w:ind w:firstLine="108"/>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(базовый период на конец 2019 года)</w:t>
            </w:r>
          </w:p>
          <w:p w:rsidR="00084C99" w:rsidRPr="00174400" w:rsidRDefault="00084C99" w:rsidP="00084C99">
            <w:pPr>
              <w:widowControl w:val="0"/>
              <w:autoSpaceDE w:val="0"/>
              <w:autoSpaceDN w:val="0"/>
              <w:adjustRightInd w:val="0"/>
              <w:spacing w:after="0" w:line="240" w:lineRule="auto"/>
              <w:rPr>
                <w:rFonts w:ascii="Times New Roman" w:hAnsi="Times New Roman"/>
                <w:color w:val="FF0000"/>
                <w:sz w:val="16"/>
                <w:szCs w:val="16"/>
              </w:rPr>
            </w:pP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99,9</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99,8</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99,7</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99,6</w:t>
            </w:r>
          </w:p>
        </w:tc>
        <w:tc>
          <w:tcPr>
            <w:tcW w:w="1149" w:type="dxa"/>
            <w:gridSpan w:val="2"/>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99,5</w:t>
            </w:r>
          </w:p>
        </w:tc>
        <w:tc>
          <w:tcPr>
            <w:tcW w:w="1969" w:type="dxa"/>
            <w:vMerge w:val="restart"/>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 xml:space="preserve">Основное мероприятие 03: </w:t>
            </w:r>
            <w:r w:rsidRPr="00174400">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174400">
              <w:rPr>
                <w:rFonts w:ascii="Times New Roman" w:hAnsi="Times New Roman" w:cs="Times New Roman"/>
                <w:sz w:val="16"/>
                <w:szCs w:val="16"/>
              </w:rPr>
              <w:t>безопасности,  профилактике</w:t>
            </w:r>
            <w:proofErr w:type="gramEnd"/>
            <w:r w:rsidRPr="00174400">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1.5</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r w:rsidRPr="00174400">
              <w:rPr>
                <w:rFonts w:ascii="Times New Roman" w:hAnsi="Times New Roman" w:cs="Times New Roman"/>
                <w:sz w:val="16"/>
                <w:szCs w:val="16"/>
              </w:rPr>
              <w:t xml:space="preserve"> </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1.6</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b/>
                <w:sz w:val="16"/>
                <w:szCs w:val="16"/>
              </w:rPr>
            </w:pPr>
            <w:r w:rsidRPr="00174400">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rFonts w:ascii="Times New Roman" w:hAnsi="Times New Roman"/>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1</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20</w:t>
            </w:r>
          </w:p>
        </w:tc>
        <w:tc>
          <w:tcPr>
            <w:tcW w:w="1276"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40</w:t>
            </w:r>
          </w:p>
        </w:tc>
        <w:tc>
          <w:tcPr>
            <w:tcW w:w="1276"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60</w:t>
            </w:r>
          </w:p>
        </w:tc>
        <w:tc>
          <w:tcPr>
            <w:tcW w:w="1134"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80</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b/>
                <w:sz w:val="16"/>
                <w:szCs w:val="16"/>
              </w:rPr>
              <w:t xml:space="preserve">Основное мероприятие 04: </w:t>
            </w:r>
            <w:r w:rsidRPr="0017440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25</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30</w:t>
            </w:r>
          </w:p>
        </w:tc>
        <w:tc>
          <w:tcPr>
            <w:tcW w:w="1276"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35</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40</w:t>
            </w:r>
          </w:p>
        </w:tc>
        <w:tc>
          <w:tcPr>
            <w:tcW w:w="1149" w:type="dxa"/>
            <w:gridSpan w:val="2"/>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45</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p w:rsidR="00084C99" w:rsidRPr="00174400"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94</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98</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1.10</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104</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108</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110</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sz w:val="16"/>
                <w:szCs w:val="16"/>
              </w:rPr>
            </w:pPr>
            <w:r w:rsidRPr="00174400">
              <w:rPr>
                <w:rFonts w:ascii="Times New Roman" w:hAnsi="Times New Roman" w:cs="Times New Roman"/>
                <w:b/>
                <w:sz w:val="16"/>
                <w:szCs w:val="16"/>
              </w:rPr>
              <w:t xml:space="preserve">Основное мероприятие 05: </w:t>
            </w:r>
            <w:r w:rsidRPr="00174400">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r w:rsidRPr="00174400">
              <w:rPr>
                <w:sz w:val="16"/>
                <w:szCs w:val="16"/>
              </w:rPr>
              <w:t xml:space="preserve"> </w:t>
            </w: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1.11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36</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52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68</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84</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color w:val="00B050"/>
                <w:sz w:val="16"/>
                <w:szCs w:val="16"/>
              </w:rPr>
            </w:pPr>
            <w:r w:rsidRPr="00174400">
              <w:rPr>
                <w:rFonts w:ascii="Times New Roman" w:hAnsi="Times New Roman" w:cs="Times New Roman"/>
                <w:b/>
                <w:sz w:val="16"/>
                <w:szCs w:val="16"/>
              </w:rPr>
              <w:t xml:space="preserve">Основное мероприятие 07: </w:t>
            </w:r>
            <w:r w:rsidRPr="00174400">
              <w:rPr>
                <w:rFonts w:ascii="Times New Roman" w:hAnsi="Times New Roman" w:cs="Times New Roman"/>
                <w:sz w:val="16"/>
                <w:szCs w:val="16"/>
              </w:rPr>
              <w:t>«Организация ритуальных услуг и содержание мест захоронения»</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1.12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64,16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b/>
                <w:sz w:val="16"/>
                <w:szCs w:val="16"/>
              </w:rPr>
            </w:pP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2</w:t>
            </w:r>
            <w:r w:rsidRPr="00174400">
              <w:rPr>
                <w:rFonts w:ascii="Times New Roman" w:eastAsia="Times New Roman" w:hAnsi="Times New Roman" w:cs="Times New Roman"/>
                <w:sz w:val="16"/>
                <w:szCs w:val="16"/>
                <w:lang w:eastAsia="ru-RU"/>
              </w:rPr>
              <w:t>.1.</w:t>
            </w:r>
          </w:p>
        </w:tc>
        <w:tc>
          <w:tcPr>
            <w:tcW w:w="2411" w:type="dxa"/>
          </w:tcPr>
          <w:p w:rsidR="00893E5F" w:rsidRPr="00174400"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83</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86</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w:t>
            </w:r>
          </w:p>
        </w:tc>
        <w:tc>
          <w:tcPr>
            <w:tcW w:w="2411" w:type="dxa"/>
          </w:tcPr>
          <w:p w:rsidR="008513D5"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174400">
              <w:rPr>
                <w:rFonts w:ascii="Times New Roman" w:eastAsia="Times New Roman" w:hAnsi="Times New Roman" w:cs="Times New Roman"/>
                <w:sz w:val="16"/>
                <w:szCs w:val="16"/>
                <w:lang w:eastAsia="ru-RU"/>
              </w:rPr>
              <w:t xml:space="preserve">безопасности </w:t>
            </w:r>
            <w:r w:rsidRPr="00174400">
              <w:rPr>
                <w:rFonts w:ascii="Times New Roman" w:eastAsia="Times New Roman" w:hAnsi="Times New Roman" w:cs="Times New Roman"/>
                <w:sz w:val="16"/>
                <w:szCs w:val="16"/>
                <w:lang w:eastAsia="ru-RU"/>
              </w:rPr>
              <w:t>людей на воде</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66</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68</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74</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Московской области</w:t>
            </w:r>
            <w:r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p>
        </w:tc>
        <w:tc>
          <w:tcPr>
            <w:tcW w:w="2411" w:type="dxa"/>
          </w:tcPr>
          <w:p w:rsidR="00893E5F" w:rsidRPr="00174400"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82,5</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72,5</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3</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97</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C906BA" w:rsidRPr="00174400">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 xml:space="preserve">4. </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IV</w:t>
            </w:r>
            <w:r w:rsidRPr="00174400">
              <w:rPr>
                <w:rFonts w:ascii="Times New Roman" w:eastAsia="Times New Roman" w:hAnsi="Times New Roman" w:cs="Times New Roman"/>
                <w:b/>
                <w:sz w:val="16"/>
                <w:szCs w:val="16"/>
                <w:lang w:eastAsia="ru-RU"/>
              </w:rPr>
              <w:t xml:space="preserve"> «</w:t>
            </w:r>
            <w:r w:rsidR="007260B1" w:rsidRPr="00174400">
              <w:rPr>
                <w:rFonts w:ascii="Times New Roman" w:eastAsia="Times New Roman" w:hAnsi="Times New Roman" w:cs="Times New Roman"/>
                <w:b/>
                <w:sz w:val="16"/>
                <w:szCs w:val="16"/>
                <w:lang w:eastAsia="ru-RU"/>
              </w:rPr>
              <w:t>Обеспечение пожарной безопасности</w:t>
            </w:r>
            <w:r w:rsidRPr="00174400">
              <w:rPr>
                <w:rFonts w:ascii="Times New Roman" w:eastAsia="Times New Roman" w:hAnsi="Times New Roman" w:cs="Times New Roman"/>
                <w:b/>
                <w:sz w:val="16"/>
                <w:szCs w:val="16"/>
                <w:lang w:eastAsia="ru-RU"/>
              </w:rPr>
              <w:t>»</w:t>
            </w:r>
          </w:p>
        </w:tc>
      </w:tr>
      <w:tr w:rsidR="00893E5F" w:rsidRPr="00174400" w:rsidTr="00FA1215">
        <w:tblPrEx>
          <w:tblCellMar>
            <w:top w:w="102" w:type="dxa"/>
            <w:left w:w="62" w:type="dxa"/>
            <w:bottom w:w="102" w:type="dxa"/>
            <w:right w:w="62" w:type="dxa"/>
          </w:tblCellMar>
          <w:tblLook w:val="0000" w:firstRow="0" w:lastRow="0" w:firstColumn="0" w:lastColumn="0" w:noHBand="0" w:noVBand="0"/>
        </w:tblPrEx>
        <w:trPr>
          <w:trHeight w:val="710"/>
        </w:trPr>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91</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93</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96</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«Повышение степени пожарной безопасности»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w:t>
            </w:r>
            <w:r w:rsidR="000B1DD6" w:rsidRPr="00174400">
              <w:rPr>
                <w:rFonts w:ascii="Times New Roman" w:eastAsia="Times New Roman" w:hAnsi="Times New Roman" w:cs="Times New Roman"/>
                <w:b/>
                <w:sz w:val="16"/>
                <w:szCs w:val="16"/>
                <w:lang w:eastAsia="ru-RU"/>
              </w:rPr>
              <w:t>Обеспечение мероприятий гражданской обороны</w:t>
            </w:r>
            <w:r w:rsidRPr="00174400">
              <w:rPr>
                <w:rFonts w:ascii="Times New Roman" w:eastAsia="Times New Roman" w:hAnsi="Times New Roman" w:cs="Times New Roman"/>
                <w:b/>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42</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46</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48</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5.2.</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10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20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50</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174400">
              <w:rPr>
                <w:rFonts w:ascii="Times New Roman" w:eastAsia="Times New Roman" w:hAnsi="Times New Roman" w:cs="Times New Roman"/>
                <w:sz w:val="16"/>
                <w:szCs w:val="16"/>
                <w:lang w:eastAsia="ru-RU"/>
              </w:rPr>
              <w:t>»</w:t>
            </w:r>
          </w:p>
        </w:tc>
      </w:tr>
    </w:tbl>
    <w:p w:rsidR="00DF7EE2" w:rsidRDefault="00DF7EE2" w:rsidP="00FA1215">
      <w:pPr>
        <w:pStyle w:val="a9"/>
        <w:spacing w:after="0" w:line="240" w:lineRule="auto"/>
        <w:ind w:left="0"/>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2126"/>
        <w:gridCol w:w="5245"/>
        <w:gridCol w:w="3119"/>
      </w:tblGrid>
      <w:tr w:rsidR="009E3FB1" w:rsidRPr="00174400" w:rsidTr="00174400">
        <w:trPr>
          <w:trHeight w:val="582"/>
          <w:tblHeader/>
        </w:trPr>
        <w:tc>
          <w:tcPr>
            <w:tcW w:w="70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4253"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Единица измерения</w:t>
            </w:r>
          </w:p>
        </w:tc>
        <w:tc>
          <w:tcPr>
            <w:tcW w:w="5245"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Методика расчета показателя и единица измерения</w:t>
            </w:r>
          </w:p>
        </w:tc>
        <w:tc>
          <w:tcPr>
            <w:tcW w:w="311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Исходные материалы</w:t>
            </w:r>
          </w:p>
        </w:tc>
      </w:tr>
      <w:tr w:rsidR="009E3FB1" w:rsidRPr="00174400" w:rsidTr="00174400">
        <w:tc>
          <w:tcPr>
            <w:tcW w:w="70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4253"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2126"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5245"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311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r>
      <w:tr w:rsidR="00496D22" w:rsidRPr="00174400" w:rsidTr="00174400">
        <w:tc>
          <w:tcPr>
            <w:tcW w:w="709" w:type="dxa"/>
          </w:tcPr>
          <w:p w:rsidR="00496D22" w:rsidRPr="0017440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4743" w:type="dxa"/>
            <w:gridSpan w:val="4"/>
          </w:tcPr>
          <w:p w:rsidR="00496D22" w:rsidRPr="00174400" w:rsidRDefault="00942A35"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174400">
                <w:rPr>
                  <w:rFonts w:ascii="Times New Roman" w:eastAsia="Times New Roman" w:hAnsi="Times New Roman" w:cs="Times New Roman"/>
                  <w:b/>
                  <w:bCs/>
                  <w:sz w:val="16"/>
                  <w:szCs w:val="16"/>
                  <w:lang w:eastAsia="ru-RU"/>
                </w:rPr>
                <w:t>Подпрограмма 1</w:t>
              </w:r>
            </w:hyperlink>
            <w:r w:rsidR="00496D22" w:rsidRPr="00174400">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1</w:t>
            </w:r>
          </w:p>
        </w:tc>
        <w:tc>
          <w:tcPr>
            <w:tcW w:w="4253" w:type="dxa"/>
            <w:tcBorders>
              <w:top w:val="single" w:sz="4" w:space="0" w:color="auto"/>
            </w:tcBorders>
            <w:shd w:val="clear" w:color="auto" w:fill="auto"/>
          </w:tcPr>
          <w:p w:rsidR="003277B8" w:rsidRPr="00174400" w:rsidRDefault="003277B8" w:rsidP="00611156">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Макропоказатель</w:t>
            </w:r>
          </w:p>
          <w:p w:rsidR="003277B8" w:rsidRPr="00174400" w:rsidRDefault="003277B8" w:rsidP="00611156">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174400" w:rsidRDefault="003277B8"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кол-во</w:t>
            </w:r>
          </w:p>
          <w:p w:rsidR="003277B8" w:rsidRPr="00174400" w:rsidRDefault="003277B8"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преступлений</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Кптг</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r w:rsidRPr="00174400">
              <w:rPr>
                <w:rFonts w:ascii="Times New Roman" w:hAnsi="Times New Roman"/>
                <w:sz w:val="16"/>
                <w:szCs w:val="16"/>
                <w:lang w:val="en-US"/>
              </w:rPr>
              <w:t>x</w:t>
            </w:r>
            <w:r w:rsidRPr="00174400">
              <w:rPr>
                <w:rFonts w:ascii="Times New Roman" w:hAnsi="Times New Roman"/>
                <w:sz w:val="16"/>
                <w:szCs w:val="16"/>
              </w:rPr>
              <w:t xml:space="preserve"> 0,95,</w:t>
            </w:r>
          </w:p>
          <w:p w:rsidR="003277B8" w:rsidRPr="00174400" w:rsidRDefault="003277B8" w:rsidP="00611156">
            <w:pPr>
              <w:spacing w:after="0" w:line="240" w:lineRule="auto"/>
              <w:rPr>
                <w:rFonts w:ascii="Times New Roman" w:hAnsi="Times New Roman"/>
                <w:sz w:val="16"/>
                <w:szCs w:val="16"/>
              </w:rPr>
            </w:pPr>
            <w:proofErr w:type="gramStart"/>
            <w:r w:rsidRPr="00174400">
              <w:rPr>
                <w:rFonts w:ascii="Times New Roman" w:hAnsi="Times New Roman"/>
                <w:sz w:val="16"/>
                <w:szCs w:val="16"/>
              </w:rPr>
              <w:t>где:</w:t>
            </w:r>
            <w:r w:rsidRPr="00174400">
              <w:rPr>
                <w:rFonts w:ascii="Times New Roman" w:hAnsi="Times New Roman"/>
                <w:sz w:val="16"/>
                <w:szCs w:val="16"/>
              </w:rPr>
              <w:br/>
            </w:r>
            <w:proofErr w:type="spellStart"/>
            <w:r w:rsidRPr="00174400">
              <w:rPr>
                <w:rFonts w:ascii="Times New Roman" w:hAnsi="Times New Roman"/>
                <w:sz w:val="16"/>
                <w:szCs w:val="16"/>
              </w:rPr>
              <w:t>Кптг</w:t>
            </w:r>
            <w:proofErr w:type="spellEnd"/>
            <w:proofErr w:type="gramEnd"/>
            <w:r w:rsidRPr="00174400">
              <w:rPr>
                <w:rFonts w:ascii="Times New Roman" w:hAnsi="Times New Roman"/>
                <w:sz w:val="16"/>
                <w:szCs w:val="16"/>
              </w:rPr>
              <w:t xml:space="preserve">  – кол-во преступлений текущего года, </w:t>
            </w:r>
          </w:p>
          <w:p w:rsidR="003277B8" w:rsidRPr="00174400" w:rsidRDefault="003277B8" w:rsidP="00611156">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proofErr w:type="gramEnd"/>
            <w:r w:rsidRPr="00174400">
              <w:rPr>
                <w:rFonts w:ascii="Times New Roman" w:hAnsi="Times New Roman"/>
                <w:sz w:val="16"/>
                <w:szCs w:val="16"/>
              </w:rPr>
              <w:t xml:space="preserve"> кол-во преступлений предыдущего года </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cs="Times New Roman"/>
                <w:sz w:val="16"/>
                <w:szCs w:val="16"/>
              </w:rPr>
            </w:pPr>
            <w:r w:rsidRPr="00174400">
              <w:rPr>
                <w:rFonts w:ascii="Times New Roman" w:hAnsi="Times New Roman" w:cs="Times New Roman"/>
                <w:sz w:val="16"/>
                <w:szCs w:val="16"/>
              </w:rPr>
              <w:t xml:space="preserve">Статистический сборник «Состояние преступности в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информационного центра Главного управления МВД России по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w:t>
            </w:r>
          </w:p>
        </w:tc>
      </w:tr>
      <w:tr w:rsidR="003277B8" w:rsidRPr="00174400" w:rsidTr="00174400">
        <w:tc>
          <w:tcPr>
            <w:tcW w:w="709" w:type="dxa"/>
            <w:shd w:val="clear" w:color="auto" w:fill="auto"/>
          </w:tcPr>
          <w:p w:rsidR="003277B8" w:rsidRPr="00174400"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2</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
          <w:p w:rsidR="003277B8" w:rsidRPr="00174400" w:rsidRDefault="003277B8" w:rsidP="00611156">
            <w:pPr>
              <w:widowControl w:val="0"/>
              <w:autoSpaceDN w:val="0"/>
              <w:adjustRightInd w:val="0"/>
              <w:spacing w:after="0" w:line="240" w:lineRule="auto"/>
              <w:rPr>
                <w:rFonts w:ascii="Times New Roman" w:hAnsi="Times New Roman"/>
                <w:sz w:val="16"/>
                <w:szCs w:val="16"/>
                <w:u w:val="single"/>
              </w:rPr>
            </w:pPr>
            <w:r w:rsidRPr="00174400">
              <w:rPr>
                <w:rFonts w:ascii="Times New Roman" w:hAnsi="Times New Roman"/>
                <w:sz w:val="16"/>
                <w:szCs w:val="16"/>
              </w:rPr>
              <w:t xml:space="preserve">                                     </w:t>
            </w:r>
            <w:r w:rsidRPr="00174400">
              <w:rPr>
                <w:rFonts w:ascii="Times New Roman" w:hAnsi="Times New Roman"/>
                <w:sz w:val="16"/>
                <w:szCs w:val="16"/>
                <w:u w:val="single"/>
              </w:rPr>
              <w:t xml:space="preserve">КОО+ КОК + КОС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roofErr w:type="gramStart"/>
            <w:r w:rsidRPr="00174400">
              <w:rPr>
                <w:rFonts w:ascii="Times New Roman" w:hAnsi="Times New Roman"/>
                <w:sz w:val="16"/>
                <w:szCs w:val="16"/>
              </w:rPr>
              <w:t>ДОАЗ  =</w:t>
            </w:r>
            <w:proofErr w:type="gramEnd"/>
            <w:r w:rsidRPr="00174400">
              <w:rPr>
                <w:rFonts w:ascii="Times New Roman" w:hAnsi="Times New Roman"/>
                <w:sz w:val="16"/>
                <w:szCs w:val="16"/>
              </w:rPr>
              <w:t xml:space="preserve">                                                     </w:t>
            </w:r>
            <w:r w:rsidRPr="00174400">
              <w:rPr>
                <w:rFonts w:ascii="Times New Roman" w:hAnsi="Times New Roman"/>
                <w:sz w:val="16"/>
                <w:szCs w:val="16"/>
              </w:rPr>
              <w:tab/>
              <w:t xml:space="preserve"> х  100</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                                           ОКСЗО</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где: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ДОАЗ – доля объектов отвечающих, требованиям антитеррористической защищенности;</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ОКСЗО – общее количество социально значимых объектов</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p w:rsidR="003277B8" w:rsidRPr="00174400" w:rsidRDefault="003277B8" w:rsidP="00611156">
            <w:pPr>
              <w:pStyle w:val="ConsPlusNormal"/>
              <w:spacing w:line="240" w:lineRule="auto"/>
              <w:jc w:val="both"/>
              <w:outlineLvl w:val="1"/>
              <w:rPr>
                <w:rFonts w:ascii="Times New Roman" w:hAnsi="Times New Roman" w:cs="Times New Roman"/>
                <w:sz w:val="16"/>
                <w:szCs w:val="16"/>
              </w:rPr>
            </w:pP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 xml:space="preserve">3 </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p w:rsidR="003277B8" w:rsidRPr="00174400" w:rsidRDefault="003277B8" w:rsidP="00611156">
            <w:pPr>
              <w:widowControl w:val="0"/>
              <w:autoSpaceDE w:val="0"/>
              <w:autoSpaceDN w:val="0"/>
              <w:adjustRightInd w:val="0"/>
              <w:spacing w:after="0" w:line="240" w:lineRule="auto"/>
              <w:rPr>
                <w:rFonts w:ascii="Times New Roman" w:hAnsi="Times New Roman"/>
                <w:color w:val="C00000"/>
                <w:sz w:val="16"/>
                <w:szCs w:val="16"/>
              </w:rPr>
            </w:pPr>
          </w:p>
        </w:tc>
        <w:tc>
          <w:tcPr>
            <w:tcW w:w="2126" w:type="dxa"/>
            <w:shd w:val="clear" w:color="auto" w:fill="auto"/>
          </w:tcPr>
          <w:p w:rsidR="003277B8" w:rsidRPr="00174400" w:rsidRDefault="003277B8" w:rsidP="00611156">
            <w:pPr>
              <w:pStyle w:val="ConsPlusNormal"/>
              <w:spacing w:line="240" w:lineRule="auto"/>
              <w:ind w:firstLine="32"/>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RPr="00174400" w:rsidTr="00D10500">
              <w:tc>
                <w:tcPr>
                  <w:tcW w:w="5382"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ЧНД1</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proofErr w:type="gramStart"/>
                  <w:r w:rsidRPr="00174400">
                    <w:rPr>
                      <w:noProof/>
                      <w:sz w:val="16"/>
                      <w:szCs w:val="16"/>
                    </w:rPr>
                    <w:t>УЧНД</w:t>
                  </w:r>
                  <w:r w:rsidRPr="00174400">
                    <w:rPr>
                      <w:sz w:val="16"/>
                      <w:szCs w:val="16"/>
                    </w:rPr>
                    <w:t xml:space="preserve">  =</w:t>
                  </w:r>
                  <w:proofErr w:type="gramEnd"/>
                  <w:r w:rsidRPr="00174400">
                    <w:rPr>
                      <w:sz w:val="16"/>
                      <w:szCs w:val="16"/>
                    </w:rPr>
                    <w:t xml:space="preserve">                        х 100 %</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ЧНД0</w:t>
                  </w:r>
                </w:p>
              </w:tc>
            </w:tr>
            <w:tr w:rsidR="003277B8" w:rsidRPr="00174400" w:rsidTr="00D10500">
              <w:tc>
                <w:tcPr>
                  <w:tcW w:w="5382" w:type="dxa"/>
                </w:tcPr>
                <w:p w:rsidR="003277B8" w:rsidRPr="00174400" w:rsidRDefault="003277B8" w:rsidP="00611156">
                  <w:pPr>
                    <w:pStyle w:val="a9"/>
                    <w:ind w:left="0"/>
                    <w:rPr>
                      <w:sz w:val="16"/>
                      <w:szCs w:val="16"/>
                    </w:rPr>
                  </w:pPr>
                  <w:r w:rsidRPr="00174400">
                    <w:rPr>
                      <w:sz w:val="16"/>
                      <w:szCs w:val="16"/>
                    </w:rPr>
                    <w:t>где:</w:t>
                  </w:r>
                </w:p>
                <w:p w:rsidR="003277B8" w:rsidRPr="00174400" w:rsidRDefault="003277B8" w:rsidP="00611156">
                  <w:pPr>
                    <w:widowControl w:val="0"/>
                    <w:autoSpaceDE w:val="0"/>
                    <w:autoSpaceDN w:val="0"/>
                    <w:adjustRightInd w:val="0"/>
                    <w:rPr>
                      <w:sz w:val="16"/>
                      <w:szCs w:val="16"/>
                    </w:rPr>
                  </w:pPr>
                </w:p>
              </w:tc>
            </w:tr>
          </w:tbl>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 xml:space="preserve">УЧНД – значение показателя; </w:t>
            </w:r>
          </w:p>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ЧНД1 – число членов народных дружин в отчетном периоде</w:t>
            </w:r>
          </w:p>
          <w:p w:rsidR="003277B8" w:rsidRPr="00174400" w:rsidRDefault="003277B8" w:rsidP="00611156">
            <w:pPr>
              <w:pStyle w:val="ConsPlusNormal"/>
              <w:spacing w:line="240" w:lineRule="auto"/>
              <w:ind w:firstLine="0"/>
              <w:outlineLvl w:val="1"/>
              <w:rPr>
                <w:rFonts w:ascii="Times New Roman" w:hAnsi="Times New Roman"/>
                <w:color w:val="C00000"/>
                <w:sz w:val="16"/>
                <w:szCs w:val="16"/>
              </w:rPr>
            </w:pPr>
            <w:r w:rsidRPr="00174400">
              <w:rPr>
                <w:rFonts w:ascii="Times New Roman" w:hAnsi="Times New Roman"/>
                <w:sz w:val="16"/>
                <w:szCs w:val="16"/>
              </w:rPr>
              <w:t>ЧНД</w:t>
            </w:r>
            <w:proofErr w:type="gramStart"/>
            <w:r w:rsidRPr="00174400">
              <w:rPr>
                <w:rFonts w:ascii="Times New Roman" w:hAnsi="Times New Roman"/>
                <w:sz w:val="16"/>
                <w:szCs w:val="16"/>
              </w:rPr>
              <w:t>0  –</w:t>
            </w:r>
            <w:proofErr w:type="gramEnd"/>
            <w:r w:rsidRPr="00174400">
              <w:rPr>
                <w:rFonts w:ascii="Times New Roman" w:hAnsi="Times New Roman"/>
                <w:sz w:val="16"/>
                <w:szCs w:val="16"/>
              </w:rPr>
              <w:t xml:space="preserve"> число членов народных дружин в базовом периоде (2019 г.)</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sz w:val="16"/>
                <w:szCs w:val="16"/>
              </w:rPr>
            </w:pPr>
            <w:r w:rsidRPr="00174400">
              <w:rPr>
                <w:rFonts w:ascii="Times New Roman" w:hAnsi="Times New Roman"/>
                <w:sz w:val="16"/>
                <w:szCs w:val="16"/>
              </w:rPr>
              <w:t xml:space="preserve">Информация, предоставляемая территориальным У (О) МВД </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4</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5</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подразделений УФСБ</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6</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174400" w:rsidTr="00D10500">
              <w:tc>
                <w:tcPr>
                  <w:tcW w:w="6101"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 xml:space="preserve">С   </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Р =               х 100%</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В</w:t>
                  </w:r>
                </w:p>
              </w:tc>
            </w:tr>
            <w:tr w:rsidR="003277B8" w:rsidRPr="00174400" w:rsidTr="00D10500">
              <w:tc>
                <w:tcPr>
                  <w:tcW w:w="6101" w:type="dxa"/>
                </w:tcPr>
                <w:p w:rsidR="003277B8" w:rsidRPr="00174400" w:rsidRDefault="003277B8" w:rsidP="00611156">
                  <w:pPr>
                    <w:pStyle w:val="a9"/>
                    <w:ind w:left="0"/>
                    <w:rPr>
                      <w:sz w:val="16"/>
                      <w:szCs w:val="16"/>
                    </w:rPr>
                  </w:pPr>
                  <w:r w:rsidRPr="00174400">
                    <w:rPr>
                      <w:sz w:val="16"/>
                      <w:szCs w:val="16"/>
                    </w:rPr>
                    <w:t>где:</w:t>
                  </w:r>
                </w:p>
              </w:tc>
            </w:tr>
          </w:tbl>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Р - доля несовершеннолетних в общем числе лиц, совершивших преступления;</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 xml:space="preserve">С – число несовершеннолетних, совершивших преступления в отчетном периоде;  </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В – общее число лиц, совершивших преступления в отчетном периоде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c>
        <w:tc>
          <w:tcPr>
            <w:tcW w:w="3119" w:type="dxa"/>
            <w:shd w:val="clear" w:color="auto" w:fill="auto"/>
          </w:tcPr>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Информация, предоставляемая территориальным У (О) МВД</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7</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х 100%,</w:t>
            </w:r>
          </w:p>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доля коммерческих объектов оборудованных,</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 xml:space="preserve"> – количество коммерческих объектов подключенных к системе «Безопасный регион»,</w:t>
            </w:r>
          </w:p>
          <w:p w:rsidR="003277B8" w:rsidRPr="00174400" w:rsidRDefault="003277B8" w:rsidP="00611156">
            <w:pPr>
              <w:spacing w:after="0" w:line="240" w:lineRule="auto"/>
              <w:ind w:firstLine="4"/>
              <w:jc w:val="both"/>
              <w:rPr>
                <w:rFonts w:ascii="Times New Roman" w:eastAsia="Times New Roman" w:hAnsi="Times New Roman"/>
                <w:sz w:val="16"/>
                <w:szCs w:val="16"/>
              </w:rPr>
            </w:pP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8</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х 100%,</w:t>
            </w:r>
          </w:p>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доля подъездов оборудованных,</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 xml:space="preserve"> – количество подъездов подключенных к системе «Безопасный регион»,</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 общее количество подъездов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9</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х 100%</w:t>
            </w:r>
          </w:p>
          <w:p w:rsidR="00B06CCA" w:rsidRPr="00174400" w:rsidRDefault="00B06CCA"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доля социальных объектов оборудованных,</w:t>
            </w:r>
          </w:p>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 xml:space="preserve"> – количество социальных объектов, подключенных к системе «Безопасный регион»,</w:t>
            </w:r>
          </w:p>
          <w:p w:rsidR="003277B8" w:rsidRPr="00174400" w:rsidRDefault="00B06CCA" w:rsidP="00611156">
            <w:pPr>
              <w:spacing w:after="0" w:line="240" w:lineRule="auto"/>
              <w:jc w:val="both"/>
              <w:rPr>
                <w:rFonts w:ascii="Times New Roman" w:hAnsi="Times New Roman" w:cs="Times New Roman"/>
                <w:sz w:val="16"/>
                <w:szCs w:val="16"/>
                <w:lang w:eastAsia="ar-SA"/>
              </w:rPr>
            </w:pP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10</w:t>
            </w:r>
          </w:p>
        </w:tc>
        <w:tc>
          <w:tcPr>
            <w:tcW w:w="4253" w:type="dxa"/>
            <w:shd w:val="clear" w:color="auto" w:fill="auto"/>
          </w:tcPr>
          <w:p w:rsidR="003277B8" w:rsidRPr="00174400" w:rsidRDefault="00496D22" w:rsidP="00496D22">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Ро</w:t>
            </w:r>
            <w:r w:rsidR="003277B8" w:rsidRPr="00174400">
              <w:rPr>
                <w:rFonts w:ascii="Times New Roman" w:hAnsi="Times New Roman"/>
                <w:sz w:val="16"/>
                <w:szCs w:val="16"/>
              </w:rPr>
              <w:t>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174400" w:rsidRDefault="003277B8"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Расчет показателя:</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РЧЛ = КЛТГ/</w:t>
            </w:r>
            <w:proofErr w:type="spellStart"/>
            <w:r w:rsidRPr="00174400">
              <w:rPr>
                <w:rFonts w:ascii="Times New Roman" w:hAnsi="Times New Roman"/>
                <w:sz w:val="16"/>
                <w:szCs w:val="16"/>
              </w:rPr>
              <w:t>КЛПГх</w:t>
            </w:r>
            <w:proofErr w:type="spellEnd"/>
            <w:r w:rsidRPr="00174400">
              <w:rPr>
                <w:rFonts w:ascii="Times New Roman" w:hAnsi="Times New Roman"/>
                <w:sz w:val="16"/>
                <w:szCs w:val="16"/>
              </w:rPr>
              <w:t xml:space="preserve"> 100</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 xml:space="preserve">РЧЛ – рост числа лиц, состоящих на диспансерном </w:t>
            </w:r>
            <w:proofErr w:type="gramStart"/>
            <w:r w:rsidRPr="00174400">
              <w:rPr>
                <w:rFonts w:ascii="Times New Roman" w:hAnsi="Times New Roman"/>
                <w:sz w:val="16"/>
                <w:szCs w:val="16"/>
              </w:rPr>
              <w:t>наблюдении  с</w:t>
            </w:r>
            <w:proofErr w:type="gramEnd"/>
            <w:r w:rsidRPr="00174400">
              <w:rPr>
                <w:rFonts w:ascii="Times New Roman" w:hAnsi="Times New Roman"/>
                <w:sz w:val="16"/>
                <w:szCs w:val="16"/>
              </w:rPr>
              <w:t xml:space="preserve"> диагнозом «Употребление наркотиков с вредными последствиями» %</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174400" w:rsidRDefault="00B06CCA" w:rsidP="00611156">
            <w:pPr>
              <w:spacing w:after="0" w:line="240" w:lineRule="auto"/>
              <w:jc w:val="both"/>
              <w:rPr>
                <w:rFonts w:ascii="Times New Roman" w:hAnsi="Times New Roman" w:cs="Times New Roman"/>
                <w:sz w:val="16"/>
                <w:szCs w:val="16"/>
                <w:lang w:eastAsia="ar-SA"/>
              </w:rPr>
            </w:pPr>
            <w:r w:rsidRPr="00174400">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19" w:type="dxa"/>
            <w:shd w:val="clear" w:color="auto" w:fill="auto"/>
          </w:tcPr>
          <w:p w:rsidR="003277B8" w:rsidRPr="00174400" w:rsidRDefault="003277B8"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территориального Управления здравоохранения</w:t>
            </w:r>
          </w:p>
        </w:tc>
      </w:tr>
      <w:tr w:rsidR="0098261E" w:rsidRPr="00174400" w:rsidTr="00174400">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7F549A" w:rsidRPr="00174400">
              <w:rPr>
                <w:rFonts w:ascii="Times New Roman" w:hAnsi="Times New Roman"/>
                <w:sz w:val="16"/>
                <w:szCs w:val="16"/>
              </w:rPr>
              <w:t>11</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(F1 + F</w:t>
            </w:r>
            <w:proofErr w:type="gramStart"/>
            <w:r w:rsidRPr="00174400">
              <w:rPr>
                <w:rFonts w:ascii="Times New Roman" w:eastAsia="Times New Roman" w:hAnsi="Times New Roman" w:cs="Arial"/>
                <w:sz w:val="16"/>
                <w:szCs w:val="16"/>
                <w:lang w:eastAsia="ru-RU"/>
              </w:rPr>
              <w:t>2)</w:t>
            </w:r>
            <w:r w:rsidRPr="00174400">
              <w:rPr>
                <w:rFonts w:ascii="Times New Roman" w:eastAsia="Times New Roman" w:hAnsi="Times New Roman" w:cs="Arial"/>
                <w:sz w:val="16"/>
                <w:szCs w:val="16"/>
                <w:lang w:eastAsia="ru-RU"/>
              </w:rPr>
              <w:tab/>
            </w:r>
            <w:proofErr w:type="gramEnd"/>
            <w:r w:rsidRPr="00174400">
              <w:rPr>
                <w:rFonts w:ascii="Times New Roman" w:eastAsia="Times New Roman" w:hAnsi="Times New Roman" w:cs="Arial"/>
                <w:sz w:val="16"/>
                <w:szCs w:val="16"/>
                <w:lang w:eastAsia="ru-RU"/>
              </w:rPr>
              <w:t xml:space="preserve">       1</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S = --------------- х ---- </w:t>
            </w:r>
            <w:proofErr w:type="spellStart"/>
            <w:r w:rsidRPr="00174400">
              <w:rPr>
                <w:rFonts w:ascii="Times New Roman" w:eastAsia="Times New Roman" w:hAnsi="Times New Roman" w:cs="Arial"/>
                <w:sz w:val="16"/>
                <w:szCs w:val="16"/>
                <w:lang w:eastAsia="ru-RU"/>
              </w:rPr>
              <w:t>х</w:t>
            </w:r>
            <w:proofErr w:type="spellEnd"/>
            <w:r w:rsidRPr="00174400">
              <w:rPr>
                <w:rFonts w:ascii="Times New Roman" w:eastAsia="Times New Roman" w:hAnsi="Times New Roman" w:cs="Arial"/>
                <w:sz w:val="16"/>
                <w:szCs w:val="16"/>
                <w:lang w:eastAsia="ru-RU"/>
              </w:rPr>
              <w:t xml:space="preserve"> K х 100%</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2                   Т</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где S – доля кладбищ, соответствующих требованиям Порядка,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F2) – количество кладбищ, соответствующих требованиям Порядка,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 количество кладбищ, юридически оформленных в муниципальную собственность,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174400">
              <w:rPr>
                <w:rFonts w:ascii="Times New Roman" w:eastAsia="Times New Roman" w:hAnsi="Times New Roman" w:cs="Arial"/>
                <w:sz w:val="16"/>
                <w:szCs w:val="16"/>
                <w:lang w:eastAsia="ru-RU"/>
              </w:rPr>
              <w:t>комиссии  по</w:t>
            </w:r>
            <w:proofErr w:type="gramEnd"/>
            <w:r w:rsidRPr="00174400">
              <w:rPr>
                <w:rFonts w:ascii="Times New Roman" w:eastAsia="Times New Roman" w:hAnsi="Times New Roman" w:cs="Arial"/>
                <w:sz w:val="16"/>
                <w:szCs w:val="16"/>
                <w:lang w:eastAsia="ru-RU"/>
              </w:rPr>
              <w:t xml:space="preserve"> вопросам погребения и похоронного дела на территории Московской области (далее – МВК),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T* – общее количество кладбищ на территории муниципального образования,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K – повышающий (стимулирующий) коэффициент, равный 1,1. </w:t>
            </w:r>
          </w:p>
          <w:p w:rsidR="0098261E" w:rsidRPr="00174400" w:rsidRDefault="0098261E" w:rsidP="00611156">
            <w:pPr>
              <w:spacing w:after="0" w:line="240" w:lineRule="auto"/>
              <w:jc w:val="both"/>
              <w:rPr>
                <w:rFonts w:ascii="Times New Roman" w:eastAsia="Times New Roman" w:hAnsi="Times New Roman" w:cs="Arial"/>
                <w:sz w:val="16"/>
                <w:szCs w:val="16"/>
                <w:lang w:eastAsia="ru-RU"/>
              </w:rPr>
            </w:pP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98261E" w:rsidRPr="00174400" w:rsidTr="00174400">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7F549A" w:rsidRPr="00174400">
              <w:rPr>
                <w:rFonts w:ascii="Times New Roman" w:hAnsi="Times New Roman"/>
                <w:sz w:val="16"/>
                <w:szCs w:val="16"/>
              </w:rPr>
              <w:t>12</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D х 100% = I</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98261E"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4"/>
          </w:tcPr>
          <w:p w:rsidR="001E0D61" w:rsidRPr="00174400"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color w:val="FF0000"/>
                <w:sz w:val="16"/>
                <w:szCs w:val="16"/>
                <w:lang w:eastAsia="ru-RU"/>
              </w:rPr>
              <w:t xml:space="preserve"> </w:t>
            </w:r>
            <w:r w:rsidRPr="00174400">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Н = (А + В + С + R) / 4</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А = (F1+ F2 + F</w:t>
            </w:r>
            <w:proofErr w:type="gramStart"/>
            <w:r w:rsidRPr="00174400">
              <w:rPr>
                <w:rFonts w:ascii="Times New Roman" w:eastAsia="Times New Roman" w:hAnsi="Times New Roman" w:cs="Times New Roman"/>
                <w:b/>
                <w:sz w:val="16"/>
                <w:szCs w:val="16"/>
                <w:lang w:eastAsia="ru-RU"/>
              </w:rPr>
              <w:t>3)/</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Кобщ</w:t>
            </w:r>
            <w:proofErr w:type="spellEnd"/>
            <w:r w:rsidRPr="00174400">
              <w:rPr>
                <w:rFonts w:ascii="Times New Roman" w:eastAsia="Times New Roman" w:hAnsi="Times New Roman" w:cs="Times New Roman"/>
                <w:b/>
                <w:sz w:val="16"/>
                <w:szCs w:val="16"/>
                <w:lang w:eastAsia="ru-RU"/>
              </w:rPr>
              <w:t>. нас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Кобщ</w:t>
            </w:r>
            <w:proofErr w:type="spellEnd"/>
            <w:r w:rsidRPr="00174400">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В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Fнорм</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  100</w:t>
            </w:r>
            <w:proofErr w:type="gramEnd"/>
            <w:r w:rsidR="00F7675C"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lang w:eastAsia="ru-RU"/>
              </w:rPr>
              <w:t>%</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vertAlign w:val="subscript"/>
                <w:lang w:eastAsia="ru-RU"/>
              </w:rPr>
              <w:t>1</w:t>
            </w:r>
            <w:r w:rsidR="001E0D61" w:rsidRPr="00174400">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174400">
              <w:rPr>
                <w:rFonts w:ascii="Times New Roman" w:eastAsia="Times New Roman" w:hAnsi="Times New Roman" w:cs="Times New Roman"/>
                <w:sz w:val="16"/>
                <w:szCs w:val="16"/>
                <w:lang w:eastAsia="ru-RU"/>
              </w:rPr>
              <w:t>01.01</w:t>
            </w:r>
            <w:r w:rsidR="00180453" w:rsidRPr="00174400">
              <w:rPr>
                <w:rFonts w:ascii="Times New Roman" w:eastAsia="Times New Roman" w:hAnsi="Times New Roman" w:cs="Times New Roman"/>
                <w:sz w:val="16"/>
                <w:szCs w:val="16"/>
                <w:lang w:eastAsia="ru-RU"/>
              </w:rPr>
              <w:t>.,</w:t>
            </w:r>
            <w:proofErr w:type="gramEnd"/>
            <w:r w:rsidR="00180453" w:rsidRPr="00174400">
              <w:rPr>
                <w:rFonts w:ascii="Times New Roman" w:eastAsia="Times New Roman" w:hAnsi="Times New Roman" w:cs="Times New Roman"/>
                <w:sz w:val="16"/>
                <w:szCs w:val="16"/>
                <w:lang w:eastAsia="ru-RU"/>
              </w:rPr>
              <w:t xml:space="preserve"> текущего</w:t>
            </w:r>
            <w:r w:rsidR="001E0D61" w:rsidRPr="00174400">
              <w:rPr>
                <w:rFonts w:ascii="Times New Roman" w:eastAsia="Times New Roman" w:hAnsi="Times New Roman" w:cs="Times New Roman"/>
                <w:sz w:val="16"/>
                <w:szCs w:val="16"/>
                <w:lang w:eastAsia="ru-RU"/>
              </w:rPr>
              <w:t xml:space="preserve">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Fнорм</w:t>
            </w:r>
            <w:proofErr w:type="spellEnd"/>
            <w:r w:rsidRPr="00174400">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натур. един.</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3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4) * 100%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1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2)*100%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базового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 xml:space="preserve">R = N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N </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174400">
              <w:rPr>
                <w:rFonts w:ascii="Times New Roman" w:eastAsia="Times New Roman" w:hAnsi="Times New Roman" w:cs="Times New Roman"/>
                <w:sz w:val="16"/>
                <w:szCs w:val="16"/>
                <w:lang w:eastAsia="ru-RU"/>
              </w:rPr>
              <w:t xml:space="preserve"> по состоянию на </w:t>
            </w:r>
            <w:r w:rsidRPr="00174400">
              <w:rPr>
                <w:rFonts w:ascii="Times New Roman" w:eastAsia="Times New Roman" w:hAnsi="Times New Roman" w:cs="Times New Roman"/>
                <w:sz w:val="16"/>
                <w:szCs w:val="16"/>
                <w:lang w:eastAsia="ru-RU"/>
              </w:rPr>
              <w:t>01.01</w:t>
            </w:r>
            <w:r w:rsidR="00EB67BD"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 xml:space="preserve">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Абаз.пер</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Абаз.пер</w:t>
            </w:r>
            <w:proofErr w:type="spellEnd"/>
            <w:r w:rsidR="00EB67BD"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9" w:type="dxa"/>
          </w:tcPr>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Постановление Правительства</w:t>
            </w:r>
            <w:r w:rsidR="001E0D61" w:rsidRPr="00174400">
              <w:rPr>
                <w:rFonts w:ascii="Times New Roman" w:eastAsia="Times New Roman" w:hAnsi="Times New Roman" w:cs="Times New Roman"/>
                <w:sz w:val="16"/>
                <w:szCs w:val="16"/>
                <w:lang w:eastAsia="ru-RU"/>
              </w:rPr>
              <w:t xml:space="preserve">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04.02.2014 года № 25/1 «О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Обучение организуется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p>
          <w:p w:rsidR="001E0D61" w:rsidRPr="00174400"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для ликвидации чрезвычайных ситуаций межмуниципального</w:t>
            </w:r>
            <w:r w:rsidR="00FF6D32"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lang w:eastAsia="ru-RU"/>
              </w:rPr>
              <w:t xml:space="preserve">и регионального характера на территории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w:t>
            </w:r>
            <w:r w:rsidR="00496D22" w:rsidRPr="00174400">
              <w:rPr>
                <w:rFonts w:ascii="Times New Roman" w:eastAsia="Times New Roman" w:hAnsi="Times New Roman" w:cs="Times New Roman"/>
                <w:sz w:val="16"/>
                <w:szCs w:val="16"/>
                <w:lang w:eastAsia="ru-RU"/>
              </w:rPr>
              <w:t>органом местного самоуправления</w:t>
            </w:r>
            <w:r w:rsidRPr="00174400">
              <w:rPr>
                <w:rFonts w:ascii="Times New Roman" w:eastAsia="Times New Roman" w:hAnsi="Times New Roman" w:cs="Times New Roman"/>
                <w:sz w:val="16"/>
                <w:szCs w:val="16"/>
                <w:lang w:eastAsia="ru-RU"/>
              </w:rPr>
              <w:t xml:space="preserve">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sz w:val="16"/>
                <w:szCs w:val="16"/>
                <w:lang w:eastAsia="ru-RU"/>
              </w:rPr>
              <w:t xml:space="preserve"> полномочия по обеспечению безопасности </w:t>
            </w:r>
          </w:p>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людей на воде</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V = (</w:t>
            </w:r>
            <w:proofErr w:type="spellStart"/>
            <w:r w:rsidRPr="00174400">
              <w:rPr>
                <w:rFonts w:ascii="Times New Roman" w:eastAsia="Times New Roman" w:hAnsi="Times New Roman" w:cs="Times New Roman"/>
                <w:b/>
                <w:sz w:val="16"/>
                <w:szCs w:val="16"/>
                <w:lang w:eastAsia="ru-RU"/>
              </w:rPr>
              <w:t>D</w:t>
            </w:r>
            <w:proofErr w:type="gramStart"/>
            <w:r w:rsidRPr="00174400">
              <w:rPr>
                <w:rFonts w:ascii="Times New Roman" w:eastAsia="Times New Roman" w:hAnsi="Times New Roman" w:cs="Times New Roman"/>
                <w:b/>
                <w:sz w:val="16"/>
                <w:szCs w:val="16"/>
                <w:lang w:eastAsia="ru-RU"/>
              </w:rPr>
              <w:t>общ</w:t>
            </w:r>
            <w:proofErr w:type="spellEnd"/>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Pу</w:t>
            </w:r>
            <w:proofErr w:type="spellEnd"/>
            <w:r w:rsidRPr="00174400">
              <w:rPr>
                <w:rFonts w:ascii="Times New Roman" w:eastAsia="Times New Roman" w:hAnsi="Times New Roman" w:cs="Times New Roman"/>
                <w:b/>
                <w:sz w:val="16"/>
                <w:szCs w:val="16"/>
                <w:lang w:eastAsia="ru-RU"/>
              </w:rPr>
              <w:t xml:space="preserve"> + О) / 3</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Dобщ</w:t>
            </w:r>
            <w:proofErr w:type="spellEnd"/>
            <w:r w:rsidRPr="00174400">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Pу</w:t>
            </w:r>
            <w:proofErr w:type="spellEnd"/>
            <w:r w:rsidRPr="00174400">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D общ. = 100% - (D</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3</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5</w:t>
            </w:r>
            <w:r w:rsidRPr="00174400">
              <w:rPr>
                <w:rFonts w:ascii="Times New Roman" w:eastAsia="Times New Roman" w:hAnsi="Times New Roman" w:cs="Times New Roman"/>
                <w:b/>
                <w:sz w:val="16"/>
                <w:szCs w:val="16"/>
                <w:lang w:eastAsia="ru-RU"/>
              </w:rPr>
              <w:t>) / (D</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4</w:t>
            </w:r>
            <w:r w:rsidRPr="00174400">
              <w:rPr>
                <w:rFonts w:ascii="Times New Roman" w:eastAsia="Times New Roman" w:hAnsi="Times New Roman" w:cs="Times New Roman"/>
                <w:b/>
                <w:sz w:val="16"/>
                <w:szCs w:val="16"/>
                <w:lang w:eastAsia="ru-RU"/>
              </w:rPr>
              <w:t>+ D</w:t>
            </w:r>
            <w:r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3</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4</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5</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Py</w:t>
            </w:r>
            <w:proofErr w:type="spellEnd"/>
            <w:r w:rsidRPr="00174400">
              <w:rPr>
                <w:rFonts w:ascii="Times New Roman" w:eastAsia="Times New Roman" w:hAnsi="Times New Roman" w:cs="Times New Roman"/>
                <w:b/>
                <w:sz w:val="16"/>
                <w:szCs w:val="16"/>
                <w:lang w:eastAsia="ru-RU"/>
              </w:rPr>
              <w:t xml:space="preserve"> = 100% - (</w:t>
            </w:r>
            <w:proofErr w:type="spellStart"/>
            <w:r w:rsidRPr="00174400">
              <w:rPr>
                <w:rFonts w:ascii="Times New Roman" w:eastAsia="Times New Roman" w:hAnsi="Times New Roman" w:cs="Times New Roman"/>
                <w:b/>
                <w:sz w:val="16"/>
                <w:szCs w:val="16"/>
                <w:lang w:eastAsia="ru-RU"/>
              </w:rPr>
              <w:t>Pb</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Ps</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Pb</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174400">
              <w:rPr>
                <w:rFonts w:ascii="Times New Roman" w:eastAsia="Times New Roman" w:hAnsi="Times New Roman" w:cs="Times New Roman"/>
                <w:sz w:val="16"/>
                <w:szCs w:val="16"/>
                <w:lang w:eastAsia="ru-RU"/>
              </w:rPr>
              <w:t>6</w:t>
            </w:r>
            <w:r w:rsidRPr="00174400">
              <w:rPr>
                <w:rFonts w:ascii="Times New Roman" w:eastAsia="Times New Roman" w:hAnsi="Times New Roman" w:cs="Times New Roman"/>
                <w:sz w:val="16"/>
                <w:szCs w:val="16"/>
                <w:lang w:eastAsia="ru-RU"/>
              </w:rPr>
              <w:t xml:space="preserve">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Ps</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 = О </w:t>
            </w:r>
            <w:r w:rsidRPr="00174400">
              <w:rPr>
                <w:rFonts w:ascii="Times New Roman" w:eastAsia="Times New Roman" w:hAnsi="Times New Roman" w:cs="Times New Roman"/>
                <w:b/>
                <w:sz w:val="16"/>
                <w:szCs w:val="16"/>
                <w:vertAlign w:val="subscript"/>
                <w:lang w:eastAsia="ru-RU"/>
              </w:rPr>
              <w:t>общ. тек.</w:t>
            </w:r>
            <w:r w:rsidRPr="00174400">
              <w:rPr>
                <w:rFonts w:ascii="Times New Roman" w:eastAsia="Times New Roman" w:hAnsi="Times New Roman" w:cs="Times New Roman"/>
                <w:b/>
                <w:sz w:val="16"/>
                <w:szCs w:val="16"/>
                <w:lang w:eastAsia="ru-RU"/>
              </w:rPr>
              <w:t xml:space="preserve"> – </w:t>
            </w:r>
            <w:r w:rsidRPr="00174400">
              <w:rPr>
                <w:rFonts w:ascii="Times New Roman" w:eastAsia="Times New Roman" w:hAnsi="Times New Roman" w:cs="Times New Roman"/>
                <w:b/>
                <w:sz w:val="16"/>
                <w:szCs w:val="16"/>
                <w:vertAlign w:val="subscript"/>
                <w:lang w:eastAsia="ru-RU"/>
              </w:rPr>
              <w:t>О общ. тек. 201</w:t>
            </w:r>
            <w:r w:rsidR="009C1B8C"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00E40F95"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 201</w:t>
            </w:r>
            <w:r w:rsidR="009C1B8C"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28.09.2007 № 732/21 "О Правилах охраны жизни людей на водных объектах в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"Водный кодекс Российской Федерации" от 03.06.2006 № 74-ФЗ.</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 итогам мониторинга.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p>
        </w:tc>
        <w:tc>
          <w:tcPr>
            <w:tcW w:w="4253" w:type="dxa"/>
          </w:tcPr>
          <w:p w:rsidR="001E0D61" w:rsidRPr="00174400"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w:t>
            </w:r>
            <w:proofErr w:type="spellStart"/>
            <w:r w:rsidRPr="00174400">
              <w:rPr>
                <w:rFonts w:ascii="Times New Roman" w:eastAsia="Times New Roman" w:hAnsi="Times New Roman" w:cs="Times New Roman"/>
                <w:b/>
                <w:sz w:val="16"/>
                <w:szCs w:val="16"/>
                <w:lang w:eastAsia="ru-RU"/>
              </w:rPr>
              <w:t>Ттек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Тисх</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Ттек</w:t>
            </w:r>
            <w:proofErr w:type="spellEnd"/>
            <w:r w:rsidRPr="00174400">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Тисх</w:t>
            </w:r>
            <w:proofErr w:type="spellEnd"/>
            <w:r w:rsidRPr="00174400">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природного и техногенного характера».</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Папк</w:t>
            </w:r>
            <w:proofErr w:type="spellEnd"/>
            <w:r w:rsidRPr="00174400">
              <w:rPr>
                <w:rFonts w:ascii="Times New Roman" w:eastAsia="Times New Roman" w:hAnsi="Times New Roman" w:cs="Times New Roman"/>
                <w:b/>
                <w:sz w:val="16"/>
                <w:szCs w:val="16"/>
                <w:lang w:eastAsia="ru-RU"/>
              </w:rPr>
              <w:t>=(</w:t>
            </w:r>
            <w:proofErr w:type="spellStart"/>
            <w:r w:rsidRPr="00174400">
              <w:rPr>
                <w:rFonts w:ascii="Times New Roman" w:eastAsia="Times New Roman" w:hAnsi="Times New Roman" w:cs="Times New Roman"/>
                <w:b/>
                <w:sz w:val="16"/>
                <w:szCs w:val="16"/>
                <w:lang w:eastAsia="ru-RU"/>
              </w:rPr>
              <w:t>Ртз+Ртп+Ро+Рвэ</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 </w:t>
            </w:r>
            <w:proofErr w:type="spellStart"/>
            <w:r w:rsidRPr="00174400">
              <w:rPr>
                <w:rFonts w:ascii="Times New Roman" w:eastAsia="Times New Roman" w:hAnsi="Times New Roman" w:cs="Times New Roman"/>
                <w:sz w:val="16"/>
                <w:szCs w:val="16"/>
                <w:lang w:eastAsia="ru-RU"/>
              </w:rPr>
              <w:t>апк</w:t>
            </w:r>
            <w:proofErr w:type="spellEnd"/>
            <w:r w:rsidRPr="00174400">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=0,1, при отсутствии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=0,2, при отсутствии ТЗ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r w:rsidR="009547D8" w:rsidRPr="00174400">
              <w:rPr>
                <w:rFonts w:ascii="Times New Roman" w:eastAsia="Times New Roman" w:hAnsi="Times New Roman" w:cs="Times New Roman"/>
                <w:sz w:val="16"/>
                <w:szCs w:val="16"/>
                <w:lang w:eastAsia="ru-RU"/>
              </w:rPr>
              <w:t>3, при</w:t>
            </w:r>
            <w:r w:rsidRPr="00174400">
              <w:rPr>
                <w:rFonts w:ascii="Times New Roman" w:eastAsia="Times New Roman" w:hAnsi="Times New Roman" w:cs="Times New Roman"/>
                <w:sz w:val="16"/>
                <w:szCs w:val="16"/>
                <w:lang w:eastAsia="ru-RU"/>
              </w:rPr>
              <w:t xml:space="preserve"> отсутствии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174400">
              <w:rPr>
                <w:rFonts w:ascii="Times New Roman" w:eastAsia="Times New Roman" w:hAnsi="Times New Roman" w:cs="Times New Roman"/>
                <w:sz w:val="16"/>
                <w:szCs w:val="16"/>
                <w:lang w:eastAsia="ru-RU"/>
              </w:rPr>
              <w:t>Чуприяном</w:t>
            </w:r>
            <w:proofErr w:type="spellEnd"/>
            <w:r w:rsidRPr="00174400">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4253" w:type="dxa"/>
          </w:tcPr>
          <w:p w:rsidR="001E0D61" w:rsidRPr="00174400"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F70A8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 xml:space="preserve">S </w:t>
            </w:r>
            <w:r w:rsidRPr="00174400">
              <w:rPr>
                <w:rFonts w:ascii="Times New Roman" w:eastAsia="Times New Roman" w:hAnsi="Times New Roman" w:cs="Times New Roman"/>
                <w:b/>
                <w:sz w:val="16"/>
                <w:szCs w:val="16"/>
                <w:lang w:eastAsia="ru-RU"/>
              </w:rPr>
              <w:t>общ</w:t>
            </w:r>
            <w:r w:rsidRPr="00174400">
              <w:rPr>
                <w:rFonts w:ascii="Times New Roman" w:eastAsia="Times New Roman" w:hAnsi="Times New Roman" w:cs="Times New Roman"/>
                <w:b/>
                <w:sz w:val="16"/>
                <w:szCs w:val="16"/>
                <w:lang w:val="en-US" w:eastAsia="ru-RU"/>
              </w:rPr>
              <w:t>. = (S1+ S2 + S3) / S4</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S1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S4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04.02.2014 № 25/1 «О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Подпрограмма IV «О</w:t>
            </w:r>
            <w:r w:rsidR="00496D22" w:rsidRPr="00174400">
              <w:rPr>
                <w:rFonts w:ascii="Times New Roman" w:eastAsia="Times New Roman" w:hAnsi="Times New Roman" w:cs="Times New Roman"/>
                <w:b/>
                <w:sz w:val="16"/>
                <w:szCs w:val="16"/>
                <w:lang w:eastAsia="ru-RU"/>
              </w:rPr>
              <w:t>беспечение пожарной безопасности</w:t>
            </w:r>
            <w:r w:rsidRPr="00174400">
              <w:rPr>
                <w:rFonts w:ascii="Times New Roman" w:eastAsia="Times New Roman" w:hAnsi="Times New Roman" w:cs="Times New Roman"/>
                <w:b/>
                <w:sz w:val="16"/>
                <w:szCs w:val="16"/>
                <w:lang w:eastAsia="ru-RU"/>
              </w:rPr>
              <w:t>»</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174400">
              <w:rPr>
                <w:rFonts w:ascii="Times New Roman" w:eastAsia="Times New Roman" w:hAnsi="Times New Roman" w:cs="Times New Roman"/>
                <w:color w:val="000000" w:themeColor="text1"/>
                <w:sz w:val="16"/>
                <w:szCs w:val="16"/>
                <w:lang w:eastAsia="ru-RU"/>
              </w:rPr>
              <w:t>муниципального образования</w:t>
            </w:r>
            <w:r w:rsidRPr="00174400">
              <w:rPr>
                <w:rFonts w:ascii="Times New Roman" w:eastAsia="Times New Roman" w:hAnsi="Times New Roman" w:cs="Times New Roman"/>
                <w:color w:val="000000" w:themeColor="text1"/>
                <w:sz w:val="16"/>
                <w:szCs w:val="16"/>
                <w:lang w:eastAsia="ru-RU"/>
              </w:rPr>
              <w:t xml:space="preserve">, </w:t>
            </w:r>
            <w:r w:rsidRPr="00174400">
              <w:rPr>
                <w:rFonts w:ascii="Times New Roman" w:eastAsia="Times New Roman" w:hAnsi="Times New Roman" w:cs="Times New Roman"/>
                <w:sz w:val="16"/>
                <w:szCs w:val="16"/>
                <w:lang w:eastAsia="ru-RU"/>
              </w:rPr>
              <w:t>по отношению к базовому периоду</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S = (L + M + Y) / 3,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L - 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отношению к базовому показателю;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 по отношению к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по отношению к базовому показателю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L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9A2939"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 xml:space="preserve">баз. </w:t>
            </w:r>
            <w:r w:rsidRPr="00174400">
              <w:rPr>
                <w:rFonts w:ascii="Times New Roman" w:eastAsia="Times New Roman" w:hAnsi="Times New Roman" w:cs="Times New Roman"/>
                <w:b/>
                <w:sz w:val="16"/>
                <w:szCs w:val="16"/>
                <w:lang w:eastAsia="ru-RU"/>
              </w:rPr>
              <w:t xml:space="preserve">* 100%),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 xml:space="preserve"> тек</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9A293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за отчетный период, по отношению к аналогичному периоду базового года,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M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417CC8"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баз</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D </w:t>
            </w:r>
            <w:r w:rsidRPr="00174400">
              <w:rPr>
                <w:rFonts w:ascii="Times New Roman" w:eastAsia="Times New Roman" w:hAnsi="Times New Roman" w:cs="Times New Roman"/>
                <w:sz w:val="16"/>
                <w:szCs w:val="16"/>
                <w:vertAlign w:val="subscript"/>
                <w:lang w:eastAsia="ru-RU"/>
              </w:rPr>
              <w:t>тек.</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в общем числе погибших и травмированных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417CC8"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зарегистрированных в Росстате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**после 2019 года для расчета показателей по количеству пожаров, гибели и травмированных на них людей базовым считать 2019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от общего количества,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баз</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xml:space="preserve"> 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NПГ.общее</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NПВ.общее</w:t>
            </w:r>
            <w:proofErr w:type="spellEnd"/>
            <w:r w:rsidRPr="00174400">
              <w:rPr>
                <w:rFonts w:ascii="Times New Roman" w:eastAsia="Times New Roman" w:hAnsi="Times New Roman" w:cs="Times New Roman"/>
                <w:sz w:val="16"/>
                <w:szCs w:val="16"/>
                <w:lang w:eastAsia="ru-RU"/>
              </w:rPr>
              <w:t>)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Dбаз</w:t>
            </w:r>
            <w:proofErr w:type="spellEnd"/>
            <w:r w:rsidRPr="00174400">
              <w:rPr>
                <w:rFonts w:ascii="Times New Roman" w:eastAsia="Times New Roman" w:hAnsi="Times New Roman" w:cs="Times New Roman"/>
                <w:sz w:val="16"/>
                <w:szCs w:val="16"/>
                <w:lang w:eastAsia="ru-RU"/>
              </w:rPr>
              <w:t xml:space="preserve"> = аналогично </w:t>
            </w: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в базовом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ПГ.испр</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 количество исправных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ПГ.общее</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общее количество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ПВ.испр</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ПВ.общее</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ab/>
              <w:t>общее количество пожарных водоемов на территории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743" w:type="dxa"/>
            <w:gridSpan w:val="4"/>
          </w:tcPr>
          <w:p w:rsidR="001E0D61" w:rsidRPr="00174400"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«Обеспечение мероприятий гражданской обороны»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Y</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Y</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N – количество имущества по нормам обеспечения.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5.2.</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L = ((D+E) /A) – (D</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 E</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/A</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))*100%,</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r w:rsidRPr="00174400">
              <w:rPr>
                <w:rFonts w:ascii="Times New Roman" w:eastAsia="Times New Roman" w:hAnsi="Times New Roman" w:cs="Times New Roman"/>
                <w:sz w:val="16"/>
                <w:szCs w:val="16"/>
                <w:lang w:val="en-US" w:eastAsia="ru-RU"/>
              </w:rPr>
              <w:t>:</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496D22">
          <w:pgSz w:w="16838" w:h="11906" w:orient="landscape"/>
          <w:pgMar w:top="1701" w:right="1134" w:bottom="993" w:left="1134" w:header="853"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174A1E" w:rsidRDefault="004F5512" w:rsidP="00B93182">
      <w:pPr>
        <w:spacing w:after="0" w:line="240" w:lineRule="auto"/>
        <w:ind w:left="9214"/>
        <w:rPr>
          <w:rFonts w:ascii="Times New Roman" w:eastAsia="Times New Roman" w:hAnsi="Times New Roman" w:cs="Arial"/>
          <w:sz w:val="24"/>
          <w:szCs w:val="24"/>
          <w:lang w:eastAsia="ru-RU"/>
        </w:rPr>
      </w:pPr>
      <w:r w:rsidRPr="001A4818">
        <w:rPr>
          <w:rFonts w:ascii="Times New Roman" w:eastAsia="Times New Roman" w:hAnsi="Times New Roman" w:cs="Arial"/>
          <w:sz w:val="24"/>
          <w:szCs w:val="24"/>
          <w:lang w:eastAsia="ru-RU"/>
        </w:rPr>
        <w:t>Приложение № 1</w:t>
      </w:r>
      <w:r w:rsidR="00B93182" w:rsidRPr="001A4818">
        <w:rPr>
          <w:rFonts w:ascii="Times New Roman" w:eastAsia="Times New Roman" w:hAnsi="Times New Roman" w:cs="Arial"/>
          <w:sz w:val="24"/>
          <w:szCs w:val="24"/>
          <w:lang w:eastAsia="ru-RU"/>
        </w:rPr>
        <w:t xml:space="preserve"> </w:t>
      </w:r>
    </w:p>
    <w:p w:rsidR="00174A1E" w:rsidRDefault="004F5512" w:rsidP="00B93182">
      <w:pPr>
        <w:spacing w:after="0" w:line="240" w:lineRule="auto"/>
        <w:ind w:left="9214"/>
        <w:rPr>
          <w:rFonts w:ascii="Times New Roman" w:eastAsia="Calibri" w:hAnsi="Times New Roman" w:cs="Times New Roman"/>
          <w:sz w:val="24"/>
          <w:szCs w:val="24"/>
        </w:rPr>
      </w:pPr>
      <w:r w:rsidRPr="001A4818">
        <w:rPr>
          <w:rFonts w:ascii="Times New Roman" w:eastAsia="Times New Roman" w:hAnsi="Times New Roman" w:cs="Arial"/>
          <w:sz w:val="24"/>
          <w:szCs w:val="24"/>
          <w:lang w:eastAsia="ru-RU"/>
        </w:rPr>
        <w:t>к муниципальной программе</w:t>
      </w:r>
      <w:r w:rsidR="00B93182" w:rsidRPr="001A4818">
        <w:rPr>
          <w:rFonts w:ascii="Times New Roman" w:eastAsia="Times New Roman" w:hAnsi="Times New Roman" w:cs="Arial"/>
          <w:sz w:val="24"/>
          <w:szCs w:val="24"/>
          <w:lang w:eastAsia="ru-RU"/>
        </w:rPr>
        <w:t xml:space="preserve"> </w:t>
      </w:r>
      <w:r w:rsidR="001A4818" w:rsidRPr="001A4818">
        <w:rPr>
          <w:rFonts w:ascii="Times New Roman" w:eastAsia="Calibri" w:hAnsi="Times New Roman" w:cs="Times New Roman"/>
          <w:sz w:val="24"/>
          <w:szCs w:val="24"/>
        </w:rPr>
        <w:t>городского округа Электросталь Московской области</w:t>
      </w:r>
      <w:r w:rsidR="001A4818">
        <w:rPr>
          <w:rFonts w:ascii="Times New Roman" w:eastAsia="Calibri" w:hAnsi="Times New Roman" w:cs="Times New Roman"/>
          <w:sz w:val="24"/>
          <w:szCs w:val="24"/>
        </w:rPr>
        <w:t xml:space="preserve"> </w:t>
      </w:r>
    </w:p>
    <w:p w:rsidR="00B93182" w:rsidRPr="001A4818" w:rsidRDefault="004F5512" w:rsidP="00B93182">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sz w:val="24"/>
          <w:szCs w:val="24"/>
          <w:lang w:eastAsia="ru-RU"/>
        </w:rPr>
        <w:t>«</w:t>
      </w:r>
      <w:r w:rsidR="001F4CDB" w:rsidRPr="001A4818">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Default="001F4CDB" w:rsidP="001A4818">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w:t>
      </w:r>
    </w:p>
    <w:p w:rsidR="001A4818" w:rsidRPr="004F5512" w:rsidRDefault="001A4818" w:rsidP="001A4818">
      <w:pPr>
        <w:spacing w:after="0" w:line="240" w:lineRule="auto"/>
        <w:ind w:left="9214"/>
        <w:rPr>
          <w:rFonts w:ascii="Times New Roman" w:eastAsia="Times New Roman" w:hAnsi="Times New Roman" w:cs="Arial"/>
          <w:b/>
          <w:szCs w:val="24"/>
          <w:lang w:eastAsia="ru-RU"/>
        </w:rPr>
      </w:pPr>
    </w:p>
    <w:p w:rsidR="001A481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1. Паспорт подпрограммы I </w:t>
      </w: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на 2020-2024 годы</w:t>
      </w:r>
    </w:p>
    <w:p w:rsidR="001A4818" w:rsidRPr="001A481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B30421" w:rsidRPr="00174400" w:rsidTr="00174400">
        <w:tc>
          <w:tcPr>
            <w:tcW w:w="2547" w:type="dxa"/>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174400" w:rsidRDefault="00B30421" w:rsidP="00B30421">
            <w:pPr>
              <w:spacing w:after="0" w:line="240" w:lineRule="auto"/>
              <w:jc w:val="both"/>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30421" w:rsidRPr="00174400" w:rsidTr="00174400">
        <w:trPr>
          <w:trHeight w:val="421"/>
        </w:trPr>
        <w:tc>
          <w:tcPr>
            <w:tcW w:w="2547" w:type="dxa"/>
            <w:vMerge w:val="restart"/>
            <w:shd w:val="clear" w:color="auto" w:fill="auto"/>
          </w:tcPr>
          <w:p w:rsidR="00B30421" w:rsidRPr="00174400" w:rsidRDefault="00B30421" w:rsidP="001A4818">
            <w:pPr>
              <w:tabs>
                <w:tab w:val="left" w:pos="3300"/>
              </w:tabs>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6946" w:type="dxa"/>
            <w:gridSpan w:val="6"/>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Расходы (тыс. рублей)</w:t>
            </w:r>
          </w:p>
        </w:tc>
      </w:tr>
      <w:tr w:rsidR="00B30421" w:rsidRPr="00174400" w:rsidTr="00174400">
        <w:trPr>
          <w:trHeight w:val="231"/>
        </w:trPr>
        <w:tc>
          <w:tcPr>
            <w:tcW w:w="2547" w:type="dxa"/>
            <w:vMerge/>
            <w:shd w:val="clear" w:color="auto" w:fill="auto"/>
          </w:tcPr>
          <w:p w:rsidR="00B30421" w:rsidRPr="00174400"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2020</w:t>
            </w:r>
          </w:p>
        </w:tc>
        <w:tc>
          <w:tcPr>
            <w:tcW w:w="1276"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2021</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2022</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2023</w:t>
            </w:r>
          </w:p>
        </w:tc>
        <w:tc>
          <w:tcPr>
            <w:tcW w:w="1077"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2024</w:t>
            </w:r>
          </w:p>
        </w:tc>
        <w:tc>
          <w:tcPr>
            <w:tcW w:w="1164"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r>
      <w:tr w:rsidR="00B30421" w:rsidRPr="00174400" w:rsidTr="00174400">
        <w:trPr>
          <w:trHeight w:val="332"/>
        </w:trPr>
        <w:tc>
          <w:tcPr>
            <w:tcW w:w="2547" w:type="dxa"/>
            <w:vMerge/>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1A4818" w:rsidRPr="00174400" w:rsidRDefault="001A4818"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Администрация городского округа Электросталь</w:t>
            </w:r>
          </w:p>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Всего:</w:t>
            </w:r>
          </w:p>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 том числе:</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164" w:type="dxa"/>
          </w:tcPr>
          <w:p w:rsidR="00B30421" w:rsidRPr="00174400" w:rsidRDefault="00A023C6" w:rsidP="00B30421">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259999,0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164" w:type="dxa"/>
          </w:tcPr>
          <w:p w:rsidR="00B30421" w:rsidRPr="00174400" w:rsidRDefault="00B30421" w:rsidP="00A023C6">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250204,0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27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276"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6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174400">
          <w:footerReference w:type="default" r:id="rId12"/>
          <w:pgSz w:w="16838" w:h="11906" w:orient="landscape"/>
          <w:pgMar w:top="1701" w:right="1134" w:bottom="426" w:left="1134" w:header="709" w:footer="709" w:gutter="0"/>
          <w:cols w:space="708"/>
          <w:docGrid w:linePitch="360"/>
        </w:sectPr>
      </w:pPr>
    </w:p>
    <w:p w:rsidR="00B30421" w:rsidRPr="00B3042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00B30421"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 xml:space="preserve">подпрограммы </w:t>
      </w:r>
      <w:r w:rsidR="001A4818">
        <w:rPr>
          <w:rFonts w:ascii="Times New Roman" w:eastAsia="Times New Roman" w:hAnsi="Times New Roman" w:cs="Arial"/>
          <w:b/>
          <w:bCs/>
          <w:sz w:val="24"/>
          <w:szCs w:val="24"/>
          <w:lang w:val="en-US" w:eastAsia="ru-RU"/>
        </w:rPr>
        <w:t>I</w:t>
      </w:r>
      <w:r w:rsidRPr="00B30421">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r w:rsidR="00FC62EE" w:rsidRPr="00B30421">
        <w:rPr>
          <w:rFonts w:ascii="Times New Roman" w:eastAsia="Times New Roman" w:hAnsi="Times New Roman" w:cs="Times New Roman"/>
          <w:sz w:val="24"/>
          <w:szCs w:val="24"/>
          <w:lang w:eastAsia="ru-RU"/>
        </w:rPr>
        <w:t>га, земельный</w:t>
      </w:r>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174A1E" w:rsidRDefault="00174A1E"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 xml:space="preserve">3. </w:t>
      </w:r>
      <w:r w:rsidR="00B30421" w:rsidRPr="00174A1E">
        <w:rPr>
          <w:rFonts w:ascii="Times New Roman" w:eastAsia="Calibri" w:hAnsi="Times New Roman" w:cs="Times New Roman"/>
          <w:b/>
          <w:sz w:val="24"/>
        </w:rPr>
        <w:t xml:space="preserve">Перечень мероприятий Подпрограммы </w:t>
      </w:r>
      <w:r w:rsidR="00B30421" w:rsidRPr="00174A1E">
        <w:rPr>
          <w:rFonts w:ascii="Times New Roman" w:eastAsia="Calibri" w:hAnsi="Times New Roman" w:cs="Times New Roman"/>
          <w:b/>
          <w:sz w:val="24"/>
          <w:lang w:val="en-US"/>
        </w:rPr>
        <w:t>I</w:t>
      </w:r>
    </w:p>
    <w:p w:rsidR="00B30421" w:rsidRPr="00174A1E" w:rsidRDefault="00B30421"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«Профилактика преступлений и иных правонарушений»</w:t>
      </w:r>
    </w:p>
    <w:p w:rsidR="00456A30" w:rsidRPr="00174A1E" w:rsidRDefault="00456A30" w:rsidP="00456A30">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на 2020-2024 годы</w:t>
      </w:r>
    </w:p>
    <w:p w:rsidR="00B30421" w:rsidRPr="00B30421" w:rsidRDefault="00B30421" w:rsidP="00B30421">
      <w:pPr>
        <w:spacing w:after="0" w:line="240" w:lineRule="auto"/>
        <w:jc w:val="center"/>
        <w:rPr>
          <w:rFonts w:ascii="Times New Roman" w:eastAsia="Calibri" w:hAnsi="Times New Roman" w:cs="Times New Roman"/>
          <w:b/>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8"/>
        <w:gridCol w:w="2268"/>
        <w:gridCol w:w="709"/>
        <w:gridCol w:w="1559"/>
        <w:gridCol w:w="1417"/>
        <w:gridCol w:w="1134"/>
        <w:gridCol w:w="1135"/>
        <w:gridCol w:w="993"/>
        <w:gridCol w:w="992"/>
        <w:gridCol w:w="1134"/>
        <w:gridCol w:w="992"/>
        <w:gridCol w:w="10"/>
        <w:gridCol w:w="8"/>
        <w:gridCol w:w="10"/>
        <w:gridCol w:w="1532"/>
        <w:gridCol w:w="10"/>
        <w:gridCol w:w="1124"/>
      </w:tblGrid>
      <w:tr w:rsidR="00B30421" w:rsidRPr="00174400" w:rsidTr="00174400">
        <w:trPr>
          <w:trHeight w:val="315"/>
          <w:tblHeader/>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bookmarkStart w:id="5" w:name="RANGE!A1:Q95"/>
            <w:r w:rsidRPr="00174400">
              <w:rPr>
                <w:rFonts w:ascii="Times New Roman" w:eastAsia="Calibri" w:hAnsi="Times New Roman" w:cs="Times New Roman"/>
                <w:bCs/>
                <w:sz w:val="16"/>
                <w:szCs w:val="16"/>
              </w:rPr>
              <w:t>№ п/п</w:t>
            </w:r>
            <w:bookmarkEnd w:id="5"/>
          </w:p>
        </w:tc>
        <w:tc>
          <w:tcPr>
            <w:tcW w:w="226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подпрограммы</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Сроки </w:t>
            </w: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исполнения мероприятия</w:t>
            </w:r>
          </w:p>
        </w:tc>
        <w:tc>
          <w:tcPr>
            <w:tcW w:w="1559"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1417"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Всего (тыс. руб.)</w:t>
            </w:r>
          </w:p>
        </w:tc>
        <w:tc>
          <w:tcPr>
            <w:tcW w:w="5256" w:type="dxa"/>
            <w:gridSpan w:val="6"/>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Результаты выполнения мероприятий подпрограммы</w:t>
            </w:r>
          </w:p>
        </w:tc>
      </w:tr>
      <w:tr w:rsidR="00B30421" w:rsidRPr="00174400" w:rsidTr="00174400">
        <w:trPr>
          <w:trHeight w:val="1249"/>
          <w:tblHeader/>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417"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r>
      <w:tr w:rsidR="00B30421" w:rsidRPr="00174400" w:rsidTr="00174400">
        <w:trPr>
          <w:trHeight w:val="315"/>
        </w:trPr>
        <w:tc>
          <w:tcPr>
            <w:tcW w:w="70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709"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559"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4</w:t>
            </w:r>
          </w:p>
        </w:tc>
        <w:tc>
          <w:tcPr>
            <w:tcW w:w="1417"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12</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13</w:t>
            </w: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14</w:t>
            </w: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vMerge w:val="restart"/>
          </w:tcPr>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
                <w:bCs/>
                <w:sz w:val="16"/>
                <w:szCs w:val="16"/>
              </w:rPr>
              <w:t>Основное мероприятие 01:</w:t>
            </w:r>
            <w:r w:rsidRPr="00174400">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174400" w:rsidTr="00174400">
        <w:trPr>
          <w:trHeight w:val="1313"/>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мероприятий по профилактике терроризма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1.2</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61"/>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1.3</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17440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174400">
              <w:rPr>
                <w:rFonts w:ascii="Times New Roman" w:hAnsi="Times New Roman"/>
                <w:sz w:val="16"/>
                <w:szCs w:val="16"/>
              </w:rPr>
              <w:t xml:space="preserve">Оборудование объектов (учреждений) пропускными </w:t>
            </w:r>
            <w:proofErr w:type="gramStart"/>
            <w:r w:rsidRPr="00174400">
              <w:rPr>
                <w:rFonts w:ascii="Times New Roman" w:hAnsi="Times New Roman"/>
                <w:sz w:val="16"/>
                <w:szCs w:val="16"/>
              </w:rPr>
              <w:t>пунктами,  шлагбаумами</w:t>
            </w:r>
            <w:proofErr w:type="gramEnd"/>
            <w:r w:rsidRPr="00174400">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174400">
              <w:rPr>
                <w:rFonts w:ascii="Times New Roman" w:hAnsi="Times New Roman"/>
                <w:sz w:val="16"/>
                <w:szCs w:val="16"/>
              </w:rPr>
              <w:t>ным</w:t>
            </w:r>
            <w:proofErr w:type="spellEnd"/>
            <w:r w:rsidRPr="00174400">
              <w:rPr>
                <w:rFonts w:ascii="Times New Roman" w:hAnsi="Times New Roman"/>
                <w:sz w:val="16"/>
                <w:szCs w:val="16"/>
              </w:rPr>
              <w:t xml:space="preserve"> глазком </w:t>
            </w:r>
            <w:r w:rsidRPr="00174400">
              <w:rPr>
                <w:rFonts w:ascii="Times New Roman" w:hAnsi="Times New Roman"/>
                <w:sz w:val="16"/>
                <w:szCs w:val="16"/>
              </w:rPr>
              <w:br/>
              <w:t>и домофоном.</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w:t>
            </w:r>
            <w:r w:rsidRPr="00174400">
              <w:rPr>
                <w:rFonts w:ascii="Times New Roman" w:hAnsi="Times New Roman"/>
                <w:sz w:val="16"/>
                <w:szCs w:val="16"/>
              </w:rPr>
              <w:br/>
              <w:t xml:space="preserve">и поддержание </w:t>
            </w:r>
            <w:r w:rsidRPr="00174400">
              <w:rPr>
                <w:rFonts w:ascii="Times New Roman" w:hAnsi="Times New Roman"/>
                <w:sz w:val="16"/>
                <w:szCs w:val="16"/>
              </w:rPr>
              <w:br/>
              <w:t xml:space="preserve">в исправном состоянии охранной сигнализации, </w:t>
            </w:r>
            <w:r w:rsidRPr="00174400">
              <w:rPr>
                <w:rFonts w:ascii="Times New Roman" w:hAnsi="Times New Roman"/>
                <w:sz w:val="16"/>
                <w:szCs w:val="16"/>
              </w:rPr>
              <w:br/>
              <w:t xml:space="preserve">в том числе </w:t>
            </w:r>
            <w:proofErr w:type="spellStart"/>
            <w:proofErr w:type="gramStart"/>
            <w:r w:rsidRPr="00174400">
              <w:rPr>
                <w:rFonts w:ascii="Times New Roman" w:hAnsi="Times New Roman"/>
                <w:sz w:val="16"/>
                <w:szCs w:val="16"/>
              </w:rPr>
              <w:t>сис</w:t>
            </w:r>
            <w:proofErr w:type="spellEnd"/>
            <w:r w:rsidRPr="00174400">
              <w:rPr>
                <w:rFonts w:ascii="Times New Roman" w:hAnsi="Times New Roman"/>
                <w:sz w:val="16"/>
                <w:szCs w:val="16"/>
              </w:rPr>
              <w:t>-тем</w:t>
            </w:r>
            <w:proofErr w:type="gramEnd"/>
            <w:r w:rsidRPr="00174400">
              <w:rPr>
                <w:rFonts w:ascii="Times New Roman" w:hAnsi="Times New Roman"/>
                <w:sz w:val="16"/>
                <w:szCs w:val="16"/>
              </w:rPr>
              <w:t xml:space="preserve"> внутреннего видеонаблюдения</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26"/>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Рост числа граждан, участвующих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b/>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Выполнение требований при расчете нормативов расходов бюджета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2.3</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Обеспечение народных дружин необходимой материально-технической базой  </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2.4</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2.5</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обученных народных дружинников</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03.</w:t>
            </w:r>
          </w:p>
          <w:p w:rsidR="00B30421" w:rsidRPr="00174400" w:rsidRDefault="00B30421" w:rsidP="00021A1F">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174400">
              <w:rPr>
                <w:rFonts w:ascii="Times New Roman" w:eastAsia="Calibri" w:hAnsi="Times New Roman" w:cs="Times New Roman"/>
                <w:bCs/>
                <w:sz w:val="16"/>
                <w:szCs w:val="16"/>
              </w:rPr>
              <w:t xml:space="preserve">, профилактике проявлений экстремизма </w:t>
            </w:r>
            <w:r w:rsidRPr="00174400">
              <w:rPr>
                <w:rFonts w:ascii="Times New Roman" w:eastAsia="Calibri" w:hAnsi="Times New Roman" w:cs="Times New Roman"/>
                <w:bCs/>
                <w:sz w:val="16"/>
                <w:szCs w:val="16"/>
              </w:rPr>
              <w:t>на территории муниципального образования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174400">
              <w:rPr>
                <w:rFonts w:ascii="Times New Roman" w:hAnsi="Times New Roman"/>
                <w:sz w:val="16"/>
                <w:szCs w:val="16"/>
              </w:rPr>
              <w:t>1. Снижение доли несовершеннолетних в общем числе лиц, совершивших преступления</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2. Недопущение (</w:t>
            </w:r>
            <w:proofErr w:type="gramStart"/>
            <w:r w:rsidRPr="00174400">
              <w:rPr>
                <w:rFonts w:ascii="Times New Roman" w:hAnsi="Times New Roman"/>
                <w:sz w:val="16"/>
                <w:szCs w:val="16"/>
              </w:rPr>
              <w:t>снижение)  преступлений</w:t>
            </w:r>
            <w:proofErr w:type="gramEnd"/>
            <w:r w:rsidRPr="00174400">
              <w:rPr>
                <w:rFonts w:ascii="Times New Roman" w:hAnsi="Times New Roman"/>
                <w:sz w:val="16"/>
                <w:szCs w:val="16"/>
              </w:rPr>
              <w:t xml:space="preserve"> экстремистской направленности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203"/>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3.1</w:t>
            </w:r>
          </w:p>
          <w:p w:rsidR="00B30421" w:rsidRPr="00174400" w:rsidRDefault="00352C90"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lang w:val="en-US"/>
              </w:rPr>
              <w:t>13</w:t>
            </w:r>
            <w:r w:rsidRPr="00174400">
              <w:rPr>
                <w:rFonts w:ascii="Times New Roman" w:eastAsia="Calibri" w:hAnsi="Times New Roman" w:cs="Times New Roman"/>
                <w:bCs/>
                <w:sz w:val="16"/>
                <w:szCs w:val="16"/>
              </w:rPr>
              <w:t>.</w:t>
            </w:r>
          </w:p>
        </w:tc>
        <w:tc>
          <w:tcPr>
            <w:tcW w:w="2268" w:type="dxa"/>
            <w:vMerge w:val="restart"/>
          </w:tcPr>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3.2</w:t>
            </w:r>
          </w:p>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268" w:type="dxa"/>
            <w:vMerge w:val="restart"/>
          </w:tcPr>
          <w:p w:rsidR="00352C90" w:rsidRPr="00174400" w:rsidRDefault="00352C90" w:rsidP="005D51AB">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3.3</w:t>
            </w:r>
          </w:p>
          <w:p w:rsidR="00352C90" w:rsidRPr="00174400" w:rsidRDefault="00352C90" w:rsidP="005D51A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74400">
              <w:rPr>
                <w:rFonts w:ascii="Times New Roman" w:eastAsia="Calibri" w:hAnsi="Times New Roman" w:cs="Times New Roman"/>
                <w:bCs/>
                <w:sz w:val="16"/>
                <w:szCs w:val="16"/>
              </w:rPr>
              <w:t>экстремистски</w:t>
            </w:r>
            <w:proofErr w:type="spellEnd"/>
            <w:r w:rsidRPr="00174400">
              <w:rPr>
                <w:rFonts w:ascii="Times New Roman" w:eastAsia="Calibri" w:hAnsi="Times New Roman" w:cs="Times New Roman"/>
                <w:bCs/>
                <w:sz w:val="16"/>
                <w:szCs w:val="16"/>
              </w:rPr>
              <w:t xml:space="preserve"> настроенных лиц.</w:t>
            </w:r>
          </w:p>
        </w:tc>
        <w:tc>
          <w:tcPr>
            <w:tcW w:w="709"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174400" w:rsidRDefault="00352C90" w:rsidP="005D51AB">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174400">
              <w:rPr>
                <w:rFonts w:ascii="Times New Roman" w:hAnsi="Times New Roman"/>
                <w:sz w:val="16"/>
                <w:szCs w:val="16"/>
              </w:rPr>
              <w:t>экстремистски</w:t>
            </w:r>
            <w:proofErr w:type="spellEnd"/>
            <w:r w:rsidRPr="00174400">
              <w:rPr>
                <w:rFonts w:ascii="Times New Roman" w:hAnsi="Times New Roman"/>
                <w:sz w:val="16"/>
                <w:szCs w:val="16"/>
              </w:rPr>
              <w:t xml:space="preserve"> настроенных лиц</w:t>
            </w:r>
          </w:p>
        </w:tc>
      </w:tr>
      <w:tr w:rsidR="00352C90" w:rsidRPr="00174400" w:rsidTr="00174400">
        <w:trPr>
          <w:trHeight w:val="315"/>
        </w:trPr>
        <w:tc>
          <w:tcPr>
            <w:tcW w:w="708"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5D51AB">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560" w:type="dxa"/>
            <w:gridSpan w:val="4"/>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174400" w:rsidRDefault="00352C90" w:rsidP="005D51AB">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r w:rsidR="00352C90"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w:t>
            </w:r>
            <w:r w:rsidR="00352C90" w:rsidRPr="00174400">
              <w:rPr>
                <w:rFonts w:ascii="Times New Roman" w:eastAsia="Calibri" w:hAnsi="Times New Roman" w:cs="Times New Roman"/>
                <w:bCs/>
                <w:sz w:val="16"/>
                <w:szCs w:val="16"/>
              </w:rPr>
              <w:t>ероприятие 3.4</w:t>
            </w:r>
          </w:p>
          <w:p w:rsidR="00B3042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Увеличение количества мероприятий по профилактике экстремизма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16</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3.5</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174400" w:rsidRDefault="003476C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B3042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3476C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3.6</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w:t>
            </w:r>
            <w:r w:rsidR="00D24F46" w:rsidRPr="00174400">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00D24F46" w:rsidRPr="00174400">
              <w:rPr>
                <w:rFonts w:ascii="Times New Roman" w:eastAsia="Calibri" w:hAnsi="Times New Roman" w:cs="Times New Roman"/>
                <w:sz w:val="16"/>
                <w:szCs w:val="16"/>
              </w:rPr>
              <w:t>г.о.Электросталь</w:t>
            </w:r>
            <w:proofErr w:type="spellEnd"/>
            <w:r w:rsidR="00D24F46" w:rsidRPr="00174400">
              <w:rPr>
                <w:rFonts w:ascii="Times New Roman" w:eastAsia="Calibri" w:hAnsi="Times New Roman" w:cs="Times New Roman"/>
                <w:sz w:val="16"/>
                <w:szCs w:val="16"/>
              </w:rPr>
              <w:t xml:space="preserve"> Московской обл.</w:t>
            </w:r>
          </w:p>
        </w:tc>
        <w:tc>
          <w:tcPr>
            <w:tcW w:w="1124" w:type="dxa"/>
            <w:vMerge w:val="restart"/>
          </w:tcPr>
          <w:p w:rsidR="003476C1" w:rsidRPr="00174400" w:rsidRDefault="003476C1" w:rsidP="003476C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3476C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3476C1">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268" w:type="dxa"/>
            <w:vMerge w:val="restart"/>
          </w:tcPr>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3.7</w:t>
            </w:r>
          </w:p>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24" w:type="dxa"/>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04</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 Управление по территориальной безопасности</w:t>
            </w:r>
          </w:p>
        </w:tc>
        <w:tc>
          <w:tcPr>
            <w:tcW w:w="1134" w:type="dxa"/>
            <w:gridSpan w:val="2"/>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Увеличение доли коммерческих </w:t>
            </w:r>
            <w:proofErr w:type="gramStart"/>
            <w:r w:rsidRPr="00174400">
              <w:rPr>
                <w:rFonts w:ascii="Times New Roman" w:hAnsi="Times New Roman"/>
                <w:sz w:val="16"/>
                <w:szCs w:val="16"/>
              </w:rPr>
              <w:t>объектов,  подъездов</w:t>
            </w:r>
            <w:proofErr w:type="gramEnd"/>
            <w:r w:rsidRPr="00174400">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8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21</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r w:rsidRPr="00174400">
              <w:rPr>
                <w:rFonts w:ascii="Times New Roman" w:hAnsi="Times New Roman"/>
                <w:sz w:val="16"/>
                <w:szCs w:val="16"/>
              </w:rPr>
              <w:t>;</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4.3</w:t>
            </w:r>
          </w:p>
          <w:p w:rsidR="00F30791" w:rsidRPr="00174400" w:rsidRDefault="00F30791" w:rsidP="00D24F46">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Обслуживание, модернизация и </w:t>
            </w:r>
            <w:r w:rsidR="00D24F46" w:rsidRPr="00174400">
              <w:rPr>
                <w:rFonts w:ascii="Times New Roman" w:eastAsia="Calibri" w:hAnsi="Times New Roman" w:cs="Times New Roman"/>
                <w:bCs/>
                <w:sz w:val="16"/>
                <w:szCs w:val="16"/>
              </w:rPr>
              <w:t>развитие системы</w:t>
            </w:r>
            <w:r w:rsidRPr="00174400">
              <w:rPr>
                <w:rFonts w:ascii="Times New Roman" w:eastAsia="Calibri" w:hAnsi="Times New Roman" w:cs="Times New Roman"/>
                <w:bCs/>
                <w:sz w:val="16"/>
                <w:szCs w:val="16"/>
              </w:rPr>
              <w:t xml:space="preserve">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Поддержание в исправном состоянии, модернизация</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Оборудования и развитие системы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23</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4.4</w:t>
            </w:r>
          </w:p>
          <w:p w:rsidR="00F30791" w:rsidRPr="00174400" w:rsidRDefault="00F30791" w:rsidP="00C970E7">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на коммерческих объектах видеокамер с подключением к </w:t>
            </w:r>
            <w:proofErr w:type="gramStart"/>
            <w:r w:rsidRPr="00174400">
              <w:rPr>
                <w:rFonts w:ascii="Times New Roman" w:hAnsi="Times New Roman"/>
                <w:sz w:val="16"/>
                <w:szCs w:val="16"/>
              </w:rPr>
              <w:t>системе  «</w:t>
            </w:r>
            <w:proofErr w:type="gramEnd"/>
            <w:r w:rsidRPr="00174400">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174400" w:rsidTr="00174400">
        <w:trPr>
          <w:trHeight w:val="2070"/>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0760E9" w:rsidP="002044F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2044F0" w:rsidRPr="00174400">
              <w:rPr>
                <w:rFonts w:ascii="Times New Roman" w:eastAsia="Calibri" w:hAnsi="Times New Roman" w:cs="Times New Roman"/>
                <w:bCs/>
                <w:sz w:val="16"/>
                <w:szCs w:val="16"/>
              </w:rPr>
              <w:t>4</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05:</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29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25</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26</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27</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3.</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Обучение педагогов и волонтеров методикам проведения профилактических занятий</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537BF5" w:rsidRPr="00174400" w:rsidTr="00174400">
        <w:trPr>
          <w:trHeight w:val="315"/>
        </w:trPr>
        <w:tc>
          <w:tcPr>
            <w:tcW w:w="708" w:type="dxa"/>
            <w:vMerge w:val="restart"/>
          </w:tcPr>
          <w:p w:rsidR="00537BF5"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28</w:t>
            </w:r>
            <w:r w:rsidR="00537BF5" w:rsidRPr="00174400">
              <w:rPr>
                <w:rFonts w:ascii="Times New Roman" w:eastAsia="Calibri" w:hAnsi="Times New Roman" w:cs="Times New Roman"/>
                <w:bCs/>
                <w:sz w:val="16"/>
                <w:szCs w:val="16"/>
              </w:rPr>
              <w:t>.</w:t>
            </w:r>
          </w:p>
        </w:tc>
        <w:tc>
          <w:tcPr>
            <w:tcW w:w="2268" w:type="dxa"/>
            <w:vMerge w:val="restart"/>
          </w:tcPr>
          <w:p w:rsidR="00537BF5" w:rsidRPr="00174400" w:rsidRDefault="00537BF5"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4</w:t>
            </w:r>
          </w:p>
          <w:p w:rsidR="00537BF5" w:rsidRPr="00174400" w:rsidRDefault="00537BF5" w:rsidP="0017036B">
            <w:pPr>
              <w:spacing w:after="0" w:line="240" w:lineRule="auto"/>
              <w:rPr>
                <w:rFonts w:ascii="Times New Roman" w:hAnsi="Times New Roman"/>
                <w:sz w:val="16"/>
                <w:szCs w:val="16"/>
              </w:rPr>
            </w:pPr>
            <w:r w:rsidRPr="00174400">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174400" w:rsidRDefault="00537BF5" w:rsidP="0017036B">
            <w:pPr>
              <w:spacing w:after="0" w:line="240" w:lineRule="auto"/>
              <w:rPr>
                <w:rFonts w:ascii="Times New Roman" w:eastAsia="Calibri" w:hAnsi="Times New Roman" w:cs="Times New Roman"/>
                <w:bCs/>
                <w:sz w:val="16"/>
                <w:szCs w:val="16"/>
              </w:rPr>
            </w:pPr>
            <w:r w:rsidRPr="00174400">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174400">
              <w:rPr>
                <w:rFonts w:ascii="Times New Roman" w:hAnsi="Times New Roman"/>
                <w:sz w:val="16"/>
                <w:szCs w:val="16"/>
              </w:rPr>
              <w:t xml:space="preserve">наркотиками;   </w:t>
            </w:r>
            <w:proofErr w:type="gramEnd"/>
            <w:r w:rsidRPr="00174400">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174400" w:rsidRDefault="00537BF5"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Размещение рекламы, агитационных материалов антинаркотической направленности</w:t>
            </w:r>
          </w:p>
        </w:tc>
      </w:tr>
      <w:tr w:rsidR="00537BF5" w:rsidRPr="00174400" w:rsidTr="00174400">
        <w:trPr>
          <w:trHeight w:val="315"/>
        </w:trPr>
        <w:tc>
          <w:tcPr>
            <w:tcW w:w="708"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2268" w:type="dxa"/>
            <w:vMerge/>
          </w:tcPr>
          <w:p w:rsidR="00537BF5" w:rsidRPr="00174400" w:rsidRDefault="00537BF5" w:rsidP="00F30791">
            <w:pPr>
              <w:spacing w:after="0" w:line="240" w:lineRule="auto"/>
              <w:jc w:val="both"/>
              <w:rPr>
                <w:rFonts w:ascii="Times New Roman" w:eastAsia="Calibri" w:hAnsi="Times New Roman" w:cs="Times New Roman"/>
                <w:bCs/>
                <w:sz w:val="16"/>
                <w:szCs w:val="16"/>
              </w:rPr>
            </w:pPr>
          </w:p>
        </w:tc>
        <w:tc>
          <w:tcPr>
            <w:tcW w:w="709"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29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p>
          <w:p w:rsidR="00B81245" w:rsidRPr="00174400" w:rsidRDefault="00B81245" w:rsidP="00B81245">
            <w:pPr>
              <w:spacing w:after="0" w:line="240" w:lineRule="auto"/>
              <w:ind w:right="-108"/>
              <w:rPr>
                <w:rFonts w:ascii="Times New Roman" w:hAnsi="Times New Roman" w:cs="Times New Roman"/>
                <w:sz w:val="16"/>
                <w:szCs w:val="16"/>
              </w:rPr>
            </w:pP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погрузочно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с мест обнаружения или происшествия умерших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84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30</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6.1</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с мест обнаружения или происшествия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910"/>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73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31</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07</w:t>
            </w:r>
            <w:r w:rsidR="0017036B" w:rsidRPr="00174400">
              <w:rPr>
                <w:rFonts w:ascii="Times New Roman" w:hAnsi="Times New Roman" w:cs="Times New Roman"/>
                <w:b/>
                <w:sz w:val="16"/>
                <w:szCs w:val="16"/>
              </w:rPr>
              <w:t>.</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Организация ритуальных услуг и содержание мест захоронения</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23353,13</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149185,</w:t>
            </w:r>
            <w:r w:rsidR="00A023C6" w:rsidRPr="00174400">
              <w:rPr>
                <w:rFonts w:ascii="Times New Roman" w:hAnsi="Times New Roman" w:cs="Times New Roman"/>
                <w:b/>
                <w:sz w:val="16"/>
                <w:szCs w:val="16"/>
              </w:rPr>
              <w:t>3</w:t>
            </w:r>
          </w:p>
        </w:tc>
        <w:tc>
          <w:tcPr>
            <w:tcW w:w="1135"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27790,</w:t>
            </w:r>
            <w:r w:rsidR="00A023C6" w:rsidRPr="00174400">
              <w:rPr>
                <w:rFonts w:ascii="Times New Roman" w:hAnsi="Times New Roman" w:cs="Times New Roman"/>
                <w:b/>
                <w:sz w:val="16"/>
                <w:szCs w:val="16"/>
              </w:rPr>
              <w:t>1</w:t>
            </w:r>
          </w:p>
        </w:tc>
        <w:tc>
          <w:tcPr>
            <w:tcW w:w="993"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w:t>
            </w:r>
            <w:r w:rsidR="00A023C6" w:rsidRPr="00174400">
              <w:rPr>
                <w:rFonts w:ascii="Times New Roman" w:hAnsi="Times New Roman" w:cs="Times New Roman"/>
                <w:b/>
                <w:sz w:val="16"/>
                <w:szCs w:val="16"/>
              </w:rPr>
              <w:t>0117,7</w:t>
            </w:r>
          </w:p>
        </w:tc>
        <w:tc>
          <w:tcPr>
            <w:tcW w:w="992"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20916,5</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861"/>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656"/>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1643,04</w:t>
            </w:r>
          </w:p>
        </w:tc>
        <w:tc>
          <w:tcPr>
            <w:tcW w:w="1134" w:type="dxa"/>
          </w:tcPr>
          <w:p w:rsidR="00B81245" w:rsidRPr="00174400" w:rsidRDefault="00A023C6"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149185,3</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2779</w:t>
            </w:r>
            <w:r w:rsidR="00A023C6" w:rsidRPr="00174400">
              <w:rPr>
                <w:rFonts w:ascii="Times New Roman" w:hAnsi="Times New Roman" w:cs="Times New Roman"/>
                <w:sz w:val="16"/>
                <w:szCs w:val="16"/>
              </w:rPr>
              <w:t>0,1</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20117,</w:t>
            </w:r>
            <w:r w:rsidR="00A023C6" w:rsidRPr="00174400">
              <w:rPr>
                <w:rFonts w:ascii="Times New Roman" w:hAnsi="Times New Roman" w:cs="Times New Roman"/>
                <w:sz w:val="16"/>
                <w:szCs w:val="16"/>
              </w:rPr>
              <w:t>7</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20916,5</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254"/>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32</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7.1 </w:t>
            </w:r>
          </w:p>
          <w:p w:rsidR="00537BF5" w:rsidRPr="00174400" w:rsidRDefault="00537BF5" w:rsidP="00B81245">
            <w:pPr>
              <w:spacing w:after="0" w:line="240" w:lineRule="auto"/>
              <w:ind w:right="-108"/>
              <w:rPr>
                <w:rFonts w:ascii="Times New Roman" w:hAnsi="Times New Roman" w:cs="Times New Roman"/>
                <w:b/>
                <w:sz w:val="16"/>
                <w:szCs w:val="16"/>
                <w:highlight w:val="yellow"/>
              </w:rPr>
            </w:pPr>
            <w:r w:rsidRPr="00174400">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highlight w:val="yellow"/>
              </w:rPr>
            </w:pPr>
            <w:r w:rsidRPr="00174400">
              <w:rPr>
                <w:rFonts w:ascii="Times New Roman" w:hAnsi="Times New Roman" w:cs="Times New Roman"/>
                <w:sz w:val="16"/>
                <w:szCs w:val="16"/>
              </w:rPr>
              <w:t>Внебюджетные средства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399"/>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33</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7.2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052A5E" w:rsidP="007C7E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18240,1</w:t>
            </w:r>
          </w:p>
        </w:tc>
        <w:tc>
          <w:tcPr>
            <w:tcW w:w="1135" w:type="dxa"/>
          </w:tcPr>
          <w:p w:rsidR="00537BF5" w:rsidRPr="00174400" w:rsidRDefault="00052A5E"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6708,5</w:t>
            </w:r>
          </w:p>
        </w:tc>
        <w:tc>
          <w:tcPr>
            <w:tcW w:w="993" w:type="dxa"/>
          </w:tcPr>
          <w:p w:rsidR="00537BF5" w:rsidRPr="00174400" w:rsidRDefault="00BB51F3"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756,6</w:t>
            </w:r>
          </w:p>
        </w:tc>
        <w:tc>
          <w:tcPr>
            <w:tcW w:w="992" w:type="dxa"/>
          </w:tcPr>
          <w:p w:rsidR="00537BF5" w:rsidRPr="00174400" w:rsidRDefault="00BB51F3"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w:t>
            </w:r>
            <w:r w:rsidR="00537BF5" w:rsidRPr="00174400">
              <w:rPr>
                <w:rFonts w:ascii="Times New Roman" w:hAnsi="Times New Roman" w:cs="Times New Roman"/>
                <w:sz w:val="16"/>
                <w:szCs w:val="16"/>
              </w:rPr>
              <w:t>,</w:t>
            </w:r>
            <w:r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w:t>
            </w:r>
            <w:r w:rsidR="007C7E77" w:rsidRPr="00174400">
              <w:rPr>
                <w:rFonts w:ascii="Times New Roman" w:hAnsi="Times New Roman" w:cs="Times New Roman"/>
                <w:sz w:val="16"/>
                <w:szCs w:val="16"/>
              </w:rPr>
              <w:t>277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20"/>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052A5E" w:rsidP="007C7E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18240,1</w:t>
            </w:r>
          </w:p>
        </w:tc>
        <w:tc>
          <w:tcPr>
            <w:tcW w:w="1135" w:type="dxa"/>
          </w:tcPr>
          <w:p w:rsidR="00537BF5" w:rsidRPr="00174400" w:rsidRDefault="00052A5E"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6708,5</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w:t>
            </w:r>
            <w:r w:rsidR="00BB51F3" w:rsidRPr="00174400">
              <w:rPr>
                <w:rFonts w:ascii="Times New Roman" w:hAnsi="Times New Roman" w:cs="Times New Roman"/>
                <w:sz w:val="16"/>
                <w:szCs w:val="16"/>
              </w:rPr>
              <w:t>56,6</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w:t>
            </w:r>
            <w:r w:rsidR="00BB51F3" w:rsidRPr="00174400">
              <w:rPr>
                <w:rFonts w:ascii="Times New Roman" w:hAnsi="Times New Roman" w:cs="Times New Roman"/>
                <w:sz w:val="16"/>
                <w:szCs w:val="16"/>
              </w:rPr>
              <w:t>9</w:t>
            </w:r>
            <w:r w:rsidRPr="00174400">
              <w:rPr>
                <w:rFonts w:ascii="Times New Roman" w:hAnsi="Times New Roman" w:cs="Times New Roman"/>
                <w:sz w:val="16"/>
                <w:szCs w:val="16"/>
              </w:rPr>
              <w:t>,</w:t>
            </w:r>
            <w:r w:rsidR="00BB51F3"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927</w:t>
            </w:r>
            <w:r w:rsidR="007C7E77" w:rsidRPr="00174400">
              <w:rPr>
                <w:rFonts w:ascii="Times New Roman" w:hAnsi="Times New Roman" w:cs="Times New Roman"/>
                <w:sz w:val="16"/>
                <w:szCs w:val="16"/>
              </w:rPr>
              <w:t>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34</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7.3</w:t>
            </w:r>
          </w:p>
          <w:p w:rsidR="00537BF5" w:rsidRPr="00174400" w:rsidRDefault="00537BF5" w:rsidP="002044F0">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Оформление земельных участков под кладбищами в муниципальную собственность</w:t>
            </w:r>
            <w:r w:rsidR="00C970E7" w:rsidRPr="00174400">
              <w:rPr>
                <w:rFonts w:ascii="Times New Roman" w:hAnsi="Times New Roman" w:cs="Times New Roman"/>
                <w:sz w:val="16"/>
                <w:szCs w:val="16"/>
              </w:rPr>
              <w:t xml:space="preserve">, включая создание </w:t>
            </w:r>
            <w:r w:rsidR="002044F0" w:rsidRPr="00174400">
              <w:rPr>
                <w:rFonts w:ascii="Times New Roman" w:hAnsi="Times New Roman" w:cs="Times New Roman"/>
                <w:sz w:val="16"/>
                <w:szCs w:val="16"/>
              </w:rPr>
              <w:t>новых</w:t>
            </w:r>
            <w:r w:rsidR="00C970E7" w:rsidRPr="00174400">
              <w:rPr>
                <w:rFonts w:ascii="Times New Roman" w:hAnsi="Times New Roman" w:cs="Times New Roman"/>
                <w:sz w:val="16"/>
                <w:szCs w:val="16"/>
              </w:rPr>
              <w:t xml:space="preserve"> кладбищ</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5274" w:type="dxa"/>
            <w:gridSpan w:val="8"/>
            <w:vMerge w:val="restart"/>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24" w:type="dxa"/>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352"/>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5274" w:type="dxa"/>
            <w:gridSpan w:val="8"/>
            <w:vMerge/>
          </w:tcPr>
          <w:p w:rsidR="00537BF5" w:rsidRPr="00174400" w:rsidRDefault="00537BF5" w:rsidP="00B81245">
            <w:pPr>
              <w:spacing w:after="0" w:line="240" w:lineRule="auto"/>
              <w:jc w:val="center"/>
              <w:rPr>
                <w:rFonts w:ascii="Times New Roman" w:hAnsi="Times New Roman" w:cs="Times New Roman"/>
                <w:sz w:val="16"/>
                <w:szCs w:val="16"/>
              </w:rPr>
            </w:pP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24" w:type="dxa"/>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70"/>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35</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7.4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052A5E"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128245,2</w:t>
            </w:r>
          </w:p>
        </w:tc>
        <w:tc>
          <w:tcPr>
            <w:tcW w:w="1135" w:type="dxa"/>
          </w:tcPr>
          <w:p w:rsidR="00537BF5" w:rsidRPr="00174400" w:rsidRDefault="00052A5E"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20381,6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193</w:t>
            </w:r>
            <w:r w:rsidR="00BB51F3" w:rsidRPr="00174400">
              <w:rPr>
                <w:rFonts w:ascii="Times New Roman" w:hAnsi="Times New Roman" w:cs="Times New Roman"/>
                <w:sz w:val="16"/>
                <w:szCs w:val="16"/>
              </w:rPr>
              <w:t>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052A5E"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128245,2</w:t>
            </w:r>
          </w:p>
        </w:tc>
        <w:tc>
          <w:tcPr>
            <w:tcW w:w="1135" w:type="dxa"/>
          </w:tcPr>
          <w:p w:rsidR="00537BF5" w:rsidRPr="00174400" w:rsidRDefault="00052A5E"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20381,6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w:t>
            </w:r>
            <w:r w:rsidR="00BB51F3" w:rsidRPr="00174400">
              <w:rPr>
                <w:rFonts w:ascii="Times New Roman" w:hAnsi="Times New Roman" w:cs="Times New Roman"/>
                <w:sz w:val="16"/>
                <w:szCs w:val="16"/>
              </w:rPr>
              <w:t>9361,1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36</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7.5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314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16"/>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37</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7.6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87"/>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38</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7.7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Проведение инвентаризации мест захоронений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0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7"/>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7.8</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29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rPr>
          <w:trHeight w:val="315"/>
        </w:trPr>
        <w:tc>
          <w:tcPr>
            <w:tcW w:w="708"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val="restart"/>
          </w:tcPr>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Итого по</w:t>
            </w:r>
          </w:p>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подпрограмме:</w:t>
            </w:r>
          </w:p>
        </w:tc>
        <w:tc>
          <w:tcPr>
            <w:tcW w:w="709"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259999,0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560" w:type="dxa"/>
            <w:gridSpan w:val="4"/>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250204,0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560" w:type="dxa"/>
            <w:gridSpan w:val="4"/>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c>
          <w:tcPr>
            <w:tcW w:w="1135"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3"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1959,0</w:t>
            </w:r>
          </w:p>
        </w:tc>
        <w:tc>
          <w:tcPr>
            <w:tcW w:w="1560" w:type="dxa"/>
            <w:gridSpan w:val="4"/>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tcPr>
          <w:p w:rsidR="00B81245" w:rsidRPr="00174400" w:rsidRDefault="00B81245" w:rsidP="00B81245">
            <w:pPr>
              <w:spacing w:after="0" w:line="240" w:lineRule="auto"/>
              <w:jc w:val="center"/>
              <w:rPr>
                <w:rFonts w:ascii="Times New Roman" w:eastAsia="Calibri" w:hAnsi="Times New Roman" w:cs="Times New Roman"/>
                <w:sz w:val="16"/>
                <w:szCs w:val="16"/>
              </w:rPr>
            </w:pPr>
          </w:p>
        </w:tc>
      </w:tr>
    </w:tbl>
    <w:p w:rsidR="0017036B" w:rsidRDefault="001703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93182" w:rsidRPr="00B93182">
        <w:rPr>
          <w:rFonts w:ascii="Times New Roman" w:eastAsia="Times New Roman" w:hAnsi="Times New Roman" w:cs="Times New Roman"/>
          <w:b/>
          <w:sz w:val="24"/>
          <w:szCs w:val="24"/>
          <w:lang w:eastAsia="ru-RU"/>
        </w:rPr>
        <w:t xml:space="preserve">. Паспорт подпрограммы </w:t>
      </w:r>
      <w:r w:rsidR="00B93182" w:rsidRPr="00B93182">
        <w:rPr>
          <w:rFonts w:ascii="Times New Roman" w:eastAsia="Times New Roman" w:hAnsi="Times New Roman" w:cs="Times New Roman"/>
          <w:b/>
          <w:sz w:val="24"/>
          <w:szCs w:val="24"/>
          <w:lang w:val="en-US" w:eastAsia="ru-RU"/>
        </w:rPr>
        <w:t>II</w:t>
      </w:r>
    </w:p>
    <w:p w:rsidR="00B93182" w:rsidRPr="00B93182"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w:t>
      </w:r>
      <w:r w:rsidR="002F759E" w:rsidRPr="002F759E">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b/>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B93182" w:rsidRPr="00174400" w:rsidTr="00174400">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B93182" w:rsidRPr="00174400" w:rsidTr="00174400">
        <w:tc>
          <w:tcPr>
            <w:tcW w:w="2977"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B93182" w:rsidRPr="00174400" w:rsidTr="00174400">
        <w:tc>
          <w:tcPr>
            <w:tcW w:w="2977" w:type="dxa"/>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20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E822AE" w:rsidRPr="00174400" w:rsidTr="00174400">
        <w:tc>
          <w:tcPr>
            <w:tcW w:w="2977" w:type="dxa"/>
            <w:vMerge/>
          </w:tcPr>
          <w:p w:rsidR="00E822AE" w:rsidRPr="00174400" w:rsidRDefault="00E822AE" w:rsidP="00E822A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E822AE" w:rsidRPr="00174400" w:rsidRDefault="00174A1E" w:rsidP="00E822A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E822AE" w:rsidRPr="00174400" w:rsidRDefault="00E822AE" w:rsidP="00E822A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E822AE" w:rsidRPr="00174400" w:rsidRDefault="00E822AE" w:rsidP="00E822A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E822AE" w:rsidRPr="00CE3FCE" w:rsidRDefault="005E763F" w:rsidP="00E822A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119614,7</w:t>
            </w:r>
          </w:p>
        </w:tc>
        <w:tc>
          <w:tcPr>
            <w:tcW w:w="1201" w:type="dxa"/>
          </w:tcPr>
          <w:p w:rsidR="00E822AE" w:rsidRPr="00CE3FCE" w:rsidRDefault="005E763F" w:rsidP="00E822A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9396,2</w:t>
            </w:r>
          </w:p>
        </w:tc>
        <w:tc>
          <w:tcPr>
            <w:tcW w:w="1134" w:type="dxa"/>
          </w:tcPr>
          <w:p w:rsidR="00E822AE" w:rsidRPr="00174400" w:rsidRDefault="00E822AE" w:rsidP="00E822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28418,4</w:t>
            </w:r>
          </w:p>
        </w:tc>
        <w:tc>
          <w:tcPr>
            <w:tcW w:w="1276" w:type="dxa"/>
          </w:tcPr>
          <w:p w:rsidR="00E822AE" w:rsidRPr="00174400" w:rsidRDefault="00E822AE" w:rsidP="00E822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27130,1</w:t>
            </w:r>
          </w:p>
        </w:tc>
        <w:tc>
          <w:tcPr>
            <w:tcW w:w="1276" w:type="dxa"/>
          </w:tcPr>
          <w:p w:rsidR="00E822AE" w:rsidRPr="00174400" w:rsidRDefault="00E822AE" w:rsidP="00E822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1134" w:type="dxa"/>
          </w:tcPr>
          <w:p w:rsidR="00E822AE" w:rsidRPr="00174400" w:rsidRDefault="00E822AE" w:rsidP="00E822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r>
      <w:tr w:rsidR="005C1CEB" w:rsidRPr="00174400" w:rsidTr="00174400">
        <w:tc>
          <w:tcPr>
            <w:tcW w:w="2977" w:type="dxa"/>
            <w:vMerge/>
          </w:tcPr>
          <w:p w:rsidR="005C1CEB" w:rsidRPr="00174400" w:rsidRDefault="005C1CEB" w:rsidP="005C1CE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5C1CEB" w:rsidRPr="00174400" w:rsidRDefault="005C1CEB" w:rsidP="005C1CE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5C1CEB" w:rsidRPr="00174400" w:rsidRDefault="005C1CEB" w:rsidP="005C1CEB">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5C1CEB" w:rsidRPr="00CE3FCE" w:rsidRDefault="005E763F" w:rsidP="005C1CE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98614,7</w:t>
            </w:r>
          </w:p>
        </w:tc>
        <w:tc>
          <w:tcPr>
            <w:tcW w:w="1201" w:type="dxa"/>
          </w:tcPr>
          <w:p w:rsidR="005C1CEB" w:rsidRPr="005E763F" w:rsidRDefault="005E763F" w:rsidP="005C1CE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5196,2</w:t>
            </w:r>
          </w:p>
        </w:tc>
        <w:tc>
          <w:tcPr>
            <w:tcW w:w="1134" w:type="dxa"/>
          </w:tcPr>
          <w:p w:rsidR="005C1CEB" w:rsidRPr="00174400" w:rsidRDefault="005C1CEB" w:rsidP="005C1C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24218,4</w:t>
            </w:r>
          </w:p>
        </w:tc>
        <w:tc>
          <w:tcPr>
            <w:tcW w:w="1276" w:type="dxa"/>
          </w:tcPr>
          <w:p w:rsidR="005C1CEB" w:rsidRPr="00174400" w:rsidRDefault="005C1CEB" w:rsidP="005C1C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22930,1</w:t>
            </w:r>
          </w:p>
        </w:tc>
        <w:tc>
          <w:tcPr>
            <w:tcW w:w="1276" w:type="dxa"/>
          </w:tcPr>
          <w:p w:rsidR="005C1CEB" w:rsidRPr="00174400" w:rsidRDefault="005C1CEB" w:rsidP="005C1C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1134" w:type="dxa"/>
          </w:tcPr>
          <w:p w:rsidR="005C1CEB" w:rsidRPr="00174400" w:rsidRDefault="005C1CEB" w:rsidP="005C1C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r>
      <w:tr w:rsidR="00CD6307" w:rsidRPr="00174400" w:rsidTr="00174400">
        <w:tc>
          <w:tcPr>
            <w:tcW w:w="2977"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174400"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8"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1201"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174400">
          <w:footerReference w:type="default" r:id="rId13"/>
          <w:pgSz w:w="16838" w:h="11906" w:orient="landscape"/>
          <w:pgMar w:top="1701" w:right="1134" w:bottom="993" w:left="1134" w:header="709" w:footer="709" w:gutter="0"/>
          <w:cols w:space="708"/>
          <w:docGrid w:linePitch="360"/>
        </w:sectPr>
      </w:pPr>
    </w:p>
    <w:p w:rsidR="00B93182" w:rsidRPr="00B93182"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93182" w:rsidRPr="00B93182">
        <w:rPr>
          <w:rFonts w:ascii="Times New Roman" w:eastAsia="Times New Roman" w:hAnsi="Times New Roman" w:cs="Times New Roman"/>
          <w:sz w:val="24"/>
          <w:szCs w:val="24"/>
          <w:lang w:eastAsia="ru-RU"/>
        </w:rPr>
        <w:t>Характеристика проблем</w:t>
      </w:r>
      <w:r w:rsidR="00B93182" w:rsidRPr="00B93182">
        <w:rPr>
          <w:rFonts w:ascii="Times New Roman" w:eastAsia="Times New Roman" w:hAnsi="Times New Roman" w:cs="Arial"/>
          <w:sz w:val="24"/>
          <w:szCs w:val="24"/>
          <w:lang w:eastAsia="ru-RU"/>
        </w:rPr>
        <w:t>, решаемых посредством мероприятий подпрограммы</w:t>
      </w:r>
      <w:r w:rsidR="00B93182" w:rsidRPr="00B93182">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93182">
        <w:rPr>
          <w:rFonts w:ascii="Times New Roman" w:eastAsia="Times New Roman" w:hAnsi="Times New Roman" w:cs="Times New Roman"/>
          <w:sz w:val="24"/>
          <w:szCs w:val="24"/>
          <w:lang w:eastAsia="ru-RU"/>
        </w:rPr>
        <w:t>Электростальского</w:t>
      </w:r>
      <w:proofErr w:type="spellEnd"/>
      <w:r w:rsidRPr="00B93182">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687FAC">
          <w:pgSz w:w="11906" w:h="16838"/>
          <w:pgMar w:top="1701"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F70A89">
        <w:rPr>
          <w:rFonts w:ascii="Times New Roman" w:eastAsia="Times New Roman" w:hAnsi="Times New Roman" w:cs="Times New Roman"/>
          <w:sz w:val="24"/>
          <w:szCs w:val="24"/>
          <w:lang w:eastAsia="ru-RU"/>
        </w:rPr>
        <w:t>» муниципальной программы</w:t>
      </w:r>
      <w:r w:rsidRPr="00B93182">
        <w:rPr>
          <w:rFonts w:ascii="Times New Roman" w:eastAsia="Times New Roman" w:hAnsi="Times New Roman" w:cs="Times New Roman"/>
          <w:sz w:val="24"/>
          <w:szCs w:val="24"/>
          <w:lang w:eastAsia="ru-RU"/>
        </w:rPr>
        <w:t xml:space="preserve">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174A1E"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 xml:space="preserve">» </w:t>
      </w:r>
    </w:p>
    <w:p w:rsidR="00B93182" w:rsidRPr="00B93182"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B93182" w:rsidRPr="00174400" w:rsidTr="00174400">
        <w:trPr>
          <w:tblHeader/>
        </w:trPr>
        <w:tc>
          <w:tcPr>
            <w:tcW w:w="70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156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Всего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(тыс. руб.)</w:t>
            </w:r>
          </w:p>
        </w:tc>
        <w:tc>
          <w:tcPr>
            <w:tcW w:w="4964" w:type="dxa"/>
            <w:gridSpan w:val="5"/>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174400" w:rsidTr="00174400">
        <w:trPr>
          <w:tblHeader/>
        </w:trPr>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rPr>
          <w:tblHeader/>
        </w:trPr>
        <w:tc>
          <w:tcPr>
            <w:tcW w:w="70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125"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71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1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85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r>
      <w:tr w:rsidR="001A082F" w:rsidRPr="00174400" w:rsidTr="00174400">
        <w:tc>
          <w:tcPr>
            <w:tcW w:w="707" w:type="dxa"/>
            <w:vMerge w:val="restart"/>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vMerge w:val="restart"/>
          </w:tcPr>
          <w:p w:rsidR="001A082F" w:rsidRPr="00174400" w:rsidRDefault="001A082F"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Основное мероприятие 1.</w:t>
            </w:r>
            <w:r w:rsidRPr="00174400">
              <w:rPr>
                <w:rFonts w:ascii="Times New Roman" w:eastAsia="Times New Roman" w:hAnsi="Times New Roman" w:cs="Times New Roman"/>
                <w:sz w:val="16"/>
                <w:szCs w:val="16"/>
                <w:lang w:eastAsia="ru-RU"/>
              </w:rPr>
              <w:t xml:space="preserve"> </w:t>
            </w:r>
            <w:r w:rsidR="002F759E"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125" w:type="dxa"/>
            <w:vMerge w:val="restart"/>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0356BC" w:rsidRDefault="000356BC" w:rsidP="00E5676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21012,0</w:t>
            </w:r>
          </w:p>
        </w:tc>
        <w:tc>
          <w:tcPr>
            <w:tcW w:w="1417" w:type="dxa"/>
          </w:tcPr>
          <w:p w:rsidR="001A082F" w:rsidRPr="00174400" w:rsidRDefault="00C4583A" w:rsidP="00FD505E">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97601,0</w:t>
            </w:r>
          </w:p>
        </w:tc>
        <w:tc>
          <w:tcPr>
            <w:tcW w:w="993" w:type="dxa"/>
          </w:tcPr>
          <w:p w:rsidR="001A082F" w:rsidRPr="00174400" w:rsidRDefault="00C4583A"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4947,5</w:t>
            </w:r>
          </w:p>
        </w:tc>
        <w:tc>
          <w:tcPr>
            <w:tcW w:w="993" w:type="dxa"/>
          </w:tcPr>
          <w:p w:rsidR="001A082F" w:rsidRPr="00174400" w:rsidRDefault="00C85B66"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24012,4</w:t>
            </w:r>
          </w:p>
        </w:tc>
        <w:tc>
          <w:tcPr>
            <w:tcW w:w="993" w:type="dxa"/>
          </w:tcPr>
          <w:p w:rsidR="001A082F" w:rsidRPr="00174400" w:rsidRDefault="00C865CA" w:rsidP="00FD505E">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22741,</w:t>
            </w:r>
            <w:r w:rsidR="00FD505E" w:rsidRPr="00174400">
              <w:rPr>
                <w:rFonts w:ascii="Times New Roman" w:eastAsia="Times New Roman" w:hAnsi="Times New Roman" w:cs="Times New Roman"/>
                <w:b/>
                <w:sz w:val="16"/>
                <w:szCs w:val="16"/>
                <w:lang w:eastAsia="ru-RU"/>
              </w:rPr>
              <w:t>1</w:t>
            </w:r>
          </w:p>
        </w:tc>
        <w:tc>
          <w:tcPr>
            <w:tcW w:w="992" w:type="dxa"/>
          </w:tcPr>
          <w:p w:rsidR="001A082F" w:rsidRPr="00174400" w:rsidRDefault="00A944C7"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23010,0</w:t>
            </w:r>
          </w:p>
        </w:tc>
        <w:tc>
          <w:tcPr>
            <w:tcW w:w="993" w:type="dxa"/>
          </w:tcPr>
          <w:p w:rsidR="001A082F" w:rsidRPr="00174400" w:rsidRDefault="00A17796"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22890,0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0356BC" w:rsidRDefault="00465EA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517,3</w:t>
            </w:r>
          </w:p>
        </w:tc>
        <w:tc>
          <w:tcPr>
            <w:tcW w:w="1417" w:type="dxa"/>
          </w:tcPr>
          <w:p w:rsidR="001A082F" w:rsidRPr="00174400" w:rsidRDefault="00D26FF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2858,0</w:t>
            </w:r>
          </w:p>
        </w:tc>
        <w:tc>
          <w:tcPr>
            <w:tcW w:w="993" w:type="dxa"/>
          </w:tcPr>
          <w:p w:rsidR="001A082F" w:rsidRPr="00174400" w:rsidRDefault="0064799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608,0</w:t>
            </w:r>
          </w:p>
        </w:tc>
        <w:tc>
          <w:tcPr>
            <w:tcW w:w="993" w:type="dxa"/>
          </w:tcPr>
          <w:p w:rsidR="001A082F" w:rsidRPr="00174400" w:rsidRDefault="005E465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595,0</w:t>
            </w:r>
          </w:p>
        </w:tc>
        <w:tc>
          <w:tcPr>
            <w:tcW w:w="993" w:type="dxa"/>
          </w:tcPr>
          <w:p w:rsidR="001A082F" w:rsidRPr="00174400" w:rsidRDefault="0084350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595,0</w:t>
            </w:r>
          </w:p>
        </w:tc>
        <w:tc>
          <w:tcPr>
            <w:tcW w:w="992" w:type="dxa"/>
          </w:tcPr>
          <w:p w:rsidR="001A082F" w:rsidRPr="00174400" w:rsidRDefault="00B946B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590,0</w:t>
            </w:r>
          </w:p>
        </w:tc>
        <w:tc>
          <w:tcPr>
            <w:tcW w:w="993" w:type="dxa"/>
          </w:tcPr>
          <w:p w:rsidR="001A082F" w:rsidRPr="00174400" w:rsidRDefault="00B749F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470,0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0356BC" w:rsidRDefault="00456105" w:rsidP="0090194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20094,7</w:t>
            </w:r>
          </w:p>
        </w:tc>
        <w:tc>
          <w:tcPr>
            <w:tcW w:w="1417" w:type="dxa"/>
          </w:tcPr>
          <w:p w:rsidR="001A082F" w:rsidRPr="00174400" w:rsidRDefault="005D2383"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92493,0</w:t>
            </w:r>
          </w:p>
        </w:tc>
        <w:tc>
          <w:tcPr>
            <w:tcW w:w="993" w:type="dxa"/>
          </w:tcPr>
          <w:p w:rsidR="001A082F" w:rsidRPr="00174400" w:rsidRDefault="005D238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3889,5</w:t>
            </w:r>
          </w:p>
        </w:tc>
        <w:tc>
          <w:tcPr>
            <w:tcW w:w="993" w:type="dxa"/>
          </w:tcPr>
          <w:p w:rsidR="001A082F" w:rsidRPr="00174400" w:rsidRDefault="00C85B6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22967,4</w:t>
            </w:r>
          </w:p>
        </w:tc>
        <w:tc>
          <w:tcPr>
            <w:tcW w:w="993" w:type="dxa"/>
          </w:tcPr>
          <w:p w:rsidR="001A082F" w:rsidRPr="00174400" w:rsidRDefault="00C865CA"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21696,</w:t>
            </w:r>
            <w:r w:rsidR="00FD505E" w:rsidRPr="00174400">
              <w:rPr>
                <w:rFonts w:ascii="Times New Roman" w:eastAsia="Times New Roman" w:hAnsi="Times New Roman" w:cs="Times New Roman"/>
                <w:sz w:val="16"/>
                <w:szCs w:val="16"/>
                <w:lang w:eastAsia="ru-RU"/>
              </w:rPr>
              <w:t>1</w:t>
            </w:r>
          </w:p>
        </w:tc>
        <w:tc>
          <w:tcPr>
            <w:tcW w:w="992" w:type="dxa"/>
          </w:tcPr>
          <w:p w:rsidR="001A082F" w:rsidRPr="00174400" w:rsidRDefault="0018093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21970,0</w:t>
            </w:r>
          </w:p>
        </w:tc>
        <w:tc>
          <w:tcPr>
            <w:tcW w:w="993" w:type="dxa"/>
          </w:tcPr>
          <w:p w:rsidR="001A082F" w:rsidRPr="00174400" w:rsidRDefault="0018093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21970,0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400,0</w:t>
            </w:r>
          </w:p>
        </w:tc>
        <w:tc>
          <w:tcPr>
            <w:tcW w:w="1417" w:type="dxa"/>
          </w:tcPr>
          <w:p w:rsidR="001A082F" w:rsidRPr="00174400" w:rsidRDefault="00ED5DA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2"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1559" w:type="dxa"/>
          </w:tcPr>
          <w:p w:rsidR="006E35C9"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1</w:t>
            </w:r>
            <w:r w:rsidRPr="00174400">
              <w:rPr>
                <w:rFonts w:ascii="Times New Roman" w:eastAsia="Times New Roman" w:hAnsi="Times New Roman" w:cs="Times New Roman"/>
                <w:sz w:val="16"/>
                <w:szCs w:val="16"/>
                <w:lang w:eastAsia="ru-RU"/>
              </w:rPr>
              <w:t>.1.</w:t>
            </w:r>
          </w:p>
        </w:tc>
        <w:tc>
          <w:tcPr>
            <w:tcW w:w="1560"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 </w:t>
            </w:r>
            <w:r w:rsidR="006F3578" w:rsidRPr="00174400">
              <w:rPr>
                <w:rFonts w:ascii="Times New Roman" w:eastAsia="Times New Roman" w:hAnsi="Times New Roman" w:cs="Times New Roman"/>
                <w:sz w:val="16"/>
                <w:szCs w:val="16"/>
                <w:lang w:eastAsia="ru-RU"/>
              </w:rPr>
              <w:t>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174400"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236,0</w:t>
            </w:r>
          </w:p>
        </w:tc>
        <w:tc>
          <w:tcPr>
            <w:tcW w:w="1417"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1150,0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2"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000000" w:themeColor="text1"/>
                <w:sz w:val="16"/>
                <w:szCs w:val="16"/>
                <w:lang w:eastAsia="ru-RU"/>
              </w:rPr>
              <w:t>200,0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F332D" w:rsidRPr="00174400" w:rsidTr="00174400">
        <w:tc>
          <w:tcPr>
            <w:tcW w:w="707" w:type="dxa"/>
            <w:vMerge w:val="restart"/>
          </w:tcPr>
          <w:p w:rsidR="008F332D" w:rsidRPr="00174400" w:rsidRDefault="008F332D" w:rsidP="008F332D">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1560" w:type="dxa"/>
            <w:vMerge w:val="restart"/>
          </w:tcPr>
          <w:p w:rsidR="008F332D" w:rsidRPr="00174400" w:rsidRDefault="008F332D" w:rsidP="008F332D">
            <w:pPr>
              <w:spacing w:after="0" w:line="240" w:lineRule="auto"/>
              <w:rPr>
                <w:rFonts w:ascii="Times New Roman" w:eastAsia="Times New Roman" w:hAnsi="Times New Roman" w:cs="Times New Roman"/>
                <w:sz w:val="16"/>
                <w:szCs w:val="16"/>
                <w:highlight w:val="yellow"/>
                <w:lang w:eastAsia="ru-RU"/>
              </w:rPr>
            </w:pPr>
            <w:r w:rsidRPr="00174400">
              <w:rPr>
                <w:rFonts w:ascii="Times New Roman" w:eastAsia="Times New Roman" w:hAnsi="Times New Roman" w:cs="Times New Roman"/>
                <w:sz w:val="16"/>
                <w:szCs w:val="16"/>
                <w:lang w:eastAsia="ru-RU"/>
              </w:rPr>
              <w:t xml:space="preserve">Мероприятие 2. </w:t>
            </w:r>
            <w:r w:rsidR="004137D8" w:rsidRPr="00174400">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174400" w:rsidRDefault="008F332D" w:rsidP="008F332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2300,0</w:t>
            </w:r>
          </w:p>
        </w:tc>
        <w:tc>
          <w:tcPr>
            <w:tcW w:w="1417"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11890,6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2334,0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2216,6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2340,0</w:t>
            </w:r>
          </w:p>
        </w:tc>
        <w:tc>
          <w:tcPr>
            <w:tcW w:w="992"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1559"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Содержание курсов гражданской обороны</w:t>
            </w:r>
          </w:p>
        </w:tc>
      </w:tr>
      <w:tr w:rsidR="001A082F" w:rsidRPr="00174400" w:rsidTr="00174400">
        <w:tc>
          <w:tcPr>
            <w:tcW w:w="707" w:type="dxa"/>
            <w:vMerge/>
          </w:tcPr>
          <w:p w:rsidR="001A082F" w:rsidRPr="00174400" w:rsidRDefault="001A082F" w:rsidP="0030357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303577">
            <w:pPr>
              <w:spacing w:after="0" w:line="240" w:lineRule="auto"/>
              <w:rPr>
                <w:rFonts w:ascii="Times New Roman" w:eastAsia="Times New Roman" w:hAnsi="Times New Roman" w:cs="Times New Roman"/>
                <w:sz w:val="16"/>
                <w:szCs w:val="16"/>
                <w:highlight w:val="yellow"/>
                <w:lang w:eastAsia="ru-RU"/>
              </w:rPr>
            </w:pPr>
          </w:p>
        </w:tc>
        <w:tc>
          <w:tcPr>
            <w:tcW w:w="1125" w:type="dxa"/>
            <w:vMerge/>
          </w:tcPr>
          <w:p w:rsidR="001A082F" w:rsidRPr="00174400" w:rsidRDefault="001A082F" w:rsidP="00303577">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2300,0</w:t>
            </w:r>
          </w:p>
        </w:tc>
        <w:tc>
          <w:tcPr>
            <w:tcW w:w="1417"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11890,6</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2334,0</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2216,6</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2340,0</w:t>
            </w:r>
          </w:p>
        </w:tc>
        <w:tc>
          <w:tcPr>
            <w:tcW w:w="992"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1559" w:type="dxa"/>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c>
          <w:tcPr>
            <w:tcW w:w="1560"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3. </w:t>
            </w:r>
            <w:r w:rsidR="00F96B6E" w:rsidRPr="00174400">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Оснащение УКП ГОЧС</w:t>
            </w:r>
          </w:p>
        </w:tc>
      </w:tr>
      <w:tr w:rsidR="00770FCF" w:rsidRPr="00174400" w:rsidTr="00174400">
        <w:tc>
          <w:tcPr>
            <w:tcW w:w="707" w:type="dxa"/>
            <w:vMerge/>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15442B">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1.4.</w:t>
            </w:r>
          </w:p>
        </w:tc>
        <w:tc>
          <w:tcPr>
            <w:tcW w:w="1560"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4. </w:t>
            </w:r>
            <w:r w:rsidR="00E236E8" w:rsidRPr="00174400">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C124B1" w:rsidRDefault="00C124B1" w:rsidP="001544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5,0</w:t>
            </w:r>
          </w:p>
        </w:tc>
        <w:tc>
          <w:tcPr>
            <w:tcW w:w="1417"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A082F" w:rsidRPr="00174400" w:rsidTr="00174400">
        <w:tc>
          <w:tcPr>
            <w:tcW w:w="707" w:type="dxa"/>
            <w:vMerge/>
          </w:tcPr>
          <w:p w:rsidR="001A082F" w:rsidRPr="00174400" w:rsidRDefault="001A082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5,0</w:t>
            </w:r>
          </w:p>
        </w:tc>
        <w:tc>
          <w:tcPr>
            <w:tcW w:w="1417"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w:t>
            </w:r>
          </w:p>
        </w:tc>
        <w:tc>
          <w:tcPr>
            <w:tcW w:w="1560"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5.</w:t>
            </w:r>
          </w:p>
          <w:p w:rsidR="001B5323" w:rsidRPr="00174400" w:rsidRDefault="004137D8"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C124B1" w:rsidRDefault="00C124B1" w:rsidP="006A0B5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r w:rsidRPr="00174400">
              <w:rPr>
                <w:rFonts w:ascii="Times New Roman" w:hAnsi="Times New Roman" w:cs="Times New Roman"/>
                <w:sz w:val="16"/>
                <w:szCs w:val="16"/>
              </w:rPr>
              <w:t xml:space="preserve"> </w:t>
            </w:r>
            <w:r w:rsidRPr="00174400">
              <w:rPr>
                <w:rFonts w:ascii="Times New Roman" w:eastAsia="Times New Roman" w:hAnsi="Times New Roman" w:cs="Times New Roman"/>
                <w:sz w:val="16"/>
                <w:szCs w:val="16"/>
                <w:lang w:eastAsia="ru-RU"/>
              </w:rPr>
              <w:t>организация питания участников КШУ (ветеранов ГО), подведение итогов подготовки по ГОЧС</w:t>
            </w:r>
          </w:p>
        </w:tc>
      </w:tr>
      <w:tr w:rsidR="001A082F" w:rsidRPr="00174400" w:rsidTr="00174400">
        <w:tc>
          <w:tcPr>
            <w:tcW w:w="707" w:type="dxa"/>
            <w:vMerge/>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C124B1" w:rsidRDefault="00C124B1" w:rsidP="006A0B5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823B4E">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w:t>
            </w:r>
          </w:p>
        </w:tc>
        <w:tc>
          <w:tcPr>
            <w:tcW w:w="1560"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6. </w:t>
            </w:r>
            <w:r w:rsidR="004137D8" w:rsidRPr="00174400">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AA1133" w:rsidRDefault="00AA1133" w:rsidP="00823B4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307,5</w:t>
            </w:r>
          </w:p>
        </w:tc>
        <w:tc>
          <w:tcPr>
            <w:tcW w:w="1417" w:type="dxa"/>
          </w:tcPr>
          <w:p w:rsidR="001A082F" w:rsidRPr="00174400"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2</w:t>
            </w:r>
            <w:r w:rsidR="00495B0B" w:rsidRPr="00174400">
              <w:rPr>
                <w:rFonts w:ascii="Times New Roman" w:eastAsia="Times New Roman" w:hAnsi="Times New Roman" w:cs="Times New Roman"/>
                <w:color w:val="000000" w:themeColor="text1"/>
                <w:sz w:val="16"/>
                <w:szCs w:val="16"/>
                <w:lang w:eastAsia="ru-RU"/>
              </w:rPr>
              <w:t>4</w:t>
            </w:r>
            <w:r w:rsidRPr="00174400">
              <w:rPr>
                <w:rFonts w:ascii="Times New Roman" w:eastAsia="Times New Roman" w:hAnsi="Times New Roman" w:cs="Times New Roman"/>
                <w:color w:val="000000" w:themeColor="text1"/>
                <w:sz w:val="16"/>
                <w:szCs w:val="16"/>
                <w:lang w:eastAsia="ru-RU"/>
              </w:rPr>
              <w:t>40,0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6</w:t>
            </w:r>
            <w:r w:rsidR="002B79F0" w:rsidRPr="00174400">
              <w:rPr>
                <w:rFonts w:ascii="Times New Roman" w:eastAsia="Times New Roman" w:hAnsi="Times New Roman" w:cs="Times New Roman"/>
                <w:color w:val="000000" w:themeColor="text1"/>
                <w:sz w:val="16"/>
                <w:szCs w:val="16"/>
                <w:lang w:eastAsia="ru-RU"/>
              </w:rPr>
              <w:t>60,0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80,0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00,0</w:t>
            </w:r>
          </w:p>
        </w:tc>
        <w:tc>
          <w:tcPr>
            <w:tcW w:w="992"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1559"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A082F" w:rsidRPr="00174400" w:rsidTr="00174400">
        <w:tc>
          <w:tcPr>
            <w:tcW w:w="707" w:type="dxa"/>
            <w:vMerge/>
          </w:tcPr>
          <w:p w:rsidR="001A082F" w:rsidRPr="00174400"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AA1133" w:rsidRDefault="00AA1133" w:rsidP="00D347F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107,5</w:t>
            </w:r>
          </w:p>
        </w:tc>
        <w:tc>
          <w:tcPr>
            <w:tcW w:w="1417"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940,0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1559"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95B0B" w:rsidRPr="00174400" w:rsidTr="006B5A43">
        <w:trPr>
          <w:trHeight w:val="687"/>
        </w:trPr>
        <w:tc>
          <w:tcPr>
            <w:tcW w:w="707" w:type="dxa"/>
            <w:vMerge/>
          </w:tcPr>
          <w:p w:rsidR="00495B0B" w:rsidRPr="00174400"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1559" w:type="dxa"/>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417"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A67F6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w:t>
            </w:r>
          </w:p>
        </w:tc>
        <w:tc>
          <w:tcPr>
            <w:tcW w:w="1560"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7.</w:t>
            </w:r>
          </w:p>
          <w:p w:rsidR="00770FCF" w:rsidRPr="00174400" w:rsidRDefault="00707C53"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25"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022289" w:rsidRDefault="00022289" w:rsidP="00A67F6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2289">
              <w:rPr>
                <w:rFonts w:ascii="Times New Roman" w:eastAsia="Times New Roman" w:hAnsi="Times New Roman" w:cs="Times New Roman"/>
                <w:color w:val="FF0000"/>
                <w:sz w:val="16"/>
                <w:szCs w:val="16"/>
                <w:lang w:eastAsia="ru-RU"/>
              </w:rPr>
              <w:t>120,4</w:t>
            </w:r>
          </w:p>
        </w:tc>
        <w:tc>
          <w:tcPr>
            <w:tcW w:w="1417"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Разработка, корректировка всех Планов и т.д.</w:t>
            </w:r>
          </w:p>
        </w:tc>
      </w:tr>
      <w:tr w:rsidR="00770FCF" w:rsidRPr="00174400" w:rsidTr="00174400">
        <w:tc>
          <w:tcPr>
            <w:tcW w:w="707" w:type="dxa"/>
            <w:vMerge/>
          </w:tcPr>
          <w:p w:rsidR="00770FCF" w:rsidRPr="00174400"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022289" w:rsidRDefault="00022289"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2289">
              <w:rPr>
                <w:rFonts w:ascii="Times New Roman" w:eastAsia="Times New Roman" w:hAnsi="Times New Roman" w:cs="Times New Roman"/>
                <w:color w:val="FF0000"/>
                <w:sz w:val="16"/>
                <w:szCs w:val="16"/>
                <w:lang w:eastAsia="ru-RU"/>
              </w:rPr>
              <w:t>120,4</w:t>
            </w:r>
          </w:p>
        </w:tc>
        <w:tc>
          <w:tcPr>
            <w:tcW w:w="1417"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w:t>
            </w:r>
          </w:p>
        </w:tc>
        <w:tc>
          <w:tcPr>
            <w:tcW w:w="1560" w:type="dxa"/>
            <w:vMerge w:val="restart"/>
          </w:tcPr>
          <w:p w:rsidR="001A082F" w:rsidRPr="00174400" w:rsidRDefault="001A082F"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8.</w:t>
            </w:r>
          </w:p>
          <w:p w:rsidR="001A082F" w:rsidRPr="00174400" w:rsidRDefault="005F0712"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174400" w:rsidRDefault="00B7349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FF0000"/>
                <w:sz w:val="16"/>
                <w:szCs w:val="16"/>
                <w:lang w:eastAsia="ru-RU"/>
              </w:rPr>
              <w:t>106,5</w:t>
            </w:r>
          </w:p>
        </w:tc>
        <w:tc>
          <w:tcPr>
            <w:tcW w:w="1417" w:type="dxa"/>
          </w:tcPr>
          <w:p w:rsidR="001A082F" w:rsidRPr="00174400" w:rsidRDefault="009A2390"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1080,0</w:t>
            </w:r>
          </w:p>
        </w:tc>
        <w:tc>
          <w:tcPr>
            <w:tcW w:w="993"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w:t>
            </w:r>
            <w:r w:rsidR="00B056FC"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992"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1A082F" w:rsidRPr="00174400" w:rsidTr="00174400">
        <w:tc>
          <w:tcPr>
            <w:tcW w:w="707" w:type="dxa"/>
            <w:vMerge/>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1A082F" w:rsidRPr="00174400" w:rsidRDefault="00EB46B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2"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851" w:type="dxa"/>
            <w:vMerge/>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B73495"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FF0000"/>
                <w:sz w:val="16"/>
                <w:szCs w:val="16"/>
                <w:lang w:eastAsia="ru-RU"/>
              </w:rPr>
              <w:t>106,5</w:t>
            </w:r>
          </w:p>
        </w:tc>
        <w:tc>
          <w:tcPr>
            <w:tcW w:w="1417"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2"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1559" w:type="dxa"/>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2"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5E4E" w:rsidRPr="00174400" w:rsidTr="00174400">
        <w:tc>
          <w:tcPr>
            <w:tcW w:w="707" w:type="dxa"/>
            <w:vMerge w:val="restart"/>
          </w:tcPr>
          <w:p w:rsidR="00505E4E" w:rsidRPr="00174400" w:rsidRDefault="00505E4E"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1.9.</w:t>
            </w:r>
          </w:p>
        </w:tc>
        <w:tc>
          <w:tcPr>
            <w:tcW w:w="1560" w:type="dxa"/>
            <w:vMerge w:val="restart"/>
          </w:tcPr>
          <w:p w:rsidR="00505E4E" w:rsidRPr="00174400" w:rsidRDefault="00505E4E"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9. </w:t>
            </w:r>
          </w:p>
          <w:p w:rsidR="00505E4E" w:rsidRPr="00174400" w:rsidRDefault="00EF5EC5"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25"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17470,0</w:t>
            </w:r>
          </w:p>
        </w:tc>
        <w:tc>
          <w:tcPr>
            <w:tcW w:w="1417" w:type="dxa"/>
          </w:tcPr>
          <w:p w:rsidR="00505E4E" w:rsidRPr="00CE3FCE" w:rsidRDefault="00BB239A"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E3FCE">
              <w:rPr>
                <w:rFonts w:ascii="Times New Roman" w:eastAsia="Times New Roman" w:hAnsi="Times New Roman" w:cs="Times New Roman"/>
                <w:color w:val="FF0000"/>
                <w:sz w:val="16"/>
                <w:szCs w:val="16"/>
                <w:lang w:eastAsia="ru-RU"/>
              </w:rPr>
              <w:t>72526,2</w:t>
            </w:r>
          </w:p>
        </w:tc>
        <w:tc>
          <w:tcPr>
            <w:tcW w:w="993" w:type="dxa"/>
          </w:tcPr>
          <w:p w:rsidR="00505E4E" w:rsidRPr="00CE3FCE" w:rsidRDefault="00BB239A"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E3FCE">
              <w:rPr>
                <w:rFonts w:ascii="Times New Roman" w:eastAsia="Times New Roman" w:hAnsi="Times New Roman" w:cs="Times New Roman"/>
                <w:color w:val="FF0000"/>
                <w:sz w:val="16"/>
                <w:szCs w:val="16"/>
                <w:lang w:eastAsia="ru-RU"/>
              </w:rPr>
              <w:t>-</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18113,1</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18113,1</w:t>
            </w:r>
          </w:p>
        </w:tc>
        <w:tc>
          <w:tcPr>
            <w:tcW w:w="992"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1559"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174400"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1B3965" w:rsidRPr="00174400" w:rsidTr="00174400">
        <w:tc>
          <w:tcPr>
            <w:tcW w:w="707" w:type="dxa"/>
            <w:vMerge/>
          </w:tcPr>
          <w:p w:rsidR="001B3965" w:rsidRPr="00174400"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17470,0</w:t>
            </w:r>
          </w:p>
        </w:tc>
        <w:tc>
          <w:tcPr>
            <w:tcW w:w="1417" w:type="dxa"/>
          </w:tcPr>
          <w:p w:rsidR="001B3965" w:rsidRPr="00CE3FCE" w:rsidRDefault="00BB239A" w:rsidP="001B39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E3FCE">
              <w:rPr>
                <w:rFonts w:ascii="Times New Roman" w:eastAsia="Times New Roman" w:hAnsi="Times New Roman" w:cs="Times New Roman"/>
                <w:color w:val="FF0000"/>
                <w:sz w:val="16"/>
                <w:szCs w:val="16"/>
                <w:lang w:eastAsia="ru-RU"/>
              </w:rPr>
              <w:t>72526,2</w:t>
            </w:r>
          </w:p>
        </w:tc>
        <w:tc>
          <w:tcPr>
            <w:tcW w:w="993" w:type="dxa"/>
          </w:tcPr>
          <w:p w:rsidR="001B3965" w:rsidRPr="00CE3FCE" w:rsidRDefault="00BB239A" w:rsidP="001B39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E3FCE">
              <w:rPr>
                <w:rFonts w:ascii="Times New Roman" w:eastAsia="Times New Roman" w:hAnsi="Times New Roman" w:cs="Times New Roman"/>
                <w:color w:val="FF0000"/>
                <w:sz w:val="16"/>
                <w:szCs w:val="16"/>
                <w:lang w:eastAsia="ru-RU"/>
              </w:rPr>
              <w:t>-</w:t>
            </w:r>
          </w:p>
        </w:tc>
        <w:tc>
          <w:tcPr>
            <w:tcW w:w="993"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18113,1</w:t>
            </w:r>
          </w:p>
        </w:tc>
        <w:tc>
          <w:tcPr>
            <w:tcW w:w="993"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18113,1</w:t>
            </w:r>
          </w:p>
        </w:tc>
        <w:tc>
          <w:tcPr>
            <w:tcW w:w="992"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993"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1559" w:type="dxa"/>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5E4E" w:rsidRPr="00174400" w:rsidTr="00174400">
        <w:trPr>
          <w:trHeight w:val="263"/>
        </w:trPr>
        <w:tc>
          <w:tcPr>
            <w:tcW w:w="707" w:type="dxa"/>
            <w:vMerge w:val="restart"/>
          </w:tcPr>
          <w:p w:rsidR="00505E4E" w:rsidRPr="00174400" w:rsidRDefault="00505E4E"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w:t>
            </w:r>
          </w:p>
        </w:tc>
        <w:tc>
          <w:tcPr>
            <w:tcW w:w="1560"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10. </w:t>
            </w:r>
            <w:r w:rsidR="0028527A" w:rsidRPr="0017440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505E4E" w:rsidRPr="00AA1133" w:rsidRDefault="00AA1133"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218,2</w:t>
            </w:r>
          </w:p>
        </w:tc>
        <w:tc>
          <w:tcPr>
            <w:tcW w:w="1417" w:type="dxa"/>
          </w:tcPr>
          <w:p w:rsidR="00505E4E" w:rsidRPr="005D2383" w:rsidRDefault="005D2383" w:rsidP="00FD505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6976,2</w:t>
            </w:r>
          </w:p>
        </w:tc>
        <w:tc>
          <w:tcPr>
            <w:tcW w:w="993" w:type="dxa"/>
          </w:tcPr>
          <w:p w:rsidR="00505E4E" w:rsidRPr="005D2383" w:rsidRDefault="005D2383"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1335,5</w:t>
            </w:r>
          </w:p>
        </w:tc>
        <w:tc>
          <w:tcPr>
            <w:tcW w:w="993"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2417,7</w:t>
            </w:r>
          </w:p>
        </w:tc>
        <w:tc>
          <w:tcPr>
            <w:tcW w:w="993" w:type="dxa"/>
          </w:tcPr>
          <w:p w:rsidR="00505E4E" w:rsidRPr="00174400" w:rsidRDefault="002D3654"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1023,</w:t>
            </w:r>
            <w:r w:rsidR="00FD505E" w:rsidRPr="00174400">
              <w:rPr>
                <w:rFonts w:ascii="Times New Roman" w:eastAsia="Times New Roman" w:hAnsi="Times New Roman" w:cs="Times New Roman"/>
                <w:sz w:val="16"/>
                <w:szCs w:val="16"/>
                <w:lang w:eastAsia="ru-RU"/>
              </w:rPr>
              <w:t>0</w:t>
            </w:r>
          </w:p>
        </w:tc>
        <w:tc>
          <w:tcPr>
            <w:tcW w:w="992"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993"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1559"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C124B1" w:rsidRPr="00174400" w:rsidTr="007E5109">
        <w:trPr>
          <w:trHeight w:val="2602"/>
        </w:trPr>
        <w:tc>
          <w:tcPr>
            <w:tcW w:w="707" w:type="dxa"/>
            <w:vMerge/>
          </w:tcPr>
          <w:p w:rsidR="00C124B1" w:rsidRPr="00174400" w:rsidRDefault="00C124B1" w:rsidP="002D365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124B1" w:rsidRPr="00174400" w:rsidRDefault="00C124B1" w:rsidP="002D3654">
            <w:pPr>
              <w:spacing w:after="0" w:line="240" w:lineRule="auto"/>
              <w:rPr>
                <w:rFonts w:ascii="Times New Roman" w:eastAsia="Times New Roman" w:hAnsi="Times New Roman" w:cs="Times New Roman"/>
                <w:sz w:val="16"/>
                <w:szCs w:val="16"/>
                <w:lang w:eastAsia="ru-RU"/>
              </w:rPr>
            </w:pPr>
          </w:p>
        </w:tc>
        <w:tc>
          <w:tcPr>
            <w:tcW w:w="1125" w:type="dxa"/>
            <w:vMerge/>
          </w:tcPr>
          <w:p w:rsidR="00C124B1" w:rsidRPr="00174400" w:rsidRDefault="00C124B1" w:rsidP="002D3654">
            <w:pPr>
              <w:spacing w:after="0" w:line="240" w:lineRule="auto"/>
              <w:rPr>
                <w:rFonts w:ascii="Times New Roman" w:eastAsia="Times New Roman" w:hAnsi="Times New Roman" w:cs="Times New Roman"/>
                <w:sz w:val="16"/>
                <w:szCs w:val="16"/>
                <w:lang w:eastAsia="ru-RU"/>
              </w:rPr>
            </w:pPr>
          </w:p>
        </w:tc>
        <w:tc>
          <w:tcPr>
            <w:tcW w:w="1710" w:type="dxa"/>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124B1" w:rsidRPr="00AA1133" w:rsidRDefault="00AA1133" w:rsidP="002D365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218,2</w:t>
            </w:r>
          </w:p>
        </w:tc>
        <w:tc>
          <w:tcPr>
            <w:tcW w:w="1417" w:type="dxa"/>
          </w:tcPr>
          <w:p w:rsidR="00C124B1" w:rsidRPr="005D2383" w:rsidRDefault="005D2383" w:rsidP="00FD505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6976,2</w:t>
            </w:r>
          </w:p>
        </w:tc>
        <w:tc>
          <w:tcPr>
            <w:tcW w:w="993" w:type="dxa"/>
          </w:tcPr>
          <w:p w:rsidR="00C124B1" w:rsidRPr="005D2383" w:rsidRDefault="005D2383" w:rsidP="002D365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1335,5</w:t>
            </w:r>
          </w:p>
        </w:tc>
        <w:tc>
          <w:tcPr>
            <w:tcW w:w="993"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2417,7</w:t>
            </w:r>
          </w:p>
        </w:tc>
        <w:tc>
          <w:tcPr>
            <w:tcW w:w="993" w:type="dxa"/>
          </w:tcPr>
          <w:p w:rsidR="00C124B1" w:rsidRPr="00174400" w:rsidRDefault="00C124B1"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1023,0</w:t>
            </w:r>
          </w:p>
        </w:tc>
        <w:tc>
          <w:tcPr>
            <w:tcW w:w="992"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993"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1559" w:type="dxa"/>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val="restart"/>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560"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Основное мероприятие 2.</w:t>
            </w:r>
            <w:r w:rsidRPr="00174400">
              <w:rPr>
                <w:rFonts w:ascii="Times New Roman" w:eastAsia="Times New Roman" w:hAnsi="Times New Roman" w:cs="Times New Roman"/>
                <w:sz w:val="16"/>
                <w:szCs w:val="16"/>
                <w:lang w:eastAsia="ru-RU"/>
              </w:rPr>
              <w:t xml:space="preserve"> </w:t>
            </w:r>
            <w:r w:rsidR="00E942F2" w:rsidRPr="0017440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Московской области</w:t>
            </w:r>
          </w:p>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E749D7" w:rsidRPr="00174400"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4284,6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19265,0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3875,0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E749D7" w:rsidRPr="00174400"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89,6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4195,0</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rPr>
          <w:trHeight w:val="297"/>
        </w:trPr>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 </w:t>
            </w:r>
            <w:r w:rsidR="00E942F2" w:rsidRPr="00174400">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174400" w:rsidRDefault="007D1675"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334,6</w:t>
            </w:r>
          </w:p>
        </w:tc>
        <w:tc>
          <w:tcPr>
            <w:tcW w:w="1417"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1685,0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2"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614E00" w:rsidRPr="00174400" w:rsidTr="00832C81">
        <w:trPr>
          <w:trHeight w:val="766"/>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614E00" w:rsidRPr="00174400" w:rsidRDefault="007D1675"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89,6</w:t>
            </w:r>
          </w:p>
        </w:tc>
        <w:tc>
          <w:tcPr>
            <w:tcW w:w="1417" w:type="dxa"/>
          </w:tcPr>
          <w:p w:rsidR="00614E00" w:rsidRPr="00174400" w:rsidRDefault="00D7238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435,0</w:t>
            </w:r>
          </w:p>
        </w:tc>
        <w:tc>
          <w:tcPr>
            <w:tcW w:w="993" w:type="dxa"/>
          </w:tcPr>
          <w:p w:rsidR="00614E00" w:rsidRPr="00174400" w:rsidRDefault="000271F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r w:rsidR="00362149" w:rsidRPr="00174400">
              <w:rPr>
                <w:rFonts w:ascii="Times New Roman" w:eastAsia="Times New Roman" w:hAnsi="Times New Roman" w:cs="Times New Roman"/>
                <w:sz w:val="16"/>
                <w:szCs w:val="16"/>
                <w:lang w:eastAsia="ru-RU"/>
              </w:rPr>
              <w:t>5</w:t>
            </w:r>
            <w:r w:rsidRPr="00174400">
              <w:rPr>
                <w:rFonts w:ascii="Times New Roman" w:eastAsia="Times New Roman" w:hAnsi="Times New Roman" w:cs="Times New Roman"/>
                <w:sz w:val="16"/>
                <w:szCs w:val="16"/>
                <w:lang w:eastAsia="ru-RU"/>
              </w:rPr>
              <w:t>,0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2"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14E00" w:rsidRPr="00174400" w:rsidTr="00174400">
        <w:trPr>
          <w:trHeight w:val="454"/>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245,0</w:t>
            </w:r>
          </w:p>
        </w:tc>
        <w:tc>
          <w:tcPr>
            <w:tcW w:w="1417"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r w:rsidR="00614E00" w:rsidRPr="00174400">
              <w:rPr>
                <w:rFonts w:ascii="Times New Roman" w:eastAsia="Times New Roman" w:hAnsi="Times New Roman" w:cs="Times New Roman"/>
                <w:sz w:val="16"/>
                <w:szCs w:val="16"/>
                <w:lang w:eastAsia="ru-RU"/>
              </w:rPr>
              <w:t>250,0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2"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2. </w:t>
            </w:r>
            <w:r w:rsidR="00E942F2" w:rsidRPr="00174400">
              <w:rPr>
                <w:rFonts w:ascii="Times New Roman" w:eastAsia="Times New Roman" w:hAnsi="Times New Roman" w:cs="Times New Roman"/>
                <w:sz w:val="16"/>
                <w:szCs w:val="16"/>
                <w:lang w:eastAsia="ru-RU"/>
              </w:rPr>
              <w:t>Создание, поддержание мест массового отдыха у воды (пляж, спасательный пост на воде, установление аншлагов)</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3950,0</w:t>
            </w:r>
          </w:p>
        </w:tc>
        <w:tc>
          <w:tcPr>
            <w:tcW w:w="1417"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17580,0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3570,0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2"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Поддержание мест массового отдыха у воды</w:t>
            </w:r>
          </w:p>
        </w:tc>
      </w:tr>
      <w:tr w:rsidR="00395C6A" w:rsidRPr="00174400" w:rsidTr="00174400">
        <w:tc>
          <w:tcPr>
            <w:tcW w:w="707" w:type="dxa"/>
            <w:vMerge/>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2"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395C6A" w:rsidRPr="00174400"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D2587" w:rsidRPr="00174400" w:rsidTr="00174400">
        <w:tc>
          <w:tcPr>
            <w:tcW w:w="707" w:type="dxa"/>
            <w:vMerge/>
          </w:tcPr>
          <w:p w:rsidR="003D2587" w:rsidRPr="00174400"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r w:rsidR="003D2587" w:rsidRPr="00174400">
              <w:rPr>
                <w:rFonts w:ascii="Times New Roman" w:eastAsia="Times New Roman" w:hAnsi="Times New Roman" w:cs="Times New Roman"/>
                <w:sz w:val="16"/>
                <w:szCs w:val="16"/>
                <w:lang w:eastAsia="ru-RU"/>
              </w:rPr>
              <w:t>950,0</w:t>
            </w:r>
          </w:p>
        </w:tc>
        <w:tc>
          <w:tcPr>
            <w:tcW w:w="1417" w:type="dxa"/>
          </w:tcPr>
          <w:p w:rsidR="002B358D"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17500,0</w:t>
            </w:r>
          </w:p>
        </w:tc>
        <w:tc>
          <w:tcPr>
            <w:tcW w:w="993" w:type="dxa"/>
          </w:tcPr>
          <w:p w:rsidR="003D2587"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w:t>
            </w:r>
            <w:r w:rsidR="003D2587" w:rsidRPr="00174400">
              <w:rPr>
                <w:rFonts w:ascii="Times New Roman" w:eastAsia="Times New Roman" w:hAnsi="Times New Roman" w:cs="Times New Roman"/>
                <w:sz w:val="16"/>
                <w:szCs w:val="16"/>
                <w:lang w:eastAsia="ru-RU"/>
              </w:rPr>
              <w:t>,0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2"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560" w:type="dxa"/>
            <w:vMerge w:val="restart"/>
          </w:tcPr>
          <w:p w:rsidR="00B93182" w:rsidRPr="00174400" w:rsidRDefault="00B93182" w:rsidP="00174A1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w:t>
            </w:r>
            <w:r w:rsidR="00E749D7" w:rsidRPr="00174400">
              <w:rPr>
                <w:rFonts w:ascii="Times New Roman" w:eastAsia="Times New Roman" w:hAnsi="Times New Roman" w:cs="Times New Roman"/>
                <w:b/>
                <w:sz w:val="16"/>
                <w:szCs w:val="16"/>
                <w:lang w:eastAsia="ru-RU"/>
              </w:rPr>
              <w:t xml:space="preserve">мероприятие </w:t>
            </w:r>
            <w:r w:rsidRPr="00174400">
              <w:rPr>
                <w:rFonts w:ascii="Times New Roman" w:eastAsia="Times New Roman" w:hAnsi="Times New Roman" w:cs="Times New Roman"/>
                <w:b/>
                <w:sz w:val="16"/>
                <w:szCs w:val="16"/>
                <w:lang w:eastAsia="ru-RU"/>
              </w:rPr>
              <w:t>3.</w:t>
            </w:r>
            <w:r w:rsidRPr="00174400">
              <w:rPr>
                <w:rFonts w:ascii="Times New Roman" w:eastAsia="Times New Roman" w:hAnsi="Times New Roman" w:cs="Times New Roman"/>
                <w:sz w:val="16"/>
                <w:szCs w:val="16"/>
                <w:lang w:eastAsia="ru-RU"/>
              </w:rPr>
              <w:t xml:space="preserve"> </w:t>
            </w:r>
            <w:r w:rsidR="00283D2A"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C5308D" w:rsidRDefault="00C5308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r w:rsidR="00B93182" w:rsidRPr="00174400">
              <w:rPr>
                <w:rFonts w:ascii="Times New Roman" w:eastAsia="Times New Roman" w:hAnsi="Times New Roman" w:cs="Times New Roman"/>
                <w:b/>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C5308D" w:rsidRDefault="00C5308D" w:rsidP="00B93182">
            <w:pPr>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1560"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1.</w:t>
            </w:r>
          </w:p>
          <w:p w:rsidR="00B93182" w:rsidRPr="00174400" w:rsidRDefault="00283D2A"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C5308D" w:rsidRDefault="00C5308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C5308D" w:rsidRDefault="00C5308D" w:rsidP="00B93182">
            <w:pPr>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по Подпрограмме</w:t>
            </w:r>
          </w:p>
        </w:tc>
        <w:tc>
          <w:tcPr>
            <w:tcW w:w="1125"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174400" w:rsidRDefault="00D57A93"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57A93">
              <w:rPr>
                <w:rFonts w:ascii="Times New Roman" w:eastAsia="Times New Roman" w:hAnsi="Times New Roman" w:cs="Times New Roman"/>
                <w:color w:val="FF0000"/>
                <w:sz w:val="16"/>
                <w:szCs w:val="16"/>
                <w:lang w:eastAsia="ru-RU"/>
              </w:rPr>
              <w:t>25717,7</w:t>
            </w:r>
          </w:p>
        </w:tc>
        <w:tc>
          <w:tcPr>
            <w:tcW w:w="1417" w:type="dxa"/>
          </w:tcPr>
          <w:p w:rsidR="00B93182" w:rsidRPr="00495E3A" w:rsidRDefault="00BE5188"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119614,7</w:t>
            </w:r>
          </w:p>
        </w:tc>
        <w:tc>
          <w:tcPr>
            <w:tcW w:w="993" w:type="dxa"/>
          </w:tcPr>
          <w:p w:rsidR="00B93182" w:rsidRPr="00495E3A" w:rsidRDefault="00495E3A"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9396,2</w:t>
            </w:r>
          </w:p>
        </w:tc>
        <w:tc>
          <w:tcPr>
            <w:tcW w:w="993" w:type="dxa"/>
          </w:tcPr>
          <w:p w:rsidR="00B93182" w:rsidRPr="00174400" w:rsidRDefault="00610052"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28418,4</w:t>
            </w:r>
          </w:p>
        </w:tc>
        <w:tc>
          <w:tcPr>
            <w:tcW w:w="993" w:type="dxa"/>
          </w:tcPr>
          <w:p w:rsidR="00B93182" w:rsidRPr="00174400" w:rsidRDefault="007E03BD"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27130,1</w:t>
            </w:r>
          </w:p>
        </w:tc>
        <w:tc>
          <w:tcPr>
            <w:tcW w:w="992" w:type="dxa"/>
          </w:tcPr>
          <w:p w:rsidR="00B93182" w:rsidRPr="00174400" w:rsidRDefault="00835EA0"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993" w:type="dxa"/>
          </w:tcPr>
          <w:p w:rsidR="00B93182" w:rsidRPr="00174400" w:rsidRDefault="00BA107C"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c>
          <w:tcPr>
            <w:tcW w:w="2410" w:type="dxa"/>
            <w:gridSpan w:val="2"/>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174400" w:rsidRDefault="00D57A93"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57A93">
              <w:rPr>
                <w:rFonts w:ascii="Times New Roman" w:eastAsia="Times New Roman" w:hAnsi="Times New Roman" w:cs="Times New Roman"/>
                <w:color w:val="FF0000"/>
                <w:sz w:val="16"/>
                <w:szCs w:val="16"/>
                <w:lang w:eastAsia="ru-RU"/>
              </w:rPr>
              <w:t>21122,7</w:t>
            </w:r>
          </w:p>
        </w:tc>
        <w:tc>
          <w:tcPr>
            <w:tcW w:w="1417" w:type="dxa"/>
          </w:tcPr>
          <w:p w:rsidR="00B93182" w:rsidRPr="00495E3A" w:rsidRDefault="00BE5188"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val="en-US" w:eastAsia="ru-RU"/>
              </w:rPr>
            </w:pPr>
            <w:r>
              <w:rPr>
                <w:rFonts w:ascii="Times New Roman" w:eastAsia="Times New Roman" w:hAnsi="Times New Roman" w:cs="Times New Roman"/>
                <w:color w:val="FF0000"/>
                <w:sz w:val="16"/>
                <w:szCs w:val="16"/>
                <w:lang w:eastAsia="ru-RU"/>
              </w:rPr>
              <w:t>98614,7</w:t>
            </w:r>
          </w:p>
        </w:tc>
        <w:tc>
          <w:tcPr>
            <w:tcW w:w="993" w:type="dxa"/>
          </w:tcPr>
          <w:p w:rsidR="00B93182" w:rsidRPr="00495E3A" w:rsidRDefault="00495E3A"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5196,2</w:t>
            </w:r>
          </w:p>
        </w:tc>
        <w:tc>
          <w:tcPr>
            <w:tcW w:w="993" w:type="dxa"/>
          </w:tcPr>
          <w:p w:rsidR="00B93182" w:rsidRPr="00174400" w:rsidRDefault="00E41E0F"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24218,4</w:t>
            </w:r>
          </w:p>
        </w:tc>
        <w:tc>
          <w:tcPr>
            <w:tcW w:w="993" w:type="dxa"/>
          </w:tcPr>
          <w:p w:rsidR="00B93182" w:rsidRPr="00174400" w:rsidRDefault="008D111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22930,1</w:t>
            </w:r>
          </w:p>
        </w:tc>
        <w:tc>
          <w:tcPr>
            <w:tcW w:w="992" w:type="dxa"/>
          </w:tcPr>
          <w:p w:rsidR="00B93182" w:rsidRPr="00174400" w:rsidRDefault="002E619B"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993" w:type="dxa"/>
          </w:tcPr>
          <w:p w:rsidR="00B93182" w:rsidRPr="00174400" w:rsidRDefault="00562602"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c>
          <w:tcPr>
            <w:tcW w:w="2410" w:type="dxa"/>
            <w:gridSpan w:val="2"/>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B93182" w:rsidRPr="00174400"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4595,0</w:t>
            </w:r>
          </w:p>
        </w:tc>
        <w:tc>
          <w:tcPr>
            <w:tcW w:w="1417" w:type="dxa"/>
          </w:tcPr>
          <w:p w:rsidR="00B93182" w:rsidRPr="00174400" w:rsidRDefault="00BF640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993" w:type="dxa"/>
          </w:tcPr>
          <w:p w:rsidR="00C10B03" w:rsidRPr="00174400" w:rsidRDefault="00C10B03" w:rsidP="00C10B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2"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2410" w:type="dxa"/>
            <w:gridSpan w:val="2"/>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174400" w:rsidRDefault="00174A1E">
      <w:pPr>
        <w:rPr>
          <w:rFonts w:ascii="Times New Roman" w:eastAsia="Times New Roman" w:hAnsi="Times New Roman" w:cs="Times New Roman"/>
          <w:sz w:val="16"/>
          <w:szCs w:val="16"/>
          <w:lang w:eastAsia="ru-RU"/>
        </w:rPr>
      </w:pP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B93182" w:rsidRPr="00174400" w:rsidTr="00EE3264">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A2557E" w:rsidRPr="00174400" w:rsidTr="00EE3264">
        <w:tc>
          <w:tcPr>
            <w:tcW w:w="2977"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A2557E" w:rsidRPr="00174400" w:rsidTr="00EE3264">
        <w:tc>
          <w:tcPr>
            <w:tcW w:w="2977" w:type="dxa"/>
            <w:vMerge/>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13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276"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134"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50"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770EF" w:rsidRPr="00174400" w:rsidRDefault="00174A1E"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6838" w:h="11906" w:orient="landscape"/>
          <w:pgMar w:top="170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w:t>
      </w:r>
      <w:r w:rsidR="003B1D75" w:rsidRPr="003B1D75">
        <w:rPr>
          <w:rFonts w:ascii="Times New Roman" w:eastAsia="Calibri"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Pr>
          <w:rFonts w:ascii="Times New Roman" w:eastAsia="Calibri" w:hAnsi="Times New Roman" w:cs="Times New Roman"/>
          <w:sz w:val="24"/>
          <w:szCs w:val="24"/>
          <w:lang w:eastAsia="ru-RU"/>
        </w:rPr>
        <w:t>ти населения» на 2020-2024 годы</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1906" w:h="16838"/>
          <w:pgMar w:top="1702"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DF45CF" w:rsidRPr="00DF45CF">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174A1E" w:rsidRPr="00B93182"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B93182" w:rsidRPr="00687FAC" w:rsidTr="00687FAC">
        <w:trPr>
          <w:trHeight w:val="20"/>
          <w:tblHeader/>
        </w:trPr>
        <w:tc>
          <w:tcPr>
            <w:tcW w:w="56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245"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rHeight w:val="20"/>
          <w:tblHeader/>
        </w:trPr>
        <w:tc>
          <w:tcPr>
            <w:tcW w:w="567"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rHeight w:val="20"/>
          <w:tblHeader/>
        </w:trPr>
        <w:tc>
          <w:tcPr>
            <w:tcW w:w="56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200CD0" w:rsidRPr="00687FAC" w:rsidTr="00687FAC">
        <w:trPr>
          <w:trHeight w:val="20"/>
        </w:trPr>
        <w:tc>
          <w:tcPr>
            <w:tcW w:w="567" w:type="dxa"/>
            <w:vMerge w:val="restart"/>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C617E7" w:rsidRPr="00687FAC" w:rsidRDefault="00200CD0"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w:t>
            </w:r>
            <w:r w:rsidR="00F872FF" w:rsidRPr="00687FAC">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417"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CD0" w:rsidRPr="00471C22" w:rsidRDefault="00471C2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2013</w:t>
            </w:r>
            <w:r w:rsidR="00B44D3A" w:rsidRPr="00687FAC">
              <w:rPr>
                <w:rFonts w:ascii="Times New Roman" w:eastAsia="Times New Roman" w:hAnsi="Times New Roman" w:cs="Times New Roman"/>
                <w:b/>
                <w:sz w:val="16"/>
                <w:szCs w:val="16"/>
                <w:lang w:eastAsia="ru-RU"/>
              </w:rPr>
              <w:t>8,2</w:t>
            </w:r>
          </w:p>
        </w:tc>
        <w:tc>
          <w:tcPr>
            <w:tcW w:w="992" w:type="dxa"/>
          </w:tcPr>
          <w:p w:rsidR="00200CD0" w:rsidRPr="00687FAC" w:rsidRDefault="002D3B6E"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4096,2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3400,0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6420,0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3101,0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3121,0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200CD0" w:rsidRPr="00687FAC" w:rsidTr="00687FAC">
        <w:trPr>
          <w:trHeight w:val="20"/>
        </w:trPr>
        <w:tc>
          <w:tcPr>
            <w:tcW w:w="567" w:type="dxa"/>
            <w:vMerge/>
          </w:tcPr>
          <w:p w:rsidR="00200CD0" w:rsidRPr="00687FAC" w:rsidRDefault="00200CD0"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471C22" w:rsidRDefault="00471C2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w:t>
            </w:r>
            <w:r w:rsidR="00062DDD" w:rsidRPr="00687FAC">
              <w:rPr>
                <w:rFonts w:ascii="Times New Roman" w:eastAsia="Times New Roman" w:hAnsi="Times New Roman" w:cs="Times New Roman"/>
                <w:sz w:val="16"/>
                <w:szCs w:val="16"/>
                <w:lang w:eastAsia="ru-RU"/>
              </w:rPr>
              <w:t>8,2</w:t>
            </w:r>
          </w:p>
        </w:tc>
        <w:tc>
          <w:tcPr>
            <w:tcW w:w="992" w:type="dxa"/>
          </w:tcPr>
          <w:p w:rsidR="00200CD0" w:rsidRPr="00687FAC" w:rsidRDefault="00DC464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200CD0" w:rsidRPr="00687FAC" w:rsidTr="00687FAC">
        <w:trPr>
          <w:trHeight w:val="20"/>
        </w:trPr>
        <w:tc>
          <w:tcPr>
            <w:tcW w:w="567" w:type="dxa"/>
            <w:vMerge/>
          </w:tcPr>
          <w:p w:rsidR="00200CD0" w:rsidRPr="00687FAC" w:rsidRDefault="00200CD0" w:rsidP="00200CD0">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471C22" w:rsidRDefault="00200CD0" w:rsidP="00200CD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w:t>
            </w:r>
          </w:p>
        </w:tc>
        <w:tc>
          <w:tcPr>
            <w:tcW w:w="1276"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02316" w:rsidRPr="00687FAC" w:rsidTr="00687FAC">
        <w:trPr>
          <w:trHeight w:val="20"/>
        </w:trPr>
        <w:tc>
          <w:tcPr>
            <w:tcW w:w="567" w:type="dxa"/>
            <w:vMerge w:val="restart"/>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417"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02316" w:rsidRPr="00471C22" w:rsidRDefault="00471C22" w:rsidP="00B023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B02316" w:rsidRPr="00687FAC" w:rsidTr="00687FAC">
        <w:trPr>
          <w:trHeight w:val="20"/>
        </w:trPr>
        <w:tc>
          <w:tcPr>
            <w:tcW w:w="567" w:type="dxa"/>
            <w:vMerge/>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02316" w:rsidRPr="00471C22" w:rsidRDefault="00471C22" w:rsidP="00B023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872FF" w:rsidRPr="00687FAC" w:rsidTr="00687FAC">
        <w:trPr>
          <w:trHeight w:val="20"/>
        </w:trPr>
        <w:tc>
          <w:tcPr>
            <w:tcW w:w="567" w:type="dxa"/>
            <w:vMerge/>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1.1.</w:t>
            </w:r>
          </w:p>
          <w:p w:rsidR="00C617E7" w:rsidRPr="00687FAC" w:rsidRDefault="00C617E7" w:rsidP="00741439">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5F18E7" w:rsidRDefault="005F18E7"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5F18E7" w:rsidRDefault="005F18E7"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5D51AB"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DF45CF" w:rsidRPr="00687FAC">
              <w:rPr>
                <w:rFonts w:ascii="Times New Roman" w:eastAsia="Times New Roman" w:hAnsi="Times New Roman" w:cs="Times New Roman"/>
                <w:sz w:val="16"/>
                <w:szCs w:val="16"/>
                <w:lang w:eastAsia="ru-RU"/>
              </w:rPr>
              <w:t>.2</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1.2.</w:t>
            </w:r>
          </w:p>
          <w:p w:rsidR="00C617E7" w:rsidRPr="00687FAC" w:rsidRDefault="00C617E7" w:rsidP="00FD18C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Оказание услуг связи</w:t>
            </w:r>
            <w:r w:rsidR="00FD18C3" w:rsidRPr="00687FAC">
              <w:rPr>
                <w:rFonts w:ascii="Times New Roman" w:eastAsia="Times New Roman" w:hAnsi="Times New Roman" w:cs="Arial"/>
                <w:sz w:val="16"/>
                <w:szCs w:val="16"/>
                <w:lang w:eastAsia="ru-RU"/>
              </w:rPr>
              <w:t xml:space="preserve">, в </w:t>
            </w:r>
            <w:proofErr w:type="spellStart"/>
            <w:r w:rsidR="00FD18C3" w:rsidRPr="00687FAC">
              <w:rPr>
                <w:rFonts w:ascii="Times New Roman" w:eastAsia="Times New Roman" w:hAnsi="Times New Roman" w:cs="Arial"/>
                <w:sz w:val="16"/>
                <w:szCs w:val="16"/>
                <w:lang w:eastAsia="ru-RU"/>
              </w:rPr>
              <w:t>т.ч</w:t>
            </w:r>
            <w:proofErr w:type="spellEnd"/>
            <w:r w:rsidR="00FD18C3" w:rsidRPr="00687FAC">
              <w:rPr>
                <w:rFonts w:ascii="Times New Roman" w:eastAsia="Times New Roman" w:hAnsi="Times New Roman" w:cs="Arial"/>
                <w:sz w:val="16"/>
                <w:szCs w:val="16"/>
                <w:lang w:eastAsia="ru-RU"/>
              </w:rPr>
              <w:t xml:space="preserve">. </w:t>
            </w:r>
            <w:r w:rsidRPr="00687FAC">
              <w:rPr>
                <w:rFonts w:ascii="Times New Roman" w:eastAsia="Times New Roman" w:hAnsi="Times New Roman" w:cs="Arial"/>
                <w:sz w:val="16"/>
                <w:szCs w:val="16"/>
                <w:lang w:eastAsia="ru-RU"/>
              </w:rPr>
              <w:t xml:space="preserve"> </w:t>
            </w:r>
            <w:r w:rsidR="00FD18C3" w:rsidRPr="00687FAC">
              <w:rPr>
                <w:rFonts w:ascii="Times New Roman" w:eastAsia="Times New Roman" w:hAnsi="Times New Roman" w:cs="Arial"/>
                <w:sz w:val="16"/>
                <w:szCs w:val="16"/>
                <w:lang w:eastAsia="ru-RU"/>
              </w:rPr>
              <w:t>подключение (отключение) должностных лиц к СЦВ</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FD18C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расходов на связь</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E00F36" w:rsidRDefault="00E00F36" w:rsidP="00FD18C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DF45CF"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1.1.3.</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3.</w:t>
            </w:r>
          </w:p>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2030,2</w:t>
            </w:r>
          </w:p>
        </w:tc>
        <w:tc>
          <w:tcPr>
            <w:tcW w:w="1276"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Техническое обслуживание аппаратуры</w:t>
            </w:r>
          </w:p>
        </w:tc>
      </w:tr>
      <w:tr w:rsidR="00006233" w:rsidRPr="00687FAC" w:rsidTr="00687FAC">
        <w:trPr>
          <w:trHeight w:val="20"/>
        </w:trPr>
        <w:tc>
          <w:tcPr>
            <w:tcW w:w="567" w:type="dxa"/>
            <w:vMerge/>
          </w:tcPr>
          <w:p w:rsidR="00006233" w:rsidRPr="00687FAC" w:rsidRDefault="00006233" w:rsidP="0000623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417"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276" w:type="dxa"/>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006233" w:rsidRPr="00E00F36" w:rsidRDefault="00E00F36" w:rsidP="0000623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2030,2</w:t>
            </w:r>
          </w:p>
        </w:tc>
        <w:tc>
          <w:tcPr>
            <w:tcW w:w="1276"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006233" w:rsidRPr="00687FAC" w:rsidRDefault="00DB33E7"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5CE" w:rsidRPr="00687FAC" w:rsidTr="00687FAC">
        <w:trPr>
          <w:trHeight w:val="20"/>
        </w:trPr>
        <w:tc>
          <w:tcPr>
            <w:tcW w:w="567"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1.1.4.</w:t>
            </w:r>
          </w:p>
        </w:tc>
        <w:tc>
          <w:tcPr>
            <w:tcW w:w="1985"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1.4.</w:t>
            </w:r>
          </w:p>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4C55CE" w:rsidRPr="005F18E7" w:rsidRDefault="005F18E7" w:rsidP="00AE28F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4C55CE" w:rsidRPr="00687FAC" w:rsidTr="00687FAC">
        <w:trPr>
          <w:trHeight w:val="20"/>
        </w:trPr>
        <w:tc>
          <w:tcPr>
            <w:tcW w:w="56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985"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41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55CE" w:rsidRPr="005F18E7" w:rsidRDefault="005F18E7" w:rsidP="00AE28F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DB33E7"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1D7023"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1D7023" w:rsidRPr="00687FAC">
              <w:rPr>
                <w:rFonts w:ascii="Times New Roman" w:eastAsia="Times New Roman" w:hAnsi="Times New Roman" w:cs="Times New Roman"/>
                <w:sz w:val="16"/>
                <w:szCs w:val="16"/>
                <w:lang w:eastAsia="ru-RU"/>
              </w:rPr>
              <w:t>5</w:t>
            </w:r>
            <w:r w:rsidRPr="00687FAC">
              <w:rPr>
                <w:rFonts w:ascii="Times New Roman" w:eastAsia="Times New Roman" w:hAnsi="Times New Roman" w:cs="Times New Roman"/>
                <w:sz w:val="16"/>
                <w:szCs w:val="16"/>
                <w:lang w:eastAsia="ru-RU"/>
              </w:rPr>
              <w:t>.</w:t>
            </w:r>
          </w:p>
          <w:p w:rsidR="006810AA" w:rsidRPr="00687FAC" w:rsidRDefault="00C617E7" w:rsidP="006810AA">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резерва средств оповещения</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Приобретение электрических сирен</w:t>
            </w:r>
            <w:r w:rsidR="006810AA" w:rsidRPr="00687FAC">
              <w:rPr>
                <w:rFonts w:ascii="Times New Roman" w:eastAsia="Times New Roman" w:hAnsi="Times New Roman" w:cs="Times New Roman"/>
                <w:sz w:val="16"/>
                <w:szCs w:val="16"/>
                <w:lang w:eastAsia="ru-RU"/>
              </w:rPr>
              <w:t xml:space="preserve"> и др.</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072FD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E84B09" w:rsidRPr="00687FAC" w:rsidTr="00687FAC">
        <w:trPr>
          <w:trHeight w:val="20"/>
        </w:trPr>
        <w:tc>
          <w:tcPr>
            <w:tcW w:w="567" w:type="dxa"/>
            <w:vMerge/>
          </w:tcPr>
          <w:p w:rsidR="00E84B09" w:rsidRPr="00687FAC" w:rsidRDefault="00E84B09"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417"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276" w:type="dxa"/>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E84B09"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1D702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072FD2"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1.1.8</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1641,0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услуг</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E00F36" w:rsidRDefault="00E00F36" w:rsidP="00E00F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val="restart"/>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417"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512CB6" w:rsidRPr="00471C22" w:rsidRDefault="00471C22" w:rsidP="00512CB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val="restart"/>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417"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512CB6" w:rsidRPr="00471C22" w:rsidRDefault="00471C22" w:rsidP="00512CB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D44822" w:rsidRPr="00B93182"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B93182" w:rsidRPr="00687FAC" w:rsidTr="00687FAC">
        <w:tc>
          <w:tcPr>
            <w:tcW w:w="2977"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977"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42758B" w:rsidRPr="00687FAC" w:rsidRDefault="00D44822"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5"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060"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2"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w:t>
      </w:r>
      <w:r w:rsidR="00D44822">
        <w:rPr>
          <w:rFonts w:ascii="Times New Roman" w:eastAsia="Times New Roman" w:hAnsi="Times New Roman" w:cs="Arial"/>
          <w:sz w:val="24"/>
          <w:szCs w:val="24"/>
          <w:lang w:eastAsia="ru-RU"/>
        </w:rPr>
        <w:t>еспечение пожарной безопасности</w:t>
      </w:r>
      <w:r w:rsidRPr="00B93182">
        <w:rPr>
          <w:rFonts w:ascii="Times New Roman" w:eastAsia="Times New Roman" w:hAnsi="Times New Roman" w:cs="Arial"/>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w:t>
      </w:r>
      <w:r w:rsidR="00BE22BB">
        <w:rPr>
          <w:rFonts w:ascii="Times New Roman" w:eastAsia="Calibri" w:hAnsi="Times New Roman" w:cs="Times New Roman"/>
          <w:sz w:val="24"/>
          <w:szCs w:val="24"/>
        </w:rPr>
        <w:t xml:space="preserve">» </w:t>
      </w:r>
      <w:r w:rsidRPr="00B93182">
        <w:rPr>
          <w:rFonts w:ascii="Times New Roman" w:eastAsia="Calibri" w:hAnsi="Times New Roman" w:cs="Times New Roman"/>
          <w:sz w:val="24"/>
          <w:szCs w:val="24"/>
        </w:rPr>
        <w:t xml:space="preserve">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687FAC">
          <w:pgSz w:w="11906" w:h="16838"/>
          <w:pgMar w:top="1702"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264"/>
        <w:gridCol w:w="1146"/>
      </w:tblGrid>
      <w:tr w:rsidR="00B93182" w:rsidRPr="00687FAC" w:rsidTr="00687FAC">
        <w:trPr>
          <w:tblHeader/>
        </w:trPr>
        <w:tc>
          <w:tcPr>
            <w:tcW w:w="56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103"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568"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843"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56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84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B06CA9" w:rsidRPr="00687FAC" w:rsidTr="00687FAC">
        <w:tc>
          <w:tcPr>
            <w:tcW w:w="568" w:type="dxa"/>
            <w:vMerge w:val="restart"/>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B06CA9" w:rsidRPr="00687FAC" w:rsidRDefault="00B06CA9" w:rsidP="007F6F0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w:t>
            </w:r>
            <w:r w:rsidR="00831BB8" w:rsidRPr="00687FAC">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B06CA9" w:rsidRPr="00FC27DD" w:rsidRDefault="00FC27D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1333,0</w:t>
            </w:r>
          </w:p>
        </w:tc>
        <w:tc>
          <w:tcPr>
            <w:tcW w:w="1134" w:type="dxa"/>
          </w:tcPr>
          <w:p w:rsidR="00B06CA9" w:rsidRPr="00687FAC" w:rsidRDefault="00C50C94"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9196,5</w:t>
            </w:r>
          </w:p>
        </w:tc>
        <w:tc>
          <w:tcPr>
            <w:tcW w:w="1134" w:type="dxa"/>
          </w:tcPr>
          <w:p w:rsidR="00B06CA9" w:rsidRPr="00687FAC" w:rsidRDefault="003B36E0"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2524,5</w:t>
            </w:r>
          </w:p>
        </w:tc>
        <w:tc>
          <w:tcPr>
            <w:tcW w:w="992" w:type="dxa"/>
          </w:tcPr>
          <w:p w:rsidR="00B06CA9" w:rsidRPr="00687FAC" w:rsidRDefault="00FC2C6A"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2" w:type="dxa"/>
          </w:tcPr>
          <w:p w:rsidR="00B06CA9" w:rsidRPr="00687FAC" w:rsidRDefault="00B46F25"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3"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992"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1264" w:type="dxa"/>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46"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пожарной безопасности</w:t>
            </w: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B06CA9" w:rsidRPr="00FC27DD" w:rsidRDefault="00FC27D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583,0</w:t>
            </w:r>
          </w:p>
        </w:tc>
        <w:tc>
          <w:tcPr>
            <w:tcW w:w="1134" w:type="dxa"/>
          </w:tcPr>
          <w:p w:rsidR="00B06CA9" w:rsidRPr="00687FAC" w:rsidRDefault="000147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B06CA9" w:rsidRPr="00687FAC" w:rsidRDefault="0049134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B06CA9" w:rsidRPr="00687FAC" w:rsidRDefault="002F5D1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06CA9" w:rsidRPr="00687FAC" w:rsidRDefault="00AC239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264"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B06CA9" w:rsidRPr="00687FAC" w:rsidRDefault="0089610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750,0</w:t>
            </w:r>
          </w:p>
        </w:tc>
        <w:tc>
          <w:tcPr>
            <w:tcW w:w="1134" w:type="dxa"/>
          </w:tcPr>
          <w:p w:rsidR="00B06CA9" w:rsidRPr="00687FAC" w:rsidRDefault="00A169E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64" w:type="dxa"/>
          </w:tcPr>
          <w:p w:rsidR="00B06CA9" w:rsidRPr="00687FAC" w:rsidRDefault="00B06CA9" w:rsidP="00B9318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F5563" w:rsidRPr="00687FAC" w:rsidTr="00687FAC">
        <w:tc>
          <w:tcPr>
            <w:tcW w:w="568" w:type="dxa"/>
            <w:vMerge w:val="restart"/>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w:t>
            </w:r>
          </w:p>
          <w:p w:rsidR="009F5563" w:rsidRPr="00687FAC" w:rsidRDefault="00831BB8"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p>
        </w:tc>
        <w:tc>
          <w:tcPr>
            <w:tcW w:w="1146" w:type="dxa"/>
            <w:vMerge w:val="restart"/>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Поддержка общественных объединений пожарной охраны</w:t>
            </w:r>
          </w:p>
        </w:tc>
      </w:tr>
      <w:tr w:rsidR="009F5563" w:rsidRPr="00687FAC" w:rsidTr="00687FAC">
        <w:tc>
          <w:tcPr>
            <w:tcW w:w="568" w:type="dxa"/>
            <w:vMerge/>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3ECF" w:rsidRPr="00687FAC" w:rsidTr="00687FAC">
        <w:tc>
          <w:tcPr>
            <w:tcW w:w="568" w:type="dxa"/>
            <w:vMerge w:val="restart"/>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98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2.</w:t>
            </w:r>
          </w:p>
          <w:p w:rsidR="001A3ECF" w:rsidRPr="00687FAC" w:rsidRDefault="00536A1A"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A3ECF" w:rsidRPr="00687FAC"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134" w:type="dxa"/>
          </w:tcPr>
          <w:p w:rsidR="001A3ECF" w:rsidRPr="00687FAC"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1A3ECF" w:rsidRPr="00687FAC" w:rsidRDefault="001A3ECF" w:rsidP="001A3ECF">
            <w:pPr>
              <w:spacing w:after="0" w:line="240" w:lineRule="auto"/>
              <w:rPr>
                <w:rFonts w:ascii="Times New Roman" w:eastAsia="Times New Roman" w:hAnsi="Times New Roman" w:cs="Arial"/>
                <w:sz w:val="16"/>
                <w:szCs w:val="16"/>
                <w:lang w:eastAsia="ru-RU"/>
              </w:rPr>
            </w:pPr>
          </w:p>
        </w:tc>
        <w:tc>
          <w:tcPr>
            <w:tcW w:w="1146" w:type="dxa"/>
            <w:vMerge w:val="restart"/>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содержание пожарных гидрантов</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380F04"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7E4992" w:rsidRPr="00687FAC"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134" w:type="dxa"/>
          </w:tcPr>
          <w:p w:rsidR="007E4992" w:rsidRPr="00687FAC"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F123BD" w:rsidRPr="00687FAC" w:rsidRDefault="00380F0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val="restart"/>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985" w:type="dxa"/>
            <w:vMerge w:val="restart"/>
          </w:tcPr>
          <w:p w:rsidR="007906E6" w:rsidRPr="00687FAC" w:rsidRDefault="007906E6"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3.</w:t>
            </w:r>
          </w:p>
          <w:p w:rsidR="007906E6" w:rsidRPr="00687FAC" w:rsidRDefault="00861BF9"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906E6" w:rsidRPr="00687FAC"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06B86">
              <w:rPr>
                <w:rFonts w:ascii="Times New Roman" w:eastAsia="Times New Roman" w:hAnsi="Times New Roman" w:cs="Times New Roman"/>
                <w:color w:val="FF0000"/>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7906E6" w:rsidRPr="00687FAC" w:rsidRDefault="00B06CA9" w:rsidP="00B06CA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w:t>
            </w:r>
            <w:r w:rsidR="005E01AD" w:rsidRPr="00687FAC">
              <w:rPr>
                <w:rFonts w:ascii="Times New Roman" w:eastAsia="Times New Roman" w:hAnsi="Times New Roman" w:cs="Times New Roman"/>
                <w:sz w:val="16"/>
                <w:szCs w:val="16"/>
                <w:lang w:eastAsia="ru-RU"/>
              </w:rPr>
              <w:t>одержание пожарных водоемов</w:t>
            </w:r>
          </w:p>
        </w:tc>
      </w:tr>
      <w:tr w:rsidR="00AA00F2" w:rsidRPr="00687FAC" w:rsidTr="00687FAC">
        <w:tc>
          <w:tcPr>
            <w:tcW w:w="568" w:type="dxa"/>
            <w:vMerge/>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6" w:type="dxa"/>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AA00F2" w:rsidRPr="00687FAC"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AA00F2" w:rsidRPr="00687FAC"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AA00F2" w:rsidRPr="00687FAC" w:rsidRDefault="00AA00F2"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906E6" w:rsidRPr="00687FAC"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06B86">
              <w:rPr>
                <w:rFonts w:ascii="Times New Roman" w:eastAsia="Times New Roman" w:hAnsi="Times New Roman" w:cs="Times New Roman"/>
                <w:color w:val="FF0000"/>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Комитет по строительству, дорожной деятельности и благоустройства</w:t>
            </w:r>
          </w:p>
        </w:tc>
        <w:tc>
          <w:tcPr>
            <w:tcW w:w="1146" w:type="dxa"/>
            <w:vMerge/>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E4992" w:rsidRPr="00687FAC" w:rsidTr="00687FAC">
        <w:tc>
          <w:tcPr>
            <w:tcW w:w="568" w:type="dxa"/>
            <w:vMerge w:val="restart"/>
          </w:tcPr>
          <w:p w:rsidR="007E4992" w:rsidRPr="00687FAC" w:rsidRDefault="0008458E"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1.4.</w:t>
            </w:r>
          </w:p>
        </w:tc>
        <w:tc>
          <w:tcPr>
            <w:tcW w:w="1985" w:type="dxa"/>
            <w:vMerge w:val="restart"/>
          </w:tcPr>
          <w:p w:rsidR="0008458E" w:rsidRPr="00687FAC" w:rsidRDefault="0008458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4.</w:t>
            </w:r>
          </w:p>
          <w:p w:rsidR="007E4992" w:rsidRPr="00687FAC" w:rsidRDefault="0072591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687FAC">
              <w:rPr>
                <w:rFonts w:ascii="Times New Roman" w:eastAsia="Times New Roman" w:hAnsi="Times New Roman" w:cs="Times New Roman"/>
                <w:sz w:val="16"/>
                <w:szCs w:val="16"/>
                <w:lang w:eastAsia="ru-RU"/>
              </w:rPr>
              <w:t>извещателей</w:t>
            </w:r>
            <w:proofErr w:type="spellEnd"/>
            <w:r w:rsidRPr="00687FAC">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275" w:type="dxa"/>
            <w:vMerge w:val="restart"/>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E4992" w:rsidRPr="00306B86" w:rsidRDefault="00306B86" w:rsidP="007E499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06B86">
              <w:rPr>
                <w:rFonts w:ascii="Times New Roman" w:eastAsia="Times New Roman" w:hAnsi="Times New Roman" w:cs="Times New Roman"/>
                <w:color w:val="FF0000"/>
                <w:sz w:val="16"/>
                <w:szCs w:val="16"/>
                <w:lang w:eastAsia="ru-RU"/>
              </w:rPr>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7E4992"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A72924"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Профилактика </w:t>
            </w:r>
          </w:p>
          <w:p w:rsidR="007E4992"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пожаров на территории городского округа</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E4992" w:rsidRPr="00306B86" w:rsidRDefault="00306B86" w:rsidP="007E499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06B86">
              <w:rPr>
                <w:rFonts w:ascii="Times New Roman" w:eastAsia="Times New Roman" w:hAnsi="Times New Roman" w:cs="Times New Roman"/>
                <w:color w:val="FF0000"/>
                <w:sz w:val="16"/>
                <w:szCs w:val="16"/>
                <w:lang w:eastAsia="ru-RU"/>
              </w:rPr>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A7292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F3747" w:rsidRPr="00687FAC" w:rsidTr="00687FAC">
        <w:tc>
          <w:tcPr>
            <w:tcW w:w="568" w:type="dxa"/>
            <w:vMerge w:val="restart"/>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w:t>
            </w:r>
          </w:p>
        </w:tc>
        <w:tc>
          <w:tcPr>
            <w:tcW w:w="198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5.</w:t>
            </w:r>
          </w:p>
          <w:p w:rsidR="00DF3747" w:rsidRPr="00687FAC" w:rsidRDefault="00C06445"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DF3747" w:rsidP="00DF3747">
            <w:pPr>
              <w:spacing w:after="0" w:line="240" w:lineRule="auto"/>
              <w:rPr>
                <w:rFonts w:ascii="Times New Roman" w:eastAsia="Times New Roman" w:hAnsi="Times New Roman" w:cs="Arial"/>
                <w:sz w:val="16"/>
                <w:szCs w:val="16"/>
                <w:lang w:eastAsia="ru-RU"/>
              </w:rPr>
            </w:pPr>
          </w:p>
        </w:tc>
        <w:tc>
          <w:tcPr>
            <w:tcW w:w="1146" w:type="dxa"/>
            <w:vMerge w:val="restart"/>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DF3747" w:rsidRPr="00687FAC" w:rsidTr="00687FAC">
        <w:tc>
          <w:tcPr>
            <w:tcW w:w="568" w:type="dxa"/>
            <w:vMerge/>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8479D9" w:rsidP="00DF3747">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Управляющие компании городского округа</w:t>
            </w:r>
          </w:p>
        </w:tc>
        <w:tc>
          <w:tcPr>
            <w:tcW w:w="1146" w:type="dxa"/>
            <w:vMerge/>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4536D" w:rsidRPr="00687FAC" w:rsidTr="00687FAC">
        <w:trPr>
          <w:trHeight w:val="311"/>
        </w:trPr>
        <w:tc>
          <w:tcPr>
            <w:tcW w:w="568" w:type="dxa"/>
            <w:vMerge w:val="restart"/>
          </w:tcPr>
          <w:p w:rsidR="00E4536D" w:rsidRPr="00687FAC" w:rsidRDefault="00E4536D"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w:t>
            </w:r>
          </w:p>
        </w:tc>
        <w:tc>
          <w:tcPr>
            <w:tcW w:w="198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6.</w:t>
            </w:r>
          </w:p>
          <w:p w:rsidR="00E4536D" w:rsidRPr="00687FAC" w:rsidRDefault="00C06445"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4536D" w:rsidRPr="00687FAC" w:rsidRDefault="00E4536D" w:rsidP="00E4536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4536D" w:rsidRPr="004E75CB" w:rsidRDefault="004E75CB" w:rsidP="00E4536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413,1</w:t>
            </w:r>
          </w:p>
        </w:tc>
        <w:tc>
          <w:tcPr>
            <w:tcW w:w="1134" w:type="dxa"/>
          </w:tcPr>
          <w:p w:rsidR="00E4536D" w:rsidRPr="00687FAC" w:rsidRDefault="00CA5DEA"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E4536D" w:rsidRPr="00687FAC" w:rsidRDefault="00E4536D" w:rsidP="00E4536D">
            <w:pPr>
              <w:spacing w:after="0" w:line="240" w:lineRule="auto"/>
              <w:rPr>
                <w:rFonts w:ascii="Times New Roman" w:eastAsia="Times New Roman" w:hAnsi="Times New Roman" w:cs="Arial"/>
                <w:sz w:val="16"/>
                <w:szCs w:val="16"/>
                <w:lang w:eastAsia="ru-RU"/>
              </w:rPr>
            </w:pPr>
          </w:p>
        </w:tc>
        <w:tc>
          <w:tcPr>
            <w:tcW w:w="1146" w:type="dxa"/>
            <w:vMerge w:val="restart"/>
          </w:tcPr>
          <w:p w:rsidR="00E4536D" w:rsidRPr="00687FAC" w:rsidRDefault="00553222" w:rsidP="00FB054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Обучение населени</w:t>
            </w:r>
            <w:r w:rsidR="00AB01E5" w:rsidRPr="00687FAC">
              <w:rPr>
                <w:rFonts w:ascii="Times New Roman" w:eastAsia="Times New Roman" w:hAnsi="Times New Roman" w:cs="Times New Roman"/>
                <w:sz w:val="16"/>
                <w:szCs w:val="16"/>
                <w:lang w:eastAsia="ru-RU"/>
              </w:rPr>
              <w:t>я мерам пожарной безопасности</w:t>
            </w:r>
            <w:r w:rsidRPr="00687FAC">
              <w:rPr>
                <w:rFonts w:ascii="Times New Roman" w:eastAsia="Times New Roman" w:hAnsi="Times New Roman" w:cs="Times New Roman"/>
                <w:sz w:val="16"/>
                <w:szCs w:val="16"/>
                <w:lang w:eastAsia="ru-RU"/>
              </w:rPr>
              <w:t xml:space="preserve"> </w:t>
            </w:r>
            <w:r w:rsidR="00AB01E5" w:rsidRPr="00687FAC">
              <w:rPr>
                <w:rFonts w:ascii="Times New Roman" w:eastAsia="Times New Roman" w:hAnsi="Times New Roman" w:cs="Times New Roman"/>
                <w:sz w:val="16"/>
                <w:szCs w:val="16"/>
                <w:lang w:eastAsia="ru-RU"/>
              </w:rPr>
              <w:t>и пропаганда в области пожарной безопасности</w:t>
            </w:r>
            <w:r w:rsidR="008A1794" w:rsidRPr="00687FAC">
              <w:rPr>
                <w:rFonts w:ascii="Times New Roman" w:eastAsia="Times New Roman" w:hAnsi="Times New Roman" w:cs="Times New Roman"/>
                <w:sz w:val="16"/>
                <w:szCs w:val="16"/>
                <w:lang w:eastAsia="ru-RU"/>
              </w:rPr>
              <w:t xml:space="preserve">, обучение и страхование добровольных пожарных, оснащение </w:t>
            </w:r>
            <w:r w:rsidR="00DD4EAF" w:rsidRPr="00687FAC">
              <w:rPr>
                <w:rFonts w:ascii="Times New Roman" w:eastAsia="Times New Roman" w:hAnsi="Times New Roman" w:cs="Times New Roman"/>
                <w:sz w:val="16"/>
                <w:szCs w:val="16"/>
                <w:lang w:eastAsia="ru-RU"/>
              </w:rPr>
              <w:t>класса для</w:t>
            </w:r>
            <w:r w:rsidR="008A1794" w:rsidRPr="00687FAC">
              <w:rPr>
                <w:rFonts w:ascii="Times New Roman" w:eastAsia="Times New Roman" w:hAnsi="Times New Roman" w:cs="Times New Roman"/>
                <w:sz w:val="16"/>
                <w:szCs w:val="16"/>
                <w:lang w:eastAsia="ru-RU"/>
              </w:rPr>
              <w:t xml:space="preserve"> обучения добровольных пожарных</w:t>
            </w:r>
          </w:p>
        </w:tc>
      </w:tr>
      <w:tr w:rsidR="005F2365" w:rsidRPr="00687FAC" w:rsidTr="00687FAC">
        <w:tc>
          <w:tcPr>
            <w:tcW w:w="568" w:type="dxa"/>
            <w:vMerge/>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6" w:type="dxa"/>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F2365" w:rsidRPr="004E75CB" w:rsidRDefault="004E75CB" w:rsidP="005F23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413,1</w:t>
            </w:r>
          </w:p>
        </w:tc>
        <w:tc>
          <w:tcPr>
            <w:tcW w:w="1134" w:type="dxa"/>
          </w:tcPr>
          <w:p w:rsidR="005F2365" w:rsidRPr="00687FAC" w:rsidRDefault="005F2365"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5F2365" w:rsidRPr="00687FAC" w:rsidRDefault="005F2365" w:rsidP="005F2365">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77592" w:rsidRPr="00687FAC" w:rsidTr="00687FAC">
        <w:tc>
          <w:tcPr>
            <w:tcW w:w="568" w:type="dxa"/>
            <w:vMerge w:val="restart"/>
          </w:tcPr>
          <w:p w:rsidR="00A77592" w:rsidRPr="00687FAC" w:rsidRDefault="00A77592"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w:t>
            </w:r>
          </w:p>
        </w:tc>
        <w:tc>
          <w:tcPr>
            <w:tcW w:w="1985" w:type="dxa"/>
            <w:vMerge w:val="restart"/>
          </w:tcPr>
          <w:p w:rsidR="005F5942" w:rsidRPr="00687FAC" w:rsidRDefault="005F5942"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7.</w:t>
            </w:r>
          </w:p>
          <w:p w:rsidR="00A77592" w:rsidRPr="00687FAC" w:rsidRDefault="00AC4DF4"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687FAC" w:rsidRDefault="00A77592" w:rsidP="00A775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A77592" w:rsidRPr="00687FAC" w:rsidRDefault="00A77592"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A77592" w:rsidRPr="00687FAC"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134" w:type="dxa"/>
          </w:tcPr>
          <w:p w:rsidR="00A77592" w:rsidRPr="00687FAC"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A77592" w:rsidRPr="00687FAC" w:rsidRDefault="00A77592" w:rsidP="00A77592">
            <w:pPr>
              <w:spacing w:after="0" w:line="240" w:lineRule="auto"/>
              <w:rPr>
                <w:rFonts w:ascii="Times New Roman" w:eastAsia="Times New Roman" w:hAnsi="Times New Roman" w:cs="Arial"/>
                <w:sz w:val="16"/>
                <w:szCs w:val="16"/>
                <w:lang w:eastAsia="ru-RU"/>
              </w:rPr>
            </w:pPr>
          </w:p>
        </w:tc>
        <w:tc>
          <w:tcPr>
            <w:tcW w:w="1146" w:type="dxa"/>
            <w:vMerge w:val="restart"/>
          </w:tcPr>
          <w:p w:rsidR="00A77592" w:rsidRPr="00687FAC" w:rsidRDefault="0076051C"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мер пожарной безопасности</w:t>
            </w:r>
          </w:p>
        </w:tc>
      </w:tr>
      <w:tr w:rsidR="001D262C" w:rsidRPr="00687FAC" w:rsidTr="00687FAC">
        <w:tc>
          <w:tcPr>
            <w:tcW w:w="568" w:type="dxa"/>
            <w:vMerge/>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6" w:type="dxa"/>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D262C" w:rsidRPr="00687FAC"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134" w:type="dxa"/>
          </w:tcPr>
          <w:p w:rsidR="001D262C" w:rsidRPr="00687FAC"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1D262C" w:rsidRPr="00687FAC" w:rsidRDefault="001D262C" w:rsidP="001D262C">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016C4" w:rsidRPr="00687FAC" w:rsidTr="00687FAC">
        <w:tc>
          <w:tcPr>
            <w:tcW w:w="568" w:type="dxa"/>
            <w:vMerge w:val="restart"/>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w:t>
            </w:r>
          </w:p>
        </w:tc>
        <w:tc>
          <w:tcPr>
            <w:tcW w:w="198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8.</w:t>
            </w:r>
          </w:p>
          <w:p w:rsidR="00E016C4" w:rsidRPr="00687FAC" w:rsidRDefault="00AC4DF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016C4" w:rsidRPr="00687FAC"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016C4" w:rsidRPr="00687FAC"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E016C4" w:rsidRPr="00687FAC" w:rsidRDefault="00E016C4" w:rsidP="00E016C4">
            <w:pPr>
              <w:spacing w:after="0" w:line="240" w:lineRule="auto"/>
              <w:rPr>
                <w:rFonts w:ascii="Times New Roman" w:eastAsia="Times New Roman" w:hAnsi="Times New Roman" w:cs="Arial"/>
                <w:sz w:val="16"/>
                <w:szCs w:val="16"/>
                <w:lang w:eastAsia="ru-RU"/>
              </w:rPr>
            </w:pPr>
          </w:p>
        </w:tc>
        <w:tc>
          <w:tcPr>
            <w:tcW w:w="1146" w:type="dxa"/>
            <w:vMerge w:val="restart"/>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r>
      <w:tr w:rsidR="00457EF7" w:rsidRPr="00687FAC" w:rsidTr="00687FAC">
        <w:trPr>
          <w:trHeight w:val="1380"/>
        </w:trPr>
        <w:tc>
          <w:tcPr>
            <w:tcW w:w="568" w:type="dxa"/>
            <w:vMerge/>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6" w:type="dxa"/>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457EF7" w:rsidRPr="00687FAC"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457EF7" w:rsidRPr="00687FAC"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457EF7" w:rsidRPr="00687FAC" w:rsidRDefault="00457EF7" w:rsidP="005F594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val="restart"/>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27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46E72" w:rsidRPr="00FC27DD" w:rsidRDefault="00FC27DD" w:rsidP="00146E7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1333,0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2410" w:type="dxa"/>
            <w:gridSpan w:val="2"/>
            <w:vMerge w:val="restart"/>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46E72" w:rsidRPr="00FC27DD" w:rsidRDefault="00FC27DD" w:rsidP="00146E7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583,0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750,0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687FAC" w:rsidRDefault="00D44822">
      <w:pP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br w:type="page"/>
      </w:r>
    </w:p>
    <w:p w:rsidR="00B93182" w:rsidRPr="00B93182"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93182" w:rsidRPr="00B93182">
        <w:rPr>
          <w:rFonts w:ascii="Times New Roman" w:eastAsia="Times New Roman" w:hAnsi="Times New Roman" w:cs="Times New Roman"/>
          <w:sz w:val="24"/>
          <w:szCs w:val="24"/>
          <w:lang w:eastAsia="ru-RU"/>
        </w:rPr>
        <w:t xml:space="preserve">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156D2F" w:rsidRPr="00156D2F">
        <w:rPr>
          <w:rFonts w:ascii="Times New Roman" w:eastAsia="Times New Roman" w:hAnsi="Times New Roman" w:cs="Times New Roman"/>
          <w:sz w:val="24"/>
          <w:szCs w:val="24"/>
          <w:lang w:eastAsia="ru-RU"/>
        </w:rPr>
        <w:t>Обеспечение мероприятий гражданской обороны</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B93182" w:rsidRPr="00687FAC" w:rsidTr="00687FAC">
        <w:tc>
          <w:tcPr>
            <w:tcW w:w="2334"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3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334"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F94574" w:rsidRPr="00687FAC">
              <w:rPr>
                <w:rFonts w:ascii="Times New Roman" w:eastAsia="Times New Roman" w:hAnsi="Times New Roman" w:cs="Times New Roman"/>
                <w:sz w:val="16"/>
                <w:szCs w:val="16"/>
                <w:lang w:eastAsia="ru-RU"/>
              </w:rPr>
              <w:t>,5</w:t>
            </w:r>
          </w:p>
        </w:tc>
        <w:tc>
          <w:tcPr>
            <w:tcW w:w="1351"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1060"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7E1B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7E1BD8"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1351"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c>
          <w:tcPr>
            <w:tcW w:w="1060"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r>
      <w:tr w:rsidR="00061E11" w:rsidRPr="00687FAC" w:rsidTr="00687FAC">
        <w:tc>
          <w:tcPr>
            <w:tcW w:w="233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184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2768" w:type="dxa"/>
          </w:tcPr>
          <w:p w:rsidR="00061E11" w:rsidRPr="00687FAC" w:rsidRDefault="00061E11" w:rsidP="00061E1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5"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060"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4880,5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val="restart"/>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D4482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«Обеспечение </w:t>
      </w:r>
      <w:r w:rsidR="00D44822">
        <w:rPr>
          <w:rFonts w:ascii="Times New Roman" w:eastAsia="Calibri" w:hAnsi="Times New Roman" w:cs="Times New Roman"/>
          <w:sz w:val="24"/>
          <w:szCs w:val="24"/>
          <w:lang w:eastAsia="ru-RU"/>
        </w:rPr>
        <w:t>мероприятий гражданской обороны</w:t>
      </w:r>
      <w:r w:rsidRPr="00B93182">
        <w:rPr>
          <w:rFonts w:ascii="Times New Roman" w:eastAsia="Calibri"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Pr>
          <w:rFonts w:ascii="Times New Roman" w:eastAsia="Calibri" w:hAnsi="Times New Roman" w:cs="Times New Roman"/>
          <w:sz w:val="24"/>
          <w:szCs w:val="24"/>
        </w:rPr>
        <w:t xml:space="preserve">совершенствование </w:t>
      </w:r>
      <w:r w:rsidRPr="00B93182">
        <w:rPr>
          <w:rFonts w:ascii="Times New Roman" w:eastAsia="Calibri" w:hAnsi="Times New Roman" w:cs="Times New Roman"/>
          <w:sz w:val="24"/>
          <w:szCs w:val="24"/>
        </w:rPr>
        <w:t xml:space="preserve">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w:t>
      </w:r>
      <w:r w:rsidR="00BE22BB">
        <w:rPr>
          <w:rFonts w:ascii="Times New Roman" w:eastAsia="Calibri" w:hAnsi="Times New Roman" w:cs="Times New Roman"/>
          <w:sz w:val="24"/>
          <w:szCs w:val="24"/>
        </w:rPr>
        <w:t>ражданской обороне</w:t>
      </w:r>
      <w:r w:rsidRPr="00B93182">
        <w:rPr>
          <w:rFonts w:ascii="Times New Roman" w:eastAsia="Calibri" w:hAnsi="Times New Roman" w:cs="Times New Roman"/>
          <w:sz w:val="24"/>
          <w:szCs w:val="24"/>
        </w:rPr>
        <w:t xml:space="preserve">»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мероприятий по гражданской обороне»</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B93182" w:rsidRPr="00687FAC" w:rsidTr="00687FAC">
        <w:trPr>
          <w:tblHeader/>
        </w:trPr>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70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C77339" w:rsidRPr="00687FAC" w:rsidTr="00687FAC">
        <w:tc>
          <w:tcPr>
            <w:tcW w:w="709" w:type="dxa"/>
            <w:vMerge w:val="restart"/>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699,2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00EBF" w:rsidRPr="00687FAC" w:rsidTr="00687FAC">
        <w:tc>
          <w:tcPr>
            <w:tcW w:w="709" w:type="dxa"/>
            <w:vMerge w:val="restart"/>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559"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w:t>
            </w:r>
          </w:p>
          <w:p w:rsidR="00200EBF" w:rsidRPr="00687FAC" w:rsidRDefault="00156D2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EBF" w:rsidRPr="00687FAC" w:rsidRDefault="0015262E"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699,2</w:t>
            </w:r>
          </w:p>
        </w:tc>
        <w:tc>
          <w:tcPr>
            <w:tcW w:w="1134"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C24190" w:rsidRPr="00687FAC" w:rsidTr="00687FAC">
        <w:tc>
          <w:tcPr>
            <w:tcW w:w="709" w:type="dxa"/>
            <w:vMerge/>
          </w:tcPr>
          <w:p w:rsidR="00C24190" w:rsidRPr="00687FAC" w:rsidRDefault="00C24190"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134"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24190"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99,2</w:t>
            </w:r>
          </w:p>
        </w:tc>
        <w:tc>
          <w:tcPr>
            <w:tcW w:w="1134"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C4C8B" w:rsidRPr="00687FAC" w:rsidTr="00687FAC">
        <w:tc>
          <w:tcPr>
            <w:tcW w:w="709" w:type="dxa"/>
            <w:vMerge/>
          </w:tcPr>
          <w:p w:rsidR="00AC4C8B" w:rsidRPr="00687FAC" w:rsidRDefault="00AC4C8B" w:rsidP="00AC4C8B">
            <w:pPr>
              <w:spacing w:after="0" w:line="240" w:lineRule="auto"/>
              <w:jc w:val="center"/>
              <w:rPr>
                <w:rFonts w:ascii="Times New Roman" w:eastAsia="Times New Roman" w:hAnsi="Times New Roman" w:cs="Times New Roman"/>
                <w:sz w:val="16"/>
                <w:szCs w:val="16"/>
                <w:lang w:eastAsia="ru-RU"/>
              </w:rPr>
            </w:pPr>
          </w:p>
        </w:tc>
        <w:tc>
          <w:tcPr>
            <w:tcW w:w="1559"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134"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134"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24190" w:rsidRPr="00687FAC" w:rsidTr="00687FAC">
        <w:tc>
          <w:tcPr>
            <w:tcW w:w="709" w:type="dxa"/>
            <w:vMerge/>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2 500,0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val="en-US" w:eastAsia="ru-RU"/>
              </w:rPr>
              <w:t>2</w:t>
            </w:r>
            <w:r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4A7278" w:rsidP="00D4482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B93182" w:rsidRPr="00687FAC">
              <w:rPr>
                <w:rFonts w:ascii="Times New Roman" w:eastAsia="Times New Roman" w:hAnsi="Times New Roman" w:cs="Times New Roman"/>
                <w:b/>
                <w:sz w:val="16"/>
                <w:szCs w:val="16"/>
                <w:lang w:eastAsia="ru-RU"/>
              </w:rPr>
              <w:t>2.</w:t>
            </w:r>
            <w:r w:rsidR="00B93182" w:rsidRPr="00687FAC">
              <w:rPr>
                <w:rFonts w:ascii="Times New Roman" w:eastAsia="Times New Roman" w:hAnsi="Times New Roman" w:cs="Times New Roman"/>
                <w:sz w:val="16"/>
                <w:szCs w:val="16"/>
                <w:lang w:eastAsia="ru-RU"/>
              </w:rPr>
              <w:t xml:space="preserve"> </w:t>
            </w:r>
            <w:r w:rsidR="00156D2F" w:rsidRPr="00687FAC">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C06415" w:rsidRDefault="00C06415"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06415">
              <w:rPr>
                <w:rFonts w:ascii="Times New Roman" w:eastAsia="Times New Roman" w:hAnsi="Times New Roman" w:cs="Times New Roman"/>
                <w:color w:val="FF0000"/>
                <w:sz w:val="16"/>
                <w:szCs w:val="16"/>
                <w:lang w:eastAsia="ru-RU"/>
              </w:rPr>
              <w:t>329,5</w:t>
            </w:r>
          </w:p>
        </w:tc>
        <w:tc>
          <w:tcPr>
            <w:tcW w:w="1134" w:type="dxa"/>
          </w:tcPr>
          <w:p w:rsidR="00B93182" w:rsidRPr="00687FAC" w:rsidRDefault="00E368D1"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1822,0</w:t>
            </w:r>
          </w:p>
        </w:tc>
        <w:tc>
          <w:tcPr>
            <w:tcW w:w="992" w:type="dxa"/>
          </w:tcPr>
          <w:p w:rsidR="00B93182" w:rsidRPr="00687FAC" w:rsidRDefault="0048188B"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322,0</w:t>
            </w:r>
          </w:p>
        </w:tc>
        <w:tc>
          <w:tcPr>
            <w:tcW w:w="992" w:type="dxa"/>
          </w:tcPr>
          <w:p w:rsidR="00B93182" w:rsidRPr="00687FAC" w:rsidRDefault="001E496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3" w:type="dxa"/>
          </w:tcPr>
          <w:p w:rsidR="00B93182" w:rsidRPr="00687FAC" w:rsidRDefault="009715A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C06415" w:rsidRDefault="00C06415"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179,5</w:t>
            </w:r>
          </w:p>
        </w:tc>
        <w:tc>
          <w:tcPr>
            <w:tcW w:w="1134" w:type="dxa"/>
          </w:tcPr>
          <w:p w:rsidR="00B93182" w:rsidRPr="00687FAC" w:rsidRDefault="005B5B6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822,0</w:t>
            </w:r>
          </w:p>
        </w:tc>
        <w:tc>
          <w:tcPr>
            <w:tcW w:w="992" w:type="dxa"/>
          </w:tcPr>
          <w:p w:rsidR="00B93182" w:rsidRPr="00687FAC" w:rsidRDefault="000726A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522B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B907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1134" w:type="dxa"/>
          </w:tcPr>
          <w:p w:rsidR="00B93182" w:rsidRPr="00687FAC" w:rsidRDefault="00F015F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93182" w:rsidRPr="00687FAC" w:rsidRDefault="0078778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val="restart"/>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w:t>
            </w:r>
          </w:p>
        </w:tc>
        <w:tc>
          <w:tcPr>
            <w:tcW w:w="1559" w:type="dxa"/>
            <w:vMerge w:val="restart"/>
          </w:tcPr>
          <w:p w:rsidR="00D82709" w:rsidRPr="00687FAC" w:rsidRDefault="00D82709"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 </w:t>
            </w:r>
            <w:r w:rsidR="000642AB" w:rsidRPr="00687FAC">
              <w:rPr>
                <w:rFonts w:ascii="Times New Roman" w:eastAsia="Times New Roman" w:hAnsi="Times New Roman" w:cs="Times New Roman"/>
                <w:sz w:val="16"/>
                <w:szCs w:val="16"/>
                <w:lang w:eastAsia="ru-RU"/>
              </w:rPr>
              <w:t>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D82709" w:rsidRPr="00687FAC"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65,0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D82709" w:rsidRPr="00687FAC" w:rsidRDefault="00A4345B"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D82709" w:rsidRPr="00687FAC"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15,0</w:t>
            </w:r>
          </w:p>
        </w:tc>
        <w:tc>
          <w:tcPr>
            <w:tcW w:w="1134"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D82709" w:rsidRPr="00687FAC" w:rsidRDefault="00364373"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D8270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w:t>
            </w:r>
            <w:r w:rsidR="00B93182"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29596C" w:rsidRPr="00687FAC">
              <w:rPr>
                <w:rFonts w:ascii="Times New Roman" w:eastAsia="Times New Roman" w:hAnsi="Times New Roman" w:cs="Times New Roman"/>
                <w:sz w:val="16"/>
                <w:szCs w:val="16"/>
                <w:lang w:eastAsia="ru-RU"/>
              </w:rPr>
              <w:t>2</w:t>
            </w:r>
            <w:r w:rsidRPr="00687FAC">
              <w:rPr>
                <w:rFonts w:ascii="Times New Roman" w:eastAsia="Times New Roman" w:hAnsi="Times New Roman" w:cs="Times New Roman"/>
                <w:sz w:val="16"/>
                <w:szCs w:val="16"/>
                <w:lang w:eastAsia="ru-RU"/>
              </w:rPr>
              <w:t>.</w:t>
            </w:r>
          </w:p>
          <w:p w:rsidR="00B93182" w:rsidRPr="00687FAC" w:rsidRDefault="000642AB" w:rsidP="0029596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240,5</w:t>
            </w:r>
          </w:p>
        </w:tc>
        <w:tc>
          <w:tcPr>
            <w:tcW w:w="1134"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140,5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1134"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3"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1276" w:type="dxa"/>
          </w:tcPr>
          <w:p w:rsidR="008A324D"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val="restart"/>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w:t>
            </w:r>
          </w:p>
        </w:tc>
        <w:tc>
          <w:tcPr>
            <w:tcW w:w="1559" w:type="dxa"/>
            <w:vMerge w:val="restart"/>
          </w:tcPr>
          <w:p w:rsidR="008A324D" w:rsidRPr="00687FAC" w:rsidRDefault="001B42A6"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3. </w:t>
            </w:r>
            <w:r w:rsidR="000642AB" w:rsidRPr="00687FAC">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134" w:type="dxa"/>
            <w:vMerge w:val="restart"/>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8A324D" w:rsidRPr="0015262E" w:rsidRDefault="0015262E" w:rsidP="008A324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262E">
              <w:rPr>
                <w:rFonts w:ascii="Times New Roman" w:eastAsia="Times New Roman" w:hAnsi="Times New Roman" w:cs="Times New Roman"/>
                <w:color w:val="FF0000"/>
                <w:sz w:val="16"/>
                <w:szCs w:val="16"/>
                <w:lang w:eastAsia="ru-RU"/>
              </w:rPr>
              <w:t>24,0</w:t>
            </w:r>
          </w:p>
        </w:tc>
        <w:tc>
          <w:tcPr>
            <w:tcW w:w="1134"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8A324D" w:rsidRPr="00687FAC" w:rsidRDefault="00135874"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8A324D" w:rsidRPr="0015262E" w:rsidRDefault="0015262E" w:rsidP="008A324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262E">
              <w:rPr>
                <w:rFonts w:ascii="Times New Roman" w:eastAsia="Times New Roman" w:hAnsi="Times New Roman" w:cs="Times New Roman"/>
                <w:color w:val="FF0000"/>
                <w:sz w:val="16"/>
                <w:szCs w:val="16"/>
                <w:lang w:eastAsia="ru-RU"/>
              </w:rPr>
              <w:t>24,0</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844668"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844668">
              <w:rPr>
                <w:rFonts w:ascii="Times New Roman" w:eastAsia="Times New Roman" w:hAnsi="Times New Roman" w:cs="Times New Roman"/>
                <w:sz w:val="16"/>
                <w:szCs w:val="16"/>
                <w:lang w:eastAsia="ru-RU"/>
              </w:rPr>
              <w:t>Отдел по делам ГО и ЧС</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5277B9"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F84AE0" w:rsidRDefault="00F84AE0"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4AE0">
              <w:rPr>
                <w:rFonts w:ascii="Times New Roman" w:eastAsia="Times New Roman" w:hAnsi="Times New Roman" w:cs="Times New Roman"/>
                <w:color w:val="FF0000"/>
                <w:sz w:val="16"/>
                <w:szCs w:val="16"/>
                <w:lang w:eastAsia="ru-RU"/>
              </w:rPr>
              <w:t>1028,7</w:t>
            </w:r>
          </w:p>
        </w:tc>
        <w:tc>
          <w:tcPr>
            <w:tcW w:w="1134"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C5351B" w:rsidRPr="00687FAC">
              <w:rPr>
                <w:rFonts w:ascii="Times New Roman" w:eastAsia="Times New Roman" w:hAnsi="Times New Roman" w:cs="Times New Roman"/>
                <w:sz w:val="16"/>
                <w:szCs w:val="16"/>
                <w:lang w:eastAsia="ru-RU"/>
              </w:rPr>
              <w:t>,5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D48AD"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A04A0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124D23"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992" w:type="dxa"/>
          </w:tcPr>
          <w:p w:rsidR="00B93182" w:rsidRPr="00687FAC" w:rsidRDefault="006C6BE4"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2694" w:type="dxa"/>
            <w:gridSpan w:val="2"/>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F84AE0" w:rsidRDefault="004E254E"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378,7</w:t>
            </w:r>
          </w:p>
        </w:tc>
        <w:tc>
          <w:tcPr>
            <w:tcW w:w="1134" w:type="dxa"/>
          </w:tcPr>
          <w:p w:rsidR="00B93182" w:rsidRPr="00687FAC" w:rsidRDefault="00944897"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AB6B37"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9B349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BF7260" w:rsidRPr="00687FAC">
              <w:rPr>
                <w:rFonts w:ascii="Times New Roman" w:eastAsia="Times New Roman" w:hAnsi="Times New Roman" w:cs="Times New Roman"/>
                <w:sz w:val="16"/>
                <w:szCs w:val="16"/>
                <w:lang w:eastAsia="ru-RU"/>
              </w:rPr>
              <w:t>50,0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6C6BE4" w:rsidRPr="00687FAC">
              <w:rPr>
                <w:rFonts w:ascii="Times New Roman" w:eastAsia="Times New Roman" w:hAnsi="Times New Roman" w:cs="Times New Roman"/>
                <w:sz w:val="16"/>
                <w:szCs w:val="16"/>
                <w:lang w:eastAsia="ru-RU"/>
              </w:rPr>
              <w:t>50,0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0A6FA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650,0</w:t>
            </w:r>
          </w:p>
        </w:tc>
        <w:tc>
          <w:tcPr>
            <w:tcW w:w="1134" w:type="dxa"/>
          </w:tcPr>
          <w:p w:rsidR="00B93182" w:rsidRPr="00687FAC" w:rsidRDefault="0048311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992" w:type="dxa"/>
          </w:tcPr>
          <w:p w:rsidR="00B93182" w:rsidRPr="00687FAC" w:rsidRDefault="00DD11FB" w:rsidP="00B9318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B93182"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93182" w:rsidRPr="00B93182">
        <w:rPr>
          <w:rFonts w:ascii="Times New Roman" w:eastAsia="Times New Roman" w:hAnsi="Times New Roman" w:cs="Times New Roman"/>
          <w:sz w:val="24"/>
          <w:szCs w:val="24"/>
          <w:lang w:eastAsia="ru-RU"/>
        </w:rPr>
        <w:t xml:space="preserve">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B93182" w:rsidRPr="00687FAC" w:rsidTr="00687FAC">
        <w:tc>
          <w:tcPr>
            <w:tcW w:w="2618"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434601" w:rsidRPr="00687FAC" w:rsidTr="00687FAC">
        <w:tc>
          <w:tcPr>
            <w:tcW w:w="2618" w:type="dxa"/>
            <w:vMerge w:val="restart"/>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434601" w:rsidRPr="00687FAC" w:rsidTr="00687FAC">
        <w:tc>
          <w:tcPr>
            <w:tcW w:w="2618" w:type="dxa"/>
            <w:vMerge/>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434601" w:rsidRPr="00687FAC" w:rsidRDefault="00434601" w:rsidP="00B93182">
            <w:pPr>
              <w:spacing w:after="0" w:line="240" w:lineRule="auto"/>
              <w:rPr>
                <w:rFonts w:ascii="Times New Roman" w:eastAsia="Times New Roman" w:hAnsi="Times New Roman" w:cs="Times New Roman"/>
                <w:sz w:val="16"/>
                <w:szCs w:val="16"/>
                <w:lang w:eastAsia="ru-RU"/>
              </w:rPr>
            </w:pPr>
          </w:p>
        </w:tc>
        <w:tc>
          <w:tcPr>
            <w:tcW w:w="2768" w:type="dxa"/>
            <w:vMerge/>
          </w:tcPr>
          <w:p w:rsidR="00434601" w:rsidRPr="00687FAC" w:rsidRDefault="00434601" w:rsidP="00B93182">
            <w:pPr>
              <w:spacing w:after="0" w:line="240" w:lineRule="auto"/>
              <w:rPr>
                <w:rFonts w:ascii="Times New Roman" w:eastAsia="Times New Roman" w:hAnsi="Times New Roman" w:cs="Times New Roman"/>
                <w:sz w:val="16"/>
                <w:szCs w:val="16"/>
                <w:lang w:eastAsia="ru-RU"/>
              </w:rPr>
            </w:pPr>
          </w:p>
        </w:tc>
        <w:tc>
          <w:tcPr>
            <w:tcW w:w="1558"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01"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6"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4"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276"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95501E" w:rsidRPr="00687FAC" w:rsidTr="00687FAC">
        <w:tc>
          <w:tcPr>
            <w:tcW w:w="2618" w:type="dxa"/>
            <w:vMerge/>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95501E" w:rsidRPr="0095501E" w:rsidRDefault="0095501E" w:rsidP="0095501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5501E">
              <w:rPr>
                <w:rFonts w:ascii="Times New Roman" w:eastAsia="Times New Roman" w:hAnsi="Times New Roman" w:cs="Times New Roman"/>
                <w:color w:val="FF0000"/>
                <w:sz w:val="16"/>
                <w:szCs w:val="16"/>
                <w:lang w:eastAsia="ru-RU"/>
              </w:rPr>
              <w:t>171153,1</w:t>
            </w:r>
          </w:p>
        </w:tc>
        <w:tc>
          <w:tcPr>
            <w:tcW w:w="1351" w:type="dxa"/>
          </w:tcPr>
          <w:p w:rsidR="0095501E" w:rsidRPr="0095501E" w:rsidRDefault="0095501E" w:rsidP="0095501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5501E">
              <w:rPr>
                <w:rFonts w:ascii="Times New Roman" w:eastAsia="Times New Roman" w:hAnsi="Times New Roman" w:cs="Times New Roman"/>
                <w:color w:val="FF0000"/>
                <w:sz w:val="16"/>
                <w:szCs w:val="16"/>
                <w:lang w:eastAsia="ru-RU"/>
              </w:rPr>
              <w:t>49620,3</w:t>
            </w:r>
          </w:p>
        </w:tc>
        <w:tc>
          <w:tcPr>
            <w:tcW w:w="1201"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1276"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1134"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95501E" w:rsidRPr="00687FAC" w:rsidTr="00687FAC">
        <w:tc>
          <w:tcPr>
            <w:tcW w:w="2618" w:type="dxa"/>
            <w:vMerge/>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r w:rsidRPr="002C70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95501E" w:rsidRPr="0095501E" w:rsidRDefault="0095501E" w:rsidP="0095501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5501E">
              <w:rPr>
                <w:rFonts w:ascii="Times New Roman" w:eastAsia="Times New Roman" w:hAnsi="Times New Roman" w:cs="Times New Roman"/>
                <w:color w:val="FF0000"/>
                <w:sz w:val="16"/>
                <w:szCs w:val="16"/>
                <w:lang w:eastAsia="ru-RU"/>
              </w:rPr>
              <w:t>171153,1</w:t>
            </w:r>
          </w:p>
        </w:tc>
        <w:tc>
          <w:tcPr>
            <w:tcW w:w="1351" w:type="dxa"/>
          </w:tcPr>
          <w:p w:rsidR="0095501E" w:rsidRPr="0095501E" w:rsidRDefault="0095501E" w:rsidP="0095501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5501E">
              <w:rPr>
                <w:rFonts w:ascii="Times New Roman" w:eastAsia="Times New Roman" w:hAnsi="Times New Roman" w:cs="Times New Roman"/>
                <w:color w:val="FF0000"/>
                <w:sz w:val="16"/>
                <w:szCs w:val="16"/>
                <w:lang w:eastAsia="ru-RU"/>
              </w:rPr>
              <w:t>49620,3</w:t>
            </w:r>
          </w:p>
        </w:tc>
        <w:tc>
          <w:tcPr>
            <w:tcW w:w="1201"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1276"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1134"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C92416" w:rsidRPr="00687FAC" w:rsidTr="00687FAC">
        <w:tc>
          <w:tcPr>
            <w:tcW w:w="2618" w:type="dxa"/>
            <w:vMerge/>
          </w:tcPr>
          <w:p w:rsidR="00C92416" w:rsidRPr="00687FAC" w:rsidRDefault="00C92416" w:rsidP="00C924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C92416" w:rsidRPr="00687FAC" w:rsidRDefault="00C92416" w:rsidP="00C924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Администрации городского округа Электросталь Московской области</w:t>
            </w:r>
          </w:p>
        </w:tc>
        <w:tc>
          <w:tcPr>
            <w:tcW w:w="2768" w:type="dxa"/>
          </w:tcPr>
          <w:p w:rsidR="00C92416" w:rsidRPr="00687FAC" w:rsidRDefault="00C92416" w:rsidP="00C924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C92416" w:rsidRPr="00072CA7" w:rsidRDefault="00C92416" w:rsidP="00C924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72CA7">
              <w:rPr>
                <w:rFonts w:ascii="Times New Roman" w:eastAsia="Times New Roman" w:hAnsi="Times New Roman" w:cs="Times New Roman"/>
                <w:color w:val="FF0000"/>
                <w:sz w:val="16"/>
                <w:szCs w:val="16"/>
                <w:lang w:eastAsia="ru-RU"/>
              </w:rPr>
              <w:t>168994,9</w:t>
            </w:r>
          </w:p>
        </w:tc>
        <w:tc>
          <w:tcPr>
            <w:tcW w:w="1351" w:type="dxa"/>
          </w:tcPr>
          <w:p w:rsidR="00C92416" w:rsidRPr="00072CA7" w:rsidRDefault="00C92416" w:rsidP="00C924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47462,1</w:t>
            </w:r>
          </w:p>
        </w:tc>
        <w:tc>
          <w:tcPr>
            <w:tcW w:w="1201" w:type="dxa"/>
          </w:tcPr>
          <w:p w:rsidR="00C92416" w:rsidRPr="00687FAC" w:rsidRDefault="00C92416" w:rsidP="00C92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1276" w:type="dxa"/>
          </w:tcPr>
          <w:p w:rsidR="00C92416" w:rsidRPr="00687FAC" w:rsidRDefault="00C92416" w:rsidP="00C92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1134" w:type="dxa"/>
          </w:tcPr>
          <w:p w:rsidR="00C92416" w:rsidRPr="00687FAC" w:rsidRDefault="00C92416" w:rsidP="00C92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C92416" w:rsidRPr="00687FAC" w:rsidRDefault="00C92416" w:rsidP="00C92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434601" w:rsidRPr="00687FAC" w:rsidTr="00687FAC">
        <w:tc>
          <w:tcPr>
            <w:tcW w:w="2618" w:type="dxa"/>
            <w:vMerge/>
          </w:tcPr>
          <w:p w:rsidR="00434601" w:rsidRPr="00687FAC" w:rsidRDefault="00434601" w:rsidP="001C4EF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434601" w:rsidRPr="00270E2D" w:rsidRDefault="002C70D1" w:rsidP="001C4EF9">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768" w:type="dxa"/>
          </w:tcPr>
          <w:p w:rsidR="00434601" w:rsidRPr="00270E2D" w:rsidRDefault="002C70D1" w:rsidP="001C4EF9">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558" w:type="dxa"/>
          </w:tcPr>
          <w:p w:rsidR="002C70D1" w:rsidRPr="008A3B7B" w:rsidRDefault="002C70D1" w:rsidP="002C70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1351" w:type="dxa"/>
          </w:tcPr>
          <w:p w:rsidR="00434601" w:rsidRPr="008A3B7B" w:rsidRDefault="002C70D1"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1201" w:type="dxa"/>
          </w:tcPr>
          <w:p w:rsidR="00434601" w:rsidRPr="00687FAC" w:rsidRDefault="002C70D1"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434601" w:rsidRPr="00687FAC" w:rsidRDefault="002C70D1"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Pr>
          <w:p w:rsidR="00434601" w:rsidRPr="00687FAC" w:rsidRDefault="002C70D1"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434601" w:rsidRPr="00687FAC" w:rsidRDefault="002C70D1"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bl>
    <w:p w:rsidR="00B93182" w:rsidRPr="002C70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2C70D1" w:rsidSect="00687FAC">
          <w:pgSz w:w="16838" w:h="11906" w:orient="landscape"/>
          <w:pgMar w:top="1702" w:right="1134" w:bottom="1701" w:left="1134" w:header="709" w:footer="709" w:gutter="0"/>
          <w:cols w:space="708"/>
          <w:docGrid w:linePitch="360"/>
        </w:sectPr>
      </w:pPr>
    </w:p>
    <w:p w:rsidR="00B93182" w:rsidRPr="002C70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7B7BDA" w:rsidRPr="00643438" w:rsidRDefault="00B93182" w:rsidP="00643438">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w:t>
      </w:r>
      <w:proofErr w:type="spellStart"/>
      <w:r>
        <w:rPr>
          <w:rFonts w:ascii="Times New Roman" w:eastAsia="Times New Roman" w:hAnsi="Times New Roman" w:cs="Times New Roman"/>
          <w:sz w:val="24"/>
          <w:szCs w:val="24"/>
          <w:lang w:eastAsia="ru-RU"/>
        </w:rPr>
        <w:t>Электростальского</w:t>
      </w:r>
      <w:proofErr w:type="spellEnd"/>
      <w:r>
        <w:rPr>
          <w:rFonts w:ascii="Times New Roman" w:eastAsia="Times New Roman" w:hAnsi="Times New Roman" w:cs="Times New Roman"/>
          <w:sz w:val="24"/>
          <w:szCs w:val="24"/>
          <w:lang w:eastAsia="ru-RU"/>
        </w:rPr>
        <w:t xml:space="preserve"> городского</w:t>
      </w:r>
      <w:r w:rsidRPr="007C2165">
        <w:rPr>
          <w:rFonts w:ascii="Times New Roman" w:eastAsia="Times New Roman" w:hAnsi="Times New Roman" w:cs="Times New Roman"/>
          <w:sz w:val="24"/>
          <w:szCs w:val="24"/>
          <w:lang w:eastAsia="ru-RU"/>
        </w:rPr>
        <w:t xml:space="preserve"> звена Московской областной системы предупреждения и ликвидации чрезв</w:t>
      </w:r>
      <w:r>
        <w:rPr>
          <w:rFonts w:ascii="Times New Roman" w:eastAsia="Times New Roman" w:hAnsi="Times New Roman" w:cs="Times New Roman"/>
          <w:sz w:val="24"/>
          <w:szCs w:val="24"/>
          <w:lang w:eastAsia="ru-RU"/>
        </w:rPr>
        <w:t>ычайных ситуаций</w:t>
      </w:r>
      <w:r w:rsidRPr="007C2165">
        <w:rPr>
          <w:rFonts w:ascii="Times New Roman" w:eastAsia="Times New Roman" w:hAnsi="Times New Roman" w:cs="Times New Roman"/>
          <w:sz w:val="24"/>
          <w:szCs w:val="24"/>
          <w:lang w:eastAsia="ru-RU"/>
        </w:rPr>
        <w:t>, в том числе деятельностью муниципальных учреждений и предприятий силами штатных и нештатных формирова</w:t>
      </w:r>
      <w:r>
        <w:rPr>
          <w:rFonts w:ascii="Times New Roman" w:eastAsia="Times New Roman" w:hAnsi="Times New Roman" w:cs="Times New Roman"/>
          <w:sz w:val="24"/>
          <w:szCs w:val="24"/>
          <w:lang w:eastAsia="ru-RU"/>
        </w:rPr>
        <w:t>ний.</w:t>
      </w:r>
    </w:p>
    <w:p w:rsid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Повышение уровня защиты населения и территории городского округа </w:t>
      </w:r>
      <w:r>
        <w:rPr>
          <w:rFonts w:ascii="Times New Roman" w:eastAsia="Times New Roman" w:hAnsi="Times New Roman" w:cs="Times New Roman"/>
          <w:sz w:val="24"/>
          <w:szCs w:val="24"/>
          <w:lang w:eastAsia="ru-RU"/>
        </w:rPr>
        <w:t>Электросталь Московской области</w:t>
      </w:r>
      <w:r w:rsidRPr="007C2165">
        <w:rPr>
          <w:rFonts w:ascii="Times New Roman" w:eastAsia="Times New Roman" w:hAnsi="Times New Roman" w:cs="Times New Roman"/>
          <w:sz w:val="24"/>
          <w:szCs w:val="24"/>
          <w:lang w:eastAsia="ru-RU"/>
        </w:rPr>
        <w:t xml:space="preserve">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w:t>
      </w:r>
      <w:proofErr w:type="spellStart"/>
      <w:r w:rsidRPr="007C2165">
        <w:rPr>
          <w:rFonts w:ascii="Times New Roman" w:eastAsia="Times New Roman" w:hAnsi="Times New Roman" w:cs="Times New Roman"/>
          <w:sz w:val="24"/>
          <w:szCs w:val="24"/>
          <w:lang w:eastAsia="ru-RU"/>
        </w:rPr>
        <w:t>Электростальского</w:t>
      </w:r>
      <w:proofErr w:type="spellEnd"/>
      <w:r w:rsidRPr="007C2165">
        <w:rPr>
          <w:rFonts w:ascii="Times New Roman" w:eastAsia="Times New Roman" w:hAnsi="Times New Roman" w:cs="Times New Roman"/>
          <w:sz w:val="24"/>
          <w:szCs w:val="24"/>
          <w:lang w:eastAsia="ru-RU"/>
        </w:rPr>
        <w:t xml:space="preserve"> городского звена МОСЧС.</w:t>
      </w:r>
    </w:p>
    <w:p w:rsidR="00786F92"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w:t>
      </w:r>
      <w:r w:rsidRPr="00786F92">
        <w:rPr>
          <w:rFonts w:ascii="Times New Roman" w:eastAsia="Times New Roman" w:hAnsi="Times New Roman" w:cs="Times New Roman"/>
          <w:sz w:val="24"/>
          <w:szCs w:val="24"/>
          <w:lang w:eastAsia="ru-RU"/>
        </w:rPr>
        <w:t xml:space="preserve">«Аварийно-спасательная служба городского округа Электросталь» (далее – МУ «АСС </w:t>
      </w:r>
      <w:proofErr w:type="spellStart"/>
      <w:r w:rsidRPr="00786F92">
        <w:rPr>
          <w:rFonts w:ascii="Times New Roman" w:eastAsia="Times New Roman" w:hAnsi="Times New Roman" w:cs="Times New Roman"/>
          <w:sz w:val="24"/>
          <w:szCs w:val="24"/>
          <w:lang w:eastAsia="ru-RU"/>
        </w:rPr>
        <w:t>г.о</w:t>
      </w:r>
      <w:proofErr w:type="spellEnd"/>
      <w:r w:rsidRPr="00786F92">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w:t>
      </w:r>
    </w:p>
    <w:p w:rsidR="00BC4E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видом деятельности </w:t>
      </w:r>
      <w:r w:rsidR="00BC4EA1" w:rsidRPr="00BC4EA1">
        <w:rPr>
          <w:rFonts w:ascii="Times New Roman" w:eastAsia="Times New Roman" w:hAnsi="Times New Roman" w:cs="Times New Roman"/>
          <w:sz w:val="24"/>
          <w:szCs w:val="24"/>
          <w:lang w:eastAsia="ru-RU"/>
        </w:rPr>
        <w:t xml:space="preserve">МУ «АСС </w:t>
      </w:r>
      <w:proofErr w:type="spellStart"/>
      <w:r w:rsidR="00BC4EA1" w:rsidRPr="00BC4EA1">
        <w:rPr>
          <w:rFonts w:ascii="Times New Roman" w:eastAsia="Times New Roman" w:hAnsi="Times New Roman" w:cs="Times New Roman"/>
          <w:sz w:val="24"/>
          <w:szCs w:val="24"/>
          <w:lang w:eastAsia="ru-RU"/>
        </w:rPr>
        <w:t>г.о</w:t>
      </w:r>
      <w:proofErr w:type="spellEnd"/>
      <w:r w:rsidR="00BC4EA1" w:rsidRPr="00BC4EA1">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 xml:space="preserve">В целях повышения готовности </w:t>
      </w:r>
      <w:r w:rsidR="00DD0262" w:rsidRPr="00DD0262">
        <w:rPr>
          <w:rFonts w:ascii="Times New Roman" w:eastAsia="Times New Roman" w:hAnsi="Times New Roman" w:cs="Times New Roman"/>
          <w:sz w:val="24"/>
          <w:szCs w:val="24"/>
          <w:lang w:eastAsia="ru-RU"/>
        </w:rPr>
        <w:t xml:space="preserve">МУ «АСС </w:t>
      </w:r>
      <w:proofErr w:type="spellStart"/>
      <w:r w:rsidR="00DD0262" w:rsidRPr="00DD0262">
        <w:rPr>
          <w:rFonts w:ascii="Times New Roman" w:eastAsia="Times New Roman" w:hAnsi="Times New Roman" w:cs="Times New Roman"/>
          <w:sz w:val="24"/>
          <w:szCs w:val="24"/>
          <w:lang w:eastAsia="ru-RU"/>
        </w:rPr>
        <w:t>г.о</w:t>
      </w:r>
      <w:proofErr w:type="spellEnd"/>
      <w:r w:rsidR="00DD0262" w:rsidRPr="00DD0262">
        <w:rPr>
          <w:rFonts w:ascii="Times New Roman" w:eastAsia="Times New Roman" w:hAnsi="Times New Roman" w:cs="Times New Roman"/>
          <w:sz w:val="24"/>
          <w:szCs w:val="24"/>
          <w:lang w:eastAsia="ru-RU"/>
        </w:rPr>
        <w:t>. Электросталь»</w:t>
      </w:r>
      <w:r w:rsidR="00DD0262">
        <w:rPr>
          <w:rFonts w:ascii="Times New Roman" w:eastAsia="Times New Roman" w:hAnsi="Times New Roman" w:cs="Times New Roman"/>
          <w:sz w:val="24"/>
          <w:szCs w:val="24"/>
          <w:lang w:eastAsia="ru-RU"/>
        </w:rPr>
        <w:t xml:space="preserve"> </w:t>
      </w:r>
      <w:r w:rsidRPr="00643438">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B93182" w:rsidRPr="00687FAC" w:rsidTr="00F50CE5">
        <w:trPr>
          <w:tblHeader/>
        </w:trPr>
        <w:tc>
          <w:tcPr>
            <w:tcW w:w="850"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F50CE5">
        <w:trPr>
          <w:tblHeader/>
        </w:trPr>
        <w:tc>
          <w:tcPr>
            <w:tcW w:w="850"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54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F50CE5">
        <w:trPr>
          <w:tblHeader/>
        </w:trPr>
        <w:tc>
          <w:tcPr>
            <w:tcW w:w="85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54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E8788B" w:rsidRPr="00687FAC" w:rsidTr="00F50CE5">
        <w:tc>
          <w:tcPr>
            <w:tcW w:w="850" w:type="dxa"/>
            <w:vMerge w:val="restart"/>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vMerge w:val="restart"/>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8788B" w:rsidRPr="00AD165F" w:rsidRDefault="00E8788B"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E8788B" w:rsidRPr="00072CA7" w:rsidRDefault="00FC2A1D" w:rsidP="001C4EF9">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171153,1</w:t>
            </w:r>
          </w:p>
        </w:tc>
        <w:tc>
          <w:tcPr>
            <w:tcW w:w="992" w:type="dxa"/>
          </w:tcPr>
          <w:p w:rsidR="00E8788B" w:rsidRPr="00072CA7" w:rsidRDefault="00FC2A1D" w:rsidP="001C4EF9">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49620,3</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33162,6</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29370,2</w:t>
            </w:r>
          </w:p>
        </w:tc>
        <w:tc>
          <w:tcPr>
            <w:tcW w:w="993"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29500,0</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29500,0</w:t>
            </w:r>
          </w:p>
        </w:tc>
        <w:tc>
          <w:tcPr>
            <w:tcW w:w="1548"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8788B" w:rsidRPr="00687FAC" w:rsidTr="00F50CE5">
        <w:tc>
          <w:tcPr>
            <w:tcW w:w="850" w:type="dxa"/>
            <w:vMerge/>
          </w:tcPr>
          <w:p w:rsidR="00E8788B" w:rsidRPr="00687FAC" w:rsidRDefault="00E8788B" w:rsidP="001C4EF9">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8788B" w:rsidRPr="00687FAC" w:rsidRDefault="00E8788B" w:rsidP="001C4EF9">
            <w:pPr>
              <w:spacing w:after="0" w:line="240" w:lineRule="auto"/>
              <w:rPr>
                <w:rFonts w:ascii="Times New Roman" w:eastAsia="Times New Roman" w:hAnsi="Times New Roman" w:cs="Times New Roman"/>
                <w:sz w:val="16"/>
                <w:szCs w:val="16"/>
                <w:lang w:eastAsia="ru-RU"/>
              </w:rPr>
            </w:pPr>
          </w:p>
        </w:tc>
        <w:tc>
          <w:tcPr>
            <w:tcW w:w="1134" w:type="dxa"/>
            <w:vMerge/>
          </w:tcPr>
          <w:p w:rsidR="00E8788B" w:rsidRPr="00687FAC" w:rsidRDefault="00E8788B" w:rsidP="001C4EF9">
            <w:pPr>
              <w:spacing w:after="0" w:line="240" w:lineRule="auto"/>
              <w:rPr>
                <w:rFonts w:ascii="Times New Roman" w:eastAsia="Times New Roman" w:hAnsi="Times New Roman" w:cs="Times New Roman"/>
                <w:sz w:val="16"/>
                <w:szCs w:val="16"/>
                <w:lang w:eastAsia="ru-RU"/>
              </w:rPr>
            </w:pPr>
          </w:p>
        </w:tc>
        <w:tc>
          <w:tcPr>
            <w:tcW w:w="1276"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8788B" w:rsidRPr="00AD165F" w:rsidRDefault="00E8788B"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E8788B" w:rsidRPr="00072CA7" w:rsidRDefault="00072CA7"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72CA7">
              <w:rPr>
                <w:rFonts w:ascii="Times New Roman" w:eastAsia="Times New Roman" w:hAnsi="Times New Roman" w:cs="Times New Roman"/>
                <w:color w:val="FF0000"/>
                <w:sz w:val="16"/>
                <w:szCs w:val="16"/>
                <w:lang w:eastAsia="ru-RU"/>
              </w:rPr>
              <w:t>168994,9</w:t>
            </w:r>
          </w:p>
        </w:tc>
        <w:tc>
          <w:tcPr>
            <w:tcW w:w="992" w:type="dxa"/>
          </w:tcPr>
          <w:p w:rsidR="00E8788B" w:rsidRPr="00072CA7" w:rsidRDefault="00FC2A1D"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47462,1</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val="restart"/>
          </w:tcPr>
          <w:p w:rsidR="00E8788B" w:rsidRPr="00687FAC" w:rsidRDefault="00E8788B" w:rsidP="00163BA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3214C5" w:rsidRPr="00687FAC" w:rsidTr="00F50CE5">
        <w:tc>
          <w:tcPr>
            <w:tcW w:w="850" w:type="dxa"/>
            <w:vMerge/>
          </w:tcPr>
          <w:p w:rsidR="003214C5" w:rsidRPr="00687FAC" w:rsidRDefault="003214C5" w:rsidP="003214C5">
            <w:pPr>
              <w:spacing w:after="0" w:line="240" w:lineRule="auto"/>
              <w:jc w:val="center"/>
              <w:rPr>
                <w:rFonts w:ascii="Times New Roman" w:eastAsia="Times New Roman" w:hAnsi="Times New Roman" w:cs="Times New Roman"/>
                <w:sz w:val="16"/>
                <w:szCs w:val="16"/>
                <w:lang w:eastAsia="ru-RU"/>
              </w:rPr>
            </w:pPr>
          </w:p>
        </w:tc>
        <w:tc>
          <w:tcPr>
            <w:tcW w:w="1418" w:type="dxa"/>
            <w:vMerge/>
          </w:tcPr>
          <w:p w:rsidR="003214C5" w:rsidRPr="00687FAC" w:rsidRDefault="003214C5" w:rsidP="003214C5">
            <w:pPr>
              <w:spacing w:after="0" w:line="240" w:lineRule="auto"/>
              <w:rPr>
                <w:rFonts w:ascii="Times New Roman" w:eastAsia="Times New Roman" w:hAnsi="Times New Roman" w:cs="Times New Roman"/>
                <w:sz w:val="16"/>
                <w:szCs w:val="16"/>
                <w:lang w:eastAsia="ru-RU"/>
              </w:rPr>
            </w:pPr>
          </w:p>
        </w:tc>
        <w:tc>
          <w:tcPr>
            <w:tcW w:w="1134" w:type="dxa"/>
            <w:vMerge/>
          </w:tcPr>
          <w:p w:rsidR="003214C5" w:rsidRPr="00687FAC" w:rsidRDefault="003214C5" w:rsidP="003214C5">
            <w:pPr>
              <w:spacing w:after="0" w:line="240" w:lineRule="auto"/>
              <w:rPr>
                <w:rFonts w:ascii="Times New Roman" w:eastAsia="Times New Roman" w:hAnsi="Times New Roman" w:cs="Times New Roman"/>
                <w:sz w:val="16"/>
                <w:szCs w:val="16"/>
                <w:lang w:eastAsia="ru-RU"/>
              </w:rPr>
            </w:pPr>
          </w:p>
        </w:tc>
        <w:tc>
          <w:tcPr>
            <w:tcW w:w="1276" w:type="dxa"/>
          </w:tcPr>
          <w:p w:rsidR="003214C5" w:rsidRPr="00270E2D" w:rsidRDefault="003214C5" w:rsidP="003214C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134" w:type="dxa"/>
          </w:tcPr>
          <w:p w:rsidR="003214C5" w:rsidRPr="008A3B7B"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3214C5" w:rsidRPr="008A3B7B"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992"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3"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548" w:type="dxa"/>
          </w:tcPr>
          <w:p w:rsidR="00BE7A06" w:rsidRPr="00270E2D" w:rsidRDefault="003214C5" w:rsidP="003214C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46" w:type="dxa"/>
            <w:vMerge/>
          </w:tcPr>
          <w:p w:rsidR="003214C5" w:rsidRPr="00687FAC" w:rsidRDefault="003214C5" w:rsidP="003214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E7A06" w:rsidRPr="00687FAC" w:rsidTr="00F50CE5">
        <w:tc>
          <w:tcPr>
            <w:tcW w:w="850" w:type="dxa"/>
            <w:vMerge w:val="restart"/>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418" w:type="dxa"/>
            <w:vMerge w:val="restart"/>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 Расходы на обеспечение деятельности (оказание услуг) муниципальных учреждений - служба спасения</w:t>
            </w:r>
          </w:p>
        </w:tc>
        <w:tc>
          <w:tcPr>
            <w:tcW w:w="1134" w:type="dxa"/>
            <w:vMerge w:val="restart"/>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BE7A06" w:rsidRPr="00AD165F" w:rsidRDefault="00BE7A0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30890,0</w:t>
            </w:r>
          </w:p>
        </w:tc>
        <w:tc>
          <w:tcPr>
            <w:tcW w:w="1134" w:type="dxa"/>
          </w:tcPr>
          <w:p w:rsidR="00BE7A06" w:rsidRPr="00E3367E" w:rsidRDefault="00E3367E"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153682,5</w:t>
            </w:r>
          </w:p>
        </w:tc>
        <w:tc>
          <w:tcPr>
            <w:tcW w:w="992" w:type="dxa"/>
          </w:tcPr>
          <w:p w:rsidR="00BE7A06" w:rsidRPr="00E3367E" w:rsidRDefault="00BE7A0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3367E">
              <w:rPr>
                <w:rFonts w:ascii="Times New Roman" w:eastAsia="Times New Roman" w:hAnsi="Times New Roman" w:cs="Times New Roman"/>
                <w:color w:val="FF0000"/>
                <w:sz w:val="16"/>
                <w:szCs w:val="16"/>
                <w:lang w:eastAsia="ru-RU"/>
              </w:rPr>
              <w:t>32149,7</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BE7A06" w:rsidRPr="00687FAC" w:rsidTr="00F50CE5">
        <w:tc>
          <w:tcPr>
            <w:tcW w:w="850" w:type="dxa"/>
            <w:vMerge/>
          </w:tcPr>
          <w:p w:rsidR="00BE7A06" w:rsidRPr="00687FAC" w:rsidRDefault="00BE7A06"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E7A06" w:rsidRPr="00687FAC" w:rsidRDefault="00BE7A06" w:rsidP="00E3099E">
            <w:pPr>
              <w:spacing w:after="0" w:line="240" w:lineRule="auto"/>
              <w:rPr>
                <w:rFonts w:ascii="Times New Roman" w:eastAsia="Times New Roman" w:hAnsi="Times New Roman" w:cs="Times New Roman"/>
                <w:sz w:val="16"/>
                <w:szCs w:val="16"/>
                <w:lang w:eastAsia="ru-RU"/>
              </w:rPr>
            </w:pPr>
          </w:p>
        </w:tc>
        <w:tc>
          <w:tcPr>
            <w:tcW w:w="1134" w:type="dxa"/>
            <w:vMerge/>
          </w:tcPr>
          <w:p w:rsidR="00BE7A06" w:rsidRPr="00687FAC" w:rsidRDefault="00BE7A06" w:rsidP="00E3099E">
            <w:pPr>
              <w:spacing w:after="0" w:line="240" w:lineRule="auto"/>
              <w:rPr>
                <w:rFonts w:ascii="Times New Roman" w:eastAsia="Times New Roman" w:hAnsi="Times New Roman" w:cs="Times New Roman"/>
                <w:sz w:val="16"/>
                <w:szCs w:val="16"/>
                <w:lang w:eastAsia="ru-RU"/>
              </w:rPr>
            </w:pPr>
          </w:p>
        </w:tc>
        <w:tc>
          <w:tcPr>
            <w:tcW w:w="1276" w:type="dxa"/>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BE7A06" w:rsidRPr="00AD165F" w:rsidRDefault="00BE7A0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30890,0</w:t>
            </w:r>
          </w:p>
        </w:tc>
        <w:tc>
          <w:tcPr>
            <w:tcW w:w="1134" w:type="dxa"/>
          </w:tcPr>
          <w:p w:rsidR="00BE7A06" w:rsidRPr="00E3367E" w:rsidRDefault="00E3367E"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151524,3</w:t>
            </w:r>
          </w:p>
        </w:tc>
        <w:tc>
          <w:tcPr>
            <w:tcW w:w="992" w:type="dxa"/>
          </w:tcPr>
          <w:p w:rsidR="00BE7A06" w:rsidRPr="00E3367E" w:rsidRDefault="00E3367E"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3367E">
              <w:rPr>
                <w:rFonts w:ascii="Times New Roman" w:eastAsia="Times New Roman" w:hAnsi="Times New Roman" w:cs="Times New Roman"/>
                <w:color w:val="FF0000"/>
                <w:sz w:val="16"/>
                <w:szCs w:val="16"/>
                <w:lang w:eastAsia="ru-RU"/>
              </w:rPr>
              <w:t>29991,5</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E7A06" w:rsidRPr="00687FAC" w:rsidTr="00F50CE5">
        <w:tc>
          <w:tcPr>
            <w:tcW w:w="850" w:type="dxa"/>
            <w:vMerge/>
          </w:tcPr>
          <w:p w:rsidR="00BE7A06" w:rsidRPr="00687FAC" w:rsidRDefault="00BE7A06" w:rsidP="00BE7A06">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E7A06" w:rsidRPr="00687FAC" w:rsidRDefault="00BE7A06" w:rsidP="00BE7A06">
            <w:pPr>
              <w:spacing w:after="0" w:line="240" w:lineRule="auto"/>
              <w:rPr>
                <w:rFonts w:ascii="Times New Roman" w:eastAsia="Times New Roman" w:hAnsi="Times New Roman" w:cs="Times New Roman"/>
                <w:sz w:val="16"/>
                <w:szCs w:val="16"/>
                <w:lang w:eastAsia="ru-RU"/>
              </w:rPr>
            </w:pPr>
          </w:p>
        </w:tc>
        <w:tc>
          <w:tcPr>
            <w:tcW w:w="1134" w:type="dxa"/>
            <w:vMerge/>
          </w:tcPr>
          <w:p w:rsidR="00BE7A06" w:rsidRPr="00687FAC" w:rsidRDefault="00BE7A06" w:rsidP="00BE7A06">
            <w:pPr>
              <w:spacing w:after="0" w:line="240" w:lineRule="auto"/>
              <w:rPr>
                <w:rFonts w:ascii="Times New Roman" w:eastAsia="Times New Roman" w:hAnsi="Times New Roman" w:cs="Times New Roman"/>
                <w:sz w:val="16"/>
                <w:szCs w:val="16"/>
                <w:lang w:eastAsia="ru-RU"/>
              </w:rPr>
            </w:pPr>
          </w:p>
        </w:tc>
        <w:tc>
          <w:tcPr>
            <w:tcW w:w="1276" w:type="dxa"/>
          </w:tcPr>
          <w:p w:rsidR="00BE7A06" w:rsidRPr="003F272C" w:rsidRDefault="00BE7A06" w:rsidP="00BE7A06">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3F272C">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134" w:type="dxa"/>
          </w:tcPr>
          <w:p w:rsidR="00BE7A06" w:rsidRPr="008A3B7B"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BE7A06" w:rsidRPr="008A3B7B"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992"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3"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548" w:type="dxa"/>
          </w:tcPr>
          <w:p w:rsidR="00BE7A06" w:rsidRPr="003F272C" w:rsidRDefault="00BE7A06" w:rsidP="00BE7A06">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3F272C">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46" w:type="dxa"/>
            <w:vMerge/>
          </w:tcPr>
          <w:p w:rsidR="00BE7A06" w:rsidRPr="00687FAC" w:rsidRDefault="00BE7A06" w:rsidP="00BE7A0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418"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1.1.</w:t>
            </w:r>
          </w:p>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w:t>
            </w:r>
            <w:r w:rsidRPr="00687FAC">
              <w:rPr>
                <w:sz w:val="16"/>
                <w:szCs w:val="16"/>
              </w:rPr>
              <w:t xml:space="preserve"> </w:t>
            </w:r>
            <w:r w:rsidRPr="00687FAC">
              <w:rPr>
                <w:rFonts w:ascii="Times New Roman" w:eastAsia="Times New Roman" w:hAnsi="Times New Roman" w:cs="Times New Roman"/>
                <w:sz w:val="16"/>
                <w:szCs w:val="16"/>
                <w:lang w:eastAsia="ru-RU"/>
              </w:rPr>
              <w:t>муниципального учреждения «</w:t>
            </w:r>
            <w:r w:rsidR="00616CA9" w:rsidRPr="00616CA9">
              <w:rPr>
                <w:rFonts w:ascii="Times New Roman" w:eastAsia="Times New Roman" w:hAnsi="Times New Roman" w:cs="Times New Roman"/>
                <w:sz w:val="16"/>
                <w:szCs w:val="16"/>
                <w:lang w:eastAsia="ru-RU"/>
              </w:rPr>
              <w:t>Аварийно-спасательная служба городского округа Электросталь</w:t>
            </w:r>
            <w:r w:rsidRPr="00687FAC">
              <w:rPr>
                <w:rFonts w:ascii="Times New Roman" w:eastAsia="Times New Roman" w:hAnsi="Times New Roman" w:cs="Times New Roman"/>
                <w:sz w:val="16"/>
                <w:szCs w:val="16"/>
                <w:lang w:eastAsia="ru-RU"/>
              </w:rPr>
              <w:t>»</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22500,0</w:t>
            </w:r>
          </w:p>
        </w:tc>
        <w:tc>
          <w:tcPr>
            <w:tcW w:w="1134"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115922,0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22888,0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23378,7</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23255,3</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E3099E" w:rsidRPr="00687FAC" w:rsidTr="00F50CE5">
        <w:tc>
          <w:tcPr>
            <w:tcW w:w="850" w:type="dxa"/>
            <w:vMerge/>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22500,0</w:t>
            </w:r>
          </w:p>
        </w:tc>
        <w:tc>
          <w:tcPr>
            <w:tcW w:w="1134"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115922,0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22888,0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23378,7</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23255,3</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70E2D" w:rsidRPr="00687FAC" w:rsidTr="00F50CE5">
        <w:tc>
          <w:tcPr>
            <w:tcW w:w="850" w:type="dxa"/>
            <w:vMerge w:val="restart"/>
          </w:tcPr>
          <w:p w:rsidR="00270E2D" w:rsidRPr="00687FAC" w:rsidRDefault="00270E2D" w:rsidP="002C273B">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1.1.2.</w:t>
            </w:r>
          </w:p>
        </w:tc>
        <w:tc>
          <w:tcPr>
            <w:tcW w:w="1418" w:type="dxa"/>
            <w:vMerge w:val="restart"/>
          </w:tcPr>
          <w:p w:rsidR="00270E2D" w:rsidRPr="00687FAC" w:rsidRDefault="00270E2D"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1.2. Совершенствование и развитие муниципального учреждения «Аварийно-спасательная служба городского округа Электросталь» </w:t>
            </w:r>
          </w:p>
        </w:tc>
        <w:tc>
          <w:tcPr>
            <w:tcW w:w="1134" w:type="dxa"/>
            <w:vMerge w:val="restart"/>
          </w:tcPr>
          <w:p w:rsidR="00270E2D" w:rsidRPr="00687FAC" w:rsidRDefault="00270E2D"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70E2D" w:rsidRPr="00687FAC" w:rsidRDefault="00270E2D"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270E2D" w:rsidRPr="00AD165F" w:rsidRDefault="00270E2D" w:rsidP="00BF6C7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8390,0</w:t>
            </w:r>
          </w:p>
        </w:tc>
        <w:tc>
          <w:tcPr>
            <w:tcW w:w="1134" w:type="dxa"/>
          </w:tcPr>
          <w:p w:rsidR="00270E2D" w:rsidRPr="003214C5" w:rsidRDefault="000A33F2"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37760,5</w:t>
            </w:r>
          </w:p>
        </w:tc>
        <w:tc>
          <w:tcPr>
            <w:tcW w:w="992" w:type="dxa"/>
          </w:tcPr>
          <w:p w:rsidR="00270E2D" w:rsidRPr="003214C5" w:rsidRDefault="000A33F2"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9261,7</w:t>
            </w:r>
          </w:p>
        </w:tc>
        <w:tc>
          <w:tcPr>
            <w:tcW w:w="992" w:type="dxa"/>
          </w:tcPr>
          <w:p w:rsidR="00270E2D" w:rsidRPr="00687FAC" w:rsidRDefault="00270E2D"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9783,9</w:t>
            </w:r>
          </w:p>
        </w:tc>
        <w:tc>
          <w:tcPr>
            <w:tcW w:w="992" w:type="dxa"/>
          </w:tcPr>
          <w:p w:rsidR="00270E2D" w:rsidRPr="00687FAC" w:rsidRDefault="00270E2D"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6114,9</w:t>
            </w:r>
          </w:p>
        </w:tc>
        <w:tc>
          <w:tcPr>
            <w:tcW w:w="993" w:type="dxa"/>
          </w:tcPr>
          <w:p w:rsidR="00270E2D" w:rsidRPr="00687FAC" w:rsidRDefault="00270E2D"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270E2D" w:rsidRPr="00687FAC" w:rsidRDefault="00270E2D"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270E2D" w:rsidRPr="00687FAC" w:rsidRDefault="00270E2D" w:rsidP="00BF6C7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70E2D" w:rsidRPr="00687FAC" w:rsidRDefault="00270E2D"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270E2D" w:rsidRPr="00687FAC" w:rsidTr="00F50CE5">
        <w:tc>
          <w:tcPr>
            <w:tcW w:w="850" w:type="dxa"/>
            <w:vMerge/>
          </w:tcPr>
          <w:p w:rsidR="00270E2D" w:rsidRPr="00687FAC" w:rsidRDefault="00270E2D" w:rsidP="005D15D8">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70E2D" w:rsidRPr="00687FAC" w:rsidRDefault="00270E2D" w:rsidP="005D15D8">
            <w:pPr>
              <w:spacing w:after="0" w:line="240" w:lineRule="auto"/>
              <w:rPr>
                <w:rFonts w:ascii="Times New Roman" w:eastAsia="Times New Roman" w:hAnsi="Times New Roman" w:cs="Times New Roman"/>
                <w:sz w:val="16"/>
                <w:szCs w:val="16"/>
                <w:lang w:eastAsia="ru-RU"/>
              </w:rPr>
            </w:pPr>
          </w:p>
        </w:tc>
        <w:tc>
          <w:tcPr>
            <w:tcW w:w="1134" w:type="dxa"/>
            <w:vMerge/>
          </w:tcPr>
          <w:p w:rsidR="00270E2D" w:rsidRPr="00687FAC" w:rsidRDefault="00270E2D" w:rsidP="005D15D8">
            <w:pPr>
              <w:spacing w:after="0" w:line="240" w:lineRule="auto"/>
              <w:rPr>
                <w:rFonts w:ascii="Times New Roman" w:eastAsia="Times New Roman" w:hAnsi="Times New Roman" w:cs="Times New Roman"/>
                <w:sz w:val="16"/>
                <w:szCs w:val="16"/>
                <w:lang w:eastAsia="ru-RU"/>
              </w:rPr>
            </w:pPr>
          </w:p>
        </w:tc>
        <w:tc>
          <w:tcPr>
            <w:tcW w:w="1276" w:type="dxa"/>
          </w:tcPr>
          <w:p w:rsidR="00270E2D" w:rsidRPr="00687FAC" w:rsidRDefault="00270E2D" w:rsidP="005D15D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70E2D" w:rsidRPr="00AD165F" w:rsidRDefault="00270E2D" w:rsidP="005D15D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8390,0</w:t>
            </w:r>
          </w:p>
        </w:tc>
        <w:tc>
          <w:tcPr>
            <w:tcW w:w="1134" w:type="dxa"/>
          </w:tcPr>
          <w:p w:rsidR="00270E2D" w:rsidRPr="003214C5" w:rsidRDefault="003214C5"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14C5">
              <w:rPr>
                <w:rFonts w:ascii="Times New Roman" w:eastAsia="Times New Roman" w:hAnsi="Times New Roman" w:cs="Times New Roman"/>
                <w:color w:val="FF0000"/>
                <w:sz w:val="16"/>
                <w:szCs w:val="16"/>
                <w:lang w:eastAsia="ru-RU"/>
              </w:rPr>
              <w:t>35602,3</w:t>
            </w:r>
          </w:p>
        </w:tc>
        <w:tc>
          <w:tcPr>
            <w:tcW w:w="992" w:type="dxa"/>
          </w:tcPr>
          <w:p w:rsidR="00270E2D" w:rsidRPr="003214C5" w:rsidRDefault="003214C5"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14C5">
              <w:rPr>
                <w:rFonts w:ascii="Times New Roman" w:eastAsia="Times New Roman" w:hAnsi="Times New Roman" w:cs="Times New Roman"/>
                <w:color w:val="FF0000"/>
                <w:sz w:val="16"/>
                <w:szCs w:val="16"/>
                <w:lang w:eastAsia="ru-RU"/>
              </w:rPr>
              <w:t>7103,5</w:t>
            </w:r>
          </w:p>
        </w:tc>
        <w:tc>
          <w:tcPr>
            <w:tcW w:w="992" w:type="dxa"/>
          </w:tcPr>
          <w:p w:rsidR="00270E2D" w:rsidRPr="00687FAC" w:rsidRDefault="00270E2D"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9783,9</w:t>
            </w:r>
          </w:p>
        </w:tc>
        <w:tc>
          <w:tcPr>
            <w:tcW w:w="992" w:type="dxa"/>
          </w:tcPr>
          <w:p w:rsidR="00270E2D" w:rsidRPr="00687FAC" w:rsidRDefault="00270E2D"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6114,9</w:t>
            </w:r>
          </w:p>
        </w:tc>
        <w:tc>
          <w:tcPr>
            <w:tcW w:w="993" w:type="dxa"/>
          </w:tcPr>
          <w:p w:rsidR="00270E2D" w:rsidRPr="00687FAC" w:rsidRDefault="00270E2D"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270E2D" w:rsidRPr="00687FAC" w:rsidRDefault="00270E2D"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270E2D" w:rsidRPr="00687FAC" w:rsidRDefault="00270E2D"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270E2D" w:rsidRPr="00687FAC" w:rsidRDefault="00270E2D" w:rsidP="005D15D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214C5" w:rsidRPr="00687FAC" w:rsidTr="00F50CE5">
        <w:tc>
          <w:tcPr>
            <w:tcW w:w="850" w:type="dxa"/>
            <w:vMerge/>
          </w:tcPr>
          <w:p w:rsidR="003214C5" w:rsidRPr="00687FAC" w:rsidRDefault="003214C5" w:rsidP="003214C5">
            <w:pPr>
              <w:spacing w:after="0" w:line="240" w:lineRule="auto"/>
              <w:jc w:val="center"/>
              <w:rPr>
                <w:rFonts w:ascii="Times New Roman" w:eastAsia="Times New Roman" w:hAnsi="Times New Roman" w:cs="Times New Roman"/>
                <w:sz w:val="16"/>
                <w:szCs w:val="16"/>
                <w:lang w:eastAsia="ru-RU"/>
              </w:rPr>
            </w:pPr>
          </w:p>
        </w:tc>
        <w:tc>
          <w:tcPr>
            <w:tcW w:w="1418" w:type="dxa"/>
            <w:vMerge/>
          </w:tcPr>
          <w:p w:rsidR="003214C5" w:rsidRPr="00687FAC" w:rsidRDefault="003214C5" w:rsidP="003214C5">
            <w:pPr>
              <w:spacing w:after="0" w:line="240" w:lineRule="auto"/>
              <w:rPr>
                <w:rFonts w:ascii="Times New Roman" w:eastAsia="Times New Roman" w:hAnsi="Times New Roman" w:cs="Times New Roman"/>
                <w:sz w:val="16"/>
                <w:szCs w:val="16"/>
                <w:lang w:eastAsia="ru-RU"/>
              </w:rPr>
            </w:pPr>
          </w:p>
        </w:tc>
        <w:tc>
          <w:tcPr>
            <w:tcW w:w="1134" w:type="dxa"/>
            <w:vMerge/>
          </w:tcPr>
          <w:p w:rsidR="003214C5" w:rsidRPr="00687FAC" w:rsidRDefault="003214C5" w:rsidP="003214C5">
            <w:pPr>
              <w:spacing w:after="0" w:line="240" w:lineRule="auto"/>
              <w:rPr>
                <w:rFonts w:ascii="Times New Roman" w:eastAsia="Times New Roman" w:hAnsi="Times New Roman" w:cs="Times New Roman"/>
                <w:sz w:val="16"/>
                <w:szCs w:val="16"/>
                <w:lang w:eastAsia="ru-RU"/>
              </w:rPr>
            </w:pPr>
          </w:p>
        </w:tc>
        <w:tc>
          <w:tcPr>
            <w:tcW w:w="1276" w:type="dxa"/>
          </w:tcPr>
          <w:p w:rsidR="003214C5" w:rsidRPr="003F272C" w:rsidRDefault="003214C5" w:rsidP="003214C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3F272C">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134" w:type="dxa"/>
          </w:tcPr>
          <w:p w:rsidR="003214C5" w:rsidRPr="008A3B7B"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3214C5" w:rsidRPr="008A3B7B"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992"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3"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548" w:type="dxa"/>
          </w:tcPr>
          <w:p w:rsidR="003214C5" w:rsidRPr="003F272C" w:rsidRDefault="003214C5" w:rsidP="003214C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3F272C">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46" w:type="dxa"/>
            <w:vMerge/>
          </w:tcPr>
          <w:p w:rsidR="003214C5" w:rsidRPr="00687FAC" w:rsidRDefault="003214C5" w:rsidP="003214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242169"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vMerge w:val="restart"/>
          </w:tcPr>
          <w:p w:rsidR="00E3099E" w:rsidRPr="00687FAC" w:rsidRDefault="00242169"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2.</w:t>
            </w:r>
          </w:p>
          <w:p w:rsidR="001A6726" w:rsidRPr="00687FAC" w:rsidRDefault="001A6726" w:rsidP="001069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w:t>
            </w:r>
            <w:r w:rsidR="001069B6" w:rsidRPr="00687FAC">
              <w:rPr>
                <w:rFonts w:ascii="Times New Roman" w:eastAsia="Times New Roman" w:hAnsi="Times New Roman" w:cs="Times New Roman"/>
                <w:sz w:val="16"/>
                <w:szCs w:val="16"/>
                <w:lang w:eastAsia="ru-RU"/>
              </w:rPr>
              <w:t>ужб по единому номеру 112, ЕДДС</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AD165F" w:rsidRDefault="00AD165F"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16890,6</w:t>
            </w:r>
          </w:p>
        </w:tc>
        <w:tc>
          <w:tcPr>
            <w:tcW w:w="1134"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1A672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E3099E" w:rsidRPr="00687FAC" w:rsidTr="00F50CE5">
        <w:tc>
          <w:tcPr>
            <w:tcW w:w="850" w:type="dxa"/>
            <w:vMerge/>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AD165F" w:rsidRDefault="00AD165F"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16890,6</w:t>
            </w:r>
          </w:p>
        </w:tc>
        <w:tc>
          <w:tcPr>
            <w:tcW w:w="1134"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3099E" w:rsidRPr="00687FAC" w:rsidRDefault="001A6726"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Муниципальное учре</w:t>
            </w:r>
            <w:r w:rsidR="00E51358" w:rsidRPr="00687FAC">
              <w:rPr>
                <w:rFonts w:ascii="Times New Roman" w:eastAsia="Times New Roman" w:hAnsi="Times New Roman" w:cs="Times New Roman"/>
                <w:sz w:val="16"/>
                <w:szCs w:val="16"/>
                <w:lang w:eastAsia="ru-RU"/>
              </w:rPr>
              <w:t xml:space="preserve">ждение «АСС </w:t>
            </w:r>
            <w:proofErr w:type="spellStart"/>
            <w:r w:rsidR="00E51358" w:rsidRPr="00687FAC">
              <w:rPr>
                <w:rFonts w:ascii="Times New Roman" w:eastAsia="Times New Roman" w:hAnsi="Times New Roman" w:cs="Times New Roman"/>
                <w:sz w:val="16"/>
                <w:szCs w:val="16"/>
                <w:lang w:eastAsia="ru-RU"/>
              </w:rPr>
              <w:t>г.о</w:t>
            </w:r>
            <w:proofErr w:type="spellEnd"/>
            <w:r w:rsidR="00E51358" w:rsidRPr="00687FAC">
              <w:rPr>
                <w:rFonts w:ascii="Times New Roman" w:eastAsia="Times New Roman" w:hAnsi="Times New Roman" w:cs="Times New Roman"/>
                <w:sz w:val="16"/>
                <w:szCs w:val="16"/>
                <w:lang w:eastAsia="ru-RU"/>
              </w:rPr>
              <w:t>. Электросталь»</w:t>
            </w:r>
          </w:p>
        </w:tc>
        <w:tc>
          <w:tcPr>
            <w:tcW w:w="1146" w:type="dxa"/>
            <w:vMerge/>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51358" w:rsidRPr="00687FAC" w:rsidTr="00F50CE5">
        <w:tc>
          <w:tcPr>
            <w:tcW w:w="850" w:type="dxa"/>
            <w:vMerge w:val="restart"/>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418"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3.</w:t>
            </w:r>
          </w:p>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51358" w:rsidRPr="00687FAC" w:rsidRDefault="00E5135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Предупреждение </w:t>
            </w:r>
            <w:r w:rsidR="001069B6" w:rsidRPr="00687FAC">
              <w:rPr>
                <w:rFonts w:ascii="Times New Roman" w:eastAsia="Times New Roman" w:hAnsi="Times New Roman" w:cs="Times New Roman"/>
                <w:sz w:val="16"/>
                <w:szCs w:val="16"/>
                <w:lang w:eastAsia="ru-RU"/>
              </w:rPr>
              <w:t xml:space="preserve">и ликвидации последствий </w:t>
            </w:r>
            <w:r w:rsidRPr="00687FAC">
              <w:rPr>
                <w:rFonts w:ascii="Times New Roman" w:eastAsia="Times New Roman" w:hAnsi="Times New Roman" w:cs="Times New Roman"/>
                <w:sz w:val="16"/>
                <w:szCs w:val="16"/>
                <w:lang w:eastAsia="ru-RU"/>
              </w:rPr>
              <w:t>ЧС на территории муниципального образования</w:t>
            </w:r>
          </w:p>
        </w:tc>
      </w:tr>
      <w:tr w:rsidR="00E51358" w:rsidRPr="00687FAC" w:rsidTr="00F50CE5">
        <w:tc>
          <w:tcPr>
            <w:tcW w:w="850" w:type="dxa"/>
            <w:vMerge/>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FA121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w:t>
            </w:r>
          </w:p>
        </w:tc>
        <w:tc>
          <w:tcPr>
            <w:tcW w:w="1146" w:type="dxa"/>
            <w:vMerge/>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07DE1" w:rsidRPr="00687FAC" w:rsidTr="00F50CE5">
        <w:tc>
          <w:tcPr>
            <w:tcW w:w="850" w:type="dxa"/>
            <w:vMerge w:val="restart"/>
          </w:tcPr>
          <w:p w:rsidR="00A07DE1" w:rsidRPr="00687FAC" w:rsidRDefault="00A07DE1" w:rsidP="00A07DE1">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A07DE1" w:rsidRPr="00687FAC" w:rsidRDefault="00A07DE1" w:rsidP="00A07DE1">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A07DE1" w:rsidRPr="00687FAC" w:rsidRDefault="00A07DE1" w:rsidP="00A07DE1">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A07DE1" w:rsidRPr="00687FAC" w:rsidRDefault="00A07DE1" w:rsidP="00A07DE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A07DE1" w:rsidRPr="00AD165F"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A07DE1" w:rsidRPr="00A07DE1"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07DE1">
              <w:rPr>
                <w:rFonts w:ascii="Times New Roman" w:eastAsia="Times New Roman" w:hAnsi="Times New Roman" w:cs="Times New Roman"/>
                <w:color w:val="FF0000"/>
                <w:sz w:val="16"/>
                <w:szCs w:val="16"/>
                <w:lang w:eastAsia="ru-RU"/>
              </w:rPr>
              <w:t>171153,1</w:t>
            </w:r>
          </w:p>
        </w:tc>
        <w:tc>
          <w:tcPr>
            <w:tcW w:w="992" w:type="dxa"/>
          </w:tcPr>
          <w:p w:rsidR="00A07DE1" w:rsidRPr="00A07DE1"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07DE1">
              <w:rPr>
                <w:rFonts w:ascii="Times New Roman" w:eastAsia="Times New Roman" w:hAnsi="Times New Roman" w:cs="Times New Roman"/>
                <w:color w:val="FF0000"/>
                <w:sz w:val="16"/>
                <w:szCs w:val="16"/>
                <w:lang w:eastAsia="ru-RU"/>
              </w:rPr>
              <w:t>49620,3</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val="restart"/>
          </w:tcPr>
          <w:p w:rsidR="00A07DE1" w:rsidRPr="00687FAC" w:rsidRDefault="00A07DE1" w:rsidP="00A07DE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07DE1" w:rsidRPr="00687FAC" w:rsidTr="00F50CE5">
        <w:tc>
          <w:tcPr>
            <w:tcW w:w="850" w:type="dxa"/>
            <w:vMerge/>
          </w:tcPr>
          <w:p w:rsidR="00A07DE1" w:rsidRPr="00687FAC" w:rsidRDefault="00A07DE1" w:rsidP="00A07DE1">
            <w:pPr>
              <w:spacing w:after="0" w:line="240" w:lineRule="auto"/>
              <w:jc w:val="center"/>
              <w:rPr>
                <w:rFonts w:ascii="Times New Roman" w:eastAsia="Times New Roman" w:hAnsi="Times New Roman" w:cs="Times New Roman"/>
                <w:sz w:val="16"/>
                <w:szCs w:val="16"/>
                <w:lang w:eastAsia="ru-RU"/>
              </w:rPr>
            </w:pPr>
          </w:p>
        </w:tc>
        <w:tc>
          <w:tcPr>
            <w:tcW w:w="1418" w:type="dxa"/>
            <w:vMerge/>
          </w:tcPr>
          <w:p w:rsidR="00A07DE1" w:rsidRPr="00687FAC" w:rsidRDefault="00A07DE1" w:rsidP="00A07DE1">
            <w:pPr>
              <w:spacing w:after="0" w:line="240" w:lineRule="auto"/>
              <w:rPr>
                <w:rFonts w:ascii="Times New Roman" w:eastAsia="Times New Roman" w:hAnsi="Times New Roman" w:cs="Times New Roman"/>
                <w:sz w:val="16"/>
                <w:szCs w:val="16"/>
                <w:lang w:eastAsia="ru-RU"/>
              </w:rPr>
            </w:pPr>
          </w:p>
        </w:tc>
        <w:tc>
          <w:tcPr>
            <w:tcW w:w="1134" w:type="dxa"/>
            <w:vMerge/>
          </w:tcPr>
          <w:p w:rsidR="00A07DE1" w:rsidRPr="00687FAC" w:rsidRDefault="00A07DE1" w:rsidP="00A07DE1">
            <w:pPr>
              <w:spacing w:after="0" w:line="240" w:lineRule="auto"/>
              <w:rPr>
                <w:rFonts w:ascii="Times New Roman" w:eastAsia="Times New Roman" w:hAnsi="Times New Roman" w:cs="Times New Roman"/>
                <w:sz w:val="16"/>
                <w:szCs w:val="16"/>
                <w:lang w:eastAsia="ru-RU"/>
              </w:rPr>
            </w:pPr>
          </w:p>
        </w:tc>
        <w:tc>
          <w:tcPr>
            <w:tcW w:w="1276" w:type="dxa"/>
          </w:tcPr>
          <w:p w:rsidR="00A07DE1" w:rsidRPr="00687FAC" w:rsidRDefault="00A07DE1" w:rsidP="00A07DE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A07DE1" w:rsidRPr="00AD165F"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A07DE1" w:rsidRPr="00A07DE1"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07DE1">
              <w:rPr>
                <w:rFonts w:ascii="Times New Roman" w:eastAsia="Times New Roman" w:hAnsi="Times New Roman" w:cs="Times New Roman"/>
                <w:color w:val="FF0000"/>
                <w:sz w:val="16"/>
                <w:szCs w:val="16"/>
                <w:lang w:eastAsia="ru-RU"/>
              </w:rPr>
              <w:t>171153,1</w:t>
            </w:r>
          </w:p>
        </w:tc>
        <w:tc>
          <w:tcPr>
            <w:tcW w:w="992" w:type="dxa"/>
          </w:tcPr>
          <w:p w:rsidR="00A07DE1" w:rsidRPr="00A07DE1"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07DE1">
              <w:rPr>
                <w:rFonts w:ascii="Times New Roman" w:eastAsia="Times New Roman" w:hAnsi="Times New Roman" w:cs="Times New Roman"/>
                <w:color w:val="FF0000"/>
                <w:sz w:val="16"/>
                <w:szCs w:val="16"/>
                <w:lang w:eastAsia="ru-RU"/>
              </w:rPr>
              <w:t>49620,3</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tcPr>
          <w:p w:rsidR="00A07DE1" w:rsidRPr="00687FAC" w:rsidRDefault="00A07DE1" w:rsidP="00A07DE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Pr="00443F0F"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Верно:_</w:t>
      </w:r>
      <w:proofErr w:type="gramEnd"/>
      <w:r>
        <w:rPr>
          <w:rFonts w:ascii="Times New Roman" w:eastAsia="Times New Roman" w:hAnsi="Times New Roman" w:cs="Times New Roman"/>
          <w:szCs w:val="20"/>
          <w:lang w:eastAsia="ru-RU"/>
        </w:rPr>
        <w:t>_______________________</w:t>
      </w:r>
      <w:proofErr w:type="spellStart"/>
      <w:r w:rsidR="0067708B">
        <w:rPr>
          <w:rFonts w:ascii="Times New Roman" w:eastAsia="Times New Roman" w:hAnsi="Times New Roman" w:cs="Times New Roman"/>
          <w:szCs w:val="20"/>
          <w:lang w:eastAsia="ru-RU"/>
        </w:rPr>
        <w:t>Диникин</w:t>
      </w:r>
      <w:proofErr w:type="spellEnd"/>
      <w:r w:rsidR="0067708B">
        <w:rPr>
          <w:rFonts w:ascii="Times New Roman" w:eastAsia="Times New Roman" w:hAnsi="Times New Roman" w:cs="Times New Roman"/>
          <w:szCs w:val="20"/>
          <w:lang w:eastAsia="ru-RU"/>
        </w:rPr>
        <w:t xml:space="preserve"> Д.Ф.</w:t>
      </w:r>
    </w:p>
    <w:sectPr w:rsidR="00443F0F" w:rsidRPr="00443F0F"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72" w:rsidRDefault="00CD6F72" w:rsidP="00103CAA">
      <w:pPr>
        <w:spacing w:after="0" w:line="240" w:lineRule="auto"/>
      </w:pPr>
      <w:r>
        <w:separator/>
      </w:r>
    </w:p>
  </w:endnote>
  <w:endnote w:type="continuationSeparator" w:id="0">
    <w:p w:rsidR="00CD6F72" w:rsidRDefault="00CD6F72"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Default="00CD6F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Default="00CD6F72">
    <w:pPr>
      <w:pStyle w:val="a7"/>
      <w:jc w:val="right"/>
    </w:pPr>
  </w:p>
  <w:p w:rsidR="00CD6F72" w:rsidRDefault="00CD6F7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Default="00CD6F72">
    <w:pPr>
      <w:pStyle w:val="a7"/>
      <w:jc w:val="right"/>
    </w:pPr>
  </w:p>
  <w:p w:rsidR="00CD6F72" w:rsidRDefault="00CD6F7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Pr="00243136" w:rsidRDefault="00CD6F72"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72" w:rsidRDefault="00CD6F72" w:rsidP="00103CAA">
      <w:pPr>
        <w:spacing w:after="0" w:line="240" w:lineRule="auto"/>
      </w:pPr>
      <w:r>
        <w:separator/>
      </w:r>
    </w:p>
  </w:footnote>
  <w:footnote w:type="continuationSeparator" w:id="0">
    <w:p w:rsidR="00CD6F72" w:rsidRDefault="00CD6F72"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Default="00CD6F72">
    <w:pPr>
      <w:pStyle w:val="a3"/>
      <w:jc w:val="center"/>
    </w:pPr>
    <w:r>
      <w:fldChar w:fldCharType="begin"/>
    </w:r>
    <w:r>
      <w:instrText>PAGE   \* MERGEFORMAT</w:instrText>
    </w:r>
    <w:r>
      <w:fldChar w:fldCharType="separate"/>
    </w:r>
    <w:r w:rsidR="00942A35">
      <w:rPr>
        <w:noProof/>
      </w:rPr>
      <w:t>2</w:t>
    </w:r>
    <w:r>
      <w:fldChar w:fldCharType="end"/>
    </w:r>
  </w:p>
  <w:p w:rsidR="00CD6F72" w:rsidRDefault="00CD6F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CD6F72" w:rsidRDefault="00CD6F72">
        <w:pPr>
          <w:pStyle w:val="a3"/>
          <w:jc w:val="center"/>
        </w:pPr>
        <w:r>
          <w:fldChar w:fldCharType="begin"/>
        </w:r>
        <w:r>
          <w:instrText>PAGE   \* MERGEFORMAT</w:instrText>
        </w:r>
        <w:r>
          <w:fldChar w:fldCharType="separate"/>
        </w:r>
        <w:r w:rsidR="00942A35">
          <w:rPr>
            <w:noProof/>
          </w:rPr>
          <w:t>22</w:t>
        </w:r>
        <w:r>
          <w:fldChar w:fldCharType="end"/>
        </w:r>
      </w:p>
    </w:sdtContent>
  </w:sdt>
  <w:p w:rsidR="00CD6F72" w:rsidRDefault="00CD6F72"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06B79"/>
    <w:rsid w:val="00014785"/>
    <w:rsid w:val="0001590D"/>
    <w:rsid w:val="00016C80"/>
    <w:rsid w:val="00017714"/>
    <w:rsid w:val="000201A7"/>
    <w:rsid w:val="0002058D"/>
    <w:rsid w:val="00020CAE"/>
    <w:rsid w:val="00021A1F"/>
    <w:rsid w:val="00022289"/>
    <w:rsid w:val="000240A5"/>
    <w:rsid w:val="00026CCF"/>
    <w:rsid w:val="00026CF8"/>
    <w:rsid w:val="00027139"/>
    <w:rsid w:val="000271FD"/>
    <w:rsid w:val="00031634"/>
    <w:rsid w:val="00031FB0"/>
    <w:rsid w:val="00033251"/>
    <w:rsid w:val="00035072"/>
    <w:rsid w:val="000356BC"/>
    <w:rsid w:val="00040914"/>
    <w:rsid w:val="00042150"/>
    <w:rsid w:val="00044D00"/>
    <w:rsid w:val="0004600E"/>
    <w:rsid w:val="00052A5E"/>
    <w:rsid w:val="0005398D"/>
    <w:rsid w:val="00061E11"/>
    <w:rsid w:val="00062DDD"/>
    <w:rsid w:val="00063C04"/>
    <w:rsid w:val="000641E4"/>
    <w:rsid w:val="000642AB"/>
    <w:rsid w:val="00067065"/>
    <w:rsid w:val="00067C6C"/>
    <w:rsid w:val="000726A6"/>
    <w:rsid w:val="00072CA7"/>
    <w:rsid w:val="00072FD2"/>
    <w:rsid w:val="000730D4"/>
    <w:rsid w:val="00074F73"/>
    <w:rsid w:val="000760E9"/>
    <w:rsid w:val="000763AF"/>
    <w:rsid w:val="000763D0"/>
    <w:rsid w:val="00076A65"/>
    <w:rsid w:val="00077FAF"/>
    <w:rsid w:val="0008235A"/>
    <w:rsid w:val="00082D0A"/>
    <w:rsid w:val="00082F07"/>
    <w:rsid w:val="000830B2"/>
    <w:rsid w:val="0008458E"/>
    <w:rsid w:val="00084C99"/>
    <w:rsid w:val="00092123"/>
    <w:rsid w:val="000A011C"/>
    <w:rsid w:val="000A33F2"/>
    <w:rsid w:val="000A6FAA"/>
    <w:rsid w:val="000A7CA8"/>
    <w:rsid w:val="000B1B01"/>
    <w:rsid w:val="000B1DD6"/>
    <w:rsid w:val="000B450E"/>
    <w:rsid w:val="000B4917"/>
    <w:rsid w:val="000B52A1"/>
    <w:rsid w:val="000B6404"/>
    <w:rsid w:val="000C418D"/>
    <w:rsid w:val="000C4A38"/>
    <w:rsid w:val="000D0C37"/>
    <w:rsid w:val="000D447E"/>
    <w:rsid w:val="000D48AD"/>
    <w:rsid w:val="000D5DFD"/>
    <w:rsid w:val="000D6CB4"/>
    <w:rsid w:val="000E22F9"/>
    <w:rsid w:val="000E4D02"/>
    <w:rsid w:val="000F23F0"/>
    <w:rsid w:val="000F5300"/>
    <w:rsid w:val="000F5EA6"/>
    <w:rsid w:val="000F70AB"/>
    <w:rsid w:val="000F7B2D"/>
    <w:rsid w:val="00103CAA"/>
    <w:rsid w:val="001069B6"/>
    <w:rsid w:val="00107AC7"/>
    <w:rsid w:val="00116DEB"/>
    <w:rsid w:val="0011712D"/>
    <w:rsid w:val="001248B7"/>
    <w:rsid w:val="00124D23"/>
    <w:rsid w:val="001305A3"/>
    <w:rsid w:val="00131635"/>
    <w:rsid w:val="001319DB"/>
    <w:rsid w:val="001352F9"/>
    <w:rsid w:val="00135874"/>
    <w:rsid w:val="001364C6"/>
    <w:rsid w:val="00137E49"/>
    <w:rsid w:val="00145D0A"/>
    <w:rsid w:val="00146E72"/>
    <w:rsid w:val="0015262E"/>
    <w:rsid w:val="00152AB5"/>
    <w:rsid w:val="0015442B"/>
    <w:rsid w:val="00154453"/>
    <w:rsid w:val="00156D2F"/>
    <w:rsid w:val="00157E47"/>
    <w:rsid w:val="00163BA5"/>
    <w:rsid w:val="001643B6"/>
    <w:rsid w:val="0017036B"/>
    <w:rsid w:val="001738E3"/>
    <w:rsid w:val="00174400"/>
    <w:rsid w:val="00174A1E"/>
    <w:rsid w:val="001752A1"/>
    <w:rsid w:val="001777C1"/>
    <w:rsid w:val="00180453"/>
    <w:rsid w:val="0018093D"/>
    <w:rsid w:val="00181382"/>
    <w:rsid w:val="00182CAE"/>
    <w:rsid w:val="001869E4"/>
    <w:rsid w:val="00187958"/>
    <w:rsid w:val="00187C40"/>
    <w:rsid w:val="00190152"/>
    <w:rsid w:val="00191974"/>
    <w:rsid w:val="00196BF1"/>
    <w:rsid w:val="00197CFC"/>
    <w:rsid w:val="001A01DE"/>
    <w:rsid w:val="001A07BD"/>
    <w:rsid w:val="001A082F"/>
    <w:rsid w:val="001A2383"/>
    <w:rsid w:val="001A3BC5"/>
    <w:rsid w:val="001A3ECF"/>
    <w:rsid w:val="001A4818"/>
    <w:rsid w:val="001A6726"/>
    <w:rsid w:val="001B3965"/>
    <w:rsid w:val="001B42A6"/>
    <w:rsid w:val="001B4A19"/>
    <w:rsid w:val="001B4F47"/>
    <w:rsid w:val="001B5323"/>
    <w:rsid w:val="001C0284"/>
    <w:rsid w:val="001C4846"/>
    <w:rsid w:val="001C4A60"/>
    <w:rsid w:val="001C4EF9"/>
    <w:rsid w:val="001C7A59"/>
    <w:rsid w:val="001D262C"/>
    <w:rsid w:val="001D5DAF"/>
    <w:rsid w:val="001D7023"/>
    <w:rsid w:val="001E0D61"/>
    <w:rsid w:val="001E145D"/>
    <w:rsid w:val="001E4969"/>
    <w:rsid w:val="001E4B32"/>
    <w:rsid w:val="001E5BD3"/>
    <w:rsid w:val="001E7846"/>
    <w:rsid w:val="001F04BF"/>
    <w:rsid w:val="001F0506"/>
    <w:rsid w:val="001F2DAF"/>
    <w:rsid w:val="001F353F"/>
    <w:rsid w:val="001F3F71"/>
    <w:rsid w:val="001F4CDB"/>
    <w:rsid w:val="00200CD0"/>
    <w:rsid w:val="00200EBF"/>
    <w:rsid w:val="0020430A"/>
    <w:rsid w:val="002044F0"/>
    <w:rsid w:val="00205601"/>
    <w:rsid w:val="00210424"/>
    <w:rsid w:val="00217489"/>
    <w:rsid w:val="00221A49"/>
    <w:rsid w:val="00223383"/>
    <w:rsid w:val="00223AB2"/>
    <w:rsid w:val="00224CCA"/>
    <w:rsid w:val="00225034"/>
    <w:rsid w:val="00225716"/>
    <w:rsid w:val="002307D6"/>
    <w:rsid w:val="0023524F"/>
    <w:rsid w:val="00235324"/>
    <w:rsid w:val="00236D83"/>
    <w:rsid w:val="00242169"/>
    <w:rsid w:val="00243ACE"/>
    <w:rsid w:val="00243B09"/>
    <w:rsid w:val="00247151"/>
    <w:rsid w:val="002504FA"/>
    <w:rsid w:val="00251274"/>
    <w:rsid w:val="00252248"/>
    <w:rsid w:val="002571A1"/>
    <w:rsid w:val="002579FD"/>
    <w:rsid w:val="002600CF"/>
    <w:rsid w:val="00261280"/>
    <w:rsid w:val="00264FCA"/>
    <w:rsid w:val="00270E2D"/>
    <w:rsid w:val="00270F94"/>
    <w:rsid w:val="00271B73"/>
    <w:rsid w:val="00277875"/>
    <w:rsid w:val="00277A45"/>
    <w:rsid w:val="00283D2A"/>
    <w:rsid w:val="0028527A"/>
    <w:rsid w:val="00285660"/>
    <w:rsid w:val="00286CE7"/>
    <w:rsid w:val="0029596C"/>
    <w:rsid w:val="00297FB4"/>
    <w:rsid w:val="002A13AE"/>
    <w:rsid w:val="002A1A9F"/>
    <w:rsid w:val="002A356D"/>
    <w:rsid w:val="002A57ED"/>
    <w:rsid w:val="002B1A0C"/>
    <w:rsid w:val="002B358D"/>
    <w:rsid w:val="002B40C1"/>
    <w:rsid w:val="002B77B8"/>
    <w:rsid w:val="002B79F0"/>
    <w:rsid w:val="002C273B"/>
    <w:rsid w:val="002C349F"/>
    <w:rsid w:val="002C4311"/>
    <w:rsid w:val="002C49D8"/>
    <w:rsid w:val="002C4E6D"/>
    <w:rsid w:val="002C70D1"/>
    <w:rsid w:val="002C773E"/>
    <w:rsid w:val="002D00FF"/>
    <w:rsid w:val="002D3575"/>
    <w:rsid w:val="002D3654"/>
    <w:rsid w:val="002D37F8"/>
    <w:rsid w:val="002D3B6E"/>
    <w:rsid w:val="002D4DC1"/>
    <w:rsid w:val="002D4EFF"/>
    <w:rsid w:val="002E0354"/>
    <w:rsid w:val="002E1949"/>
    <w:rsid w:val="002E5527"/>
    <w:rsid w:val="002E619B"/>
    <w:rsid w:val="002E7A22"/>
    <w:rsid w:val="002F241D"/>
    <w:rsid w:val="002F2C1E"/>
    <w:rsid w:val="002F2F55"/>
    <w:rsid w:val="002F46A1"/>
    <w:rsid w:val="002F542F"/>
    <w:rsid w:val="002F5575"/>
    <w:rsid w:val="002F5D1A"/>
    <w:rsid w:val="002F6D20"/>
    <w:rsid w:val="002F759E"/>
    <w:rsid w:val="00302B8B"/>
    <w:rsid w:val="00303577"/>
    <w:rsid w:val="003061C6"/>
    <w:rsid w:val="0030634A"/>
    <w:rsid w:val="003064BB"/>
    <w:rsid w:val="00306B86"/>
    <w:rsid w:val="0030716D"/>
    <w:rsid w:val="003110B5"/>
    <w:rsid w:val="0031185A"/>
    <w:rsid w:val="00312D65"/>
    <w:rsid w:val="003148DC"/>
    <w:rsid w:val="0031681A"/>
    <w:rsid w:val="0031740D"/>
    <w:rsid w:val="003214C5"/>
    <w:rsid w:val="00322034"/>
    <w:rsid w:val="003225F7"/>
    <w:rsid w:val="0032485E"/>
    <w:rsid w:val="0032550A"/>
    <w:rsid w:val="003277B8"/>
    <w:rsid w:val="00333E63"/>
    <w:rsid w:val="00337CDA"/>
    <w:rsid w:val="00340F95"/>
    <w:rsid w:val="00341153"/>
    <w:rsid w:val="00341A38"/>
    <w:rsid w:val="00341CE4"/>
    <w:rsid w:val="00345B8F"/>
    <w:rsid w:val="00346328"/>
    <w:rsid w:val="00346A78"/>
    <w:rsid w:val="003476C1"/>
    <w:rsid w:val="003527C6"/>
    <w:rsid w:val="00352C90"/>
    <w:rsid w:val="003608D9"/>
    <w:rsid w:val="003618F8"/>
    <w:rsid w:val="00362149"/>
    <w:rsid w:val="00363D3F"/>
    <w:rsid w:val="00364373"/>
    <w:rsid w:val="00364488"/>
    <w:rsid w:val="003770EF"/>
    <w:rsid w:val="00377160"/>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23DC"/>
    <w:rsid w:val="003A2E33"/>
    <w:rsid w:val="003A4D63"/>
    <w:rsid w:val="003A66F0"/>
    <w:rsid w:val="003B1D75"/>
    <w:rsid w:val="003B2065"/>
    <w:rsid w:val="003B36E0"/>
    <w:rsid w:val="003B443D"/>
    <w:rsid w:val="003B6E91"/>
    <w:rsid w:val="003C3066"/>
    <w:rsid w:val="003C5538"/>
    <w:rsid w:val="003C6911"/>
    <w:rsid w:val="003D0CE1"/>
    <w:rsid w:val="003D2587"/>
    <w:rsid w:val="003D349B"/>
    <w:rsid w:val="003D4E25"/>
    <w:rsid w:val="003E1E0B"/>
    <w:rsid w:val="003E4ACD"/>
    <w:rsid w:val="003E5228"/>
    <w:rsid w:val="003E5684"/>
    <w:rsid w:val="003E7030"/>
    <w:rsid w:val="003F19FB"/>
    <w:rsid w:val="003F272C"/>
    <w:rsid w:val="0040361D"/>
    <w:rsid w:val="00411E14"/>
    <w:rsid w:val="004130ED"/>
    <w:rsid w:val="004137D8"/>
    <w:rsid w:val="00413B5B"/>
    <w:rsid w:val="00413F1D"/>
    <w:rsid w:val="00415123"/>
    <w:rsid w:val="004168F2"/>
    <w:rsid w:val="00416E2B"/>
    <w:rsid w:val="00417CC8"/>
    <w:rsid w:val="00421CFA"/>
    <w:rsid w:val="0042346D"/>
    <w:rsid w:val="00424001"/>
    <w:rsid w:val="0042422F"/>
    <w:rsid w:val="00426C71"/>
    <w:rsid w:val="0042758B"/>
    <w:rsid w:val="004301FB"/>
    <w:rsid w:val="00430C3E"/>
    <w:rsid w:val="004310D2"/>
    <w:rsid w:val="00434601"/>
    <w:rsid w:val="00435A11"/>
    <w:rsid w:val="00436C08"/>
    <w:rsid w:val="00437286"/>
    <w:rsid w:val="00443F0F"/>
    <w:rsid w:val="00444702"/>
    <w:rsid w:val="00451E85"/>
    <w:rsid w:val="004532B5"/>
    <w:rsid w:val="00456105"/>
    <w:rsid w:val="00456A30"/>
    <w:rsid w:val="00457C58"/>
    <w:rsid w:val="00457EF7"/>
    <w:rsid w:val="00465EA2"/>
    <w:rsid w:val="00466271"/>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28A1"/>
    <w:rsid w:val="00495B0B"/>
    <w:rsid w:val="00495E3A"/>
    <w:rsid w:val="00496D22"/>
    <w:rsid w:val="004A3F81"/>
    <w:rsid w:val="004A5049"/>
    <w:rsid w:val="004A5CC6"/>
    <w:rsid w:val="004A7278"/>
    <w:rsid w:val="004C0503"/>
    <w:rsid w:val="004C1D83"/>
    <w:rsid w:val="004C2C19"/>
    <w:rsid w:val="004C43C2"/>
    <w:rsid w:val="004C55CE"/>
    <w:rsid w:val="004C78BA"/>
    <w:rsid w:val="004D5BE0"/>
    <w:rsid w:val="004D6AF6"/>
    <w:rsid w:val="004E1A84"/>
    <w:rsid w:val="004E254E"/>
    <w:rsid w:val="004E2E83"/>
    <w:rsid w:val="004E4650"/>
    <w:rsid w:val="004E75CB"/>
    <w:rsid w:val="004F18D4"/>
    <w:rsid w:val="004F344F"/>
    <w:rsid w:val="004F4798"/>
    <w:rsid w:val="004F5512"/>
    <w:rsid w:val="004F7BDB"/>
    <w:rsid w:val="004F7CBA"/>
    <w:rsid w:val="00502EF3"/>
    <w:rsid w:val="005039B8"/>
    <w:rsid w:val="00505E4E"/>
    <w:rsid w:val="00507202"/>
    <w:rsid w:val="00512CB6"/>
    <w:rsid w:val="00517147"/>
    <w:rsid w:val="00522B85"/>
    <w:rsid w:val="005277B9"/>
    <w:rsid w:val="00531C4A"/>
    <w:rsid w:val="00534CB3"/>
    <w:rsid w:val="00536A1A"/>
    <w:rsid w:val="0053715F"/>
    <w:rsid w:val="00537285"/>
    <w:rsid w:val="005379C0"/>
    <w:rsid w:val="00537BF5"/>
    <w:rsid w:val="00541610"/>
    <w:rsid w:val="00541FF0"/>
    <w:rsid w:val="005439CB"/>
    <w:rsid w:val="00546BC6"/>
    <w:rsid w:val="00547CE8"/>
    <w:rsid w:val="00547DBC"/>
    <w:rsid w:val="00550AB0"/>
    <w:rsid w:val="005528E7"/>
    <w:rsid w:val="00553222"/>
    <w:rsid w:val="00553792"/>
    <w:rsid w:val="0055585F"/>
    <w:rsid w:val="00561840"/>
    <w:rsid w:val="00562602"/>
    <w:rsid w:val="0056420F"/>
    <w:rsid w:val="00566D3C"/>
    <w:rsid w:val="0057317F"/>
    <w:rsid w:val="005741AE"/>
    <w:rsid w:val="0057429A"/>
    <w:rsid w:val="005826A5"/>
    <w:rsid w:val="00590A1B"/>
    <w:rsid w:val="00593748"/>
    <w:rsid w:val="0059697D"/>
    <w:rsid w:val="00597EF5"/>
    <w:rsid w:val="005A047F"/>
    <w:rsid w:val="005A07CD"/>
    <w:rsid w:val="005A1213"/>
    <w:rsid w:val="005A5D5E"/>
    <w:rsid w:val="005A61FE"/>
    <w:rsid w:val="005B12C1"/>
    <w:rsid w:val="005B3832"/>
    <w:rsid w:val="005B5B66"/>
    <w:rsid w:val="005C1CEB"/>
    <w:rsid w:val="005C2205"/>
    <w:rsid w:val="005C28F6"/>
    <w:rsid w:val="005C5CD5"/>
    <w:rsid w:val="005D15D8"/>
    <w:rsid w:val="005D2383"/>
    <w:rsid w:val="005D4798"/>
    <w:rsid w:val="005D51AB"/>
    <w:rsid w:val="005D7788"/>
    <w:rsid w:val="005E01AD"/>
    <w:rsid w:val="005E03CF"/>
    <w:rsid w:val="005E096C"/>
    <w:rsid w:val="005E108D"/>
    <w:rsid w:val="005E1BE9"/>
    <w:rsid w:val="005E1ED0"/>
    <w:rsid w:val="005E4540"/>
    <w:rsid w:val="005E465F"/>
    <w:rsid w:val="005E6A53"/>
    <w:rsid w:val="005E6FCC"/>
    <w:rsid w:val="005E763F"/>
    <w:rsid w:val="005E79F2"/>
    <w:rsid w:val="005F043B"/>
    <w:rsid w:val="005F0712"/>
    <w:rsid w:val="005F18E7"/>
    <w:rsid w:val="005F2188"/>
    <w:rsid w:val="005F2365"/>
    <w:rsid w:val="005F5942"/>
    <w:rsid w:val="005F7BA8"/>
    <w:rsid w:val="00601042"/>
    <w:rsid w:val="00603DB9"/>
    <w:rsid w:val="00605DF3"/>
    <w:rsid w:val="0060688C"/>
    <w:rsid w:val="00606AF4"/>
    <w:rsid w:val="00610052"/>
    <w:rsid w:val="00611156"/>
    <w:rsid w:val="0061333B"/>
    <w:rsid w:val="00614E00"/>
    <w:rsid w:val="00616BD3"/>
    <w:rsid w:val="00616CA9"/>
    <w:rsid w:val="00617142"/>
    <w:rsid w:val="00621522"/>
    <w:rsid w:val="006220B8"/>
    <w:rsid w:val="0062433C"/>
    <w:rsid w:val="00625052"/>
    <w:rsid w:val="00625C48"/>
    <w:rsid w:val="00626448"/>
    <w:rsid w:val="006269D6"/>
    <w:rsid w:val="0063141B"/>
    <w:rsid w:val="00633E33"/>
    <w:rsid w:val="00641E6B"/>
    <w:rsid w:val="00643438"/>
    <w:rsid w:val="0064349B"/>
    <w:rsid w:val="00644748"/>
    <w:rsid w:val="0064799E"/>
    <w:rsid w:val="006554AB"/>
    <w:rsid w:val="006600C4"/>
    <w:rsid w:val="0066037F"/>
    <w:rsid w:val="006634F9"/>
    <w:rsid w:val="00663E3A"/>
    <w:rsid w:val="00664CC5"/>
    <w:rsid w:val="00665FBF"/>
    <w:rsid w:val="00666192"/>
    <w:rsid w:val="00667866"/>
    <w:rsid w:val="00670335"/>
    <w:rsid w:val="006708F9"/>
    <w:rsid w:val="00674CDE"/>
    <w:rsid w:val="0067708B"/>
    <w:rsid w:val="00677244"/>
    <w:rsid w:val="00680DAD"/>
    <w:rsid w:val="006810AA"/>
    <w:rsid w:val="006812E3"/>
    <w:rsid w:val="00683634"/>
    <w:rsid w:val="0068364D"/>
    <w:rsid w:val="00685331"/>
    <w:rsid w:val="0068652D"/>
    <w:rsid w:val="00687BB3"/>
    <w:rsid w:val="00687FAC"/>
    <w:rsid w:val="0069126F"/>
    <w:rsid w:val="00692054"/>
    <w:rsid w:val="006954EB"/>
    <w:rsid w:val="00695800"/>
    <w:rsid w:val="00695AAF"/>
    <w:rsid w:val="006A0B53"/>
    <w:rsid w:val="006A3FDF"/>
    <w:rsid w:val="006A4079"/>
    <w:rsid w:val="006A567A"/>
    <w:rsid w:val="006A59AF"/>
    <w:rsid w:val="006A7313"/>
    <w:rsid w:val="006A7CE1"/>
    <w:rsid w:val="006B0067"/>
    <w:rsid w:val="006B059C"/>
    <w:rsid w:val="006B08DA"/>
    <w:rsid w:val="006B1508"/>
    <w:rsid w:val="006B29B9"/>
    <w:rsid w:val="006B401D"/>
    <w:rsid w:val="006B41B2"/>
    <w:rsid w:val="006B5A43"/>
    <w:rsid w:val="006C19BB"/>
    <w:rsid w:val="006C23AA"/>
    <w:rsid w:val="006C407C"/>
    <w:rsid w:val="006C6BE4"/>
    <w:rsid w:val="006C79A5"/>
    <w:rsid w:val="006D1D02"/>
    <w:rsid w:val="006D65BB"/>
    <w:rsid w:val="006D6F22"/>
    <w:rsid w:val="006E2AF3"/>
    <w:rsid w:val="006E35C9"/>
    <w:rsid w:val="006F102F"/>
    <w:rsid w:val="006F218F"/>
    <w:rsid w:val="006F3578"/>
    <w:rsid w:val="006F3FD2"/>
    <w:rsid w:val="006F6561"/>
    <w:rsid w:val="00700C7F"/>
    <w:rsid w:val="00703242"/>
    <w:rsid w:val="00703A2D"/>
    <w:rsid w:val="007045CD"/>
    <w:rsid w:val="00707C53"/>
    <w:rsid w:val="00707DF2"/>
    <w:rsid w:val="00712EA2"/>
    <w:rsid w:val="007157BF"/>
    <w:rsid w:val="00716076"/>
    <w:rsid w:val="007233E7"/>
    <w:rsid w:val="0072591E"/>
    <w:rsid w:val="007260B1"/>
    <w:rsid w:val="00734000"/>
    <w:rsid w:val="00734EBF"/>
    <w:rsid w:val="00741439"/>
    <w:rsid w:val="00742CD4"/>
    <w:rsid w:val="0075034D"/>
    <w:rsid w:val="00752E81"/>
    <w:rsid w:val="00756BE6"/>
    <w:rsid w:val="0076043D"/>
    <w:rsid w:val="0076051C"/>
    <w:rsid w:val="0076089E"/>
    <w:rsid w:val="00770ACA"/>
    <w:rsid w:val="00770FCF"/>
    <w:rsid w:val="00775042"/>
    <w:rsid w:val="00776654"/>
    <w:rsid w:val="00777AD9"/>
    <w:rsid w:val="007848C5"/>
    <w:rsid w:val="00786F92"/>
    <w:rsid w:val="0078763C"/>
    <w:rsid w:val="0078778F"/>
    <w:rsid w:val="00790414"/>
    <w:rsid w:val="007906E6"/>
    <w:rsid w:val="00790A36"/>
    <w:rsid w:val="00791290"/>
    <w:rsid w:val="00793625"/>
    <w:rsid w:val="007948FD"/>
    <w:rsid w:val="007959A0"/>
    <w:rsid w:val="007A41E4"/>
    <w:rsid w:val="007A5C9D"/>
    <w:rsid w:val="007A7540"/>
    <w:rsid w:val="007B2FF2"/>
    <w:rsid w:val="007B5E1F"/>
    <w:rsid w:val="007B645F"/>
    <w:rsid w:val="007B7BDA"/>
    <w:rsid w:val="007C0F8C"/>
    <w:rsid w:val="007C2165"/>
    <w:rsid w:val="007C3EF1"/>
    <w:rsid w:val="007C7E77"/>
    <w:rsid w:val="007D1675"/>
    <w:rsid w:val="007D277D"/>
    <w:rsid w:val="007D4613"/>
    <w:rsid w:val="007D481F"/>
    <w:rsid w:val="007E03BD"/>
    <w:rsid w:val="007E1B30"/>
    <w:rsid w:val="007E1BD8"/>
    <w:rsid w:val="007E3F56"/>
    <w:rsid w:val="007E4992"/>
    <w:rsid w:val="007E5109"/>
    <w:rsid w:val="007F3BCD"/>
    <w:rsid w:val="007F5288"/>
    <w:rsid w:val="007F549A"/>
    <w:rsid w:val="007F6F07"/>
    <w:rsid w:val="00800057"/>
    <w:rsid w:val="00801647"/>
    <w:rsid w:val="00802108"/>
    <w:rsid w:val="00805F6D"/>
    <w:rsid w:val="00806E07"/>
    <w:rsid w:val="00811674"/>
    <w:rsid w:val="0081369C"/>
    <w:rsid w:val="00814188"/>
    <w:rsid w:val="00815E17"/>
    <w:rsid w:val="008203F3"/>
    <w:rsid w:val="00820BE5"/>
    <w:rsid w:val="0082238E"/>
    <w:rsid w:val="00822811"/>
    <w:rsid w:val="00823B4E"/>
    <w:rsid w:val="008247D5"/>
    <w:rsid w:val="008317FF"/>
    <w:rsid w:val="00831BB8"/>
    <w:rsid w:val="00832C81"/>
    <w:rsid w:val="00835EA0"/>
    <w:rsid w:val="0084350E"/>
    <w:rsid w:val="00844668"/>
    <w:rsid w:val="00844BBD"/>
    <w:rsid w:val="00846C91"/>
    <w:rsid w:val="008479D9"/>
    <w:rsid w:val="008513D5"/>
    <w:rsid w:val="00853B68"/>
    <w:rsid w:val="0085450B"/>
    <w:rsid w:val="00854AAB"/>
    <w:rsid w:val="008572E3"/>
    <w:rsid w:val="00860905"/>
    <w:rsid w:val="00861BF9"/>
    <w:rsid w:val="008651B4"/>
    <w:rsid w:val="008678C4"/>
    <w:rsid w:val="008707FE"/>
    <w:rsid w:val="00873438"/>
    <w:rsid w:val="00877027"/>
    <w:rsid w:val="00881467"/>
    <w:rsid w:val="0088157B"/>
    <w:rsid w:val="0088299B"/>
    <w:rsid w:val="00883EB9"/>
    <w:rsid w:val="00884B34"/>
    <w:rsid w:val="00893E5F"/>
    <w:rsid w:val="00894756"/>
    <w:rsid w:val="00895DC1"/>
    <w:rsid w:val="00896108"/>
    <w:rsid w:val="00897030"/>
    <w:rsid w:val="008A1794"/>
    <w:rsid w:val="008A324D"/>
    <w:rsid w:val="008A3B7B"/>
    <w:rsid w:val="008A76E8"/>
    <w:rsid w:val="008A7987"/>
    <w:rsid w:val="008A7C27"/>
    <w:rsid w:val="008B01C3"/>
    <w:rsid w:val="008B0548"/>
    <w:rsid w:val="008B112C"/>
    <w:rsid w:val="008B41CA"/>
    <w:rsid w:val="008B4BED"/>
    <w:rsid w:val="008B6195"/>
    <w:rsid w:val="008B73AC"/>
    <w:rsid w:val="008C0235"/>
    <w:rsid w:val="008C02EF"/>
    <w:rsid w:val="008C75CF"/>
    <w:rsid w:val="008D111A"/>
    <w:rsid w:val="008D1427"/>
    <w:rsid w:val="008D24A5"/>
    <w:rsid w:val="008D54CA"/>
    <w:rsid w:val="008D65D7"/>
    <w:rsid w:val="008E200C"/>
    <w:rsid w:val="008E3036"/>
    <w:rsid w:val="008E37AF"/>
    <w:rsid w:val="008F0C8F"/>
    <w:rsid w:val="008F332D"/>
    <w:rsid w:val="0090032E"/>
    <w:rsid w:val="0090035E"/>
    <w:rsid w:val="00901940"/>
    <w:rsid w:val="009030DC"/>
    <w:rsid w:val="00911BCA"/>
    <w:rsid w:val="00914198"/>
    <w:rsid w:val="00916B20"/>
    <w:rsid w:val="00917114"/>
    <w:rsid w:val="0092042E"/>
    <w:rsid w:val="00922D26"/>
    <w:rsid w:val="00925834"/>
    <w:rsid w:val="00930ACA"/>
    <w:rsid w:val="0093299F"/>
    <w:rsid w:val="00934600"/>
    <w:rsid w:val="00937B42"/>
    <w:rsid w:val="00941C78"/>
    <w:rsid w:val="00942A35"/>
    <w:rsid w:val="0094457D"/>
    <w:rsid w:val="00944897"/>
    <w:rsid w:val="0094571D"/>
    <w:rsid w:val="00947A95"/>
    <w:rsid w:val="009545DD"/>
    <w:rsid w:val="009547D8"/>
    <w:rsid w:val="0095501E"/>
    <w:rsid w:val="009562CF"/>
    <w:rsid w:val="00956C99"/>
    <w:rsid w:val="00957AD6"/>
    <w:rsid w:val="0096039F"/>
    <w:rsid w:val="00961DDF"/>
    <w:rsid w:val="0096391B"/>
    <w:rsid w:val="00963BD0"/>
    <w:rsid w:val="009643FA"/>
    <w:rsid w:val="0096539E"/>
    <w:rsid w:val="00970500"/>
    <w:rsid w:val="009715AC"/>
    <w:rsid w:val="00971D5C"/>
    <w:rsid w:val="009734D5"/>
    <w:rsid w:val="00973D90"/>
    <w:rsid w:val="00973EF1"/>
    <w:rsid w:val="009741E5"/>
    <w:rsid w:val="009765F0"/>
    <w:rsid w:val="00981E9A"/>
    <w:rsid w:val="0098261E"/>
    <w:rsid w:val="0098377B"/>
    <w:rsid w:val="00984C7D"/>
    <w:rsid w:val="009871E1"/>
    <w:rsid w:val="00991C85"/>
    <w:rsid w:val="00992B27"/>
    <w:rsid w:val="00997CFB"/>
    <w:rsid w:val="009A0E94"/>
    <w:rsid w:val="009A1D72"/>
    <w:rsid w:val="009A2214"/>
    <w:rsid w:val="009A2390"/>
    <w:rsid w:val="009A2939"/>
    <w:rsid w:val="009A635E"/>
    <w:rsid w:val="009B3496"/>
    <w:rsid w:val="009B74AC"/>
    <w:rsid w:val="009C16C5"/>
    <w:rsid w:val="009C17D9"/>
    <w:rsid w:val="009C1B8C"/>
    <w:rsid w:val="009C6DFF"/>
    <w:rsid w:val="009C72F0"/>
    <w:rsid w:val="009D1170"/>
    <w:rsid w:val="009D3493"/>
    <w:rsid w:val="009D3976"/>
    <w:rsid w:val="009D3FC3"/>
    <w:rsid w:val="009D5D69"/>
    <w:rsid w:val="009D6F88"/>
    <w:rsid w:val="009D7E19"/>
    <w:rsid w:val="009E1847"/>
    <w:rsid w:val="009E21FC"/>
    <w:rsid w:val="009E3127"/>
    <w:rsid w:val="009E3FB1"/>
    <w:rsid w:val="009E6675"/>
    <w:rsid w:val="009E66FB"/>
    <w:rsid w:val="009E7423"/>
    <w:rsid w:val="009F0034"/>
    <w:rsid w:val="009F0836"/>
    <w:rsid w:val="009F1DDD"/>
    <w:rsid w:val="009F32E4"/>
    <w:rsid w:val="009F33F7"/>
    <w:rsid w:val="009F5563"/>
    <w:rsid w:val="009F5EBA"/>
    <w:rsid w:val="009F5EFA"/>
    <w:rsid w:val="00A023C6"/>
    <w:rsid w:val="00A02F47"/>
    <w:rsid w:val="00A04A06"/>
    <w:rsid w:val="00A04B4D"/>
    <w:rsid w:val="00A067E4"/>
    <w:rsid w:val="00A07DE1"/>
    <w:rsid w:val="00A14332"/>
    <w:rsid w:val="00A149C1"/>
    <w:rsid w:val="00A149C9"/>
    <w:rsid w:val="00A16738"/>
    <w:rsid w:val="00A169E9"/>
    <w:rsid w:val="00A17796"/>
    <w:rsid w:val="00A20DAF"/>
    <w:rsid w:val="00A2557E"/>
    <w:rsid w:val="00A302D5"/>
    <w:rsid w:val="00A30780"/>
    <w:rsid w:val="00A34781"/>
    <w:rsid w:val="00A36CC8"/>
    <w:rsid w:val="00A4345B"/>
    <w:rsid w:val="00A4400B"/>
    <w:rsid w:val="00A45858"/>
    <w:rsid w:val="00A475B6"/>
    <w:rsid w:val="00A47B31"/>
    <w:rsid w:val="00A50141"/>
    <w:rsid w:val="00A55B80"/>
    <w:rsid w:val="00A56689"/>
    <w:rsid w:val="00A60D53"/>
    <w:rsid w:val="00A63F17"/>
    <w:rsid w:val="00A64C0F"/>
    <w:rsid w:val="00A65226"/>
    <w:rsid w:val="00A67F6A"/>
    <w:rsid w:val="00A72924"/>
    <w:rsid w:val="00A72A86"/>
    <w:rsid w:val="00A74FFD"/>
    <w:rsid w:val="00A77592"/>
    <w:rsid w:val="00A866B4"/>
    <w:rsid w:val="00A93041"/>
    <w:rsid w:val="00A9355F"/>
    <w:rsid w:val="00A944C7"/>
    <w:rsid w:val="00A95ABA"/>
    <w:rsid w:val="00A96F64"/>
    <w:rsid w:val="00AA00F2"/>
    <w:rsid w:val="00AA1133"/>
    <w:rsid w:val="00AA1FC4"/>
    <w:rsid w:val="00AA53D1"/>
    <w:rsid w:val="00AB01E5"/>
    <w:rsid w:val="00AB4282"/>
    <w:rsid w:val="00AB6B37"/>
    <w:rsid w:val="00AC239A"/>
    <w:rsid w:val="00AC4C8B"/>
    <w:rsid w:val="00AC4DF4"/>
    <w:rsid w:val="00AC6EC3"/>
    <w:rsid w:val="00AC7B71"/>
    <w:rsid w:val="00AC7F76"/>
    <w:rsid w:val="00AD024E"/>
    <w:rsid w:val="00AD0AA5"/>
    <w:rsid w:val="00AD165F"/>
    <w:rsid w:val="00AD20EA"/>
    <w:rsid w:val="00AD289E"/>
    <w:rsid w:val="00AE28F7"/>
    <w:rsid w:val="00AE3245"/>
    <w:rsid w:val="00AE617E"/>
    <w:rsid w:val="00AE77AF"/>
    <w:rsid w:val="00AE7FBF"/>
    <w:rsid w:val="00B02316"/>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19C0"/>
    <w:rsid w:val="00B44D3A"/>
    <w:rsid w:val="00B46F25"/>
    <w:rsid w:val="00B5201A"/>
    <w:rsid w:val="00B52426"/>
    <w:rsid w:val="00B556F2"/>
    <w:rsid w:val="00B62E76"/>
    <w:rsid w:val="00B63036"/>
    <w:rsid w:val="00B6559F"/>
    <w:rsid w:val="00B73495"/>
    <w:rsid w:val="00B749F8"/>
    <w:rsid w:val="00B81245"/>
    <w:rsid w:val="00B8202B"/>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B239A"/>
    <w:rsid w:val="00BB51F3"/>
    <w:rsid w:val="00BB573A"/>
    <w:rsid w:val="00BB7071"/>
    <w:rsid w:val="00BC00F1"/>
    <w:rsid w:val="00BC0948"/>
    <w:rsid w:val="00BC0E02"/>
    <w:rsid w:val="00BC2CA3"/>
    <w:rsid w:val="00BC3737"/>
    <w:rsid w:val="00BC4EA1"/>
    <w:rsid w:val="00BD3A24"/>
    <w:rsid w:val="00BD5F8F"/>
    <w:rsid w:val="00BE163D"/>
    <w:rsid w:val="00BE22BB"/>
    <w:rsid w:val="00BE2556"/>
    <w:rsid w:val="00BE5188"/>
    <w:rsid w:val="00BE751E"/>
    <w:rsid w:val="00BE79C0"/>
    <w:rsid w:val="00BE7A06"/>
    <w:rsid w:val="00BF0020"/>
    <w:rsid w:val="00BF0F5F"/>
    <w:rsid w:val="00BF2250"/>
    <w:rsid w:val="00BF6402"/>
    <w:rsid w:val="00BF6C7B"/>
    <w:rsid w:val="00BF7260"/>
    <w:rsid w:val="00C00765"/>
    <w:rsid w:val="00C02D1B"/>
    <w:rsid w:val="00C036BF"/>
    <w:rsid w:val="00C04090"/>
    <w:rsid w:val="00C06415"/>
    <w:rsid w:val="00C06445"/>
    <w:rsid w:val="00C10820"/>
    <w:rsid w:val="00C10B03"/>
    <w:rsid w:val="00C124B1"/>
    <w:rsid w:val="00C22791"/>
    <w:rsid w:val="00C2355D"/>
    <w:rsid w:val="00C24190"/>
    <w:rsid w:val="00C3026C"/>
    <w:rsid w:val="00C332C4"/>
    <w:rsid w:val="00C33D36"/>
    <w:rsid w:val="00C355A8"/>
    <w:rsid w:val="00C355B8"/>
    <w:rsid w:val="00C369C1"/>
    <w:rsid w:val="00C36C56"/>
    <w:rsid w:val="00C40060"/>
    <w:rsid w:val="00C4246D"/>
    <w:rsid w:val="00C42745"/>
    <w:rsid w:val="00C4583A"/>
    <w:rsid w:val="00C462EE"/>
    <w:rsid w:val="00C506DE"/>
    <w:rsid w:val="00C50C94"/>
    <w:rsid w:val="00C52452"/>
    <w:rsid w:val="00C52D3B"/>
    <w:rsid w:val="00C5308D"/>
    <w:rsid w:val="00C5351B"/>
    <w:rsid w:val="00C54AC9"/>
    <w:rsid w:val="00C56C35"/>
    <w:rsid w:val="00C617E7"/>
    <w:rsid w:val="00C630C8"/>
    <w:rsid w:val="00C70D17"/>
    <w:rsid w:val="00C710F3"/>
    <w:rsid w:val="00C74C67"/>
    <w:rsid w:val="00C77339"/>
    <w:rsid w:val="00C77E35"/>
    <w:rsid w:val="00C80A4B"/>
    <w:rsid w:val="00C826AD"/>
    <w:rsid w:val="00C85B66"/>
    <w:rsid w:val="00C865CA"/>
    <w:rsid w:val="00C906BA"/>
    <w:rsid w:val="00C92416"/>
    <w:rsid w:val="00C970E7"/>
    <w:rsid w:val="00CA3419"/>
    <w:rsid w:val="00CA5DEA"/>
    <w:rsid w:val="00CA65F1"/>
    <w:rsid w:val="00CB02DB"/>
    <w:rsid w:val="00CB3DB9"/>
    <w:rsid w:val="00CB7C8F"/>
    <w:rsid w:val="00CC1147"/>
    <w:rsid w:val="00CC2671"/>
    <w:rsid w:val="00CC2F2F"/>
    <w:rsid w:val="00CC3213"/>
    <w:rsid w:val="00CD04B6"/>
    <w:rsid w:val="00CD0D39"/>
    <w:rsid w:val="00CD6307"/>
    <w:rsid w:val="00CD6F72"/>
    <w:rsid w:val="00CE20BA"/>
    <w:rsid w:val="00CE3FCE"/>
    <w:rsid w:val="00CE5DE5"/>
    <w:rsid w:val="00CE7D35"/>
    <w:rsid w:val="00CF07DB"/>
    <w:rsid w:val="00CF1217"/>
    <w:rsid w:val="00CF16C1"/>
    <w:rsid w:val="00CF46B5"/>
    <w:rsid w:val="00CF5B51"/>
    <w:rsid w:val="00D00C72"/>
    <w:rsid w:val="00D037A4"/>
    <w:rsid w:val="00D04EBD"/>
    <w:rsid w:val="00D067B6"/>
    <w:rsid w:val="00D10500"/>
    <w:rsid w:val="00D115FB"/>
    <w:rsid w:val="00D154BB"/>
    <w:rsid w:val="00D2178D"/>
    <w:rsid w:val="00D22711"/>
    <w:rsid w:val="00D24F46"/>
    <w:rsid w:val="00D256D1"/>
    <w:rsid w:val="00D26FBD"/>
    <w:rsid w:val="00D26FF6"/>
    <w:rsid w:val="00D347FC"/>
    <w:rsid w:val="00D35900"/>
    <w:rsid w:val="00D408B5"/>
    <w:rsid w:val="00D44822"/>
    <w:rsid w:val="00D5124A"/>
    <w:rsid w:val="00D51AF2"/>
    <w:rsid w:val="00D563A7"/>
    <w:rsid w:val="00D57078"/>
    <w:rsid w:val="00D57A93"/>
    <w:rsid w:val="00D604F8"/>
    <w:rsid w:val="00D60FC9"/>
    <w:rsid w:val="00D71DB7"/>
    <w:rsid w:val="00D7238D"/>
    <w:rsid w:val="00D7351A"/>
    <w:rsid w:val="00D75B35"/>
    <w:rsid w:val="00D76CE4"/>
    <w:rsid w:val="00D77010"/>
    <w:rsid w:val="00D82709"/>
    <w:rsid w:val="00D83019"/>
    <w:rsid w:val="00D86DF0"/>
    <w:rsid w:val="00D955FC"/>
    <w:rsid w:val="00D97482"/>
    <w:rsid w:val="00DA09D1"/>
    <w:rsid w:val="00DA1A4A"/>
    <w:rsid w:val="00DA2E43"/>
    <w:rsid w:val="00DA6B2C"/>
    <w:rsid w:val="00DA70A3"/>
    <w:rsid w:val="00DB18A0"/>
    <w:rsid w:val="00DB2A76"/>
    <w:rsid w:val="00DB33E7"/>
    <w:rsid w:val="00DB5E7C"/>
    <w:rsid w:val="00DB6B2B"/>
    <w:rsid w:val="00DB79BE"/>
    <w:rsid w:val="00DC0507"/>
    <w:rsid w:val="00DC1A25"/>
    <w:rsid w:val="00DC21C2"/>
    <w:rsid w:val="00DC2A94"/>
    <w:rsid w:val="00DC464B"/>
    <w:rsid w:val="00DC6720"/>
    <w:rsid w:val="00DD0262"/>
    <w:rsid w:val="00DD0B18"/>
    <w:rsid w:val="00DD11FB"/>
    <w:rsid w:val="00DD25DD"/>
    <w:rsid w:val="00DD3056"/>
    <w:rsid w:val="00DD3FA0"/>
    <w:rsid w:val="00DD4EAF"/>
    <w:rsid w:val="00DD6582"/>
    <w:rsid w:val="00DD7D60"/>
    <w:rsid w:val="00DE019A"/>
    <w:rsid w:val="00DE22FD"/>
    <w:rsid w:val="00DE2C09"/>
    <w:rsid w:val="00DF3747"/>
    <w:rsid w:val="00DF3DD4"/>
    <w:rsid w:val="00DF45CF"/>
    <w:rsid w:val="00DF7EE2"/>
    <w:rsid w:val="00E007FC"/>
    <w:rsid w:val="00E00F36"/>
    <w:rsid w:val="00E016C4"/>
    <w:rsid w:val="00E0347C"/>
    <w:rsid w:val="00E049A8"/>
    <w:rsid w:val="00E06903"/>
    <w:rsid w:val="00E100A7"/>
    <w:rsid w:val="00E12AFF"/>
    <w:rsid w:val="00E12ED6"/>
    <w:rsid w:val="00E138C6"/>
    <w:rsid w:val="00E15034"/>
    <w:rsid w:val="00E16A24"/>
    <w:rsid w:val="00E171C5"/>
    <w:rsid w:val="00E203CC"/>
    <w:rsid w:val="00E2343A"/>
    <w:rsid w:val="00E236E8"/>
    <w:rsid w:val="00E2762E"/>
    <w:rsid w:val="00E3099E"/>
    <w:rsid w:val="00E3367E"/>
    <w:rsid w:val="00E347EA"/>
    <w:rsid w:val="00E368D1"/>
    <w:rsid w:val="00E4032F"/>
    <w:rsid w:val="00E40F95"/>
    <w:rsid w:val="00E41E0F"/>
    <w:rsid w:val="00E4536D"/>
    <w:rsid w:val="00E51358"/>
    <w:rsid w:val="00E52979"/>
    <w:rsid w:val="00E56762"/>
    <w:rsid w:val="00E56842"/>
    <w:rsid w:val="00E573D0"/>
    <w:rsid w:val="00E574E1"/>
    <w:rsid w:val="00E602A5"/>
    <w:rsid w:val="00E62BB0"/>
    <w:rsid w:val="00E711A3"/>
    <w:rsid w:val="00E74405"/>
    <w:rsid w:val="00E749D7"/>
    <w:rsid w:val="00E76100"/>
    <w:rsid w:val="00E76C99"/>
    <w:rsid w:val="00E822AE"/>
    <w:rsid w:val="00E84B09"/>
    <w:rsid w:val="00E8788B"/>
    <w:rsid w:val="00E90704"/>
    <w:rsid w:val="00E942F2"/>
    <w:rsid w:val="00E949CF"/>
    <w:rsid w:val="00EA0580"/>
    <w:rsid w:val="00EA1811"/>
    <w:rsid w:val="00EA243C"/>
    <w:rsid w:val="00EA57B6"/>
    <w:rsid w:val="00EA5C16"/>
    <w:rsid w:val="00EB46BA"/>
    <w:rsid w:val="00EB67BD"/>
    <w:rsid w:val="00EC2E0E"/>
    <w:rsid w:val="00EC3361"/>
    <w:rsid w:val="00ED1585"/>
    <w:rsid w:val="00ED1780"/>
    <w:rsid w:val="00ED5A67"/>
    <w:rsid w:val="00ED5DA0"/>
    <w:rsid w:val="00EE0EFA"/>
    <w:rsid w:val="00EE1162"/>
    <w:rsid w:val="00EE263C"/>
    <w:rsid w:val="00EE3264"/>
    <w:rsid w:val="00EE4611"/>
    <w:rsid w:val="00EE7553"/>
    <w:rsid w:val="00EE7B51"/>
    <w:rsid w:val="00EF3DBD"/>
    <w:rsid w:val="00EF5EC5"/>
    <w:rsid w:val="00EF63E0"/>
    <w:rsid w:val="00EF734F"/>
    <w:rsid w:val="00F015F7"/>
    <w:rsid w:val="00F0655D"/>
    <w:rsid w:val="00F067BE"/>
    <w:rsid w:val="00F11C3F"/>
    <w:rsid w:val="00F123BD"/>
    <w:rsid w:val="00F1396E"/>
    <w:rsid w:val="00F158AB"/>
    <w:rsid w:val="00F16762"/>
    <w:rsid w:val="00F17B39"/>
    <w:rsid w:val="00F20602"/>
    <w:rsid w:val="00F231B1"/>
    <w:rsid w:val="00F236CB"/>
    <w:rsid w:val="00F23D51"/>
    <w:rsid w:val="00F241BE"/>
    <w:rsid w:val="00F27934"/>
    <w:rsid w:val="00F30791"/>
    <w:rsid w:val="00F320D5"/>
    <w:rsid w:val="00F36548"/>
    <w:rsid w:val="00F42075"/>
    <w:rsid w:val="00F45089"/>
    <w:rsid w:val="00F45969"/>
    <w:rsid w:val="00F47039"/>
    <w:rsid w:val="00F47CA7"/>
    <w:rsid w:val="00F50CE5"/>
    <w:rsid w:val="00F51B45"/>
    <w:rsid w:val="00F56D12"/>
    <w:rsid w:val="00F5769D"/>
    <w:rsid w:val="00F57BCE"/>
    <w:rsid w:val="00F6107C"/>
    <w:rsid w:val="00F62DA5"/>
    <w:rsid w:val="00F65A2F"/>
    <w:rsid w:val="00F661B9"/>
    <w:rsid w:val="00F707E4"/>
    <w:rsid w:val="00F7084D"/>
    <w:rsid w:val="00F70A89"/>
    <w:rsid w:val="00F71660"/>
    <w:rsid w:val="00F745B2"/>
    <w:rsid w:val="00F7675C"/>
    <w:rsid w:val="00F77710"/>
    <w:rsid w:val="00F77FAF"/>
    <w:rsid w:val="00F80B52"/>
    <w:rsid w:val="00F817AE"/>
    <w:rsid w:val="00F82071"/>
    <w:rsid w:val="00F832EE"/>
    <w:rsid w:val="00F84AE0"/>
    <w:rsid w:val="00F8640D"/>
    <w:rsid w:val="00F872FF"/>
    <w:rsid w:val="00F87853"/>
    <w:rsid w:val="00F87F38"/>
    <w:rsid w:val="00F94028"/>
    <w:rsid w:val="00F94574"/>
    <w:rsid w:val="00F96149"/>
    <w:rsid w:val="00F96B6E"/>
    <w:rsid w:val="00FA1215"/>
    <w:rsid w:val="00FA141A"/>
    <w:rsid w:val="00FA2E58"/>
    <w:rsid w:val="00FA38FA"/>
    <w:rsid w:val="00FB0543"/>
    <w:rsid w:val="00FB24D7"/>
    <w:rsid w:val="00FC0312"/>
    <w:rsid w:val="00FC27DD"/>
    <w:rsid w:val="00FC2A1D"/>
    <w:rsid w:val="00FC2C6A"/>
    <w:rsid w:val="00FC56D2"/>
    <w:rsid w:val="00FC62EE"/>
    <w:rsid w:val="00FC739D"/>
    <w:rsid w:val="00FC7D87"/>
    <w:rsid w:val="00FD18C3"/>
    <w:rsid w:val="00FD33EF"/>
    <w:rsid w:val="00FD505E"/>
    <w:rsid w:val="00FE0305"/>
    <w:rsid w:val="00FE4DDE"/>
    <w:rsid w:val="00FE76C7"/>
    <w:rsid w:val="00FF08D6"/>
    <w:rsid w:val="00FF09AB"/>
    <w:rsid w:val="00FF22C6"/>
    <w:rsid w:val="00FF4561"/>
    <w:rsid w:val="00FF56D7"/>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384AC0A-5834-409A-B2E4-2C053D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F075-5C5E-42C9-9901-079F4DD7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91</Pages>
  <Words>23901</Words>
  <Characters>136237</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Бородулина</cp:lastModifiedBy>
  <cp:revision>94</cp:revision>
  <cp:lastPrinted>2020-02-04T08:36:00Z</cp:lastPrinted>
  <dcterms:created xsi:type="dcterms:W3CDTF">2020-01-13T07:45:00Z</dcterms:created>
  <dcterms:modified xsi:type="dcterms:W3CDTF">2020-02-04T08:36:00Z</dcterms:modified>
</cp:coreProperties>
</file>