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08" w:rsidRPr="00FE0662" w:rsidRDefault="00C42D92" w:rsidP="00651508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</w:pPr>
      <w:bookmarkStart w:id="0" w:name="_GoBack"/>
      <w:r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Баженов: </w:t>
      </w:r>
      <w:r w:rsidR="005E6D85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П</w:t>
      </w:r>
      <w:r w:rsidR="006B4179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о предписаниям</w:t>
      </w:r>
      <w:r w:rsidR="00651508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 </w:t>
      </w:r>
      <w:proofErr w:type="spellStart"/>
      <w:r w:rsidR="00651508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Госадмтехнадзор</w:t>
      </w:r>
      <w:r w:rsidR="006B4179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а</w:t>
      </w:r>
      <w:proofErr w:type="spellEnd"/>
      <w:r w:rsidR="00685765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 </w:t>
      </w:r>
      <w:r w:rsidR="009F103F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с начала года </w:t>
      </w:r>
      <w:r w:rsidR="00685765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в</w:t>
      </w:r>
      <w:r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 </w:t>
      </w:r>
      <w:r w:rsidR="00685765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Подмосковье </w:t>
      </w:r>
      <w:r w:rsidR="00651508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ликвидирован</w:t>
      </w:r>
      <w:r w:rsidR="004103AB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ы</w:t>
      </w:r>
      <w:r w:rsidR="00651508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 </w:t>
      </w:r>
      <w:r w:rsidR="004103AB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634 </w:t>
      </w:r>
      <w:r w:rsidR="00651508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несанкционированн</w:t>
      </w:r>
      <w:r w:rsidR="00B96471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ы</w:t>
      </w:r>
      <w:r w:rsidR="004103AB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е</w:t>
      </w:r>
      <w:r w:rsidR="00B96471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 свал</w:t>
      </w:r>
      <w:r w:rsidR="004103AB" w:rsidRPr="00FE0662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>ки</w:t>
      </w:r>
      <w:bookmarkEnd w:id="0"/>
    </w:p>
    <w:p w:rsidR="009F103F" w:rsidRDefault="00651508" w:rsidP="00220831">
      <w:pPr>
        <w:pStyle w:val="a3"/>
        <w:shd w:val="clear" w:color="auto" w:fill="FFFFFF"/>
        <w:spacing w:before="0" w:beforeAutospacing="0" w:after="270" w:afterAutospacing="0" w:line="360" w:lineRule="atLeast"/>
        <w:ind w:firstLine="708"/>
        <w:jc w:val="both"/>
        <w:rPr>
          <w:rFonts w:eastAsiaTheme="minorEastAsia"/>
          <w:color w:val="000000"/>
          <w:kern w:val="24"/>
          <w:sz w:val="32"/>
          <w:szCs w:val="32"/>
        </w:rPr>
      </w:pPr>
      <w:r w:rsidRPr="00C56DD4">
        <w:rPr>
          <w:rFonts w:eastAsiaTheme="minorEastAsia"/>
          <w:color w:val="000000"/>
          <w:kern w:val="24"/>
          <w:sz w:val="32"/>
          <w:szCs w:val="32"/>
        </w:rPr>
        <w:t xml:space="preserve">В результате надзорных действий инспекторов </w:t>
      </w:r>
      <w:proofErr w:type="spellStart"/>
      <w:r w:rsidRPr="00C56DD4">
        <w:rPr>
          <w:rFonts w:eastAsiaTheme="minorEastAsia"/>
          <w:color w:val="000000"/>
          <w:kern w:val="24"/>
          <w:sz w:val="32"/>
          <w:szCs w:val="32"/>
        </w:rPr>
        <w:t>Госадмтехнадзора</w:t>
      </w:r>
      <w:proofErr w:type="spellEnd"/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 с начала </w:t>
      </w:r>
      <w:r w:rsidR="00685765" w:rsidRPr="00C56DD4">
        <w:rPr>
          <w:rFonts w:eastAsiaTheme="minorEastAsia"/>
          <w:color w:val="000000"/>
          <w:kern w:val="24"/>
          <w:sz w:val="32"/>
          <w:szCs w:val="32"/>
        </w:rPr>
        <w:t>2021</w:t>
      </w:r>
      <w:r w:rsidR="00220831" w:rsidRPr="00C56DD4">
        <w:rPr>
          <w:rFonts w:eastAsiaTheme="minorEastAsia"/>
          <w:color w:val="000000"/>
          <w:kern w:val="24"/>
          <w:sz w:val="32"/>
          <w:szCs w:val="32"/>
        </w:rPr>
        <w:t xml:space="preserve"> года </w:t>
      </w:r>
      <w:r w:rsidR="00AE0399" w:rsidRPr="00C56DD4">
        <w:rPr>
          <w:rFonts w:eastAsiaTheme="minorEastAsia"/>
          <w:color w:val="000000"/>
          <w:kern w:val="24"/>
          <w:sz w:val="32"/>
          <w:szCs w:val="32"/>
        </w:rPr>
        <w:t xml:space="preserve">в муниципалитетах Подмосковья </w:t>
      </w:r>
      <w:r w:rsidR="00026344" w:rsidRPr="00C56DD4">
        <w:rPr>
          <w:rFonts w:eastAsiaTheme="minorEastAsia"/>
          <w:color w:val="000000"/>
          <w:kern w:val="24"/>
          <w:sz w:val="32"/>
          <w:szCs w:val="32"/>
        </w:rPr>
        <w:t>ликвидирован</w:t>
      </w:r>
      <w:r w:rsidR="004103AB">
        <w:rPr>
          <w:rFonts w:eastAsiaTheme="minorEastAsia"/>
          <w:color w:val="000000"/>
          <w:kern w:val="24"/>
          <w:sz w:val="32"/>
          <w:szCs w:val="32"/>
        </w:rPr>
        <w:t>ы</w:t>
      </w:r>
      <w:r w:rsidR="00026344" w:rsidRPr="00C56DD4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4103AB">
        <w:rPr>
          <w:rFonts w:eastAsiaTheme="minorEastAsia"/>
          <w:color w:val="000000"/>
          <w:kern w:val="24"/>
          <w:sz w:val="32"/>
          <w:szCs w:val="32"/>
        </w:rPr>
        <w:t>634</w:t>
      </w:r>
      <w:r w:rsidR="00F900BC" w:rsidRPr="00C56DD4">
        <w:rPr>
          <w:rFonts w:eastAsiaTheme="minorEastAsia"/>
          <w:color w:val="000000"/>
          <w:kern w:val="24"/>
          <w:sz w:val="32"/>
          <w:szCs w:val="32"/>
        </w:rPr>
        <w:t xml:space="preserve"> несанкционированны</w:t>
      </w:r>
      <w:r w:rsidR="004103AB">
        <w:rPr>
          <w:rFonts w:eastAsiaTheme="minorEastAsia"/>
          <w:color w:val="000000"/>
          <w:kern w:val="24"/>
          <w:sz w:val="32"/>
          <w:szCs w:val="32"/>
        </w:rPr>
        <w:t>е</w:t>
      </w:r>
      <w:r w:rsidR="00F900BC" w:rsidRPr="00C56DD4">
        <w:rPr>
          <w:rFonts w:eastAsiaTheme="minorEastAsia"/>
          <w:color w:val="000000"/>
          <w:kern w:val="24"/>
          <w:sz w:val="32"/>
          <w:szCs w:val="32"/>
        </w:rPr>
        <w:t xml:space="preserve"> свал</w:t>
      </w:r>
      <w:r w:rsidR="004103AB">
        <w:rPr>
          <w:rFonts w:eastAsiaTheme="minorEastAsia"/>
          <w:color w:val="000000"/>
          <w:kern w:val="24"/>
          <w:sz w:val="32"/>
          <w:szCs w:val="32"/>
        </w:rPr>
        <w:t>ки</w:t>
      </w:r>
      <w:r w:rsidR="009F103F">
        <w:rPr>
          <w:rFonts w:eastAsiaTheme="minorEastAsia"/>
          <w:color w:val="000000"/>
          <w:kern w:val="24"/>
          <w:sz w:val="32"/>
          <w:szCs w:val="32"/>
        </w:rPr>
        <w:t>, выявленны</w:t>
      </w:r>
      <w:r w:rsidR="00161F3D">
        <w:rPr>
          <w:rFonts w:eastAsiaTheme="minorEastAsia"/>
          <w:color w:val="000000"/>
          <w:kern w:val="24"/>
          <w:sz w:val="32"/>
          <w:szCs w:val="32"/>
        </w:rPr>
        <w:t>е</w:t>
      </w:r>
      <w:r w:rsidR="005C160D" w:rsidRPr="00C56DD4">
        <w:rPr>
          <w:rFonts w:eastAsiaTheme="minorEastAsia"/>
          <w:color w:val="000000"/>
          <w:kern w:val="24"/>
          <w:sz w:val="32"/>
          <w:szCs w:val="32"/>
        </w:rPr>
        <w:t xml:space="preserve"> в 2019-м, 2020-м и нынешнем годах. 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В том числе </w:t>
      </w:r>
      <w:r w:rsidR="00161F3D">
        <w:rPr>
          <w:rFonts w:eastAsiaTheme="minorEastAsia"/>
          <w:color w:val="000000"/>
          <w:kern w:val="24"/>
          <w:sz w:val="32"/>
          <w:szCs w:val="32"/>
        </w:rPr>
        <w:t xml:space="preserve">только </w:t>
      </w:r>
      <w:r w:rsidR="009F103F">
        <w:rPr>
          <w:rFonts w:eastAsiaTheme="minorEastAsia"/>
          <w:color w:val="000000"/>
          <w:kern w:val="24"/>
          <w:sz w:val="32"/>
          <w:szCs w:val="32"/>
        </w:rPr>
        <w:t>в октябре устранены 93 нелегальные свалки.</w:t>
      </w:r>
      <w:r w:rsidR="009F103F" w:rsidRPr="009F103F">
        <w:rPr>
          <w:sz w:val="32"/>
          <w:szCs w:val="32"/>
        </w:rPr>
        <w:t xml:space="preserve"> </w:t>
      </w:r>
      <w:r w:rsidR="009F103F">
        <w:rPr>
          <w:sz w:val="32"/>
          <w:szCs w:val="32"/>
        </w:rPr>
        <w:t xml:space="preserve">По фактам выявления нелегальных свалок </w:t>
      </w:r>
      <w:r w:rsidR="00161F3D">
        <w:rPr>
          <w:sz w:val="32"/>
          <w:szCs w:val="32"/>
        </w:rPr>
        <w:t xml:space="preserve">инспекторами </w:t>
      </w:r>
      <w:proofErr w:type="spellStart"/>
      <w:r w:rsidR="00161F3D">
        <w:rPr>
          <w:sz w:val="32"/>
          <w:szCs w:val="32"/>
        </w:rPr>
        <w:t>Госадмтехнадзора</w:t>
      </w:r>
      <w:proofErr w:type="spellEnd"/>
      <w:r w:rsidR="00161F3D">
        <w:rPr>
          <w:sz w:val="32"/>
          <w:szCs w:val="32"/>
        </w:rPr>
        <w:t xml:space="preserve"> </w:t>
      </w:r>
      <w:r w:rsidR="009F103F">
        <w:rPr>
          <w:sz w:val="32"/>
          <w:szCs w:val="32"/>
        </w:rPr>
        <w:t>в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ынесено 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83 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предупреждени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я, </w:t>
      </w:r>
      <w:r w:rsidR="004103AB">
        <w:rPr>
          <w:rFonts w:eastAsiaTheme="minorEastAsia"/>
          <w:color w:val="000000"/>
          <w:kern w:val="24"/>
          <w:sz w:val="32"/>
          <w:szCs w:val="32"/>
        </w:rPr>
        <w:t>назначены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 штраф</w:t>
      </w:r>
      <w:r w:rsidR="004103AB">
        <w:rPr>
          <w:rFonts w:eastAsiaTheme="minorEastAsia"/>
          <w:color w:val="000000"/>
          <w:kern w:val="24"/>
          <w:sz w:val="32"/>
          <w:szCs w:val="32"/>
        </w:rPr>
        <w:t>ы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на 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общую сумму </w:t>
      </w:r>
      <w:r w:rsidR="004103AB">
        <w:rPr>
          <w:rFonts w:eastAsiaTheme="minorEastAsia"/>
          <w:color w:val="000000"/>
          <w:kern w:val="24"/>
          <w:sz w:val="32"/>
          <w:szCs w:val="32"/>
        </w:rPr>
        <w:t xml:space="preserve">более 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3 </w:t>
      </w:r>
      <w:r w:rsidR="004103AB">
        <w:rPr>
          <w:rFonts w:eastAsiaTheme="minorEastAsia"/>
          <w:color w:val="000000"/>
          <w:kern w:val="24"/>
          <w:sz w:val="32"/>
          <w:szCs w:val="32"/>
        </w:rPr>
        <w:t xml:space="preserve">млн. </w:t>
      </w:r>
      <w:r w:rsidR="009F103F">
        <w:rPr>
          <w:rFonts w:eastAsiaTheme="minorEastAsia"/>
          <w:color w:val="000000"/>
          <w:kern w:val="24"/>
          <w:sz w:val="32"/>
          <w:szCs w:val="32"/>
        </w:rPr>
        <w:t>рублей.</w:t>
      </w:r>
    </w:p>
    <w:p w:rsidR="004103AB" w:rsidRDefault="004103AB" w:rsidP="00220831">
      <w:pPr>
        <w:pStyle w:val="a3"/>
        <w:shd w:val="clear" w:color="auto" w:fill="FFFFFF"/>
        <w:spacing w:before="0" w:beforeAutospacing="0" w:after="270" w:afterAutospacing="0" w:line="360" w:lineRule="atLeast"/>
        <w:ind w:firstLine="708"/>
        <w:jc w:val="both"/>
        <w:rPr>
          <w:rFonts w:eastAsiaTheme="minorEastAsia"/>
          <w:color w:val="000000"/>
          <w:kern w:val="24"/>
          <w:sz w:val="32"/>
          <w:szCs w:val="32"/>
        </w:rPr>
      </w:pPr>
      <w:r>
        <w:rPr>
          <w:rFonts w:eastAsiaTheme="minorEastAsia"/>
          <w:color w:val="000000"/>
          <w:kern w:val="24"/>
          <w:sz w:val="32"/>
          <w:szCs w:val="32"/>
        </w:rPr>
        <w:t xml:space="preserve">Так, например, была устранены свалка объемом 120 куб. м. в г. </w:t>
      </w:r>
      <w:proofErr w:type="spellStart"/>
      <w:r>
        <w:rPr>
          <w:rFonts w:eastAsiaTheme="minorEastAsia"/>
          <w:color w:val="000000"/>
          <w:kern w:val="24"/>
          <w:sz w:val="32"/>
          <w:szCs w:val="32"/>
        </w:rPr>
        <w:t>Озёры</w:t>
      </w:r>
      <w:proofErr w:type="spellEnd"/>
      <w:r>
        <w:rPr>
          <w:rFonts w:eastAsiaTheme="minorEastAsia"/>
          <w:color w:val="000000"/>
          <w:kern w:val="24"/>
          <w:sz w:val="32"/>
          <w:szCs w:val="32"/>
        </w:rPr>
        <w:t xml:space="preserve"> на ул. Ленина, более 150 куб. м. – в Котельниках на ул. Железнодорожной, в г.о. Кашира. Нелегальную свалку более 300 кубометров ликвидировали с улицы </w:t>
      </w:r>
      <w:proofErr w:type="spellStart"/>
      <w:r>
        <w:rPr>
          <w:rFonts w:eastAsiaTheme="minorEastAsia"/>
          <w:color w:val="000000"/>
          <w:kern w:val="24"/>
          <w:sz w:val="32"/>
          <w:szCs w:val="32"/>
        </w:rPr>
        <w:t>Белопесоцкой</w:t>
      </w:r>
      <w:proofErr w:type="spellEnd"/>
      <w:r>
        <w:rPr>
          <w:rFonts w:eastAsiaTheme="minorEastAsia"/>
          <w:color w:val="000000"/>
          <w:kern w:val="24"/>
          <w:sz w:val="32"/>
          <w:szCs w:val="32"/>
        </w:rPr>
        <w:t xml:space="preserve"> в п. </w:t>
      </w:r>
      <w:proofErr w:type="spellStart"/>
      <w:r>
        <w:rPr>
          <w:rFonts w:eastAsiaTheme="minorEastAsia"/>
          <w:color w:val="000000"/>
          <w:kern w:val="24"/>
          <w:sz w:val="32"/>
          <w:szCs w:val="32"/>
        </w:rPr>
        <w:t>Белопесоцкий</w:t>
      </w:r>
      <w:proofErr w:type="spellEnd"/>
      <w:r>
        <w:rPr>
          <w:rFonts w:eastAsiaTheme="minorEastAsia"/>
          <w:color w:val="000000"/>
          <w:kern w:val="24"/>
          <w:sz w:val="32"/>
          <w:szCs w:val="32"/>
        </w:rPr>
        <w:t xml:space="preserve"> городского округа Ступино.</w:t>
      </w:r>
      <w:r w:rsidR="00161F3D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>
        <w:rPr>
          <w:rFonts w:eastAsiaTheme="minorEastAsia"/>
          <w:color w:val="000000"/>
          <w:kern w:val="24"/>
          <w:sz w:val="32"/>
          <w:szCs w:val="32"/>
        </w:rPr>
        <w:t xml:space="preserve">Скопление твердых коммунальных отходов объемом свыше 350 кубометров также устранили по адресу: </w:t>
      </w:r>
      <w:r w:rsidR="00161F3D">
        <w:rPr>
          <w:rFonts w:eastAsiaTheme="minorEastAsia"/>
          <w:color w:val="000000"/>
          <w:kern w:val="24"/>
          <w:sz w:val="32"/>
          <w:szCs w:val="32"/>
        </w:rPr>
        <w:t>г.о. Волокола</w:t>
      </w:r>
      <w:r w:rsidR="00FE0662">
        <w:rPr>
          <w:rFonts w:eastAsiaTheme="minorEastAsia"/>
          <w:color w:val="000000"/>
          <w:kern w:val="24"/>
          <w:sz w:val="32"/>
          <w:szCs w:val="32"/>
        </w:rPr>
        <w:t>мск, ул. 50 лет Октября, д. 37.</w:t>
      </w:r>
    </w:p>
    <w:p w:rsidR="009F103F" w:rsidRPr="009F103F" w:rsidRDefault="00C42D92" w:rsidP="009F103F">
      <w:pPr>
        <w:pStyle w:val="a3"/>
        <w:shd w:val="clear" w:color="auto" w:fill="FFFFFF"/>
        <w:spacing w:after="270" w:line="360" w:lineRule="atLeast"/>
        <w:ind w:firstLine="708"/>
        <w:jc w:val="both"/>
        <w:rPr>
          <w:rFonts w:eastAsiaTheme="minorEastAsia"/>
          <w:color w:val="000000"/>
          <w:kern w:val="24"/>
          <w:sz w:val="32"/>
          <w:szCs w:val="32"/>
        </w:rPr>
      </w:pPr>
      <w:r>
        <w:rPr>
          <w:sz w:val="32"/>
          <w:szCs w:val="32"/>
        </w:rPr>
        <w:t xml:space="preserve">- 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В 2021 году </w:t>
      </w:r>
      <w:r w:rsidR="00161F3D">
        <w:rPr>
          <w:rFonts w:eastAsiaTheme="minorEastAsia"/>
          <w:color w:val="000000"/>
          <w:kern w:val="24"/>
          <w:sz w:val="32"/>
          <w:szCs w:val="32"/>
        </w:rPr>
        <w:t xml:space="preserve">была 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выявлена 491 свалка общим объемом 17 тыс. </w:t>
      </w:r>
      <w:proofErr w:type="spellStart"/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куб.м</w:t>
      </w:r>
      <w:proofErr w:type="spellEnd"/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. в 54 муниципальных образованиях</w:t>
      </w:r>
      <w:r w:rsidR="004103AB">
        <w:rPr>
          <w:rFonts w:eastAsiaTheme="minorEastAsia"/>
          <w:color w:val="000000"/>
          <w:kern w:val="24"/>
          <w:sz w:val="32"/>
          <w:szCs w:val="32"/>
        </w:rPr>
        <w:t xml:space="preserve">. В том числе 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наибольшее количество</w:t>
      </w:r>
      <w:r w:rsidR="004103AB">
        <w:rPr>
          <w:rFonts w:eastAsiaTheme="minorEastAsia"/>
          <w:color w:val="000000"/>
          <w:kern w:val="24"/>
          <w:sz w:val="32"/>
          <w:szCs w:val="32"/>
        </w:rPr>
        <w:t xml:space="preserve"> несанкционированных свалок выявлено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 в городских округах Клин-49, Павловский Посад-28, Красногорск-25, Серпухов-21</w:t>
      </w:r>
      <w:r>
        <w:rPr>
          <w:sz w:val="32"/>
          <w:szCs w:val="32"/>
        </w:rPr>
        <w:t xml:space="preserve">, - уточнил начальник </w:t>
      </w:r>
      <w:proofErr w:type="spellStart"/>
      <w:r>
        <w:rPr>
          <w:sz w:val="32"/>
          <w:szCs w:val="32"/>
        </w:rPr>
        <w:t>Госадмтехнадзора</w:t>
      </w:r>
      <w:proofErr w:type="spellEnd"/>
      <w:r>
        <w:rPr>
          <w:sz w:val="32"/>
          <w:szCs w:val="32"/>
        </w:rPr>
        <w:t xml:space="preserve"> Московской области Олег Баженов.</w:t>
      </w:r>
    </w:p>
    <w:p w:rsidR="00C72067" w:rsidRDefault="009F103F" w:rsidP="00FE0662">
      <w:pPr>
        <w:pStyle w:val="a3"/>
        <w:shd w:val="clear" w:color="auto" w:fill="FFFFFF"/>
        <w:spacing w:after="270" w:line="360" w:lineRule="atLeast"/>
        <w:ind w:firstLine="708"/>
        <w:jc w:val="both"/>
        <w:rPr>
          <w:rFonts w:eastAsiaTheme="minorEastAsia"/>
          <w:color w:val="000000"/>
          <w:kern w:val="24"/>
          <w:sz w:val="32"/>
          <w:szCs w:val="32"/>
        </w:rPr>
      </w:pPr>
      <w:r w:rsidRPr="009F103F">
        <w:rPr>
          <w:rFonts w:eastAsiaTheme="minorEastAsia"/>
          <w:color w:val="000000"/>
          <w:kern w:val="24"/>
          <w:sz w:val="32"/>
          <w:szCs w:val="32"/>
        </w:rPr>
        <w:t xml:space="preserve">На контроле </w:t>
      </w:r>
      <w:r>
        <w:rPr>
          <w:rFonts w:eastAsiaTheme="minorEastAsia"/>
          <w:color w:val="000000"/>
          <w:kern w:val="24"/>
          <w:sz w:val="32"/>
          <w:szCs w:val="32"/>
        </w:rPr>
        <w:t xml:space="preserve">инспекторов ведомства по </w:t>
      </w:r>
      <w:r w:rsidRPr="009F103F">
        <w:rPr>
          <w:rFonts w:eastAsiaTheme="minorEastAsia"/>
          <w:color w:val="000000"/>
          <w:kern w:val="24"/>
          <w:sz w:val="32"/>
          <w:szCs w:val="32"/>
        </w:rPr>
        <w:t>срок</w:t>
      </w:r>
      <w:r>
        <w:rPr>
          <w:rFonts w:eastAsiaTheme="minorEastAsia"/>
          <w:color w:val="000000"/>
          <w:kern w:val="24"/>
          <w:sz w:val="32"/>
          <w:szCs w:val="32"/>
        </w:rPr>
        <w:t>ам</w:t>
      </w:r>
      <w:r w:rsidRPr="009F103F">
        <w:rPr>
          <w:rFonts w:eastAsiaTheme="minorEastAsia"/>
          <w:color w:val="000000"/>
          <w:kern w:val="24"/>
          <w:sz w:val="32"/>
          <w:szCs w:val="32"/>
        </w:rPr>
        <w:t xml:space="preserve"> ликвидации</w:t>
      </w:r>
      <w:r>
        <w:rPr>
          <w:rFonts w:eastAsiaTheme="minorEastAsia"/>
          <w:color w:val="000000"/>
          <w:kern w:val="24"/>
          <w:sz w:val="32"/>
          <w:szCs w:val="32"/>
        </w:rPr>
        <w:t xml:space="preserve"> находится </w:t>
      </w:r>
      <w:r w:rsidRPr="009F103F">
        <w:rPr>
          <w:rFonts w:eastAsiaTheme="minorEastAsia"/>
          <w:color w:val="000000"/>
          <w:kern w:val="24"/>
          <w:sz w:val="32"/>
          <w:szCs w:val="32"/>
        </w:rPr>
        <w:t xml:space="preserve">71 </w:t>
      </w:r>
      <w:r>
        <w:rPr>
          <w:rFonts w:eastAsiaTheme="minorEastAsia"/>
          <w:color w:val="000000"/>
          <w:kern w:val="24"/>
          <w:sz w:val="32"/>
          <w:szCs w:val="32"/>
        </w:rPr>
        <w:t xml:space="preserve">нелегальная свалка, в том числе 7 – из выявленных в 2019 году, 19 – за 2020 год и 45 – из количества выявленных в </w:t>
      </w:r>
      <w:r w:rsidRPr="009F103F">
        <w:rPr>
          <w:rFonts w:eastAsiaTheme="minorEastAsia"/>
          <w:color w:val="000000"/>
          <w:kern w:val="24"/>
          <w:sz w:val="32"/>
          <w:szCs w:val="32"/>
        </w:rPr>
        <w:t>2021 г</w:t>
      </w:r>
      <w:r>
        <w:rPr>
          <w:rFonts w:eastAsiaTheme="minorEastAsia"/>
          <w:color w:val="000000"/>
          <w:kern w:val="24"/>
          <w:sz w:val="32"/>
          <w:szCs w:val="32"/>
        </w:rPr>
        <w:t>оду</w:t>
      </w:r>
      <w:r w:rsidR="00FE0662">
        <w:rPr>
          <w:rFonts w:eastAsiaTheme="minorEastAsia"/>
          <w:color w:val="000000"/>
          <w:kern w:val="24"/>
          <w:sz w:val="32"/>
          <w:szCs w:val="32"/>
        </w:rPr>
        <w:t>.</w:t>
      </w:r>
    </w:p>
    <w:sectPr w:rsidR="00C72067" w:rsidSect="00AE039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A9"/>
    <w:rsid w:val="00026344"/>
    <w:rsid w:val="00161F3D"/>
    <w:rsid w:val="00220831"/>
    <w:rsid w:val="002A2E3E"/>
    <w:rsid w:val="002C7310"/>
    <w:rsid w:val="00377679"/>
    <w:rsid w:val="00396843"/>
    <w:rsid w:val="004103AB"/>
    <w:rsid w:val="00472DE8"/>
    <w:rsid w:val="00495344"/>
    <w:rsid w:val="00535C23"/>
    <w:rsid w:val="005C160D"/>
    <w:rsid w:val="005E6D85"/>
    <w:rsid w:val="006255E0"/>
    <w:rsid w:val="00651508"/>
    <w:rsid w:val="00685765"/>
    <w:rsid w:val="00692859"/>
    <w:rsid w:val="006B4179"/>
    <w:rsid w:val="00732E54"/>
    <w:rsid w:val="007332A2"/>
    <w:rsid w:val="00747783"/>
    <w:rsid w:val="007B7796"/>
    <w:rsid w:val="007E1B16"/>
    <w:rsid w:val="00867D7F"/>
    <w:rsid w:val="008C7DB6"/>
    <w:rsid w:val="008E46E1"/>
    <w:rsid w:val="00986CF3"/>
    <w:rsid w:val="009F103F"/>
    <w:rsid w:val="00A137CC"/>
    <w:rsid w:val="00A909EE"/>
    <w:rsid w:val="00AE0399"/>
    <w:rsid w:val="00B96471"/>
    <w:rsid w:val="00BF6D8D"/>
    <w:rsid w:val="00C277FD"/>
    <w:rsid w:val="00C42D92"/>
    <w:rsid w:val="00C56DD4"/>
    <w:rsid w:val="00C72067"/>
    <w:rsid w:val="00E76431"/>
    <w:rsid w:val="00EA2114"/>
    <w:rsid w:val="00EC1BA9"/>
    <w:rsid w:val="00ED1EC7"/>
    <w:rsid w:val="00ED7083"/>
    <w:rsid w:val="00F900BC"/>
    <w:rsid w:val="00FC3C2D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3245D-F5DC-4912-9192-61A7AAB3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5</cp:revision>
  <cp:lastPrinted>2020-06-01T11:31:00Z</cp:lastPrinted>
  <dcterms:created xsi:type="dcterms:W3CDTF">2021-11-08T12:05:00Z</dcterms:created>
  <dcterms:modified xsi:type="dcterms:W3CDTF">2021-11-10T07:46:00Z</dcterms:modified>
</cp:coreProperties>
</file>