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4" w:rsidRPr="00976F54" w:rsidRDefault="00A06153" w:rsidP="00130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F54">
        <w:rPr>
          <w:rFonts w:ascii="Times New Roman" w:hAnsi="Times New Roman" w:cs="Times New Roman"/>
          <w:b/>
          <w:sz w:val="32"/>
          <w:szCs w:val="32"/>
        </w:rPr>
        <w:t>Уважаемые налогоплательщики!</w:t>
      </w:r>
    </w:p>
    <w:p w:rsidR="00C920B2" w:rsidRPr="00C920B2" w:rsidRDefault="00C920B2" w:rsidP="00C920B2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C920B2">
        <w:rPr>
          <w:rFonts w:ascii="Times New Roman" w:hAnsi="Times New Roman" w:cs="Times New Roman"/>
          <w:sz w:val="32"/>
          <w:szCs w:val="32"/>
        </w:rPr>
        <w:t xml:space="preserve">В связи с неблагоприятной эпидемиологической обстановкой в рамках профилактических мероприятий по противодействию распространению </w:t>
      </w:r>
      <w:proofErr w:type="spellStart"/>
      <w:r w:rsidRPr="00C920B2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Pr="00C920B2">
        <w:rPr>
          <w:rFonts w:ascii="Times New Roman" w:hAnsi="Times New Roman" w:cs="Times New Roman"/>
          <w:sz w:val="32"/>
          <w:szCs w:val="32"/>
        </w:rPr>
        <w:t xml:space="preserve"> (COVID-19) приостановлен прием налогоплательщиков в субботние дни.</w:t>
      </w:r>
    </w:p>
    <w:p w:rsidR="00A06153" w:rsidRPr="00C920B2" w:rsidRDefault="00A06153" w:rsidP="00C920B2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920B2">
        <w:rPr>
          <w:rFonts w:ascii="Times New Roman" w:hAnsi="Times New Roman" w:cs="Times New Roman"/>
          <w:sz w:val="32"/>
          <w:szCs w:val="32"/>
        </w:rPr>
        <w:t xml:space="preserve">Большинство вопросов можно решить, воспользовавшись </w:t>
      </w:r>
      <w:r w:rsidR="00130B38" w:rsidRPr="00C920B2">
        <w:rPr>
          <w:rFonts w:ascii="Times New Roman" w:hAnsi="Times New Roman" w:cs="Times New Roman"/>
          <w:sz w:val="32"/>
          <w:szCs w:val="32"/>
        </w:rPr>
        <w:t>Личным кабинетом налогоплательщика</w:t>
      </w:r>
      <w:r w:rsidRPr="00C920B2">
        <w:rPr>
          <w:rFonts w:ascii="Times New Roman" w:hAnsi="Times New Roman" w:cs="Times New Roman"/>
          <w:sz w:val="32"/>
          <w:szCs w:val="32"/>
        </w:rPr>
        <w:t xml:space="preserve"> или официальными интерактивными сервисами</w:t>
      </w:r>
      <w:r w:rsidR="008A3FB1" w:rsidRPr="00C920B2">
        <w:rPr>
          <w:rFonts w:ascii="Times New Roman" w:hAnsi="Times New Roman" w:cs="Times New Roman"/>
          <w:sz w:val="32"/>
          <w:szCs w:val="32"/>
        </w:rPr>
        <w:t xml:space="preserve"> ФНС России</w:t>
      </w:r>
      <w:r w:rsidRPr="00C920B2">
        <w:rPr>
          <w:rFonts w:ascii="Times New Roman" w:hAnsi="Times New Roman" w:cs="Times New Roman"/>
          <w:sz w:val="32"/>
          <w:szCs w:val="32"/>
        </w:rPr>
        <w:t>.</w:t>
      </w:r>
    </w:p>
    <w:p w:rsidR="002C5D74" w:rsidRDefault="002C5D74" w:rsidP="00C920B2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C920B2">
        <w:rPr>
          <w:rFonts w:ascii="Times New Roman" w:hAnsi="Times New Roman" w:cs="Times New Roman"/>
          <w:sz w:val="32"/>
          <w:szCs w:val="32"/>
        </w:rPr>
        <w:t>В «Личном</w:t>
      </w:r>
      <w:r w:rsidRPr="002C5D74">
        <w:rPr>
          <w:rFonts w:ascii="Times New Roman" w:hAnsi="Times New Roman" w:cs="Times New Roman"/>
          <w:sz w:val="32"/>
          <w:szCs w:val="32"/>
        </w:rPr>
        <w:t xml:space="preserve"> кабинете налогоплательщика для физических лиц» можно узнать задолженность, оплатить налоги, обратиться за разъяснениями, заполнить и подать декларацию 3-НДФЛ, урегулировать вопросы расчетов с бюджетом (в том числе вернуть НДФЛ за приобретение имущества, обучение или лечение).</w:t>
      </w:r>
    </w:p>
    <w:p w:rsidR="002C5D74" w:rsidRDefault="002C5D74" w:rsidP="00A061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Организации и индивидуальные предприниматели могут взаимодействовать с налоговыми органами с помощью «Личного кабинета юридического лица» и «Личного кабинета индивидуального предпринимателя» и</w:t>
      </w:r>
      <w:r w:rsidR="00976F54">
        <w:rPr>
          <w:rFonts w:ascii="Times New Roman" w:hAnsi="Times New Roman" w:cs="Times New Roman"/>
          <w:sz w:val="32"/>
          <w:szCs w:val="32"/>
        </w:rPr>
        <w:t xml:space="preserve"> по телекоммуникационным</w:t>
      </w:r>
      <w:r>
        <w:rPr>
          <w:rFonts w:ascii="Times New Roman" w:hAnsi="Times New Roman" w:cs="Times New Roman"/>
          <w:sz w:val="32"/>
          <w:szCs w:val="32"/>
        </w:rPr>
        <w:t xml:space="preserve"> каналам связи</w:t>
      </w:r>
      <w:r w:rsidR="00976F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(ТКС) в порядке официального </w:t>
      </w:r>
      <w:r w:rsidR="00976F54">
        <w:rPr>
          <w:rFonts w:ascii="Times New Roman" w:hAnsi="Times New Roman" w:cs="Times New Roman"/>
          <w:sz w:val="32"/>
          <w:szCs w:val="32"/>
        </w:rPr>
        <w:t xml:space="preserve">электронного </w:t>
      </w:r>
      <w:r>
        <w:rPr>
          <w:rFonts w:ascii="Times New Roman" w:hAnsi="Times New Roman" w:cs="Times New Roman"/>
          <w:sz w:val="32"/>
          <w:szCs w:val="32"/>
        </w:rPr>
        <w:t>документооборота.</w:t>
      </w:r>
    </w:p>
    <w:p w:rsidR="00976F54" w:rsidRPr="002C5D74" w:rsidRDefault="00976F54" w:rsidP="00A061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с помощью интернет-сервисов можно узнать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ИНН, сформировать квитанцию на оплату налогов или оплатить </w:t>
      </w:r>
      <w:r w:rsidR="008A3FB1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онлайн, направить свое обращение, узнать о статусе рассмотрения своей жалобы</w:t>
      </w:r>
      <w:r w:rsidR="008A3FB1">
        <w:rPr>
          <w:rFonts w:ascii="Times New Roman" w:hAnsi="Times New Roman" w:cs="Times New Roman"/>
          <w:sz w:val="32"/>
          <w:szCs w:val="32"/>
        </w:rPr>
        <w:t>, подать документы на регистрацию юридического лица или индивидуального предпринимателя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A06153" w:rsidRPr="008A3FB1" w:rsidRDefault="002C5D74" w:rsidP="00992C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3FB1">
        <w:rPr>
          <w:rFonts w:ascii="Times New Roman" w:hAnsi="Times New Roman" w:cs="Times New Roman"/>
          <w:b/>
          <w:sz w:val="32"/>
          <w:szCs w:val="32"/>
        </w:rPr>
        <w:t>Внимательно отнеситесь к своему самочувствию, следите за температурой, при недомогании – ОБЯЗАТЕЛЬНО(!) обратитесь за медицинской помощью к квалифицированным специалистам, соблюдайте рекомендации Министерства здравоохранения РФ.</w:t>
      </w:r>
    </w:p>
    <w:p w:rsidR="002C5D74" w:rsidRPr="008A3FB1" w:rsidRDefault="002C5D74" w:rsidP="00C941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B1">
        <w:rPr>
          <w:rFonts w:ascii="Times New Roman" w:hAnsi="Times New Roman" w:cs="Times New Roman"/>
          <w:b/>
          <w:sz w:val="32"/>
          <w:szCs w:val="32"/>
        </w:rPr>
        <w:t>Будьте здоровы, берегите себя, своих близких и коллег!</w:t>
      </w:r>
    </w:p>
    <w:sectPr w:rsidR="002C5D74" w:rsidRPr="008A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53"/>
    <w:rsid w:val="000F5F62"/>
    <w:rsid w:val="00130B38"/>
    <w:rsid w:val="002C5D74"/>
    <w:rsid w:val="008A3FB1"/>
    <w:rsid w:val="00976F54"/>
    <w:rsid w:val="00992C50"/>
    <w:rsid w:val="00A06153"/>
    <w:rsid w:val="00B94AE9"/>
    <w:rsid w:val="00C920B2"/>
    <w:rsid w:val="00C9414C"/>
    <w:rsid w:val="00F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Носова Асия Ростамовна</cp:lastModifiedBy>
  <cp:revision>8</cp:revision>
  <cp:lastPrinted>2020-03-19T14:31:00Z</cp:lastPrinted>
  <dcterms:created xsi:type="dcterms:W3CDTF">2020-03-19T14:01:00Z</dcterms:created>
  <dcterms:modified xsi:type="dcterms:W3CDTF">2020-03-25T10:57:00Z</dcterms:modified>
</cp:coreProperties>
</file>