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Форма </w:t>
      </w:r>
      <w:r w:rsidRPr="00B93B4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Уведомлени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я</w:t>
      </w:r>
      <w:r w:rsidRPr="00B93B4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93B47">
        <w:rPr>
          <w:rFonts w:ascii="Times New Roman" w:eastAsia="Times New Roman" w:hAnsi="Times New Roman" w:cs="Times New Roman"/>
          <w:sz w:val="24"/>
          <w:szCs w:val="28"/>
          <w:lang w:eastAsia="ru-RU"/>
        </w:rPr>
        <w:t>«__» ____________ 20__ г.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bookmarkStart w:id="0" w:name="P34"/>
      <w:bookmarkEnd w:id="0"/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8"/>
          <w:lang w:eastAsia="ru-RU"/>
        </w:rPr>
        <w:t>________________________________________________________________________</w:t>
      </w:r>
      <w:r w:rsidRPr="00B93B47">
        <w:rPr>
          <w:rFonts w:ascii="Times New Roman" w:eastAsia="Calibri" w:hAnsi="Times New Roman" w:cs="Times New Roman"/>
          <w:sz w:val="24"/>
          <w:szCs w:val="28"/>
          <w:lang w:eastAsia="ru-RU"/>
        </w:rPr>
        <w:br/>
        <w:t>________________________________________________________________________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3B4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3B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3B4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6037D3" w:rsidRPr="00B93B47" w:rsidRDefault="006037D3" w:rsidP="006037D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037D3" w:rsidRPr="00B93B47" w:rsidRDefault="006037D3" w:rsidP="006037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B93B47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>1. Сведения о застройщике</w:t>
      </w:r>
    </w:p>
    <w:p w:rsidR="006037D3" w:rsidRPr="00B93B47" w:rsidRDefault="006037D3" w:rsidP="006037D3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649"/>
        <w:gridCol w:w="3224"/>
      </w:tblGrid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1.1.1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Фами</w:t>
            </w:r>
            <w:r w:rsidRPr="00B93B47">
              <w:rPr>
                <w:rFonts w:ascii="Times New Roman" w:eastAsia="Calibri" w:hAnsi="Times New Roman" w:cs="Times New Roman"/>
                <w:sz w:val="24"/>
                <w:szCs w:val="26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1.1.2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6"/>
              </w:rPr>
              <w:t>Место жительства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  <w:tcBorders>
              <w:bottom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1.2.1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Наименование 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1.2.2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1.2.3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  <w:tr w:rsidR="006037D3" w:rsidRPr="00B93B47" w:rsidTr="006919A5">
        <w:tc>
          <w:tcPr>
            <w:tcW w:w="696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1.2.4</w:t>
            </w:r>
          </w:p>
        </w:tc>
        <w:tc>
          <w:tcPr>
            <w:tcW w:w="5649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Идентификационный номер налогоплательщика</w:t>
            </w:r>
            <w:r w:rsidRPr="00B93B4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,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</w:p>
        </w:tc>
      </w:tr>
    </w:tbl>
    <w:p w:rsidR="006037D3" w:rsidRDefault="006037D3" w:rsidP="006037D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6037D3" w:rsidRPr="00B93B47" w:rsidRDefault="006037D3" w:rsidP="006037D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</w:rPr>
        <w:t>2. Сведения о земельном участке</w:t>
      </w:r>
    </w:p>
    <w:p w:rsidR="006037D3" w:rsidRPr="00B93B47" w:rsidRDefault="006037D3" w:rsidP="006037D3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5841"/>
        <w:gridCol w:w="3261"/>
      </w:tblGrid>
      <w:tr w:rsidR="006037D3" w:rsidRPr="00B93B47" w:rsidTr="006919A5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4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4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4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326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4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3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4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37D3" w:rsidRPr="00B93B47" w:rsidRDefault="006037D3" w:rsidP="006037D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6037D3" w:rsidRPr="00B93B47" w:rsidRDefault="006037D3" w:rsidP="006037D3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3. Сведения об объекте капитального строительства</w:t>
      </w:r>
    </w:p>
    <w:p w:rsidR="006037D3" w:rsidRPr="00B93B47" w:rsidRDefault="006037D3" w:rsidP="006037D3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</w:rPr>
      </w:pP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3508"/>
      </w:tblGrid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реконструкции</w:t>
            </w: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документы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случае реконструкции </w:t>
            </w: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(Сведения о праве застройщика на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наличии прав иных лиц на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строительства, в случае реконструкции</w:t>
            </w: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5811" w:type="dxa"/>
            <w:tcBorders>
              <w:bottom w:val="nil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3508" w:type="dxa"/>
            <w:tcBorders>
              <w:bottom w:val="nil"/>
            </w:tcBorders>
            <w:vAlign w:val="center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  <w:tcBorders>
              <w:top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581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отступов от всех границ земельного участка до 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350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581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350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D3" w:rsidRPr="00B93B47" w:rsidTr="006919A5">
        <w:tc>
          <w:tcPr>
            <w:tcW w:w="56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93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B4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типовом архитектурном решении объекта капитального строительства, утвержденным 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 (Собрание законодательства Российской Федерации, 2002, № 26, ст. 2519; 2004, № 35, ст. 3607; 2006, № 1, ст. 10; № 52, ст. 5498; 2007, № 1, ст. 21; № 43, ст. 5084; 2008, № 20, ст. 2251; № 30, ст. 3616; 2011, № 47, ст. 6606; № 49, ст. 7026; 2012, № 31, ст. 4322; № 47, ст. 6390; 2013, № 17, ст. 2030; № 30, ст. 4078; 2014, № 43, ст. 5799; № 49, ст. 6928; 2016, № 1, ст. 79; № 15, ст. 2057; № 27, ст. 4294; 2017, № 31, ст. 4771),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08" w:type="dxa"/>
          </w:tcPr>
          <w:p w:rsidR="006037D3" w:rsidRPr="00B93B47" w:rsidRDefault="006037D3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37D3" w:rsidRPr="00B93B47" w:rsidRDefault="006037D3" w:rsidP="006037D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уведомлением подтверждаю, что __________________________________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(объект индивидуального жилищного строительства или садовый дом)</w:t>
      </w:r>
    </w:p>
    <w:p w:rsidR="006037D3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предназначен для раздела на самостоятельные объекты недвижимости.</w:t>
      </w:r>
    </w:p>
    <w:p w:rsidR="006037D3" w:rsidRDefault="006037D3" w:rsidP="006037D3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93B47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        (расшифровка подписи)</w:t>
      </w: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37D3" w:rsidRPr="00B93B47" w:rsidRDefault="006037D3" w:rsidP="006037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93B47">
        <w:rPr>
          <w:rFonts w:ascii="Times New Roman" w:eastAsia="Calibri" w:hAnsi="Times New Roman" w:cs="Times New Roman"/>
          <w:sz w:val="24"/>
          <w:szCs w:val="28"/>
          <w:lang w:eastAsia="ru-RU"/>
        </w:rPr>
        <w:t>К настоящему уведомлению прилагается: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>______________________________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>_______________________________</w:t>
      </w:r>
    </w:p>
    <w:p w:rsidR="006037D3" w:rsidRPr="00B93B47" w:rsidRDefault="006037D3" w:rsidP="006037D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93B47">
        <w:rPr>
          <w:rFonts w:ascii="Times New Roman" w:eastAsia="Times New Roman" w:hAnsi="Times New Roman" w:cs="Times New Roman"/>
          <w:b/>
          <w:sz w:val="24"/>
          <w:szCs w:val="26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6"/>
        </w:rPr>
        <w:t>_______________________________</w:t>
      </w:r>
      <w:bookmarkStart w:id="1" w:name="_GoBack"/>
      <w:bookmarkEnd w:id="1"/>
    </w:p>
    <w:sectPr w:rsidR="006037D3" w:rsidRPr="00B9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FE"/>
    <w:rsid w:val="003230FE"/>
    <w:rsid w:val="006037D3"/>
    <w:rsid w:val="007A6FAD"/>
    <w:rsid w:val="00AE42FE"/>
    <w:rsid w:val="00E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DFFCB-3DA5-4F66-AF12-24116DFE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Стребелев</dc:creator>
  <cp:keywords/>
  <dc:description>exif_MSED_106ea7924a4671bffde7b40b3bed0ef5c4da7a18b85f18682ae24ec4a95d0127</dc:description>
  <cp:lastModifiedBy>Татьяна A. Побежимова</cp:lastModifiedBy>
  <cp:revision>4</cp:revision>
  <dcterms:created xsi:type="dcterms:W3CDTF">2018-08-16T07:04:00Z</dcterms:created>
  <dcterms:modified xsi:type="dcterms:W3CDTF">2018-09-07T06:28:00Z</dcterms:modified>
</cp:coreProperties>
</file>