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935048" w:rsidP="00B22D32">
      <w:pPr>
        <w:spacing w:line="240" w:lineRule="exact"/>
        <w:outlineLvl w:val="0"/>
      </w:pPr>
    </w:p>
    <w:p w:rsidR="00D76D33" w:rsidRDefault="00D76D33" w:rsidP="00B22D32">
      <w:pPr>
        <w:spacing w:line="240" w:lineRule="exact"/>
        <w:outlineLvl w:val="0"/>
      </w:pPr>
    </w:p>
    <w:p w:rsidR="006C61CD" w:rsidRPr="00B96989" w:rsidRDefault="006C61CD" w:rsidP="00D76D33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B96989">
        <w:rPr>
          <w:rFonts w:cs="Times New Roman"/>
          <w:bCs/>
        </w:rPr>
        <w:t>Об утверждении муниципальной программы</w:t>
      </w:r>
      <w:r w:rsidR="00D76D33">
        <w:rPr>
          <w:rFonts w:cs="Times New Roman"/>
          <w:bCs/>
        </w:rPr>
        <w:t xml:space="preserve"> </w:t>
      </w:r>
      <w:r w:rsidRPr="00B96989">
        <w:rPr>
          <w:rFonts w:cs="Times New Roman"/>
          <w:bCs/>
        </w:rPr>
        <w:t>городского округа Электросталь Московской области «</w:t>
      </w:r>
      <w:r w:rsidR="00931123" w:rsidRPr="0030680C">
        <w:t>Строительство объ</w:t>
      </w:r>
      <w:r w:rsidR="00931123">
        <w:t>ектов социальной инфраструктуры</w:t>
      </w:r>
      <w:r w:rsidRPr="00B96989">
        <w:rPr>
          <w:rFonts w:cs="Times New Roman"/>
          <w:bCs/>
        </w:rPr>
        <w:t>»</w:t>
      </w:r>
      <w:bookmarkEnd w:id="0"/>
    </w:p>
    <w:p w:rsidR="006C61CD" w:rsidRDefault="006C61CD" w:rsidP="006C61CD">
      <w:pPr>
        <w:autoSpaceDE w:val="0"/>
        <w:autoSpaceDN w:val="0"/>
        <w:adjustRightInd w:val="0"/>
        <w:rPr>
          <w:rFonts w:cs="Times New Roman"/>
        </w:rPr>
      </w:pPr>
    </w:p>
    <w:p w:rsidR="00D76D33" w:rsidRPr="00B96989" w:rsidRDefault="00D76D33" w:rsidP="006C61CD">
      <w:pPr>
        <w:autoSpaceDE w:val="0"/>
        <w:autoSpaceDN w:val="0"/>
        <w:adjustRightInd w:val="0"/>
        <w:rPr>
          <w:rFonts w:cs="Times New Roman"/>
        </w:rPr>
      </w:pP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7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 xml:space="preserve">1. Утвердить муниципальную программу городского округа Электросталь Московской области </w:t>
      </w:r>
      <w:r w:rsidR="00931123" w:rsidRPr="0030680C">
        <w:t>«Строительство объектов социальной инфраструктуры»</w:t>
      </w:r>
      <w:r w:rsidR="00931123">
        <w:t xml:space="preserve"> </w:t>
      </w:r>
      <w:r w:rsidRPr="00B96989">
        <w:rPr>
          <w:rFonts w:cs="Times New Roman"/>
        </w:rPr>
        <w:t>(прилагается).</w:t>
      </w:r>
    </w:p>
    <w:p w:rsidR="00B22D32" w:rsidRPr="00B22D32" w:rsidRDefault="006C61CD" w:rsidP="00B22D32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="00B22D32" w:rsidRPr="00B22D32">
        <w:rPr>
          <w:rFonts w:cs="Times New Roman"/>
        </w:rPr>
        <w:t xml:space="preserve">городского округа Электросталь Московской области </w:t>
      </w:r>
      <w:r w:rsidR="00931123" w:rsidRPr="0030680C">
        <w:t>«Строительство объектов социальной инфраструктуры»</w:t>
      </w:r>
      <w:r w:rsidRPr="00B22D32">
        <w:rPr>
          <w:rFonts w:cs="Times New Roman"/>
        </w:rPr>
        <w:t>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931123" w:rsidRPr="00136DBF">
        <w:rPr>
          <w:rFonts w:cs="Times New Roman"/>
        </w:rPr>
        <w:t>961/12</w:t>
      </w:r>
      <w:r w:rsidR="00931123">
        <w:rPr>
          <w:rFonts w:cs="Times New Roman"/>
        </w:rPr>
        <w:t>.</w:t>
      </w:r>
    </w:p>
    <w:p w:rsidR="006C61CD" w:rsidRPr="00B22D32" w:rsidRDefault="006C61CD" w:rsidP="00B22D32">
      <w:pPr>
        <w:autoSpaceDE w:val="0"/>
        <w:autoSpaceDN w:val="0"/>
        <w:adjustRightInd w:val="0"/>
        <w:ind w:firstLine="540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931123" w:rsidRPr="00136DBF">
        <w:rPr>
          <w:rFonts w:cs="Times New Roman"/>
        </w:rPr>
        <w:t>961/12</w:t>
      </w:r>
      <w:r w:rsidR="00931123">
        <w:rPr>
          <w:rFonts w:cs="Times New Roman"/>
        </w:rPr>
        <w:t xml:space="preserve"> </w:t>
      </w:r>
      <w:r w:rsidR="00B22D32" w:rsidRPr="00B22D32">
        <w:t xml:space="preserve">«Об утверждении муниципальной программы городского округа Электросталь Московской области </w:t>
      </w:r>
      <w:r w:rsidR="00931123" w:rsidRPr="0030680C">
        <w:t>«Строительство объектов социальной инфраструктуры»</w:t>
      </w:r>
      <w:r w:rsidR="00931123" w:rsidRPr="00B22D32">
        <w:rPr>
          <w:rFonts w:cs="Times New Roman"/>
        </w:rPr>
        <w:t>,</w:t>
      </w:r>
      <w:r w:rsidR="00931123" w:rsidRPr="006C61CD">
        <w:rPr>
          <w:rFonts w:cs="Times New Roman"/>
          <w:color w:val="FF0000"/>
        </w:rPr>
        <w:t xml:space="preserve">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931123" w:rsidRPr="00136DBF">
        <w:rPr>
          <w:rFonts w:cs="Times New Roman"/>
        </w:rPr>
        <w:t>961/12</w:t>
      </w:r>
      <w:r w:rsidR="00931123">
        <w:rPr>
          <w:rFonts w:cs="Times New Roman"/>
        </w:rPr>
        <w:t xml:space="preserve"> (</w:t>
      </w:r>
      <w:r w:rsidR="00931123" w:rsidRPr="00B22D32">
        <w:t>в редакции постановлений Администрации городского округа Электросталь Московской области</w:t>
      </w:r>
      <w:r w:rsidR="00931123">
        <w:rPr>
          <w:rFonts w:cs="Times New Roman"/>
        </w:rPr>
        <w:t xml:space="preserve"> от 13.04.2020 № 243/4, от 06.07.2020 №411/7, от 07.09.2020 №564/9, от 01.02.2021 №67/2, от 12.03.2021 №203/3, от 04.02.2022 №</w:t>
      </w:r>
      <w:r w:rsidR="00931123" w:rsidRPr="007E5647">
        <w:rPr>
          <w:rFonts w:cs="Times New Roman"/>
        </w:rPr>
        <w:t>117/2</w:t>
      </w:r>
      <w:r w:rsidR="00931123">
        <w:rPr>
          <w:rFonts w:cs="Times New Roman"/>
        </w:rPr>
        <w:t>, от 25.05.2022 №515/5, от 15.06.2022 №605/6,от 29.09.2022 №1119/9</w:t>
      </w:r>
      <w:r w:rsidR="00931123" w:rsidRPr="001A683E">
        <w:rPr>
          <w:rFonts w:cs="Times New Roman"/>
        </w:rPr>
        <w:t>)</w:t>
      </w:r>
      <w:r w:rsidR="00931123">
        <w:rPr>
          <w:rFonts w:cs="Times New Roman"/>
        </w:rPr>
        <w:t>.</w:t>
      </w:r>
    </w:p>
    <w:p w:rsidR="00B22D32" w:rsidRPr="00B22D32" w:rsidRDefault="00B22D32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B22D32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6C61CD" w:rsidRPr="00B22D32" w:rsidRDefault="006C61CD" w:rsidP="006C61CD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6C61CD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Pr="006C61CD" w:rsidRDefault="00DA24D6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8C2987" w:rsidRDefault="008C2987" w:rsidP="00DA24D6">
      <w:pPr>
        <w:jc w:val="both"/>
      </w:pPr>
    </w:p>
    <w:p w:rsidR="00935048" w:rsidRPr="00935048" w:rsidRDefault="00935048" w:rsidP="00DA24D6">
      <w:pPr>
        <w:jc w:val="both"/>
        <w:rPr>
          <w:sz w:val="28"/>
        </w:rPr>
      </w:pPr>
    </w:p>
    <w:p w:rsidR="00A33489" w:rsidRDefault="00A33489" w:rsidP="00935048">
      <w:pPr>
        <w:jc w:val="both"/>
        <w:sectPr w:rsidR="00A33489" w:rsidSect="00935048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lastRenderedPageBreak/>
        <w:t>УТВЕРЖДЕНА</w:t>
      </w: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 xml:space="preserve">постановлением Администрации </w:t>
      </w: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 xml:space="preserve">городского округа Электросталь </w:t>
      </w: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>Московской области</w:t>
      </w: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>от _____________ № ________</w:t>
      </w: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jc w:val="center"/>
        <w:outlineLvl w:val="0"/>
        <w:rPr>
          <w:rFonts w:cs="Times New Roman"/>
        </w:rPr>
      </w:pPr>
      <w:r w:rsidRPr="00F315D5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33489" w:rsidRPr="00F315D5" w:rsidRDefault="00A33489" w:rsidP="00A33489">
      <w:pPr>
        <w:jc w:val="center"/>
        <w:outlineLvl w:val="0"/>
        <w:rPr>
          <w:rFonts w:cs="Times New Roman"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489" w:rsidRPr="00F315D5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A33489" w:rsidRPr="00F315D5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A33489" w:rsidRPr="00F315D5" w:rsidRDefault="00A33489" w:rsidP="00A33489">
      <w:pPr>
        <w:jc w:val="center"/>
        <w:rPr>
          <w:rFonts w:cs="Times New Roman"/>
          <w:bCs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jc w:val="center"/>
        <w:rPr>
          <w:rFonts w:cs="Times New Roman"/>
        </w:rPr>
      </w:pPr>
    </w:p>
    <w:p w:rsidR="00A33489" w:rsidRPr="00F315D5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 xml:space="preserve">Подпрограмма </w:t>
            </w:r>
            <w:r w:rsidRPr="00F315D5">
              <w:rPr>
                <w:rFonts w:cs="Times New Roman"/>
                <w:lang w:val="en-US"/>
              </w:rPr>
              <w:t>III</w:t>
            </w:r>
            <w:r w:rsidRPr="00F315D5">
              <w:rPr>
                <w:rFonts w:cs="Times New Roman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 xml:space="preserve">Мероприятия Подпрограммы </w:t>
            </w:r>
            <w:r w:rsidRPr="00F315D5">
              <w:rPr>
                <w:rFonts w:cs="Times New Roman"/>
                <w:lang w:val="en-US"/>
              </w:rPr>
              <w:t>III</w:t>
            </w:r>
            <w:r w:rsidRPr="00F315D5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</w:t>
            </w:r>
            <w:r w:rsidRPr="00F315D5">
              <w:rPr>
                <w:rFonts w:cs="Times New Roman"/>
              </w:rPr>
              <w:lastRenderedPageBreak/>
              <w:t xml:space="preserve">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F315D5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158 143,86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5 659,69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129 390,00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23 094,17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538 525,14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19 272,86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440 610,00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78 642,28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696 669,00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24 932,55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570 000,00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101 736,45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</w:tbl>
    <w:p w:rsidR="00A33489" w:rsidRPr="00F315D5" w:rsidRDefault="00A33489" w:rsidP="00A33489">
      <w:pPr>
        <w:jc w:val="center"/>
        <w:rPr>
          <w:rFonts w:cs="Times New Roman"/>
        </w:rPr>
      </w:pPr>
    </w:p>
    <w:p w:rsidR="00A33489" w:rsidRPr="00F315D5" w:rsidRDefault="00A33489" w:rsidP="00A33489">
      <w:pPr>
        <w:rPr>
          <w:rFonts w:cs="Times New Roman"/>
        </w:rPr>
      </w:pPr>
      <w:r w:rsidRPr="00F315D5">
        <w:rPr>
          <w:rFonts w:cs="Times New Roman"/>
        </w:rPr>
        <w:br w:type="page"/>
      </w:r>
    </w:p>
    <w:p w:rsidR="00A33489" w:rsidRPr="00F315D5" w:rsidRDefault="00A33489" w:rsidP="00A33489">
      <w:pPr>
        <w:rPr>
          <w:rFonts w:cs="Times New Roman"/>
        </w:rPr>
      </w:pPr>
    </w:p>
    <w:p w:rsidR="00A33489" w:rsidRPr="00F315D5" w:rsidRDefault="00A33489" w:rsidP="00A33489">
      <w:pPr>
        <w:ind w:firstLine="709"/>
        <w:jc w:val="center"/>
        <w:rPr>
          <w:rFonts w:cs="Times New Roman"/>
        </w:rPr>
      </w:pPr>
      <w:r w:rsidRPr="00F315D5">
        <w:rPr>
          <w:rFonts w:cs="Times New Roman"/>
        </w:rPr>
        <w:t>2. Краткая характеристика сферы реализации муниципальной программы</w:t>
      </w:r>
    </w:p>
    <w:p w:rsidR="00A33489" w:rsidRPr="00F315D5" w:rsidRDefault="00A33489" w:rsidP="00A33489">
      <w:pPr>
        <w:ind w:firstLine="709"/>
        <w:jc w:val="center"/>
        <w:rPr>
          <w:rFonts w:cs="Times New Roman"/>
        </w:rPr>
      </w:pP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</w:t>
      </w:r>
      <w:proofErr w:type="spellStart"/>
      <w:r w:rsidRPr="00F315D5">
        <w:rPr>
          <w:rFonts w:cs="Times New Roman"/>
        </w:rPr>
        <w:t>энергоэффективных</w:t>
      </w:r>
      <w:proofErr w:type="spellEnd"/>
      <w:r w:rsidRPr="00F315D5">
        <w:rPr>
          <w:rFonts w:cs="Times New Roman"/>
        </w:rPr>
        <w:t xml:space="preserve"> материалов.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F315D5">
        <w:rPr>
          <w:rFonts w:cs="Times New Roman"/>
        </w:rPr>
        <w:t>14</w:t>
      </w:r>
      <w:proofErr w:type="gramEnd"/>
      <w:r w:rsidRPr="00F315D5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:rsidR="00A33489" w:rsidRPr="00F315D5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315D5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:rsidR="00A33489" w:rsidRPr="00F315D5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:rsidR="00A33489" w:rsidRPr="00F315D5" w:rsidRDefault="00A33489" w:rsidP="00A33489">
      <w:pPr>
        <w:jc w:val="center"/>
        <w:rPr>
          <w:rFonts w:cs="Times New Roman"/>
          <w:b/>
        </w:rPr>
      </w:pPr>
    </w:p>
    <w:p w:rsidR="00A33489" w:rsidRPr="00F315D5" w:rsidRDefault="00A33489" w:rsidP="00A33489">
      <w:pPr>
        <w:rPr>
          <w:rFonts w:cs="Times New Roman"/>
          <w:bCs/>
        </w:rPr>
      </w:pPr>
      <w:r w:rsidRPr="00F315D5">
        <w:rPr>
          <w:rFonts w:cs="Times New Roman"/>
          <w:bCs/>
        </w:rPr>
        <w:br w:type="page"/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</w:rPr>
      </w:pPr>
      <w:r w:rsidRPr="00F315D5">
        <w:rPr>
          <w:rFonts w:cs="Times New Roman"/>
          <w:bCs/>
        </w:rPr>
        <w:lastRenderedPageBreak/>
        <w:t>3. Перечень мероприятий подпрограммы</w:t>
      </w:r>
      <w:r w:rsidRPr="00F315D5">
        <w:rPr>
          <w:rFonts w:cs="Times New Roman"/>
        </w:rPr>
        <w:t xml:space="preserve"> </w:t>
      </w:r>
      <w:r w:rsidRPr="00F315D5">
        <w:rPr>
          <w:rFonts w:cs="Times New Roman"/>
          <w:lang w:val="en-US"/>
        </w:rPr>
        <w:t>III</w:t>
      </w:r>
      <w:r w:rsidRPr="00F315D5">
        <w:rPr>
          <w:rFonts w:cs="Times New Roman"/>
        </w:rPr>
        <w:t xml:space="preserve"> </w:t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F315D5">
        <w:rPr>
          <w:rFonts w:cs="Times New Roman"/>
        </w:rPr>
        <w:t>«Строительство (реконструкция) объектов образования»</w:t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134"/>
        <w:gridCol w:w="2552"/>
        <w:gridCol w:w="1276"/>
        <w:gridCol w:w="709"/>
        <w:gridCol w:w="567"/>
        <w:gridCol w:w="567"/>
        <w:gridCol w:w="567"/>
        <w:gridCol w:w="567"/>
        <w:gridCol w:w="1133"/>
        <w:gridCol w:w="992"/>
        <w:gridCol w:w="992"/>
        <w:gridCol w:w="1136"/>
        <w:gridCol w:w="1418"/>
      </w:tblGrid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30" w:type="dxa"/>
            <w:gridSpan w:val="9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33489" w:rsidRPr="00F315D5" w:rsidTr="004051FA">
        <w:trPr>
          <w:trHeight w:val="20"/>
        </w:trPr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Основное мероприятие 02.</w:t>
            </w:r>
          </w:p>
          <w:p w:rsidR="00A33489" w:rsidRPr="00F315D5" w:rsidRDefault="00A33489" w:rsidP="004051F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2023-2026 годы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696 669,00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24 932,55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570 000,00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101 736,45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2023-2026 год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trike/>
                <w:sz w:val="18"/>
                <w:szCs w:val="18"/>
              </w:rPr>
            </w:pPr>
            <w:proofErr w:type="spellStart"/>
            <w:r w:rsidRPr="00F315D5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A33489" w:rsidRPr="00F315D5" w:rsidTr="004051FA">
        <w:trPr>
          <w:trHeight w:val="201"/>
        </w:trPr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rPr>
          <w:trHeight w:val="20"/>
        </w:trPr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315D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3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3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489" w:rsidRDefault="00A33489" w:rsidP="00A33489">
      <w:pPr>
        <w:jc w:val="center"/>
        <w:rPr>
          <w:rFonts w:cs="Times New Roman"/>
          <w:shd w:val="clear" w:color="auto" w:fill="FFFFFF"/>
          <w:lang w:eastAsia="en-US"/>
        </w:rPr>
      </w:pPr>
      <w:r w:rsidRPr="00F315D5">
        <w:rPr>
          <w:rFonts w:cs="Times New Roman"/>
          <w:shd w:val="clear" w:color="auto" w:fill="FFFFFF"/>
          <w:lang w:eastAsia="en-US"/>
        </w:rPr>
        <w:lastRenderedPageBreak/>
        <w:t xml:space="preserve">3.1. 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предусмотренных мероприятием 02.03 </w:t>
      </w:r>
    </w:p>
    <w:p w:rsidR="00A33489" w:rsidRPr="00F315D5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  <w:r w:rsidRPr="00F315D5">
        <w:rPr>
          <w:rFonts w:ascii="Times New Roman CYR" w:hAnsi="Times New Roman CYR" w:cs="Times New Roman CYR"/>
          <w:bCs/>
        </w:rPr>
        <w:t>Подпрограммы III «Строительство (реконструкция) объектов образования»</w:t>
      </w:r>
      <w:r w:rsidRPr="00F315D5">
        <w:rPr>
          <w:rFonts w:ascii="Times New Roman CYR" w:hAnsi="Times New Roman CYR" w:cs="Times New Roman CYR"/>
          <w:b/>
          <w:bCs/>
        </w:rPr>
        <w:t xml:space="preserve"> </w:t>
      </w:r>
    </w:p>
    <w:p w:rsidR="00A33489" w:rsidRPr="00F315D5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05"/>
        <w:gridCol w:w="1136"/>
        <w:gridCol w:w="1363"/>
        <w:gridCol w:w="967"/>
        <w:gridCol w:w="1013"/>
        <w:gridCol w:w="1065"/>
        <w:gridCol w:w="1087"/>
        <w:gridCol w:w="1099"/>
        <w:gridCol w:w="900"/>
        <w:gridCol w:w="519"/>
        <w:gridCol w:w="823"/>
        <w:gridCol w:w="900"/>
        <w:gridCol w:w="900"/>
        <w:gridCol w:w="522"/>
        <w:gridCol w:w="1333"/>
      </w:tblGrid>
      <w:tr w:rsidR="00A33489" w:rsidRPr="00F315D5" w:rsidTr="004051FA">
        <w:trPr>
          <w:trHeight w:val="1125"/>
        </w:trPr>
        <w:tc>
          <w:tcPr>
            <w:tcW w:w="13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№ </w:t>
            </w:r>
            <w:r w:rsidRPr="00F315D5">
              <w:rPr>
                <w:rFonts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spacing w:after="240"/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r w:rsidRPr="00F315D5">
              <w:rPr>
                <w:rFonts w:cs="Times New Roman"/>
                <w:sz w:val="16"/>
                <w:szCs w:val="16"/>
              </w:rPr>
              <w:br/>
              <w:t>наименование объекта,</w:t>
            </w:r>
            <w:r w:rsidRPr="00F315D5">
              <w:rPr>
                <w:rFonts w:cs="Times New Roman"/>
                <w:sz w:val="16"/>
                <w:szCs w:val="16"/>
              </w:rPr>
              <w:br/>
              <w:t>адрес объекта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Мощность/</w:t>
            </w:r>
            <w:r w:rsidRPr="00F315D5">
              <w:rPr>
                <w:rFonts w:cs="Times New Roman"/>
                <w:sz w:val="16"/>
                <w:szCs w:val="16"/>
              </w:rPr>
              <w:br/>
              <w:t>прирост мощности объекта  строительства</w:t>
            </w:r>
            <w:r w:rsidRPr="00F315D5">
              <w:rPr>
                <w:rFonts w:cs="Times New Roman"/>
                <w:sz w:val="16"/>
                <w:szCs w:val="16"/>
              </w:rPr>
              <w:br/>
              <w:t>(кв. метр, погонный метр, место, койко-место и так далее)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Открытие объекта/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F315D5">
              <w:rPr>
                <w:rFonts w:cs="Times New Roman"/>
                <w:sz w:val="16"/>
                <w:szCs w:val="16"/>
              </w:rPr>
              <w:t>завер-шение</w:t>
            </w:r>
            <w:proofErr w:type="spellEnd"/>
            <w:proofErr w:type="gramEnd"/>
            <w:r w:rsidRPr="00F315D5">
              <w:rPr>
                <w:rFonts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 работ</w:t>
            </w:r>
            <w:r w:rsidRPr="00F315D5">
              <w:rPr>
                <w:rFonts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F315D5">
              <w:rPr>
                <w:rFonts w:cs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F315D5">
              <w:rPr>
                <w:rFonts w:cs="Times New Roman"/>
                <w:sz w:val="16"/>
                <w:szCs w:val="16"/>
              </w:rPr>
              <w:t xml:space="preserve"> на 01.01.2023 </w:t>
            </w:r>
            <w:r w:rsidRPr="00F315D5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F315D5">
              <w:rPr>
                <w:rFonts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86" w:type="pct"/>
            <w:gridSpan w:val="6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</w:t>
            </w:r>
            <w:r w:rsidRPr="00F315D5">
              <w:rPr>
                <w:rFonts w:cs="Times New Roman"/>
                <w:sz w:val="16"/>
                <w:szCs w:val="16"/>
              </w:rPr>
              <w:br/>
              <w:t>(тыс. рублей)</w:t>
            </w:r>
          </w:p>
        </w:tc>
      </w:tr>
      <w:tr w:rsidR="00A33489" w:rsidRPr="00F315D5" w:rsidTr="004051FA">
        <w:trPr>
          <w:trHeight w:val="57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6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43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3489" w:rsidRPr="00F315D5" w:rsidTr="004051FA">
        <w:trPr>
          <w:trHeight w:val="423"/>
        </w:trPr>
        <w:tc>
          <w:tcPr>
            <w:tcW w:w="13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6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160</w:t>
            </w:r>
          </w:p>
        </w:tc>
      </w:tr>
      <w:tr w:rsidR="00A33489" w:rsidRPr="00F315D5" w:rsidTr="004051FA">
        <w:trPr>
          <w:trHeight w:val="432"/>
        </w:trPr>
        <w:tc>
          <w:tcPr>
            <w:tcW w:w="13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F315D5">
              <w:rPr>
                <w:rFonts w:cs="Times New Roman"/>
                <w:sz w:val="16"/>
                <w:szCs w:val="16"/>
              </w:rPr>
              <w:t>Фрязевская</w:t>
            </w:r>
            <w:proofErr w:type="spellEnd"/>
            <w:r w:rsidRPr="00F315D5">
              <w:rPr>
                <w:rFonts w:cs="Times New Roman"/>
                <w:sz w:val="16"/>
                <w:szCs w:val="16"/>
              </w:rPr>
              <w:t xml:space="preserve"> школа № 41 имени Б.А. Воробьева»)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по адресу: Московская область,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г.о. Электросталь,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д. Степаново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(ПИР и строительство)  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275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29.03.2024-06.06.2026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01.09.2026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709 119,00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696 669,00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24 932,55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570 000,00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101 736,45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157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538 525,14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19 272,86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440 610,00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78 642,28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976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158 143,86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5 659,69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129 390,00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23 094,17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526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31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12 450,00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67,45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10 317,00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2 065,55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A33489" w:rsidRPr="00F315D5" w:rsidRDefault="00A33489" w:rsidP="00A33489">
      <w:pPr>
        <w:shd w:val="clear" w:color="auto" w:fill="FFFFFF" w:themeFill="background1"/>
        <w:spacing w:after="160" w:line="259" w:lineRule="auto"/>
        <w:jc w:val="center"/>
        <w:rPr>
          <w:rFonts w:cs="Times New Roman"/>
        </w:rPr>
      </w:pPr>
    </w:p>
    <w:p w:rsidR="00A33489" w:rsidRPr="00F315D5" w:rsidRDefault="00A33489" w:rsidP="00A33489">
      <w:pPr>
        <w:rPr>
          <w:rFonts w:cs="Times New Roman"/>
        </w:rPr>
      </w:pPr>
      <w:r w:rsidRPr="00F315D5">
        <w:rPr>
          <w:rFonts w:cs="Times New Roman"/>
        </w:rPr>
        <w:br w:type="page"/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</w:rPr>
      </w:pPr>
      <w:r w:rsidRPr="00F315D5">
        <w:rPr>
          <w:rFonts w:cs="Times New Roman"/>
        </w:rPr>
        <w:lastRenderedPageBreak/>
        <w:t xml:space="preserve">4. Методика определения результатов выполнения мероприятий 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F315D5">
        <w:rPr>
          <w:rFonts w:cs="Times New Roman"/>
        </w:rPr>
        <w:t>муниципальной программы городского округа Электросталь Московской области</w:t>
      </w:r>
      <w:r w:rsidRPr="00F315D5">
        <w:rPr>
          <w:rFonts w:cs="Times New Roman"/>
          <w:bCs/>
        </w:rPr>
        <w:t xml:space="preserve">  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04"/>
        <w:gridCol w:w="1557"/>
        <w:gridCol w:w="1560"/>
        <w:gridCol w:w="3654"/>
        <w:gridCol w:w="1299"/>
        <w:gridCol w:w="5048"/>
      </w:tblGrid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:rsidR="00A33489" w:rsidRPr="00F315D5" w:rsidRDefault="00A33489" w:rsidP="00A3348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sectPr w:rsidR="00A33489" w:rsidRPr="00F315D5" w:rsidSect="00B93AA9">
      <w:headerReference w:type="default" r:id="rId10"/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FC" w:rsidRDefault="002063FC" w:rsidP="00DA24D6">
      <w:r>
        <w:separator/>
      </w:r>
    </w:p>
  </w:endnote>
  <w:endnote w:type="continuationSeparator" w:id="0">
    <w:p w:rsidR="002063FC" w:rsidRDefault="002063F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FC" w:rsidRDefault="002063FC" w:rsidP="00DA24D6">
      <w:r>
        <w:separator/>
      </w:r>
    </w:p>
  </w:footnote>
  <w:footnote w:type="continuationSeparator" w:id="0">
    <w:p w:rsidR="002063FC" w:rsidRDefault="002063F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860374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931123">
          <w:rPr>
            <w:noProof/>
          </w:rPr>
          <w:t>2</w:t>
        </w:r>
        <w:r>
          <w:fldChar w:fldCharType="end"/>
        </w:r>
      </w:p>
    </w:sdtContent>
  </w:sdt>
  <w:p w:rsidR="003E367F" w:rsidRDefault="002063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533D7B" w:rsidRDefault="0029367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6D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33D7B" w:rsidRDefault="002063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2063FC"/>
    <w:rsid w:val="00251CCB"/>
    <w:rsid w:val="00273625"/>
    <w:rsid w:val="0029367E"/>
    <w:rsid w:val="002C2ABF"/>
    <w:rsid w:val="002C4E4E"/>
    <w:rsid w:val="002E1EF7"/>
    <w:rsid w:val="002E796F"/>
    <w:rsid w:val="00305243"/>
    <w:rsid w:val="003822A8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1418B"/>
    <w:rsid w:val="00654D06"/>
    <w:rsid w:val="006C61CD"/>
    <w:rsid w:val="006F7B9A"/>
    <w:rsid w:val="0072220D"/>
    <w:rsid w:val="00770635"/>
    <w:rsid w:val="00777141"/>
    <w:rsid w:val="0078517D"/>
    <w:rsid w:val="007F698B"/>
    <w:rsid w:val="00845208"/>
    <w:rsid w:val="00860374"/>
    <w:rsid w:val="008808E0"/>
    <w:rsid w:val="008855D4"/>
    <w:rsid w:val="008C2987"/>
    <w:rsid w:val="00931123"/>
    <w:rsid w:val="00931221"/>
    <w:rsid w:val="00935048"/>
    <w:rsid w:val="00995BC2"/>
    <w:rsid w:val="009A19A1"/>
    <w:rsid w:val="009C4F65"/>
    <w:rsid w:val="00A33489"/>
    <w:rsid w:val="00A37D17"/>
    <w:rsid w:val="00A8176C"/>
    <w:rsid w:val="00AA2C4B"/>
    <w:rsid w:val="00AC4C04"/>
    <w:rsid w:val="00B22D32"/>
    <w:rsid w:val="00B5471B"/>
    <w:rsid w:val="00B75C77"/>
    <w:rsid w:val="00B86266"/>
    <w:rsid w:val="00B867A7"/>
    <w:rsid w:val="00BC67EE"/>
    <w:rsid w:val="00BE77D2"/>
    <w:rsid w:val="00BF6853"/>
    <w:rsid w:val="00C15259"/>
    <w:rsid w:val="00C51C8A"/>
    <w:rsid w:val="00CA6488"/>
    <w:rsid w:val="00CC48A6"/>
    <w:rsid w:val="00D30F2D"/>
    <w:rsid w:val="00D76D33"/>
    <w:rsid w:val="00DA0872"/>
    <w:rsid w:val="00DA24D6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6CC4D3-98AF-46CA-9743-C0EA74F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2022-10-26T06:26:00Z</cp:lastPrinted>
  <dcterms:created xsi:type="dcterms:W3CDTF">2022-11-15T09:37:00Z</dcterms:created>
  <dcterms:modified xsi:type="dcterms:W3CDTF">2022-11-15T11:51:00Z</dcterms:modified>
</cp:coreProperties>
</file>