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3C3" w:rsidRPr="00C053D5" w:rsidRDefault="006A23C3" w:rsidP="00C053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53D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F21170B" wp14:editId="537DC255">
            <wp:extent cx="752475" cy="847725"/>
            <wp:effectExtent l="0" t="0" r="9525" b="9525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3C3" w:rsidRPr="00C053D5" w:rsidRDefault="006A23C3" w:rsidP="00C053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23C3" w:rsidRPr="00C053D5" w:rsidRDefault="006A23C3" w:rsidP="00C053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53D5">
        <w:rPr>
          <w:rFonts w:ascii="Times New Roman" w:hAnsi="Times New Roman"/>
          <w:sz w:val="28"/>
          <w:szCs w:val="28"/>
        </w:rPr>
        <w:t>СОВЕТ ДЕПУТАТОВ ГОРОДСКОГО ОКРУГА ЭЛЕКТРОСТАЛЬ</w:t>
      </w:r>
    </w:p>
    <w:p w:rsidR="006A23C3" w:rsidRPr="00C053D5" w:rsidRDefault="006A23C3" w:rsidP="00C053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23C3" w:rsidRPr="00C053D5" w:rsidRDefault="00C053D5" w:rsidP="00C053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МОСКОВСКОЙ </w:t>
      </w:r>
      <w:r w:rsidR="006A23C3" w:rsidRPr="00C053D5">
        <w:rPr>
          <w:rFonts w:ascii="Times New Roman" w:hAnsi="Times New Roman"/>
          <w:sz w:val="28"/>
          <w:szCs w:val="28"/>
        </w:rPr>
        <w:t>ОБЛАСТИ</w:t>
      </w:r>
    </w:p>
    <w:p w:rsidR="006A23C3" w:rsidRPr="00C053D5" w:rsidRDefault="006A23C3" w:rsidP="00C053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23C3" w:rsidRPr="00C053D5" w:rsidRDefault="00C053D5" w:rsidP="00C053D5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bookmarkStart w:id="0" w:name="_GoBack"/>
      <w:r>
        <w:rPr>
          <w:rFonts w:ascii="Times New Roman" w:hAnsi="Times New Roman"/>
          <w:sz w:val="48"/>
          <w:szCs w:val="48"/>
        </w:rPr>
        <w:t>РЕШЕНИ</w:t>
      </w:r>
      <w:r w:rsidR="006A23C3" w:rsidRPr="00C053D5">
        <w:rPr>
          <w:rFonts w:ascii="Times New Roman" w:hAnsi="Times New Roman"/>
          <w:sz w:val="48"/>
          <w:szCs w:val="48"/>
        </w:rPr>
        <w:t>Е</w:t>
      </w:r>
    </w:p>
    <w:p w:rsidR="006A23C3" w:rsidRPr="00C053D5" w:rsidRDefault="006A23C3" w:rsidP="00C053D5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6A23C3" w:rsidRPr="00C053D5" w:rsidRDefault="00C053D5" w:rsidP="000A32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A23C3" w:rsidRPr="00C053D5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22.04.2020 № 423/71</w:t>
      </w:r>
    </w:p>
    <w:p w:rsidR="006A23C3" w:rsidRPr="00C053D5" w:rsidRDefault="006A23C3" w:rsidP="006A23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23C3" w:rsidRDefault="006A23C3" w:rsidP="00C053D5">
      <w:pPr>
        <w:spacing w:after="0" w:line="240" w:lineRule="auto"/>
        <w:ind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Положения о порядке предоставления сведений о доходах, расходах, об имуществе и обязательствах</w:t>
      </w:r>
      <w:r w:rsidR="00C053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имущественного характера депутатов Совета депутатов городского округа Электросталь Московской области, их супруг (супругов) и несовершеннолетних детей</w:t>
      </w:r>
      <w:bookmarkEnd w:id="0"/>
    </w:p>
    <w:p w:rsidR="006A23C3" w:rsidRDefault="006A23C3" w:rsidP="006A23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14FA" w:rsidRPr="00C02F96" w:rsidRDefault="000214FA" w:rsidP="006A23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23C3" w:rsidRPr="00C02F96" w:rsidRDefault="006A23C3" w:rsidP="006A23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F96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федеральными законами от 06.10.2003 № 131-ФЗ «Об общих принципах организации местного самоуправления в Российской Федерации»</w:t>
      </w:r>
      <w:r w:rsidRPr="00DE33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 25.12.2008 № 273-ФЗ «О противодействии коррупции»,</w:t>
      </w:r>
      <w:r w:rsidRPr="00DE33B2"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hyperlink r:id="rId7" w:history="1">
        <w:r w:rsidRPr="006A23C3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C02F96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области, Совет депутатов городского округа Электросталь Московской области РЕШИЛ:</w:t>
      </w:r>
    </w:p>
    <w:p w:rsidR="006A23C3" w:rsidRPr="000214FA" w:rsidRDefault="000214FA" w:rsidP="000214F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</w:t>
      </w:r>
      <w:r w:rsidR="006A23C3" w:rsidRPr="000214FA">
        <w:rPr>
          <w:rFonts w:ascii="Times New Roman" w:hAnsi="Times New Roman"/>
          <w:sz w:val="24"/>
          <w:szCs w:val="24"/>
        </w:rPr>
        <w:t xml:space="preserve">Утвердить </w:t>
      </w:r>
      <w:r w:rsidRPr="000214FA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Положение о порядке</w:t>
      </w:r>
      <w:r w:rsidRPr="000214FA">
        <w:rPr>
          <w:rFonts w:ascii="Times New Roman" w:hAnsi="Times New Roman"/>
          <w:sz w:val="24"/>
          <w:szCs w:val="24"/>
        </w:rPr>
        <w:t xml:space="preserve"> предоставления сведений о доходах, расходах, об имуществе и обязательствах имущественного характера депутатов Совета депутатов городского округа Электросталь Московской области, их супруг (супругов) и несовершеннолетних детей.</w:t>
      </w:r>
    </w:p>
    <w:p w:rsidR="000214FA" w:rsidRPr="000214FA" w:rsidRDefault="000214FA" w:rsidP="000214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4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</w:t>
      </w:r>
      <w:r w:rsidRPr="000214FA">
        <w:rPr>
          <w:rFonts w:ascii="Times New Roman" w:eastAsia="Times New Roman" w:hAnsi="Times New Roman"/>
          <w:sz w:val="24"/>
          <w:szCs w:val="24"/>
          <w:lang w:eastAsia="ru-RU"/>
        </w:rPr>
        <w:t>2. Опубликовать настоящее решение в газете «Официальный вестник» и разместить в информационно-телекоммуникационной сети «Интернет» по адресу:</w:t>
      </w:r>
      <w:r w:rsidRPr="000214FA"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 w:rsidRPr="000214F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0214FA">
        <w:rPr>
          <w:rFonts w:ascii="Times New Roman" w:eastAsia="Times New Roman" w:hAnsi="Times New Roman"/>
          <w:sz w:val="24"/>
          <w:szCs w:val="24"/>
          <w:lang w:val="en-US" w:eastAsia="ru-RU"/>
        </w:rPr>
        <w:t>electrostal</w:t>
      </w:r>
      <w:proofErr w:type="spellEnd"/>
      <w:r w:rsidRPr="000214F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0214FA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0214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214FA" w:rsidRPr="000214FA" w:rsidRDefault="000214FA" w:rsidP="000214F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214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3. Источником финансирования расходов по размещению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0214FA" w:rsidRPr="00C02F96" w:rsidRDefault="000214FA" w:rsidP="000214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F96">
        <w:rPr>
          <w:rFonts w:ascii="Times New Roman" w:hAnsi="Times New Roman"/>
          <w:color w:val="000000"/>
          <w:sz w:val="24"/>
          <w:szCs w:val="24"/>
        </w:rPr>
        <w:t xml:space="preserve">4. Настоящее решение вступает в силу после его </w:t>
      </w:r>
      <w:r w:rsidR="00D10B7E">
        <w:rPr>
          <w:rFonts w:ascii="Times New Roman" w:hAnsi="Times New Roman"/>
          <w:color w:val="000000"/>
          <w:sz w:val="24"/>
          <w:szCs w:val="24"/>
        </w:rPr>
        <w:t>подписания</w:t>
      </w:r>
      <w:r w:rsidRPr="00C02F96">
        <w:rPr>
          <w:rFonts w:ascii="Times New Roman" w:hAnsi="Times New Roman"/>
          <w:color w:val="000000"/>
          <w:sz w:val="24"/>
          <w:szCs w:val="24"/>
        </w:rPr>
        <w:t>.</w:t>
      </w:r>
    </w:p>
    <w:p w:rsidR="000214FA" w:rsidRDefault="000214FA" w:rsidP="00C053D5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053D5" w:rsidRDefault="00C053D5" w:rsidP="00C053D5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053D5" w:rsidRPr="000214FA" w:rsidRDefault="00C053D5" w:rsidP="00C053D5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214FA" w:rsidRPr="000214FA" w:rsidRDefault="000214FA" w:rsidP="000214F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214FA" w:rsidRPr="000214FA" w:rsidRDefault="000214FA" w:rsidP="000214F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214FA" w:rsidRPr="000214FA" w:rsidRDefault="000214FA" w:rsidP="000214F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214FA">
        <w:rPr>
          <w:rFonts w:ascii="Times New Roman" w:eastAsia="Times New Roman" w:hAnsi="Times New Roman" w:cs="Arial"/>
          <w:sz w:val="24"/>
          <w:szCs w:val="24"/>
          <w:lang w:eastAsia="ru-RU"/>
        </w:rPr>
        <w:t>Председатель Совета депутатов</w:t>
      </w:r>
    </w:p>
    <w:p w:rsidR="000214FA" w:rsidRPr="000214FA" w:rsidRDefault="000214FA" w:rsidP="000214F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214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                                                                    </w:t>
      </w:r>
      <w:r w:rsidR="00C053D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В.</w:t>
      </w:r>
      <w:r w:rsidRPr="000214FA">
        <w:rPr>
          <w:rFonts w:ascii="Times New Roman" w:eastAsia="Times New Roman" w:hAnsi="Times New Roman" w:cs="Arial"/>
          <w:sz w:val="24"/>
          <w:szCs w:val="24"/>
          <w:lang w:eastAsia="ru-RU"/>
        </w:rPr>
        <w:t>А. Кузьмин</w:t>
      </w:r>
    </w:p>
    <w:p w:rsidR="000214FA" w:rsidRDefault="000214FA" w:rsidP="000214F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A1FC8" w:rsidRDefault="008A1FC8" w:rsidP="000214F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A1FC8" w:rsidRDefault="008A1FC8" w:rsidP="000214F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A1FC8" w:rsidRPr="000214FA" w:rsidRDefault="008A1FC8" w:rsidP="000214F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214FA" w:rsidRPr="000214FA" w:rsidRDefault="000214FA" w:rsidP="000214F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214FA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УТВЕРЖДЕН</w:t>
      </w:r>
    </w:p>
    <w:p w:rsidR="000214FA" w:rsidRPr="000214FA" w:rsidRDefault="000214FA" w:rsidP="000214FA">
      <w:pPr>
        <w:spacing w:after="0" w:line="240" w:lineRule="auto"/>
        <w:ind w:left="510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214FA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решением Совета депутатов</w:t>
      </w:r>
    </w:p>
    <w:p w:rsidR="000214FA" w:rsidRPr="000214FA" w:rsidRDefault="000214FA" w:rsidP="000214FA">
      <w:pPr>
        <w:spacing w:after="0" w:line="240" w:lineRule="auto"/>
        <w:ind w:left="510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214FA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городского округа Электросталь</w:t>
      </w:r>
    </w:p>
    <w:p w:rsidR="000214FA" w:rsidRPr="000214FA" w:rsidRDefault="000214FA" w:rsidP="000214FA">
      <w:pPr>
        <w:spacing w:after="0" w:line="240" w:lineRule="auto"/>
        <w:ind w:left="510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214FA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Московской области</w:t>
      </w:r>
    </w:p>
    <w:p w:rsidR="000214FA" w:rsidRPr="000214FA" w:rsidRDefault="000214FA" w:rsidP="000214FA">
      <w:pPr>
        <w:spacing w:after="0" w:line="240" w:lineRule="auto"/>
        <w:ind w:left="5103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214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</w:t>
      </w:r>
      <w:r w:rsidR="00C053D5">
        <w:rPr>
          <w:rFonts w:ascii="Times New Roman" w:hAnsi="Times New Roman"/>
          <w:sz w:val="24"/>
          <w:szCs w:val="24"/>
        </w:rPr>
        <w:t>о</w:t>
      </w:r>
      <w:r w:rsidR="00C053D5" w:rsidRPr="00C053D5">
        <w:rPr>
          <w:rFonts w:ascii="Times New Roman" w:hAnsi="Times New Roman"/>
          <w:sz w:val="24"/>
          <w:szCs w:val="24"/>
        </w:rPr>
        <w:t xml:space="preserve">т </w:t>
      </w:r>
      <w:r w:rsidR="00C053D5">
        <w:rPr>
          <w:rFonts w:ascii="Times New Roman" w:hAnsi="Times New Roman"/>
          <w:sz w:val="24"/>
          <w:szCs w:val="24"/>
        </w:rPr>
        <w:t>22.04.2020 № 423/71</w:t>
      </w:r>
    </w:p>
    <w:p w:rsidR="000214FA" w:rsidRPr="000214FA" w:rsidRDefault="000214FA" w:rsidP="00C053D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214FA" w:rsidRDefault="000214FA" w:rsidP="00C053D5">
      <w:pPr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6A23C3" w:rsidRDefault="000214FA" w:rsidP="00021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14FA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Положение</w:t>
      </w:r>
    </w:p>
    <w:p w:rsidR="000214FA" w:rsidRDefault="000214FA" w:rsidP="00021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14FA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о порядке</w:t>
      </w:r>
      <w:r w:rsidRPr="000214FA">
        <w:rPr>
          <w:rFonts w:ascii="Times New Roman" w:hAnsi="Times New Roman"/>
          <w:sz w:val="24"/>
          <w:szCs w:val="24"/>
        </w:rPr>
        <w:t xml:space="preserve"> предоставления сведений о доходах, расходах, об имуществе </w:t>
      </w:r>
    </w:p>
    <w:p w:rsidR="000214FA" w:rsidRDefault="000214FA" w:rsidP="00021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14FA">
        <w:rPr>
          <w:rFonts w:ascii="Times New Roman" w:hAnsi="Times New Roman"/>
          <w:sz w:val="24"/>
          <w:szCs w:val="24"/>
        </w:rPr>
        <w:t xml:space="preserve">и обязательствах имущественного характера депутатов Совета депутатов городского округа Электросталь Московской области, их супруг (супругов) </w:t>
      </w:r>
    </w:p>
    <w:p w:rsidR="000214FA" w:rsidRPr="00C02F96" w:rsidRDefault="000214FA" w:rsidP="00021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14FA">
        <w:rPr>
          <w:rFonts w:ascii="Times New Roman" w:hAnsi="Times New Roman"/>
          <w:sz w:val="24"/>
          <w:szCs w:val="24"/>
        </w:rPr>
        <w:t>и несовершеннолетних детей</w:t>
      </w:r>
    </w:p>
    <w:p w:rsidR="00061492" w:rsidRDefault="00061492" w:rsidP="000214FA">
      <w:pPr>
        <w:rPr>
          <w:rFonts w:ascii="Times New Roman" w:hAnsi="Times New Roman"/>
          <w:sz w:val="24"/>
          <w:szCs w:val="24"/>
        </w:rPr>
      </w:pPr>
    </w:p>
    <w:p w:rsidR="00C053D5" w:rsidRPr="00C053D5" w:rsidRDefault="00C053D5" w:rsidP="000214FA">
      <w:pPr>
        <w:rPr>
          <w:rFonts w:ascii="Times New Roman" w:hAnsi="Times New Roman"/>
          <w:sz w:val="24"/>
          <w:szCs w:val="24"/>
        </w:rPr>
      </w:pPr>
    </w:p>
    <w:p w:rsidR="001838DE" w:rsidRPr="001838DE" w:rsidRDefault="001838DE" w:rsidP="00173B54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838DE">
        <w:rPr>
          <w:rFonts w:ascii="Times New Roman" w:hAnsi="Times New Roman"/>
          <w:sz w:val="24"/>
          <w:szCs w:val="24"/>
        </w:rPr>
        <w:t>1. Настоящее Положение определяет порядок предоставления и хранения сведений о доходах, расходах, об имуществе и обязательствах имущественного характера депутатами С</w:t>
      </w:r>
      <w:r>
        <w:rPr>
          <w:rFonts w:ascii="Times New Roman" w:hAnsi="Times New Roman"/>
          <w:sz w:val="24"/>
          <w:szCs w:val="24"/>
        </w:rPr>
        <w:t>овета</w:t>
      </w:r>
      <w:r w:rsidRPr="001838DE">
        <w:rPr>
          <w:rFonts w:ascii="Times New Roman" w:hAnsi="Times New Roman"/>
          <w:sz w:val="24"/>
          <w:szCs w:val="24"/>
        </w:rPr>
        <w:t xml:space="preserve"> депутатов </w:t>
      </w:r>
      <w:r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  <w:r w:rsidRPr="001838D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1838DE">
        <w:rPr>
          <w:rFonts w:ascii="Times New Roman" w:hAnsi="Times New Roman"/>
          <w:sz w:val="24"/>
          <w:szCs w:val="24"/>
        </w:rPr>
        <w:t>суп</w:t>
      </w:r>
      <w:r>
        <w:rPr>
          <w:rFonts w:ascii="Times New Roman" w:hAnsi="Times New Roman"/>
          <w:sz w:val="24"/>
          <w:szCs w:val="24"/>
        </w:rPr>
        <w:t>руг (супругов) и несовершеннолетних детей.</w:t>
      </w:r>
    </w:p>
    <w:p w:rsidR="000214FA" w:rsidRDefault="001838DE" w:rsidP="00173B54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838DE">
        <w:rPr>
          <w:rFonts w:ascii="Times New Roman" w:hAnsi="Times New Roman"/>
          <w:sz w:val="24"/>
          <w:szCs w:val="24"/>
        </w:rPr>
        <w:t>2. Положени</w:t>
      </w:r>
      <w:r>
        <w:rPr>
          <w:rFonts w:ascii="Times New Roman" w:hAnsi="Times New Roman"/>
          <w:sz w:val="24"/>
          <w:szCs w:val="24"/>
        </w:rPr>
        <w:t>е разработано в соответствии с ф</w:t>
      </w:r>
      <w:r w:rsidRPr="001838DE">
        <w:rPr>
          <w:rFonts w:ascii="Times New Roman" w:hAnsi="Times New Roman"/>
          <w:sz w:val="24"/>
          <w:szCs w:val="24"/>
        </w:rPr>
        <w:t>едеральным</w:t>
      </w:r>
      <w:r>
        <w:rPr>
          <w:rFonts w:ascii="Times New Roman" w:hAnsi="Times New Roman"/>
          <w:sz w:val="24"/>
          <w:szCs w:val="24"/>
        </w:rPr>
        <w:t>и законами</w:t>
      </w:r>
      <w:r w:rsidRPr="001838DE">
        <w:rPr>
          <w:rFonts w:ascii="Times New Roman" w:hAnsi="Times New Roman"/>
          <w:sz w:val="24"/>
          <w:szCs w:val="24"/>
        </w:rPr>
        <w:t xml:space="preserve"> от 06.10.2003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1838DE">
        <w:rPr>
          <w:rFonts w:ascii="Times New Roman" w:hAnsi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>от 25</w:t>
      </w:r>
      <w:r w:rsidRPr="001838DE">
        <w:rPr>
          <w:rFonts w:ascii="Times New Roman" w:hAnsi="Times New Roman"/>
          <w:sz w:val="24"/>
          <w:szCs w:val="24"/>
        </w:rPr>
        <w:t>.12.2008 № 273-ФЗ «О противодействии коррупции»,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1838DE" w:rsidRDefault="001838DE" w:rsidP="00173B54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Депутат Совета депутатов городского округа Электросталь Московской области</w:t>
      </w:r>
      <w:r w:rsidR="005625F7">
        <w:rPr>
          <w:rFonts w:ascii="Times New Roman" w:hAnsi="Times New Roman"/>
          <w:sz w:val="24"/>
          <w:szCs w:val="24"/>
        </w:rPr>
        <w:t xml:space="preserve"> (далее – Депутат)</w:t>
      </w:r>
      <w:r>
        <w:rPr>
          <w:rFonts w:ascii="Times New Roman" w:hAnsi="Times New Roman"/>
          <w:sz w:val="24"/>
          <w:szCs w:val="24"/>
        </w:rPr>
        <w:t xml:space="preserve"> е</w:t>
      </w:r>
      <w:r w:rsidR="0018141C">
        <w:rPr>
          <w:rFonts w:ascii="Times New Roman" w:hAnsi="Times New Roman"/>
          <w:sz w:val="24"/>
          <w:szCs w:val="24"/>
        </w:rPr>
        <w:t>жегодно не позднее 30</w:t>
      </w:r>
      <w:r>
        <w:rPr>
          <w:rFonts w:ascii="Times New Roman" w:hAnsi="Times New Roman"/>
          <w:sz w:val="24"/>
          <w:szCs w:val="24"/>
        </w:rPr>
        <w:t xml:space="preserve"> апреля года, следующего за отчетным финансовым годом, обязан представить </w:t>
      </w:r>
      <w:r w:rsidR="005625F7">
        <w:rPr>
          <w:rFonts w:ascii="Times New Roman" w:hAnsi="Times New Roman"/>
          <w:sz w:val="24"/>
          <w:szCs w:val="24"/>
        </w:rPr>
        <w:t>сведения о доходах, расходах,</w:t>
      </w:r>
      <w:r w:rsidR="005625F7" w:rsidRPr="005625F7">
        <w:rPr>
          <w:rFonts w:ascii="Times New Roman" w:hAnsi="Times New Roman"/>
          <w:sz w:val="24"/>
          <w:szCs w:val="24"/>
        </w:rPr>
        <w:t xml:space="preserve"> </w:t>
      </w:r>
      <w:r w:rsidR="005625F7" w:rsidRPr="001838DE">
        <w:rPr>
          <w:rFonts w:ascii="Times New Roman" w:hAnsi="Times New Roman"/>
          <w:sz w:val="24"/>
          <w:szCs w:val="24"/>
        </w:rPr>
        <w:t xml:space="preserve">об имуществе и обязательствах имущественного </w:t>
      </w:r>
      <w:r w:rsidR="005625F7">
        <w:rPr>
          <w:rFonts w:ascii="Times New Roman" w:hAnsi="Times New Roman"/>
          <w:sz w:val="24"/>
          <w:szCs w:val="24"/>
        </w:rPr>
        <w:t>характер.</w:t>
      </w:r>
    </w:p>
    <w:p w:rsidR="006C4520" w:rsidRDefault="006C4520" w:rsidP="00173B54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доходах, расходах,</w:t>
      </w:r>
      <w:r w:rsidRPr="005625F7">
        <w:rPr>
          <w:rFonts w:ascii="Times New Roman" w:hAnsi="Times New Roman"/>
          <w:sz w:val="24"/>
          <w:szCs w:val="24"/>
        </w:rPr>
        <w:t xml:space="preserve"> </w:t>
      </w:r>
      <w:r w:rsidRPr="001838DE">
        <w:rPr>
          <w:rFonts w:ascii="Times New Roman" w:hAnsi="Times New Roman"/>
          <w:sz w:val="24"/>
          <w:szCs w:val="24"/>
        </w:rPr>
        <w:t xml:space="preserve">об имуществе и обязательствах имущественного </w:t>
      </w:r>
      <w:r>
        <w:rPr>
          <w:rFonts w:ascii="Times New Roman" w:hAnsi="Times New Roman"/>
          <w:sz w:val="24"/>
          <w:szCs w:val="24"/>
        </w:rPr>
        <w:t>характер предоставляются лицу, уполномоченному на их сбор, представление и хранение, в соответствии с распоряжением Совета депутатов городского округа Электросталь Московской области (далее - Ответственное лицо).</w:t>
      </w:r>
    </w:p>
    <w:p w:rsidR="005625F7" w:rsidRDefault="005625F7" w:rsidP="00173B54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625F7">
        <w:rPr>
          <w:rFonts w:ascii="Times New Roman" w:hAnsi="Times New Roman"/>
          <w:sz w:val="24"/>
          <w:szCs w:val="24"/>
        </w:rPr>
        <w:t>Сведения о доходах, расходах, об имуществе и обязатель</w:t>
      </w:r>
      <w:r>
        <w:rPr>
          <w:rFonts w:ascii="Times New Roman" w:hAnsi="Times New Roman"/>
          <w:sz w:val="24"/>
          <w:szCs w:val="24"/>
        </w:rPr>
        <w:t>ствах имущественного характера Д</w:t>
      </w:r>
      <w:r w:rsidRPr="005625F7">
        <w:rPr>
          <w:rFonts w:ascii="Times New Roman" w:hAnsi="Times New Roman"/>
          <w:sz w:val="24"/>
          <w:szCs w:val="24"/>
        </w:rPr>
        <w:t xml:space="preserve">епутата,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представляются по форме,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в виде справки (далее – Справка), с использованием специального программного обеспечения «Справки БК» (далее – СПО «Справки БК»). </w:t>
      </w:r>
    </w:p>
    <w:p w:rsidR="006C4520" w:rsidRDefault="006C4520" w:rsidP="00173B54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Ответственное лицо осуществляет проверку соответствия представленной Депутатом Справки установленной форме и требованиям законодательства.</w:t>
      </w:r>
    </w:p>
    <w:p w:rsidR="005625F7" w:rsidRPr="005625F7" w:rsidRDefault="005625F7" w:rsidP="00173B54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625F7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Депутат предоставляет следующие сведения</w:t>
      </w:r>
      <w:r w:rsidRPr="005625F7">
        <w:rPr>
          <w:rFonts w:ascii="Times New Roman" w:hAnsi="Times New Roman"/>
          <w:sz w:val="24"/>
          <w:szCs w:val="24"/>
        </w:rPr>
        <w:t>:</w:t>
      </w:r>
    </w:p>
    <w:p w:rsidR="005625F7" w:rsidRPr="005625F7" w:rsidRDefault="005625F7" w:rsidP="00173B54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625F7">
        <w:rPr>
          <w:rFonts w:ascii="Times New Roman" w:hAnsi="Times New Roman"/>
          <w:sz w:val="24"/>
          <w:szCs w:val="24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(на 31 декабря года, предшествующего году подачи Справки);</w:t>
      </w:r>
    </w:p>
    <w:p w:rsidR="005625F7" w:rsidRPr="005625F7" w:rsidRDefault="005625F7" w:rsidP="00173B54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625F7">
        <w:rPr>
          <w:rFonts w:ascii="Times New Roman" w:hAnsi="Times New Roman"/>
          <w:sz w:val="24"/>
          <w:szCs w:val="24"/>
        </w:rPr>
        <w:t xml:space="preserve">б)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</w:t>
      </w:r>
      <w:r w:rsidRPr="005625F7">
        <w:rPr>
          <w:rFonts w:ascii="Times New Roman" w:hAnsi="Times New Roman"/>
          <w:sz w:val="24"/>
          <w:szCs w:val="24"/>
        </w:rPr>
        <w:lastRenderedPageBreak/>
        <w:t>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 (на 31 декабря года, предшествующего году подачи Справки);</w:t>
      </w:r>
    </w:p>
    <w:p w:rsidR="005625F7" w:rsidRPr="005625F7" w:rsidRDefault="005625F7" w:rsidP="00173B54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625F7">
        <w:rPr>
          <w:rFonts w:ascii="Times New Roman" w:hAnsi="Times New Roman"/>
          <w:sz w:val="24"/>
          <w:szCs w:val="24"/>
        </w:rPr>
        <w:t>в) сведения о своих расходах, а также о расходах своих супруги (супруга) и несовершеннолетних детей, осуществленных за отчетный период (с 1 января по 31 декабря),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</w:t>
      </w:r>
      <w:r w:rsidR="0018141C">
        <w:rPr>
          <w:rFonts w:ascii="Times New Roman" w:hAnsi="Times New Roman"/>
          <w:sz w:val="24"/>
          <w:szCs w:val="24"/>
        </w:rPr>
        <w:t>а сделок превышает общий доход Д</w:t>
      </w:r>
      <w:r w:rsidRPr="005625F7">
        <w:rPr>
          <w:rFonts w:ascii="Times New Roman" w:hAnsi="Times New Roman"/>
          <w:sz w:val="24"/>
          <w:szCs w:val="24"/>
        </w:rPr>
        <w:t>епутата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18141C" w:rsidRPr="0018141C" w:rsidRDefault="0018141C" w:rsidP="00173B54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 случае, если Д</w:t>
      </w:r>
      <w:r w:rsidRPr="0018141C">
        <w:rPr>
          <w:rFonts w:ascii="Times New Roman" w:hAnsi="Times New Roman"/>
          <w:sz w:val="24"/>
          <w:szCs w:val="24"/>
        </w:rPr>
        <w:t xml:space="preserve">епутат обнаружил, что в представленных им сведениях о доходах, об имуществе и обязательствах имущественного характера, а также сведениях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r w:rsidR="00C053D5">
        <w:rPr>
          <w:rFonts w:ascii="Times New Roman" w:hAnsi="Times New Roman"/>
          <w:sz w:val="24"/>
          <w:szCs w:val="24"/>
        </w:rPr>
        <w:t>пункте 3 настоящего Положения.</w:t>
      </w:r>
    </w:p>
    <w:p w:rsidR="000214FA" w:rsidRDefault="0018141C" w:rsidP="00173B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6. </w:t>
      </w:r>
      <w:r w:rsidR="006C4520">
        <w:rPr>
          <w:rFonts w:ascii="Times New Roman" w:hAnsi="Times New Roman"/>
          <w:sz w:val="24"/>
          <w:szCs w:val="24"/>
        </w:rPr>
        <w:t xml:space="preserve">Факт </w:t>
      </w:r>
      <w:r w:rsidR="00173B54">
        <w:rPr>
          <w:rFonts w:ascii="Times New Roman" w:hAnsi="Times New Roman"/>
          <w:sz w:val="24"/>
          <w:szCs w:val="24"/>
        </w:rPr>
        <w:t xml:space="preserve">непредставления Депутатом сведений о </w:t>
      </w:r>
      <w:r w:rsidR="00173B54" w:rsidRPr="0018141C">
        <w:rPr>
          <w:rFonts w:ascii="Times New Roman" w:hAnsi="Times New Roman"/>
          <w:sz w:val="24"/>
          <w:szCs w:val="24"/>
        </w:rPr>
        <w:t>доходах, об имуществе и обязательствах имущественного характера, а также сведениях о доходах, расходах супруги (супруга) и несовершеннолетних детей</w:t>
      </w:r>
      <w:r w:rsidR="00173B54">
        <w:rPr>
          <w:rFonts w:ascii="Times New Roman" w:hAnsi="Times New Roman"/>
          <w:sz w:val="24"/>
          <w:szCs w:val="24"/>
        </w:rPr>
        <w:t xml:space="preserve"> в срок, установленный пунктом 3 настоящего Положения, </w:t>
      </w:r>
      <w:r w:rsidR="006C4520">
        <w:rPr>
          <w:rFonts w:ascii="Times New Roman" w:hAnsi="Times New Roman"/>
          <w:sz w:val="24"/>
          <w:szCs w:val="24"/>
        </w:rPr>
        <w:t xml:space="preserve">рассматривается постоянно действующей комиссией регламенту и депутатской этики </w:t>
      </w:r>
      <w:r w:rsidR="00173B54">
        <w:rPr>
          <w:rFonts w:ascii="Times New Roman" w:hAnsi="Times New Roman"/>
          <w:sz w:val="24"/>
          <w:szCs w:val="24"/>
        </w:rPr>
        <w:t>Совета депутатов городского округа Электросталь Московской обла</w:t>
      </w:r>
      <w:r w:rsidR="00C22ABA">
        <w:rPr>
          <w:rFonts w:ascii="Times New Roman" w:hAnsi="Times New Roman"/>
          <w:sz w:val="24"/>
          <w:szCs w:val="24"/>
        </w:rPr>
        <w:t>сти.</w:t>
      </w:r>
    </w:p>
    <w:p w:rsidR="00C22ABA" w:rsidRDefault="00C22ABA" w:rsidP="00173B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7. Ответственность за достоверность сведений о </w:t>
      </w:r>
      <w:r w:rsidRPr="0018141C">
        <w:rPr>
          <w:rFonts w:ascii="Times New Roman" w:hAnsi="Times New Roman"/>
          <w:sz w:val="24"/>
          <w:szCs w:val="24"/>
        </w:rPr>
        <w:t>доходах, об имуществе и обязательствах имущественного характера, а также сведениях о доходах, расходах супруги (супруга) и несовершеннолетних детей</w:t>
      </w:r>
      <w:r>
        <w:rPr>
          <w:rFonts w:ascii="Times New Roman" w:hAnsi="Times New Roman"/>
          <w:sz w:val="24"/>
          <w:szCs w:val="24"/>
        </w:rPr>
        <w:t xml:space="preserve"> несет Депутат.</w:t>
      </w:r>
    </w:p>
    <w:p w:rsidR="00C22ABA" w:rsidRDefault="00C22ABA" w:rsidP="00173B54">
      <w:pPr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  <w:t xml:space="preserve">8. </w:t>
      </w:r>
      <w:r w:rsidRPr="00C22AB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характера, </w:t>
      </w:r>
      <w:r w:rsidRPr="00C22ABA">
        <w:rPr>
          <w:rFonts w:ascii="Times New Roman" w:eastAsiaTheme="minorHAnsi" w:hAnsi="Times New Roman"/>
          <w:sz w:val="24"/>
          <w:szCs w:val="24"/>
        </w:rPr>
        <w:t xml:space="preserve">представленные </w:t>
      </w:r>
      <w:r>
        <w:rPr>
          <w:rFonts w:ascii="Times New Roman" w:eastAsiaTheme="minorHAnsi" w:hAnsi="Times New Roman"/>
          <w:sz w:val="24"/>
          <w:szCs w:val="24"/>
        </w:rPr>
        <w:t>Депутатом</w:t>
      </w:r>
      <w:r w:rsidRPr="00C22ABA">
        <w:rPr>
          <w:rFonts w:ascii="Times New Roman" w:eastAsiaTheme="minorHAnsi" w:hAnsi="Times New Roman"/>
          <w:sz w:val="24"/>
          <w:szCs w:val="24"/>
        </w:rPr>
        <w:t>,</w:t>
      </w:r>
      <w:r w:rsidRPr="00C22AB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подлежат размещению на официальном сайте городского округа Электросталь Московской области </w:t>
      </w:r>
      <w:r w:rsidRPr="00C22ABA">
        <w:rPr>
          <w:rFonts w:ascii="Times New Roman" w:eastAsiaTheme="minorHAnsi" w:hAnsi="Times New Roman"/>
          <w:sz w:val="24"/>
          <w:szCs w:val="24"/>
        </w:rPr>
        <w:t>в информационно-телекоммуникационной сети «Интернет»</w:t>
      </w:r>
      <w:r w:rsidRPr="00C22AB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адресу</w:t>
      </w:r>
      <w:r w:rsidRPr="00C22AB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: </w:t>
      </w:r>
      <w:hyperlink r:id="rId8" w:history="1">
        <w:r w:rsidRPr="00C22ABA">
          <w:rPr>
            <w:rFonts w:ascii="Times New Roman" w:eastAsia="Times New Roman" w:hAnsi="Times New Roman" w:cs="Arial"/>
            <w:color w:val="000000" w:themeColor="text1"/>
            <w:sz w:val="24"/>
            <w:szCs w:val="24"/>
            <w:lang w:val="en-US" w:eastAsia="ru-RU"/>
          </w:rPr>
          <w:t>www</w:t>
        </w:r>
        <w:r w:rsidRPr="00C22ABA">
          <w:rPr>
            <w:rFonts w:ascii="Times New Roman" w:eastAsia="Times New Roman" w:hAnsi="Times New Roman" w:cs="Arial"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Pr="00C22ABA">
          <w:rPr>
            <w:rFonts w:ascii="Times New Roman" w:eastAsia="Times New Roman" w:hAnsi="Times New Roman" w:cs="Arial"/>
            <w:color w:val="000000" w:themeColor="text1"/>
            <w:sz w:val="24"/>
            <w:szCs w:val="24"/>
            <w:lang w:val="en-US" w:eastAsia="ru-RU"/>
          </w:rPr>
          <w:t>electrostal</w:t>
        </w:r>
        <w:proofErr w:type="spellEnd"/>
        <w:r w:rsidRPr="00C22ABA">
          <w:rPr>
            <w:rFonts w:ascii="Times New Roman" w:eastAsia="Times New Roman" w:hAnsi="Times New Roman" w:cs="Arial"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Pr="00C22ABA">
          <w:rPr>
            <w:rFonts w:ascii="Times New Roman" w:eastAsia="Times New Roman" w:hAnsi="Times New Roman" w:cs="Arial"/>
            <w:color w:val="000000" w:themeColor="text1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, в порядке, установленном решением Совета депутатов городского округа Электросталь Московской области.</w:t>
      </w:r>
    </w:p>
    <w:p w:rsidR="000A3285" w:rsidRDefault="000A3285" w:rsidP="00173B54">
      <w:pPr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sectPr w:rsidR="000A3285" w:rsidSect="00C053D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455B6"/>
    <w:multiLevelType w:val="hybridMultilevel"/>
    <w:tmpl w:val="47982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540B7"/>
    <w:multiLevelType w:val="hybridMultilevel"/>
    <w:tmpl w:val="15ACC71C"/>
    <w:lvl w:ilvl="0" w:tplc="8D8CBD5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B710E7C"/>
    <w:multiLevelType w:val="hybridMultilevel"/>
    <w:tmpl w:val="5D22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08"/>
    <w:rsid w:val="000214FA"/>
    <w:rsid w:val="00061492"/>
    <w:rsid w:val="00092488"/>
    <w:rsid w:val="000A3285"/>
    <w:rsid w:val="000F4E08"/>
    <w:rsid w:val="00145558"/>
    <w:rsid w:val="00173B54"/>
    <w:rsid w:val="0018141C"/>
    <w:rsid w:val="001838DE"/>
    <w:rsid w:val="005625F7"/>
    <w:rsid w:val="006A23C3"/>
    <w:rsid w:val="006C4520"/>
    <w:rsid w:val="008A1FC8"/>
    <w:rsid w:val="00C053D5"/>
    <w:rsid w:val="00C22ABA"/>
    <w:rsid w:val="00D10B7E"/>
    <w:rsid w:val="00D8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5F342-A100-4F75-BD90-32C94985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3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23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A23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14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4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47B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089D727FE0685EA3A85060741587396E65C5CB177B6F68E4306F29AA6D97D25960D158506BB11DFE333DE360Bp9D5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E06BE-880C-4532-8540-2666CB46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Костырева</dc:creator>
  <cp:keywords/>
  <dc:description/>
  <cp:lastModifiedBy>Татьяна Побежимова</cp:lastModifiedBy>
  <cp:revision>9</cp:revision>
  <cp:lastPrinted>2020-04-21T11:23:00Z</cp:lastPrinted>
  <dcterms:created xsi:type="dcterms:W3CDTF">2020-04-17T11:17:00Z</dcterms:created>
  <dcterms:modified xsi:type="dcterms:W3CDTF">2020-05-06T12:06:00Z</dcterms:modified>
</cp:coreProperties>
</file>