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332" w:rsidRDefault="00EC4332" w:rsidP="00EC4332">
      <w:pPr>
        <w:ind w:right="-1"/>
        <w:jc w:val="center"/>
      </w:pPr>
      <w:r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332" w:rsidRPr="00537687" w:rsidRDefault="00EC4332" w:rsidP="00EC4332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EC4332" w:rsidRDefault="00EC4332" w:rsidP="00EC4332">
      <w:pPr>
        <w:ind w:right="-1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EC4332" w:rsidRPr="00FC1C14" w:rsidRDefault="00EC4332" w:rsidP="00EC4332">
      <w:pPr>
        <w:ind w:right="-1"/>
        <w:jc w:val="center"/>
        <w:rPr>
          <w:b/>
          <w:sz w:val="12"/>
          <w:szCs w:val="12"/>
        </w:rPr>
      </w:pPr>
    </w:p>
    <w:p w:rsidR="00EC4332" w:rsidRDefault="00EC4332" w:rsidP="00EC4332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C4332" w:rsidRPr="0058294C" w:rsidRDefault="00EC4332" w:rsidP="00EC4332">
      <w:pPr>
        <w:ind w:right="-1"/>
        <w:jc w:val="center"/>
        <w:rPr>
          <w:sz w:val="16"/>
          <w:szCs w:val="16"/>
        </w:rPr>
      </w:pPr>
    </w:p>
    <w:p w:rsidR="00EC4332" w:rsidRDefault="00EC4332" w:rsidP="00EC4332">
      <w:pPr>
        <w:ind w:right="-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C4332" w:rsidRPr="00537687" w:rsidRDefault="00EC4332" w:rsidP="00EC4332">
      <w:pPr>
        <w:ind w:right="-1"/>
        <w:jc w:val="center"/>
        <w:rPr>
          <w:b/>
        </w:rPr>
      </w:pPr>
    </w:p>
    <w:p w:rsidR="00EC4332" w:rsidRPr="00537687" w:rsidRDefault="00EC4332" w:rsidP="00EC4332">
      <w:pPr>
        <w:ind w:right="-1"/>
        <w:jc w:val="center"/>
        <w:rPr>
          <w:b/>
        </w:rPr>
      </w:pPr>
    </w:p>
    <w:p w:rsidR="00EC4332" w:rsidRDefault="00EC4332" w:rsidP="00EC4332">
      <w:pPr>
        <w:ind w:right="-1"/>
        <w:jc w:val="center"/>
        <w:outlineLvl w:val="0"/>
      </w:pPr>
      <w:r w:rsidRPr="00537687">
        <w:t xml:space="preserve"> ___</w:t>
      </w:r>
      <w:r w:rsidR="001E5692">
        <w:rPr>
          <w:u w:val="single"/>
        </w:rPr>
        <w:t>11.05.2018</w:t>
      </w:r>
      <w:r w:rsidRPr="00537687">
        <w:t>_____ № __</w:t>
      </w:r>
      <w:r w:rsidR="004B4261" w:rsidRPr="004B4261">
        <w:rPr>
          <w:u w:val="single"/>
        </w:rPr>
        <w:t>393/5</w:t>
      </w:r>
      <w:r w:rsidRPr="00537687">
        <w:t>___________</w:t>
      </w:r>
    </w:p>
    <w:p w:rsidR="00EC4332" w:rsidRDefault="00EC4332" w:rsidP="0012372C">
      <w:pPr>
        <w:jc w:val="both"/>
        <w:rPr>
          <w:color w:val="000000"/>
          <w:sz w:val="24"/>
          <w:szCs w:val="24"/>
        </w:rPr>
      </w:pPr>
    </w:p>
    <w:p w:rsidR="000C5D6F" w:rsidRDefault="000C5D6F" w:rsidP="0012372C">
      <w:pPr>
        <w:jc w:val="both"/>
        <w:rPr>
          <w:color w:val="000000"/>
          <w:sz w:val="24"/>
          <w:szCs w:val="24"/>
        </w:rPr>
      </w:pPr>
    </w:p>
    <w:p w:rsidR="008745C7" w:rsidRPr="008745C7" w:rsidRDefault="00B135AA" w:rsidP="00EF514F">
      <w:pPr>
        <w:spacing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внесении изменений в административный регламент предоставления муниципальной услуги «Прием в учреждения, осуществляющие спортивную подготовку», оказываемой муниципальными учреждениями в сфере физической культуры и спорта городского округа Электросталь Московской области</w:t>
      </w:r>
    </w:p>
    <w:p w:rsidR="000E7475" w:rsidRDefault="000E7475" w:rsidP="00FB1627">
      <w:pPr>
        <w:jc w:val="both"/>
        <w:rPr>
          <w:color w:val="000000"/>
          <w:sz w:val="24"/>
          <w:szCs w:val="24"/>
        </w:rPr>
      </w:pPr>
    </w:p>
    <w:p w:rsidR="002D5B07" w:rsidRDefault="008745C7" w:rsidP="00EF514F">
      <w:pPr>
        <w:spacing w:line="276" w:lineRule="auto"/>
        <w:jc w:val="both"/>
        <w:rPr>
          <w:color w:val="000000"/>
          <w:sz w:val="24"/>
          <w:szCs w:val="24"/>
        </w:rPr>
      </w:pPr>
      <w:r w:rsidRPr="008745C7">
        <w:rPr>
          <w:color w:val="000000"/>
          <w:sz w:val="24"/>
          <w:szCs w:val="24"/>
        </w:rPr>
        <w:tab/>
      </w:r>
      <w:r w:rsidR="00B135AA" w:rsidRPr="00B135AA">
        <w:rPr>
          <w:sz w:val="24"/>
          <w:szCs w:val="24"/>
        </w:rPr>
        <w:t xml:space="preserve">В соответствии с </w:t>
      </w:r>
      <w:r w:rsidR="00521EAA">
        <w:rPr>
          <w:sz w:val="24"/>
          <w:szCs w:val="24"/>
        </w:rPr>
        <w:t>Ф</w:t>
      </w:r>
      <w:r w:rsidR="00B135AA" w:rsidRPr="00B135AA">
        <w:rPr>
          <w:sz w:val="24"/>
          <w:szCs w:val="24"/>
        </w:rPr>
        <w:t>едеральным закон</w:t>
      </w:r>
      <w:r w:rsidR="00B135AA">
        <w:rPr>
          <w:sz w:val="24"/>
          <w:szCs w:val="24"/>
        </w:rPr>
        <w:t>ом</w:t>
      </w:r>
      <w:r w:rsidR="00B135AA" w:rsidRPr="00B135AA">
        <w:rPr>
          <w:sz w:val="24"/>
          <w:szCs w:val="24"/>
        </w:rPr>
        <w:t xml:space="preserve"> от 27.07.2010 № 210-ФЗ «Об организации представления государственных и муниципальных услуг», постановлени</w:t>
      </w:r>
      <w:r w:rsidR="00DD79D0">
        <w:rPr>
          <w:sz w:val="24"/>
          <w:szCs w:val="24"/>
        </w:rPr>
        <w:t>ями</w:t>
      </w:r>
      <w:r w:rsidR="00B135AA" w:rsidRPr="00B135AA">
        <w:rPr>
          <w:sz w:val="24"/>
          <w:szCs w:val="24"/>
        </w:rPr>
        <w:t xml:space="preserve"> Администрации городского округа Электросталь Московской области от 26.10.2017 </w:t>
      </w:r>
      <w:r w:rsidR="00B135AA">
        <w:rPr>
          <w:sz w:val="24"/>
          <w:szCs w:val="24"/>
        </w:rPr>
        <w:t xml:space="preserve">       </w:t>
      </w:r>
      <w:r w:rsidR="00B135AA" w:rsidRPr="00B135AA">
        <w:rPr>
          <w:sz w:val="24"/>
          <w:szCs w:val="24"/>
        </w:rPr>
        <w:t>№ 760/</w:t>
      </w:r>
      <w:r w:rsidR="00B135AA">
        <w:rPr>
          <w:sz w:val="24"/>
          <w:szCs w:val="24"/>
        </w:rPr>
        <w:t xml:space="preserve">10 </w:t>
      </w:r>
      <w:r w:rsidR="00B135AA" w:rsidRPr="00B135AA">
        <w:rPr>
          <w:sz w:val="24"/>
          <w:szCs w:val="24"/>
        </w:rPr>
        <w:t>«Об утверждении Порядка формирования и ведения Реестра муниципальных услуг (функций) городского округа Электросталь Московской области в новой редакции», от 26.10.2017 № 761/10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области»,</w:t>
      </w:r>
      <w:r w:rsidR="00DD79D0">
        <w:rPr>
          <w:sz w:val="24"/>
          <w:szCs w:val="24"/>
        </w:rPr>
        <w:t xml:space="preserve"> </w:t>
      </w:r>
      <w:r w:rsidRPr="008745C7">
        <w:rPr>
          <w:color w:val="000000"/>
          <w:sz w:val="24"/>
          <w:szCs w:val="24"/>
        </w:rPr>
        <w:t>решени</w:t>
      </w:r>
      <w:r w:rsidR="009675DC">
        <w:rPr>
          <w:color w:val="000000"/>
          <w:sz w:val="24"/>
          <w:szCs w:val="24"/>
        </w:rPr>
        <w:t>ями</w:t>
      </w:r>
      <w:r w:rsidR="00FB1627" w:rsidRPr="008745C7">
        <w:rPr>
          <w:color w:val="000000"/>
          <w:sz w:val="24"/>
          <w:szCs w:val="24"/>
        </w:rPr>
        <w:t xml:space="preserve"> Совета депутатов городского округа Электросталь Московс</w:t>
      </w:r>
      <w:r w:rsidR="00424ED2">
        <w:rPr>
          <w:color w:val="000000"/>
          <w:sz w:val="24"/>
          <w:szCs w:val="24"/>
        </w:rPr>
        <w:t xml:space="preserve">кой области </w:t>
      </w:r>
      <w:r w:rsidR="009675DC" w:rsidRPr="009675DC">
        <w:rPr>
          <w:sz w:val="24"/>
          <w:szCs w:val="24"/>
        </w:rPr>
        <w:t>от 31.10.2017 № 218/37 «Об утверждении структуры Администрации городского округа Электросталь Московской области в новой редакции»</w:t>
      </w:r>
      <w:r w:rsidR="009675DC">
        <w:rPr>
          <w:sz w:val="24"/>
          <w:szCs w:val="24"/>
        </w:rPr>
        <w:t>,</w:t>
      </w:r>
      <w:r w:rsidR="009675DC" w:rsidRPr="009675DC">
        <w:t xml:space="preserve"> </w:t>
      </w:r>
      <w:r w:rsidR="009675DC" w:rsidRPr="009675DC">
        <w:rPr>
          <w:sz w:val="24"/>
          <w:szCs w:val="24"/>
        </w:rPr>
        <w:t>от 29.11.2017 № 237/39 «</w:t>
      </w:r>
      <w:r w:rsidR="009675DC" w:rsidRPr="009675DC">
        <w:rPr>
          <w:sz w:val="24"/>
          <w:szCs w:val="24"/>
          <w:lang w:eastAsia="ar-SA"/>
        </w:rPr>
        <w:t>Об учреждении Управления по физической культуре и спорту Администрации городского округа Электросталь Московской области</w:t>
      </w:r>
      <w:r w:rsidR="009675DC" w:rsidRPr="009675DC">
        <w:rPr>
          <w:sz w:val="24"/>
          <w:szCs w:val="24"/>
        </w:rPr>
        <w:t>»</w:t>
      </w:r>
      <w:r w:rsidR="00EF514F">
        <w:rPr>
          <w:sz w:val="24"/>
          <w:szCs w:val="24"/>
        </w:rPr>
        <w:t>, Администрация городского округа Электросталь Московской области ПОСТАНОВЛЯЕТ</w:t>
      </w:r>
      <w:r w:rsidR="00FB1627" w:rsidRPr="008745C7">
        <w:rPr>
          <w:color w:val="000000"/>
          <w:sz w:val="24"/>
          <w:szCs w:val="24"/>
        </w:rPr>
        <w:t>:</w:t>
      </w:r>
    </w:p>
    <w:p w:rsidR="007A735C" w:rsidRDefault="007A735C" w:rsidP="00EF514F">
      <w:pPr>
        <w:spacing w:line="276" w:lineRule="auto"/>
        <w:jc w:val="both"/>
        <w:rPr>
          <w:color w:val="000000"/>
          <w:sz w:val="24"/>
          <w:szCs w:val="24"/>
        </w:rPr>
      </w:pPr>
    </w:p>
    <w:p w:rsidR="00FB1627" w:rsidRDefault="00DD79D0" w:rsidP="00EF514F">
      <w:pPr>
        <w:numPr>
          <w:ilvl w:val="0"/>
          <w:numId w:val="8"/>
        </w:numPr>
        <w:spacing w:line="276" w:lineRule="auto"/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Внести в административный регламент предоставления муниципальной услуги «Прием в учреждения, осуществляющие спортивную подготовку», оказываемой муниципальными учреждениями в сфере физической культуры и спорта городского округа Электросталь Московской области (далее – Административный регламент), утвержденный постановлением Администрации городского округа Электросталь Московской области от 23.11.2017 № 837/11, следующ</w:t>
      </w:r>
      <w:r w:rsidR="00D30C0C">
        <w:rPr>
          <w:color w:val="000000"/>
          <w:sz w:val="24"/>
          <w:szCs w:val="24"/>
        </w:rPr>
        <w:t>ие</w:t>
      </w:r>
      <w:r>
        <w:rPr>
          <w:color w:val="000000"/>
          <w:sz w:val="24"/>
          <w:szCs w:val="24"/>
        </w:rPr>
        <w:t xml:space="preserve"> изменени</w:t>
      </w:r>
      <w:r w:rsidR="00D30C0C"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:</w:t>
      </w:r>
    </w:p>
    <w:p w:rsidR="00DD79D0" w:rsidRDefault="00DD79D0" w:rsidP="00EF514F">
      <w:pPr>
        <w:numPr>
          <w:ilvl w:val="1"/>
          <w:numId w:val="8"/>
        </w:numPr>
        <w:spacing w:line="276" w:lineRule="auto"/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тексту Адм</w:t>
      </w:r>
      <w:r w:rsidR="007A735C">
        <w:rPr>
          <w:color w:val="000000"/>
          <w:sz w:val="24"/>
          <w:szCs w:val="24"/>
        </w:rPr>
        <w:t>инистративного регламента слова</w:t>
      </w:r>
      <w:r>
        <w:rPr>
          <w:color w:val="000000"/>
          <w:sz w:val="24"/>
          <w:szCs w:val="24"/>
        </w:rPr>
        <w:t xml:space="preserve"> «отдел по физической культуре и спорту Администрации городского округа Электросталь Московской области» заменить словами «управление по физической культуре и спорту Администрации городского округа Э</w:t>
      </w:r>
      <w:r w:rsidR="00D30C0C">
        <w:rPr>
          <w:color w:val="000000"/>
          <w:sz w:val="24"/>
          <w:szCs w:val="24"/>
        </w:rPr>
        <w:t>лектросталь Московской области»;</w:t>
      </w:r>
    </w:p>
    <w:p w:rsidR="00D30C0C" w:rsidRDefault="007A735C" w:rsidP="00D02B44">
      <w:pPr>
        <w:numPr>
          <w:ilvl w:val="1"/>
          <w:numId w:val="8"/>
        </w:numPr>
        <w:tabs>
          <w:tab w:val="left" w:pos="1276"/>
        </w:tabs>
        <w:spacing w:line="276" w:lineRule="auto"/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Приложении № 2 Административного регламента пункта 1 слова «Почтовый адрес: 144003, Московская область, </w:t>
      </w:r>
      <w:proofErr w:type="spellStart"/>
      <w:r>
        <w:rPr>
          <w:color w:val="000000"/>
          <w:sz w:val="24"/>
          <w:szCs w:val="24"/>
        </w:rPr>
        <w:t>г.о</w:t>
      </w:r>
      <w:proofErr w:type="spellEnd"/>
      <w:r>
        <w:rPr>
          <w:color w:val="000000"/>
          <w:sz w:val="24"/>
          <w:szCs w:val="24"/>
        </w:rPr>
        <w:t xml:space="preserve">. Электросталь, ул. Мира, д. 5» заменить словами «Почтовый адрес: 144003, Московская область, </w:t>
      </w:r>
      <w:proofErr w:type="spellStart"/>
      <w:r>
        <w:rPr>
          <w:color w:val="000000"/>
          <w:sz w:val="24"/>
          <w:szCs w:val="24"/>
        </w:rPr>
        <w:t>г.о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gramStart"/>
      <w:r>
        <w:rPr>
          <w:color w:val="000000"/>
          <w:sz w:val="24"/>
          <w:szCs w:val="24"/>
        </w:rPr>
        <w:t xml:space="preserve">Электросталь, </w:t>
      </w:r>
      <w:r w:rsidR="00D02B44">
        <w:rPr>
          <w:color w:val="000000"/>
          <w:sz w:val="24"/>
          <w:szCs w:val="24"/>
        </w:rPr>
        <w:t xml:space="preserve">  </w:t>
      </w:r>
      <w:proofErr w:type="gramEnd"/>
      <w:r w:rsidR="00D02B44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ул. Мира, д. 12».</w:t>
      </w:r>
    </w:p>
    <w:p w:rsidR="00D02B44" w:rsidRPr="00D02B44" w:rsidRDefault="00D02B44" w:rsidP="00D02B44">
      <w:pPr>
        <w:numPr>
          <w:ilvl w:val="0"/>
          <w:numId w:val="8"/>
        </w:numPr>
        <w:tabs>
          <w:tab w:val="left" w:pos="993"/>
        </w:tabs>
        <w:spacing w:line="276" w:lineRule="auto"/>
        <w:ind w:left="0" w:right="-1" w:firstLine="708"/>
        <w:jc w:val="both"/>
        <w:rPr>
          <w:sz w:val="24"/>
          <w:szCs w:val="24"/>
        </w:rPr>
      </w:pPr>
      <w:r w:rsidRPr="00D02B44">
        <w:rPr>
          <w:sz w:val="24"/>
          <w:szCs w:val="24"/>
        </w:rPr>
        <w:lastRenderedPageBreak/>
        <w:t xml:space="preserve">Опубликовать настоящее постановление в газете «Официальный вестник» и разместить его на официальном сайте городского округа Электросталь Московской области в информационно-телекоммуникационной сети «Интернет» по </w:t>
      </w:r>
      <w:proofErr w:type="gramStart"/>
      <w:r w:rsidRPr="00D02B44">
        <w:rPr>
          <w:sz w:val="24"/>
          <w:szCs w:val="24"/>
        </w:rPr>
        <w:t xml:space="preserve">адресу:   </w:t>
      </w:r>
      <w:proofErr w:type="gramEnd"/>
      <w:r w:rsidRPr="00D02B44">
        <w:rPr>
          <w:sz w:val="24"/>
          <w:szCs w:val="24"/>
        </w:rPr>
        <w:t xml:space="preserve">                  </w:t>
      </w:r>
      <w:proofErr w:type="spellStart"/>
      <w:r w:rsidRPr="00D02B44">
        <w:rPr>
          <w:sz w:val="24"/>
          <w:szCs w:val="24"/>
        </w:rPr>
        <w:t>www</w:t>
      </w:r>
      <w:proofErr w:type="spellEnd"/>
      <w:r w:rsidRPr="00D02B44">
        <w:rPr>
          <w:sz w:val="24"/>
          <w:szCs w:val="24"/>
        </w:rPr>
        <w:t>. electrostal.ru.</w:t>
      </w:r>
    </w:p>
    <w:p w:rsidR="00D02B44" w:rsidRPr="00D02B44" w:rsidRDefault="00D02B44" w:rsidP="00D02B44">
      <w:pPr>
        <w:numPr>
          <w:ilvl w:val="0"/>
          <w:numId w:val="8"/>
        </w:numPr>
        <w:tabs>
          <w:tab w:val="left" w:pos="993"/>
        </w:tabs>
        <w:spacing w:line="276" w:lineRule="auto"/>
        <w:ind w:left="0" w:right="-1" w:firstLine="708"/>
        <w:jc w:val="both"/>
        <w:rPr>
          <w:sz w:val="24"/>
          <w:szCs w:val="24"/>
        </w:rPr>
      </w:pPr>
      <w:r w:rsidRPr="00D02B44">
        <w:rPr>
          <w:sz w:val="24"/>
          <w:szCs w:val="24"/>
        </w:rPr>
        <w:t xml:space="preserve">Источником финансирования опубликования настоящего постановления принять денежные средства бюджета городского округа, предусмотренные по подразделу 0113 «Другие общегосударственные вопросы» раздела 0100 </w:t>
      </w:r>
      <w:bookmarkStart w:id="0" w:name="_GoBack"/>
      <w:bookmarkEnd w:id="0"/>
      <w:r w:rsidRPr="00D02B44">
        <w:rPr>
          <w:sz w:val="24"/>
          <w:szCs w:val="24"/>
        </w:rPr>
        <w:t xml:space="preserve">«Общегосударственные вопросы». </w:t>
      </w:r>
    </w:p>
    <w:p w:rsidR="000E7475" w:rsidRPr="00D02B44" w:rsidRDefault="000E7475" w:rsidP="00D02B44">
      <w:pPr>
        <w:spacing w:line="276" w:lineRule="auto"/>
        <w:ind w:left="708"/>
        <w:jc w:val="both"/>
        <w:rPr>
          <w:color w:val="000000"/>
          <w:sz w:val="24"/>
          <w:szCs w:val="24"/>
        </w:rPr>
      </w:pPr>
    </w:p>
    <w:p w:rsidR="007A735C" w:rsidRPr="00D02B44" w:rsidRDefault="007A735C" w:rsidP="00EF514F">
      <w:pPr>
        <w:spacing w:line="276" w:lineRule="auto"/>
        <w:jc w:val="both"/>
        <w:rPr>
          <w:color w:val="000000"/>
          <w:sz w:val="24"/>
          <w:szCs w:val="24"/>
        </w:rPr>
      </w:pPr>
    </w:p>
    <w:p w:rsidR="006A0968" w:rsidRDefault="006A0968" w:rsidP="00EF514F">
      <w:pPr>
        <w:spacing w:line="276" w:lineRule="auto"/>
        <w:jc w:val="both"/>
        <w:rPr>
          <w:color w:val="000000"/>
          <w:sz w:val="24"/>
          <w:szCs w:val="24"/>
        </w:rPr>
      </w:pPr>
    </w:p>
    <w:p w:rsidR="006A0968" w:rsidRDefault="006A0968" w:rsidP="00EF514F">
      <w:pPr>
        <w:spacing w:line="276" w:lineRule="auto"/>
        <w:jc w:val="both"/>
        <w:rPr>
          <w:color w:val="000000"/>
          <w:sz w:val="24"/>
          <w:szCs w:val="24"/>
        </w:rPr>
      </w:pPr>
    </w:p>
    <w:p w:rsidR="00D3170C" w:rsidRDefault="008745C7" w:rsidP="00EF514F">
      <w:pPr>
        <w:tabs>
          <w:tab w:val="left" w:pos="7938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горо</w:t>
      </w:r>
      <w:r w:rsidR="00433ADB">
        <w:rPr>
          <w:color w:val="000000"/>
          <w:sz w:val="24"/>
          <w:szCs w:val="24"/>
        </w:rPr>
        <w:t>дского округа</w:t>
      </w:r>
      <w:r w:rsidR="00433ADB">
        <w:rPr>
          <w:color w:val="000000"/>
          <w:sz w:val="24"/>
          <w:szCs w:val="24"/>
        </w:rPr>
        <w:tab/>
      </w:r>
      <w:proofErr w:type="spellStart"/>
      <w:r w:rsidR="00433ADB">
        <w:rPr>
          <w:color w:val="000000"/>
          <w:sz w:val="24"/>
          <w:szCs w:val="24"/>
        </w:rPr>
        <w:t>В.Я.Пекарев</w:t>
      </w:r>
      <w:proofErr w:type="spellEnd"/>
    </w:p>
    <w:p w:rsidR="00D3170C" w:rsidRDefault="00D3170C" w:rsidP="00EF514F">
      <w:pPr>
        <w:spacing w:line="276" w:lineRule="auto"/>
        <w:jc w:val="both"/>
        <w:rPr>
          <w:color w:val="000000"/>
          <w:sz w:val="24"/>
          <w:szCs w:val="24"/>
        </w:rPr>
      </w:pPr>
    </w:p>
    <w:p w:rsidR="00EF514F" w:rsidRDefault="00EF514F" w:rsidP="00EF514F">
      <w:pPr>
        <w:spacing w:line="276" w:lineRule="auto"/>
        <w:jc w:val="both"/>
        <w:rPr>
          <w:color w:val="000000"/>
          <w:sz w:val="24"/>
          <w:szCs w:val="24"/>
        </w:rPr>
      </w:pPr>
    </w:p>
    <w:p w:rsidR="00EF514F" w:rsidRDefault="00EF514F" w:rsidP="00EF514F">
      <w:pPr>
        <w:spacing w:line="276" w:lineRule="auto"/>
        <w:jc w:val="both"/>
        <w:rPr>
          <w:color w:val="000000"/>
          <w:sz w:val="24"/>
          <w:szCs w:val="24"/>
        </w:rPr>
      </w:pPr>
    </w:p>
    <w:p w:rsidR="00B1239A" w:rsidRDefault="00B1239A" w:rsidP="00EF514F">
      <w:pPr>
        <w:spacing w:line="276" w:lineRule="auto"/>
        <w:jc w:val="both"/>
        <w:rPr>
          <w:color w:val="000000"/>
          <w:sz w:val="24"/>
          <w:szCs w:val="24"/>
        </w:rPr>
      </w:pPr>
    </w:p>
    <w:p w:rsidR="004D170B" w:rsidRPr="00EF514F" w:rsidRDefault="00F22BD6" w:rsidP="00EF514F">
      <w:pPr>
        <w:spacing w:line="276" w:lineRule="auto"/>
        <w:jc w:val="both"/>
        <w:rPr>
          <w:color w:val="000000"/>
          <w:sz w:val="24"/>
          <w:szCs w:val="24"/>
        </w:rPr>
      </w:pPr>
      <w:proofErr w:type="gramStart"/>
      <w:r w:rsidRPr="00EF514F">
        <w:rPr>
          <w:color w:val="000000"/>
          <w:sz w:val="24"/>
          <w:szCs w:val="24"/>
        </w:rPr>
        <w:t xml:space="preserve">Рассылка:   </w:t>
      </w:r>
      <w:proofErr w:type="gramEnd"/>
      <w:r w:rsidR="00521EAA">
        <w:rPr>
          <w:color w:val="000000"/>
          <w:sz w:val="24"/>
          <w:szCs w:val="24"/>
        </w:rPr>
        <w:t xml:space="preserve">А.В. </w:t>
      </w:r>
      <w:r w:rsidRPr="00EF514F">
        <w:rPr>
          <w:color w:val="000000"/>
          <w:sz w:val="24"/>
          <w:szCs w:val="24"/>
        </w:rPr>
        <w:t>Ф</w:t>
      </w:r>
      <w:r w:rsidR="00D02B44">
        <w:rPr>
          <w:color w:val="000000"/>
          <w:sz w:val="24"/>
          <w:szCs w:val="24"/>
        </w:rPr>
        <w:t>е</w:t>
      </w:r>
      <w:r w:rsidRPr="00EF514F">
        <w:rPr>
          <w:color w:val="000000"/>
          <w:sz w:val="24"/>
          <w:szCs w:val="24"/>
        </w:rPr>
        <w:t xml:space="preserve">дорову,   </w:t>
      </w:r>
      <w:r w:rsidR="00855630">
        <w:rPr>
          <w:color w:val="000000"/>
          <w:sz w:val="24"/>
          <w:szCs w:val="24"/>
        </w:rPr>
        <w:t xml:space="preserve">И.Ю. </w:t>
      </w:r>
      <w:r w:rsidRPr="00EF514F">
        <w:rPr>
          <w:color w:val="000000"/>
          <w:sz w:val="24"/>
          <w:szCs w:val="24"/>
        </w:rPr>
        <w:t xml:space="preserve">Волковой,   </w:t>
      </w:r>
      <w:r w:rsidR="00855630">
        <w:rPr>
          <w:color w:val="000000"/>
          <w:sz w:val="24"/>
          <w:szCs w:val="24"/>
        </w:rPr>
        <w:t xml:space="preserve">А.А. </w:t>
      </w:r>
      <w:proofErr w:type="spellStart"/>
      <w:r w:rsidRPr="00EF514F">
        <w:rPr>
          <w:color w:val="000000"/>
          <w:sz w:val="24"/>
          <w:szCs w:val="24"/>
        </w:rPr>
        <w:t>Повалову</w:t>
      </w:r>
      <w:proofErr w:type="spellEnd"/>
      <w:r w:rsidRPr="00EF514F">
        <w:rPr>
          <w:color w:val="000000"/>
          <w:sz w:val="24"/>
          <w:szCs w:val="24"/>
        </w:rPr>
        <w:t xml:space="preserve">,   </w:t>
      </w:r>
      <w:r w:rsidR="00855630">
        <w:rPr>
          <w:color w:val="000000"/>
          <w:sz w:val="24"/>
          <w:szCs w:val="24"/>
        </w:rPr>
        <w:t xml:space="preserve">Ю.В. </w:t>
      </w:r>
      <w:proofErr w:type="spellStart"/>
      <w:r w:rsidR="00855630">
        <w:rPr>
          <w:color w:val="000000"/>
          <w:sz w:val="24"/>
          <w:szCs w:val="24"/>
        </w:rPr>
        <w:t>Сметаниной</w:t>
      </w:r>
      <w:proofErr w:type="spellEnd"/>
      <w:r w:rsidR="00855630">
        <w:rPr>
          <w:color w:val="000000"/>
          <w:sz w:val="24"/>
          <w:szCs w:val="24"/>
        </w:rPr>
        <w:t xml:space="preserve"> </w:t>
      </w:r>
      <w:r w:rsidR="00DD79D0" w:rsidRPr="00EF514F">
        <w:rPr>
          <w:color w:val="000000"/>
          <w:sz w:val="24"/>
          <w:szCs w:val="24"/>
        </w:rPr>
        <w:t xml:space="preserve"> – 7,</w:t>
      </w:r>
      <w:r w:rsidRPr="00EF514F">
        <w:rPr>
          <w:color w:val="000000"/>
          <w:sz w:val="24"/>
          <w:szCs w:val="24"/>
        </w:rPr>
        <w:t xml:space="preserve">   </w:t>
      </w:r>
      <w:r w:rsidR="00855630">
        <w:rPr>
          <w:color w:val="000000"/>
          <w:sz w:val="24"/>
          <w:szCs w:val="24"/>
        </w:rPr>
        <w:t>Е.А. Светловой</w:t>
      </w:r>
      <w:r w:rsidRPr="00EF514F">
        <w:rPr>
          <w:color w:val="000000"/>
          <w:sz w:val="24"/>
          <w:szCs w:val="24"/>
        </w:rPr>
        <w:t xml:space="preserve">, </w:t>
      </w:r>
      <w:r w:rsidR="00855630">
        <w:rPr>
          <w:color w:val="000000"/>
          <w:sz w:val="24"/>
          <w:szCs w:val="24"/>
        </w:rPr>
        <w:t xml:space="preserve">М.Н. </w:t>
      </w:r>
      <w:r w:rsidR="00DD79D0" w:rsidRPr="00EF514F">
        <w:rPr>
          <w:color w:val="000000"/>
          <w:sz w:val="24"/>
          <w:szCs w:val="24"/>
        </w:rPr>
        <w:t>Акс</w:t>
      </w:r>
      <w:r w:rsidR="00521EAA">
        <w:rPr>
          <w:color w:val="000000"/>
          <w:sz w:val="24"/>
          <w:szCs w:val="24"/>
        </w:rPr>
        <w:t>е</w:t>
      </w:r>
      <w:r w:rsidR="00855630">
        <w:rPr>
          <w:color w:val="000000"/>
          <w:sz w:val="24"/>
          <w:szCs w:val="24"/>
        </w:rPr>
        <w:t>новой</w:t>
      </w:r>
      <w:r w:rsidR="00DD79D0" w:rsidRPr="00EF514F">
        <w:rPr>
          <w:color w:val="000000"/>
          <w:sz w:val="24"/>
          <w:szCs w:val="24"/>
        </w:rPr>
        <w:t xml:space="preserve">, </w:t>
      </w:r>
      <w:r w:rsidR="00855630">
        <w:rPr>
          <w:color w:val="000000"/>
          <w:sz w:val="24"/>
          <w:szCs w:val="24"/>
        </w:rPr>
        <w:t>С.А. Белоусовой</w:t>
      </w:r>
      <w:r w:rsidR="00EF514F">
        <w:rPr>
          <w:color w:val="000000"/>
          <w:sz w:val="24"/>
          <w:szCs w:val="24"/>
        </w:rPr>
        <w:t xml:space="preserve">, </w:t>
      </w:r>
      <w:r w:rsidR="00DD79D0" w:rsidRPr="00EF514F">
        <w:rPr>
          <w:color w:val="000000"/>
          <w:sz w:val="24"/>
          <w:szCs w:val="24"/>
        </w:rPr>
        <w:t xml:space="preserve">ООО «ЭЛКОД», в регистр муниципальных правовых актов, </w:t>
      </w:r>
      <w:r w:rsidR="00521EAA">
        <w:rPr>
          <w:color w:val="000000"/>
          <w:sz w:val="24"/>
          <w:szCs w:val="24"/>
        </w:rPr>
        <w:t xml:space="preserve">в </w:t>
      </w:r>
      <w:r w:rsidR="00DD79D0" w:rsidRPr="00EF514F">
        <w:rPr>
          <w:color w:val="000000"/>
          <w:sz w:val="24"/>
          <w:szCs w:val="24"/>
        </w:rPr>
        <w:t>прокуратуру,</w:t>
      </w:r>
      <w:r w:rsidRPr="00EF514F">
        <w:rPr>
          <w:color w:val="000000"/>
          <w:sz w:val="24"/>
          <w:szCs w:val="24"/>
        </w:rPr>
        <w:t xml:space="preserve"> в дело.</w:t>
      </w:r>
      <w:r w:rsidR="00B135AA" w:rsidRPr="00EF514F">
        <w:rPr>
          <w:color w:val="000000"/>
          <w:sz w:val="24"/>
          <w:szCs w:val="24"/>
        </w:rPr>
        <w:t xml:space="preserve"> </w:t>
      </w:r>
    </w:p>
    <w:sectPr w:rsidR="004D170B" w:rsidRPr="00EF514F" w:rsidSect="00EF514F">
      <w:headerReference w:type="default" r:id="rId9"/>
      <w:pgSz w:w="11906" w:h="16838"/>
      <w:pgMar w:top="1134" w:right="92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168" w:rsidRDefault="00F67168" w:rsidP="00A30405">
      <w:r>
        <w:separator/>
      </w:r>
    </w:p>
  </w:endnote>
  <w:endnote w:type="continuationSeparator" w:id="0">
    <w:p w:rsidR="00F67168" w:rsidRDefault="00F67168" w:rsidP="00A3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168" w:rsidRDefault="00F67168" w:rsidP="00A30405">
      <w:r>
        <w:separator/>
      </w:r>
    </w:p>
  </w:footnote>
  <w:footnote w:type="continuationSeparator" w:id="0">
    <w:p w:rsidR="00F67168" w:rsidRDefault="00F67168" w:rsidP="00A30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0C" w:rsidRDefault="00DD657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5692">
      <w:rPr>
        <w:noProof/>
      </w:rPr>
      <w:t>2</w:t>
    </w:r>
    <w:r>
      <w:rPr>
        <w:noProof/>
      </w:rPr>
      <w:fldChar w:fldCharType="end"/>
    </w:r>
  </w:p>
  <w:p w:rsidR="00D30C0C" w:rsidRDefault="00D30C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15980EBD"/>
    <w:multiLevelType w:val="multilevel"/>
    <w:tmpl w:val="06DC8EE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16459D0"/>
    <w:multiLevelType w:val="hybridMultilevel"/>
    <w:tmpl w:val="1F9E7014"/>
    <w:lvl w:ilvl="0" w:tplc="50E27A58">
      <w:start w:val="1"/>
      <w:numFmt w:val="decimal"/>
      <w:lvlText w:val="%1."/>
      <w:lvlJc w:val="left"/>
      <w:pPr>
        <w:ind w:left="17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45870668"/>
    <w:multiLevelType w:val="multilevel"/>
    <w:tmpl w:val="FA844FD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6362BA5"/>
    <w:multiLevelType w:val="multilevel"/>
    <w:tmpl w:val="FF504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9C7F16"/>
    <w:multiLevelType w:val="hybridMultilevel"/>
    <w:tmpl w:val="09F07EA6"/>
    <w:lvl w:ilvl="0" w:tplc="D9563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2475BB0"/>
    <w:multiLevelType w:val="multilevel"/>
    <w:tmpl w:val="94D424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7C0B7F09"/>
    <w:multiLevelType w:val="hybridMultilevel"/>
    <w:tmpl w:val="96860212"/>
    <w:lvl w:ilvl="0" w:tplc="3A8EA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6C"/>
    <w:rsid w:val="00034F6E"/>
    <w:rsid w:val="000A7088"/>
    <w:rsid w:val="000C5D6F"/>
    <w:rsid w:val="000D1FBE"/>
    <w:rsid w:val="000E7475"/>
    <w:rsid w:val="000F5096"/>
    <w:rsid w:val="0010786C"/>
    <w:rsid w:val="00115434"/>
    <w:rsid w:val="0012372C"/>
    <w:rsid w:val="00140D59"/>
    <w:rsid w:val="0015167F"/>
    <w:rsid w:val="001A3460"/>
    <w:rsid w:val="001D4B5F"/>
    <w:rsid w:val="001D7CBB"/>
    <w:rsid w:val="001E4F0F"/>
    <w:rsid w:val="001E5692"/>
    <w:rsid w:val="0022632D"/>
    <w:rsid w:val="0024770F"/>
    <w:rsid w:val="00250B9B"/>
    <w:rsid w:val="00257DEE"/>
    <w:rsid w:val="002D5B07"/>
    <w:rsid w:val="002E5673"/>
    <w:rsid w:val="003607C1"/>
    <w:rsid w:val="00393AD8"/>
    <w:rsid w:val="003B764B"/>
    <w:rsid w:val="003C315D"/>
    <w:rsid w:val="003F5AA2"/>
    <w:rsid w:val="00424ED2"/>
    <w:rsid w:val="00427072"/>
    <w:rsid w:val="004329A0"/>
    <w:rsid w:val="00433ADB"/>
    <w:rsid w:val="0044475E"/>
    <w:rsid w:val="00460D7A"/>
    <w:rsid w:val="00486D2B"/>
    <w:rsid w:val="004B4261"/>
    <w:rsid w:val="004C10C8"/>
    <w:rsid w:val="004C32A5"/>
    <w:rsid w:val="004C419B"/>
    <w:rsid w:val="004D0BA6"/>
    <w:rsid w:val="004D170B"/>
    <w:rsid w:val="004D3E77"/>
    <w:rsid w:val="004E4CAF"/>
    <w:rsid w:val="00521EAA"/>
    <w:rsid w:val="0055785F"/>
    <w:rsid w:val="00571052"/>
    <w:rsid w:val="00572F96"/>
    <w:rsid w:val="00574DC0"/>
    <w:rsid w:val="005772CF"/>
    <w:rsid w:val="005A42AC"/>
    <w:rsid w:val="006A0968"/>
    <w:rsid w:val="006A0B8B"/>
    <w:rsid w:val="006A19D3"/>
    <w:rsid w:val="006A31C7"/>
    <w:rsid w:val="006D6096"/>
    <w:rsid w:val="00765FAE"/>
    <w:rsid w:val="007961B2"/>
    <w:rsid w:val="007A735C"/>
    <w:rsid w:val="007E67E9"/>
    <w:rsid w:val="008179F6"/>
    <w:rsid w:val="008526F1"/>
    <w:rsid w:val="00855630"/>
    <w:rsid w:val="008745C7"/>
    <w:rsid w:val="008F1A45"/>
    <w:rsid w:val="00951110"/>
    <w:rsid w:val="00966F53"/>
    <w:rsid w:val="009675DC"/>
    <w:rsid w:val="0097167F"/>
    <w:rsid w:val="009C62CD"/>
    <w:rsid w:val="00A12A40"/>
    <w:rsid w:val="00A30405"/>
    <w:rsid w:val="00A74338"/>
    <w:rsid w:val="00A75589"/>
    <w:rsid w:val="00A940F0"/>
    <w:rsid w:val="00AF7133"/>
    <w:rsid w:val="00B1239A"/>
    <w:rsid w:val="00B135AA"/>
    <w:rsid w:val="00B323B0"/>
    <w:rsid w:val="00B70B31"/>
    <w:rsid w:val="00BC7DE3"/>
    <w:rsid w:val="00BD3549"/>
    <w:rsid w:val="00C40BC4"/>
    <w:rsid w:val="00CD409B"/>
    <w:rsid w:val="00CE71F1"/>
    <w:rsid w:val="00D003D5"/>
    <w:rsid w:val="00D02B44"/>
    <w:rsid w:val="00D30C0C"/>
    <w:rsid w:val="00D3170C"/>
    <w:rsid w:val="00D47255"/>
    <w:rsid w:val="00D74DA6"/>
    <w:rsid w:val="00D803F3"/>
    <w:rsid w:val="00D960C4"/>
    <w:rsid w:val="00DC524C"/>
    <w:rsid w:val="00DD6575"/>
    <w:rsid w:val="00DD79D0"/>
    <w:rsid w:val="00DE2301"/>
    <w:rsid w:val="00E3558F"/>
    <w:rsid w:val="00E711F0"/>
    <w:rsid w:val="00EC4332"/>
    <w:rsid w:val="00ED6569"/>
    <w:rsid w:val="00EF514F"/>
    <w:rsid w:val="00F22BD6"/>
    <w:rsid w:val="00F67168"/>
    <w:rsid w:val="00F9382A"/>
    <w:rsid w:val="00FB06E9"/>
    <w:rsid w:val="00FB1627"/>
    <w:rsid w:val="00FD19A4"/>
    <w:rsid w:val="00FD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5941E-5BE1-4361-A066-3E7E27B2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86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0786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786C"/>
    <w:pPr>
      <w:keepNext/>
      <w:spacing w:line="360" w:lineRule="auto"/>
      <w:jc w:val="center"/>
      <w:outlineLvl w:val="1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10786C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10786C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078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10786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link w:val="4"/>
    <w:rsid w:val="0010786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link w:val="5"/>
    <w:rsid w:val="00107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B323B0"/>
    <w:pPr>
      <w:ind w:firstLine="72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B323B0"/>
    <w:rPr>
      <w:rFonts w:ascii="Times New Roman" w:eastAsia="Times New Roman" w:hAnsi="Times New Roman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304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0405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A304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405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EF51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51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84CBD-3CF7-46BB-B7C6-DCDA16E5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mesher</dc:creator>
  <cp:lastModifiedBy>Елена Константинова</cp:lastModifiedBy>
  <cp:revision>4</cp:revision>
  <cp:lastPrinted>2018-05-14T12:02:00Z</cp:lastPrinted>
  <dcterms:created xsi:type="dcterms:W3CDTF">2018-05-15T11:39:00Z</dcterms:created>
  <dcterms:modified xsi:type="dcterms:W3CDTF">2018-05-15T11:53:00Z</dcterms:modified>
</cp:coreProperties>
</file>