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DA" w:rsidRPr="003D36DA" w:rsidRDefault="003D36DA" w:rsidP="003D36DA">
      <w:pPr>
        <w:pStyle w:val="a4"/>
      </w:pPr>
    </w:p>
    <w:p w:rsidR="003D36DA" w:rsidRPr="003D36DA" w:rsidRDefault="003D36DA" w:rsidP="003D36DA">
      <w:pPr>
        <w:jc w:val="center"/>
        <w:rPr>
          <w:rFonts w:ascii="Times New Roman" w:hAnsi="Times New Roman" w:cs="Times New Roman"/>
        </w:rPr>
      </w:pPr>
      <w:r w:rsidRPr="003D36D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D94592" wp14:editId="434EF2C4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6DA" w:rsidRPr="003D36DA" w:rsidRDefault="003D36DA" w:rsidP="003D36DA">
      <w:pPr>
        <w:rPr>
          <w:rFonts w:ascii="Times New Roman" w:hAnsi="Times New Roman" w:cs="Times New Roman"/>
        </w:rPr>
      </w:pPr>
    </w:p>
    <w:p w:rsidR="003D36DA" w:rsidRPr="003D36DA" w:rsidRDefault="003D36DA" w:rsidP="003D36DA">
      <w:pPr>
        <w:jc w:val="center"/>
        <w:rPr>
          <w:rFonts w:ascii="Times New Roman" w:hAnsi="Times New Roman" w:cs="Times New Roman"/>
          <w:b/>
          <w:sz w:val="28"/>
        </w:rPr>
      </w:pPr>
      <w:r w:rsidRPr="003D36DA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3D36DA" w:rsidRPr="003D36DA" w:rsidRDefault="003D36DA" w:rsidP="003D36DA">
      <w:pPr>
        <w:jc w:val="center"/>
        <w:rPr>
          <w:rFonts w:ascii="Times New Roman" w:hAnsi="Times New Roman" w:cs="Times New Roman"/>
          <w:b/>
          <w:sz w:val="28"/>
        </w:rPr>
      </w:pPr>
      <w:r w:rsidRPr="003D36DA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3D36DA" w:rsidRPr="003D36DA" w:rsidRDefault="003D36DA" w:rsidP="003D36DA">
      <w:pPr>
        <w:jc w:val="center"/>
        <w:rPr>
          <w:rFonts w:ascii="Times New Roman" w:hAnsi="Times New Roman" w:cs="Times New Roman"/>
          <w:b/>
          <w:sz w:val="44"/>
        </w:rPr>
      </w:pPr>
      <w:r w:rsidRPr="003D36DA">
        <w:rPr>
          <w:rFonts w:ascii="Times New Roman" w:hAnsi="Times New Roman" w:cs="Times New Roman"/>
          <w:b/>
          <w:sz w:val="44"/>
        </w:rPr>
        <w:t>Р Е Ш Е Н И Е</w:t>
      </w:r>
    </w:p>
    <w:p w:rsidR="003D36DA" w:rsidRPr="003D36DA" w:rsidRDefault="003D36DA" w:rsidP="003D36DA">
      <w:pPr>
        <w:rPr>
          <w:rFonts w:ascii="Times New Roman" w:hAnsi="Times New Roman" w:cs="Times New Roman"/>
          <w:b/>
        </w:rPr>
      </w:pPr>
      <w:r w:rsidRPr="003D36DA">
        <w:rPr>
          <w:rFonts w:ascii="Times New Roman" w:hAnsi="Times New Roman" w:cs="Times New Roman"/>
          <w:b/>
        </w:rPr>
        <w:t>От ___________________№ ___________</w:t>
      </w:r>
    </w:p>
    <w:p w:rsidR="003D36DA" w:rsidRPr="003D36DA" w:rsidRDefault="003D36DA" w:rsidP="003D36DA">
      <w:pPr>
        <w:rPr>
          <w:rFonts w:ascii="Times New Roman" w:hAnsi="Times New Roman" w:cs="Times New Roman"/>
          <w:b/>
        </w:rPr>
      </w:pPr>
    </w:p>
    <w:p w:rsidR="003D36DA" w:rsidRPr="003D36DA" w:rsidRDefault="003D36DA" w:rsidP="003D36DA">
      <w:pPr>
        <w:rPr>
          <w:rFonts w:ascii="Times New Roman" w:hAnsi="Times New Roman" w:cs="Times New Roman"/>
        </w:rPr>
      </w:pPr>
      <w:r w:rsidRPr="003D36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6B2C5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3D36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5387D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3D36D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31AEB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3D36D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85E5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3D36D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8A4BC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:rsidR="003D36DA" w:rsidRDefault="003D36DA" w:rsidP="006022B2">
      <w:pPr>
        <w:tabs>
          <w:tab w:val="left" w:pos="0"/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Об утверждении Положения об ознакомлении</w:t>
      </w:r>
      <w:r w:rsidR="00602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пользователей с информацией о деятельности органов местного с</w:t>
      </w:r>
      <w:r w:rsidR="006022B2">
        <w:rPr>
          <w:rFonts w:ascii="Times New Roman" w:hAnsi="Times New Roman" w:cs="Times New Roman"/>
        </w:rPr>
        <w:t>амоуправления городского округа</w:t>
      </w:r>
      <w:r>
        <w:rPr>
          <w:rFonts w:ascii="Times New Roman" w:hAnsi="Times New Roman" w:cs="Times New Roman"/>
        </w:rPr>
        <w:t xml:space="preserve"> Электросталь Московской области, находящейся в библиотечных фондах</w:t>
      </w:r>
      <w:bookmarkEnd w:id="0"/>
    </w:p>
    <w:p w:rsidR="003D36DA" w:rsidRDefault="003D36DA" w:rsidP="003D36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</w:p>
    <w:p w:rsidR="003D36DA" w:rsidRDefault="003D36DA" w:rsidP="003D36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</w:p>
    <w:p w:rsidR="003D36DA" w:rsidRDefault="003D36DA" w:rsidP="003D36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 соответствии с Федеральными законами от 09.02.2009 № 8-ФЗ «Об обеспечении </w:t>
      </w:r>
      <w:proofErr w:type="gramStart"/>
      <w:r>
        <w:rPr>
          <w:rFonts w:ascii="Times New Roman" w:hAnsi="Times New Roman" w:cs="Times New Roman"/>
        </w:rPr>
        <w:t>доступа  к</w:t>
      </w:r>
      <w:proofErr w:type="gramEnd"/>
      <w:r>
        <w:rPr>
          <w:rFonts w:ascii="Times New Roman" w:hAnsi="Times New Roman" w:cs="Times New Roman"/>
        </w:rPr>
        <w:t xml:space="preserve"> информации о деятельности государственных органов и органов местного самоуправления»,  от 29.12.1994 № 78-ФЗ «О библиотечном деле»</w:t>
      </w:r>
      <w:r w:rsidR="00CB676A">
        <w:rPr>
          <w:rFonts w:ascii="Times New Roman" w:hAnsi="Times New Roman" w:cs="Times New Roman"/>
        </w:rPr>
        <w:t>, руководствуясь Уставом городского округа Электросталь Московской области, Совет депутатов городского округа Электростал</w:t>
      </w:r>
      <w:r w:rsidR="006022B2">
        <w:rPr>
          <w:rFonts w:ascii="Times New Roman" w:hAnsi="Times New Roman" w:cs="Times New Roman"/>
        </w:rPr>
        <w:t>ь Московской области  РЕШИЛ :</w:t>
      </w:r>
    </w:p>
    <w:p w:rsidR="00CB676A" w:rsidRDefault="00CB676A" w:rsidP="003D36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</w:p>
    <w:p w:rsidR="00CB676A" w:rsidRDefault="00CB676A" w:rsidP="003D36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1. Утвердить Положение об ознакомлении пользователей с информацией о деятельности органов местного </w:t>
      </w:r>
      <w:proofErr w:type="gramStart"/>
      <w:r>
        <w:rPr>
          <w:rFonts w:ascii="Times New Roman" w:hAnsi="Times New Roman" w:cs="Times New Roman"/>
        </w:rPr>
        <w:t>самоуправления  городского</w:t>
      </w:r>
      <w:proofErr w:type="gramEnd"/>
      <w:r>
        <w:rPr>
          <w:rFonts w:ascii="Times New Roman" w:hAnsi="Times New Roman" w:cs="Times New Roman"/>
        </w:rPr>
        <w:t xml:space="preserve"> округа Электросталь Московской области, находящейся в библиотечных фондах (приложение № 1). </w:t>
      </w:r>
    </w:p>
    <w:p w:rsidR="00CB676A" w:rsidRPr="00CB676A" w:rsidRDefault="00CB676A" w:rsidP="00CB6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О</w:t>
      </w:r>
      <w:r w:rsidRPr="00CB676A">
        <w:rPr>
          <w:rFonts w:ascii="Times New Roman" w:hAnsi="Times New Roman" w:cs="Times New Roman"/>
          <w:sz w:val="24"/>
          <w:szCs w:val="24"/>
        </w:rPr>
        <w:t xml:space="preserve">публиковать настоящее решение в газете «Официальный </w:t>
      </w:r>
      <w:proofErr w:type="gramStart"/>
      <w:r w:rsidRPr="00CB676A">
        <w:rPr>
          <w:rFonts w:ascii="Times New Roman" w:hAnsi="Times New Roman" w:cs="Times New Roman"/>
          <w:sz w:val="24"/>
          <w:szCs w:val="24"/>
        </w:rPr>
        <w:t>вестник»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76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B676A">
        <w:rPr>
          <w:rFonts w:ascii="Times New Roman" w:hAnsi="Times New Roman" w:cs="Times New Roman"/>
          <w:sz w:val="24"/>
          <w:szCs w:val="24"/>
        </w:rPr>
        <w:t xml:space="preserve"> разместить его на официальном сайте городского округа Электросталь Московской области в информационно-телекоммуникационной сети «Интернет»  по адресу:  </w:t>
      </w:r>
      <w:r w:rsidRPr="00CB676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B67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676A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CB67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67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676A">
        <w:rPr>
          <w:rFonts w:ascii="Times New Roman" w:hAnsi="Times New Roman" w:cs="Times New Roman"/>
          <w:sz w:val="24"/>
          <w:szCs w:val="24"/>
        </w:rPr>
        <w:t>.</w:t>
      </w:r>
    </w:p>
    <w:p w:rsidR="00CB676A" w:rsidRPr="00CB676A" w:rsidRDefault="00CB676A" w:rsidP="00CB6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Pr="00CB67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B676A">
        <w:rPr>
          <w:rFonts w:ascii="Times New Roman" w:hAnsi="Times New Roman" w:cs="Times New Roman"/>
          <w:sz w:val="24"/>
          <w:szCs w:val="24"/>
        </w:rPr>
        <w:t xml:space="preserve">астоящее решение вступает в силу после его </w:t>
      </w:r>
      <w:proofErr w:type="gramStart"/>
      <w:r w:rsidRPr="00CB676A">
        <w:rPr>
          <w:rFonts w:ascii="Times New Roman" w:hAnsi="Times New Roman" w:cs="Times New Roman"/>
          <w:sz w:val="24"/>
          <w:szCs w:val="24"/>
        </w:rPr>
        <w:t>официального 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B6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76A" w:rsidRDefault="00CB676A" w:rsidP="003D36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7E0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4. Контроль за исполнением настоящего </w:t>
      </w:r>
      <w:proofErr w:type="gramStart"/>
      <w:r>
        <w:rPr>
          <w:rFonts w:ascii="Times New Roman" w:hAnsi="Times New Roman" w:cs="Times New Roman"/>
        </w:rPr>
        <w:t>решения  возложить</w:t>
      </w:r>
      <w:proofErr w:type="gramEnd"/>
      <w:r>
        <w:rPr>
          <w:rFonts w:ascii="Times New Roman" w:hAnsi="Times New Roman" w:cs="Times New Roman"/>
        </w:rPr>
        <w:t xml:space="preserve"> </w:t>
      </w:r>
      <w:r w:rsidR="00F92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="00897E0C">
        <w:rPr>
          <w:rFonts w:ascii="Times New Roman" w:hAnsi="Times New Roman" w:cs="Times New Roman"/>
        </w:rPr>
        <w:t xml:space="preserve">заместителя Главы Администрации городского округа Электросталь Московской области  </w:t>
      </w:r>
      <w:proofErr w:type="spellStart"/>
      <w:r w:rsidR="00897E0C">
        <w:rPr>
          <w:rFonts w:ascii="Times New Roman" w:hAnsi="Times New Roman" w:cs="Times New Roman"/>
        </w:rPr>
        <w:t>Кокунову</w:t>
      </w:r>
      <w:proofErr w:type="spellEnd"/>
      <w:r w:rsidR="00897E0C">
        <w:rPr>
          <w:rFonts w:ascii="Times New Roman" w:hAnsi="Times New Roman" w:cs="Times New Roman"/>
        </w:rPr>
        <w:t xml:space="preserve"> М. Ю. </w:t>
      </w:r>
    </w:p>
    <w:p w:rsidR="003D36DA" w:rsidRDefault="003D36DA" w:rsidP="003D36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</w:p>
    <w:p w:rsidR="006022B2" w:rsidRDefault="006022B2" w:rsidP="003D36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</w:p>
    <w:p w:rsidR="006022B2" w:rsidRDefault="006022B2" w:rsidP="003D36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</w:p>
    <w:p w:rsidR="006022B2" w:rsidRDefault="006022B2" w:rsidP="003D36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</w:p>
    <w:p w:rsidR="00897E0C" w:rsidRDefault="00897E0C" w:rsidP="003D36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</w:p>
    <w:p w:rsidR="00897E0C" w:rsidRPr="00897E0C" w:rsidRDefault="00897E0C" w:rsidP="00897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0C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</w:t>
      </w:r>
      <w:r w:rsidR="006022B2">
        <w:rPr>
          <w:rFonts w:ascii="Times New Roman" w:hAnsi="Times New Roman" w:cs="Times New Roman"/>
          <w:sz w:val="24"/>
          <w:szCs w:val="24"/>
        </w:rPr>
        <w:t xml:space="preserve">                  И. Ю. Волкова</w:t>
      </w:r>
    </w:p>
    <w:p w:rsidR="00897E0C" w:rsidRPr="00897E0C" w:rsidRDefault="00897E0C" w:rsidP="00897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E0C" w:rsidRPr="00897E0C" w:rsidRDefault="00897E0C" w:rsidP="00897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0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97E0C" w:rsidRPr="00897E0C" w:rsidRDefault="00897E0C" w:rsidP="00897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0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97E0C">
        <w:rPr>
          <w:rFonts w:ascii="Times New Roman" w:hAnsi="Times New Roman" w:cs="Times New Roman"/>
          <w:sz w:val="24"/>
          <w:szCs w:val="24"/>
        </w:rPr>
        <w:tab/>
      </w:r>
      <w:r w:rsidRPr="00897E0C">
        <w:rPr>
          <w:rFonts w:ascii="Times New Roman" w:hAnsi="Times New Roman" w:cs="Times New Roman"/>
          <w:sz w:val="24"/>
          <w:szCs w:val="24"/>
        </w:rPr>
        <w:tab/>
      </w:r>
      <w:r w:rsidRPr="00897E0C">
        <w:rPr>
          <w:rFonts w:ascii="Times New Roman" w:hAnsi="Times New Roman" w:cs="Times New Roman"/>
          <w:sz w:val="24"/>
          <w:szCs w:val="24"/>
        </w:rPr>
        <w:tab/>
      </w:r>
      <w:r w:rsidRPr="00897E0C">
        <w:rPr>
          <w:rFonts w:ascii="Times New Roman" w:hAnsi="Times New Roman" w:cs="Times New Roman"/>
          <w:sz w:val="24"/>
          <w:szCs w:val="24"/>
        </w:rPr>
        <w:tab/>
      </w:r>
      <w:r w:rsidRPr="00897E0C">
        <w:rPr>
          <w:rFonts w:ascii="Times New Roman" w:hAnsi="Times New Roman" w:cs="Times New Roman"/>
          <w:sz w:val="24"/>
          <w:szCs w:val="24"/>
        </w:rPr>
        <w:tab/>
      </w:r>
      <w:r w:rsidRPr="00897E0C">
        <w:rPr>
          <w:rFonts w:ascii="Times New Roman" w:hAnsi="Times New Roman" w:cs="Times New Roman"/>
          <w:sz w:val="24"/>
          <w:szCs w:val="24"/>
        </w:rPr>
        <w:tab/>
      </w:r>
      <w:r w:rsidRPr="00897E0C">
        <w:rPr>
          <w:rFonts w:ascii="Times New Roman" w:hAnsi="Times New Roman" w:cs="Times New Roman"/>
          <w:sz w:val="24"/>
          <w:szCs w:val="24"/>
        </w:rPr>
        <w:tab/>
        <w:t xml:space="preserve">                          В. Я. Пекарев</w:t>
      </w:r>
    </w:p>
    <w:p w:rsidR="00897E0C" w:rsidRPr="00897E0C" w:rsidRDefault="00897E0C" w:rsidP="00897E0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97E0C" w:rsidRPr="00897E0C" w:rsidRDefault="00897E0C" w:rsidP="00897E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36DA" w:rsidRPr="001A2EBB" w:rsidRDefault="003D36DA" w:rsidP="003D36DA">
      <w:pPr>
        <w:rPr>
          <w:rFonts w:ascii="Times New Roman" w:hAnsi="Times New Roman" w:cs="Times New Roman"/>
        </w:rPr>
      </w:pPr>
    </w:p>
    <w:p w:rsidR="003D36DA" w:rsidRPr="003D36DA" w:rsidRDefault="001A758A" w:rsidP="003D3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Утверждено </w:t>
      </w:r>
    </w:p>
    <w:p w:rsidR="003D36DA" w:rsidRDefault="001A758A" w:rsidP="001A75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решением Совета депутатов городского округа </w:t>
      </w:r>
    </w:p>
    <w:p w:rsidR="001A758A" w:rsidRDefault="001A758A" w:rsidP="001A75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Электросталь Московской области</w:t>
      </w:r>
    </w:p>
    <w:p w:rsidR="001A758A" w:rsidRPr="003D36DA" w:rsidRDefault="001A758A" w:rsidP="003D3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от___________________</w:t>
      </w:r>
      <w:proofErr w:type="gramStart"/>
      <w:r>
        <w:rPr>
          <w:rFonts w:ascii="Times New Roman" w:hAnsi="Times New Roman" w:cs="Times New Roman"/>
        </w:rPr>
        <w:t>_  №</w:t>
      </w:r>
      <w:proofErr w:type="gramEnd"/>
      <w:r>
        <w:rPr>
          <w:rFonts w:ascii="Times New Roman" w:hAnsi="Times New Roman" w:cs="Times New Roman"/>
        </w:rPr>
        <w:t xml:space="preserve"> _________</w:t>
      </w:r>
    </w:p>
    <w:p w:rsidR="003D36DA" w:rsidRPr="003D36DA" w:rsidRDefault="003D36DA" w:rsidP="003D36DA">
      <w:pPr>
        <w:rPr>
          <w:rFonts w:ascii="Times New Roman" w:hAnsi="Times New Roman" w:cs="Times New Roman"/>
        </w:rPr>
      </w:pPr>
    </w:p>
    <w:p w:rsidR="003D36DA" w:rsidRPr="003D36DA" w:rsidRDefault="003D36DA" w:rsidP="003D36DA">
      <w:pPr>
        <w:rPr>
          <w:rFonts w:ascii="Times New Roman" w:hAnsi="Times New Roman" w:cs="Times New Roman"/>
        </w:rPr>
      </w:pPr>
    </w:p>
    <w:p w:rsidR="003D36DA" w:rsidRDefault="003D36DA" w:rsidP="003D36DA"/>
    <w:p w:rsidR="00977D71" w:rsidRDefault="00977D71" w:rsidP="00977D7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ознакомлении пользователей с информацией о</w:t>
      </w:r>
    </w:p>
    <w:p w:rsidR="00977D71" w:rsidRDefault="00977D71" w:rsidP="00977D7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деятельности органов местного самоуправления городского округа</w:t>
      </w:r>
    </w:p>
    <w:p w:rsidR="00977D71" w:rsidRPr="00977D71" w:rsidRDefault="00977D71" w:rsidP="00977D7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Электросталь Московской области, находящейся в библиотечных фондах</w:t>
      </w:r>
    </w:p>
    <w:p w:rsidR="00977D71" w:rsidRDefault="00977D71" w:rsidP="008456F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7D71" w:rsidRDefault="00977D71" w:rsidP="008456F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7D71" w:rsidRDefault="00977D71" w:rsidP="008456F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7C3" w:rsidRDefault="001A758A" w:rsidP="008456F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56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6F8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ознакомления пользователей с информацией о деятельности органов местного самоуправления городского округа Электросталь Московской области, находящейся в библиотечных фондах.</w:t>
      </w:r>
    </w:p>
    <w:p w:rsidR="008456F8" w:rsidRDefault="001A758A" w:rsidP="008456F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56F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6F8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 пользователям обеспечивается возможность ознакомления через библиотечные фонды с информацией о деятельности следующих органов местного самоуправления:</w:t>
      </w:r>
    </w:p>
    <w:p w:rsidR="008456F8" w:rsidRDefault="008456F8" w:rsidP="008456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 Электросталь Московской области;</w:t>
      </w:r>
    </w:p>
    <w:p w:rsidR="008456F8" w:rsidRDefault="008456F8" w:rsidP="008456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городского округа Электросталь Московской области;</w:t>
      </w:r>
    </w:p>
    <w:p w:rsidR="008456F8" w:rsidRDefault="008456F8" w:rsidP="008456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области.</w:t>
      </w:r>
    </w:p>
    <w:p w:rsidR="008456F8" w:rsidRDefault="001A758A" w:rsidP="00845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56F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6F8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 пользователям обеспечивается возможность ознакомления с информацией о деятельности</w:t>
      </w:r>
      <w:r w:rsidR="000B466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</w:t>
      </w:r>
      <w:r w:rsidR="008456F8">
        <w:rPr>
          <w:rFonts w:ascii="Times New Roman" w:hAnsi="Times New Roman" w:cs="Times New Roman"/>
          <w:sz w:val="24"/>
          <w:szCs w:val="24"/>
        </w:rPr>
        <w:t>я через библиотечные фонды муниципального учреждения</w:t>
      </w:r>
      <w:r w:rsidR="000B4667">
        <w:rPr>
          <w:rFonts w:ascii="Times New Roman" w:hAnsi="Times New Roman" w:cs="Times New Roman"/>
          <w:sz w:val="24"/>
          <w:szCs w:val="24"/>
        </w:rPr>
        <w:t xml:space="preserve"> «Центральная библиотечная система городского округа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0B4667">
        <w:rPr>
          <w:rFonts w:ascii="Times New Roman" w:hAnsi="Times New Roman" w:cs="Times New Roman"/>
          <w:sz w:val="24"/>
          <w:szCs w:val="24"/>
        </w:rPr>
        <w:t>лектросталь</w:t>
      </w:r>
      <w:r w:rsidR="0041323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B4667">
        <w:rPr>
          <w:rFonts w:ascii="Times New Roman" w:hAnsi="Times New Roman" w:cs="Times New Roman"/>
          <w:sz w:val="24"/>
          <w:szCs w:val="24"/>
        </w:rPr>
        <w:t>» (далее-Библиотека).</w:t>
      </w:r>
    </w:p>
    <w:p w:rsidR="000B4667" w:rsidRDefault="001A758A" w:rsidP="00845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466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667">
        <w:rPr>
          <w:rFonts w:ascii="Times New Roman" w:hAnsi="Times New Roman" w:cs="Times New Roman"/>
          <w:sz w:val="24"/>
          <w:szCs w:val="24"/>
        </w:rPr>
        <w:t>Библиотека в порядке и сроки, предусмотренные настоящим Положением, обеспечивает:</w:t>
      </w:r>
    </w:p>
    <w:p w:rsidR="000B4667" w:rsidRDefault="000B4667" w:rsidP="000B46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пользователей с информацией о деятельности органов местного самоуправления через библиотечный фонд (далее-библиотечный фонд);</w:t>
      </w:r>
    </w:p>
    <w:p w:rsidR="000B4667" w:rsidRDefault="000B4667" w:rsidP="000B46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пользователей с информацией о деятельности органов местного самоуправления через стенды, находящиеся в помещении библиотек;</w:t>
      </w:r>
    </w:p>
    <w:p w:rsidR="000B4667" w:rsidRDefault="000B4667" w:rsidP="000B46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пользователей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sz w:val="24"/>
          <w:szCs w:val="24"/>
        </w:rPr>
        <w:tab/>
        <w:t xml:space="preserve"> о деятельности органов местного самоуправления, включенный в фонд общедоступной информации о деятельности органов местного самоуправления городского округа Электросталь Московской области через пункт подключения к указанному фонду.</w:t>
      </w:r>
    </w:p>
    <w:p w:rsidR="000B4667" w:rsidRDefault="00413232" w:rsidP="000B4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466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667">
        <w:rPr>
          <w:rFonts w:ascii="Times New Roman" w:hAnsi="Times New Roman" w:cs="Times New Roman"/>
          <w:sz w:val="24"/>
          <w:szCs w:val="24"/>
        </w:rPr>
        <w:t>Пользователь вправе обратиться в библиотеку для получения информации о деятельности органов местного самоуправления, содержащейся в документах, включенных в библиотечный фонд в порядке, предусмотренном настоящим Положением.</w:t>
      </w:r>
    </w:p>
    <w:p w:rsidR="000B4667" w:rsidRDefault="00413232" w:rsidP="000B4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466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B24">
        <w:rPr>
          <w:rFonts w:ascii="Times New Roman" w:hAnsi="Times New Roman" w:cs="Times New Roman"/>
          <w:sz w:val="24"/>
          <w:szCs w:val="24"/>
        </w:rPr>
        <w:t>Пользователь вправе обратиться в библиотеку для получения информации о деятельности органов местного самоуправления в соответствии с режимом работы библиотеки.</w:t>
      </w:r>
    </w:p>
    <w:p w:rsidR="00534B24" w:rsidRDefault="00534B24" w:rsidP="000B4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413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информацией о деятельности органов местного самоуправления через библиотечные фонды пользователи обязаны соблюдать установленные правила пользования библиотечным фондом.</w:t>
      </w:r>
    </w:p>
    <w:p w:rsidR="00534B24" w:rsidRDefault="00534B24" w:rsidP="003622F9">
      <w:pPr>
        <w:jc w:val="both"/>
        <w:rPr>
          <w:rFonts w:ascii="Times New Roman" w:hAnsi="Times New Roman" w:cs="Times New Roman"/>
          <w:sz w:val="24"/>
          <w:szCs w:val="24"/>
        </w:rPr>
      </w:pPr>
      <w:r w:rsidRPr="003622F9">
        <w:rPr>
          <w:rFonts w:ascii="Times New Roman" w:hAnsi="Times New Roman" w:cs="Times New Roman"/>
          <w:sz w:val="24"/>
          <w:szCs w:val="24"/>
        </w:rPr>
        <w:t>8.</w:t>
      </w:r>
      <w:r w:rsidR="00413232">
        <w:rPr>
          <w:rFonts w:ascii="Times New Roman" w:hAnsi="Times New Roman" w:cs="Times New Roman"/>
          <w:sz w:val="24"/>
          <w:szCs w:val="24"/>
        </w:rPr>
        <w:t xml:space="preserve"> </w:t>
      </w:r>
      <w:r w:rsidRPr="003622F9">
        <w:rPr>
          <w:rFonts w:ascii="Times New Roman" w:hAnsi="Times New Roman" w:cs="Times New Roman"/>
          <w:sz w:val="24"/>
          <w:szCs w:val="24"/>
        </w:rPr>
        <w:t>Порядок пользования библиотечным фондом, перечень основных услуг и условий их предоставл</w:t>
      </w:r>
      <w:r w:rsidR="003622F9" w:rsidRPr="003622F9">
        <w:rPr>
          <w:rFonts w:ascii="Times New Roman" w:hAnsi="Times New Roman" w:cs="Times New Roman"/>
          <w:sz w:val="24"/>
          <w:szCs w:val="24"/>
        </w:rPr>
        <w:t>ения библиотекой устанавливается</w:t>
      </w:r>
      <w:r w:rsidRPr="003622F9">
        <w:rPr>
          <w:rFonts w:ascii="Times New Roman" w:hAnsi="Times New Roman" w:cs="Times New Roman"/>
          <w:sz w:val="24"/>
          <w:szCs w:val="24"/>
        </w:rPr>
        <w:t xml:space="preserve"> локальными правовыми актами библиотеки в соответствии с законодательством о библиотечном деле, а также настоящим Положением и подлежат размещению: </w:t>
      </w:r>
    </w:p>
    <w:p w:rsidR="003622F9" w:rsidRDefault="003622F9" w:rsidP="003622F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 в здании библиотеки;</w:t>
      </w:r>
    </w:p>
    <w:p w:rsidR="003622F9" w:rsidRDefault="003622F9" w:rsidP="003622F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библиотеки в информационно-коммуникационной сети «Интернет».</w:t>
      </w:r>
    </w:p>
    <w:p w:rsidR="003622F9" w:rsidRDefault="003622F9" w:rsidP="00362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13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Пользователи, осуществляющие поиск информации о деятельности органов местного самоуправления, имеют право:</w:t>
      </w:r>
    </w:p>
    <w:p w:rsidR="003622F9" w:rsidRDefault="003622F9" w:rsidP="003622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 получать информацию</w:t>
      </w:r>
      <w:r w:rsidR="003C04DB">
        <w:rPr>
          <w:rFonts w:ascii="Times New Roman" w:hAnsi="Times New Roman" w:cs="Times New Roman"/>
          <w:sz w:val="24"/>
          <w:szCs w:val="24"/>
        </w:rPr>
        <w:t xml:space="preserve"> о наличии в библиотечном фонде конкретного документа через систему каталогов и другие формы библиотечного информирования;</w:t>
      </w:r>
    </w:p>
    <w:p w:rsidR="003C04DB" w:rsidRDefault="003C04DB" w:rsidP="003622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 получить любой документ из библиотечного фонда для ознакомления в читальном зале библиотеки;</w:t>
      </w:r>
    </w:p>
    <w:p w:rsidR="003C04DB" w:rsidRDefault="003C04DB" w:rsidP="003622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 получать консультационную помощь в поиске и выборе информации о деятельности органов местного самоуправления;</w:t>
      </w:r>
    </w:p>
    <w:p w:rsidR="003C04DB" w:rsidRDefault="003C04DB" w:rsidP="003622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другими видами услуг в соответствии с внутренними документами муниципальной библиотеки.</w:t>
      </w:r>
    </w:p>
    <w:p w:rsidR="003C04DB" w:rsidRDefault="003C04DB" w:rsidP="003C0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A5C23">
        <w:rPr>
          <w:rFonts w:ascii="Times New Roman" w:hAnsi="Times New Roman" w:cs="Times New Roman"/>
          <w:sz w:val="24"/>
          <w:szCs w:val="24"/>
        </w:rPr>
        <w:t>По обращению пользователя работники библиотеки в устной форме информируют его о наличии в библиотечных фондах конкретного документа, содержащего информацию о деятельности органов местного самоуправления и о порядке ознакомления с ней.</w:t>
      </w:r>
    </w:p>
    <w:p w:rsidR="000A5C23" w:rsidRDefault="000A5C23" w:rsidP="003C0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11.Пользвателю предоставляются из библиотечного фонда для ознакомления документы, содержащие информацию о деятельности органов местного самоуправления городского округа Электросталь Московской области, в день обращения за ними в библиотеку, но не</w:t>
      </w:r>
      <w:r w:rsidR="00CE109F">
        <w:rPr>
          <w:rFonts w:ascii="Times New Roman" w:hAnsi="Times New Roman" w:cs="Times New Roman"/>
          <w:sz w:val="24"/>
          <w:szCs w:val="24"/>
        </w:rPr>
        <w:t xml:space="preserve"> позднее четырех часов с момента обращения пользователей за указанными документами, за исключением случаев, когда реквизиты запрашиваемого документа требуют уточнения (поисковые данные неполны) или документы, интересующие пользователя, используются другими пользователями или работниками библиотеки. В этом случае библиотечный работник по согласованию с пользователем назначает день и время, когда пользователь сможет ознакомиться с этими документами.</w:t>
      </w:r>
    </w:p>
    <w:p w:rsidR="00CE109F" w:rsidRDefault="00CE109F" w:rsidP="003C0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0E3178">
        <w:rPr>
          <w:rFonts w:ascii="Times New Roman" w:hAnsi="Times New Roman" w:cs="Times New Roman"/>
          <w:sz w:val="24"/>
          <w:szCs w:val="24"/>
        </w:rPr>
        <w:t>Основанием для отказа пользователям в предоставлении информации о деятельности органов местного самоуправления через библиотечный фонд является:</w:t>
      </w:r>
    </w:p>
    <w:p w:rsidR="000E3178" w:rsidRDefault="000E3178" w:rsidP="000E31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пользователем требований пунктов 6-7 настоящего Положения;</w:t>
      </w:r>
    </w:p>
    <w:p w:rsidR="000E3178" w:rsidRDefault="000E3178" w:rsidP="000E31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библиотечном фонде запрашиваемой информации.</w:t>
      </w:r>
    </w:p>
    <w:p w:rsidR="000E3178" w:rsidRDefault="000E3178" w:rsidP="000E31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13.После ознакомления с документами, содержащими информацию о деятельности органов местного самоуправления, пользователь обязан возвратить их библиотечному работнику.</w:t>
      </w:r>
    </w:p>
    <w:p w:rsidR="000E3178" w:rsidRDefault="000E3178" w:rsidP="000E31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14.для получения копий документов, содержащих информацию о деятельности органов местного самоуправления, пользователь обращается в библиотеку с оформленным в соответствии с требованиями действующего законодательства и муниципальных правовых актов письменным заявлением на имя руководителя библиотеки (далее-заявление).</w:t>
      </w:r>
    </w:p>
    <w:p w:rsidR="000E3178" w:rsidRDefault="000E3178" w:rsidP="000E31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15.В заявлении указываются:</w:t>
      </w:r>
    </w:p>
    <w:p w:rsidR="000E3178" w:rsidRDefault="000E3178" w:rsidP="000E317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пользователе: фамилия, имя, отчество (при наличии) </w:t>
      </w:r>
      <w:r w:rsidR="00395152">
        <w:rPr>
          <w:rFonts w:ascii="Times New Roman" w:hAnsi="Times New Roman" w:cs="Times New Roman"/>
          <w:sz w:val="24"/>
          <w:szCs w:val="24"/>
        </w:rPr>
        <w:t>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395152" w:rsidRDefault="00395152" w:rsidP="000E317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представителе пользователя (в случае если заявление подается представителем пользователя информации): фамилия, имя, отчество (при наличии) гражданина (физического лица);</w:t>
      </w:r>
    </w:p>
    <w:p w:rsidR="00395152" w:rsidRDefault="00395152" w:rsidP="000E317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и (или) номер телефона для уведомления о готовности копий документов;</w:t>
      </w:r>
    </w:p>
    <w:p w:rsidR="00395152" w:rsidRDefault="00395152" w:rsidP="000E317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копии которых желает получить пользователь информацией;</w:t>
      </w:r>
    </w:p>
    <w:p w:rsidR="00395152" w:rsidRDefault="00395152" w:rsidP="000E317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предоставления копий документов, содержащих запрашиваемую информацию о деятельности органов местного самоуправления (личное получение, по почте, в том числе по электронной почте, на компьютерном накопительном устройстве);</w:t>
      </w:r>
    </w:p>
    <w:p w:rsidR="0055378A" w:rsidRDefault="00395152" w:rsidP="005537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заявителя на оказание ему библиотекой платных услуг, обязательство пользователя оплатить эти услуги, если оказание данных услуг требуется для удовлетворения заявления.</w:t>
      </w:r>
    </w:p>
    <w:p w:rsidR="0055378A" w:rsidRDefault="0055378A" w:rsidP="00553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78A" w:rsidRDefault="0055378A" w:rsidP="00553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16.Если заявление подается, представителем пользователя, то к заявлению прилагается доверенность, оформленная в соответствии с требованиями законодательства Российской Федерации.</w:t>
      </w:r>
    </w:p>
    <w:p w:rsidR="0055378A" w:rsidRDefault="0055378A" w:rsidP="00553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17.Основаниями для отказа в предоставлении пользователю копий документов, содержащих информацию о деятельности органов местного самоуправления, являются:</w:t>
      </w:r>
    </w:p>
    <w:p w:rsidR="0055378A" w:rsidRDefault="0055378A" w:rsidP="005537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невозможность установить из содержания заявления информации, в отношении которой направлено заявление;</w:t>
      </w:r>
    </w:p>
    <w:p w:rsidR="0055378A" w:rsidRDefault="0055378A" w:rsidP="005537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заявления требованиям, предусмотренным пунктом 15 настоящего Положения;</w:t>
      </w:r>
    </w:p>
    <w:p w:rsidR="0055378A" w:rsidRDefault="0055378A" w:rsidP="005537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библиотечном фонде запрашиваемой информации.</w:t>
      </w:r>
    </w:p>
    <w:p w:rsidR="0055378A" w:rsidRDefault="0055378A" w:rsidP="00553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18.Копии документов, запрошенных пользователем в заявлении, изготавливаются работниками библиотеки не позднее окончания рабочего дня, в котором заявление подано, а если заявление подано позднее, чем за три часа до окончания рабочего дня библиотеки, - не позднее чем через три часа после начала</w:t>
      </w:r>
      <w:r w:rsidR="00964072">
        <w:rPr>
          <w:rFonts w:ascii="Times New Roman" w:hAnsi="Times New Roman" w:cs="Times New Roman"/>
          <w:sz w:val="24"/>
          <w:szCs w:val="24"/>
        </w:rPr>
        <w:t xml:space="preserve"> следующего рабочего дня библиотеки.</w:t>
      </w:r>
    </w:p>
    <w:p w:rsidR="00964072" w:rsidRDefault="00964072" w:rsidP="00553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19.В случае, если в заявлении пользователь в качестве способа предоставления копий документов указал направление по электронной почте или запись на компьютерное накопительное устройство, а соответствующие документы имеются в библиотечном фонде только в форме документов на материальном (бумажном) носителе, работником библиотеки производится сканирование документов, содержащих запрошенную в заявлении информацию о деятельности органов местного самоуправления.</w:t>
      </w:r>
    </w:p>
    <w:p w:rsidR="00964072" w:rsidRDefault="00964072" w:rsidP="00553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20.День и время передачи копий запрашиваемых документов (информации) сообщается лицу, подавшему заявление, работником библиотеки по номеру телефона (смс-оповещение, звонок), указанному в заявлении.</w:t>
      </w:r>
    </w:p>
    <w:p w:rsidR="00964072" w:rsidRDefault="00964072" w:rsidP="00553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21.Отправка по адресу электронной почты, запись на компьютерное накопительное устройство осуществляется работником библиотеки, </w:t>
      </w:r>
      <w:r w:rsidR="000E1758">
        <w:rPr>
          <w:rFonts w:ascii="Times New Roman" w:hAnsi="Times New Roman" w:cs="Times New Roman"/>
          <w:sz w:val="24"/>
          <w:szCs w:val="24"/>
        </w:rPr>
        <w:t xml:space="preserve">в должностные обязанности которого </w:t>
      </w:r>
      <w:r w:rsidR="000E1758">
        <w:rPr>
          <w:rFonts w:ascii="Times New Roman" w:hAnsi="Times New Roman" w:cs="Times New Roman"/>
          <w:sz w:val="24"/>
          <w:szCs w:val="24"/>
        </w:rPr>
        <w:lastRenderedPageBreak/>
        <w:t>входит отправка корреспонденции библиотеки, в сроки, предусмотренные пунктом 18 настоящего Положения.</w:t>
      </w:r>
    </w:p>
    <w:p w:rsidR="000E1758" w:rsidRDefault="000E1758" w:rsidP="00553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22.Отправка копий документов на бумажном носителе либо компьютерного накопительного устройства, на которое записана запрашиваемая пользователем информация о деятельности органов местного самоуправления, осуществляет библиотечный работник, в должностные обязанности которого входит отправка корреспонденции библиотеки.</w:t>
      </w:r>
    </w:p>
    <w:p w:rsidR="003622F9" w:rsidRPr="003622F9" w:rsidRDefault="000E1758" w:rsidP="00362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23.Плата за предоставление информации о деятельности органов местного самоуправления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В этом случае пользователем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sectPr w:rsidR="003622F9" w:rsidRPr="0036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3F1"/>
    <w:multiLevelType w:val="hybridMultilevel"/>
    <w:tmpl w:val="07DAA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4301"/>
    <w:multiLevelType w:val="hybridMultilevel"/>
    <w:tmpl w:val="9DECC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6C8D"/>
    <w:multiLevelType w:val="hybridMultilevel"/>
    <w:tmpl w:val="70E20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3009"/>
    <w:multiLevelType w:val="hybridMultilevel"/>
    <w:tmpl w:val="0A60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90BD9"/>
    <w:multiLevelType w:val="hybridMultilevel"/>
    <w:tmpl w:val="6CBCEA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AC2663"/>
    <w:multiLevelType w:val="hybridMultilevel"/>
    <w:tmpl w:val="A2F2BD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67F0"/>
    <w:multiLevelType w:val="hybridMultilevel"/>
    <w:tmpl w:val="3BD82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8012E"/>
    <w:multiLevelType w:val="hybridMultilevel"/>
    <w:tmpl w:val="1D18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C53E4"/>
    <w:multiLevelType w:val="hybridMultilevel"/>
    <w:tmpl w:val="3740D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43BF7"/>
    <w:multiLevelType w:val="hybridMultilevel"/>
    <w:tmpl w:val="448C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94DAA"/>
    <w:multiLevelType w:val="hybridMultilevel"/>
    <w:tmpl w:val="7E667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243DA"/>
    <w:multiLevelType w:val="hybridMultilevel"/>
    <w:tmpl w:val="70BE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32"/>
    <w:rsid w:val="000A5C23"/>
    <w:rsid w:val="000B4667"/>
    <w:rsid w:val="000E1758"/>
    <w:rsid w:val="000E3178"/>
    <w:rsid w:val="0011272A"/>
    <w:rsid w:val="001A2EBB"/>
    <w:rsid w:val="001A758A"/>
    <w:rsid w:val="003622F9"/>
    <w:rsid w:val="00395152"/>
    <w:rsid w:val="003C04DB"/>
    <w:rsid w:val="003D36DA"/>
    <w:rsid w:val="00413232"/>
    <w:rsid w:val="00534B24"/>
    <w:rsid w:val="005437C3"/>
    <w:rsid w:val="0055378A"/>
    <w:rsid w:val="005877F8"/>
    <w:rsid w:val="005C45EC"/>
    <w:rsid w:val="006022B2"/>
    <w:rsid w:val="00784A68"/>
    <w:rsid w:val="008456F8"/>
    <w:rsid w:val="00897E0C"/>
    <w:rsid w:val="00964072"/>
    <w:rsid w:val="00977D71"/>
    <w:rsid w:val="009E2F32"/>
    <w:rsid w:val="00CB676A"/>
    <w:rsid w:val="00CE109F"/>
    <w:rsid w:val="00F9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FB19C-C163-4909-9589-065206E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EC"/>
    <w:pPr>
      <w:ind w:left="720"/>
      <w:contextualSpacing/>
    </w:pPr>
  </w:style>
  <w:style w:type="paragraph" w:styleId="a4">
    <w:name w:val="Body Text"/>
    <w:basedOn w:val="a"/>
    <w:link w:val="a5"/>
    <w:rsid w:val="003D36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D36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A9AA-DDFF-483F-80FF-704B597C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Ларионов</dc:creator>
  <cp:keywords/>
  <dc:description/>
  <cp:lastModifiedBy>Татьяна Побежимова</cp:lastModifiedBy>
  <cp:revision>12</cp:revision>
  <dcterms:created xsi:type="dcterms:W3CDTF">2021-08-13T06:25:00Z</dcterms:created>
  <dcterms:modified xsi:type="dcterms:W3CDTF">2021-08-16T14:24:00Z</dcterms:modified>
</cp:coreProperties>
</file>