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AA" w:rsidRPr="00DA4585" w:rsidRDefault="004F17AA" w:rsidP="004F17AA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7AA" w:rsidRPr="00DA4585" w:rsidRDefault="004F17AA" w:rsidP="004F17AA">
      <w:pPr>
        <w:spacing w:after="0" w:line="240" w:lineRule="auto"/>
        <w:ind w:left="-1701" w:right="-851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F17AA" w:rsidRPr="00DA4585" w:rsidRDefault="004F17AA" w:rsidP="004F17AA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4F17AA" w:rsidRPr="00DA4585" w:rsidRDefault="004F17AA" w:rsidP="004F17AA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4F17AA" w:rsidRPr="00DA4585" w:rsidRDefault="004F17AA" w:rsidP="004F17AA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4F17AA" w:rsidRPr="00DA4585" w:rsidRDefault="004F17AA" w:rsidP="004F17AA">
      <w:pPr>
        <w:spacing w:after="0" w:line="240" w:lineRule="auto"/>
        <w:ind w:left="-1701" w:right="-851" w:firstLine="1701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F17AA" w:rsidRPr="00DA4585" w:rsidRDefault="004F17AA" w:rsidP="004F17AA">
      <w:pPr>
        <w:spacing w:after="0" w:line="240" w:lineRule="auto"/>
        <w:ind w:left="-1701" w:right="-851"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4F17AA" w:rsidRPr="00DA4585" w:rsidRDefault="004F17AA" w:rsidP="004F17AA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F17AA" w:rsidRPr="00DA4585" w:rsidRDefault="004F17AA" w:rsidP="004F17AA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F17AA" w:rsidRPr="00DA4585" w:rsidRDefault="004F17AA" w:rsidP="004F17AA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От _</w:t>
      </w:r>
      <w:r w:rsidR="009F3356" w:rsidRPr="009F3356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02.12.2017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_ № _</w:t>
      </w:r>
      <w:r w:rsidR="009F3356" w:rsidRPr="009F3356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880/12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</w:p>
    <w:p w:rsidR="004F17AA" w:rsidRPr="00DA4585" w:rsidRDefault="004F17AA" w:rsidP="004F17AA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г. Электросталь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F17AA" w:rsidRPr="00DA4585" w:rsidRDefault="004F17AA" w:rsidP="004F17AA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F17AA" w:rsidRPr="00DA4585" w:rsidRDefault="004F17AA" w:rsidP="004F17AA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внесении изменений в муниципальную программу «Сохранение и развитие культуры, </w:t>
      </w:r>
    </w:p>
    <w:p w:rsidR="004F17AA" w:rsidRPr="00DA4585" w:rsidRDefault="004F17AA" w:rsidP="004F17AA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искусства и народного творчества в городском округе Электросталь Московской области» </w:t>
      </w:r>
    </w:p>
    <w:p w:rsidR="004F17AA" w:rsidRPr="00DA4585" w:rsidRDefault="004F17AA" w:rsidP="004F17AA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№727/10)</w:t>
      </w:r>
    </w:p>
    <w:p w:rsidR="004F17AA" w:rsidRPr="00DA4585" w:rsidRDefault="004F17AA" w:rsidP="004F17A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F17AA" w:rsidRPr="00DA4585" w:rsidRDefault="004F17AA" w:rsidP="004F17A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№651/8</w:t>
      </w:r>
      <w:r w:rsidR="009B16E6"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постановлений Администрации городского округа Электросталь Московской области от 06.11.2015 №931/16, от 19.08.2016 №567/10, от 24.11.2017 №840/11)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, Администрация городского округа Электросталь Московской области ПОСТАНОВЛЯЕТ:</w:t>
      </w:r>
    </w:p>
    <w:p w:rsidR="00272C55" w:rsidRPr="00DA4585" w:rsidRDefault="00272C55" w:rsidP="004F17A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F17AA" w:rsidRPr="00DA4585" w:rsidRDefault="004F17AA" w:rsidP="004F17A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Внести изменения в муниципальную программу «Сохранение и развитие культуры, искусства и народного творчества в городском округе Электросталь Московской области» на 2017-2021 годы, утвержденную 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от 10.02.2017 №74/2, от 18.05.2017 №307/5, от 16.06.2017 №401/6, от 18.07.2017 №504/7, от 16.10.2017 №727/10), изложив </w:t>
      </w:r>
      <w:r w:rsidR="00003CFD"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ее 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в новой редакции согласно приложению к настоящему постановлению.</w:t>
      </w:r>
    </w:p>
    <w:p w:rsidR="00272C55" w:rsidRPr="00DA4585" w:rsidRDefault="00272C55" w:rsidP="004F17A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F17AA" w:rsidRPr="00DA4585" w:rsidRDefault="004F17AA" w:rsidP="004F17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A458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2018 года и применяется к правоотношениям, возникающим в связи 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2018 год и на плановый период 2019 и 2020 годов</w:t>
      </w:r>
      <w:r w:rsidR="00272C55" w:rsidRPr="00DA4585">
        <w:rPr>
          <w:rFonts w:ascii="Times New Roman" w:hAnsi="Times New Roman" w:cs="Times New Roman"/>
          <w:sz w:val="24"/>
          <w:szCs w:val="24"/>
        </w:rPr>
        <w:t>.</w:t>
      </w:r>
    </w:p>
    <w:p w:rsidR="00272C55" w:rsidRPr="00DA4585" w:rsidRDefault="00272C55" w:rsidP="004F1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7AA" w:rsidRPr="00DA4585" w:rsidRDefault="004F17AA" w:rsidP="004F17A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3.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9B16E6" w:rsidRPr="00DA4585" w:rsidRDefault="009B16E6" w:rsidP="004F17A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F17AA" w:rsidRPr="00DA4585" w:rsidRDefault="004F17AA" w:rsidP="004F17A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4.</w:t>
      </w:r>
      <w:bookmarkStart w:id="0" w:name="_GoBack"/>
      <w:bookmarkEnd w:id="0"/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4F17AA" w:rsidRPr="00DA4585" w:rsidRDefault="004F17AA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F17AA" w:rsidRPr="00DA4585" w:rsidRDefault="004F17AA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F17AA" w:rsidRPr="00DA4585" w:rsidRDefault="004F17AA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              В.Я. Пекарев</w:t>
      </w:r>
    </w:p>
    <w:p w:rsidR="004F17AA" w:rsidRPr="00DA4585" w:rsidRDefault="004F17AA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72C55" w:rsidRPr="00DA4585" w:rsidRDefault="00272C55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F17AA" w:rsidRPr="00DA4585" w:rsidRDefault="004F17AA" w:rsidP="004F17A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Рассылка: Фёдорову А.В., Волковой И.Ю., </w:t>
      </w:r>
      <w:proofErr w:type="spellStart"/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Кокуновой</w:t>
      </w:r>
      <w:proofErr w:type="spellEnd"/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М.Ю., Белоусовой С.А., финансовому управлению, экономическому управлению, Филиппенко С.А., Климовой С.В.-3, </w:t>
      </w:r>
      <w:proofErr w:type="spellStart"/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Даницкой</w:t>
      </w:r>
      <w:proofErr w:type="spellEnd"/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Е.П., Елихину О.Н., в прокуратуру, ЭЛКОД, в регистр муниципальных правовых актов, в дело.</w:t>
      </w:r>
    </w:p>
    <w:p w:rsidR="004F17AA" w:rsidRPr="00DA4585" w:rsidRDefault="004F17AA" w:rsidP="004F17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7AA" w:rsidRPr="00DA4585" w:rsidRDefault="004F17AA" w:rsidP="004F17AA">
      <w:pPr>
        <w:jc w:val="both"/>
      </w:pPr>
    </w:p>
    <w:p w:rsidR="004F17AA" w:rsidRPr="00DA4585" w:rsidRDefault="004F17AA" w:rsidP="004F17AA">
      <w:pPr>
        <w:jc w:val="both"/>
      </w:pPr>
    </w:p>
    <w:p w:rsidR="004F17AA" w:rsidRPr="00DA4585" w:rsidRDefault="004F17AA" w:rsidP="004F17AA">
      <w:pPr>
        <w:ind w:left="5670"/>
        <w:rPr>
          <w:rFonts w:cs="Times New Roman"/>
        </w:rPr>
      </w:pPr>
    </w:p>
    <w:p w:rsidR="004F17AA" w:rsidRPr="00DA4585" w:rsidRDefault="004F17AA" w:rsidP="004F17AA">
      <w:pPr>
        <w:ind w:left="5670"/>
        <w:rPr>
          <w:rFonts w:cs="Times New Roman"/>
        </w:rPr>
      </w:pPr>
    </w:p>
    <w:p w:rsidR="004F17AA" w:rsidRPr="00DA4585" w:rsidRDefault="004F17AA" w:rsidP="00197E59">
      <w:pPr>
        <w:spacing w:after="0"/>
        <w:ind w:left="9639"/>
        <w:rPr>
          <w:rFonts w:ascii="Times New Roman" w:hAnsi="Times New Roman" w:cs="Times New Roman"/>
          <w:sz w:val="24"/>
          <w:szCs w:val="24"/>
        </w:rPr>
        <w:sectPr w:rsidR="004F17AA" w:rsidRPr="00DA4585" w:rsidSect="008533E3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E6196" w:rsidRPr="00DA4585" w:rsidRDefault="006E6196" w:rsidP="00197E59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E6196" w:rsidRPr="00DA4585" w:rsidRDefault="006E6196" w:rsidP="00197E59">
      <w:pPr>
        <w:spacing w:after="0"/>
        <w:ind w:left="9639" w:right="-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постановлению Администрации городского округа Электросталь Московской области</w:t>
      </w:r>
    </w:p>
    <w:p w:rsidR="006E6196" w:rsidRPr="00DA4585" w:rsidRDefault="006E6196" w:rsidP="00197E59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от _____________ №____________</w:t>
      </w:r>
    </w:p>
    <w:p w:rsidR="006E6196" w:rsidRPr="00DA4585" w:rsidRDefault="006E6196" w:rsidP="00197E59">
      <w:pPr>
        <w:ind w:left="9639"/>
        <w:rPr>
          <w:rFonts w:ascii="Times New Roman" w:hAnsi="Times New Roman" w:cs="Times New Roman"/>
          <w:sz w:val="24"/>
          <w:szCs w:val="24"/>
        </w:rPr>
      </w:pPr>
    </w:p>
    <w:p w:rsidR="006E6196" w:rsidRPr="00DA4585" w:rsidRDefault="006E6196" w:rsidP="00197E59">
      <w:pPr>
        <w:spacing w:after="0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«УТВЕРЖДЕНА</w:t>
      </w:r>
    </w:p>
    <w:p w:rsidR="006E6196" w:rsidRPr="00DA4585" w:rsidRDefault="006E6196" w:rsidP="00197E59">
      <w:pPr>
        <w:spacing w:after="0"/>
        <w:ind w:left="9639" w:right="-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Электросталь Московской области от 14.12.2016 №903/16 (в редакции постановлений Администрации городского округа Электросталь Московской области </w:t>
      </w:r>
    </w:p>
    <w:p w:rsidR="00777300" w:rsidRPr="00DA4585" w:rsidRDefault="006E6196" w:rsidP="00197E59">
      <w:pPr>
        <w:spacing w:after="0"/>
        <w:ind w:left="9639" w:right="-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от 10.02.2017 №74/2, от 18.05.2017 №307/5, </w:t>
      </w:r>
    </w:p>
    <w:p w:rsidR="006E6196" w:rsidRPr="00DA4585" w:rsidRDefault="006E6196" w:rsidP="00197E59">
      <w:pPr>
        <w:spacing w:after="0"/>
        <w:ind w:left="9639" w:right="-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от 16.06.2017 №401/6, от 18.07.2017 №504/7, от 16.10.2017 №727/10, от ____________ №____________)</w:t>
      </w:r>
    </w:p>
    <w:p w:rsidR="006E6196" w:rsidRPr="00DA4585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DA4585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6E6196" w:rsidRPr="00DA4585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6E6196" w:rsidRPr="00DA4585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p w:rsidR="006E6196" w:rsidRPr="00DA4585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196" w:rsidRPr="00DA4585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6E6196" w:rsidRPr="00DA4585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</w:t>
      </w:r>
    </w:p>
    <w:p w:rsidR="006E6196" w:rsidRPr="00DA4585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и народного творчества в городском округе Электросталь Московской области» </w:t>
      </w:r>
    </w:p>
    <w:p w:rsidR="006E6196" w:rsidRPr="00DA4585" w:rsidRDefault="006E6196" w:rsidP="00197E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на 2017-2021 годы </w:t>
      </w:r>
    </w:p>
    <w:tbl>
      <w:tblPr>
        <w:tblW w:w="143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4"/>
        <w:gridCol w:w="851"/>
        <w:gridCol w:w="1278"/>
        <w:gridCol w:w="1703"/>
        <w:gridCol w:w="1843"/>
        <w:gridCol w:w="1843"/>
        <w:gridCol w:w="1985"/>
        <w:gridCol w:w="1842"/>
      </w:tblGrid>
      <w:tr w:rsidR="00AC711F" w:rsidRPr="00DA4585" w:rsidTr="00777300">
        <w:tc>
          <w:tcPr>
            <w:tcW w:w="3825" w:type="dxa"/>
            <w:gridSpan w:val="2"/>
          </w:tcPr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494" w:type="dxa"/>
            <w:gridSpan w:val="6"/>
          </w:tcPr>
          <w:p w:rsidR="00777300" w:rsidRPr="00DA4585" w:rsidRDefault="006E6196" w:rsidP="00197E59">
            <w:pPr>
              <w:pStyle w:val="ConsPlusCell"/>
            </w:pPr>
            <w:r w:rsidRPr="00DA4585">
              <w:t>Заместитель Главы Администрации городского округа Электрост</w:t>
            </w:r>
            <w:r w:rsidR="00777300" w:rsidRPr="00DA4585">
              <w:t xml:space="preserve">аль Московской области </w:t>
            </w:r>
          </w:p>
          <w:p w:rsidR="006E6196" w:rsidRPr="00DA4585" w:rsidRDefault="00777300" w:rsidP="00197E59">
            <w:pPr>
              <w:pStyle w:val="ConsPlusCell"/>
            </w:pPr>
            <w:proofErr w:type="spellStart"/>
            <w:r w:rsidRPr="00DA4585">
              <w:t>Кокунова</w:t>
            </w:r>
            <w:r w:rsidR="006E6196" w:rsidRPr="00DA4585">
              <w:t>М.Ю</w:t>
            </w:r>
            <w:proofErr w:type="spellEnd"/>
            <w:r w:rsidR="006E6196" w:rsidRPr="00DA4585">
              <w:t>.</w:t>
            </w:r>
          </w:p>
        </w:tc>
      </w:tr>
      <w:tr w:rsidR="00AC711F" w:rsidRPr="00DA4585" w:rsidTr="00777300">
        <w:tc>
          <w:tcPr>
            <w:tcW w:w="3825" w:type="dxa"/>
            <w:gridSpan w:val="2"/>
          </w:tcPr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DA4585" w:rsidRDefault="006E6196" w:rsidP="00197E59">
            <w:pPr>
              <w:pStyle w:val="ConsPlusCell"/>
            </w:pPr>
            <w:r w:rsidRPr="00DA4585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A4585" w:rsidTr="00777300">
        <w:tc>
          <w:tcPr>
            <w:tcW w:w="3825" w:type="dxa"/>
            <w:gridSpan w:val="2"/>
          </w:tcPr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4" w:type="dxa"/>
            <w:gridSpan w:val="6"/>
          </w:tcPr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 и народного творчества в городском округе Электросталь Московской области</w:t>
            </w:r>
          </w:p>
        </w:tc>
      </w:tr>
      <w:tr w:rsidR="00AC711F" w:rsidRPr="00DA4585" w:rsidTr="00777300">
        <w:tc>
          <w:tcPr>
            <w:tcW w:w="3825" w:type="dxa"/>
            <w:gridSpan w:val="2"/>
          </w:tcPr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4" w:type="dxa"/>
            <w:gridSpan w:val="6"/>
          </w:tcPr>
          <w:p w:rsidR="006E6196" w:rsidRPr="00DA4585" w:rsidRDefault="006E6196" w:rsidP="00197E59">
            <w:pPr>
              <w:pStyle w:val="ConsPlusCell"/>
            </w:pPr>
            <w:r w:rsidRPr="00DA4585">
              <w:t xml:space="preserve">Подпрограмма </w:t>
            </w:r>
            <w:r w:rsidRPr="00DA4585">
              <w:rPr>
                <w:lang w:val="en-US"/>
              </w:rPr>
              <w:t>I</w:t>
            </w:r>
            <w:r w:rsidRPr="00DA4585">
              <w:t xml:space="preserve"> «Развитие музейного дела и организация музейно-выставочной деятельности в городском округе Электросталь» (приложение №</w:t>
            </w:r>
            <w:r w:rsidR="0096195C" w:rsidRPr="00DA4585">
              <w:t>3</w:t>
            </w:r>
            <w:r w:rsidRPr="00DA4585">
              <w:t>)</w:t>
            </w:r>
          </w:p>
          <w:p w:rsidR="006E6196" w:rsidRPr="00DA4585" w:rsidRDefault="006E6196" w:rsidP="00197E59">
            <w:pPr>
              <w:pStyle w:val="ConsPlusCell"/>
            </w:pPr>
            <w:r w:rsidRPr="00DA4585">
              <w:t xml:space="preserve">Подпрограмма </w:t>
            </w:r>
            <w:r w:rsidRPr="00DA4585">
              <w:rPr>
                <w:lang w:val="en-US"/>
              </w:rPr>
              <w:t>II</w:t>
            </w:r>
            <w:r w:rsidRPr="00DA4585">
              <w:t xml:space="preserve"> «Развитие библиотечного дела в городском округе Электросталь» (приложение №</w:t>
            </w:r>
            <w:r w:rsidR="0096195C" w:rsidRPr="00DA4585">
              <w:t>4</w:t>
            </w:r>
            <w:r w:rsidRPr="00DA4585">
              <w:t>)</w:t>
            </w:r>
          </w:p>
          <w:p w:rsidR="006E6196" w:rsidRPr="00DA4585" w:rsidRDefault="006E6196" w:rsidP="00197E59">
            <w:pPr>
              <w:pStyle w:val="ConsPlusCell"/>
            </w:pPr>
            <w:r w:rsidRPr="00DA4585">
              <w:t xml:space="preserve">Подпрограмма </w:t>
            </w:r>
            <w:r w:rsidRPr="00DA4585">
              <w:rPr>
                <w:lang w:val="en-US"/>
              </w:rPr>
              <w:t>III</w:t>
            </w:r>
            <w:r w:rsidRPr="00DA4585">
              <w:t xml:space="preserve"> «Развитие дополнительного образования в сфере культуры и искусства в городском округе Электросталь» (приложение №</w:t>
            </w:r>
            <w:r w:rsidR="0096195C" w:rsidRPr="00DA4585">
              <w:t>5</w:t>
            </w:r>
            <w:r w:rsidRPr="00DA4585">
              <w:t>)</w:t>
            </w:r>
          </w:p>
          <w:p w:rsidR="006E6196" w:rsidRPr="00DA4585" w:rsidRDefault="006E6196" w:rsidP="00197E59">
            <w:pPr>
              <w:pStyle w:val="ConsPlusCell"/>
            </w:pPr>
            <w:r w:rsidRPr="00DA4585">
              <w:t xml:space="preserve">Подпрограмма </w:t>
            </w:r>
            <w:r w:rsidRPr="00DA4585">
              <w:rPr>
                <w:lang w:val="en-US"/>
              </w:rPr>
              <w:t>IV</w:t>
            </w:r>
            <w:r w:rsidRPr="00DA4585">
              <w:t xml:space="preserve"> «Развитие самодеятельного творчества и поддержка основных форм культурно-досуговой деятельности в городском округе Электросталь» (приложение №</w:t>
            </w:r>
            <w:r w:rsidR="0096195C" w:rsidRPr="00DA4585">
              <w:t>6</w:t>
            </w:r>
            <w:r w:rsidRPr="00DA4585">
              <w:t>)</w:t>
            </w:r>
          </w:p>
          <w:p w:rsidR="006E6196" w:rsidRPr="00DA4585" w:rsidRDefault="006E6196" w:rsidP="00197E59">
            <w:pPr>
              <w:pStyle w:val="ConsPlusCell"/>
            </w:pPr>
            <w:r w:rsidRPr="00DA4585">
              <w:t xml:space="preserve">Подпрограмма </w:t>
            </w:r>
            <w:r w:rsidRPr="00DA4585">
              <w:rPr>
                <w:lang w:val="en-US"/>
              </w:rPr>
              <w:t>V</w:t>
            </w:r>
            <w:r w:rsidRPr="00DA4585">
              <w:t xml:space="preserve"> «Развитие туризма в городском округе Электросталь» (приложение №</w:t>
            </w:r>
            <w:r w:rsidR="0096195C" w:rsidRPr="00DA4585">
              <w:t>7</w:t>
            </w:r>
            <w:r w:rsidRPr="00DA4585">
              <w:t>)</w:t>
            </w:r>
          </w:p>
          <w:p w:rsidR="006E6196" w:rsidRPr="00DA4585" w:rsidRDefault="006E6196" w:rsidP="00197E59">
            <w:pPr>
              <w:pStyle w:val="ConsPlusCell"/>
            </w:pPr>
            <w:r w:rsidRPr="00DA4585">
              <w:t xml:space="preserve">Подпрограмма </w:t>
            </w:r>
            <w:r w:rsidRPr="00DA4585">
              <w:rPr>
                <w:lang w:val="en-US"/>
              </w:rPr>
              <w:t>VI</w:t>
            </w:r>
            <w:r w:rsidRPr="00DA4585">
              <w:t xml:space="preserve">  «Развитие парков культуры и отдыха в городском округе Электросталь» (приложение №</w:t>
            </w:r>
            <w:r w:rsidR="0096195C" w:rsidRPr="00DA4585">
              <w:t>8</w:t>
            </w:r>
            <w:r w:rsidRPr="00DA4585">
              <w:t>)</w:t>
            </w:r>
          </w:p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 (приложение №</w:t>
            </w:r>
            <w:r w:rsidR="0096195C" w:rsidRPr="00DA45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6196" w:rsidRPr="00DA4585" w:rsidRDefault="00623E0A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 (приложение №1</w:t>
            </w:r>
            <w:r w:rsidR="0096195C"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711F" w:rsidRPr="00DA4585" w:rsidTr="00777300">
        <w:tc>
          <w:tcPr>
            <w:tcW w:w="2974" w:type="dxa"/>
            <w:vMerge w:val="restart"/>
          </w:tcPr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345" w:type="dxa"/>
            <w:gridSpan w:val="7"/>
          </w:tcPr>
          <w:p w:rsidR="006E6196" w:rsidRPr="00DA4585" w:rsidRDefault="006E6196" w:rsidP="00197E59">
            <w:pPr>
              <w:pStyle w:val="ConsPlusNormal"/>
              <w:ind w:firstLine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A4585" w:rsidTr="00777300">
        <w:tc>
          <w:tcPr>
            <w:tcW w:w="2974" w:type="dxa"/>
            <w:vMerge/>
          </w:tcPr>
          <w:p w:rsidR="006E6196" w:rsidRPr="00DA4585" w:rsidRDefault="006E619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6E6196" w:rsidRPr="00DA4585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3" w:type="dxa"/>
          </w:tcPr>
          <w:p w:rsidR="006E6196" w:rsidRPr="00DA4585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6E6196" w:rsidRPr="00DA4585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6E6196" w:rsidRPr="00DA4585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</w:tcPr>
          <w:p w:rsidR="006E6196" w:rsidRPr="00DA4585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2" w:type="dxa"/>
          </w:tcPr>
          <w:p w:rsidR="006E6196" w:rsidRPr="00DA4585" w:rsidRDefault="006E6196" w:rsidP="00197E59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711F" w:rsidRPr="00DA4585" w:rsidTr="00777300">
        <w:tc>
          <w:tcPr>
            <w:tcW w:w="2974" w:type="dxa"/>
          </w:tcPr>
          <w:p w:rsidR="006E6196" w:rsidRPr="00DA4585" w:rsidRDefault="006E619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9" w:type="dxa"/>
            <w:gridSpan w:val="2"/>
            <w:vAlign w:val="center"/>
          </w:tcPr>
          <w:p w:rsidR="006E6196" w:rsidRPr="00DA4585" w:rsidRDefault="00623E35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1027540,6</w:t>
            </w:r>
          </w:p>
        </w:tc>
        <w:tc>
          <w:tcPr>
            <w:tcW w:w="1703" w:type="dxa"/>
            <w:vAlign w:val="center"/>
          </w:tcPr>
          <w:p w:rsidR="006E6196" w:rsidRPr="00DA4585" w:rsidRDefault="00623E35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198764,7</w:t>
            </w:r>
          </w:p>
        </w:tc>
        <w:tc>
          <w:tcPr>
            <w:tcW w:w="1843" w:type="dxa"/>
            <w:vAlign w:val="center"/>
          </w:tcPr>
          <w:p w:rsidR="006E6196" w:rsidRPr="00DA4585" w:rsidRDefault="00755BA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221489,00</w:t>
            </w:r>
          </w:p>
        </w:tc>
        <w:tc>
          <w:tcPr>
            <w:tcW w:w="1843" w:type="dxa"/>
            <w:vAlign w:val="center"/>
          </w:tcPr>
          <w:p w:rsidR="006E6196" w:rsidRPr="00DA4585" w:rsidRDefault="00755BA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208528,1</w:t>
            </w:r>
          </w:p>
        </w:tc>
        <w:tc>
          <w:tcPr>
            <w:tcW w:w="1985" w:type="dxa"/>
            <w:vAlign w:val="center"/>
          </w:tcPr>
          <w:p w:rsidR="006E6196" w:rsidRPr="00DA4585" w:rsidRDefault="00755BA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207517,00</w:t>
            </w:r>
          </w:p>
        </w:tc>
        <w:tc>
          <w:tcPr>
            <w:tcW w:w="1842" w:type="dxa"/>
            <w:vAlign w:val="center"/>
          </w:tcPr>
          <w:p w:rsidR="006E6196" w:rsidRPr="00DA4585" w:rsidRDefault="006E619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191241,8</w:t>
            </w:r>
          </w:p>
        </w:tc>
      </w:tr>
      <w:tr w:rsidR="00AC711F" w:rsidRPr="00DA4585" w:rsidTr="00777300">
        <w:trPr>
          <w:trHeight w:val="135"/>
        </w:trPr>
        <w:tc>
          <w:tcPr>
            <w:tcW w:w="2974" w:type="dxa"/>
          </w:tcPr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9" w:type="dxa"/>
            <w:gridSpan w:val="2"/>
          </w:tcPr>
          <w:p w:rsidR="006E6196" w:rsidRPr="00DA4585" w:rsidRDefault="002E4205" w:rsidP="00197E59">
            <w:pPr>
              <w:pStyle w:val="ConsPlusCell"/>
              <w:jc w:val="center"/>
            </w:pPr>
            <w:r w:rsidRPr="00DA4585">
              <w:t>54670,2</w:t>
            </w:r>
          </w:p>
        </w:tc>
        <w:tc>
          <w:tcPr>
            <w:tcW w:w="1703" w:type="dxa"/>
          </w:tcPr>
          <w:p w:rsidR="006E6196" w:rsidRPr="00DA4585" w:rsidRDefault="002E4205" w:rsidP="00197E59">
            <w:pPr>
              <w:pStyle w:val="ConsPlusCell"/>
              <w:jc w:val="center"/>
            </w:pPr>
            <w:r w:rsidRPr="00DA4585">
              <w:t>54670,2</w:t>
            </w:r>
          </w:p>
        </w:tc>
        <w:tc>
          <w:tcPr>
            <w:tcW w:w="1843" w:type="dxa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0,0</w:t>
            </w:r>
          </w:p>
        </w:tc>
        <w:tc>
          <w:tcPr>
            <w:tcW w:w="1843" w:type="dxa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0,0</w:t>
            </w:r>
          </w:p>
        </w:tc>
        <w:tc>
          <w:tcPr>
            <w:tcW w:w="1985" w:type="dxa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0,0</w:t>
            </w:r>
          </w:p>
        </w:tc>
        <w:tc>
          <w:tcPr>
            <w:tcW w:w="1842" w:type="dxa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0,0</w:t>
            </w:r>
          </w:p>
        </w:tc>
      </w:tr>
      <w:tr w:rsidR="00AC711F" w:rsidRPr="00DA4585" w:rsidTr="00777300">
        <w:trPr>
          <w:trHeight w:val="135"/>
        </w:trPr>
        <w:tc>
          <w:tcPr>
            <w:tcW w:w="2974" w:type="dxa"/>
          </w:tcPr>
          <w:p w:rsidR="00777300" w:rsidRPr="00DA4585" w:rsidRDefault="00777300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29" w:type="dxa"/>
            <w:gridSpan w:val="2"/>
          </w:tcPr>
          <w:p w:rsidR="00777300" w:rsidRPr="00DA4585" w:rsidRDefault="00777300" w:rsidP="00197E59">
            <w:pPr>
              <w:pStyle w:val="ConsPlusCell"/>
              <w:jc w:val="center"/>
            </w:pPr>
            <w:r w:rsidRPr="00DA4585">
              <w:t>94,3</w:t>
            </w:r>
          </w:p>
        </w:tc>
        <w:tc>
          <w:tcPr>
            <w:tcW w:w="1703" w:type="dxa"/>
          </w:tcPr>
          <w:p w:rsidR="00777300" w:rsidRPr="00DA4585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843" w:type="dxa"/>
          </w:tcPr>
          <w:p w:rsidR="00777300" w:rsidRPr="00DA4585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777300" w:rsidRPr="00DA4585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777300" w:rsidRPr="00DA4585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777300" w:rsidRPr="00DA4585" w:rsidRDefault="00777300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777300">
        <w:trPr>
          <w:trHeight w:val="135"/>
        </w:trPr>
        <w:tc>
          <w:tcPr>
            <w:tcW w:w="2974" w:type="dxa"/>
          </w:tcPr>
          <w:p w:rsidR="006E6196" w:rsidRPr="00DA4585" w:rsidRDefault="006E6196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9" w:type="dxa"/>
            <w:gridSpan w:val="2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554,4</w:t>
            </w:r>
          </w:p>
        </w:tc>
        <w:tc>
          <w:tcPr>
            <w:tcW w:w="1703" w:type="dxa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554,4</w:t>
            </w:r>
          </w:p>
        </w:tc>
        <w:tc>
          <w:tcPr>
            <w:tcW w:w="1843" w:type="dxa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0,0</w:t>
            </w:r>
          </w:p>
        </w:tc>
        <w:tc>
          <w:tcPr>
            <w:tcW w:w="1843" w:type="dxa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0,0</w:t>
            </w:r>
          </w:p>
        </w:tc>
        <w:tc>
          <w:tcPr>
            <w:tcW w:w="1985" w:type="dxa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0,0</w:t>
            </w:r>
          </w:p>
        </w:tc>
        <w:tc>
          <w:tcPr>
            <w:tcW w:w="1842" w:type="dxa"/>
          </w:tcPr>
          <w:p w:rsidR="006E6196" w:rsidRPr="00DA4585" w:rsidRDefault="006E6196" w:rsidP="00197E59">
            <w:pPr>
              <w:pStyle w:val="ConsPlusCell"/>
              <w:jc w:val="center"/>
            </w:pPr>
            <w:r w:rsidRPr="00DA4585">
              <w:t>0,0</w:t>
            </w:r>
          </w:p>
        </w:tc>
      </w:tr>
      <w:tr w:rsidR="00AC711F" w:rsidRPr="00DA4585" w:rsidTr="00777300">
        <w:trPr>
          <w:trHeight w:val="460"/>
        </w:trPr>
        <w:tc>
          <w:tcPr>
            <w:tcW w:w="2974" w:type="dxa"/>
          </w:tcPr>
          <w:p w:rsidR="00043A99" w:rsidRPr="00DA4585" w:rsidRDefault="00043A99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9" w:type="dxa"/>
            <w:gridSpan w:val="2"/>
            <w:vAlign w:val="center"/>
          </w:tcPr>
          <w:p w:rsidR="00B95E35" w:rsidRPr="00DA4585" w:rsidRDefault="00B95E35" w:rsidP="00197E59">
            <w:pPr>
              <w:pStyle w:val="ConsPlusCell"/>
              <w:jc w:val="center"/>
            </w:pPr>
          </w:p>
          <w:p w:rsidR="00043A99" w:rsidRPr="00DA4585" w:rsidRDefault="00623E35" w:rsidP="00197E59">
            <w:pPr>
              <w:pStyle w:val="ConsPlusCell"/>
              <w:jc w:val="center"/>
            </w:pPr>
            <w:r w:rsidRPr="00DA4585">
              <w:t>1082859,5</w:t>
            </w:r>
          </w:p>
        </w:tc>
        <w:tc>
          <w:tcPr>
            <w:tcW w:w="1703" w:type="dxa"/>
            <w:vAlign w:val="center"/>
          </w:tcPr>
          <w:p w:rsidR="00043A99" w:rsidRPr="00DA4585" w:rsidRDefault="00623E35" w:rsidP="00197E59">
            <w:pPr>
              <w:pStyle w:val="ConsPlusCell"/>
              <w:jc w:val="center"/>
            </w:pPr>
            <w:r w:rsidRPr="00DA4585">
              <w:t>254083,6</w:t>
            </w:r>
          </w:p>
        </w:tc>
        <w:tc>
          <w:tcPr>
            <w:tcW w:w="1843" w:type="dxa"/>
            <w:vAlign w:val="center"/>
          </w:tcPr>
          <w:p w:rsidR="00043A99" w:rsidRPr="00DA4585" w:rsidRDefault="00755BA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221489,00</w:t>
            </w:r>
          </w:p>
        </w:tc>
        <w:tc>
          <w:tcPr>
            <w:tcW w:w="1843" w:type="dxa"/>
            <w:vAlign w:val="center"/>
          </w:tcPr>
          <w:p w:rsidR="00043A99" w:rsidRPr="00DA4585" w:rsidRDefault="00755BA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208528,1</w:t>
            </w:r>
          </w:p>
        </w:tc>
        <w:tc>
          <w:tcPr>
            <w:tcW w:w="1985" w:type="dxa"/>
            <w:vAlign w:val="center"/>
          </w:tcPr>
          <w:p w:rsidR="00043A99" w:rsidRPr="00DA4585" w:rsidRDefault="00755BA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207517,00</w:t>
            </w:r>
          </w:p>
        </w:tc>
        <w:tc>
          <w:tcPr>
            <w:tcW w:w="1842" w:type="dxa"/>
            <w:vAlign w:val="center"/>
          </w:tcPr>
          <w:p w:rsidR="00043A99" w:rsidRPr="00DA4585" w:rsidRDefault="00043A99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191241,8</w:t>
            </w:r>
          </w:p>
        </w:tc>
      </w:tr>
    </w:tbl>
    <w:p w:rsidR="00C84B28" w:rsidRPr="00DA4585" w:rsidRDefault="00C84B28" w:rsidP="00197E59">
      <w:pPr>
        <w:ind w:right="-1"/>
        <w:jc w:val="both"/>
        <w:rPr>
          <w:rFonts w:ascii="Times New Roman" w:hAnsi="Times New Roman" w:cs="Times New Roman"/>
          <w:sz w:val="24"/>
          <w:szCs w:val="24"/>
        </w:rPr>
        <w:sectPr w:rsidR="00C84B28" w:rsidRPr="00DA4585" w:rsidSect="00777300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1.  Общая характеристика сферы культуры, в том числе формулировка основных проблем сферы культуры, инерционный прогноз ее развития, описание цели муниципальной программы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Культурную деятельность в городском округе Электросталь в настоящее время осуществляют: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- 4 организации культурно-досугового типа с числом посадочных мест 1898;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- 3 муниципальных учреждения дополнительного образования в сфере культуры и искусства с числом обучающихся 1237 человек;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государственное автономное образовательное учреждение среднего профессионального образования Московской области «Московский областной базовый музыкальный колледж им. А.Н. Скрябина»;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- 9 массовых библиотек муниципального учреждения «Централизованная библиотечная система», в том числе: 2 центральных, 2 специализированных, 1 библиотека семейного чтения, 1  библиотека – эстетический центр, 1 библиотека – информационный центр для молодежи, 2 библиотеки - филиалы;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зал, фондохранилище и творческую мастерскую художников. 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Кроме того, культурную деятельность на территории городского округа осуществляют 16 музейных образований, в том числе ведомственные и школьные общественные музеи, частная галерея «ЛУБР»;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парк культуры и отдыха ООО «ИНКАРОС» и парковая территория Эко-парка;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DA4585">
        <w:rPr>
          <w:rFonts w:ascii="Times New Roman" w:hAnsi="Times New Roman" w:cs="Times New Roman"/>
          <w:sz w:val="24"/>
          <w:szCs w:val="24"/>
        </w:rPr>
        <w:t>Кинопром</w:t>
      </w:r>
      <w:proofErr w:type="spellEnd"/>
      <w:r w:rsidRPr="00DA4585">
        <w:rPr>
          <w:rFonts w:ascii="Times New Roman" w:hAnsi="Times New Roman" w:cs="Times New Roman"/>
          <w:sz w:val="24"/>
          <w:szCs w:val="24"/>
        </w:rPr>
        <w:t xml:space="preserve"> «Современник», ООО «</w:t>
      </w:r>
      <w:proofErr w:type="spellStart"/>
      <w:r w:rsidRPr="00DA4585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Pr="00DA4585">
        <w:rPr>
          <w:rFonts w:ascii="Times New Roman" w:hAnsi="Times New Roman" w:cs="Times New Roman"/>
          <w:sz w:val="24"/>
          <w:szCs w:val="24"/>
        </w:rPr>
        <w:t xml:space="preserve">», ООО «Вики </w:t>
      </w:r>
      <w:proofErr w:type="spellStart"/>
      <w:r w:rsidRPr="00DA4585">
        <w:rPr>
          <w:rFonts w:ascii="Times New Roman" w:hAnsi="Times New Roman" w:cs="Times New Roman"/>
          <w:sz w:val="24"/>
          <w:szCs w:val="24"/>
        </w:rPr>
        <w:t>Синема</w:t>
      </w:r>
      <w:proofErr w:type="spellEnd"/>
      <w:r w:rsidRPr="00DA4585">
        <w:rPr>
          <w:rFonts w:ascii="Times New Roman" w:hAnsi="Times New Roman" w:cs="Times New Roman"/>
          <w:sz w:val="24"/>
          <w:szCs w:val="24"/>
        </w:rPr>
        <w:t>».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Творческую деятельность на территории городского округа обеспечивают 203 постоянно действующих клубных формирования с охватом 7005 человек, в том числе 107 коллективов народного творчества с охватом 3097 человек, 13 из них носят почетное звание «Народный коллектив» и «Образцовый коллектив».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Муниципальный реестр объектов культурного наследия насчитывает 47 единиц, в том числе 1 объект областного (регионального) значения.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Муниципальный музейный фонд насчитывает 6924   единиц хранения основного фонда, научно-вспомогательный фонд – 4943 единиц хранения, электронный каталог составил 3701 единиц хранения.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Книжный фонд муниципальных общедоступных библиотек составляет 561863 экземпляров, в библиотеках зарегистрировано  41479  пользователей.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реализуются 6 областных проектов в сфере культуры: областные конкурсы «Ансамблевое </w:t>
      </w:r>
      <w:proofErr w:type="spellStart"/>
      <w:r w:rsidRPr="00DA4585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DA4585">
        <w:rPr>
          <w:rFonts w:ascii="Times New Roman" w:hAnsi="Times New Roman" w:cs="Times New Roman"/>
          <w:sz w:val="24"/>
          <w:szCs w:val="24"/>
        </w:rPr>
        <w:t xml:space="preserve">» и «Оркестровое </w:t>
      </w:r>
      <w:proofErr w:type="spellStart"/>
      <w:r w:rsidRPr="00DA4585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DA4585">
        <w:rPr>
          <w:rFonts w:ascii="Times New Roman" w:hAnsi="Times New Roman" w:cs="Times New Roman"/>
          <w:sz w:val="24"/>
          <w:szCs w:val="24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мастерства, Московский областной академический очный конкурс рисунка и живописи учащихся детских художественных школ и художественных отделений школ искусств, а также   Международный  фортепианный  фестиваль «Подмосковные вечера искусств» и Международная</w:t>
      </w:r>
      <w:r w:rsidRPr="00DA4585">
        <w:rPr>
          <w:rFonts w:ascii="Times New Roman" w:hAnsi="Times New Roman" w:cs="Times New Roman"/>
          <w:bCs/>
          <w:sz w:val="24"/>
          <w:szCs w:val="24"/>
        </w:rPr>
        <w:t xml:space="preserve"> научная конференция «Музыка Подмосковья 2016»</w:t>
      </w:r>
      <w:r w:rsidRPr="00DA458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Главными проблемами в сфере культуры и искусства в последнее время являются: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слабая материально-техническая база учреждений;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- в городе нет муниципального учреждения клубного типа (Дома или Дворца культуры) с  количеством 600-700  посадочных мест, что осложняет проведение крупных городских мероприятий. 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- капитального ремонта требуют: </w:t>
      </w:r>
      <w:proofErr w:type="gramStart"/>
      <w:r w:rsidRPr="00DA4585">
        <w:rPr>
          <w:rFonts w:ascii="Times New Roman" w:hAnsi="Times New Roman" w:cs="Times New Roman"/>
          <w:sz w:val="24"/>
          <w:szCs w:val="24"/>
        </w:rPr>
        <w:t>МБУДО «Детская художественная школа» (включена в  областную Программу по капитальному ремонту учреждений культуры),  две библиотеки МУ «Централизованная библиотечная система», МУ «Центр культуры «Досуг», историко-художественный музей и фондохранилище МУ «Музейно-выставочный центр»);</w:t>
      </w:r>
      <w:proofErr w:type="gramEnd"/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неудовлетворительное состояние многих памятных знаков на территории города,  вт.ч.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«Сохранение и развитие культуры, искусства и народного творчества в городском округе Электросталь на 2017 – 2021 годы» (далее – программа).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 в период 2017-2021 гг.,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2. Прогноз развития сферы культуры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Ухудшится ситуация с обновлением парка музыкальных инструментов, износ которых в настоящее время составляет более 90%.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Снизится  уровень удовлетворенности населения услугами в сфере культуры.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Реализация программы к 2021 году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В результате повысится доступность услуг для всех категорий  населения, в том числе путем внедрения дистанционных культурных услуг.</w:t>
      </w:r>
    </w:p>
    <w:p w:rsidR="00777300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Одним из важнейших результатов реализации программы должно стать удержание  размера средней заработной платы работников учреждений культуры на уровне средней заработной платы в Московской области.</w:t>
      </w:r>
    </w:p>
    <w:p w:rsidR="00777300" w:rsidRPr="00DA4585" w:rsidRDefault="00777300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3. Перечень подпрограмм и их краткое описание</w:t>
      </w: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Подпрограмма I «Развитие музейного дела и организация музейно-выставочной деятельности в городском округе Электросталь»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условий для развития  изобразительного искусства  и декоративно-прикладного искусства.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увеличение общего количества посетителей муниципальных музеев;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прирост количества выставочных проектов, по отношению к базовому году.</w:t>
      </w:r>
    </w:p>
    <w:p w:rsidR="00716163" w:rsidRPr="00DA4585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2445DF" w:rsidRPr="00DA4585" w:rsidRDefault="002445DF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Подпрограмма II «Развитие библиотечного дела в городском округе Электросталь»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Особенностью данной подпрограммы является повышение качества библиотечно-информационного обслуживания  населения городского округа Электросталь Московской области.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обеспечение роста числа посетителей библиотек;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увеличение количества предоставляемых  муниципальными библиотеками  муниципальных услуг в электронном виде, по отношению к базовому году.</w:t>
      </w:r>
    </w:p>
    <w:p w:rsidR="00BF0588" w:rsidRPr="00DA4585" w:rsidRDefault="00BF0588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Подпрограмма III «Развитие дополнительного образования в сфере культуры и искусства в городском округе Электросталь»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585">
        <w:rPr>
          <w:rFonts w:ascii="Times New Roman" w:hAnsi="Times New Roman" w:cs="Times New Roman"/>
          <w:sz w:val="24"/>
          <w:szCs w:val="24"/>
        </w:rPr>
        <w:t>Мероприятия подпрограммы направлены на реализацию  предпрофессиональных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  <w:proofErr w:type="gramEnd"/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Ожидаемый результат подпрограммы: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увеличение доли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лет;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увеличение доли победителей и призеров творческих олимпиад, конкурсов и фестивалей  межрегионального, федерального и международного уровня;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увеличение доли детей, привлекаемых к участию в творческих мероприятиях от общего числе детей;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 - присуждение стипендий Главы городского округа Электросталь детям и подросткам, проявившим способности в области культуры и искусства.</w:t>
      </w:r>
    </w:p>
    <w:p w:rsidR="00716163" w:rsidRPr="00DA4585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2445DF" w:rsidRPr="00DA4585" w:rsidRDefault="002445DF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развитие городских постоянно-действующих клубных формирований, самодеятельного художественного творчества, авторских проектов;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привлечение некоммерческих организаций к разработке и реализации творческих проектов в сфере культуры ежегодно;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увеличение доли населения, участвующего в коллективах народного творчества и школах искусств;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присуждение стипендий Главы городского округа Электросталь  выдающимся деятелям культуры и искусства и молодым талантливым авторам.</w:t>
      </w:r>
    </w:p>
    <w:p w:rsidR="00716163" w:rsidRPr="00DA4585" w:rsidRDefault="00716163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Подпрограмма V «Развитие туризма в городском округе Электросталь»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доступ к культурным  и историческим ценностям, развитие городского округа Электросталь как туристско-экскурсионного объекта, в т.ч. создание туристско-информационного  центра, развитие  туристско-экскурсионной деятельности на территории городского округа Электросталь.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увеличение туристского и экскурсионного потока в городском округе Электросталь.</w:t>
      </w:r>
    </w:p>
    <w:p w:rsidR="00716163" w:rsidRPr="00DA4585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Подпрограмма VI «Развитие парков культуры и отдыха в городском округе Электросталь»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обеспечение парками культуры и отдыха в городском округе Электросталь, их благоустройство, создание условий для полноценного культурно-развлекательного отдыха жителей.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Ожидаемые результаты: создание новых парков культуры и отдыха и их благоустройство.</w:t>
      </w:r>
    </w:p>
    <w:p w:rsidR="00716163" w:rsidRPr="00DA4585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Подпрограмма VII «Укрепление материально-технической базы муниципальных учреждений сферы культуры в городском округе Электросталь»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Данная подпрограмма  включает в себя модернизацию муниципальных учреждений  культуры и дополнительного образования в сфере культуры и искусства.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предусматривает: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капитальный ремонт детской художественной школы по адресу: Московская область, городской округ Электросталь, ул. Западная, д.15 (муниципальное бюджетное учреждение дополнительного образования «Детская художественная школа» (далее – МБУДО «ДХШ»));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мероприятия по изготовлению проектно-сметной документации помещения центральной детской библиотеки «Буратино» муниципального учреждения «Централизованная библиотечная система»;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учреждений;</w:t>
      </w:r>
    </w:p>
    <w:p w:rsidR="00716163" w:rsidRPr="00DA4585" w:rsidRDefault="00716163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количество объектов культуры, по которым в текущем году завершены работы по капитальному ремонту и техническому переоснащению.</w:t>
      </w: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Подпрограмма VI</w:t>
      </w:r>
      <w:r w:rsidRPr="00DA45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4585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923F21" w:rsidRPr="00DA4585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Данная подпрограмма  включает в себя обеспечение эффективного финансового, информационного, методического и кадрового сопровождения деятельности  муниципальных учреждений в сфере культуры и молодежной политики.</w:t>
      </w:r>
    </w:p>
    <w:p w:rsidR="00923F21" w:rsidRPr="00DA4585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Реализация подпрограммы предусматривает мероприятия по оплате труда, начислений взносов по обязательному социальному страхованию, диспансеризации, повышению квалификации и обеспечению управления по культуре и делам молодежи Администрации городского округа Электросталь Московской области.</w:t>
      </w:r>
    </w:p>
    <w:p w:rsidR="00923F21" w:rsidRPr="00DA4585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923F21" w:rsidRPr="00DA4585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- обеспечение эффективного выполнения функций и полномочий управления по культуре и делам молодежи Администрации городского округа Электросталь Московской области; </w:t>
      </w:r>
    </w:p>
    <w:p w:rsidR="00923F21" w:rsidRPr="00DA4585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- удовлетворение потребностей населения города в сфере культуры и искусства;  </w:t>
      </w:r>
    </w:p>
    <w:p w:rsidR="00923F21" w:rsidRPr="00DA4585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эффективное управление финансами и использование муниципального имущества, в том числе обеспечение соответствия 100 % проводимых процедур закупок для муниципальных нужд требованиям, предъявляемым к проведению процедур закупок для муниципальных нужд;</w:t>
      </w:r>
    </w:p>
    <w:p w:rsidR="00923F21" w:rsidRPr="00DA4585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доведение соотношения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до установленного уровня;</w:t>
      </w:r>
    </w:p>
    <w:p w:rsidR="00923F21" w:rsidRPr="00DA4585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доведение соотношения средней заработной платы педагогических работников  учреждений дополнительного образования в сфере культуры и иску</w:t>
      </w:r>
      <w:proofErr w:type="gramStart"/>
      <w:r w:rsidRPr="00DA4585">
        <w:rPr>
          <w:rFonts w:ascii="Times New Roman" w:hAnsi="Times New Roman" w:cs="Times New Roman"/>
          <w:sz w:val="24"/>
          <w:szCs w:val="24"/>
        </w:rPr>
        <w:t>сств к ср</w:t>
      </w:r>
      <w:proofErr w:type="gramEnd"/>
      <w:r w:rsidRPr="00DA4585">
        <w:rPr>
          <w:rFonts w:ascii="Times New Roman" w:hAnsi="Times New Roman" w:cs="Times New Roman"/>
          <w:sz w:val="24"/>
          <w:szCs w:val="24"/>
        </w:rPr>
        <w:t>едней заработной плате учителей в Московской области до установленного уровня.</w:t>
      </w:r>
    </w:p>
    <w:p w:rsidR="00923F21" w:rsidRPr="00DA4585" w:rsidRDefault="00923F21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716163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4. </w:t>
      </w:r>
      <w:r w:rsidR="00923F21" w:rsidRPr="00DA4585">
        <w:rPr>
          <w:rFonts w:ascii="Times New Roman" w:hAnsi="Times New Roman" w:cs="Times New Roman"/>
          <w:sz w:val="24"/>
          <w:szCs w:val="24"/>
        </w:rPr>
        <w:t>О</w:t>
      </w:r>
      <w:r w:rsidRPr="00DA4585">
        <w:rPr>
          <w:rFonts w:ascii="Times New Roman" w:hAnsi="Times New Roman" w:cs="Times New Roman"/>
          <w:sz w:val="24"/>
          <w:szCs w:val="24"/>
        </w:rPr>
        <w:t>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923F21" w:rsidRPr="00DA4585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923F21" w:rsidRPr="00DA4585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Содержание подпрограмм муниципальной программы – это мероприятия, сгруппированные исходя из принципа соотнесения их с показателями к достижению  результата</w:t>
      </w:r>
      <w:r w:rsidR="00A54502" w:rsidRPr="00DA4585">
        <w:rPr>
          <w:rFonts w:ascii="Times New Roman" w:hAnsi="Times New Roman" w:cs="Times New Roman"/>
          <w:sz w:val="24"/>
          <w:szCs w:val="24"/>
        </w:rPr>
        <w:t>.</w:t>
      </w:r>
    </w:p>
    <w:p w:rsidR="00923F21" w:rsidRPr="00DA4585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Перечни мероприятий приведены в соответствующих подпрограммах муниципальной программы.</w:t>
      </w:r>
    </w:p>
    <w:p w:rsidR="00923F21" w:rsidRPr="00DA4585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бюджета  и привлекаемых внебюджетных средств.</w:t>
      </w:r>
    </w:p>
    <w:p w:rsidR="00923F21" w:rsidRPr="00DA4585" w:rsidRDefault="00923F21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716163" w:rsidRPr="00DA4585" w:rsidRDefault="00716163" w:rsidP="00197E59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EA7E05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5</w:t>
      </w:r>
      <w:r w:rsidR="00716163" w:rsidRPr="00DA4585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DA4585">
        <w:rPr>
          <w:rFonts w:ascii="Times New Roman" w:hAnsi="Times New Roman" w:cs="Times New Roman"/>
          <w:sz w:val="24"/>
          <w:szCs w:val="24"/>
        </w:rPr>
        <w:t>П</w:t>
      </w:r>
      <w:r w:rsidR="00716163" w:rsidRPr="00DA4585">
        <w:rPr>
          <w:rFonts w:ascii="Times New Roman" w:hAnsi="Times New Roman" w:cs="Times New Roman"/>
          <w:sz w:val="24"/>
          <w:szCs w:val="24"/>
        </w:rPr>
        <w:t>ор</w:t>
      </w:r>
      <w:r w:rsidR="00BF0588" w:rsidRPr="00DA4585">
        <w:rPr>
          <w:rFonts w:ascii="Times New Roman" w:hAnsi="Times New Roman" w:cs="Times New Roman"/>
          <w:sz w:val="24"/>
          <w:szCs w:val="24"/>
        </w:rPr>
        <w:t>ядок взаимодействия ответственных за выполнение мероприятий</w:t>
      </w:r>
      <w:r w:rsidR="00716163" w:rsidRPr="00DA4585">
        <w:rPr>
          <w:rFonts w:ascii="Times New Roman" w:hAnsi="Times New Roman" w:cs="Times New Roman"/>
          <w:sz w:val="24"/>
          <w:szCs w:val="24"/>
        </w:rPr>
        <w:t xml:space="preserve"> с муниципальным заказчиком подпрограмм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(штаба, рабочей группы) по управлению муниципальной программой;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6) утверждение дорожных карт и отчетов об их исполнении.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(подпрограмму);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 и готовит обоснование финансовых ресурсов;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координацию их действий по реализации муниципальной программы (подпрограммы);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4) согласовывает «Дорожные карты» и отчеты об их исполнении;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6)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программы, а также отчет по объектам строительства, реконструкции и капитального ремонта;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7)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муниципальную программу;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8) обеспечивает выполнение муниципальной программы (подпрограммы), а также  эффективность и результативность ее реализации.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Муниципальный заказчик подпрограммы разрабатывает «Дорожные карты» и готовит отчет о реализации подпрограммы, отчет об исполнении «Дорожных карт» и отчет о выполнении мероприятий по объектам строительства, реконструкции и капитального ремонта, а также вводит в подсистему ГАСУ МО информацию о реализации подпрограммы в установленные сроки в соответствии с Порядком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дополнениями).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 (подпрограммы):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4) разрабатывает «Дорожные карты» по основным мероприятиям, ответственным за выполнение которых является;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5) готовит и представляет муниципальному заказчику муниципальной программы (подпрограммы) отчет о реализации мероприятия, отчет об исполнении «Дорожных карт», а также отчет о выполнении мероприятий по объектам строительства, реконструкции и капитального ремонта;</w:t>
      </w:r>
    </w:p>
    <w:p w:rsidR="00716163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6) вводит в подсистему ГАСУ МО информацию о выполнении мероприятия.</w:t>
      </w:r>
    </w:p>
    <w:p w:rsidR="00BF0588" w:rsidRPr="00DA4585" w:rsidRDefault="00BF0588" w:rsidP="00197E59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16163" w:rsidRPr="00DA4585" w:rsidRDefault="00EA7E05" w:rsidP="00197E59">
      <w:pPr>
        <w:spacing w:after="0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6</w:t>
      </w:r>
      <w:r w:rsidR="00716163" w:rsidRPr="00DA4585">
        <w:rPr>
          <w:rFonts w:ascii="Times New Roman" w:hAnsi="Times New Roman" w:cs="Times New Roman"/>
          <w:sz w:val="24"/>
          <w:szCs w:val="24"/>
        </w:rPr>
        <w:t xml:space="preserve">. </w:t>
      </w:r>
      <w:r w:rsidR="00BF0588" w:rsidRPr="00DA4585">
        <w:rPr>
          <w:rFonts w:ascii="Times New Roman" w:hAnsi="Times New Roman" w:cs="Times New Roman"/>
          <w:sz w:val="24"/>
          <w:szCs w:val="24"/>
        </w:rPr>
        <w:t>С</w:t>
      </w:r>
      <w:r w:rsidR="00716163" w:rsidRPr="00DA4585">
        <w:rPr>
          <w:rFonts w:ascii="Times New Roman" w:hAnsi="Times New Roman" w:cs="Times New Roman"/>
          <w:sz w:val="24"/>
          <w:szCs w:val="24"/>
        </w:rPr>
        <w:t>остав, форма и сроки представления отчетности о ходе реализации мероприятия ответственным за выполнение мероприятия муниципальному заказчику подпрограммы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Московской области, утвержденным постановлением Администрации городского округа Электросталь Московской области от 27.08.2013 №651/8 (с последующими изменениями и дополнениями) (далее – Порядок).</w:t>
      </w:r>
    </w:p>
    <w:p w:rsidR="00BF0588" w:rsidRPr="00DA4585" w:rsidRDefault="00BF0588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Контроль за реализацией муниципальной программы осуществляется координатором муниципальной программы.</w:t>
      </w:r>
    </w:p>
    <w:p w:rsidR="00194894" w:rsidRPr="00DA4585" w:rsidRDefault="00194894" w:rsidP="0019489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программы муниципальный заказчик формирует в подсистеме ГАСУ МО: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1) ежеквартально до 20 числа месяца, следующего за отчетным кварталом  оперативный отчет о реализации мероприятий муниципальной программы, который содержит: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2) ежегодно в срок до 1 марта года, следующего за отчетным, годовой отчет о реализации муниципальной программы для оценки эффективности реализации муниципальной программы, который содержит: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а) аналитическую записку, в которой указываются: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общий объем фактически произведенных расходов, в том числе по источникам финансирования;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б) таблицу, в которой указываются данные: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программе;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 планируемым результатам реализации муниципальной программы;</w:t>
      </w:r>
    </w:p>
    <w:p w:rsidR="00194894" w:rsidRPr="00DA4585" w:rsidRDefault="00194894" w:rsidP="001948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194894" w:rsidRPr="00DA4585" w:rsidRDefault="00194894" w:rsidP="00197E59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A4585" w:rsidRDefault="00BF0588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</w:p>
    <w:p w:rsidR="00BF0588" w:rsidRPr="00DA4585" w:rsidRDefault="00BF0588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Верно:</w:t>
      </w:r>
    </w:p>
    <w:p w:rsidR="00BF0588" w:rsidRPr="00DA4585" w:rsidRDefault="00BF0588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старший эксперт управления </w:t>
      </w:r>
    </w:p>
    <w:p w:rsidR="00BF0588" w:rsidRPr="00DA4585" w:rsidRDefault="00BF0588" w:rsidP="00197E59">
      <w:pPr>
        <w:spacing w:after="0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DA4585">
        <w:rPr>
          <w:rFonts w:ascii="Times New Roman" w:hAnsi="Times New Roman" w:cs="Times New Roman"/>
          <w:sz w:val="24"/>
          <w:szCs w:val="24"/>
        </w:rPr>
        <w:tab/>
      </w:r>
      <w:r w:rsidRPr="00DA4585">
        <w:rPr>
          <w:rFonts w:ascii="Times New Roman" w:hAnsi="Times New Roman" w:cs="Times New Roman"/>
          <w:sz w:val="24"/>
          <w:szCs w:val="24"/>
        </w:rPr>
        <w:tab/>
      </w:r>
      <w:r w:rsidRPr="00DA4585">
        <w:rPr>
          <w:rFonts w:ascii="Times New Roman" w:hAnsi="Times New Roman" w:cs="Times New Roman"/>
          <w:sz w:val="24"/>
          <w:szCs w:val="24"/>
        </w:rPr>
        <w:tab/>
      </w:r>
      <w:r w:rsidRPr="00DA4585">
        <w:rPr>
          <w:rFonts w:ascii="Times New Roman" w:hAnsi="Times New Roman" w:cs="Times New Roman"/>
          <w:sz w:val="24"/>
          <w:szCs w:val="24"/>
        </w:rPr>
        <w:tab/>
      </w:r>
      <w:r w:rsidRPr="00DA4585">
        <w:rPr>
          <w:rFonts w:ascii="Times New Roman" w:hAnsi="Times New Roman" w:cs="Times New Roman"/>
          <w:sz w:val="24"/>
          <w:szCs w:val="24"/>
        </w:rPr>
        <w:tab/>
        <w:t>И.М. Ковальчук</w:t>
      </w:r>
    </w:p>
    <w:p w:rsidR="00D65F8F" w:rsidRPr="00DA4585" w:rsidRDefault="00D65F8F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DA4585" w:rsidRDefault="00D65F8F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61E79" w:rsidRPr="00DA4585" w:rsidRDefault="00F61E7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F61E79" w:rsidRPr="00DA4585" w:rsidRDefault="00F61E7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65F8F" w:rsidRPr="00DA4585" w:rsidRDefault="00D65F8F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A458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445DF" w:rsidRPr="00DA4585">
        <w:rPr>
          <w:rFonts w:ascii="Times New Roman" w:hAnsi="Times New Roman" w:cs="Times New Roman"/>
          <w:sz w:val="24"/>
          <w:szCs w:val="24"/>
        </w:rPr>
        <w:t>1</w:t>
      </w:r>
    </w:p>
    <w:p w:rsidR="00BF0588" w:rsidRPr="00DA458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F0588" w:rsidRPr="00DA4585" w:rsidRDefault="00BF0588" w:rsidP="00197E59">
      <w:pPr>
        <w:spacing w:after="0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BF0588" w:rsidRPr="00DA458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DA458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A458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A4585" w:rsidRDefault="00BF0588" w:rsidP="00197E5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A4585" w:rsidRDefault="00BF0588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</w:p>
    <w:p w:rsidR="00BF0588" w:rsidRPr="00DA4585" w:rsidRDefault="00BF0588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программы «Сохранение и развитие культуры, искусства и народного творчества</w:t>
      </w:r>
    </w:p>
    <w:p w:rsidR="00BF0588" w:rsidRPr="00DA4585" w:rsidRDefault="00BF0588" w:rsidP="00197E59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области» на 2017-2021 годы</w:t>
      </w:r>
    </w:p>
    <w:p w:rsidR="00BF0588" w:rsidRPr="00DA458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A4585" w:rsidRDefault="00BF0588" w:rsidP="00197E5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6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2834"/>
        <w:gridCol w:w="1492"/>
        <w:gridCol w:w="1265"/>
        <w:gridCol w:w="1814"/>
        <w:gridCol w:w="1221"/>
        <w:gridCol w:w="1134"/>
        <w:gridCol w:w="1134"/>
        <w:gridCol w:w="1134"/>
        <w:gridCol w:w="1134"/>
        <w:gridCol w:w="2038"/>
      </w:tblGrid>
      <w:tr w:rsidR="00AC711F" w:rsidRPr="00DA4585" w:rsidTr="00DD37FB">
        <w:tc>
          <w:tcPr>
            <w:tcW w:w="569" w:type="dxa"/>
            <w:vMerge w:val="restart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4" w:type="dxa"/>
            <w:vMerge w:val="restart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1492" w:type="dxa"/>
            <w:vMerge w:val="restart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65" w:type="dxa"/>
            <w:vMerge w:val="restart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AC711F" w:rsidRPr="00DA4585" w:rsidTr="00DD37FB">
        <w:tc>
          <w:tcPr>
            <w:tcW w:w="569" w:type="dxa"/>
            <w:vMerge/>
          </w:tcPr>
          <w:p w:rsidR="00BF0588" w:rsidRPr="00DA4585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</w:tcPr>
          <w:p w:rsidR="00BF0588" w:rsidRPr="00DA4585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</w:tcPr>
          <w:p w:rsidR="00BF0588" w:rsidRPr="00DA4585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vMerge/>
          </w:tcPr>
          <w:p w:rsidR="00BF0588" w:rsidRPr="00DA4585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BF0588" w:rsidRPr="00DA4585" w:rsidRDefault="00BF0588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38" w:type="dxa"/>
            <w:vMerge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DD37FB">
        <w:tc>
          <w:tcPr>
            <w:tcW w:w="569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2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5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8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C711F" w:rsidRPr="00DA4585" w:rsidTr="00DD37FB">
        <w:tc>
          <w:tcPr>
            <w:tcW w:w="569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62" w:type="dxa"/>
            <w:gridSpan w:val="9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«Развитие музейного дела и организация музейно-выставочной деятельности в городском округе Электросталь»</w:t>
            </w:r>
          </w:p>
        </w:tc>
        <w:tc>
          <w:tcPr>
            <w:tcW w:w="2038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DD37FB">
        <w:tc>
          <w:tcPr>
            <w:tcW w:w="569" w:type="dxa"/>
          </w:tcPr>
          <w:p w:rsidR="00BF0588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4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Макропоказатель подпрограммы.</w:t>
            </w:r>
          </w:p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общего количества посетителей музеев</w:t>
            </w:r>
          </w:p>
        </w:tc>
        <w:tc>
          <w:tcPr>
            <w:tcW w:w="1492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265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BF0588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21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038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DD37FB">
        <w:tc>
          <w:tcPr>
            <w:tcW w:w="569" w:type="dxa"/>
          </w:tcPr>
          <w:p w:rsidR="00BF0588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BF0588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выставочных проектов относительно уровня 2012 года</w:t>
            </w:r>
          </w:p>
        </w:tc>
        <w:tc>
          <w:tcPr>
            <w:tcW w:w="1492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BF0588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1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34" w:type="dxa"/>
          </w:tcPr>
          <w:p w:rsidR="00BF0588" w:rsidRPr="00DA4585" w:rsidRDefault="00DD37FB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2038" w:type="dxa"/>
          </w:tcPr>
          <w:p w:rsidR="00BF0588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DD37FB">
        <w:tc>
          <w:tcPr>
            <w:tcW w:w="569" w:type="dxa"/>
          </w:tcPr>
          <w:p w:rsidR="00DD37FB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DD37FB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DD37FB" w:rsidRPr="00DA4585" w:rsidRDefault="00DD37FB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муниципальных музеев </w:t>
            </w:r>
          </w:p>
        </w:tc>
        <w:tc>
          <w:tcPr>
            <w:tcW w:w="1492" w:type="dxa"/>
          </w:tcPr>
          <w:p w:rsidR="00DD37FB" w:rsidRPr="00DA4585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265" w:type="dxa"/>
          </w:tcPr>
          <w:p w:rsidR="00DD37FB" w:rsidRPr="00DA4585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1814" w:type="dxa"/>
          </w:tcPr>
          <w:p w:rsidR="00DD37FB" w:rsidRPr="00DA4585" w:rsidRDefault="00583C04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221" w:type="dxa"/>
          </w:tcPr>
          <w:p w:rsidR="00DD37FB" w:rsidRPr="00DA4585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34" w:type="dxa"/>
          </w:tcPr>
          <w:p w:rsidR="00DD37FB" w:rsidRPr="00DA4585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1134" w:type="dxa"/>
          </w:tcPr>
          <w:p w:rsidR="00DD37FB" w:rsidRPr="00DA4585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134" w:type="dxa"/>
          </w:tcPr>
          <w:p w:rsidR="00DD37FB" w:rsidRPr="00DA4585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D37FB" w:rsidRPr="00DA4585" w:rsidRDefault="00DD37FB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2038" w:type="dxa"/>
          </w:tcPr>
          <w:p w:rsidR="00DD37FB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DD37FB">
        <w:tc>
          <w:tcPr>
            <w:tcW w:w="569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162" w:type="dxa"/>
            <w:gridSpan w:val="9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DD37FB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«Развитие библиотечного дела в городском округе Электросталь» </w:t>
            </w:r>
          </w:p>
        </w:tc>
        <w:tc>
          <w:tcPr>
            <w:tcW w:w="2038" w:type="dxa"/>
          </w:tcPr>
          <w:p w:rsidR="00BF0588" w:rsidRPr="00DA4585" w:rsidRDefault="00BF058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DD37FB">
        <w:tc>
          <w:tcPr>
            <w:tcW w:w="569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4" w:type="dxa"/>
          </w:tcPr>
          <w:p w:rsidR="00636786" w:rsidRPr="00DA4585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подпрограммы. Обеспечение роста числа пользователей библиотек </w:t>
            </w:r>
          </w:p>
        </w:tc>
        <w:tc>
          <w:tcPr>
            <w:tcW w:w="1492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814" w:type="dxa"/>
          </w:tcPr>
          <w:p w:rsidR="00636786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41,48</w:t>
            </w:r>
          </w:p>
        </w:tc>
        <w:tc>
          <w:tcPr>
            <w:tcW w:w="1221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41,49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41,51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41,52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41,53</w:t>
            </w:r>
          </w:p>
        </w:tc>
        <w:tc>
          <w:tcPr>
            <w:tcW w:w="2038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DD37FB">
        <w:tc>
          <w:tcPr>
            <w:tcW w:w="569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834" w:type="dxa"/>
          </w:tcPr>
          <w:p w:rsidR="00636786" w:rsidRPr="00DA4585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1492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ФОИВ</w:t>
            </w:r>
          </w:p>
        </w:tc>
        <w:tc>
          <w:tcPr>
            <w:tcW w:w="1265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181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8" w:type="dxa"/>
          </w:tcPr>
          <w:p w:rsidR="00636786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DD37FB">
        <w:tc>
          <w:tcPr>
            <w:tcW w:w="569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834" w:type="dxa"/>
          </w:tcPr>
          <w:p w:rsidR="00636786" w:rsidRPr="00DA4585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предоставляемых  библиотеками  муниципальных услуг в электронном виде </w:t>
            </w:r>
          </w:p>
        </w:tc>
        <w:tc>
          <w:tcPr>
            <w:tcW w:w="1492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1814" w:type="dxa"/>
          </w:tcPr>
          <w:p w:rsidR="00636786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1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038" w:type="dxa"/>
          </w:tcPr>
          <w:p w:rsidR="00636786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DD37FB">
        <w:tc>
          <w:tcPr>
            <w:tcW w:w="569" w:type="dxa"/>
            <w:vMerge w:val="restart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</w:p>
        </w:tc>
        <w:tc>
          <w:tcPr>
            <w:tcW w:w="2834" w:type="dxa"/>
          </w:tcPr>
          <w:p w:rsidR="00636786" w:rsidRPr="00DA4585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1492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36786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636786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DD37FB">
        <w:tc>
          <w:tcPr>
            <w:tcW w:w="569" w:type="dxa"/>
            <w:vMerge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636786" w:rsidRPr="00DA4585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считывателей</w:t>
            </w:r>
          </w:p>
        </w:tc>
        <w:tc>
          <w:tcPr>
            <w:tcW w:w="1492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36786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636786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DD37FB">
        <w:tc>
          <w:tcPr>
            <w:tcW w:w="569" w:type="dxa"/>
            <w:vMerge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636786" w:rsidRPr="00DA4585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RFID-карт</w:t>
            </w:r>
          </w:p>
        </w:tc>
        <w:tc>
          <w:tcPr>
            <w:tcW w:w="1492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36786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4345,0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636786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DD37FB">
        <w:tc>
          <w:tcPr>
            <w:tcW w:w="569" w:type="dxa"/>
            <w:vMerge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</w:tcPr>
          <w:p w:rsidR="00636786" w:rsidRPr="00DA4585" w:rsidRDefault="0063678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 и в которых отсутствует программное обеспечение</w:t>
            </w:r>
          </w:p>
        </w:tc>
        <w:tc>
          <w:tcPr>
            <w:tcW w:w="1492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36786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1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6786" w:rsidRPr="00DA4585" w:rsidRDefault="0063678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636786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1A15AF">
        <w:tc>
          <w:tcPr>
            <w:tcW w:w="569" w:type="dxa"/>
          </w:tcPr>
          <w:p w:rsidR="00636786" w:rsidRPr="00DA4585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6786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162" w:type="dxa"/>
            <w:gridSpan w:val="9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356F79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«Развитие дополнительного образования в сфере культуры и искусства в городском округе Электросталь»</w:t>
            </w:r>
          </w:p>
        </w:tc>
        <w:tc>
          <w:tcPr>
            <w:tcW w:w="2038" w:type="dxa"/>
          </w:tcPr>
          <w:p w:rsidR="00636786" w:rsidRPr="00DA4585" w:rsidRDefault="0063678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1A15AF">
        <w:tc>
          <w:tcPr>
            <w:tcW w:w="569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834" w:type="dxa"/>
          </w:tcPr>
          <w:p w:rsidR="00486261" w:rsidRPr="00DA4585" w:rsidRDefault="00486261" w:rsidP="00D66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 от общего числ</w:t>
            </w:r>
            <w:r w:rsidR="00D6669C" w:rsidRPr="00DA45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1492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486261" w:rsidRPr="00DA4585" w:rsidRDefault="002D7E9E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21" w:type="dxa"/>
          </w:tcPr>
          <w:p w:rsidR="00486261" w:rsidRPr="00DA4585" w:rsidRDefault="002D7E9E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486261" w:rsidRPr="00DA4585" w:rsidRDefault="002D7E9E" w:rsidP="002D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486261" w:rsidRPr="00DA4585" w:rsidRDefault="002D7E9E" w:rsidP="002D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486261" w:rsidRPr="00DA4585" w:rsidRDefault="002D7E9E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86261" w:rsidRPr="00DA4585" w:rsidRDefault="002D7E9E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2038" w:type="dxa"/>
          </w:tcPr>
          <w:p w:rsidR="00486261" w:rsidRPr="00DA4585" w:rsidRDefault="00486261" w:rsidP="00486261">
            <w:pPr>
              <w:jc w:val="center"/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1A15AF">
        <w:tc>
          <w:tcPr>
            <w:tcW w:w="569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4" w:type="dxa"/>
          </w:tcPr>
          <w:p w:rsidR="00486261" w:rsidRPr="00DA4585" w:rsidRDefault="00486261" w:rsidP="0048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 </w:t>
            </w:r>
          </w:p>
        </w:tc>
        <w:tc>
          <w:tcPr>
            <w:tcW w:w="1492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государственной культурной политики</w:t>
            </w:r>
          </w:p>
        </w:tc>
        <w:tc>
          <w:tcPr>
            <w:tcW w:w="1265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21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038" w:type="dxa"/>
          </w:tcPr>
          <w:p w:rsidR="00486261" w:rsidRPr="00DA4585" w:rsidRDefault="00486261" w:rsidP="00486261">
            <w:pPr>
              <w:jc w:val="center"/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1A15AF">
        <w:tc>
          <w:tcPr>
            <w:tcW w:w="569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834" w:type="dxa"/>
          </w:tcPr>
          <w:p w:rsidR="00486261" w:rsidRPr="00DA4585" w:rsidRDefault="00486261" w:rsidP="0048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творческих олимпиад, конкурсов и фестивалей  межрегионального, федерального и международного уровня </w:t>
            </w:r>
          </w:p>
        </w:tc>
        <w:tc>
          <w:tcPr>
            <w:tcW w:w="1492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21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038" w:type="dxa"/>
          </w:tcPr>
          <w:p w:rsidR="00486261" w:rsidRPr="00DA4585" w:rsidRDefault="00486261" w:rsidP="00486261">
            <w:pPr>
              <w:jc w:val="center"/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1A15AF">
        <w:tc>
          <w:tcPr>
            <w:tcW w:w="569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834" w:type="dxa"/>
          </w:tcPr>
          <w:p w:rsidR="00486261" w:rsidRPr="00DA4585" w:rsidRDefault="00486261" w:rsidP="0048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1492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1265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1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8" w:type="dxa"/>
          </w:tcPr>
          <w:p w:rsidR="00486261" w:rsidRPr="00DA4585" w:rsidRDefault="00486261" w:rsidP="00486261">
            <w:pPr>
              <w:jc w:val="center"/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1A15AF">
        <w:tc>
          <w:tcPr>
            <w:tcW w:w="569" w:type="dxa"/>
          </w:tcPr>
          <w:p w:rsidR="00690028" w:rsidRPr="00DA4585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162" w:type="dxa"/>
            <w:gridSpan w:val="9"/>
          </w:tcPr>
          <w:p w:rsidR="00690028" w:rsidRPr="00DA4585" w:rsidRDefault="00690028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  <w:tc>
          <w:tcPr>
            <w:tcW w:w="2038" w:type="dxa"/>
          </w:tcPr>
          <w:p w:rsidR="00690028" w:rsidRPr="00DA4585" w:rsidRDefault="00690028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1A15AF">
        <w:tc>
          <w:tcPr>
            <w:tcW w:w="569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34" w:type="dxa"/>
          </w:tcPr>
          <w:p w:rsidR="00486261" w:rsidRPr="00DA4585" w:rsidRDefault="00486261" w:rsidP="0048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Главы городского округа Электросталь  выдающимся деятелям культуры и искусства и молодым талантливым авторам</w:t>
            </w:r>
          </w:p>
        </w:tc>
        <w:tc>
          <w:tcPr>
            <w:tcW w:w="1492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1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38" w:type="dxa"/>
          </w:tcPr>
          <w:p w:rsidR="00486261" w:rsidRPr="00DA4585" w:rsidRDefault="00486261" w:rsidP="00486261">
            <w:pPr>
              <w:jc w:val="center"/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1A15AF">
        <w:tc>
          <w:tcPr>
            <w:tcW w:w="569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834" w:type="dxa"/>
          </w:tcPr>
          <w:p w:rsidR="00486261" w:rsidRPr="00DA4585" w:rsidRDefault="00486261" w:rsidP="00486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культурно-досуговых мероприятий </w:t>
            </w:r>
          </w:p>
        </w:tc>
        <w:tc>
          <w:tcPr>
            <w:tcW w:w="1492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14" w:type="dxa"/>
          </w:tcPr>
          <w:p w:rsidR="00486261" w:rsidRPr="00DA4585" w:rsidRDefault="00486261" w:rsidP="00486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175293</w:t>
            </w:r>
          </w:p>
        </w:tc>
        <w:tc>
          <w:tcPr>
            <w:tcW w:w="1221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177000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178000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179000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1134" w:type="dxa"/>
          </w:tcPr>
          <w:p w:rsidR="00486261" w:rsidRPr="00DA4585" w:rsidRDefault="00486261" w:rsidP="00486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181000</w:t>
            </w:r>
          </w:p>
        </w:tc>
        <w:tc>
          <w:tcPr>
            <w:tcW w:w="2038" w:type="dxa"/>
          </w:tcPr>
          <w:p w:rsidR="00486261" w:rsidRPr="00DA4585" w:rsidRDefault="00486261" w:rsidP="00486261">
            <w:pPr>
              <w:jc w:val="center"/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1A15AF">
        <w:tc>
          <w:tcPr>
            <w:tcW w:w="569" w:type="dxa"/>
          </w:tcPr>
          <w:p w:rsidR="004E4AE4" w:rsidRPr="00DA4585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162" w:type="dxa"/>
            <w:gridSpan w:val="9"/>
          </w:tcPr>
          <w:p w:rsidR="004E4AE4" w:rsidRPr="00DA4585" w:rsidRDefault="004E4AE4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V «Развитие туризма в городском округе Электросталь»</w:t>
            </w:r>
          </w:p>
        </w:tc>
        <w:tc>
          <w:tcPr>
            <w:tcW w:w="2038" w:type="dxa"/>
          </w:tcPr>
          <w:p w:rsidR="004E4AE4" w:rsidRPr="00DA4585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1A15AF">
        <w:tc>
          <w:tcPr>
            <w:tcW w:w="569" w:type="dxa"/>
          </w:tcPr>
          <w:p w:rsidR="004E4AE4" w:rsidRPr="00DA4585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834" w:type="dxa"/>
          </w:tcPr>
          <w:p w:rsidR="004E4AE4" w:rsidRPr="00DA4585" w:rsidRDefault="00277B93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1492" w:type="dxa"/>
          </w:tcPr>
          <w:p w:rsidR="004E4AE4" w:rsidRPr="00DA4585" w:rsidRDefault="004E4AE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65" w:type="dxa"/>
          </w:tcPr>
          <w:p w:rsidR="004E4AE4" w:rsidRPr="00DA4585" w:rsidRDefault="00277B93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814" w:type="dxa"/>
          </w:tcPr>
          <w:p w:rsidR="004E4AE4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4E4AE4" w:rsidRPr="00DA4585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</w:tcPr>
          <w:p w:rsidR="004E4AE4" w:rsidRPr="00DA4585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</w:tcPr>
          <w:p w:rsidR="004E4AE4" w:rsidRPr="00DA4585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4E4AE4" w:rsidRPr="00DA4585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4E4AE4" w:rsidRPr="00DA4585" w:rsidRDefault="001A15A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038" w:type="dxa"/>
          </w:tcPr>
          <w:p w:rsidR="004E4AE4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514D05">
        <w:tc>
          <w:tcPr>
            <w:tcW w:w="569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162" w:type="dxa"/>
            <w:gridSpan w:val="9"/>
          </w:tcPr>
          <w:p w:rsidR="006227C0" w:rsidRPr="00DA4585" w:rsidRDefault="006227C0" w:rsidP="00547B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парков культуры и отдыха в городском округе Электросталь»</w:t>
            </w:r>
          </w:p>
        </w:tc>
        <w:tc>
          <w:tcPr>
            <w:tcW w:w="2038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514D05">
        <w:tc>
          <w:tcPr>
            <w:tcW w:w="569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834" w:type="dxa"/>
          </w:tcPr>
          <w:p w:rsidR="006227C0" w:rsidRPr="00DA4585" w:rsidRDefault="006227C0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1492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1265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814" w:type="dxa"/>
          </w:tcPr>
          <w:p w:rsidR="006227C0" w:rsidRPr="00DA4585" w:rsidRDefault="009B3A7E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1" w:type="dxa"/>
          </w:tcPr>
          <w:p w:rsidR="006227C0" w:rsidRPr="00DA4585" w:rsidRDefault="006227C0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27C0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27C0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6227C0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27C0"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27C0" w:rsidRPr="00DA4585" w:rsidRDefault="009B3A7E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6</w:t>
            </w:r>
            <w:r w:rsidR="006227C0" w:rsidRPr="00DA45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6227C0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514D05">
        <w:tc>
          <w:tcPr>
            <w:tcW w:w="569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834" w:type="dxa"/>
          </w:tcPr>
          <w:p w:rsidR="006227C0" w:rsidRPr="00DA4585" w:rsidRDefault="006227C0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1492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65" w:type="dxa"/>
          </w:tcPr>
          <w:p w:rsidR="006227C0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27C0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отношению к базовому году</w:t>
            </w:r>
          </w:p>
        </w:tc>
        <w:tc>
          <w:tcPr>
            <w:tcW w:w="1814" w:type="dxa"/>
          </w:tcPr>
          <w:p w:rsidR="006227C0" w:rsidRPr="00DA4585" w:rsidRDefault="009B3A7E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1" w:type="dxa"/>
          </w:tcPr>
          <w:p w:rsidR="006227C0" w:rsidRPr="00DA4585" w:rsidRDefault="009B3A7E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227C0" w:rsidRPr="00DA4585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B3A7E" w:rsidRPr="00DA45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227C0" w:rsidRPr="00DA4585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A7E"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27C0" w:rsidRPr="00DA4585" w:rsidRDefault="00AB7A66" w:rsidP="009B3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3A7E" w:rsidRPr="00DA45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227C0" w:rsidRPr="00DA4585" w:rsidRDefault="00AB7A66" w:rsidP="009B3A7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</w:t>
            </w:r>
            <w:r w:rsidR="009B3A7E" w:rsidRPr="00DA45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38" w:type="dxa"/>
          </w:tcPr>
          <w:p w:rsidR="006227C0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514D05">
        <w:tc>
          <w:tcPr>
            <w:tcW w:w="569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AB7A66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</w:tcPr>
          <w:p w:rsidR="006227C0" w:rsidRPr="00DA4585" w:rsidRDefault="006227C0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Количество созданных парков культуры и отдыха в городск</w:t>
            </w:r>
            <w:r w:rsidR="00AB7A66" w:rsidRPr="00DA4585">
              <w:rPr>
                <w:rFonts w:ascii="Times New Roman" w:hAnsi="Times New Roman"/>
                <w:sz w:val="24"/>
                <w:szCs w:val="24"/>
              </w:rPr>
              <w:t xml:space="preserve">ом округе Электросталь </w:t>
            </w:r>
          </w:p>
        </w:tc>
        <w:tc>
          <w:tcPr>
            <w:tcW w:w="1492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65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6227C0" w:rsidRPr="00DA4585" w:rsidRDefault="006227C0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6227C0" w:rsidRPr="00DA4585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C0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27C0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227C0" w:rsidRPr="00DA4585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C0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6227C0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514D05">
        <w:tc>
          <w:tcPr>
            <w:tcW w:w="569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834" w:type="dxa"/>
          </w:tcPr>
          <w:p w:rsidR="00AB7A66" w:rsidRPr="00DA4585" w:rsidRDefault="00AB7A66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1492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показатель</w:t>
            </w:r>
          </w:p>
        </w:tc>
        <w:tc>
          <w:tcPr>
            <w:tcW w:w="1265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814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AB7A66" w:rsidRPr="00DA4585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A66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DA4585" w:rsidRDefault="009B3A7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AB7A66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514D05">
        <w:tc>
          <w:tcPr>
            <w:tcW w:w="569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162" w:type="dxa"/>
            <w:gridSpan w:val="9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</w:t>
            </w:r>
          </w:p>
        </w:tc>
        <w:tc>
          <w:tcPr>
            <w:tcW w:w="2038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514D05">
        <w:tc>
          <w:tcPr>
            <w:tcW w:w="569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834" w:type="dxa"/>
          </w:tcPr>
          <w:p w:rsidR="00AB7A66" w:rsidRPr="00DA4585" w:rsidRDefault="00AB7A6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1492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65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814" w:type="dxa"/>
          </w:tcPr>
          <w:p w:rsidR="00AB7A66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</w:tcPr>
          <w:p w:rsidR="00AB7A66" w:rsidRPr="00DA4585" w:rsidRDefault="00AB7A6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7A66" w:rsidRPr="00DA4585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DA4585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DA4585" w:rsidRDefault="00AB7A6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B7A66" w:rsidRPr="00DA4585" w:rsidRDefault="00AB7A66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38" w:type="dxa"/>
          </w:tcPr>
          <w:p w:rsidR="00AB7A66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514D05">
        <w:tc>
          <w:tcPr>
            <w:tcW w:w="569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162" w:type="dxa"/>
            <w:gridSpan w:val="9"/>
          </w:tcPr>
          <w:p w:rsidR="00AB7A66" w:rsidRPr="00DA4585" w:rsidRDefault="00AB7A66" w:rsidP="008873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87308" w:rsidRPr="00DA4585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:rsidR="00AB7A66" w:rsidRPr="00DA4585" w:rsidRDefault="00AB7A6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AC711F" w:rsidRPr="00DA4585" w:rsidTr="00514D05">
        <w:tc>
          <w:tcPr>
            <w:tcW w:w="569" w:type="dxa"/>
          </w:tcPr>
          <w:p w:rsidR="00CA629A" w:rsidRPr="00DA4585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834" w:type="dxa"/>
          </w:tcPr>
          <w:p w:rsidR="00CA629A" w:rsidRPr="00DA4585" w:rsidRDefault="00CA629A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Соотношение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 </w:t>
            </w:r>
          </w:p>
        </w:tc>
        <w:tc>
          <w:tcPr>
            <w:tcW w:w="1492" w:type="dxa"/>
          </w:tcPr>
          <w:p w:rsidR="00CA629A" w:rsidRPr="00DA4585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CA629A" w:rsidRPr="00DA4585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CA629A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221" w:type="dxa"/>
          </w:tcPr>
          <w:p w:rsidR="00CA629A" w:rsidRPr="00DA4585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CA629A" w:rsidRPr="00DA4585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629A" w:rsidRPr="00DA4585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629A" w:rsidRPr="00DA4585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A629A" w:rsidRPr="00DA4585" w:rsidRDefault="00CA629A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38" w:type="dxa"/>
          </w:tcPr>
          <w:p w:rsidR="00CA629A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514D05">
        <w:tc>
          <w:tcPr>
            <w:tcW w:w="569" w:type="dxa"/>
          </w:tcPr>
          <w:p w:rsidR="00CA629A" w:rsidRPr="00DA4585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834" w:type="dxa"/>
          </w:tcPr>
          <w:p w:rsidR="00CA629A" w:rsidRPr="00DA4585" w:rsidRDefault="00692D6C" w:rsidP="00692D6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О</w:t>
            </w:r>
            <w:r w:rsidR="00CA629A" w:rsidRPr="00DA4585">
              <w:rPr>
                <w:rFonts w:ascii="Times New Roman" w:hAnsi="Times New Roman"/>
                <w:sz w:val="24"/>
                <w:szCs w:val="24"/>
              </w:rPr>
              <w:t xml:space="preserve">тношение средней заработной платы педагогических работников  учреждений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1492" w:type="dxa"/>
          </w:tcPr>
          <w:p w:rsidR="00CA629A" w:rsidRPr="00DA4585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</w:t>
            </w:r>
          </w:p>
        </w:tc>
        <w:tc>
          <w:tcPr>
            <w:tcW w:w="1265" w:type="dxa"/>
          </w:tcPr>
          <w:p w:rsidR="00CA629A" w:rsidRPr="00DA4585" w:rsidRDefault="00CA629A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CA629A" w:rsidRPr="00DA4585" w:rsidRDefault="00583C04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1" w:type="dxa"/>
          </w:tcPr>
          <w:p w:rsidR="00CA629A" w:rsidRPr="00DA4585" w:rsidRDefault="00692D6C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  <w:tc>
          <w:tcPr>
            <w:tcW w:w="1134" w:type="dxa"/>
          </w:tcPr>
          <w:p w:rsidR="00CA629A" w:rsidRPr="00DA4585" w:rsidRDefault="00692D6C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A629A" w:rsidRPr="00DA4585" w:rsidRDefault="00692D6C" w:rsidP="0069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A629A" w:rsidRPr="00DA4585" w:rsidRDefault="00CA629A" w:rsidP="0069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692D6C"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629A" w:rsidRPr="00DA4585" w:rsidRDefault="00CA629A" w:rsidP="0069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92D6C" w:rsidRPr="00DA45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38" w:type="dxa"/>
          </w:tcPr>
          <w:p w:rsidR="00CA629A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</w:tr>
      <w:tr w:rsidR="00AC711F" w:rsidRPr="00DA4585" w:rsidTr="00514D05">
        <w:tc>
          <w:tcPr>
            <w:tcW w:w="569" w:type="dxa"/>
          </w:tcPr>
          <w:p w:rsidR="0071697C" w:rsidRPr="00DA4585" w:rsidRDefault="0071697C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834" w:type="dxa"/>
          </w:tcPr>
          <w:p w:rsidR="0071697C" w:rsidRPr="00DA4585" w:rsidRDefault="0071697C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DA4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DA458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A4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2017 года</w:t>
            </w:r>
          </w:p>
        </w:tc>
        <w:tc>
          <w:tcPr>
            <w:tcW w:w="1492" w:type="dxa"/>
          </w:tcPr>
          <w:p w:rsidR="0071697C" w:rsidRPr="00DA4585" w:rsidRDefault="0071697C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 соглашению с ЦИОГВ</w:t>
            </w:r>
          </w:p>
        </w:tc>
        <w:tc>
          <w:tcPr>
            <w:tcW w:w="1265" w:type="dxa"/>
          </w:tcPr>
          <w:p w:rsidR="0071697C" w:rsidRPr="00DA4585" w:rsidRDefault="0071697C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14" w:type="dxa"/>
          </w:tcPr>
          <w:p w:rsidR="0071697C" w:rsidRPr="00DA4585" w:rsidRDefault="0071697C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1" w:type="dxa"/>
          </w:tcPr>
          <w:p w:rsidR="0071697C" w:rsidRPr="00DA4585" w:rsidRDefault="0071697C" w:rsidP="00197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134" w:type="dxa"/>
          </w:tcPr>
          <w:p w:rsidR="0071697C" w:rsidRPr="00DA4585" w:rsidRDefault="0071697C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697C" w:rsidRPr="00DA4585" w:rsidRDefault="0071697C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697C" w:rsidRPr="00DA4585" w:rsidRDefault="0071697C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1697C" w:rsidRPr="00DA4585" w:rsidRDefault="0071697C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8" w:type="dxa"/>
          </w:tcPr>
          <w:p w:rsidR="0071697C" w:rsidRPr="00DA4585" w:rsidRDefault="00486261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BF0588" w:rsidRPr="00DA458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A4585" w:rsidRDefault="008533E3" w:rsidP="008533E3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Верно:</w:t>
      </w:r>
    </w:p>
    <w:p w:rsidR="008533E3" w:rsidRPr="00DA4585" w:rsidRDefault="008533E3" w:rsidP="008533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старший эксперт управления </w:t>
      </w:r>
    </w:p>
    <w:p w:rsidR="00BF0588" w:rsidRPr="00DA4585" w:rsidRDefault="008533E3" w:rsidP="008533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DA4585">
        <w:rPr>
          <w:rFonts w:ascii="Times New Roman" w:hAnsi="Times New Roman" w:cs="Times New Roman"/>
          <w:sz w:val="24"/>
          <w:szCs w:val="24"/>
        </w:rPr>
        <w:tab/>
      </w:r>
      <w:r w:rsidRPr="00DA4585">
        <w:rPr>
          <w:rFonts w:ascii="Times New Roman" w:hAnsi="Times New Roman" w:cs="Times New Roman"/>
          <w:sz w:val="24"/>
          <w:szCs w:val="24"/>
        </w:rPr>
        <w:tab/>
      </w:r>
      <w:r w:rsidRPr="00DA4585">
        <w:rPr>
          <w:rFonts w:ascii="Times New Roman" w:hAnsi="Times New Roman" w:cs="Times New Roman"/>
          <w:sz w:val="24"/>
          <w:szCs w:val="24"/>
        </w:rPr>
        <w:tab/>
      </w:r>
      <w:r w:rsidRPr="00DA4585">
        <w:rPr>
          <w:rFonts w:ascii="Times New Roman" w:hAnsi="Times New Roman" w:cs="Times New Roman"/>
          <w:sz w:val="24"/>
          <w:szCs w:val="24"/>
        </w:rPr>
        <w:tab/>
      </w:r>
      <w:r w:rsidRPr="00DA4585">
        <w:rPr>
          <w:rFonts w:ascii="Times New Roman" w:hAnsi="Times New Roman" w:cs="Times New Roman"/>
          <w:sz w:val="24"/>
          <w:szCs w:val="24"/>
        </w:rPr>
        <w:tab/>
        <w:t>И.М. Ковальчук</w:t>
      </w:r>
    </w:p>
    <w:p w:rsidR="008533E3" w:rsidRPr="00DA4585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A4585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A4585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A4585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A4585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A4585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A4585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8533E3" w:rsidRPr="00DA4585" w:rsidRDefault="008533E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34753" w:rsidRPr="00DA4585" w:rsidRDefault="0013475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54502" w:rsidRPr="00DA4585">
        <w:rPr>
          <w:rFonts w:ascii="Times New Roman" w:hAnsi="Times New Roman" w:cs="Times New Roman"/>
          <w:sz w:val="24"/>
          <w:szCs w:val="24"/>
        </w:rPr>
        <w:t>2</w:t>
      </w:r>
    </w:p>
    <w:p w:rsidR="00134753" w:rsidRPr="00DA4585" w:rsidRDefault="0013475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34753" w:rsidRPr="00DA4585" w:rsidRDefault="00134753" w:rsidP="00197E59">
      <w:pPr>
        <w:spacing w:after="0"/>
        <w:ind w:left="9214" w:right="-1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BF0588" w:rsidRPr="00DA4585" w:rsidRDefault="00134753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BF0588" w:rsidRPr="00DA458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BF0588" w:rsidRPr="00DA4585" w:rsidRDefault="00BF058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134753" w:rsidRPr="00DA4585" w:rsidRDefault="00134753" w:rsidP="00197E5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значений показателей реализации муниципальной</w:t>
      </w:r>
    </w:p>
    <w:p w:rsidR="00134753" w:rsidRPr="00DA458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«Сохранение и развитие культуры, искусства и народного творчества </w:t>
      </w:r>
    </w:p>
    <w:p w:rsidR="00134753" w:rsidRPr="00DA458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округе Электросталь Московской области» на 2017-2021 годы</w:t>
      </w:r>
    </w:p>
    <w:p w:rsidR="00134753" w:rsidRPr="00DA458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45" w:type="dxa"/>
        <w:tblInd w:w="534" w:type="dxa"/>
        <w:tblLayout w:type="fixed"/>
        <w:tblLook w:val="04A0"/>
      </w:tblPr>
      <w:tblGrid>
        <w:gridCol w:w="737"/>
        <w:gridCol w:w="3581"/>
        <w:gridCol w:w="3644"/>
        <w:gridCol w:w="2025"/>
        <w:gridCol w:w="4358"/>
      </w:tblGrid>
      <w:tr w:rsidR="00AC711F" w:rsidRPr="00DA4585" w:rsidTr="006F6226">
        <w:trPr>
          <w:trHeight w:val="7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источники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11F" w:rsidRPr="00DA4585" w:rsidTr="00B45213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A4585" w:rsidRDefault="00A5450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502" w:rsidRPr="00DA4585" w:rsidRDefault="00A5450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 «Развитие музейного дела и организация музейно-выставочной деятельности в городском округе Электросталь»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A5450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6F622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Макропоказатель подпрограммы.</w:t>
            </w:r>
          </w:p>
          <w:p w:rsidR="006F6226" w:rsidRPr="00DA4585" w:rsidRDefault="006F622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общего количества посетителей музеев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= К</w:t>
            </w:r>
            <w:proofErr w:type="gram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/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100%,</w:t>
            </w:r>
          </w:p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У% - количество посетителей по отношению к предыдущему году;</w:t>
            </w:r>
          </w:p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– количество посетителей в отчетном году, тыс. чел.;</w:t>
            </w:r>
          </w:p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количество посетителей в предыдущем году, тыс. чел.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6F622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A54502" w:rsidP="00A54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6F6226" w:rsidP="00197E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количества выставочных проектов относительно уровня 2012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Увп%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100%,</w:t>
            </w:r>
          </w:p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Увп%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выставочных проектов по отношению к 2012 году;</w:t>
            </w:r>
          </w:p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выставочных проектов в отчетном году;</w:t>
            </w:r>
          </w:p>
          <w:p w:rsidR="006F6226" w:rsidRPr="00DA4585" w:rsidRDefault="006F622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количество выставочных проектов в 2012 году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6F6226" w:rsidP="00197E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Отчет музея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A54502" w:rsidP="00A54502">
            <w:pPr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посетителей муниципальных музеев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F6226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посетителей в отчетном году в тыс. чел.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6F6226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</w:t>
            </w:r>
          </w:p>
        </w:tc>
      </w:tr>
      <w:tr w:rsidR="00AC711F" w:rsidRPr="00DA4585" w:rsidTr="00B45213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A4585" w:rsidRDefault="00A54502" w:rsidP="00A54502">
            <w:pPr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02" w:rsidRPr="00DA4585" w:rsidRDefault="00CF21B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 «Развитие библиотечного дела в городском округе Электросталь»</w:t>
            </w:r>
          </w:p>
        </w:tc>
      </w:tr>
      <w:tr w:rsidR="00AC711F" w:rsidRPr="00DA4585" w:rsidTr="00D533D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A5450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Макропоказатель подпрограммы. Обеспечение роста числа пользователей библиотек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Число посетителей библиотек</w:t>
            </w:r>
            <w:r w:rsidR="00934972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тыс. чел.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A4585" w:rsidRDefault="006F622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AC711F" w:rsidRPr="00DA4585" w:rsidTr="00D533D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CF21B2" w:rsidP="00CF21B2">
            <w:pPr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ПБ = </w:t>
            </w:r>
            <w:proofErr w:type="gram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/Н, где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П – количество посещений;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 – численность населения  муниципальных образований Московской области 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A4585" w:rsidRDefault="006F622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226" w:rsidRPr="00DA4585" w:rsidRDefault="006F6226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5" w:rsidRPr="00DA4585" w:rsidRDefault="00CF21B2" w:rsidP="00CF21B2">
            <w:pPr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5" w:rsidRPr="00DA4585" w:rsidRDefault="00C76745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предоставляемых  библиотеками  муниципальных услуг в электронном виде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DA4585" w:rsidRDefault="0056074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В% = </w:t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Укотч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Укбаз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100%,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В% – количество предоставляемых муниципальными библиотеками муниципальных услуг в электронном виде;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Укотч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предоставляемых муниципальными библиотеками муниципальных услуг в электронном виде в отчетном периоде;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Укбаз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предоставляемых муниципальными библиотеками муниципальных услуг в электронном виде в базовом периоде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DA4585" w:rsidRDefault="00514D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DA4585" w:rsidRDefault="0056074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Ежеквартальные отчеты по предоставлению муниципальных услуг в электронном виде</w:t>
            </w:r>
          </w:p>
        </w:tc>
      </w:tr>
      <w:tr w:rsidR="00AC711F" w:rsidRPr="00DA4585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5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45" w:rsidRPr="00DA4585" w:rsidRDefault="00C76745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области, в том числе: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DA4585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Количество муниципальных общедоступных библиотек городского округа Электросталь Московской области, имеющих статус центральных, подключенных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DA4585" w:rsidRDefault="00514D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45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A4585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DA4585" w:rsidRDefault="008E48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считывателей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считывателей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A4585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DA4585" w:rsidRDefault="008E48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RFID-карт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RFID-карт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A4585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FF" w:rsidRPr="00DA4585" w:rsidRDefault="008E48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 и в которых отсутствует программное обеспечение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отделов, обслуживающих читателей и в которых отсутствует программное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A4585" w:rsidTr="0055317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III «Развитие дополнительного образования в сфере культуры и искусства в городском округе Электросталь»</w:t>
            </w:r>
          </w:p>
        </w:tc>
      </w:tr>
      <w:tr w:rsidR="00AC711F" w:rsidRPr="00DA4585" w:rsidTr="008E48FF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A4585" w:rsidRDefault="004F363A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 от общего числ</w:t>
            </w:r>
            <w:r w:rsidR="008E48FF" w:rsidRPr="00DA45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A4585" w:rsidRDefault="008E48FF" w:rsidP="00C87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ДД= (ЧД/ЧО) *100%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доля  детей, привлекаемых к участию в творческих мероприятиях, от общего числа детей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ЧД –  число детей, привлекаемых к участию в творческих мероприятиях в отчетном году,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ЧО – общая численность </w:t>
            </w:r>
            <w:r w:rsidR="00E4040F" w:rsidRPr="00DA4585">
              <w:rPr>
                <w:rFonts w:ascii="Times New Roman" w:hAnsi="Times New Roman" w:cs="Times New Roman"/>
                <w:sz w:val="24"/>
                <w:szCs w:val="24"/>
              </w:rPr>
              <w:t>детей в в</w:t>
            </w:r>
            <w:r w:rsidR="00C87F61" w:rsidRPr="00DA4585">
              <w:rPr>
                <w:rFonts w:ascii="Times New Roman" w:hAnsi="Times New Roman" w:cs="Times New Roman"/>
                <w:sz w:val="24"/>
                <w:szCs w:val="24"/>
              </w:rPr>
              <w:t>озрасте от 5 до 17 лет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A4585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DA4585" w:rsidRDefault="00935C87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молодёжи, получающих услуги художественного образования (в т.ч. музыкального) в возрасте от 5 до 18 лет, от общего количества детей и молодёжи в возрасте от 5 до 18 лет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A4585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Ддм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Одм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)*100%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Ддм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- доля детей и молодёжи, получающих услуги художественного образования в возрасте от 5 до 18 лет, от общего количества детей и молодёжи в возрасте от 5 до 18 лет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Кдм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детей и молодёжи, получающих услуги художественного образования в возрасте от 5 до 18 лет в отчетном периоде,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Одм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детей и молодёжи в возрасте от 5 до 18</w:t>
            </w:r>
            <w:proofErr w:type="gram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лет в отчетном году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A4585" w:rsidRDefault="00935C87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Форма федерального государственного статистического наблюдения № 1-ДМШ «Свод годовых сведений о детских школах искусств» (утверждена приказом Росстата от 15.07. 2011 № 324).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Информационная справка учреждений для Министерства культуры Московской области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87" w:rsidRPr="00DA4585" w:rsidRDefault="00935C87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Доля победителей и призеров творческих олимпиад, конкурсов и фестивалей  межрегионального, федерального и международного уровня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A4585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ДП= (ЧП/ЧО) *100%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доля  победителей и призеров творческих олимпиад, конкурсов и фестивалей  межрегионального, федерального и международного уровня,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ЧП –  число победителей и призеров творческих олимпиад, конкурсов и фестивалей  межрегионального, федерального и международного уровня в отчетном году,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ЧО – общая численность обучающихся ДШИ в отчетном году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A4585" w:rsidRDefault="00935C87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C87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3A" w:rsidRPr="00DA4585" w:rsidRDefault="004F363A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стипендий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A4585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A4585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63A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A4585" w:rsidTr="0055317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IV 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E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E2" w:rsidRPr="00DA4585" w:rsidRDefault="001B4CE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Главы городского округа Электросталь  выдающимся деятелям культуры и искусства и молодым талантливым авторам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DA4585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DA4585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E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CE2" w:rsidRPr="00DA4585" w:rsidRDefault="00ED10AD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культурно-досуговых мероприятий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DA4585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культурно-досуговых мероприятий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DA4585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E2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Оперативные данные</w:t>
            </w:r>
          </w:p>
        </w:tc>
      </w:tr>
      <w:tr w:rsidR="00AC711F" w:rsidRPr="00DA4585" w:rsidTr="0055317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V «Развитие туризма в городском округе Электросталь»</w:t>
            </w:r>
          </w:p>
        </w:tc>
      </w:tr>
      <w:tr w:rsidR="00AC711F" w:rsidRPr="00DA4585" w:rsidTr="00D533D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A4585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туристского и экскурсионного потока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ТЭП = </w:t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Ткср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Тсв</w:t>
            </w:r>
            <w:proofErr w:type="gram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+Э</w:t>
            </w:r>
            <w:proofErr w:type="spellEnd"/>
            <w:proofErr w:type="gram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где: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ТЭП – объем туристского и экскурсионного потока;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Ткср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 – число туристов, размещенных в коллективных средствах размещения;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Тсв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туристов, размещенных не в коллективных средствах размещения;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Э – число однодневных посетителей-экскурсантов.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Федеральной службы государственной статистики по Московской области (</w:t>
            </w:r>
            <w:proofErr w:type="spell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Мособлстат</w:t>
            </w:r>
            <w:proofErr w:type="spellEnd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br/>
              <w:t>экспертные оценки</w:t>
            </w:r>
          </w:p>
        </w:tc>
      </w:tr>
      <w:tr w:rsidR="00AC711F" w:rsidRPr="00DA4585" w:rsidTr="0055317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 «Развитие парков культуры и отдыха в городском округе Электросталь»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A4585" w:rsidRDefault="00ED10AD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Соответствие нормативу обеспеченности парками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=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100,</w:t>
            </w:r>
          </w:p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- соответствие нормативу обеспеченности парками культуры и отдыха;</w:t>
            </w:r>
          </w:p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нормативная потребность;</w:t>
            </w:r>
          </w:p>
          <w:p w:rsidR="00ED10AD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фактическая обеспеченность парками культуры и отдыха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A4585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A4585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статистического наблюдения N 11-НК "Сведения о работе парка культуры и отдыха (городского сада)", утвержденная приказом Росстата от 30.12.2015 N 671 "Об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культуры"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A4585" w:rsidRDefault="00ED10AD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Кпп%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Ко /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100%,</w:t>
            </w:r>
          </w:p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посетителей по отношению к базовому году;</w:t>
            </w:r>
          </w:p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- количество посетителей в отчетном году, тыс. чел.;</w:t>
            </w:r>
          </w:p>
          <w:p w:rsidR="00ED10AD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посетителей в базовом году, тыс. чел.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A4585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по отношению к базовому году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A4585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статистического наблюдения N 11-НК "Сведения о работе парка культуры и отдыха (городского сада)", утвержденная приказом Росстата от 30.12.2015 N 671 "Об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культуры"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A4585" w:rsidRDefault="00934972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парков, получивших правовой статус юридического лица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федерального статистического наблюдения N 11-НК "Сведения о работе парка культуры и отдыха (городского сада)", утвержденная приказом Росстата от 30.12.2015 N 671 "Об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культуры"</w:t>
            </w:r>
          </w:p>
        </w:tc>
      </w:tr>
      <w:tr w:rsidR="00AC711F" w:rsidRPr="00DA4585" w:rsidTr="00D533D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972" w:rsidRPr="00DA4585" w:rsidRDefault="00934972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Количество благоустроенных парков культуры и отдыха в городском округе Электросталь </w:t>
            </w:r>
          </w:p>
        </w:tc>
        <w:tc>
          <w:tcPr>
            <w:tcW w:w="3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972" w:rsidRPr="00DA4585" w:rsidRDefault="00934972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парков культуры и отдыха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Московской области от 23.12.2013 N 1098/55 "Об утверждении "Указания. Региональный парковый стандарт Московской области", форма федерального статистического наблюдения N 11-НК "Сведения о работе парка культуры и отдыха (городского сада)", утвержденная приказом Федеральной службы государственной статистики от 30.12.2015 N 671 "Об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культуры"</w:t>
            </w:r>
          </w:p>
        </w:tc>
      </w:tr>
      <w:tr w:rsidR="00AC711F" w:rsidRPr="00DA4585" w:rsidTr="0055317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1B2" w:rsidRPr="00DA4585" w:rsidRDefault="00CF21B2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муниципальных учреждений сферы культуры в городском округе Электросталь»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3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A4585" w:rsidRDefault="00ED10AD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введенных в эксплуатацию построенных или отремонтированных объектов культуры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813" w:rsidRPr="00DA4585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  <w:p w:rsidR="00D84813" w:rsidRPr="00DA4585" w:rsidRDefault="00D8481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553179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6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B2" w:rsidRPr="00DA4585" w:rsidRDefault="00CF21B2" w:rsidP="00CF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A4585" w:rsidRDefault="00ED10AD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Соотношение 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100%,  где:</w:t>
            </w:r>
          </w:p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соотношение средней заработной платы работников муниципальных учреждений культуры Московской области к среднемесячному доходу от трудовой деятельности в Московской области;</w:t>
            </w:r>
          </w:p>
          <w:p w:rsidR="00934972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средняя заработная плата работников муниципальных учреждений культуры Московской области;</w:t>
            </w:r>
          </w:p>
          <w:p w:rsidR="00ED10AD" w:rsidRPr="00DA4585" w:rsidRDefault="00934972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среднемесячный доход от трудовой деятельности Московской области.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A4585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A4585" w:rsidRDefault="0093497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N ЗП-культура "Сведения о численности и оплате труда работников сферы культуры по категориям персонала", утвержденная приказом Федеральной службы государственной статистики от 07.10.2016 N 581 "Об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</w:t>
            </w:r>
            <w:r w:rsidR="00CF21B2"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07.05.2012 N 597"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AD" w:rsidRPr="00DA4585" w:rsidRDefault="00ED10AD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hAnsi="Times New Roman"/>
                <w:sz w:val="24"/>
                <w:szCs w:val="24"/>
              </w:rPr>
              <w:t xml:space="preserve">Соотношение средней заработной платы педагогических работников  учреждений дополнительного образования в сфере культуры и искусства к средней заработной плате учителей в Московской области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8FF" w:rsidRPr="00DA4585" w:rsidRDefault="008E48FF" w:rsidP="00197E59">
            <w:pPr>
              <w:pStyle w:val="ad"/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Со = ЗДОП / ЗУ х 100%, где:</w:t>
            </w:r>
          </w:p>
          <w:p w:rsidR="008E48FF" w:rsidRPr="00DA4585" w:rsidRDefault="008E48FF" w:rsidP="00197E59">
            <w:pPr>
              <w:pStyle w:val="ad"/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Со - Соотношение средней заработной платы педагогических работников образовательных учреждений дополнительного образования детей к средней заработной плате учителей в Московской области;</w:t>
            </w:r>
          </w:p>
          <w:p w:rsidR="008E48FF" w:rsidRPr="00DA4585" w:rsidRDefault="008E48FF" w:rsidP="00197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ЗДОП - среднемесячная заработная плата педагогов муниципальных организаций дополнительного образования;</w:t>
            </w:r>
          </w:p>
          <w:p w:rsidR="00ED10AD" w:rsidRPr="00DA4585" w:rsidRDefault="008E48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ЗУ - среднемесячная заработная плата учителя в Московской области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A4585" w:rsidRDefault="00935C8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0AD" w:rsidRPr="00DA4585" w:rsidRDefault="008E48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Форма ЗП-образование</w:t>
            </w:r>
          </w:p>
        </w:tc>
      </w:tr>
      <w:tr w:rsidR="00AC711F" w:rsidRPr="00DA4585" w:rsidTr="006F6226">
        <w:trPr>
          <w:trHeight w:val="24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A4585" w:rsidRDefault="00CF21B2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D9" w:rsidRPr="00DA4585" w:rsidRDefault="00D455D9" w:rsidP="00197E5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A4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Достижение в 2017 году отношения среднемесячной заработной платы работников муниципальных учреждений в сфере культуры за период с 1 сентября 2017 года </w:t>
            </w:r>
            <w:r w:rsidRPr="00DA4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31 декабря 2017 года к среднемесячной заработной плате указанной категории работников за </w:t>
            </w:r>
            <w:r w:rsidRPr="00DA458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A45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квартал 2017 года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A4585" w:rsidRDefault="00D455D9" w:rsidP="00197E59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DA4585">
              <w:rPr>
                <w:rFonts w:ascii="Times New Roman" w:hAnsi="Times New Roman" w:cs="Times New Roman"/>
              </w:rPr>
              <w:t>Дзп</w:t>
            </w:r>
            <w:proofErr w:type="spellEnd"/>
            <w:r w:rsidRPr="00DA458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DA4585">
              <w:rPr>
                <w:rFonts w:ascii="Times New Roman" w:hAnsi="Times New Roman" w:cs="Times New Roman"/>
              </w:rPr>
              <w:t>Сзп</w:t>
            </w:r>
            <w:proofErr w:type="spellEnd"/>
            <w:r w:rsidRPr="00DA4585">
              <w:rPr>
                <w:rFonts w:ascii="Times New Roman" w:hAnsi="Times New Roman" w:cs="Times New Roman"/>
              </w:rPr>
              <w:t>/С1, где</w:t>
            </w:r>
          </w:p>
          <w:p w:rsidR="00D455D9" w:rsidRPr="00DA4585" w:rsidRDefault="00D455D9" w:rsidP="00D455D9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DA4585">
              <w:rPr>
                <w:rFonts w:ascii="Times New Roman" w:hAnsi="Times New Roman" w:cs="Times New Roman"/>
              </w:rPr>
              <w:t>Дзп</w:t>
            </w:r>
            <w:proofErr w:type="spellEnd"/>
            <w:r w:rsidRPr="00DA4585">
              <w:rPr>
                <w:rFonts w:ascii="Times New Roman" w:hAnsi="Times New Roman"/>
              </w:rPr>
              <w:t xml:space="preserve"> - достижение отношения среднемесячной заработной платы работников муниципальных учреждений в сфере культуры;</w:t>
            </w:r>
          </w:p>
          <w:p w:rsidR="00D455D9" w:rsidRPr="00DA4585" w:rsidRDefault="00D455D9" w:rsidP="00D455D9">
            <w:pPr>
              <w:pStyle w:val="ad"/>
              <w:rPr>
                <w:rFonts w:ascii="Times New Roman" w:hAnsi="Times New Roman"/>
              </w:rPr>
            </w:pPr>
            <w:proofErr w:type="spellStart"/>
            <w:r w:rsidRPr="00DA4585">
              <w:rPr>
                <w:rFonts w:ascii="Times New Roman" w:hAnsi="Times New Roman"/>
              </w:rPr>
              <w:t>Сзп</w:t>
            </w:r>
            <w:proofErr w:type="spellEnd"/>
            <w:r w:rsidRPr="00DA4585">
              <w:rPr>
                <w:rFonts w:ascii="Times New Roman" w:hAnsi="Times New Roman"/>
              </w:rPr>
              <w:t xml:space="preserve"> - среднемесячная заработная плата работников муниципальных учреждений в сфере культуры за период с 1 сентября 2017 года </w:t>
            </w:r>
            <w:r w:rsidRPr="00DA4585">
              <w:rPr>
                <w:rFonts w:ascii="Times New Roman" w:hAnsi="Times New Roman"/>
              </w:rPr>
              <w:br/>
              <w:t>по 31 декабря 2017 года;</w:t>
            </w:r>
          </w:p>
          <w:p w:rsidR="00D455D9" w:rsidRPr="00DA4585" w:rsidRDefault="00D455D9" w:rsidP="00D455D9">
            <w:pPr>
              <w:pStyle w:val="ad"/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 xml:space="preserve">С1 - </w:t>
            </w:r>
            <w:r w:rsidRPr="00DA4585">
              <w:rPr>
                <w:rFonts w:ascii="Times New Roman" w:hAnsi="Times New Roman"/>
              </w:rPr>
              <w:t xml:space="preserve">среднемесячная заработная плата работников муниципальных учреждений в сфере культуры за </w:t>
            </w:r>
            <w:r w:rsidRPr="00DA4585">
              <w:rPr>
                <w:rFonts w:ascii="Times New Roman" w:hAnsi="Times New Roman"/>
                <w:lang w:val="en-US"/>
              </w:rPr>
              <w:t>I</w:t>
            </w:r>
            <w:r w:rsidRPr="00DA4585">
              <w:rPr>
                <w:rFonts w:ascii="Times New Roman" w:hAnsi="Times New Roman"/>
              </w:rPr>
              <w:t xml:space="preserve"> квартал 2017 года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A4585" w:rsidRDefault="00D455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5D9" w:rsidRPr="00DA4585" w:rsidRDefault="00D455D9" w:rsidP="00CF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N ЗП-культура "Сведения о численности и оплате труда работников сферы культуры по категориям персонала", утвержденная приказом Федеральной службы государственной статистики от 07.10.2016 N 581 "Об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</w:t>
            </w:r>
            <w:r w:rsidR="00CF21B2"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07.05.2012 N 597"</w:t>
            </w:r>
          </w:p>
        </w:tc>
      </w:tr>
    </w:tbl>
    <w:p w:rsidR="00134753" w:rsidRPr="00DA458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753" w:rsidRPr="00DA4585" w:rsidRDefault="00134753" w:rsidP="00197E59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753" w:rsidRPr="00DA4585" w:rsidRDefault="00134753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старший эксперт управления </w:t>
      </w:r>
    </w:p>
    <w:p w:rsidR="00134753" w:rsidRPr="00DA4585" w:rsidRDefault="00134753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И.М. Ковальчук</w:t>
      </w:r>
    </w:p>
    <w:p w:rsidR="00134753" w:rsidRPr="00DA4585" w:rsidRDefault="00134753" w:rsidP="00197E59">
      <w:pPr>
        <w:spacing w:after="0" w:line="240" w:lineRule="auto"/>
        <w:ind w:left="921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5D9" w:rsidRPr="00DA4585" w:rsidRDefault="00D455D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455D9" w:rsidRPr="00DA4585" w:rsidRDefault="00D455D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455D9" w:rsidRPr="00DA4585" w:rsidRDefault="00D455D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455D9" w:rsidRPr="00DA4585" w:rsidRDefault="00D455D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455D9" w:rsidRPr="00DA4585" w:rsidRDefault="00D455D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455D9" w:rsidRPr="00DA4585" w:rsidRDefault="00D455D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D455D9" w:rsidRPr="00DA4585" w:rsidRDefault="00D455D9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</w:p>
    <w:p w:rsidR="00C84B28" w:rsidRPr="00DA4585" w:rsidRDefault="00C84B28" w:rsidP="00197E59">
      <w:pPr>
        <w:spacing w:after="0"/>
        <w:ind w:right="-1" w:firstLine="9214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F3605" w:rsidRPr="00DA4585">
        <w:rPr>
          <w:rFonts w:ascii="Times New Roman" w:hAnsi="Times New Roman" w:cs="Times New Roman"/>
          <w:sz w:val="24"/>
          <w:szCs w:val="24"/>
        </w:rPr>
        <w:t>3</w:t>
      </w:r>
    </w:p>
    <w:p w:rsidR="00C84B28" w:rsidRPr="00DA4585" w:rsidRDefault="00C84B28" w:rsidP="00197E59">
      <w:pPr>
        <w:spacing w:after="0"/>
        <w:ind w:left="9214" w:right="-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84B28" w:rsidRPr="00DA4585" w:rsidRDefault="00C84B28" w:rsidP="00197E59">
      <w:pPr>
        <w:spacing w:after="0"/>
        <w:ind w:left="9214" w:right="-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C84B28" w:rsidRPr="00DA4585" w:rsidRDefault="00C84B28" w:rsidP="00197E59">
      <w:pPr>
        <w:spacing w:after="0"/>
        <w:ind w:left="9214" w:right="-1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C84B28" w:rsidRPr="00DA4585" w:rsidRDefault="00C84B28" w:rsidP="00197E5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48FF" w:rsidRPr="00DA4585" w:rsidRDefault="00C84B28" w:rsidP="00197E5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Паспорт подпрограммы</w:t>
      </w:r>
      <w:proofErr w:type="gramStart"/>
      <w:r w:rsidR="008E48FF" w:rsidRPr="00DA458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8E48FF" w:rsidRPr="00DA4585">
        <w:rPr>
          <w:rFonts w:ascii="Times New Roman" w:hAnsi="Times New Roman" w:cs="Times New Roman"/>
          <w:sz w:val="24"/>
          <w:szCs w:val="24"/>
        </w:rPr>
        <w:t xml:space="preserve">  «Развитие музейного дела и организация музейно-выставочной деятельности в городском округе Электросталь»</w:t>
      </w:r>
    </w:p>
    <w:p w:rsidR="008E48FF" w:rsidRPr="00DA4585" w:rsidRDefault="008E48FF" w:rsidP="00197E59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на 2017-2021 годы</w:t>
      </w:r>
    </w:p>
    <w:tbl>
      <w:tblPr>
        <w:tblW w:w="1425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5"/>
        <w:gridCol w:w="2552"/>
        <w:gridCol w:w="1984"/>
        <w:gridCol w:w="1222"/>
        <w:gridCol w:w="1228"/>
        <w:gridCol w:w="1213"/>
        <w:gridCol w:w="1196"/>
        <w:gridCol w:w="1220"/>
        <w:gridCol w:w="1232"/>
      </w:tblGrid>
      <w:tr w:rsidR="00AC711F" w:rsidRPr="00DA4585" w:rsidTr="00E5757C">
        <w:tc>
          <w:tcPr>
            <w:tcW w:w="2405" w:type="dxa"/>
          </w:tcPr>
          <w:p w:rsidR="00C84B28" w:rsidRPr="00DA4585" w:rsidRDefault="00C84B28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847" w:type="dxa"/>
            <w:gridSpan w:val="8"/>
          </w:tcPr>
          <w:p w:rsidR="00C84B28" w:rsidRPr="00DA4585" w:rsidRDefault="00C84B28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A4585" w:rsidTr="00E5757C">
        <w:tc>
          <w:tcPr>
            <w:tcW w:w="2405" w:type="dxa"/>
            <w:vMerge w:val="restart"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2" w:type="dxa"/>
            <w:vMerge w:val="restart"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4" w:type="dxa"/>
            <w:vMerge w:val="restart"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11" w:type="dxa"/>
            <w:gridSpan w:val="6"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A4585" w:rsidTr="00E5757C">
        <w:tc>
          <w:tcPr>
            <w:tcW w:w="2405" w:type="dxa"/>
            <w:vMerge/>
          </w:tcPr>
          <w:p w:rsidR="0096195C" w:rsidRPr="00DA4585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6195C" w:rsidRPr="00DA4585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28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6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20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2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711F" w:rsidRPr="00DA4585" w:rsidTr="00E5757C">
        <w:tc>
          <w:tcPr>
            <w:tcW w:w="2405" w:type="dxa"/>
            <w:vMerge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89834,468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17837,268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C711F" w:rsidRPr="00DA4585" w:rsidTr="00E5757C">
        <w:tc>
          <w:tcPr>
            <w:tcW w:w="2405" w:type="dxa"/>
            <w:vMerge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89598,623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17601,423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C711F" w:rsidRPr="00DA4585" w:rsidTr="00E5757C">
        <w:tc>
          <w:tcPr>
            <w:tcW w:w="2405" w:type="dxa"/>
            <w:vMerge/>
          </w:tcPr>
          <w:p w:rsidR="0096195C" w:rsidRPr="00DA4585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28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13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E5757C">
        <w:tc>
          <w:tcPr>
            <w:tcW w:w="2405" w:type="dxa"/>
            <w:vMerge/>
          </w:tcPr>
          <w:p w:rsidR="0096195C" w:rsidRPr="00DA4585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197E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2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70,333</w:t>
            </w:r>
          </w:p>
        </w:tc>
        <w:tc>
          <w:tcPr>
            <w:tcW w:w="1228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70,333</w:t>
            </w:r>
          </w:p>
        </w:tc>
        <w:tc>
          <w:tcPr>
            <w:tcW w:w="1213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553179">
        <w:tc>
          <w:tcPr>
            <w:tcW w:w="2405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84" w:type="dxa"/>
          </w:tcPr>
          <w:p w:rsidR="0096195C" w:rsidRPr="00DA4585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96195C" w:rsidRPr="00DA4585" w:rsidRDefault="00F61E79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17766,935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96195C" w:rsidRPr="00DA4585" w:rsidRDefault="00F61E79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17766,935</w:t>
            </w:r>
          </w:p>
        </w:tc>
        <w:tc>
          <w:tcPr>
            <w:tcW w:w="1213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553179">
        <w:tc>
          <w:tcPr>
            <w:tcW w:w="2405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17601,423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17601,423</w:t>
            </w:r>
          </w:p>
        </w:tc>
        <w:tc>
          <w:tcPr>
            <w:tcW w:w="1213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E5757C">
        <w:tc>
          <w:tcPr>
            <w:tcW w:w="2405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28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13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E5757C">
        <w:tc>
          <w:tcPr>
            <w:tcW w:w="2405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2" w:type="dxa"/>
          </w:tcPr>
          <w:p w:rsidR="0096195C" w:rsidRPr="00DA4585" w:rsidRDefault="00F61E79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:rsidR="0096195C" w:rsidRPr="00DA4585" w:rsidRDefault="00F61E79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553179">
        <w:tc>
          <w:tcPr>
            <w:tcW w:w="2405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96195C" w:rsidRPr="00DA4585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71997,2</w:t>
            </w:r>
          </w:p>
        </w:tc>
        <w:tc>
          <w:tcPr>
            <w:tcW w:w="1228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C711F" w:rsidRPr="00DA4585" w:rsidTr="00553179">
        <w:tc>
          <w:tcPr>
            <w:tcW w:w="2405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71997,2</w:t>
            </w:r>
          </w:p>
        </w:tc>
        <w:tc>
          <w:tcPr>
            <w:tcW w:w="1228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C711F" w:rsidRPr="00DA4585" w:rsidTr="00E5757C">
        <w:tc>
          <w:tcPr>
            <w:tcW w:w="2405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22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E5757C">
        <w:tc>
          <w:tcPr>
            <w:tcW w:w="2405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6195C" w:rsidRPr="00DA4585" w:rsidRDefault="0096195C" w:rsidP="00961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95C" w:rsidRPr="00DA4585" w:rsidRDefault="0096195C" w:rsidP="009619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2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6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0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84B28" w:rsidRPr="00DA4585" w:rsidRDefault="00C84B28" w:rsidP="00197E5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354B0" w:rsidRPr="00DA4585" w:rsidRDefault="000354B0" w:rsidP="00197E59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57C" w:rsidRPr="00DA4585" w:rsidRDefault="00E5757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E5757C" w:rsidRPr="00DA4585" w:rsidRDefault="00E5757C" w:rsidP="00197E5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5757C" w:rsidRPr="00DA4585" w:rsidRDefault="00E5757C" w:rsidP="0019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E5757C" w:rsidRPr="00DA4585" w:rsidRDefault="00E5757C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В рамках подпрограммы I предусматривается реализация следующих мероприятий:</w:t>
      </w:r>
    </w:p>
    <w:p w:rsidR="00E5757C" w:rsidRPr="00DA4585" w:rsidRDefault="00E5757C" w:rsidP="00197E59">
      <w:pPr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               - обеспечение выполнения функций муниципального учреждения "Музейно-выставочный центр", в том числе оплата труда, начисления на выплаты по оплате труда, уплата налогов в порядке, установленном федеральным законодательством и законодательством Московской области; </w:t>
      </w:r>
    </w:p>
    <w:p w:rsidR="00E5757C" w:rsidRPr="00DA4585" w:rsidRDefault="00E5757C" w:rsidP="00197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оказание муниципальных услуг (выполнение работ) муниципальным учреждением "Музейно-выставочный центр"; приобретение культурных ценностей, реставрация музейных предметов; приобретение фондового и реставрационного оборудования, создание музейных экспозиций муниципальным учреждением "Музейно-выставочный центр".</w:t>
      </w:r>
    </w:p>
    <w:p w:rsidR="00E5757C" w:rsidRPr="00DA4585" w:rsidRDefault="00E5757C" w:rsidP="00197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всех мероприятий подпрограммы </w:t>
      </w:r>
      <w:r w:rsidRPr="00DA45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4585">
        <w:rPr>
          <w:rFonts w:ascii="Times New Roman" w:hAnsi="Times New Roman" w:cs="Times New Roman"/>
          <w:sz w:val="24"/>
          <w:szCs w:val="24"/>
        </w:rPr>
        <w:t xml:space="preserve"> является муниципальное учреждение «Музейно-выставочный центр».</w:t>
      </w:r>
    </w:p>
    <w:p w:rsidR="00E5757C" w:rsidRPr="00DA4585" w:rsidRDefault="00E5757C" w:rsidP="00197E5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RANGE!A1:M34"/>
      <w:bookmarkEnd w:id="1"/>
    </w:p>
    <w:p w:rsidR="00D533D9" w:rsidRPr="00DA4585" w:rsidRDefault="00D533D9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3D9" w:rsidRPr="00DA4585" w:rsidRDefault="00D533D9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3D9" w:rsidRPr="00DA4585" w:rsidRDefault="00D533D9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533D9" w:rsidRPr="00DA4585" w:rsidRDefault="00D533D9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Ind w:w="432" w:type="dxa"/>
        <w:tblLayout w:type="fixed"/>
        <w:tblLook w:val="04A0"/>
      </w:tblPr>
      <w:tblGrid>
        <w:gridCol w:w="628"/>
        <w:gridCol w:w="1617"/>
        <w:gridCol w:w="873"/>
        <w:gridCol w:w="1212"/>
        <w:gridCol w:w="1210"/>
        <w:gridCol w:w="1264"/>
        <w:gridCol w:w="1276"/>
        <w:gridCol w:w="1213"/>
        <w:gridCol w:w="1212"/>
        <w:gridCol w:w="1204"/>
        <w:gridCol w:w="1309"/>
        <w:gridCol w:w="1025"/>
        <w:gridCol w:w="807"/>
      </w:tblGrid>
      <w:tr w:rsidR="00AC711F" w:rsidRPr="00DA4585" w:rsidTr="0096195C">
        <w:trPr>
          <w:trHeight w:val="225"/>
        </w:trPr>
        <w:tc>
          <w:tcPr>
            <w:tcW w:w="14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33D9" w:rsidRPr="00DA4585" w:rsidRDefault="00D533D9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подпрограмме I</w:t>
            </w:r>
          </w:p>
        </w:tc>
      </w:tr>
      <w:tr w:rsidR="00AC711F" w:rsidRPr="00DA4585" w:rsidTr="0096195C">
        <w:trPr>
          <w:trHeight w:val="240"/>
        </w:trPr>
        <w:tc>
          <w:tcPr>
            <w:tcW w:w="148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  </w:t>
            </w:r>
          </w:p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музейного дела и организация музейно-выставочной деятельности в городском округе Электросталь»</w:t>
            </w:r>
          </w:p>
        </w:tc>
      </w:tr>
      <w:tr w:rsidR="00AC711F" w:rsidRPr="00DA4585" w:rsidTr="0096195C">
        <w:trPr>
          <w:trHeight w:val="72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 мероприятия в 2016 году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 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     </w:t>
            </w:r>
          </w:p>
        </w:tc>
        <w:tc>
          <w:tcPr>
            <w:tcW w:w="6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(тыс. руб.)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A4585" w:rsidTr="0096195C">
        <w:trPr>
          <w:trHeight w:val="63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3D9" w:rsidRPr="00DA4585" w:rsidRDefault="00D533D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C711F" w:rsidRPr="00DA4585" w:rsidTr="0096195C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 Обеспечение выполнения функций муниципального учреждения "Музейно-выставочный центр"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14 386,95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89834,468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17837,268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6195C">
        <w:trPr>
          <w:trHeight w:val="73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13 897,90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95C" w:rsidRPr="00DA4585" w:rsidRDefault="007F49DD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89586,2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95C" w:rsidRPr="00DA4585" w:rsidRDefault="00E51ED8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17589,00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103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34,20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7F49DD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12,423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E51ED8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12,423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6195C">
        <w:trPr>
          <w:trHeight w:val="271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7F49DD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E51ED8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6195C">
        <w:trPr>
          <w:trHeight w:val="27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7F49DD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70,333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E51ED8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70,333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7F49DD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7F49DD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7F49DD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7F49DD" w:rsidP="00197E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труда, начисления на выплаты по оплате труда (ежемесячно). Уплата налогов в порядке, установленном федеральным законодательством и законодательством Московской области. Увеличение заработной платы работникам муниципальных учреждений сферы культуры с использованием субсидии Московской области.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13 937,65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98084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87079,368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E51ED8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17401,268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5A9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17 806,80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5A9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16 738,40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5A9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16 738,40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5A9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18 394,50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и обеспечение жизнедеятельности учреждений. Увеличение заработной платы работникам муниципальных учреждений сферы культуры с использованием субсидии Московской области. </w:t>
            </w:r>
          </w:p>
        </w:tc>
      </w:tr>
      <w:tr w:rsidR="00AC711F" w:rsidRPr="00DA4585" w:rsidTr="0096195C">
        <w:trPr>
          <w:trHeight w:val="79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13 448,60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A46E6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6831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A46E6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17 153,00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17 806,80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="007C2E16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2E16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16 738,40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18 394,50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111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34,20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12,423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12,423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454,85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165,512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165,512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76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70,333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FA" w:rsidRPr="00DA4585" w:rsidRDefault="00BA60F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FA" w:rsidRPr="00DA4585" w:rsidRDefault="00BA60FA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 (выполнение работ) муниципальным учреждением "Музейно-выставочный центр"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449,30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1 730,10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274,10 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6195C">
        <w:trPr>
          <w:trHeight w:val="8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449,30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1 730,10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274,10 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6195C">
        <w:trPr>
          <w:trHeight w:val="22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культурных ценностей, реставрация музейных предметов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F17A3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сохранение предметов музейного фонда, увеличение количества экспонируемых предметов</w:t>
            </w:r>
          </w:p>
        </w:tc>
      </w:tr>
      <w:tr w:rsidR="00AC711F" w:rsidRPr="00DA4585" w:rsidTr="0096195C">
        <w:trPr>
          <w:trHeight w:val="184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F17A3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E16" w:rsidRPr="00DA4585" w:rsidRDefault="007C2E1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16" w:rsidRPr="00DA4585" w:rsidRDefault="007C2E1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699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фондового и реставрационного оборудования, создание музейных экспозиций муниципальным учреждением "Музейно-выставочный центр"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FF17A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70,00 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экспозиций в музеях. Оборудование фондохранилищ</w:t>
            </w:r>
          </w:p>
        </w:tc>
      </w:tr>
      <w:tr w:rsidR="00AC711F" w:rsidRPr="00DA4585" w:rsidTr="0096195C">
        <w:trPr>
          <w:trHeight w:val="11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FF17A3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100,00  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185,00 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185,00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46E6" w:rsidRPr="00DA4585" w:rsidRDefault="007A46E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70,00  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6E6" w:rsidRPr="00DA4585" w:rsidRDefault="007A46E6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2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96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14 386,95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89834,468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17837,268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6195C">
        <w:trPr>
          <w:trHeight w:val="7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       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96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13 897,90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95C" w:rsidRPr="00DA4585" w:rsidRDefault="006C14E6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89586,2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95C" w:rsidRPr="00DA4585" w:rsidRDefault="006C14E6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17589,00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18431,8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17363,4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17363,4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18838</w:t>
            </w: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6195C">
        <w:trPr>
          <w:trHeight w:val="1035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96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12,423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12,423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6195C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96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454,85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165,512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95C" w:rsidRPr="00DA4585" w:rsidRDefault="0096195C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6195C">
        <w:trPr>
          <w:trHeight w:val="271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96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70,333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70,333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95C" w:rsidRPr="00DA4585" w:rsidRDefault="009878D4" w:rsidP="009619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DA4585" w:rsidRDefault="0096195C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3D9" w:rsidRPr="00DA4585" w:rsidRDefault="00D533D9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3D9" w:rsidRPr="00DA4585" w:rsidRDefault="00D533D9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старший эксперт управления </w:t>
      </w:r>
    </w:p>
    <w:p w:rsidR="00D533D9" w:rsidRPr="00DA4585" w:rsidRDefault="00D533D9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И.М. Ковальчук</w:t>
      </w:r>
    </w:p>
    <w:p w:rsidR="00D533D9" w:rsidRPr="00DA4585" w:rsidRDefault="00D533D9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3D9" w:rsidRPr="00DA4585" w:rsidRDefault="00D533D9" w:rsidP="00197E59">
      <w:pPr>
        <w:rPr>
          <w:rFonts w:ascii="Times New Roman" w:hAnsi="Times New Roman" w:cs="Times New Roman"/>
          <w:sz w:val="24"/>
          <w:szCs w:val="24"/>
        </w:rPr>
      </w:pPr>
    </w:p>
    <w:p w:rsidR="000354B0" w:rsidRPr="00DA4585" w:rsidRDefault="000354B0" w:rsidP="00197E59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96195C"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354B0" w:rsidRPr="00DA4585" w:rsidRDefault="000354B0" w:rsidP="00197E59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0354B0" w:rsidRPr="00DA4585" w:rsidRDefault="000354B0" w:rsidP="00197E59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«Сохранение и развитие культуры, искусства и народного творчества в городском округе Электросталь Московской области» на 2017-2021 годы  </w:t>
      </w:r>
    </w:p>
    <w:p w:rsidR="000354B0" w:rsidRPr="00DA4585" w:rsidRDefault="000354B0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B0" w:rsidRPr="00DA4585" w:rsidRDefault="000354B0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57C" w:rsidRPr="00DA4585" w:rsidRDefault="000354B0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  <w:proofErr w:type="gramStart"/>
      <w:r w:rsidR="00E5757C" w:rsidRPr="00DA45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proofErr w:type="gramEnd"/>
      <w:r w:rsidR="00E5757C"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«Развитие библиотечного дела в городском округе Электросталь»</w:t>
      </w:r>
    </w:p>
    <w:p w:rsidR="00E5757C" w:rsidRPr="00DA4585" w:rsidRDefault="00E5757C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57C" w:rsidRPr="00DA4585" w:rsidRDefault="00E5757C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2017-2021 годы</w:t>
      </w:r>
    </w:p>
    <w:p w:rsidR="000354B0" w:rsidRPr="00DA4585" w:rsidRDefault="000354B0" w:rsidP="00197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2"/>
        <w:gridCol w:w="1642"/>
        <w:gridCol w:w="1642"/>
        <w:gridCol w:w="1436"/>
        <w:gridCol w:w="1232"/>
        <w:gridCol w:w="1231"/>
        <w:gridCol w:w="1437"/>
        <w:gridCol w:w="1231"/>
        <w:gridCol w:w="1232"/>
      </w:tblGrid>
      <w:tr w:rsidR="00AC711F" w:rsidRPr="00DA4585" w:rsidTr="00E5757C">
        <w:tc>
          <w:tcPr>
            <w:tcW w:w="2972" w:type="dxa"/>
          </w:tcPr>
          <w:p w:rsidR="000354B0" w:rsidRPr="00DA4585" w:rsidRDefault="000354B0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подпрограммы</w:t>
            </w:r>
          </w:p>
        </w:tc>
        <w:tc>
          <w:tcPr>
            <w:tcW w:w="11083" w:type="dxa"/>
            <w:gridSpan w:val="8"/>
          </w:tcPr>
          <w:p w:rsidR="000354B0" w:rsidRPr="00DA4585" w:rsidRDefault="000354B0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A4585" w:rsidTr="00E5757C">
        <w:tc>
          <w:tcPr>
            <w:tcW w:w="2972" w:type="dxa"/>
            <w:vMerge w:val="restart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42" w:type="dxa"/>
            <w:vMerge w:val="restart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42" w:type="dxa"/>
            <w:vMerge w:val="restart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799" w:type="dxa"/>
            <w:gridSpan w:val="6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32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31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37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1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2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239342,323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45482,023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237713,251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43852,951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197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155,977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155,977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946614" w:rsidRPr="00DA4585" w:rsidRDefault="00A567D9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45326,046</w:t>
            </w:r>
          </w:p>
        </w:tc>
        <w:tc>
          <w:tcPr>
            <w:tcW w:w="1232" w:type="dxa"/>
            <w:vAlign w:val="center"/>
          </w:tcPr>
          <w:p w:rsidR="00946614" w:rsidRPr="00DA4585" w:rsidRDefault="00A567D9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45326,046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43852,951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43852,951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vAlign w:val="center"/>
          </w:tcPr>
          <w:p w:rsidR="00946614" w:rsidRPr="00DA4585" w:rsidRDefault="00A567D9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946614" w:rsidRPr="00DA4585" w:rsidRDefault="00A567D9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 w:val="restart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193860,3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г.о. Электросталь 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193860,3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</w:tr>
      <w:tr w:rsidR="00AC711F" w:rsidRPr="00DA4585" w:rsidTr="00E5757C">
        <w:tc>
          <w:tcPr>
            <w:tcW w:w="297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</w:tcPr>
          <w:p w:rsidR="00946614" w:rsidRPr="00DA4585" w:rsidRDefault="00946614" w:rsidP="009466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36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37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2" w:type="dxa"/>
            <w:vAlign w:val="center"/>
          </w:tcPr>
          <w:p w:rsidR="00946614" w:rsidRPr="00DA4585" w:rsidRDefault="00946614" w:rsidP="00946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354B0" w:rsidRPr="00DA4585" w:rsidRDefault="000354B0" w:rsidP="00197E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B0" w:rsidRPr="00DA4585" w:rsidRDefault="000354B0" w:rsidP="00197E5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57C" w:rsidRPr="00DA4585" w:rsidRDefault="00E5757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E5757C" w:rsidRPr="00DA4585" w:rsidRDefault="00E5757C" w:rsidP="00197E5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E5757C" w:rsidRPr="00DA4585" w:rsidRDefault="00E5757C" w:rsidP="0019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E5757C" w:rsidRPr="00DA4585" w:rsidRDefault="00E5757C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Pr="00DA45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A4585">
        <w:rPr>
          <w:rFonts w:ascii="Times New Roman" w:hAnsi="Times New Roman" w:cs="Times New Roman"/>
          <w:sz w:val="24"/>
          <w:szCs w:val="24"/>
        </w:rPr>
        <w:t>I предусматривается реализация следующих мероприятий:</w:t>
      </w:r>
    </w:p>
    <w:p w:rsidR="00E5757C" w:rsidRPr="00DA4585" w:rsidRDefault="00E5757C" w:rsidP="00197E59">
      <w:pPr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               - обеспечение выполнения функций муниципального учреждения «Централизованная библиотечная система», в том числе оплата труда, начисления на выплаты по оплате труда, уплата налогов в порядке, установленном федеральным законодательством и законодательством Московской области; </w:t>
      </w:r>
    </w:p>
    <w:p w:rsidR="00E5757C" w:rsidRPr="00DA4585" w:rsidRDefault="00E5757C" w:rsidP="00197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оказание муниципальных услуг (выполнение работ) муниципальными библиотеками муниципального учреждения «Централизованная библиотечная система»; комплектование книжных фондов муниципальных библиотек; информационное обеспечение мероприятий.</w:t>
      </w:r>
    </w:p>
    <w:p w:rsidR="00E5757C" w:rsidRPr="00DA4585" w:rsidRDefault="00E5757C" w:rsidP="00197E59">
      <w:pPr>
        <w:ind w:firstLine="720"/>
        <w:jc w:val="both"/>
        <w:rPr>
          <w:rStyle w:val="iceouttxt"/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Ответственным исполнителем всех мероприятий подпрограммы </w:t>
      </w:r>
      <w:r w:rsidRPr="00DA45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4585">
        <w:rPr>
          <w:rFonts w:ascii="Times New Roman" w:hAnsi="Times New Roman" w:cs="Times New Roman"/>
          <w:sz w:val="24"/>
          <w:szCs w:val="24"/>
        </w:rPr>
        <w:t xml:space="preserve"> является муниципальное учреждение «Централизованная библиотечная система»  </w:t>
      </w:r>
      <w:proofErr w:type="gramStart"/>
      <w:r w:rsidRPr="00DA45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A4585">
        <w:rPr>
          <w:rFonts w:ascii="Times New Roman" w:hAnsi="Times New Roman" w:cs="Times New Roman"/>
          <w:sz w:val="24"/>
          <w:szCs w:val="24"/>
        </w:rPr>
        <w:t>.о. Электросталь Московской области</w:t>
      </w:r>
      <w:r w:rsidRPr="00DA4585">
        <w:rPr>
          <w:rStyle w:val="iceouttxt"/>
          <w:rFonts w:ascii="Times New Roman" w:hAnsi="Times New Roman" w:cs="Times New Roman"/>
          <w:sz w:val="24"/>
          <w:szCs w:val="24"/>
        </w:rPr>
        <w:t xml:space="preserve"> (далее – МУ «ЦБС»).</w:t>
      </w:r>
    </w:p>
    <w:p w:rsidR="00E5757C" w:rsidRPr="00DA4585" w:rsidRDefault="00E5757C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83" w:type="dxa"/>
        <w:tblInd w:w="427" w:type="dxa"/>
        <w:tblLayout w:type="fixed"/>
        <w:tblLook w:val="04A0"/>
      </w:tblPr>
      <w:tblGrid>
        <w:gridCol w:w="639"/>
        <w:gridCol w:w="1454"/>
        <w:gridCol w:w="1024"/>
        <w:gridCol w:w="1226"/>
        <w:gridCol w:w="1185"/>
        <w:gridCol w:w="1418"/>
        <w:gridCol w:w="1275"/>
        <w:gridCol w:w="1183"/>
        <w:gridCol w:w="1134"/>
        <w:gridCol w:w="1134"/>
        <w:gridCol w:w="1134"/>
        <w:gridCol w:w="1157"/>
        <w:gridCol w:w="820"/>
      </w:tblGrid>
      <w:tr w:rsidR="00AC711F" w:rsidRPr="00DA4585" w:rsidTr="00946614">
        <w:trPr>
          <w:trHeight w:val="300"/>
        </w:trPr>
        <w:tc>
          <w:tcPr>
            <w:tcW w:w="147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A4585" w:rsidRDefault="00375BC4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подпрограмме I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II  </w:t>
            </w:r>
          </w:p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библиотечного дела в городском округе Электросталь»</w:t>
            </w:r>
          </w:p>
        </w:tc>
      </w:tr>
      <w:tr w:rsidR="00AC711F" w:rsidRPr="00DA4585" w:rsidTr="00946614">
        <w:trPr>
          <w:trHeight w:val="72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 мероприятий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 мероприятия в 2016 году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(тыс. руб.)      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(тыс. руб.)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A4585" w:rsidTr="00946614">
        <w:trPr>
          <w:trHeight w:val="99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2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C711F" w:rsidRPr="00DA4585" w:rsidTr="00946614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61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библиотечного обслуживания населения муниципальными библиотеками муниципального учреждения "Централизованная библиотечная система"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38 331,69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239342,323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45482,023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"ЦБС"</w:t>
            </w:r>
          </w:p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46614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36 895,40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06381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237592,41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06381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43732,11 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994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100,44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563BC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563BC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46614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563BC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563BC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46614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1 335,85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563BC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563BC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3FE" w:rsidRPr="00DA4585" w:rsidRDefault="007B43F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3FE" w:rsidRPr="00DA4585" w:rsidRDefault="007B43F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3FE" w:rsidRPr="00DA4585" w:rsidRDefault="007B43F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3FE" w:rsidRPr="00DA4585" w:rsidRDefault="007B43F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DA4585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DA4585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155,977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DA4585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155,977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DA4585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DA4585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DA4585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3FE" w:rsidRPr="00DA4585" w:rsidRDefault="007B43F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43FE" w:rsidRPr="00DA4585" w:rsidRDefault="007B43F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B43FE" w:rsidRPr="00DA4585" w:rsidRDefault="007B43F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3BD" w:rsidRPr="00DA4585" w:rsidTr="00A567D9">
        <w:trPr>
          <w:trHeight w:val="982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BD" w:rsidRPr="00DA4585" w:rsidRDefault="00DF13BD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BD" w:rsidRPr="00DA4585" w:rsidRDefault="00DF13BD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труда, начисления на выплаты по оплате труда (ежемесячно). Уплата налогов в порядке, установленном федеральным законодательством и законодательством Московской области. Увеличение заработной платы работникам муниципальных учреждений сферы культуры с использованием субсидии Московской области.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BD" w:rsidRPr="00DA4585" w:rsidRDefault="00DF13BD" w:rsidP="00DF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BD" w:rsidRPr="00DA4585" w:rsidRDefault="00DF13BD" w:rsidP="00DF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BD" w:rsidRPr="00DA4585" w:rsidRDefault="00DF13BD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37 755,29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BD" w:rsidRPr="00DA4585" w:rsidRDefault="009039E3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230766,883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BD" w:rsidRPr="00DA4585" w:rsidRDefault="00DF13BD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43178,583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BD" w:rsidRPr="00DA4585" w:rsidRDefault="00DF13BD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48275,9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BD" w:rsidRPr="00DA4585" w:rsidRDefault="00DF13BD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45240,2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BD" w:rsidRPr="00DA4585" w:rsidRDefault="00DF13BD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45240,2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BD" w:rsidRPr="00DA4585" w:rsidRDefault="00DF13BD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48832,00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F13BD" w:rsidRPr="00DA4585" w:rsidRDefault="00DF13BD" w:rsidP="00DF1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"ЦБС"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BD" w:rsidRPr="00DA4585" w:rsidRDefault="00DF13BD" w:rsidP="00DF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заработной платы работникам муниципальных учреждений сферы культуры с использованием субсидии Московской области. </w:t>
            </w:r>
          </w:p>
        </w:tc>
      </w:tr>
      <w:tr w:rsidR="00AC711F" w:rsidRPr="00DA4585" w:rsidTr="00946614">
        <w:trPr>
          <w:trHeight w:val="75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36 319,00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47061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230216,30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42 628,00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A038B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47061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45240</w:t>
            </w:r>
            <w:r w:rsidR="00821499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7061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48832,00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117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100,44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27,551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27,551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67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1 335,85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367,055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367,055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67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A5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A5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36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5BC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 (выполнение работ) муниципальными библиотеками муниципального учреждения "Централизованная библиотечная система"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576,40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C71BE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A038B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652,00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"ЦБС"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муниципального задания </w:t>
            </w:r>
          </w:p>
        </w:tc>
      </w:tr>
      <w:tr w:rsidR="00AC711F" w:rsidRPr="00DA4585" w:rsidTr="00946614">
        <w:trPr>
          <w:trHeight w:val="780"/>
        </w:trPr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576,40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C71BE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637,40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A038B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517,00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652,00  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2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36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5BC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муниципальных библиотек муниципального учреждения "Централизованная библиотечная система", в том числе Субсидия на поддержку отрасли культуры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BC4" w:rsidRPr="00DA4585" w:rsidRDefault="0047061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71BEA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1072,01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A038B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47061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71BEA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75BC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47061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375BC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"ЦБС"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обновление библиотечного фонда</w:t>
            </w:r>
          </w:p>
        </w:tc>
      </w:tr>
      <w:tr w:rsidR="00AC711F" w:rsidRPr="00DA4585" w:rsidTr="00946614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47061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2306,71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BE423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C71BE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1499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375BC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C71BE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1499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75BC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885"/>
        </w:trPr>
        <w:tc>
          <w:tcPr>
            <w:tcW w:w="6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36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5BC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мероприятий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A038B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46614">
        <w:trPr>
          <w:trHeight w:val="53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60,00 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A038B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46614">
        <w:trPr>
          <w:trHeight w:val="6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499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1499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RFID-оборудования, программного обеспечения и бесконтактной смарт-карты с RFID-чипом для идентификации читателя для муниципальных общедоступных библиотек </w:t>
            </w:r>
            <w:r w:rsidRPr="00DA45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городского округа Электросталь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области, имеющих статус центральных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DA4585" w:rsidRDefault="00C71BE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2643,03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534,03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"ЦБС"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Подключение к модулю учета пользователей библиотек Единой информационной системы учета библиотечных фондов Московской области</w:t>
            </w:r>
          </w:p>
        </w:tc>
      </w:tr>
      <w:tr w:rsidR="00AC711F" w:rsidRPr="00DA4585" w:rsidTr="00946614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DA4585" w:rsidRDefault="00C71BEA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499" w:rsidRPr="00DA4585" w:rsidRDefault="0082149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21499" w:rsidRPr="00DA4585" w:rsidRDefault="0082149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112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507,34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537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300"/>
        </w:trPr>
        <w:tc>
          <w:tcPr>
            <w:tcW w:w="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38 331,69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239342,323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45482,023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"ЦБС"</w:t>
            </w:r>
          </w:p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46614">
        <w:trPr>
          <w:trHeight w:val="54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36 895,40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F44C7F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237592,41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F44C7F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43732,11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50455,9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46960,2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49 484,00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994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г.оЭлектросталь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100,44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563BC5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563BC5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46614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563BC5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563BC5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946614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1 335,85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563BC5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563BC5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1378,795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614" w:rsidRPr="00DA4585" w:rsidRDefault="00946614" w:rsidP="0055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46614">
        <w:trPr>
          <w:trHeight w:val="525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14" w:rsidRPr="00DA4585" w:rsidRDefault="00946614" w:rsidP="005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14" w:rsidRPr="00DA4585" w:rsidRDefault="00946614" w:rsidP="005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155,977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14" w:rsidRPr="00DA4585" w:rsidRDefault="00946614" w:rsidP="005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155,977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14" w:rsidRPr="00DA4585" w:rsidRDefault="00946614" w:rsidP="005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14" w:rsidRPr="00DA4585" w:rsidRDefault="00946614" w:rsidP="005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14" w:rsidRPr="00DA4585" w:rsidRDefault="00946614" w:rsidP="005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14" w:rsidRPr="00DA4585" w:rsidRDefault="00946614" w:rsidP="0055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14" w:rsidRPr="00DA4585" w:rsidRDefault="00946614" w:rsidP="0055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BC4" w:rsidRPr="00DA4585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DA4585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Верно: старший эксперт управления </w:t>
      </w:r>
    </w:p>
    <w:p w:rsidR="00375BC4" w:rsidRPr="00DA4585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культуре и делам молодежи</w:t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И.М. Ковальчук</w:t>
      </w:r>
    </w:p>
    <w:p w:rsidR="00375BC4" w:rsidRPr="00DA4585" w:rsidRDefault="00375BC4" w:rsidP="00197E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DA4585" w:rsidRDefault="00375BC4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rPr>
          <w:rFonts w:ascii="Times New Roman" w:hAnsi="Times New Roman" w:cs="Times New Roman"/>
          <w:sz w:val="24"/>
          <w:szCs w:val="24"/>
        </w:rPr>
        <w:sectPr w:rsidR="00375BC4" w:rsidRPr="00DA4585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46614" w:rsidRPr="00DA4585">
        <w:rPr>
          <w:rFonts w:ascii="Times New Roman" w:hAnsi="Times New Roman" w:cs="Times New Roman"/>
          <w:sz w:val="24"/>
          <w:szCs w:val="24"/>
        </w:rPr>
        <w:t>5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57C" w:rsidRPr="00DA4585" w:rsidRDefault="000354B0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Паспорт подпрограммы</w:t>
      </w:r>
      <w:proofErr w:type="gramStart"/>
      <w:r w:rsidR="00E5757C" w:rsidRPr="00DA4585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gramEnd"/>
      <w:r w:rsidR="00E5757C" w:rsidRPr="00DA4585">
        <w:rPr>
          <w:rFonts w:ascii="Times New Roman" w:hAnsi="Times New Roman" w:cs="Times New Roman"/>
          <w:sz w:val="24"/>
          <w:szCs w:val="24"/>
        </w:rPr>
        <w:t xml:space="preserve">  «Развитие дополнительного образования в сфере культуры и искусства в городском округе Электросталь»</w:t>
      </w:r>
    </w:p>
    <w:p w:rsidR="000354B0" w:rsidRPr="00DA4585" w:rsidRDefault="00E575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62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2"/>
        <w:gridCol w:w="1616"/>
        <w:gridCol w:w="1649"/>
        <w:gridCol w:w="1513"/>
        <w:gridCol w:w="1290"/>
        <w:gridCol w:w="1149"/>
        <w:gridCol w:w="1118"/>
        <w:gridCol w:w="1031"/>
        <w:gridCol w:w="1236"/>
        <w:gridCol w:w="50"/>
      </w:tblGrid>
      <w:tr w:rsidR="00AC711F" w:rsidRPr="00DA4585" w:rsidTr="00E5757C">
        <w:tc>
          <w:tcPr>
            <w:tcW w:w="2972" w:type="dxa"/>
          </w:tcPr>
          <w:p w:rsidR="000354B0" w:rsidRPr="00DA4585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0652" w:type="dxa"/>
            <w:gridSpan w:val="9"/>
          </w:tcPr>
          <w:p w:rsidR="000354B0" w:rsidRPr="00DA4585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 w:val="restart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6" w:type="dxa"/>
            <w:vMerge w:val="restart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649" w:type="dxa"/>
            <w:vMerge w:val="restart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337" w:type="dxa"/>
            <w:gridSpan w:val="6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90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49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8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31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36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13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345968,5</w:t>
            </w:r>
          </w:p>
        </w:tc>
        <w:tc>
          <w:tcPr>
            <w:tcW w:w="1290" w:type="dxa"/>
          </w:tcPr>
          <w:p w:rsidR="00946614" w:rsidRPr="00DA4585" w:rsidRDefault="00817B2B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76809,3</w:t>
            </w:r>
          </w:p>
        </w:tc>
        <w:tc>
          <w:tcPr>
            <w:tcW w:w="1149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18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031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236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345286,6</w:t>
            </w:r>
          </w:p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46614" w:rsidRPr="00DA4585" w:rsidRDefault="00817B2B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76127,4</w:t>
            </w:r>
          </w:p>
        </w:tc>
        <w:tc>
          <w:tcPr>
            <w:tcW w:w="1149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18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031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236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290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49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A4585" w:rsidRDefault="0094661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13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1290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203,4</w:t>
            </w:r>
          </w:p>
        </w:tc>
        <w:tc>
          <w:tcPr>
            <w:tcW w:w="1149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6C03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2D6C03" w:rsidRPr="00DA4585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</w:tcPr>
          <w:p w:rsidR="002D6C03" w:rsidRPr="00DA4585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649" w:type="dxa"/>
          </w:tcPr>
          <w:p w:rsidR="002D6C03" w:rsidRPr="00DA4585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13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76605,9</w:t>
            </w:r>
          </w:p>
        </w:tc>
        <w:tc>
          <w:tcPr>
            <w:tcW w:w="1290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76605,9</w:t>
            </w:r>
          </w:p>
        </w:tc>
        <w:tc>
          <w:tcPr>
            <w:tcW w:w="1149" w:type="dxa"/>
          </w:tcPr>
          <w:p w:rsidR="002D6C03" w:rsidRPr="00DA4585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2D6C03" w:rsidRPr="00DA4585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2D6C03" w:rsidRPr="00DA4585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2D6C03" w:rsidRPr="00DA4585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6C03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2D6C03" w:rsidRPr="00DA4585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2D6C03" w:rsidRPr="00DA4585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D6C03" w:rsidRPr="00DA4585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76127,4</w:t>
            </w:r>
          </w:p>
        </w:tc>
        <w:tc>
          <w:tcPr>
            <w:tcW w:w="1290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76127,4</w:t>
            </w:r>
          </w:p>
        </w:tc>
        <w:tc>
          <w:tcPr>
            <w:tcW w:w="1149" w:type="dxa"/>
          </w:tcPr>
          <w:p w:rsidR="002D6C03" w:rsidRPr="00DA4585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2D6C03" w:rsidRPr="00DA4585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2D6C03" w:rsidRPr="00DA4585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2D6C03" w:rsidRPr="00DA4585" w:rsidRDefault="002D6C03" w:rsidP="002D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6C03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2D6C03" w:rsidRPr="00DA4585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2D6C03" w:rsidRPr="00DA4585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2D6C03" w:rsidRPr="00DA4585" w:rsidRDefault="002D6C03" w:rsidP="002D6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290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49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2D6C03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13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49" w:type="dxa"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513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269159,2</w:t>
            </w:r>
          </w:p>
        </w:tc>
        <w:tc>
          <w:tcPr>
            <w:tcW w:w="1290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18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031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236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3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269159,2</w:t>
            </w:r>
          </w:p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18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031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236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13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E5757C">
        <w:trPr>
          <w:gridAfter w:val="1"/>
          <w:wAfter w:w="50" w:type="dxa"/>
        </w:trPr>
        <w:tc>
          <w:tcPr>
            <w:tcW w:w="2972" w:type="dxa"/>
            <w:vMerge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</w:tcPr>
          <w:p w:rsidR="00946614" w:rsidRPr="00DA4585" w:rsidRDefault="00946614" w:rsidP="009466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13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</w:tcPr>
          <w:p w:rsidR="00946614" w:rsidRPr="00DA4585" w:rsidRDefault="002D6C03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1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946614" w:rsidRPr="00DA4585" w:rsidRDefault="00946614" w:rsidP="002D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57C" w:rsidRPr="00DA4585" w:rsidRDefault="00E5757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E5757C" w:rsidRPr="00DA4585" w:rsidRDefault="00E5757C" w:rsidP="0019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757C" w:rsidRPr="00DA4585" w:rsidRDefault="00E5757C" w:rsidP="0019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Ухудшится ситуация с обновлением парка музыкальных инструментов, износ которых в настоящее время составляет более 90%. Снизится  уровень удовлетворенности населения услугами учреждений дополнительного образования в сфере культуры и искусства.</w:t>
      </w:r>
    </w:p>
    <w:p w:rsidR="00E5757C" w:rsidRPr="00DA4585" w:rsidRDefault="00CB4D39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В</w:t>
      </w:r>
      <w:r w:rsidR="00E5757C" w:rsidRPr="00DA4585">
        <w:rPr>
          <w:rFonts w:ascii="Times New Roman" w:hAnsi="Times New Roman" w:cs="Times New Roman"/>
          <w:sz w:val="24"/>
          <w:szCs w:val="24"/>
        </w:rPr>
        <w:t xml:space="preserve"> рамках подпрограммы </w:t>
      </w:r>
      <w:r w:rsidR="00E5757C" w:rsidRPr="00DA458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5757C" w:rsidRPr="00DA4585">
        <w:rPr>
          <w:rFonts w:ascii="Times New Roman" w:hAnsi="Times New Roman" w:cs="Times New Roman"/>
          <w:sz w:val="24"/>
          <w:szCs w:val="24"/>
        </w:rPr>
        <w:t>I предусматривается реализация следующ</w:t>
      </w:r>
      <w:r w:rsidRPr="00DA4585">
        <w:rPr>
          <w:rFonts w:ascii="Times New Roman" w:hAnsi="Times New Roman" w:cs="Times New Roman"/>
          <w:sz w:val="24"/>
          <w:szCs w:val="24"/>
        </w:rPr>
        <w:t>их</w:t>
      </w:r>
      <w:r w:rsidR="00E5757C" w:rsidRPr="00DA4585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Pr="00DA4585">
        <w:rPr>
          <w:rFonts w:ascii="Times New Roman" w:hAnsi="Times New Roman" w:cs="Times New Roman"/>
          <w:sz w:val="24"/>
          <w:szCs w:val="24"/>
        </w:rPr>
        <w:t>й</w:t>
      </w:r>
      <w:r w:rsidR="00E5757C" w:rsidRPr="00DA4585">
        <w:rPr>
          <w:rFonts w:ascii="Times New Roman" w:hAnsi="Times New Roman" w:cs="Times New Roman"/>
          <w:sz w:val="24"/>
          <w:szCs w:val="24"/>
        </w:rPr>
        <w:t>:</w:t>
      </w:r>
    </w:p>
    <w:p w:rsidR="00E5757C" w:rsidRPr="00DA4585" w:rsidRDefault="00E5757C" w:rsidP="00197E59">
      <w:pPr>
        <w:pStyle w:val="p3"/>
        <w:spacing w:before="0" w:beforeAutospacing="0" w:after="0" w:afterAutospacing="0"/>
        <w:ind w:firstLine="600"/>
        <w:jc w:val="both"/>
      </w:pPr>
      <w:r w:rsidRPr="00DA4585">
        <w:t>-  оплата труда, начисления на выплаты по оплате труда, уплата налогов в порядке, установленном федеральным законодательством и законодательством Московской области;</w:t>
      </w:r>
    </w:p>
    <w:p w:rsidR="00E5757C" w:rsidRPr="00DA4585" w:rsidRDefault="00E5757C" w:rsidP="00197E59">
      <w:pPr>
        <w:pStyle w:val="p3"/>
        <w:spacing w:before="0" w:beforeAutospacing="0" w:after="0" w:afterAutospacing="0"/>
        <w:ind w:firstLine="600"/>
        <w:jc w:val="both"/>
      </w:pPr>
      <w:r w:rsidRPr="00DA4585">
        <w:t>- оказание муниципальных услуг (выполнение работ) муниципальными учреждениями дополнительного образования в сфере культуры и искусства;</w:t>
      </w:r>
    </w:p>
    <w:p w:rsidR="00E5757C" w:rsidRPr="00DA4585" w:rsidRDefault="00E5757C" w:rsidP="00197E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выявление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E5757C" w:rsidRPr="00DA4585" w:rsidRDefault="00E5757C" w:rsidP="00197E59">
      <w:pPr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Ответственными исполнителями мероприятий подпрограммы </w:t>
      </w:r>
      <w:r w:rsidRPr="00DA458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A4585">
        <w:rPr>
          <w:rFonts w:ascii="Times New Roman" w:hAnsi="Times New Roman" w:cs="Times New Roman"/>
          <w:sz w:val="24"/>
          <w:szCs w:val="24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области. </w:t>
      </w:r>
    </w:p>
    <w:p w:rsidR="00E5757C" w:rsidRPr="00DA4585" w:rsidRDefault="00E5757C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48" w:type="dxa"/>
        <w:tblInd w:w="597" w:type="dxa"/>
        <w:tblLayout w:type="fixed"/>
        <w:tblLook w:val="04A0"/>
      </w:tblPr>
      <w:tblGrid>
        <w:gridCol w:w="628"/>
        <w:gridCol w:w="1617"/>
        <w:gridCol w:w="840"/>
        <w:gridCol w:w="1213"/>
        <w:gridCol w:w="1168"/>
        <w:gridCol w:w="1275"/>
        <w:gridCol w:w="1152"/>
        <w:gridCol w:w="1212"/>
        <w:gridCol w:w="1137"/>
        <w:gridCol w:w="1195"/>
        <w:gridCol w:w="1134"/>
        <w:gridCol w:w="1116"/>
        <w:gridCol w:w="861"/>
      </w:tblGrid>
      <w:tr w:rsidR="00AC711F" w:rsidRPr="00DA4585" w:rsidTr="0063455B">
        <w:trPr>
          <w:trHeight w:val="255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A4585" w:rsidRDefault="00375BC4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подпрограмме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</w:p>
        </w:tc>
      </w:tr>
      <w:tr w:rsidR="00AC711F" w:rsidRPr="00DA4585" w:rsidTr="0063455B">
        <w:trPr>
          <w:trHeight w:val="428"/>
        </w:trPr>
        <w:tc>
          <w:tcPr>
            <w:tcW w:w="14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III </w:t>
            </w:r>
          </w:p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дополнительного образования в сфере культуры и искусства в городском округе Электросталь»</w:t>
            </w:r>
          </w:p>
        </w:tc>
      </w:tr>
      <w:tr w:rsidR="00AC711F" w:rsidRPr="00DA4585" w:rsidTr="0063455B">
        <w:trPr>
          <w:trHeight w:val="4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A4585" w:rsidTr="0063455B">
        <w:trPr>
          <w:trHeight w:val="1056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2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C711F" w:rsidRPr="00DA4585" w:rsidTr="0063455B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F7" w:rsidRPr="00DA4585" w:rsidRDefault="00F61E79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24F7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 функций муниципальных учреждений дополнительного образования в сфере культуры и искусства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4F7" w:rsidRPr="00DA4585" w:rsidRDefault="00A124F7" w:rsidP="00A1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F7" w:rsidRPr="00DA4585" w:rsidRDefault="00A124F7" w:rsidP="00A1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345968,5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124F7" w:rsidRPr="00DA4585" w:rsidRDefault="00817B2B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"ДХШ", МАУДО "ДМШ", МУДО "ДМШ  им. Ж.И. Андреенко"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63455B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4F7" w:rsidRPr="00DA4585" w:rsidRDefault="00A124F7" w:rsidP="00A1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67671,36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FF3689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345250,7</w:t>
            </w:r>
          </w:p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124F7" w:rsidRPr="00DA4585" w:rsidRDefault="00FF3689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76091,5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F7" w:rsidRPr="00DA4585" w:rsidRDefault="00A124F7" w:rsidP="00A1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10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CA51C6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CA51C6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63455B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6364" w:rsidRPr="00DA4585" w:rsidRDefault="000C636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FF368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FF368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364" w:rsidRPr="00DA4585" w:rsidRDefault="000C636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63455B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F" w:rsidRPr="00DA4585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F" w:rsidRPr="00DA4585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F" w:rsidRPr="00DA4585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DA4585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DA4585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DA4585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DA4585" w:rsidRDefault="00BF73FF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DA4585" w:rsidRDefault="00BF73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DA4585" w:rsidRDefault="00BF73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DA4585" w:rsidRDefault="00BF73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3FF" w:rsidRPr="00DA4585" w:rsidRDefault="00BF73FF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3FF" w:rsidRPr="00DA4585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73FF" w:rsidRPr="00DA4585" w:rsidRDefault="00BF73FF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55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F61E7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636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375BC4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труда, начисления на выплаты по оплате труда (ежемесячно). Уплата налогов в порядке, установленном федеральным законодательством и законодательством Московской области. Увеличение заработной платы работникам муниципальных учреждений дополнительного образования сферы культуры с использованием субсидии Московской области.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69588,31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DF486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340124,3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C5E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75186,8</w:t>
            </w:r>
          </w:p>
          <w:p w:rsidR="003C5EAE" w:rsidRPr="00DA4585" w:rsidRDefault="003C5E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C5E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64645,9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C5E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62452,3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C5E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C5E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75387,00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737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67446,36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C5E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339406,5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EAE" w:rsidRPr="00DA4585" w:rsidRDefault="003C5EAE" w:rsidP="003C5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74469,0</w:t>
            </w:r>
          </w:p>
          <w:p w:rsidR="003C5EAE" w:rsidRPr="00DA4585" w:rsidRDefault="003C5EA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64645,9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62452,3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75387,00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"ДХШ", МАУДО "ДМШ", МУДО "ДМШ  им. Ж.И. Андреенко"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учреждений. Увеличение заработной платы работникам муниципальных учреждений дополнительного образования сферы культуры с использованием субсидии Московской области. </w:t>
            </w:r>
          </w:p>
        </w:tc>
      </w:tr>
      <w:tr w:rsidR="00AC711F" w:rsidRPr="00DA4585" w:rsidTr="0063455B">
        <w:trPr>
          <w:trHeight w:val="10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5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478,50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5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28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08DC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стипендия  Главы городского округа Электросталь детям и подросткам, проявившим способности в области культуры и искусства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B537B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стипендий  </w:t>
            </w:r>
          </w:p>
        </w:tc>
      </w:tr>
      <w:tr w:rsidR="00AC711F" w:rsidRPr="00DA4585" w:rsidTr="0063455B">
        <w:trPr>
          <w:trHeight w:val="7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37B6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315,00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255,00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B08DC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 (выполнение работ) муниципальными учреждениями дополнительного образования в сфере культуры и искусства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37B6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811,40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726,70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"ДХШ", МАУДО "ДМШ", МУДО "ДМШ  им. Ж.И. Андреенко"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AC711F" w:rsidRPr="00DA4585" w:rsidTr="0063455B">
        <w:trPr>
          <w:trHeight w:val="87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B537B6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3 811,40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669,70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08DC" w:rsidRPr="00DA4585" w:rsidRDefault="000B08D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726,70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8DC" w:rsidRPr="00DA4585" w:rsidRDefault="000B08D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2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69813,31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345968,5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3455B" w:rsidRPr="00DA4585" w:rsidRDefault="00817B2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76809,3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"ДХШ", МАУДО "ДМШ", МУДО "ДМШ  им. Ж.И. Андреенко" 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63455B">
        <w:trPr>
          <w:trHeight w:val="523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67671,36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418EA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345250,7</w:t>
            </w:r>
          </w:p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3455B" w:rsidRPr="00DA4585" w:rsidRDefault="006418EA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76091,5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65725,9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63532,3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76368,7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63455B">
        <w:trPr>
          <w:trHeight w:val="102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418EA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CB0810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63455B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55B" w:rsidRPr="00DA4585" w:rsidRDefault="0063455B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418EA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CB0810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63455B">
        <w:trPr>
          <w:trHeight w:val="840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203,40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203,40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75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75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75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75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55B" w:rsidRPr="00DA4585" w:rsidRDefault="0063455B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BC4" w:rsidRPr="00DA4585" w:rsidRDefault="00375BC4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DA4585" w:rsidRDefault="00375BC4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старший эксперт управления </w:t>
      </w:r>
    </w:p>
    <w:p w:rsidR="00375BC4" w:rsidRPr="00DA4585" w:rsidRDefault="00375BC4" w:rsidP="00197E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И.М. Ковальчук</w:t>
      </w:r>
    </w:p>
    <w:p w:rsidR="00375BC4" w:rsidRPr="00DA4585" w:rsidRDefault="00375BC4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both"/>
        <w:rPr>
          <w:rFonts w:ascii="Times New Roman" w:hAnsi="Times New Roman" w:cs="Times New Roman"/>
          <w:sz w:val="24"/>
          <w:szCs w:val="24"/>
        </w:rPr>
        <w:sectPr w:rsidR="00375BC4" w:rsidRPr="00DA4585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3455B" w:rsidRPr="00DA4585">
        <w:rPr>
          <w:rFonts w:ascii="Times New Roman" w:hAnsi="Times New Roman" w:cs="Times New Roman"/>
          <w:sz w:val="24"/>
          <w:szCs w:val="24"/>
        </w:rPr>
        <w:t>6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0354B0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Паспорт подпрограммы</w:t>
      </w:r>
      <w:proofErr w:type="gramStart"/>
      <w:r w:rsidR="00CB4D39" w:rsidRPr="00DA4585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="00CB4D39" w:rsidRPr="00DA4585">
        <w:rPr>
          <w:rFonts w:ascii="Times New Roman" w:hAnsi="Times New Roman" w:cs="Times New Roman"/>
          <w:sz w:val="24"/>
          <w:szCs w:val="24"/>
        </w:rPr>
        <w:t xml:space="preserve">  «Развитие самодеятельного творчества и поддержка основных форм культурно-досуговой деятельности в городском округе Электросталь» </w:t>
      </w:r>
    </w:p>
    <w:p w:rsidR="00CB4D39" w:rsidRPr="00DA4585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CB4D39" w:rsidRPr="00DA4585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98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9"/>
        <w:gridCol w:w="1619"/>
        <w:gridCol w:w="1924"/>
        <w:gridCol w:w="1417"/>
        <w:gridCol w:w="1418"/>
        <w:gridCol w:w="1213"/>
        <w:gridCol w:w="1216"/>
        <w:gridCol w:w="1214"/>
        <w:gridCol w:w="1279"/>
      </w:tblGrid>
      <w:tr w:rsidR="00AC711F" w:rsidRPr="00DA4585" w:rsidTr="00CB4D39">
        <w:tc>
          <w:tcPr>
            <w:tcW w:w="2689" w:type="dxa"/>
          </w:tcPr>
          <w:p w:rsidR="000354B0" w:rsidRPr="00DA4585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300" w:type="dxa"/>
            <w:gridSpan w:val="8"/>
          </w:tcPr>
          <w:p w:rsidR="000354B0" w:rsidRPr="00DA4585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A4585" w:rsidTr="00CB4D39">
        <w:tc>
          <w:tcPr>
            <w:tcW w:w="2689" w:type="dxa"/>
            <w:vMerge w:val="restart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9" w:type="dxa"/>
            <w:vMerge w:val="restart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24" w:type="dxa"/>
            <w:vMerge w:val="restart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57" w:type="dxa"/>
            <w:gridSpan w:val="6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A4585" w:rsidTr="00CB4D39">
        <w:tc>
          <w:tcPr>
            <w:tcW w:w="2689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16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4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9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711F" w:rsidRPr="00DA4585" w:rsidTr="00CB4D39">
        <w:tc>
          <w:tcPr>
            <w:tcW w:w="2689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283544,249</w:t>
            </w:r>
          </w:p>
        </w:tc>
        <w:tc>
          <w:tcPr>
            <w:tcW w:w="1418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38632,049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216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214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279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</w:tr>
      <w:tr w:rsidR="00AC711F" w:rsidRPr="00DA4585" w:rsidTr="00CB4D39">
        <w:tc>
          <w:tcPr>
            <w:tcW w:w="2689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283126,126</w:t>
            </w:r>
          </w:p>
        </w:tc>
        <w:tc>
          <w:tcPr>
            <w:tcW w:w="1418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38213,926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216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214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279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</w:tr>
      <w:tr w:rsidR="00AC711F" w:rsidRPr="00DA4585" w:rsidTr="00CB4D39">
        <w:tc>
          <w:tcPr>
            <w:tcW w:w="2689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293,433</w:t>
            </w:r>
          </w:p>
        </w:tc>
        <w:tc>
          <w:tcPr>
            <w:tcW w:w="1418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293,433</w:t>
            </w:r>
          </w:p>
        </w:tc>
        <w:tc>
          <w:tcPr>
            <w:tcW w:w="1213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711F" w:rsidRPr="00DA4585" w:rsidTr="00CB4D39">
        <w:tc>
          <w:tcPr>
            <w:tcW w:w="2689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418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213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63455B" w:rsidRPr="00DA4585" w:rsidRDefault="0063455B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711F" w:rsidRPr="00DA4585" w:rsidTr="00755BA6">
        <w:tc>
          <w:tcPr>
            <w:tcW w:w="268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92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63455B" w:rsidRPr="00DA4585" w:rsidRDefault="002D6C03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38507,359</w:t>
            </w:r>
          </w:p>
        </w:tc>
        <w:tc>
          <w:tcPr>
            <w:tcW w:w="1418" w:type="dxa"/>
          </w:tcPr>
          <w:p w:rsidR="0063455B" w:rsidRPr="00DA4585" w:rsidRDefault="002D6C03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38507,359</w:t>
            </w:r>
          </w:p>
        </w:tc>
        <w:tc>
          <w:tcPr>
            <w:tcW w:w="1213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711F" w:rsidRPr="00DA4585" w:rsidTr="00755BA6">
        <w:tc>
          <w:tcPr>
            <w:tcW w:w="268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38213,926</w:t>
            </w:r>
          </w:p>
        </w:tc>
        <w:tc>
          <w:tcPr>
            <w:tcW w:w="1418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38213,926</w:t>
            </w:r>
          </w:p>
        </w:tc>
        <w:tc>
          <w:tcPr>
            <w:tcW w:w="1213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711F" w:rsidRPr="00DA4585" w:rsidTr="00CB4D39">
        <w:tc>
          <w:tcPr>
            <w:tcW w:w="268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293,433</w:t>
            </w:r>
          </w:p>
        </w:tc>
        <w:tc>
          <w:tcPr>
            <w:tcW w:w="1418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293,433</w:t>
            </w:r>
          </w:p>
        </w:tc>
        <w:tc>
          <w:tcPr>
            <w:tcW w:w="1213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711F" w:rsidRPr="00DA4585" w:rsidTr="00CB4D39">
        <w:tc>
          <w:tcPr>
            <w:tcW w:w="268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3455B" w:rsidRPr="00DA4585" w:rsidRDefault="002D6C03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3455B" w:rsidRPr="00DA4585" w:rsidRDefault="002D6C03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3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711F" w:rsidRPr="00DA4585" w:rsidTr="00755BA6">
        <w:tc>
          <w:tcPr>
            <w:tcW w:w="268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92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244912,2</w:t>
            </w:r>
          </w:p>
        </w:tc>
        <w:tc>
          <w:tcPr>
            <w:tcW w:w="1418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216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21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279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</w:tr>
      <w:tr w:rsidR="00AC711F" w:rsidRPr="00DA4585" w:rsidTr="00755BA6">
        <w:tc>
          <w:tcPr>
            <w:tcW w:w="268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244912,2</w:t>
            </w:r>
          </w:p>
        </w:tc>
        <w:tc>
          <w:tcPr>
            <w:tcW w:w="1418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216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21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279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</w:tr>
      <w:tr w:rsidR="00AC711F" w:rsidRPr="00DA4585" w:rsidTr="00CB4D39">
        <w:tc>
          <w:tcPr>
            <w:tcW w:w="268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3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C711F" w:rsidRPr="00DA4585" w:rsidTr="00CB4D39">
        <w:tc>
          <w:tcPr>
            <w:tcW w:w="268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3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6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4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9" w:type="dxa"/>
          </w:tcPr>
          <w:p w:rsidR="0063455B" w:rsidRPr="00DA4585" w:rsidRDefault="0063455B" w:rsidP="00634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CB4D3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4D39" w:rsidRPr="00DA4585" w:rsidRDefault="00CB4D39" w:rsidP="00197E59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CB4D39" w:rsidP="00197E5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ухудшение состояния материально-технической базы,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CB4D39" w:rsidRPr="00DA4585" w:rsidRDefault="00CB4D39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Pr="00DA45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4585">
        <w:rPr>
          <w:rFonts w:ascii="Times New Roman" w:hAnsi="Times New Roman" w:cs="Times New Roman"/>
          <w:sz w:val="24"/>
          <w:szCs w:val="24"/>
        </w:rPr>
        <w:t xml:space="preserve"> предусматривается реализация следующих мероприятий:</w:t>
      </w:r>
    </w:p>
    <w:p w:rsidR="00CB4D39" w:rsidRPr="00DA4585" w:rsidRDefault="00CB4D39" w:rsidP="00197E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- оплата труда, начисления на выплаты по оплате труда, уплата налогов в порядке, установленном федеральным законодательством и законодательством Московской области;</w:t>
      </w:r>
    </w:p>
    <w:p w:rsidR="00CB4D39" w:rsidRPr="00DA4585" w:rsidRDefault="00CB4D39" w:rsidP="00197E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- 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</w:t>
      </w:r>
      <w:r w:rsidR="00B537B6" w:rsidRPr="00DA4585">
        <w:rPr>
          <w:rFonts w:ascii="Times New Roman" w:hAnsi="Times New Roman" w:cs="Times New Roman"/>
          <w:sz w:val="24"/>
          <w:szCs w:val="24"/>
        </w:rPr>
        <w:t>Электросталь выдающимся</w:t>
      </w:r>
      <w:r w:rsidRPr="00DA4585">
        <w:rPr>
          <w:rFonts w:ascii="Times New Roman" w:hAnsi="Times New Roman" w:cs="Times New Roman"/>
          <w:sz w:val="24"/>
          <w:szCs w:val="24"/>
        </w:rPr>
        <w:t xml:space="preserve"> деятелям культуры и искусства и молодым талантливым авторам  городского округа Электросталь.</w:t>
      </w:r>
    </w:p>
    <w:p w:rsidR="00CB4D39" w:rsidRPr="00DA4585" w:rsidRDefault="00CB4D39" w:rsidP="00197E5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ab/>
        <w:t xml:space="preserve">Ответственными исполнителями мероприятий подпрограммы </w:t>
      </w:r>
      <w:r w:rsidRPr="00DA458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4585">
        <w:rPr>
          <w:rFonts w:ascii="Times New Roman" w:hAnsi="Times New Roman" w:cs="Times New Roman"/>
          <w:sz w:val="24"/>
          <w:szCs w:val="24"/>
        </w:rPr>
        <w:t xml:space="preserve"> являются муниципальные культурно-досуговые учреждения. </w:t>
      </w:r>
    </w:p>
    <w:p w:rsidR="00CB4D39" w:rsidRPr="00DA4585" w:rsidRDefault="00CB4D39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21" w:type="dxa"/>
        <w:tblInd w:w="692" w:type="dxa"/>
        <w:tblLayout w:type="fixed"/>
        <w:tblLook w:val="04A0"/>
      </w:tblPr>
      <w:tblGrid>
        <w:gridCol w:w="633"/>
        <w:gridCol w:w="1602"/>
        <w:gridCol w:w="709"/>
        <w:gridCol w:w="1012"/>
        <w:gridCol w:w="1211"/>
        <w:gridCol w:w="1462"/>
        <w:gridCol w:w="1275"/>
        <w:gridCol w:w="1134"/>
        <w:gridCol w:w="1134"/>
        <w:gridCol w:w="1134"/>
        <w:gridCol w:w="1134"/>
        <w:gridCol w:w="992"/>
        <w:gridCol w:w="1289"/>
      </w:tblGrid>
      <w:tr w:rsidR="00AC711F" w:rsidRPr="00DA4585" w:rsidTr="004D1F8E">
        <w:trPr>
          <w:trHeight w:val="255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A4585" w:rsidRDefault="00375BC4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подпрограмме  IV</w:t>
            </w:r>
          </w:p>
        </w:tc>
      </w:tr>
      <w:tr w:rsidR="00AC711F" w:rsidRPr="00DA4585" w:rsidTr="004D1F8E">
        <w:trPr>
          <w:trHeight w:val="645"/>
        </w:trPr>
        <w:tc>
          <w:tcPr>
            <w:tcW w:w="147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IV  </w:t>
            </w:r>
          </w:p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самодеятельного творчества и поддержка основных форм культурно-досуговой деятельности в городском округе Электросталь»</w:t>
            </w:r>
          </w:p>
        </w:tc>
      </w:tr>
      <w:tr w:rsidR="00AC711F" w:rsidRPr="00DA4585" w:rsidTr="004D1F8E">
        <w:trPr>
          <w:trHeight w:val="49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A4585" w:rsidTr="004D1F8E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25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C711F" w:rsidRPr="00DA4585" w:rsidTr="004D1F8E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1F8E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Оказание муниципальных услуг  по обеспечению творческой самореализации граждан,  проведению культурно-массовых мероприятий,  содержание имущества учреждений клубного типа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283544,249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38632,049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27 646,90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283126,126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38191,90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"ЦК "Досуг", МУ "КЦ им. Н.П. Васильева"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105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22,026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293,433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293,433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27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F61E7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1F8E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труда, начисления на выплаты по оплате труда (ежемесячно). Уплата налогов в порядке, установленном федеральным законодательством и законодательством Московской области. Увеличение заработной платы работникам муниципальных учреждений сферы культуры с использованием субсидии Московской области.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24 813,25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283544,249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38632,049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46515,5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"ЦК "Досуг", МУ "КЦ им. Н.П. Васильева"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9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23 778,60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249388,20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57543,2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39976,50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117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561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561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28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1F8E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и культурно-массовых мероприятий в сфере культуры муниципальными  учреждениями культуры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3 678,30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32 682,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6 327,30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"ЦК "Досуг", МУ "КЦ им. Н.П. Васильева"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4D1F8E">
        <w:trPr>
          <w:trHeight w:val="79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3 678,30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5 534,90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6 327,30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703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1F8E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стипендия Главы городского округа Электросталь  выдающимся деятелям культуры и искусства и молодым талантливым авторам  городского округа Электросталь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Электросталь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стипендий</w:t>
            </w:r>
          </w:p>
        </w:tc>
      </w:tr>
      <w:tr w:rsidR="00AC711F" w:rsidRPr="00DA4585" w:rsidTr="004D1F8E">
        <w:trPr>
          <w:trHeight w:val="94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76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37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подпрограмме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28 681,55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283544,249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38632,049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719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27 646,90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283126,126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38191,90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69751,4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64317,1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46515,5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"ЦК "Досуг", МУ "КЦ им. Н.П. Васильева"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1050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г.о Электросталь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22,026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22,026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962,29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293,433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293,433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D1F8E">
        <w:trPr>
          <w:trHeight w:val="273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124,69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E" w:rsidRPr="00DA4585" w:rsidRDefault="004D1F8E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BC4" w:rsidRPr="00DA4585" w:rsidRDefault="00375BC4" w:rsidP="00197E5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DA4585" w:rsidRDefault="00375BC4" w:rsidP="00197E5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старший эксперт управления </w:t>
      </w:r>
    </w:p>
    <w:p w:rsidR="00375BC4" w:rsidRPr="00DA4585" w:rsidRDefault="00375BC4" w:rsidP="00197E5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И.М. Ковальчук</w:t>
      </w:r>
    </w:p>
    <w:p w:rsidR="00375BC4" w:rsidRPr="00DA4585" w:rsidRDefault="00375BC4" w:rsidP="00197E59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DA4585" w:rsidRDefault="00375BC4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6FA7" w:rsidRPr="00DA4585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746FA7" w:rsidRPr="00DA4585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746FA7" w:rsidRPr="00DA4585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746FA7" w:rsidRPr="00DA4585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746FA7" w:rsidRPr="00DA4585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746FA7" w:rsidRPr="00DA4585" w:rsidRDefault="00746FA7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746FA7" w:rsidP="00197E59">
      <w:pPr>
        <w:tabs>
          <w:tab w:val="left" w:pos="10275"/>
        </w:tabs>
        <w:rPr>
          <w:rFonts w:ascii="Times New Roman" w:hAnsi="Times New Roman" w:cs="Times New Roman"/>
          <w:sz w:val="24"/>
          <w:szCs w:val="24"/>
        </w:rPr>
        <w:sectPr w:rsidR="00375BC4" w:rsidRPr="00DA4585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  <w:r w:rsidRPr="00DA4585">
        <w:rPr>
          <w:rFonts w:ascii="Times New Roman" w:hAnsi="Times New Roman" w:cs="Times New Roman"/>
          <w:sz w:val="24"/>
          <w:szCs w:val="24"/>
        </w:rPr>
        <w:tab/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Приложение №</w:t>
      </w:r>
      <w:r w:rsidR="00402CE7" w:rsidRPr="00DA4585">
        <w:rPr>
          <w:rFonts w:ascii="Times New Roman" w:hAnsi="Times New Roman" w:cs="Times New Roman"/>
          <w:sz w:val="24"/>
          <w:szCs w:val="24"/>
        </w:rPr>
        <w:t>7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«Сохранение и развитие культуры, искусства и народного творчества в городском округе Электросталь Московской области»</w:t>
      </w:r>
    </w:p>
    <w:p w:rsidR="000354B0" w:rsidRPr="00DA4585" w:rsidRDefault="000354B0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0354B0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Паспорт подпрограммы</w:t>
      </w:r>
      <w:proofErr w:type="gramStart"/>
      <w:r w:rsidR="00CB4D39" w:rsidRPr="00DA4585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="00CB4D39" w:rsidRPr="00DA4585">
        <w:rPr>
          <w:rFonts w:ascii="Times New Roman" w:hAnsi="Times New Roman" w:cs="Times New Roman"/>
          <w:sz w:val="24"/>
          <w:szCs w:val="24"/>
        </w:rPr>
        <w:t xml:space="preserve">  «Развитие туризма в городском округе Электросталь»</w:t>
      </w:r>
    </w:p>
    <w:p w:rsidR="000354B0" w:rsidRPr="00DA4585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на 2017-2021 годы</w:t>
      </w:r>
    </w:p>
    <w:tbl>
      <w:tblPr>
        <w:tblW w:w="1422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5"/>
        <w:gridCol w:w="1701"/>
        <w:gridCol w:w="2410"/>
        <w:gridCol w:w="1242"/>
        <w:gridCol w:w="1517"/>
        <w:gridCol w:w="1244"/>
        <w:gridCol w:w="1266"/>
        <w:gridCol w:w="1242"/>
        <w:gridCol w:w="1168"/>
        <w:gridCol w:w="27"/>
      </w:tblGrid>
      <w:tr w:rsidR="00AC711F" w:rsidRPr="00DA4585" w:rsidTr="00CB4D39">
        <w:trPr>
          <w:gridAfter w:val="1"/>
          <w:wAfter w:w="27" w:type="dxa"/>
        </w:trPr>
        <w:tc>
          <w:tcPr>
            <w:tcW w:w="2405" w:type="dxa"/>
          </w:tcPr>
          <w:p w:rsidR="000354B0" w:rsidRPr="00DA4585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790" w:type="dxa"/>
            <w:gridSpan w:val="8"/>
          </w:tcPr>
          <w:p w:rsidR="000354B0" w:rsidRPr="00DA4585" w:rsidRDefault="000354B0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A4585" w:rsidTr="00CB4D39">
        <w:tc>
          <w:tcPr>
            <w:tcW w:w="2405" w:type="dxa"/>
            <w:vMerge w:val="restart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06" w:type="dxa"/>
            <w:gridSpan w:val="7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4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6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2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5" w:type="dxa"/>
            <w:gridSpan w:val="2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517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44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6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42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5" w:type="dxa"/>
            <w:gridSpan w:val="2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517,0 </w:t>
            </w:r>
          </w:p>
        </w:tc>
        <w:tc>
          <w:tcPr>
            <w:tcW w:w="1517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44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6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42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5" w:type="dxa"/>
            <w:gridSpan w:val="2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7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</w:tcPr>
          <w:p w:rsidR="002B2BC2" w:rsidRPr="00DA4585" w:rsidRDefault="002B2BC2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10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17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44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17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44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</w:tcPr>
          <w:p w:rsidR="009519D1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7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410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42" w:type="dxa"/>
          </w:tcPr>
          <w:p w:rsidR="002B2BC2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2B2BC2" w:rsidRPr="00DA45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17" w:type="dxa"/>
          </w:tcPr>
          <w:p w:rsidR="002B2BC2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2BC2" w:rsidRPr="00DA45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4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6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42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5" w:type="dxa"/>
            <w:gridSpan w:val="2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</w:tcPr>
          <w:p w:rsidR="002B2BC2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2B2BC2"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517" w:type="dxa"/>
          </w:tcPr>
          <w:p w:rsidR="002B2BC2" w:rsidRPr="00DA4585" w:rsidRDefault="009519D1" w:rsidP="009519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2BC2" w:rsidRPr="00DA45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4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66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42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95" w:type="dxa"/>
            <w:gridSpan w:val="2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C711F" w:rsidRPr="00DA4585" w:rsidTr="00CB4D39">
        <w:tc>
          <w:tcPr>
            <w:tcW w:w="2405" w:type="dxa"/>
            <w:vMerge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2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17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4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2" w:type="dxa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gridSpan w:val="2"/>
          </w:tcPr>
          <w:p w:rsidR="002B2BC2" w:rsidRPr="00DA4585" w:rsidRDefault="002B2BC2" w:rsidP="002B2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CB4D3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4D39" w:rsidRPr="00DA4585" w:rsidRDefault="00CB4D39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При отсутствии поддержки в сфере туризма снизится конкурентоспособность и уровень удовлетворенности населения туристическими услугами. Ответственным исполнителем мероприятий подпрограммы V  является муниципальное учреждение «Музейно-выставочный центр».</w:t>
      </w:r>
    </w:p>
    <w:p w:rsidR="009519D1" w:rsidRPr="00DA4585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DA4585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DA4585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DA4585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DA4585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DA4585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519D1" w:rsidRPr="00DA4585" w:rsidRDefault="009519D1" w:rsidP="00197E59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9" w:type="dxa"/>
        <w:tblInd w:w="25" w:type="dxa"/>
        <w:tblLayout w:type="fixed"/>
        <w:tblLook w:val="04A0"/>
      </w:tblPr>
      <w:tblGrid>
        <w:gridCol w:w="654"/>
        <w:gridCol w:w="1889"/>
        <w:gridCol w:w="1050"/>
        <w:gridCol w:w="1469"/>
        <w:gridCol w:w="1260"/>
        <w:gridCol w:w="1050"/>
        <w:gridCol w:w="1049"/>
        <w:gridCol w:w="1050"/>
        <w:gridCol w:w="1050"/>
        <w:gridCol w:w="1050"/>
        <w:gridCol w:w="1049"/>
        <w:gridCol w:w="1260"/>
        <w:gridCol w:w="1259"/>
      </w:tblGrid>
      <w:tr w:rsidR="00AC711F" w:rsidRPr="00DA4585" w:rsidTr="009519D1">
        <w:trPr>
          <w:trHeight w:val="255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A4585" w:rsidRDefault="00375BC4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.Приложение к подпрограмме V </w:t>
            </w:r>
          </w:p>
        </w:tc>
      </w:tr>
      <w:tr w:rsidR="00AC711F" w:rsidRPr="00DA4585" w:rsidTr="009519D1">
        <w:trPr>
          <w:trHeight w:val="171"/>
        </w:trPr>
        <w:tc>
          <w:tcPr>
            <w:tcW w:w="1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 </w:t>
            </w:r>
          </w:p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туризма в городском округе Электросталь»</w:t>
            </w:r>
          </w:p>
        </w:tc>
      </w:tr>
      <w:tr w:rsidR="00AC711F" w:rsidRPr="00DA4585" w:rsidTr="009519D1">
        <w:trPr>
          <w:trHeight w:val="4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A4585" w:rsidTr="009519D1">
        <w:trPr>
          <w:trHeight w:val="711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519D1">
        <w:trPr>
          <w:trHeight w:val="255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C4" w:rsidRPr="00DA4585" w:rsidRDefault="00375BC4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C711F" w:rsidRPr="00DA4585" w:rsidTr="009519D1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73F7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туристской инфраструктуры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муниципального учреждения «Музейно-выставочный центр»</w:t>
            </w:r>
          </w:p>
        </w:tc>
      </w:tr>
      <w:tr w:rsidR="00AC711F" w:rsidRPr="00DA4585" w:rsidTr="009519D1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519D1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519D1">
        <w:trPr>
          <w:trHeight w:val="285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73F7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туристско-информационных центров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519D1">
        <w:trPr>
          <w:trHeight w:val="564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519D1">
        <w:trPr>
          <w:trHeight w:val="582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6273F7" w:rsidRPr="00DA4585" w:rsidRDefault="006273F7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3F7" w:rsidRPr="00DA4585" w:rsidRDefault="006273F7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519D1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A4585" w:rsidRDefault="00402CE7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"МВЦ"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городского туристско-информационного центра на базе историко-художественного музея муниципального учреждения «Музейно-выставочный центр»</w:t>
            </w:r>
          </w:p>
        </w:tc>
      </w:tr>
      <w:tr w:rsidR="00AC711F" w:rsidRPr="00DA4585" w:rsidTr="009519D1">
        <w:trPr>
          <w:trHeight w:val="63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9519D1">
        <w:trPr>
          <w:trHeight w:val="5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9519D1" w:rsidRPr="00DA4585" w:rsidRDefault="009519D1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9D1" w:rsidRPr="00DA4585" w:rsidRDefault="009519D1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BC4" w:rsidRPr="00DA4585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BC4" w:rsidRPr="00DA4585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375BC4" w:rsidRPr="00DA4585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эксперт управления </w:t>
      </w:r>
    </w:p>
    <w:p w:rsidR="00375BC4" w:rsidRPr="00DA4585" w:rsidRDefault="00375BC4" w:rsidP="00197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И.М. Ковальчук</w:t>
      </w:r>
    </w:p>
    <w:p w:rsidR="00375BC4" w:rsidRPr="00DA4585" w:rsidRDefault="00375BC4" w:rsidP="00197E59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39" w:rsidRPr="00DA4585" w:rsidRDefault="00CB4D39" w:rsidP="00197E59">
      <w:pPr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5BC4" w:rsidRPr="00DA4585" w:rsidRDefault="00375BC4" w:rsidP="00197E59">
      <w:pPr>
        <w:jc w:val="right"/>
        <w:rPr>
          <w:rFonts w:ascii="Times New Roman" w:hAnsi="Times New Roman" w:cs="Times New Roman"/>
          <w:sz w:val="24"/>
          <w:szCs w:val="24"/>
        </w:rPr>
        <w:sectPr w:rsidR="00375BC4" w:rsidRPr="00DA4585" w:rsidSect="00CB4D3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402CE7" w:rsidRPr="00DA4585">
        <w:rPr>
          <w:rFonts w:ascii="Times New Roman" w:hAnsi="Times New Roman" w:cs="Times New Roman"/>
          <w:sz w:val="24"/>
          <w:szCs w:val="24"/>
        </w:rPr>
        <w:t>8</w:t>
      </w: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88397C" w:rsidRPr="00DA4585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Паспорт подпрограммы</w:t>
      </w:r>
      <w:proofErr w:type="gramStart"/>
      <w:r w:rsidR="00CB4D39" w:rsidRPr="00DA4585">
        <w:rPr>
          <w:rFonts w:ascii="Times New Roman" w:hAnsi="Times New Roman" w:cs="Times New Roman"/>
          <w:sz w:val="24"/>
          <w:szCs w:val="24"/>
          <w:lang w:val="en-US"/>
        </w:rPr>
        <w:t>VI</w:t>
      </w:r>
      <w:proofErr w:type="gramEnd"/>
      <w:r w:rsidR="00CB4D39" w:rsidRPr="00DA4585">
        <w:rPr>
          <w:rFonts w:ascii="Times New Roman" w:hAnsi="Times New Roman" w:cs="Times New Roman"/>
          <w:sz w:val="24"/>
          <w:szCs w:val="24"/>
        </w:rPr>
        <w:t xml:space="preserve">  «Развитие парков культуры и отдыха в городском округе Электросталь»</w:t>
      </w:r>
    </w:p>
    <w:p w:rsidR="00CB4D39" w:rsidRPr="00DA4585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CB4D39" w:rsidRPr="00DA4585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2551"/>
        <w:gridCol w:w="2694"/>
        <w:gridCol w:w="1213"/>
        <w:gridCol w:w="1214"/>
        <w:gridCol w:w="1213"/>
        <w:gridCol w:w="1213"/>
        <w:gridCol w:w="1213"/>
        <w:gridCol w:w="1011"/>
        <w:gridCol w:w="17"/>
      </w:tblGrid>
      <w:tr w:rsidR="00AC711F" w:rsidRPr="00DA4585" w:rsidTr="00CB4D39">
        <w:tc>
          <w:tcPr>
            <w:tcW w:w="1980" w:type="dxa"/>
          </w:tcPr>
          <w:p w:rsidR="0088397C" w:rsidRPr="00DA4585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9" w:type="dxa"/>
            <w:gridSpan w:val="9"/>
          </w:tcPr>
          <w:p w:rsidR="0088397C" w:rsidRPr="00DA4585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 w:val="restart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51" w:type="dxa"/>
            <w:vMerge w:val="restart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694" w:type="dxa"/>
            <w:vMerge w:val="restart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4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1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694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214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214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45156C" w:rsidRPr="00DA4585" w:rsidRDefault="0045156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69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69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21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21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rPr>
          <w:gridAfter w:val="1"/>
          <w:wAfter w:w="17" w:type="dxa"/>
        </w:trPr>
        <w:tc>
          <w:tcPr>
            <w:tcW w:w="1980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45156C" w:rsidRPr="00DA4585" w:rsidRDefault="0045156C" w:rsidP="004515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54B0" w:rsidRPr="00DA4585" w:rsidRDefault="000354B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CB4D3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CB4D39" w:rsidRPr="00DA4585" w:rsidRDefault="00CB4D39" w:rsidP="00197E59">
      <w:pPr>
        <w:autoSpaceDE w:val="0"/>
        <w:autoSpaceDN w:val="0"/>
        <w:adjustRightInd w:val="0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В настоящее время на территории городского округа Электросталь Московской области свою деятельность осуществля</w:t>
      </w:r>
      <w:r w:rsidR="00D65F8F" w:rsidRPr="00DA4585">
        <w:rPr>
          <w:rFonts w:ascii="Times New Roman" w:hAnsi="Times New Roman" w:cs="Times New Roman"/>
          <w:sz w:val="24"/>
          <w:szCs w:val="24"/>
        </w:rPr>
        <w:t>ет</w:t>
      </w:r>
      <w:r w:rsidRPr="00DA4585">
        <w:rPr>
          <w:rFonts w:ascii="Times New Roman" w:hAnsi="Times New Roman" w:cs="Times New Roman"/>
          <w:sz w:val="24"/>
          <w:szCs w:val="24"/>
        </w:rPr>
        <w:t xml:space="preserve"> городской парк культуры и отдыха «Чудо-Парк»</w:t>
      </w:r>
      <w:r w:rsidR="00D65F8F" w:rsidRPr="00DA4585">
        <w:rPr>
          <w:rFonts w:ascii="Times New Roman" w:hAnsi="Times New Roman" w:cs="Times New Roman"/>
          <w:sz w:val="24"/>
          <w:szCs w:val="24"/>
        </w:rPr>
        <w:t>(ООО «</w:t>
      </w:r>
      <w:proofErr w:type="spellStart"/>
      <w:r w:rsidR="00D65F8F" w:rsidRPr="00DA4585">
        <w:rPr>
          <w:rFonts w:ascii="Times New Roman" w:hAnsi="Times New Roman" w:cs="Times New Roman"/>
          <w:sz w:val="24"/>
          <w:szCs w:val="24"/>
        </w:rPr>
        <w:t>Инкарос</w:t>
      </w:r>
      <w:proofErr w:type="spellEnd"/>
      <w:r w:rsidR="00D65F8F" w:rsidRPr="00DA4585">
        <w:rPr>
          <w:rFonts w:ascii="Times New Roman" w:hAnsi="Times New Roman" w:cs="Times New Roman"/>
          <w:sz w:val="24"/>
          <w:szCs w:val="24"/>
        </w:rPr>
        <w:t>»)</w:t>
      </w:r>
      <w:r w:rsidRPr="00DA4585">
        <w:rPr>
          <w:rFonts w:ascii="Times New Roman" w:hAnsi="Times New Roman" w:cs="Times New Roman"/>
          <w:sz w:val="24"/>
          <w:szCs w:val="24"/>
        </w:rPr>
        <w:t>. При отсутствии поддержки обеспеченность парковыми территориями останется на уровне базового года.</w:t>
      </w:r>
    </w:p>
    <w:tbl>
      <w:tblPr>
        <w:tblW w:w="14572" w:type="dxa"/>
        <w:tblInd w:w="617" w:type="dxa"/>
        <w:tblLayout w:type="fixed"/>
        <w:tblLook w:val="04A0"/>
      </w:tblPr>
      <w:tblGrid>
        <w:gridCol w:w="736"/>
        <w:gridCol w:w="1913"/>
        <w:gridCol w:w="1009"/>
        <w:gridCol w:w="1213"/>
        <w:gridCol w:w="1414"/>
        <w:gridCol w:w="1011"/>
        <w:gridCol w:w="1011"/>
        <w:gridCol w:w="1009"/>
        <w:gridCol w:w="1011"/>
        <w:gridCol w:w="1011"/>
        <w:gridCol w:w="1011"/>
        <w:gridCol w:w="1212"/>
        <w:gridCol w:w="1011"/>
      </w:tblGrid>
      <w:tr w:rsidR="00AC711F" w:rsidRPr="00DA4585" w:rsidTr="007C0ECD">
        <w:trPr>
          <w:trHeight w:val="255"/>
        </w:trPr>
        <w:tc>
          <w:tcPr>
            <w:tcW w:w="145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56C" w:rsidRPr="00DA4585" w:rsidRDefault="004515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A6C" w:rsidRPr="00DA4585" w:rsidRDefault="007A0A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подпрограмме VI  </w:t>
            </w:r>
          </w:p>
        </w:tc>
      </w:tr>
      <w:tr w:rsidR="00AC711F" w:rsidRPr="00DA4585" w:rsidTr="007C0ECD">
        <w:trPr>
          <w:trHeight w:val="331"/>
        </w:trPr>
        <w:tc>
          <w:tcPr>
            <w:tcW w:w="145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VI </w:t>
            </w:r>
          </w:p>
          <w:p w:rsidR="007A0A6C" w:rsidRPr="00DA4585" w:rsidRDefault="007A0A6C" w:rsidP="00D4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парков культуры и отдыха в городском округе Электросталь»</w:t>
            </w:r>
          </w:p>
        </w:tc>
      </w:tr>
      <w:tr w:rsidR="00AC711F" w:rsidRPr="00DA4585" w:rsidTr="007C0ECD">
        <w:trPr>
          <w:trHeight w:val="4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A4585" w:rsidTr="007C0ECD">
        <w:trPr>
          <w:trHeight w:val="115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25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C711F" w:rsidRPr="00DA4585" w:rsidTr="007C0ECD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980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0980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парков культуры и отдыха в городском округе Электросталь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благоустройство парков культуры и отдыха, парковых территорий </w:t>
            </w:r>
          </w:p>
        </w:tc>
      </w:tr>
      <w:tr w:rsidR="00AC711F" w:rsidRPr="00DA4585" w:rsidTr="007C0ECD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B0980" w:rsidRPr="00DA4585" w:rsidRDefault="004B0980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980" w:rsidRPr="00DA4585" w:rsidRDefault="004B0980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73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0ECD" w:rsidRPr="00DA4585" w:rsidRDefault="00F61E79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0ECD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парка культуры и отдыха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735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ECD" w:rsidRPr="00DA4585" w:rsidRDefault="007C0ECD" w:rsidP="004B09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ECD" w:rsidRPr="00DA4585" w:rsidRDefault="007C0ECD" w:rsidP="004B0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285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0A6C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 Благоустройство парков культуры и отдыха в городском округе Электросталь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561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75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63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муниципального бюджета 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C0ECD">
        <w:trPr>
          <w:trHeight w:val="735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ECD" w:rsidRPr="00DA4585" w:rsidRDefault="007C0ECD" w:rsidP="00197E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604D" w:rsidRPr="00DA4585" w:rsidRDefault="007C0ECD" w:rsidP="00F260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ab/>
        <w:t xml:space="preserve">Верно: старший эксперт управления </w:t>
      </w:r>
    </w:p>
    <w:p w:rsidR="007C0ECD" w:rsidRPr="00DA4585" w:rsidRDefault="007C0ECD" w:rsidP="00F2604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по культуре и делам молодежи                     И.М. Ковальчук</w:t>
      </w:r>
    </w:p>
    <w:p w:rsidR="007A0A6C" w:rsidRPr="00DA4585" w:rsidRDefault="007C0ECD" w:rsidP="007C0ECD">
      <w:pPr>
        <w:tabs>
          <w:tab w:val="left" w:pos="3345"/>
        </w:tabs>
        <w:rPr>
          <w:rFonts w:ascii="Times New Roman" w:hAnsi="Times New Roman" w:cs="Times New Roman"/>
          <w:sz w:val="24"/>
          <w:szCs w:val="24"/>
        </w:rPr>
        <w:sectPr w:rsidR="007A0A6C" w:rsidRPr="00DA4585" w:rsidSect="00D533D9">
          <w:pgSz w:w="16838" w:h="11906" w:orient="landscape"/>
          <w:pgMar w:top="1701" w:right="1134" w:bottom="567" w:left="1134" w:header="709" w:footer="709" w:gutter="0"/>
          <w:cols w:space="720"/>
          <w:docGrid w:linePitch="326"/>
        </w:sectPr>
      </w:pPr>
      <w:r w:rsidRPr="00DA4585">
        <w:rPr>
          <w:rFonts w:ascii="Times New Roman" w:hAnsi="Times New Roman" w:cs="Times New Roman"/>
          <w:sz w:val="24"/>
          <w:szCs w:val="24"/>
        </w:rPr>
        <w:tab/>
      </w:r>
    </w:p>
    <w:p w:rsidR="0088397C" w:rsidRPr="00DA4585" w:rsidRDefault="00CB4D39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</w:t>
      </w:r>
      <w:r w:rsidR="0088397C" w:rsidRPr="00DA4585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402CE7" w:rsidRPr="00DA4585">
        <w:rPr>
          <w:rFonts w:ascii="Times New Roman" w:hAnsi="Times New Roman" w:cs="Times New Roman"/>
          <w:sz w:val="24"/>
          <w:szCs w:val="24"/>
        </w:rPr>
        <w:t>9</w:t>
      </w: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на 201</w:t>
      </w:r>
      <w:r w:rsidR="00043A99" w:rsidRPr="00DA4585">
        <w:rPr>
          <w:rFonts w:ascii="Times New Roman" w:hAnsi="Times New Roman" w:cs="Times New Roman"/>
          <w:sz w:val="24"/>
          <w:szCs w:val="24"/>
        </w:rPr>
        <w:t>7-2021</w:t>
      </w:r>
      <w:r w:rsidRPr="00DA4585">
        <w:rPr>
          <w:rFonts w:ascii="Times New Roman" w:hAnsi="Times New Roman" w:cs="Times New Roman"/>
          <w:sz w:val="24"/>
          <w:szCs w:val="24"/>
        </w:rPr>
        <w:t xml:space="preserve"> годы  </w:t>
      </w:r>
    </w:p>
    <w:p w:rsidR="0088397C" w:rsidRPr="00DA4585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7C" w:rsidRPr="00DA4585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Паспорт подпрограммы</w:t>
      </w:r>
      <w:proofErr w:type="gramStart"/>
      <w:r w:rsidR="00CB4D39" w:rsidRPr="00DA458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B4D39" w:rsidRPr="00DA4585">
        <w:rPr>
          <w:rFonts w:ascii="Times New Roman" w:hAnsi="Times New Roman" w:cs="Times New Roman"/>
          <w:sz w:val="24"/>
          <w:szCs w:val="24"/>
        </w:rPr>
        <w:t>I</w:t>
      </w:r>
      <w:r w:rsidR="00CB4D39" w:rsidRPr="00DA458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CB4D39" w:rsidRPr="00DA4585">
        <w:rPr>
          <w:rFonts w:ascii="Times New Roman" w:hAnsi="Times New Roman" w:cs="Times New Roman"/>
          <w:sz w:val="24"/>
          <w:szCs w:val="24"/>
        </w:rPr>
        <w:t xml:space="preserve">  «Укрепление материально-технической базы муниципальных учреждений сферы культуры</w:t>
      </w:r>
    </w:p>
    <w:p w:rsidR="00CB4D39" w:rsidRPr="00DA4585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в городском округе Электросталь»</w:t>
      </w:r>
    </w:p>
    <w:p w:rsidR="0088397C" w:rsidRPr="00DA4585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CB4D3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88397C" w:rsidRPr="00DA4585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9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01"/>
        <w:gridCol w:w="1561"/>
        <w:gridCol w:w="1530"/>
        <w:gridCol w:w="1648"/>
        <w:gridCol w:w="1232"/>
        <w:gridCol w:w="1190"/>
        <w:gridCol w:w="1268"/>
        <w:gridCol w:w="1025"/>
        <w:gridCol w:w="1418"/>
        <w:gridCol w:w="19"/>
      </w:tblGrid>
      <w:tr w:rsidR="00AC711F" w:rsidRPr="00DA4585" w:rsidTr="00CB4D39">
        <w:trPr>
          <w:gridAfter w:val="1"/>
          <w:wAfter w:w="19" w:type="dxa"/>
        </w:trPr>
        <w:tc>
          <w:tcPr>
            <w:tcW w:w="3901" w:type="dxa"/>
          </w:tcPr>
          <w:p w:rsidR="0088397C" w:rsidRPr="00DA4585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0872" w:type="dxa"/>
            <w:gridSpan w:val="8"/>
          </w:tcPr>
          <w:p w:rsidR="0088397C" w:rsidRPr="00DA4585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A4585" w:rsidTr="00CB4D39">
        <w:trPr>
          <w:gridAfter w:val="1"/>
          <w:wAfter w:w="19" w:type="dxa"/>
        </w:trPr>
        <w:tc>
          <w:tcPr>
            <w:tcW w:w="3901" w:type="dxa"/>
            <w:vMerge w:val="restart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1" w:type="dxa"/>
            <w:vMerge w:val="restart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781" w:type="dxa"/>
            <w:gridSpan w:val="6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2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0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8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5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48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76171,0</w:t>
            </w:r>
          </w:p>
        </w:tc>
        <w:tc>
          <w:tcPr>
            <w:tcW w:w="1232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75291,0</w:t>
            </w:r>
          </w:p>
        </w:tc>
        <w:tc>
          <w:tcPr>
            <w:tcW w:w="1190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268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23817,0</w:t>
            </w:r>
          </w:p>
        </w:tc>
        <w:tc>
          <w:tcPr>
            <w:tcW w:w="1232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22937,0</w:t>
            </w:r>
          </w:p>
        </w:tc>
        <w:tc>
          <w:tcPr>
            <w:tcW w:w="1190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268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52354,0</w:t>
            </w:r>
          </w:p>
        </w:tc>
        <w:tc>
          <w:tcPr>
            <w:tcW w:w="1232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52354,0</w:t>
            </w:r>
          </w:p>
        </w:tc>
        <w:tc>
          <w:tcPr>
            <w:tcW w:w="1190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53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4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75291,0</w:t>
            </w:r>
          </w:p>
        </w:tc>
        <w:tc>
          <w:tcPr>
            <w:tcW w:w="1232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75291,0</w:t>
            </w:r>
          </w:p>
        </w:tc>
        <w:tc>
          <w:tcPr>
            <w:tcW w:w="119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22937,0</w:t>
            </w:r>
          </w:p>
        </w:tc>
        <w:tc>
          <w:tcPr>
            <w:tcW w:w="1232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22937,0</w:t>
            </w:r>
          </w:p>
        </w:tc>
        <w:tc>
          <w:tcPr>
            <w:tcW w:w="119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52354,0</w:t>
            </w:r>
          </w:p>
        </w:tc>
        <w:tc>
          <w:tcPr>
            <w:tcW w:w="1232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52354,0</w:t>
            </w:r>
          </w:p>
        </w:tc>
        <w:tc>
          <w:tcPr>
            <w:tcW w:w="119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53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4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232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26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4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232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26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CB4D39">
        <w:tc>
          <w:tcPr>
            <w:tcW w:w="390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4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0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8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5" w:type="dxa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2"/>
          </w:tcPr>
          <w:p w:rsidR="007C0ECD" w:rsidRPr="00DA4585" w:rsidRDefault="007C0ECD" w:rsidP="007C0E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8397C" w:rsidRPr="00DA4585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7C" w:rsidRPr="00DA4585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7C" w:rsidRPr="00DA4585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DBC" w:rsidRPr="00DA4585" w:rsidRDefault="00691DB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691DBC" w:rsidRPr="00DA4585" w:rsidRDefault="00691DBC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B4D39" w:rsidRPr="00DA4585" w:rsidRDefault="00CB4D39" w:rsidP="00197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ухудшение состояния материально-технической базы муниципальных учреждений  культуры и дополнительного образования в сфере культуры и искусства, снизится конкурентоспособность учреждений.</w:t>
      </w:r>
    </w:p>
    <w:p w:rsidR="00CB4D39" w:rsidRPr="00DA4585" w:rsidRDefault="00CB4D39" w:rsidP="00197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Pr="00DA458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A4585">
        <w:rPr>
          <w:rFonts w:ascii="Times New Roman" w:hAnsi="Times New Roman" w:cs="Times New Roman"/>
          <w:sz w:val="24"/>
          <w:szCs w:val="24"/>
        </w:rPr>
        <w:t xml:space="preserve"> предусматривается реализация следующих мероприятий:</w:t>
      </w:r>
    </w:p>
    <w:p w:rsidR="00CB4D39" w:rsidRPr="00DA4585" w:rsidRDefault="00CB4D39" w:rsidP="00197E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1. Капитальный ремонт детской художественной школы по адресу: Московская область, городской округ Электросталь, ул. Западная, д.15.</w:t>
      </w:r>
    </w:p>
    <w:p w:rsidR="00CB4D39" w:rsidRPr="00DA4585" w:rsidRDefault="00F61E79" w:rsidP="00197E59">
      <w:pPr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2</w:t>
      </w:r>
      <w:r w:rsidR="00CB4D39" w:rsidRPr="00DA4585">
        <w:rPr>
          <w:rFonts w:ascii="Times New Roman" w:hAnsi="Times New Roman" w:cs="Times New Roman"/>
          <w:sz w:val="24"/>
          <w:szCs w:val="24"/>
        </w:rPr>
        <w:t>. Изготовление проектно-сметной документации на капитальный ремонт центральной детской библиотеки "Буратино" Муниципального учреждения "Централизованная библиотечная система".</w:t>
      </w:r>
    </w:p>
    <w:p w:rsidR="00F61E79" w:rsidRPr="00DA4585" w:rsidRDefault="00F61E79" w:rsidP="00F61E7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Спецоценка</w:t>
      </w:r>
      <w:proofErr w:type="spellEnd"/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труда Муниципального учреждения "Централизованная библиотечная система".</w:t>
      </w:r>
    </w:p>
    <w:p w:rsidR="00F61E79" w:rsidRPr="00DA4585" w:rsidRDefault="00F61E79" w:rsidP="00F61E7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Ремонт вентиляции, проектно-сметная документация, паспорт БТИ Муниципального учреждения «Культурный центр имени Н.П. Васильева»</w:t>
      </w:r>
    </w:p>
    <w:p w:rsidR="007A0A6C" w:rsidRPr="00DA4585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A4585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A4585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A4585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A4585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A4585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ECD" w:rsidRPr="00DA4585" w:rsidRDefault="007C0ECD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0ECD" w:rsidRPr="00DA4585" w:rsidRDefault="007C0ECD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A4585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93" w:type="dxa"/>
        <w:tblInd w:w="-142" w:type="dxa"/>
        <w:tblLayout w:type="fixed"/>
        <w:tblLook w:val="04A0"/>
      </w:tblPr>
      <w:tblGrid>
        <w:gridCol w:w="576"/>
        <w:gridCol w:w="2509"/>
        <w:gridCol w:w="945"/>
        <w:gridCol w:w="1124"/>
        <w:gridCol w:w="343"/>
        <w:gridCol w:w="457"/>
        <w:gridCol w:w="712"/>
        <w:gridCol w:w="1094"/>
        <w:gridCol w:w="1046"/>
        <w:gridCol w:w="801"/>
        <w:gridCol w:w="722"/>
        <w:gridCol w:w="882"/>
        <w:gridCol w:w="806"/>
        <w:gridCol w:w="697"/>
        <w:gridCol w:w="721"/>
        <w:gridCol w:w="1058"/>
      </w:tblGrid>
      <w:tr w:rsidR="00AC711F" w:rsidRPr="00DA4585" w:rsidTr="004233AF">
        <w:trPr>
          <w:gridAfter w:val="2"/>
          <w:wAfter w:w="1779" w:type="dxa"/>
          <w:trHeight w:val="278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Приложение к подпрограмме VII</w:t>
            </w:r>
          </w:p>
        </w:tc>
      </w:tr>
      <w:tr w:rsidR="00AC711F" w:rsidRPr="00DA4585" w:rsidTr="004233AF">
        <w:trPr>
          <w:trHeight w:val="300"/>
        </w:trPr>
        <w:tc>
          <w:tcPr>
            <w:tcW w:w="144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мероприятий подпрограммы VII </w:t>
            </w:r>
          </w:p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«Укрепление материально-технической базы муниципальных учреждений культуры городского округа Электросталь»</w:t>
            </w:r>
          </w:p>
        </w:tc>
      </w:tr>
      <w:tr w:rsidR="00AC711F" w:rsidRPr="00DA4585" w:rsidTr="004233AF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A4585" w:rsidTr="004233AF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C711F" w:rsidRPr="00DA4585" w:rsidTr="004233AF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A1" w:rsidRPr="00DA4585" w:rsidRDefault="00F61E7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1EA1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1EA1" w:rsidRPr="00DA4585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Укрепление  материально-технической базы объектов культуры, оснащение современным оборудованием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EA1" w:rsidRPr="00DA4585" w:rsidRDefault="00E71EA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A1" w:rsidRPr="00DA4585" w:rsidRDefault="00E71EA1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A1" w:rsidRPr="00DA4585" w:rsidRDefault="00E71EA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DA4585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673BA9" w:rsidRPr="00DA4585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DA4585" w:rsidRDefault="00673BA9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75291,0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DA4585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DA4585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A1" w:rsidRPr="00DA4585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71EA1" w:rsidRPr="00DA4585" w:rsidRDefault="00E71EA1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A1" w:rsidRPr="00DA4585" w:rsidRDefault="00E71EA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EA1" w:rsidRPr="00DA4585" w:rsidRDefault="00E71EA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4233AF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673BA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673BA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22937,0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детской художественной школы по адресу: Московская область, городской округ Электросталь, ул. Западная, д.15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41547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74 9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41547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"ДХШ"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</w:tr>
      <w:tr w:rsidR="00AC711F" w:rsidRPr="00DA4585" w:rsidTr="004233AF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софинансирования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41547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415471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90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F61E79" w:rsidP="007C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0ECD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 на капитальный ремонт центральной детской библиотеки "Буратино" Муниципального учреждения "Централизованная библиотечная система"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 на капитальный ремонт</w:t>
            </w:r>
          </w:p>
        </w:tc>
      </w:tr>
      <w:tr w:rsidR="00AC711F" w:rsidRPr="00DA4585" w:rsidTr="004233AF">
        <w:trPr>
          <w:trHeight w:val="106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9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40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F61E79" w:rsidP="007C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C0ECD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труда Муниципального учреждения "Централизованная библиотечная система"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55" w:rsidRPr="00DA4585" w:rsidRDefault="00BF73FF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«ЦБС»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Спецоценка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труда Муниципального учреждения "Централизованная библиотечная система"</w:t>
            </w:r>
          </w:p>
        </w:tc>
      </w:tr>
      <w:tr w:rsidR="00AC711F" w:rsidRPr="00DA4585" w:rsidTr="004233AF">
        <w:trPr>
          <w:trHeight w:val="82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207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49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F61E79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0ECD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вентиляции, проектно-сметная документация, паспорт БТИ Муниципального учреждения «Культурный центр имени Н.П. Васильева»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555" w:rsidRPr="00DA4585" w:rsidRDefault="00197E59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МЦ «КЦ им. Н.П. </w:t>
            </w:r>
            <w:proofErr w:type="spellStart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Всильева</w:t>
            </w:r>
            <w:proofErr w:type="spellEnd"/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57555"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вентиляции, проектно-сметная документация, паспорт БТИ Муниципального учреждения «Культурный центр имени Н.П. Васильева»</w:t>
            </w:r>
          </w:p>
        </w:tc>
      </w:tr>
      <w:tr w:rsidR="00AC711F" w:rsidRPr="00DA4585" w:rsidTr="004233AF">
        <w:trPr>
          <w:trHeight w:val="127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2E420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555" w:rsidRPr="00DA4585" w:rsidRDefault="00857555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55" w:rsidRPr="00DA4585" w:rsidRDefault="00857555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151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4205" w:rsidRPr="00DA4585" w:rsidRDefault="002E4205" w:rsidP="002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05" w:rsidRPr="00DA4585" w:rsidRDefault="002E4205" w:rsidP="002E4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370D19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673BA9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76171,0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95528C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7529</w:t>
            </w:r>
            <w:r w:rsidR="007C0ECD" w:rsidRPr="00DA458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культуры и  дополнительного образования сферы культуры и искусства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C711F" w:rsidRPr="00DA4585" w:rsidTr="004233AF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52354,0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4233AF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673BA9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ECD" w:rsidRPr="00DA4585" w:rsidRDefault="0095528C" w:rsidP="00755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22937,0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C0ECD" w:rsidRPr="00DA4585" w:rsidRDefault="007C0ECD" w:rsidP="00755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ECD" w:rsidRPr="00DA4585" w:rsidRDefault="007C0ECD" w:rsidP="00755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A6C" w:rsidRPr="00DA4585" w:rsidRDefault="007A0A6C" w:rsidP="0019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6C" w:rsidRPr="00DA4585" w:rsidRDefault="007A0A6C" w:rsidP="00197E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7A0A6C" w:rsidRPr="00DA4585" w:rsidRDefault="007A0A6C" w:rsidP="00197E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эксперт управления </w:t>
      </w:r>
    </w:p>
    <w:p w:rsidR="007A0A6C" w:rsidRPr="00DA4585" w:rsidRDefault="007A0A6C" w:rsidP="008533E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И.М. Ковальчук</w:t>
      </w:r>
    </w:p>
    <w:p w:rsidR="00CB4D39" w:rsidRPr="00DA4585" w:rsidRDefault="00CB4D39" w:rsidP="00197E59">
      <w:pPr>
        <w:rPr>
          <w:rFonts w:ascii="Times New Roman" w:hAnsi="Times New Roman" w:cs="Times New Roman"/>
          <w:sz w:val="24"/>
          <w:szCs w:val="24"/>
        </w:rPr>
        <w:sectPr w:rsidR="00CB4D39" w:rsidRPr="00DA4585" w:rsidSect="00D533D9">
          <w:pgSz w:w="16838" w:h="11906" w:orient="landscape"/>
          <w:pgMar w:top="1701" w:right="1134" w:bottom="567" w:left="1560" w:header="709" w:footer="709" w:gutter="0"/>
          <w:cols w:space="720"/>
          <w:docGrid w:linePitch="326"/>
        </w:sectPr>
      </w:pP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Приложение № 1</w:t>
      </w:r>
      <w:r w:rsidR="00402CE7" w:rsidRPr="00DA4585">
        <w:rPr>
          <w:rFonts w:ascii="Times New Roman" w:hAnsi="Times New Roman" w:cs="Times New Roman"/>
          <w:sz w:val="24"/>
          <w:szCs w:val="24"/>
        </w:rPr>
        <w:t>0</w:t>
      </w: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культуры, искусства и народного творчества в городском округе Электросталь Московской области» </w:t>
      </w:r>
    </w:p>
    <w:p w:rsidR="0088397C" w:rsidRPr="00DA4585" w:rsidRDefault="0088397C" w:rsidP="00197E59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на 2017-2021 годы  </w:t>
      </w:r>
    </w:p>
    <w:p w:rsidR="0088397C" w:rsidRPr="00DA4585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7C" w:rsidRPr="00DA4585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3D9" w:rsidRPr="00DA4585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Паспорт подпрограммы</w:t>
      </w:r>
      <w:proofErr w:type="gramStart"/>
      <w:r w:rsidR="00D533D9" w:rsidRPr="00DA4585">
        <w:rPr>
          <w:rFonts w:ascii="Times New Roman" w:hAnsi="Times New Roman" w:cs="Times New Roman"/>
          <w:sz w:val="24"/>
          <w:szCs w:val="24"/>
          <w:lang w:val="en-US"/>
        </w:rPr>
        <w:t>VIII</w:t>
      </w:r>
      <w:proofErr w:type="gramEnd"/>
      <w:r w:rsidR="00D533D9" w:rsidRPr="00DA4585">
        <w:rPr>
          <w:rFonts w:ascii="Times New Roman" w:hAnsi="Times New Roman" w:cs="Times New Roman"/>
          <w:sz w:val="24"/>
          <w:szCs w:val="24"/>
        </w:rPr>
        <w:t xml:space="preserve">  «Обеспечивающая подпрограмма»</w:t>
      </w:r>
    </w:p>
    <w:p w:rsidR="0088397C" w:rsidRPr="00DA4585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3D9" w:rsidRPr="00DA4585" w:rsidRDefault="00D533D9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на 2017-2021 годы</w:t>
      </w:r>
    </w:p>
    <w:p w:rsidR="0088397C" w:rsidRPr="00DA4585" w:rsidRDefault="0088397C" w:rsidP="00197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41"/>
        <w:gridCol w:w="1819"/>
        <w:gridCol w:w="1618"/>
        <w:gridCol w:w="1213"/>
        <w:gridCol w:w="1214"/>
        <w:gridCol w:w="1213"/>
        <w:gridCol w:w="1213"/>
        <w:gridCol w:w="1213"/>
        <w:gridCol w:w="1011"/>
        <w:gridCol w:w="17"/>
      </w:tblGrid>
      <w:tr w:rsidR="00AC711F" w:rsidRPr="00DA4585" w:rsidTr="0088397C">
        <w:tc>
          <w:tcPr>
            <w:tcW w:w="4041" w:type="dxa"/>
          </w:tcPr>
          <w:p w:rsidR="0088397C" w:rsidRPr="00DA4585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0531" w:type="dxa"/>
            <w:gridSpan w:val="9"/>
          </w:tcPr>
          <w:p w:rsidR="0088397C" w:rsidRPr="00DA4585" w:rsidRDefault="0088397C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AC711F" w:rsidRPr="00DA4585" w:rsidTr="00D533D9">
        <w:trPr>
          <w:gridAfter w:val="1"/>
          <w:wAfter w:w="17" w:type="dxa"/>
        </w:trPr>
        <w:tc>
          <w:tcPr>
            <w:tcW w:w="4041" w:type="dxa"/>
            <w:vMerge w:val="restart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19" w:type="dxa"/>
            <w:vMerge w:val="restart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618" w:type="dxa"/>
            <w:vMerge w:val="restart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77" w:type="dxa"/>
            <w:gridSpan w:val="6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C711F" w:rsidRPr="00DA4585" w:rsidTr="00D533D9">
        <w:trPr>
          <w:gridAfter w:val="1"/>
          <w:wAfter w:w="17" w:type="dxa"/>
        </w:trPr>
        <w:tc>
          <w:tcPr>
            <w:tcW w:w="4041" w:type="dxa"/>
            <w:vMerge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4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3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13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3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1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AC711F" w:rsidRPr="00DA4585" w:rsidTr="00D533D9">
        <w:trPr>
          <w:gridAfter w:val="1"/>
          <w:wAfter w:w="17" w:type="dxa"/>
        </w:trPr>
        <w:tc>
          <w:tcPr>
            <w:tcW w:w="4041" w:type="dxa"/>
            <w:vMerge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618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13" w:type="dxa"/>
          </w:tcPr>
          <w:p w:rsidR="00D533D9" w:rsidRPr="00DA4585" w:rsidRDefault="008647B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33482,0</w:t>
            </w:r>
          </w:p>
        </w:tc>
        <w:tc>
          <w:tcPr>
            <w:tcW w:w="1214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D533D9" w:rsidRPr="00DA4585" w:rsidRDefault="008647B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11094,0</w:t>
            </w:r>
          </w:p>
        </w:tc>
        <w:tc>
          <w:tcPr>
            <w:tcW w:w="1213" w:type="dxa"/>
          </w:tcPr>
          <w:p w:rsidR="00D533D9" w:rsidRPr="00DA4585" w:rsidRDefault="008647B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11194,0</w:t>
            </w:r>
          </w:p>
        </w:tc>
        <w:tc>
          <w:tcPr>
            <w:tcW w:w="1213" w:type="dxa"/>
          </w:tcPr>
          <w:p w:rsidR="00D533D9" w:rsidRPr="00DA4585" w:rsidRDefault="008647BD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11194,0</w:t>
            </w:r>
          </w:p>
        </w:tc>
        <w:tc>
          <w:tcPr>
            <w:tcW w:w="1011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D533D9">
        <w:trPr>
          <w:gridAfter w:val="1"/>
          <w:wAfter w:w="17" w:type="dxa"/>
        </w:trPr>
        <w:tc>
          <w:tcPr>
            <w:tcW w:w="4041" w:type="dxa"/>
            <w:vMerge/>
          </w:tcPr>
          <w:p w:rsidR="008647BD" w:rsidRPr="00DA4585" w:rsidRDefault="008647BD" w:rsidP="0086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8647BD" w:rsidRPr="00DA4585" w:rsidRDefault="008647BD" w:rsidP="0086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8647BD" w:rsidRPr="00DA4585" w:rsidRDefault="008647BD" w:rsidP="0086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3" w:type="dxa"/>
          </w:tcPr>
          <w:p w:rsidR="008647BD" w:rsidRPr="00DA4585" w:rsidRDefault="008647BD" w:rsidP="0086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33482,0</w:t>
            </w:r>
          </w:p>
        </w:tc>
        <w:tc>
          <w:tcPr>
            <w:tcW w:w="1214" w:type="dxa"/>
          </w:tcPr>
          <w:p w:rsidR="008647BD" w:rsidRPr="00DA4585" w:rsidRDefault="008647BD" w:rsidP="0086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8647BD" w:rsidRPr="00DA4585" w:rsidRDefault="008647BD" w:rsidP="0086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11094,0</w:t>
            </w:r>
          </w:p>
        </w:tc>
        <w:tc>
          <w:tcPr>
            <w:tcW w:w="1213" w:type="dxa"/>
          </w:tcPr>
          <w:p w:rsidR="008647BD" w:rsidRPr="00DA4585" w:rsidRDefault="008647BD" w:rsidP="0086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11194,0</w:t>
            </w:r>
          </w:p>
        </w:tc>
        <w:tc>
          <w:tcPr>
            <w:tcW w:w="1213" w:type="dxa"/>
          </w:tcPr>
          <w:p w:rsidR="008647BD" w:rsidRPr="00DA4585" w:rsidRDefault="008647BD" w:rsidP="0086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11194,0</w:t>
            </w:r>
          </w:p>
        </w:tc>
        <w:tc>
          <w:tcPr>
            <w:tcW w:w="1011" w:type="dxa"/>
          </w:tcPr>
          <w:p w:rsidR="008647BD" w:rsidRPr="00DA4585" w:rsidRDefault="008647BD" w:rsidP="00864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711F" w:rsidRPr="00DA4585" w:rsidTr="00D533D9">
        <w:trPr>
          <w:gridAfter w:val="1"/>
          <w:wAfter w:w="17" w:type="dxa"/>
        </w:trPr>
        <w:tc>
          <w:tcPr>
            <w:tcW w:w="4041" w:type="dxa"/>
            <w:vMerge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4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3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</w:tcPr>
          <w:p w:rsidR="00D533D9" w:rsidRPr="00DA4585" w:rsidRDefault="00D533D9" w:rsidP="00197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8397C" w:rsidRPr="00DA4585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7C" w:rsidRPr="00DA4585" w:rsidRDefault="0088397C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3D9" w:rsidRPr="00DA4585" w:rsidRDefault="00D533D9" w:rsidP="00197E59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Характеристика проблем, решаемых посредством мероприятий</w:t>
      </w: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3D9" w:rsidRPr="00DA4585" w:rsidRDefault="00D533D9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В рамках подпрограммы предусматривается реализация следующих мероприятий:</w:t>
      </w:r>
    </w:p>
    <w:p w:rsidR="00D533D9" w:rsidRPr="00DA4585" w:rsidRDefault="00D533D9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>1. Мероприятия по оплате труда и начислений взносов по обязательному социальному страхованию управления по культуре и делам молодежи Администрации городского округа Электросталь Московской области.</w:t>
      </w:r>
    </w:p>
    <w:p w:rsidR="00D533D9" w:rsidRPr="00DA4585" w:rsidRDefault="00D533D9" w:rsidP="00197E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85">
        <w:rPr>
          <w:rFonts w:ascii="Times New Roman" w:hAnsi="Times New Roman" w:cs="Times New Roman"/>
          <w:sz w:val="24"/>
          <w:szCs w:val="24"/>
        </w:rPr>
        <w:t xml:space="preserve">2. Мероприятия по обеспечению управления по культуре и делам молодежи Администрации городского округа Электросталь Московской области. </w:t>
      </w: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300" w:rsidRPr="00DA4585" w:rsidRDefault="00777300" w:rsidP="00197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99" w:type="dxa"/>
        <w:tblInd w:w="647" w:type="dxa"/>
        <w:tblLayout w:type="fixed"/>
        <w:tblLook w:val="04A0"/>
      </w:tblPr>
      <w:tblGrid>
        <w:gridCol w:w="576"/>
        <w:gridCol w:w="2509"/>
        <w:gridCol w:w="945"/>
        <w:gridCol w:w="1124"/>
        <w:gridCol w:w="343"/>
        <w:gridCol w:w="457"/>
        <w:gridCol w:w="712"/>
        <w:gridCol w:w="1094"/>
        <w:gridCol w:w="685"/>
        <w:gridCol w:w="993"/>
        <w:gridCol w:w="987"/>
        <w:gridCol w:w="992"/>
        <w:gridCol w:w="806"/>
        <w:gridCol w:w="697"/>
        <w:gridCol w:w="721"/>
        <w:gridCol w:w="1058"/>
      </w:tblGrid>
      <w:tr w:rsidR="00AC711F" w:rsidRPr="00DA4585" w:rsidTr="007B6466">
        <w:trPr>
          <w:gridAfter w:val="2"/>
          <w:wAfter w:w="1779" w:type="dxa"/>
          <w:trHeight w:val="278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Приложение к подпрограмме VI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</w:tr>
      <w:tr w:rsidR="00AC711F" w:rsidRPr="00DA4585" w:rsidTr="007B6466">
        <w:trPr>
          <w:trHeight w:val="300"/>
        </w:trPr>
        <w:tc>
          <w:tcPr>
            <w:tcW w:w="146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 подпрограммы VII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</w:tr>
      <w:tr w:rsidR="00AC711F" w:rsidRPr="00DA4585" w:rsidTr="007B6466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исполнения, годы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мероприятия в 2016 году (тыс.руб.)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        </w:t>
            </w: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AC711F" w:rsidRPr="00DA4585" w:rsidTr="007B6466">
        <w:trPr>
          <w:trHeight w:val="13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11F" w:rsidRPr="00DA4585" w:rsidTr="007B6466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A6C" w:rsidRPr="00DA4585" w:rsidRDefault="007A0A6C" w:rsidP="00197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B6466" w:rsidRPr="00DA4585" w:rsidTr="007B6466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Создание условий для реализации полномочий органов местного самоуправления в сфере культуры, искусства и работы с молодежью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33482,0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11094,0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466" w:rsidRPr="00DA4585" w:rsidTr="007B6466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466" w:rsidRPr="00DA4585" w:rsidTr="007B6466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33482,0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11094,0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466" w:rsidRPr="00DA4585" w:rsidTr="007B6466">
        <w:trPr>
          <w:trHeight w:val="51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66" w:rsidRPr="00DA4585" w:rsidRDefault="007B6466" w:rsidP="007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оплате труда и начислений взносов  по обязательному социальному страхованию управления по культуре и делам молодежи Администрации городского округа Электросталь Московской области </w:t>
            </w:r>
          </w:p>
          <w:p w:rsidR="007B6466" w:rsidRPr="00DA4585" w:rsidRDefault="007B6466" w:rsidP="007B64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33482,0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11094,0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66" w:rsidRPr="00DA4585" w:rsidRDefault="007B6466" w:rsidP="007B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7B6466" w:rsidRPr="00DA4585" w:rsidRDefault="007B6466" w:rsidP="007B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оплаты труда и</w:t>
            </w:r>
          </w:p>
          <w:p w:rsidR="007B6466" w:rsidRPr="00DA4585" w:rsidRDefault="007B6466" w:rsidP="007B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начислений  взносов  по обязательному социальному страхованию в </w:t>
            </w:r>
            <w:proofErr w:type="gram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gramEnd"/>
          </w:p>
          <w:p w:rsidR="007B6466" w:rsidRPr="00DA4585" w:rsidRDefault="007B6466" w:rsidP="007B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объеме.</w:t>
            </w:r>
          </w:p>
          <w:p w:rsidR="007B6466" w:rsidRPr="00DA4585" w:rsidRDefault="007B6466" w:rsidP="007B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  <w:p w:rsidR="007B6466" w:rsidRPr="00DA4585" w:rsidRDefault="007B6466" w:rsidP="007B6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оплаты труда и</w:t>
            </w:r>
          </w:p>
          <w:p w:rsidR="007B6466" w:rsidRPr="00DA4585" w:rsidRDefault="007B6466" w:rsidP="007B646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начислений  взносов  по обязательному социальному страхованию в </w:t>
            </w:r>
            <w:proofErr w:type="gramStart"/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gramEnd"/>
          </w:p>
          <w:p w:rsidR="007B6466" w:rsidRPr="00DA4585" w:rsidRDefault="007B6466" w:rsidP="007B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85">
              <w:rPr>
                <w:rFonts w:ascii="Times New Roman" w:hAnsi="Times New Roman" w:cs="Times New Roman"/>
                <w:sz w:val="24"/>
                <w:szCs w:val="24"/>
              </w:rPr>
              <w:t>объеме.</w:t>
            </w:r>
          </w:p>
        </w:tc>
      </w:tr>
      <w:tr w:rsidR="007B6466" w:rsidRPr="00DA4585" w:rsidTr="007B6466">
        <w:trPr>
          <w:trHeight w:val="7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466" w:rsidRPr="00DA4585" w:rsidTr="007B6466">
        <w:trPr>
          <w:trHeight w:val="124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33482,0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11094,0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466" w:rsidRPr="00DA4585" w:rsidTr="007B6466">
        <w:trPr>
          <w:trHeight w:val="45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подпрограмме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33482,0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11094,0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6466" w:rsidRPr="00DA4585" w:rsidTr="007B6466">
        <w:trPr>
          <w:trHeight w:val="6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466" w:rsidRPr="00DA4585" w:rsidTr="007B6466">
        <w:trPr>
          <w:trHeight w:val="99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муниципального бюджета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33482,0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11094,0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11194,0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466" w:rsidRPr="00DA4585" w:rsidRDefault="007B6466" w:rsidP="007B6466">
            <w:pPr>
              <w:rPr>
                <w:rFonts w:ascii="Times New Roman" w:hAnsi="Times New Roman" w:cs="Times New Roman"/>
              </w:rPr>
            </w:pPr>
            <w:r w:rsidRPr="00DA458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66" w:rsidRPr="00DA4585" w:rsidRDefault="007B6466" w:rsidP="007B6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A6C" w:rsidRPr="00DA4585" w:rsidRDefault="00003CFD" w:rsidP="00003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A0A6C" w:rsidRPr="00DA4585" w:rsidRDefault="007A0A6C" w:rsidP="0019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A6C" w:rsidRPr="00DA4585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A4585" w:rsidRDefault="007A0A6C" w:rsidP="00197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6C" w:rsidRPr="00DA4585" w:rsidRDefault="007A0A6C" w:rsidP="00197E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:rsidR="007A0A6C" w:rsidRPr="00DA4585" w:rsidRDefault="007A0A6C" w:rsidP="00197E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эксперт управления </w:t>
      </w:r>
    </w:p>
    <w:p w:rsidR="007A0A6C" w:rsidRPr="00AC711F" w:rsidRDefault="007A0A6C" w:rsidP="00197E5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 и делам молодежи</w:t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И.М. Ковальчук</w:t>
      </w:r>
    </w:p>
    <w:sectPr w:rsidR="007A0A6C" w:rsidRPr="00AC711F" w:rsidSect="00C84B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344" w:rsidRDefault="00FE4344" w:rsidP="006E6196">
      <w:pPr>
        <w:spacing w:after="0" w:line="240" w:lineRule="auto"/>
      </w:pPr>
      <w:r>
        <w:separator/>
      </w:r>
    </w:p>
  </w:endnote>
  <w:endnote w:type="continuationSeparator" w:id="1">
    <w:p w:rsidR="00FE4344" w:rsidRDefault="00FE4344" w:rsidP="006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344" w:rsidRDefault="00FE4344" w:rsidP="006E6196">
      <w:pPr>
        <w:spacing w:after="0" w:line="240" w:lineRule="auto"/>
      </w:pPr>
      <w:r>
        <w:separator/>
      </w:r>
    </w:p>
  </w:footnote>
  <w:footnote w:type="continuationSeparator" w:id="1">
    <w:p w:rsidR="00FE4344" w:rsidRDefault="00FE4344" w:rsidP="006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543556"/>
      <w:docPartObj>
        <w:docPartGallery w:val="Page Numbers (Top of Page)"/>
        <w:docPartUnique/>
      </w:docPartObj>
    </w:sdtPr>
    <w:sdtContent>
      <w:p w:rsidR="00A567D9" w:rsidRDefault="00C14F5E">
        <w:pPr>
          <w:pStyle w:val="a7"/>
          <w:jc w:val="center"/>
        </w:pPr>
        <w:r>
          <w:fldChar w:fldCharType="begin"/>
        </w:r>
        <w:r w:rsidR="00A567D9">
          <w:instrText>PAGE   \* MERGEFORMAT</w:instrText>
        </w:r>
        <w:r>
          <w:fldChar w:fldCharType="separate"/>
        </w:r>
        <w:r w:rsidR="009F3356">
          <w:rPr>
            <w:noProof/>
          </w:rPr>
          <w:t>82</w:t>
        </w:r>
        <w:r>
          <w:fldChar w:fldCharType="end"/>
        </w:r>
      </w:p>
    </w:sdtContent>
  </w:sdt>
  <w:p w:rsidR="00A567D9" w:rsidRDefault="00A567D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22163"/>
    <w:rsid w:val="00003CFD"/>
    <w:rsid w:val="000354B0"/>
    <w:rsid w:val="00043A99"/>
    <w:rsid w:val="0006381F"/>
    <w:rsid w:val="00064A26"/>
    <w:rsid w:val="000700BF"/>
    <w:rsid w:val="00080CAF"/>
    <w:rsid w:val="000A0B36"/>
    <w:rsid w:val="000B08DC"/>
    <w:rsid w:val="000B3DEA"/>
    <w:rsid w:val="000C6364"/>
    <w:rsid w:val="000E1CD6"/>
    <w:rsid w:val="00102E87"/>
    <w:rsid w:val="001142FF"/>
    <w:rsid w:val="00125B03"/>
    <w:rsid w:val="00134753"/>
    <w:rsid w:val="00147B33"/>
    <w:rsid w:val="00170787"/>
    <w:rsid w:val="00183410"/>
    <w:rsid w:val="00194894"/>
    <w:rsid w:val="00197E59"/>
    <w:rsid w:val="001A15AF"/>
    <w:rsid w:val="001B4CE2"/>
    <w:rsid w:val="001D4490"/>
    <w:rsid w:val="002028EA"/>
    <w:rsid w:val="002064ED"/>
    <w:rsid w:val="0021344B"/>
    <w:rsid w:val="00226429"/>
    <w:rsid w:val="002269B9"/>
    <w:rsid w:val="00231C7A"/>
    <w:rsid w:val="0023369B"/>
    <w:rsid w:val="002445DF"/>
    <w:rsid w:val="002625DD"/>
    <w:rsid w:val="00272C55"/>
    <w:rsid w:val="002730BD"/>
    <w:rsid w:val="00277B93"/>
    <w:rsid w:val="00283D32"/>
    <w:rsid w:val="00285547"/>
    <w:rsid w:val="002A1F75"/>
    <w:rsid w:val="002A5BD7"/>
    <w:rsid w:val="002B2769"/>
    <w:rsid w:val="002B2BC2"/>
    <w:rsid w:val="002D6C03"/>
    <w:rsid w:val="002D7E9E"/>
    <w:rsid w:val="002E068C"/>
    <w:rsid w:val="002E4205"/>
    <w:rsid w:val="002F1FC1"/>
    <w:rsid w:val="003148DE"/>
    <w:rsid w:val="00323F62"/>
    <w:rsid w:val="00342405"/>
    <w:rsid w:val="003440E0"/>
    <w:rsid w:val="00356F79"/>
    <w:rsid w:val="0036311B"/>
    <w:rsid w:val="00370D19"/>
    <w:rsid w:val="00375BC4"/>
    <w:rsid w:val="00387CF9"/>
    <w:rsid w:val="003C5EAE"/>
    <w:rsid w:val="003D5A77"/>
    <w:rsid w:val="00402CE7"/>
    <w:rsid w:val="00415471"/>
    <w:rsid w:val="004233AF"/>
    <w:rsid w:val="0045156C"/>
    <w:rsid w:val="00470615"/>
    <w:rsid w:val="00480824"/>
    <w:rsid w:val="00486261"/>
    <w:rsid w:val="004B0980"/>
    <w:rsid w:val="004B4D02"/>
    <w:rsid w:val="004C4635"/>
    <w:rsid w:val="004D1F8E"/>
    <w:rsid w:val="004E4AE4"/>
    <w:rsid w:val="004F17AA"/>
    <w:rsid w:val="004F363A"/>
    <w:rsid w:val="00514D05"/>
    <w:rsid w:val="00516112"/>
    <w:rsid w:val="00534502"/>
    <w:rsid w:val="00541DC9"/>
    <w:rsid w:val="00547B26"/>
    <w:rsid w:val="00553179"/>
    <w:rsid w:val="00560741"/>
    <w:rsid w:val="00563BC5"/>
    <w:rsid w:val="00571D06"/>
    <w:rsid w:val="00583C04"/>
    <w:rsid w:val="005C6A71"/>
    <w:rsid w:val="005D25B9"/>
    <w:rsid w:val="005E006F"/>
    <w:rsid w:val="005E277D"/>
    <w:rsid w:val="005E410B"/>
    <w:rsid w:val="005F3605"/>
    <w:rsid w:val="005F600E"/>
    <w:rsid w:val="006056FB"/>
    <w:rsid w:val="00616E33"/>
    <w:rsid w:val="006227C0"/>
    <w:rsid w:val="00623E0A"/>
    <w:rsid w:val="00623E35"/>
    <w:rsid w:val="006273F7"/>
    <w:rsid w:val="0063455B"/>
    <w:rsid w:val="00636786"/>
    <w:rsid w:val="006402B8"/>
    <w:rsid w:val="006418EA"/>
    <w:rsid w:val="00642D8A"/>
    <w:rsid w:val="0065240E"/>
    <w:rsid w:val="00673BA9"/>
    <w:rsid w:val="00690028"/>
    <w:rsid w:val="00691DBC"/>
    <w:rsid w:val="00692D6C"/>
    <w:rsid w:val="006A7034"/>
    <w:rsid w:val="006B67E2"/>
    <w:rsid w:val="006C14E6"/>
    <w:rsid w:val="006E6196"/>
    <w:rsid w:val="006F00F6"/>
    <w:rsid w:val="006F6226"/>
    <w:rsid w:val="00716163"/>
    <w:rsid w:val="0071697C"/>
    <w:rsid w:val="007421E1"/>
    <w:rsid w:val="00746FA7"/>
    <w:rsid w:val="00755BA6"/>
    <w:rsid w:val="00765D21"/>
    <w:rsid w:val="00770357"/>
    <w:rsid w:val="00777300"/>
    <w:rsid w:val="007A0A6C"/>
    <w:rsid w:val="007A46E6"/>
    <w:rsid w:val="007B43FE"/>
    <w:rsid w:val="007B6466"/>
    <w:rsid w:val="007C0ECD"/>
    <w:rsid w:val="007C2E16"/>
    <w:rsid w:val="007E133E"/>
    <w:rsid w:val="007E5F6D"/>
    <w:rsid w:val="007F49DD"/>
    <w:rsid w:val="0081352D"/>
    <w:rsid w:val="00813950"/>
    <w:rsid w:val="00817B2B"/>
    <w:rsid w:val="00821499"/>
    <w:rsid w:val="00822163"/>
    <w:rsid w:val="00837032"/>
    <w:rsid w:val="008533E3"/>
    <w:rsid w:val="008557B0"/>
    <w:rsid w:val="00857555"/>
    <w:rsid w:val="008647BD"/>
    <w:rsid w:val="008725FF"/>
    <w:rsid w:val="0088397C"/>
    <w:rsid w:val="00887308"/>
    <w:rsid w:val="00896603"/>
    <w:rsid w:val="008A722E"/>
    <w:rsid w:val="008E48FF"/>
    <w:rsid w:val="008E770E"/>
    <w:rsid w:val="008F50BA"/>
    <w:rsid w:val="00901B68"/>
    <w:rsid w:val="009039E3"/>
    <w:rsid w:val="0092310D"/>
    <w:rsid w:val="00923F21"/>
    <w:rsid w:val="00924BE2"/>
    <w:rsid w:val="00934972"/>
    <w:rsid w:val="00935C87"/>
    <w:rsid w:val="009445A3"/>
    <w:rsid w:val="00946614"/>
    <w:rsid w:val="009519D1"/>
    <w:rsid w:val="0095528C"/>
    <w:rsid w:val="0096195C"/>
    <w:rsid w:val="00961C21"/>
    <w:rsid w:val="009754A3"/>
    <w:rsid w:val="0098084A"/>
    <w:rsid w:val="009878D4"/>
    <w:rsid w:val="009A5974"/>
    <w:rsid w:val="009B16E6"/>
    <w:rsid w:val="009B3A7E"/>
    <w:rsid w:val="009B7BAE"/>
    <w:rsid w:val="009E2806"/>
    <w:rsid w:val="009F3356"/>
    <w:rsid w:val="00A038B4"/>
    <w:rsid w:val="00A124F7"/>
    <w:rsid w:val="00A54502"/>
    <w:rsid w:val="00A567D9"/>
    <w:rsid w:val="00AA3B4B"/>
    <w:rsid w:val="00AB1D22"/>
    <w:rsid w:val="00AB6FFE"/>
    <w:rsid w:val="00AB7A66"/>
    <w:rsid w:val="00AC236A"/>
    <w:rsid w:val="00AC711F"/>
    <w:rsid w:val="00AF3D5F"/>
    <w:rsid w:val="00B12186"/>
    <w:rsid w:val="00B125F2"/>
    <w:rsid w:val="00B45213"/>
    <w:rsid w:val="00B460CB"/>
    <w:rsid w:val="00B51A1C"/>
    <w:rsid w:val="00B537B6"/>
    <w:rsid w:val="00B750FA"/>
    <w:rsid w:val="00B7587D"/>
    <w:rsid w:val="00B933F0"/>
    <w:rsid w:val="00B95E35"/>
    <w:rsid w:val="00B96AD8"/>
    <w:rsid w:val="00BA5A93"/>
    <w:rsid w:val="00BA60FA"/>
    <w:rsid w:val="00BB2C70"/>
    <w:rsid w:val="00BE12D9"/>
    <w:rsid w:val="00BE423A"/>
    <w:rsid w:val="00BF00DA"/>
    <w:rsid w:val="00BF0588"/>
    <w:rsid w:val="00BF73FF"/>
    <w:rsid w:val="00C04554"/>
    <w:rsid w:val="00C07BA5"/>
    <w:rsid w:val="00C14F5E"/>
    <w:rsid w:val="00C16157"/>
    <w:rsid w:val="00C210AA"/>
    <w:rsid w:val="00C34054"/>
    <w:rsid w:val="00C3641D"/>
    <w:rsid w:val="00C36D64"/>
    <w:rsid w:val="00C44A4A"/>
    <w:rsid w:val="00C57F1E"/>
    <w:rsid w:val="00C71BEA"/>
    <w:rsid w:val="00C72CF5"/>
    <w:rsid w:val="00C76745"/>
    <w:rsid w:val="00C84B28"/>
    <w:rsid w:val="00C87F61"/>
    <w:rsid w:val="00CA51C6"/>
    <w:rsid w:val="00CA629A"/>
    <w:rsid w:val="00CB0810"/>
    <w:rsid w:val="00CB42D4"/>
    <w:rsid w:val="00CB4D39"/>
    <w:rsid w:val="00CF21B2"/>
    <w:rsid w:val="00CF2554"/>
    <w:rsid w:val="00CF67EE"/>
    <w:rsid w:val="00D34042"/>
    <w:rsid w:val="00D455D9"/>
    <w:rsid w:val="00D509CD"/>
    <w:rsid w:val="00D533D9"/>
    <w:rsid w:val="00D65F8F"/>
    <w:rsid w:val="00D6669C"/>
    <w:rsid w:val="00D84813"/>
    <w:rsid w:val="00DA4585"/>
    <w:rsid w:val="00DB67FB"/>
    <w:rsid w:val="00DD28A8"/>
    <w:rsid w:val="00DD37FB"/>
    <w:rsid w:val="00DF13BD"/>
    <w:rsid w:val="00DF486E"/>
    <w:rsid w:val="00DF5BE0"/>
    <w:rsid w:val="00E23F50"/>
    <w:rsid w:val="00E338D0"/>
    <w:rsid w:val="00E3799B"/>
    <w:rsid w:val="00E4040F"/>
    <w:rsid w:val="00E50B10"/>
    <w:rsid w:val="00E51ED8"/>
    <w:rsid w:val="00E5757C"/>
    <w:rsid w:val="00E71EA1"/>
    <w:rsid w:val="00EA28E8"/>
    <w:rsid w:val="00EA5B23"/>
    <w:rsid w:val="00EA7E05"/>
    <w:rsid w:val="00ED10AD"/>
    <w:rsid w:val="00ED10F0"/>
    <w:rsid w:val="00EE4495"/>
    <w:rsid w:val="00EF7A7C"/>
    <w:rsid w:val="00F2604D"/>
    <w:rsid w:val="00F3796D"/>
    <w:rsid w:val="00F44C7F"/>
    <w:rsid w:val="00F54C5D"/>
    <w:rsid w:val="00F61E79"/>
    <w:rsid w:val="00FA509F"/>
    <w:rsid w:val="00FA79B4"/>
    <w:rsid w:val="00FB283D"/>
    <w:rsid w:val="00FB5E90"/>
    <w:rsid w:val="00FC00EA"/>
    <w:rsid w:val="00FE4344"/>
    <w:rsid w:val="00FE4F1E"/>
    <w:rsid w:val="00FF17A3"/>
    <w:rsid w:val="00FF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6112"/>
  </w:style>
  <w:style w:type="table" w:styleId="a5">
    <w:name w:val="Table Grid"/>
    <w:basedOn w:val="a1"/>
    <w:uiPriority w:val="59"/>
    <w:rsid w:val="005E2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to-user">
    <w:name w:val="to-user"/>
    <w:basedOn w:val="a0"/>
    <w:rsid w:val="00CB42D4"/>
  </w:style>
  <w:style w:type="paragraph" w:styleId="a7">
    <w:name w:val="header"/>
    <w:basedOn w:val="a"/>
    <w:link w:val="a8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96"/>
  </w:style>
  <w:style w:type="paragraph" w:styleId="a9">
    <w:name w:val="footer"/>
    <w:basedOn w:val="a"/>
    <w:link w:val="aa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96"/>
  </w:style>
  <w:style w:type="paragraph" w:customStyle="1" w:styleId="ConsPlusCell">
    <w:name w:val="ConsPlusCell"/>
    <w:rsid w:val="006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1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E6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rsid w:val="006E6196"/>
    <w:rPr>
      <w:spacing w:val="2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semiHidden/>
    <w:unhideWhenUsed/>
    <w:rsid w:val="00934972"/>
    <w:rPr>
      <w:color w:val="0000FF"/>
      <w:u w:val="single"/>
    </w:rPr>
  </w:style>
  <w:style w:type="paragraph" w:styleId="ad">
    <w:name w:val="Normal (Web)"/>
    <w:basedOn w:val="a"/>
    <w:uiPriority w:val="99"/>
    <w:rsid w:val="008E48FF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iceouttxt">
    <w:name w:val="iceouttxt"/>
    <w:basedOn w:val="a0"/>
    <w:rsid w:val="00E5757C"/>
  </w:style>
  <w:style w:type="paragraph" w:customStyle="1" w:styleId="p3">
    <w:name w:val="p3"/>
    <w:basedOn w:val="a"/>
    <w:rsid w:val="00E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A67D-BBC5-4795-955A-19F075CF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85</Pages>
  <Words>13889</Words>
  <Characters>79171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KovalchukIM</dc:creator>
  <cp:keywords/>
  <dc:description/>
  <cp:lastModifiedBy>parkhaeva</cp:lastModifiedBy>
  <cp:revision>7</cp:revision>
  <cp:lastPrinted>2017-12-11T07:33:00Z</cp:lastPrinted>
  <dcterms:created xsi:type="dcterms:W3CDTF">2017-12-11T06:32:00Z</dcterms:created>
  <dcterms:modified xsi:type="dcterms:W3CDTF">2017-12-11T13:40:00Z</dcterms:modified>
</cp:coreProperties>
</file>