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A4135" w14:textId="71E35201" w:rsidR="00EB3F49" w:rsidRPr="00407B2D" w:rsidRDefault="00EB3F49" w:rsidP="00407B2D">
      <w:pPr>
        <w:ind w:right="-1"/>
        <w:jc w:val="center"/>
        <w:rPr>
          <w:sz w:val="28"/>
          <w:szCs w:val="28"/>
        </w:rPr>
      </w:pPr>
      <w:r w:rsidRPr="00407B2D">
        <w:rPr>
          <w:noProof/>
          <w:sz w:val="28"/>
          <w:szCs w:val="28"/>
        </w:rPr>
        <w:drawing>
          <wp:inline distT="0" distB="0" distL="0" distR="0" wp14:anchorId="45631570" wp14:editId="55928ACA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447BA" w14:textId="3CFF5C90" w:rsidR="00EB3F49" w:rsidRPr="00407B2D" w:rsidRDefault="00EB3F49" w:rsidP="00407B2D">
      <w:pPr>
        <w:ind w:right="-1"/>
        <w:jc w:val="center"/>
        <w:rPr>
          <w:sz w:val="28"/>
          <w:szCs w:val="28"/>
        </w:rPr>
      </w:pPr>
    </w:p>
    <w:p w14:paraId="1EA06A43" w14:textId="7782EB19" w:rsidR="00EB3F49" w:rsidRPr="00407B2D" w:rsidRDefault="00407B2D" w:rsidP="00407B2D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B3F49" w:rsidRPr="00407B2D">
        <w:rPr>
          <w:sz w:val="28"/>
          <w:szCs w:val="28"/>
        </w:rPr>
        <w:t>ГОРОДСКОГО ОКРУГА ЭЛЕКТРОСТАЛЬ</w:t>
      </w:r>
    </w:p>
    <w:p w14:paraId="0B194EF4" w14:textId="77777777" w:rsidR="00EB3F49" w:rsidRPr="00407B2D" w:rsidRDefault="00EB3F49" w:rsidP="00407B2D">
      <w:pPr>
        <w:ind w:right="-1"/>
        <w:contextualSpacing/>
        <w:jc w:val="center"/>
        <w:rPr>
          <w:sz w:val="28"/>
          <w:szCs w:val="28"/>
        </w:rPr>
      </w:pPr>
    </w:p>
    <w:p w14:paraId="64F6AC79" w14:textId="3B0AD3B8" w:rsidR="00EB3F49" w:rsidRPr="00407B2D" w:rsidRDefault="00407B2D" w:rsidP="00407B2D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B3F49" w:rsidRPr="00407B2D">
        <w:rPr>
          <w:sz w:val="28"/>
          <w:szCs w:val="28"/>
        </w:rPr>
        <w:t>ОБЛАСТИ</w:t>
      </w:r>
    </w:p>
    <w:p w14:paraId="664382E2" w14:textId="77777777" w:rsidR="00EB3F49" w:rsidRPr="00407B2D" w:rsidRDefault="00EB3F49" w:rsidP="00407B2D">
      <w:pPr>
        <w:ind w:right="-1"/>
        <w:contextualSpacing/>
        <w:jc w:val="center"/>
        <w:rPr>
          <w:sz w:val="28"/>
          <w:szCs w:val="28"/>
        </w:rPr>
      </w:pPr>
    </w:p>
    <w:p w14:paraId="47010BA4" w14:textId="77777777" w:rsidR="00EB3F49" w:rsidRPr="00407B2D" w:rsidRDefault="00EB3F49" w:rsidP="00407B2D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407B2D">
        <w:rPr>
          <w:sz w:val="44"/>
          <w:szCs w:val="44"/>
        </w:rPr>
        <w:t>ПОСТАНОВЛЕНИЕ</w:t>
      </w:r>
    </w:p>
    <w:p w14:paraId="0E286FDE" w14:textId="77777777" w:rsidR="00EB3F49" w:rsidRPr="00407B2D" w:rsidRDefault="00EB3F49" w:rsidP="00407B2D">
      <w:pPr>
        <w:ind w:right="-1"/>
        <w:jc w:val="center"/>
        <w:rPr>
          <w:sz w:val="44"/>
          <w:szCs w:val="44"/>
        </w:rPr>
      </w:pPr>
    </w:p>
    <w:p w14:paraId="40585098" w14:textId="28CE4DCE" w:rsidR="00EB3F49" w:rsidRPr="00EB3F49" w:rsidRDefault="007D6F82" w:rsidP="00407B2D">
      <w:pPr>
        <w:ind w:right="-1"/>
        <w:jc w:val="center"/>
        <w:outlineLvl w:val="0"/>
      </w:pPr>
      <w:r w:rsidRPr="00407B2D">
        <w:t>27.11.2020</w:t>
      </w:r>
      <w:r w:rsidR="00EB3F49" w:rsidRPr="00EB3F49">
        <w:t xml:space="preserve"> № </w:t>
      </w:r>
      <w:r w:rsidRPr="00407B2D">
        <w:t>814/11</w:t>
      </w:r>
    </w:p>
    <w:p w14:paraId="50EB8394" w14:textId="7E0C6804" w:rsidR="00CE0511" w:rsidRPr="00EB3F49" w:rsidRDefault="00CE0511" w:rsidP="00EB3F49">
      <w:pPr>
        <w:outlineLvl w:val="0"/>
      </w:pPr>
    </w:p>
    <w:p w14:paraId="4A605999" w14:textId="77777777" w:rsidR="00DC7554" w:rsidRDefault="00DC7554" w:rsidP="00CE0511">
      <w:pPr>
        <w:spacing w:line="240" w:lineRule="exact"/>
        <w:rPr>
          <w:rFonts w:cs="Times New Roman"/>
          <w:color w:val="000000"/>
        </w:rPr>
      </w:pPr>
    </w:p>
    <w:p w14:paraId="52097524" w14:textId="77777777" w:rsidR="00CE0511" w:rsidRPr="00AE2EB9" w:rsidRDefault="00BA6C63" w:rsidP="00A950D3">
      <w:pPr>
        <w:spacing w:line="240" w:lineRule="exact"/>
        <w:contextualSpacing/>
        <w:jc w:val="center"/>
        <w:rPr>
          <w:rFonts w:cs="Times New Roman"/>
        </w:rPr>
      </w:pPr>
      <w:r w:rsidRPr="00AE2EB9">
        <w:rPr>
          <w:rFonts w:cs="Times New Roman"/>
        </w:rPr>
        <w:t xml:space="preserve">О признании утратившим силу </w:t>
      </w:r>
      <w:r w:rsidR="00FC3366" w:rsidRPr="00AE2EB9">
        <w:rPr>
          <w:rFonts w:cs="Times New Roman"/>
        </w:rPr>
        <w:t>постановления Администрации городского округа Электросталь Московской области от 14.02.2020 № 87/2 «Об утверждении Прейскуранта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области»</w:t>
      </w:r>
      <w:bookmarkEnd w:id="0"/>
    </w:p>
    <w:p w14:paraId="4FDFC144" w14:textId="77777777" w:rsidR="00CE0511" w:rsidRPr="00AE2EB9" w:rsidRDefault="00CE0511" w:rsidP="00CE0511">
      <w:pPr>
        <w:jc w:val="both"/>
        <w:rPr>
          <w:rFonts w:cs="Times New Roman"/>
        </w:rPr>
      </w:pPr>
    </w:p>
    <w:p w14:paraId="560629B7" w14:textId="77777777" w:rsidR="00CE0511" w:rsidRPr="00AE2EB9" w:rsidRDefault="00CE0511" w:rsidP="004F4E9D">
      <w:pPr>
        <w:jc w:val="both"/>
        <w:rPr>
          <w:rFonts w:cs="Times New Roman"/>
        </w:rPr>
      </w:pPr>
    </w:p>
    <w:p w14:paraId="457B2D6B" w14:textId="2A7B1647" w:rsidR="00CE0511" w:rsidRDefault="00CE0511" w:rsidP="00A950D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EB9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законодательством</w:t>
      </w:r>
      <w:r w:rsidR="00A950D3" w:rsidRPr="00AE2EB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E2E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2EB9">
        <w:rPr>
          <w:rFonts w:ascii="Times New Roman" w:hAnsi="Times New Roman" w:cs="Times New Roman"/>
          <w:sz w:val="24"/>
          <w:szCs w:val="24"/>
        </w:rPr>
        <w:t>Администрация городского</w:t>
      </w:r>
      <w:r w:rsidRPr="00CE0511">
        <w:rPr>
          <w:rFonts w:ascii="Times New Roman" w:hAnsi="Times New Roman" w:cs="Times New Roman"/>
          <w:sz w:val="24"/>
          <w:szCs w:val="24"/>
        </w:rPr>
        <w:t xml:space="preserve"> округа Электросталь Московской области ПОСТАНОВЛЯЕТ:</w:t>
      </w:r>
    </w:p>
    <w:p w14:paraId="218A36D8" w14:textId="77777777" w:rsidR="00CE0511" w:rsidRPr="00156861" w:rsidRDefault="00CE0511" w:rsidP="001F09EB">
      <w:pPr>
        <w:pStyle w:val="a9"/>
        <w:numPr>
          <w:ilvl w:val="1"/>
          <w:numId w:val="2"/>
        </w:numPr>
        <w:ind w:left="0" w:firstLine="709"/>
        <w:contextualSpacing/>
        <w:jc w:val="both"/>
        <w:rPr>
          <w:sz w:val="24"/>
          <w:szCs w:val="24"/>
        </w:rPr>
      </w:pPr>
      <w:r w:rsidRPr="00156861">
        <w:rPr>
          <w:sz w:val="24"/>
          <w:szCs w:val="24"/>
        </w:rPr>
        <w:t>Признать утратившим силу</w:t>
      </w:r>
      <w:r w:rsidR="000154D9" w:rsidRPr="00156861">
        <w:rPr>
          <w:sz w:val="24"/>
          <w:szCs w:val="24"/>
        </w:rPr>
        <w:t xml:space="preserve"> </w:t>
      </w:r>
      <w:r w:rsidR="008679CC" w:rsidRPr="00156861">
        <w:rPr>
          <w:sz w:val="24"/>
          <w:szCs w:val="24"/>
        </w:rPr>
        <w:t>п</w:t>
      </w:r>
      <w:r w:rsidRPr="00156861">
        <w:rPr>
          <w:sz w:val="24"/>
          <w:szCs w:val="24"/>
        </w:rPr>
        <w:t xml:space="preserve">остановление Администрации городского округа Электросталь Московской области от </w:t>
      </w:r>
      <w:r w:rsidR="000154D9" w:rsidRPr="00156861">
        <w:rPr>
          <w:sz w:val="24"/>
          <w:szCs w:val="24"/>
        </w:rPr>
        <w:t>14</w:t>
      </w:r>
      <w:r w:rsidRPr="00156861">
        <w:rPr>
          <w:sz w:val="24"/>
          <w:szCs w:val="24"/>
        </w:rPr>
        <w:t>.</w:t>
      </w:r>
      <w:r w:rsidR="000154D9" w:rsidRPr="00156861">
        <w:rPr>
          <w:sz w:val="24"/>
          <w:szCs w:val="24"/>
        </w:rPr>
        <w:t>02</w:t>
      </w:r>
      <w:r w:rsidRPr="00156861">
        <w:rPr>
          <w:sz w:val="24"/>
          <w:szCs w:val="24"/>
        </w:rPr>
        <w:t>.20</w:t>
      </w:r>
      <w:r w:rsidR="000154D9" w:rsidRPr="00156861">
        <w:rPr>
          <w:sz w:val="24"/>
          <w:szCs w:val="24"/>
        </w:rPr>
        <w:t>20</w:t>
      </w:r>
      <w:r w:rsidRPr="00156861">
        <w:rPr>
          <w:sz w:val="24"/>
          <w:szCs w:val="24"/>
        </w:rPr>
        <w:t xml:space="preserve"> № </w:t>
      </w:r>
      <w:r w:rsidR="000154D9" w:rsidRPr="00156861">
        <w:rPr>
          <w:sz w:val="24"/>
          <w:szCs w:val="24"/>
        </w:rPr>
        <w:t>87</w:t>
      </w:r>
      <w:r w:rsidR="00BA6C63" w:rsidRPr="00156861">
        <w:rPr>
          <w:sz w:val="24"/>
          <w:szCs w:val="24"/>
        </w:rPr>
        <w:t>/</w:t>
      </w:r>
      <w:r w:rsidR="000154D9" w:rsidRPr="00156861">
        <w:rPr>
          <w:sz w:val="24"/>
          <w:szCs w:val="24"/>
        </w:rPr>
        <w:t>2</w:t>
      </w:r>
      <w:r w:rsidRPr="00156861">
        <w:rPr>
          <w:sz w:val="24"/>
          <w:szCs w:val="24"/>
        </w:rPr>
        <w:t xml:space="preserve"> «</w:t>
      </w:r>
      <w:r w:rsidR="000154D9" w:rsidRPr="00156861">
        <w:rPr>
          <w:sz w:val="24"/>
          <w:szCs w:val="24"/>
        </w:rPr>
        <w:t>Об утверждении Прейскуранта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</w:t>
      </w:r>
      <w:r w:rsidRPr="00156861">
        <w:rPr>
          <w:sz w:val="24"/>
          <w:szCs w:val="24"/>
        </w:rPr>
        <w:t>».</w:t>
      </w:r>
    </w:p>
    <w:p w14:paraId="4E66AF32" w14:textId="77777777" w:rsidR="00CE0511" w:rsidRPr="00156861" w:rsidRDefault="00CE0511" w:rsidP="00695AE0">
      <w:pPr>
        <w:pStyle w:val="a9"/>
        <w:numPr>
          <w:ilvl w:val="0"/>
          <w:numId w:val="2"/>
        </w:numPr>
        <w:ind w:left="0" w:firstLine="710"/>
        <w:contextualSpacing/>
        <w:jc w:val="both"/>
        <w:rPr>
          <w:sz w:val="24"/>
          <w:szCs w:val="24"/>
        </w:rPr>
      </w:pPr>
      <w:r w:rsidRPr="00156861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</w:t>
      </w:r>
      <w:hyperlink r:id="rId9" w:history="1">
        <w:r w:rsidRPr="00156861">
          <w:rPr>
            <w:sz w:val="24"/>
            <w:szCs w:val="24"/>
          </w:rPr>
          <w:t>www.electrostal.ru</w:t>
        </w:r>
      </w:hyperlink>
      <w:r w:rsidRPr="00156861">
        <w:rPr>
          <w:sz w:val="24"/>
          <w:szCs w:val="24"/>
        </w:rPr>
        <w:t>.</w:t>
      </w:r>
    </w:p>
    <w:p w14:paraId="545BE9E1" w14:textId="77777777" w:rsidR="00CE0511" w:rsidRPr="00156861" w:rsidRDefault="00CE0511" w:rsidP="00695AE0">
      <w:pPr>
        <w:pStyle w:val="a9"/>
        <w:numPr>
          <w:ilvl w:val="0"/>
          <w:numId w:val="2"/>
        </w:numPr>
        <w:ind w:left="0" w:firstLine="710"/>
        <w:contextualSpacing/>
        <w:jc w:val="both"/>
        <w:rPr>
          <w:sz w:val="24"/>
          <w:szCs w:val="24"/>
        </w:rPr>
      </w:pPr>
      <w:r w:rsidRPr="00156861">
        <w:rPr>
          <w:sz w:val="24"/>
          <w:szCs w:val="24"/>
        </w:rPr>
        <w:t>Принять источником финансирования расходов размещения в средствах массовой информации данного постановления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14:paraId="652838F9" w14:textId="77777777" w:rsidR="00CE0511" w:rsidRPr="00156861" w:rsidRDefault="00BA6C63" w:rsidP="00695AE0">
      <w:pPr>
        <w:pStyle w:val="a9"/>
        <w:numPr>
          <w:ilvl w:val="0"/>
          <w:numId w:val="2"/>
        </w:numPr>
        <w:ind w:left="0" w:firstLine="710"/>
        <w:contextualSpacing/>
        <w:jc w:val="both"/>
        <w:rPr>
          <w:sz w:val="24"/>
          <w:szCs w:val="24"/>
        </w:rPr>
      </w:pPr>
      <w:r w:rsidRPr="00156861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531E994C" w14:textId="77777777" w:rsidR="00CE0511" w:rsidRPr="00156861" w:rsidRDefault="00CE0511" w:rsidP="00CE0511">
      <w:pPr>
        <w:jc w:val="both"/>
        <w:rPr>
          <w:rFonts w:cs="Times New Roman"/>
          <w:color w:val="000000"/>
        </w:rPr>
      </w:pPr>
    </w:p>
    <w:p w14:paraId="57EBE794" w14:textId="77777777" w:rsidR="004F4E9D" w:rsidRDefault="004F4E9D" w:rsidP="00CE0511">
      <w:pPr>
        <w:jc w:val="both"/>
        <w:rPr>
          <w:rFonts w:cs="Times New Roman"/>
          <w:color w:val="000000"/>
        </w:rPr>
      </w:pPr>
    </w:p>
    <w:p w14:paraId="1ADB257D" w14:textId="77777777" w:rsidR="00407B2D" w:rsidRDefault="00407B2D" w:rsidP="00CE0511">
      <w:pPr>
        <w:jc w:val="both"/>
        <w:rPr>
          <w:rFonts w:cs="Times New Roman"/>
          <w:color w:val="000000"/>
        </w:rPr>
      </w:pPr>
    </w:p>
    <w:p w14:paraId="6439F384" w14:textId="77777777" w:rsidR="00407B2D" w:rsidRDefault="00407B2D" w:rsidP="00CE0511">
      <w:pPr>
        <w:jc w:val="both"/>
        <w:rPr>
          <w:rFonts w:cs="Times New Roman"/>
          <w:color w:val="000000"/>
        </w:rPr>
      </w:pPr>
    </w:p>
    <w:p w14:paraId="1E3FF741" w14:textId="77777777" w:rsidR="00407B2D" w:rsidRPr="00156861" w:rsidRDefault="00407B2D" w:rsidP="00CE0511">
      <w:pPr>
        <w:jc w:val="both"/>
        <w:rPr>
          <w:rFonts w:cs="Times New Roman"/>
          <w:color w:val="000000"/>
        </w:rPr>
      </w:pPr>
    </w:p>
    <w:p w14:paraId="101FF2FC" w14:textId="77777777" w:rsidR="00BA6C63" w:rsidRDefault="00BA6C63" w:rsidP="00BA6C63">
      <w:pPr>
        <w:jc w:val="both"/>
      </w:pPr>
      <w:r>
        <w:t>Временно исполняющий полномочия</w:t>
      </w:r>
    </w:p>
    <w:p w14:paraId="34B95556" w14:textId="77777777" w:rsidR="00BA6C63" w:rsidRPr="00601040" w:rsidRDefault="00BA6C63" w:rsidP="00BA6C63">
      <w:r>
        <w:t>Главы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И.Ю. Волкова</w:t>
      </w:r>
    </w:p>
    <w:p w14:paraId="450B8907" w14:textId="77777777" w:rsidR="004F4E9D" w:rsidRPr="00407B2D" w:rsidRDefault="004F4E9D" w:rsidP="00BA6C63">
      <w:pPr>
        <w:jc w:val="both"/>
        <w:rPr>
          <w:rFonts w:cs="Times New Roman"/>
          <w:color w:val="000000"/>
        </w:rPr>
      </w:pPr>
    </w:p>
    <w:p w14:paraId="6694A1A4" w14:textId="77777777" w:rsidR="000154D9" w:rsidRPr="00407B2D" w:rsidRDefault="000154D9" w:rsidP="00BA6C63">
      <w:pPr>
        <w:spacing w:line="240" w:lineRule="exact"/>
        <w:ind w:right="-142"/>
        <w:jc w:val="both"/>
      </w:pPr>
    </w:p>
    <w:sectPr w:rsidR="000154D9" w:rsidRPr="00407B2D" w:rsidSect="00407B2D">
      <w:headerReference w:type="default" r:id="rId10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854ED" w14:textId="77777777" w:rsidR="00207059" w:rsidRDefault="00207059">
      <w:r>
        <w:separator/>
      </w:r>
    </w:p>
  </w:endnote>
  <w:endnote w:type="continuationSeparator" w:id="0">
    <w:p w14:paraId="06F9DBBC" w14:textId="77777777" w:rsidR="00207059" w:rsidRDefault="0020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8F0A4" w14:textId="77777777" w:rsidR="00207059" w:rsidRDefault="00207059">
      <w:r>
        <w:separator/>
      </w:r>
    </w:p>
  </w:footnote>
  <w:footnote w:type="continuationSeparator" w:id="0">
    <w:p w14:paraId="4897460E" w14:textId="77777777" w:rsidR="00207059" w:rsidRDefault="00207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178203"/>
      <w:docPartObj>
        <w:docPartGallery w:val="Page Numbers (Top of Page)"/>
        <w:docPartUnique/>
      </w:docPartObj>
    </w:sdtPr>
    <w:sdtEndPr/>
    <w:sdtContent>
      <w:p w14:paraId="322B8860" w14:textId="77777777" w:rsidR="004674B3" w:rsidRDefault="00CE05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B2D">
          <w:rPr>
            <w:noProof/>
          </w:rPr>
          <w:t>2</w:t>
        </w:r>
        <w:r>
          <w:fldChar w:fldCharType="end"/>
        </w:r>
      </w:p>
    </w:sdtContent>
  </w:sdt>
  <w:p w14:paraId="4B1B86AB" w14:textId="77777777" w:rsidR="004674B3" w:rsidRDefault="002070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866"/>
    <w:multiLevelType w:val="multilevel"/>
    <w:tmpl w:val="BAD8A1F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abstractNum w:abstractNumId="1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11"/>
    <w:rsid w:val="000154D9"/>
    <w:rsid w:val="00017E9C"/>
    <w:rsid w:val="00132602"/>
    <w:rsid w:val="00156861"/>
    <w:rsid w:val="001657A3"/>
    <w:rsid w:val="001E341C"/>
    <w:rsid w:val="00207059"/>
    <w:rsid w:val="0024351D"/>
    <w:rsid w:val="00275346"/>
    <w:rsid w:val="00290DFA"/>
    <w:rsid w:val="003D4BC6"/>
    <w:rsid w:val="00407B2D"/>
    <w:rsid w:val="004F4E9D"/>
    <w:rsid w:val="005E5FF5"/>
    <w:rsid w:val="006662BE"/>
    <w:rsid w:val="00695AE0"/>
    <w:rsid w:val="00794073"/>
    <w:rsid w:val="007B26D8"/>
    <w:rsid w:val="007D6F82"/>
    <w:rsid w:val="00805713"/>
    <w:rsid w:val="00854B35"/>
    <w:rsid w:val="008679CC"/>
    <w:rsid w:val="00897E18"/>
    <w:rsid w:val="00907B27"/>
    <w:rsid w:val="009A4BFD"/>
    <w:rsid w:val="00A81DAE"/>
    <w:rsid w:val="00A950D3"/>
    <w:rsid w:val="00AA6F68"/>
    <w:rsid w:val="00AE2EB9"/>
    <w:rsid w:val="00AF0002"/>
    <w:rsid w:val="00B774BC"/>
    <w:rsid w:val="00BA6C63"/>
    <w:rsid w:val="00BC6EB9"/>
    <w:rsid w:val="00BD48A5"/>
    <w:rsid w:val="00C27B1E"/>
    <w:rsid w:val="00C73A76"/>
    <w:rsid w:val="00C82B26"/>
    <w:rsid w:val="00CE0511"/>
    <w:rsid w:val="00D37769"/>
    <w:rsid w:val="00DC7554"/>
    <w:rsid w:val="00E44211"/>
    <w:rsid w:val="00E65EA4"/>
    <w:rsid w:val="00EB3F49"/>
    <w:rsid w:val="00ED2F7F"/>
    <w:rsid w:val="00F67149"/>
    <w:rsid w:val="00F83626"/>
    <w:rsid w:val="00F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0E35"/>
  <w15:chartTrackingRefBased/>
  <w15:docId w15:val="{5BC681E3-16F3-46E8-B4B0-B429D3BC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51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E05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0511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5">
    <w:name w:val="Абзац списка Знак"/>
    <w:aliases w:val="мой Знак,List Paragraph Знак"/>
    <w:basedOn w:val="a0"/>
    <w:link w:val="a6"/>
    <w:uiPriority w:val="34"/>
    <w:locked/>
    <w:rsid w:val="00CE0511"/>
  </w:style>
  <w:style w:type="paragraph" w:styleId="a6">
    <w:name w:val="List Paragraph"/>
    <w:aliases w:val="мой,List Paragraph"/>
    <w:basedOn w:val="a"/>
    <w:link w:val="a5"/>
    <w:uiPriority w:val="34"/>
    <w:qFormat/>
    <w:rsid w:val="00CE051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E05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51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uiPriority w:val="1"/>
    <w:qFormat/>
    <w:rsid w:val="00CE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E0511"/>
    <w:pPr>
      <w:spacing w:after="120"/>
    </w:pPr>
    <w:rPr>
      <w:rFonts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E0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F000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F00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DED80-F6A0-4E97-9129-CED303E0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Побежимова</cp:lastModifiedBy>
  <cp:revision>19</cp:revision>
  <cp:lastPrinted>2020-11-23T15:08:00Z</cp:lastPrinted>
  <dcterms:created xsi:type="dcterms:W3CDTF">2020-10-27T07:31:00Z</dcterms:created>
  <dcterms:modified xsi:type="dcterms:W3CDTF">2020-11-30T11:03:00Z</dcterms:modified>
</cp:coreProperties>
</file>