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3DD" w:rsidRDefault="00E023DD" w:rsidP="00E023DD">
      <w:pPr>
        <w:ind w:left="-1701" w:right="-851"/>
        <w:jc w:val="center"/>
        <w:rPr>
          <w:color w:val="000000"/>
        </w:rPr>
      </w:pPr>
      <w:r>
        <w:rPr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_new" style="width:64.5pt;height:66pt;visibility:visible">
            <v:imagedata r:id="rId8" o:title="gerb_new"/>
          </v:shape>
        </w:pict>
      </w:r>
    </w:p>
    <w:p w:rsidR="00E023DD" w:rsidRDefault="00E023DD" w:rsidP="00E023DD">
      <w:pPr>
        <w:ind w:left="-1701" w:right="-851" w:firstLine="1701"/>
        <w:rPr>
          <w:b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:rsidR="00E023DD" w:rsidRDefault="00E023DD" w:rsidP="00E023DD">
      <w:pPr>
        <w:ind w:left="-1701" w:right="-851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АДМИНИСТРАЦИЯ ГОРОДСКОГО ОКРУГА ЭЛЕКТРОСТАЛЬ</w:t>
      </w:r>
      <w:r>
        <w:rPr>
          <w:b/>
          <w:color w:val="000000"/>
          <w:sz w:val="28"/>
        </w:rPr>
        <w:softHyphen/>
      </w:r>
      <w:r>
        <w:rPr>
          <w:b/>
          <w:color w:val="000000"/>
          <w:sz w:val="28"/>
        </w:rPr>
        <w:softHyphen/>
      </w:r>
      <w:r>
        <w:rPr>
          <w:b/>
          <w:color w:val="000000"/>
          <w:sz w:val="28"/>
        </w:rPr>
        <w:softHyphen/>
      </w:r>
    </w:p>
    <w:p w:rsidR="00E023DD" w:rsidRDefault="00E023DD" w:rsidP="00E023DD">
      <w:pPr>
        <w:ind w:left="-1701" w:right="-851"/>
        <w:jc w:val="center"/>
        <w:rPr>
          <w:b/>
          <w:color w:val="000000"/>
          <w:sz w:val="12"/>
          <w:szCs w:val="12"/>
        </w:rPr>
      </w:pPr>
    </w:p>
    <w:p w:rsidR="00E023DD" w:rsidRDefault="00E023DD" w:rsidP="00E023DD">
      <w:pPr>
        <w:ind w:left="-1701" w:right="-851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МОСКОВСКОЙ   ОБЛАСТИ</w:t>
      </w:r>
    </w:p>
    <w:p w:rsidR="00E023DD" w:rsidRDefault="00E023DD" w:rsidP="00E023DD">
      <w:pPr>
        <w:ind w:left="-1701" w:right="-851" w:firstLine="1701"/>
        <w:jc w:val="center"/>
        <w:rPr>
          <w:color w:val="000000"/>
          <w:sz w:val="16"/>
          <w:szCs w:val="16"/>
        </w:rPr>
      </w:pPr>
    </w:p>
    <w:p w:rsidR="00E023DD" w:rsidRDefault="00E023DD" w:rsidP="00E023DD">
      <w:pPr>
        <w:ind w:left="-1701" w:right="-851"/>
        <w:jc w:val="center"/>
        <w:rPr>
          <w:b/>
          <w:color w:val="000000"/>
          <w:sz w:val="44"/>
        </w:rPr>
      </w:pPr>
      <w:r>
        <w:rPr>
          <w:b/>
          <w:color w:val="000000"/>
          <w:sz w:val="44"/>
        </w:rPr>
        <w:t>ПОСТАНОВЛЕНИЕ</w:t>
      </w:r>
    </w:p>
    <w:p w:rsidR="00E023DD" w:rsidRDefault="00E023DD" w:rsidP="00E023DD">
      <w:pPr>
        <w:jc w:val="center"/>
        <w:rPr>
          <w:b/>
          <w:color w:val="000000"/>
        </w:rPr>
      </w:pPr>
    </w:p>
    <w:p w:rsidR="00E023DD" w:rsidRDefault="00E023DD" w:rsidP="00E023DD">
      <w:pPr>
        <w:jc w:val="center"/>
        <w:rPr>
          <w:b/>
          <w:color w:val="000000"/>
        </w:rPr>
      </w:pPr>
    </w:p>
    <w:p w:rsidR="00E023DD" w:rsidRPr="0010089B" w:rsidRDefault="00E023DD" w:rsidP="00E023DD">
      <w:pPr>
        <w:outlineLvl w:val="0"/>
        <w:rPr>
          <w:color w:val="000000"/>
          <w:u w:val="single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_</w:t>
      </w:r>
      <w:r w:rsidR="0010089B" w:rsidRPr="0010089B">
        <w:rPr>
          <w:color w:val="000000"/>
          <w:u w:val="single"/>
        </w:rPr>
        <w:t>18.09.2018</w:t>
      </w:r>
      <w:r>
        <w:rPr>
          <w:color w:val="000000"/>
          <w:u w:val="single"/>
        </w:rPr>
        <w:t>__</w:t>
      </w:r>
      <w:r>
        <w:rPr>
          <w:color w:val="000000"/>
        </w:rPr>
        <w:t xml:space="preserve">__ № </w:t>
      </w:r>
      <w:r w:rsidRPr="0010089B">
        <w:rPr>
          <w:color w:val="000000"/>
          <w:u w:val="single"/>
        </w:rPr>
        <w:t>___</w:t>
      </w:r>
      <w:r w:rsidR="0010089B" w:rsidRPr="0010089B">
        <w:rPr>
          <w:color w:val="000000"/>
          <w:u w:val="single"/>
        </w:rPr>
        <w:t>847/9</w:t>
      </w:r>
      <w:r w:rsidRPr="0010089B">
        <w:rPr>
          <w:color w:val="000000"/>
          <w:u w:val="single"/>
        </w:rPr>
        <w:t>__</w:t>
      </w:r>
    </w:p>
    <w:p w:rsidR="00E023DD" w:rsidRDefault="00E023DD" w:rsidP="00E023DD">
      <w:pPr>
        <w:outlineLvl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012141" w:rsidRDefault="00012141" w:rsidP="003038F8">
      <w:pPr>
        <w:jc w:val="center"/>
      </w:pPr>
    </w:p>
    <w:p w:rsidR="00E023DD" w:rsidRDefault="00E023DD" w:rsidP="003038F8">
      <w:pPr>
        <w:jc w:val="center"/>
      </w:pPr>
    </w:p>
    <w:p w:rsidR="00283BB2" w:rsidRDefault="006D3496" w:rsidP="003038F8">
      <w:pPr>
        <w:jc w:val="center"/>
        <w:rPr>
          <w:spacing w:val="7"/>
        </w:rPr>
      </w:pPr>
      <w:r w:rsidRPr="00662E06">
        <w:t>О</w:t>
      </w:r>
      <w:r>
        <w:t xml:space="preserve"> внесении</w:t>
      </w:r>
      <w:r w:rsidR="00594642" w:rsidRPr="00662E06">
        <w:t xml:space="preserve"> изменений в </w:t>
      </w:r>
      <w:r w:rsidR="00594642" w:rsidRPr="00662E06">
        <w:rPr>
          <w:spacing w:val="7"/>
        </w:rPr>
        <w:t>муниципальную</w:t>
      </w:r>
      <w:r w:rsidR="003038F8" w:rsidRPr="00662E06">
        <w:rPr>
          <w:spacing w:val="7"/>
        </w:rPr>
        <w:t xml:space="preserve"> </w:t>
      </w:r>
      <w:r w:rsidR="00594642" w:rsidRPr="00662E06">
        <w:rPr>
          <w:spacing w:val="7"/>
        </w:rPr>
        <w:t xml:space="preserve">программу </w:t>
      </w:r>
    </w:p>
    <w:p w:rsidR="00594642" w:rsidRPr="00283BB2" w:rsidRDefault="00594642" w:rsidP="00283BB2">
      <w:pPr>
        <w:jc w:val="center"/>
        <w:rPr>
          <w:spacing w:val="4"/>
        </w:rPr>
      </w:pPr>
      <w:r w:rsidRPr="00662E06">
        <w:rPr>
          <w:spacing w:val="7"/>
        </w:rPr>
        <w:t xml:space="preserve">«Безопасность </w:t>
      </w:r>
      <w:r w:rsidRPr="00662E06">
        <w:rPr>
          <w:spacing w:val="4"/>
        </w:rPr>
        <w:t>городского</w:t>
      </w:r>
      <w:r w:rsidR="00283BB2">
        <w:rPr>
          <w:spacing w:val="4"/>
        </w:rPr>
        <w:t xml:space="preserve"> </w:t>
      </w:r>
      <w:r w:rsidRPr="00662E06">
        <w:rPr>
          <w:spacing w:val="4"/>
        </w:rPr>
        <w:t>округа Электросталь»</w:t>
      </w:r>
      <w:r w:rsidR="00E77AA3" w:rsidRPr="00662E06">
        <w:rPr>
          <w:spacing w:val="4"/>
        </w:rPr>
        <w:t xml:space="preserve"> </w:t>
      </w:r>
      <w:r w:rsidRPr="00662E06">
        <w:rPr>
          <w:spacing w:val="4"/>
        </w:rPr>
        <w:t>на 201</w:t>
      </w:r>
      <w:r w:rsidR="00C45E60" w:rsidRPr="00662E06">
        <w:rPr>
          <w:spacing w:val="4"/>
        </w:rPr>
        <w:t>7</w:t>
      </w:r>
      <w:r w:rsidR="00C52EA6">
        <w:rPr>
          <w:spacing w:val="4"/>
        </w:rPr>
        <w:t>-</w:t>
      </w:r>
      <w:r w:rsidRPr="00662E06">
        <w:rPr>
          <w:spacing w:val="4"/>
        </w:rPr>
        <w:t>20</w:t>
      </w:r>
      <w:r w:rsidR="00C45E60" w:rsidRPr="00662E06">
        <w:rPr>
          <w:spacing w:val="4"/>
        </w:rPr>
        <w:t>21</w:t>
      </w:r>
      <w:r w:rsidRPr="00662E06">
        <w:rPr>
          <w:spacing w:val="4"/>
        </w:rPr>
        <w:t xml:space="preserve"> годы</w:t>
      </w:r>
      <w:r w:rsidR="00C8588C" w:rsidRPr="00662E06">
        <w:rPr>
          <w:spacing w:val="4"/>
        </w:rPr>
        <w:t xml:space="preserve"> </w:t>
      </w:r>
    </w:p>
    <w:p w:rsidR="00C45E60" w:rsidRPr="00662E06" w:rsidRDefault="00C45E60" w:rsidP="00594642">
      <w:pPr>
        <w:ind w:firstLine="708"/>
        <w:jc w:val="both"/>
      </w:pPr>
    </w:p>
    <w:p w:rsidR="00594642" w:rsidRPr="00662E06" w:rsidRDefault="00594642" w:rsidP="00594642">
      <w:pPr>
        <w:ind w:firstLine="708"/>
        <w:jc w:val="both"/>
      </w:pPr>
      <w:r w:rsidRPr="00662E06">
        <w:t>В соответствии с частью 2 статьи 179 Бюджетного кодекса Российской Федерации, постановлением Администрации городского округа Электросталь Московской</w:t>
      </w:r>
      <w:r w:rsidR="006D7E1D">
        <w:t xml:space="preserve"> области от 27.08.2013 №651/8 «</w:t>
      </w:r>
      <w:r w:rsidRPr="00662E06">
        <w:t>Об утверждении Порядка разработки и реализации муниципальных программ городского округа Электросталь Московской о</w:t>
      </w:r>
      <w:r w:rsidR="00D9758D">
        <w:t>бласти (в редакции постановления</w:t>
      </w:r>
      <w:r w:rsidRPr="00662E06">
        <w:t xml:space="preserve"> Администрации городского округа Эл</w:t>
      </w:r>
      <w:r w:rsidR="00D9758D">
        <w:t xml:space="preserve">ектросталь Московской области </w:t>
      </w:r>
      <w:r w:rsidRPr="00662E06">
        <w:t xml:space="preserve">от </w:t>
      </w:r>
      <w:r w:rsidR="00D9758D">
        <w:t>24</w:t>
      </w:r>
      <w:r w:rsidRPr="00662E06">
        <w:t>.11.201</w:t>
      </w:r>
      <w:r w:rsidR="00D9758D">
        <w:t>7</w:t>
      </w:r>
      <w:r w:rsidRPr="00662E06">
        <w:t xml:space="preserve"> №</w:t>
      </w:r>
      <w:r w:rsidR="00D9758D">
        <w:t>840</w:t>
      </w:r>
      <w:r w:rsidRPr="00662E06">
        <w:t>/1</w:t>
      </w:r>
      <w:r w:rsidR="00D9758D">
        <w:t>1</w:t>
      </w:r>
      <w:r w:rsidRPr="00662E06">
        <w:t>), и в целях комплексного обеспечения безопасности населения и объектов на территории городского округа Электросталь Московской области, повышения уровня и результативности борьбы с преступностью, Администрация городского округа Электросталь Московской области ПОСТАНОВЛЯЕТ:</w:t>
      </w:r>
    </w:p>
    <w:p w:rsidR="003038F8" w:rsidRPr="00662E06" w:rsidRDefault="003038F8" w:rsidP="003038F8">
      <w:pPr>
        <w:ind w:firstLine="708"/>
        <w:jc w:val="both"/>
      </w:pPr>
      <w:r w:rsidRPr="00662E06">
        <w:rPr>
          <w:rFonts w:cs="Times New Roman"/>
        </w:rPr>
        <w:t xml:space="preserve">1. </w:t>
      </w:r>
      <w:r w:rsidR="00594642" w:rsidRPr="00662E06">
        <w:rPr>
          <w:rFonts w:cs="Times New Roman"/>
        </w:rPr>
        <w:t>Утвердить прилагаемые изменения в муниципальную программу «Безопасность городского округа Электросталь» на</w:t>
      </w:r>
      <w:r w:rsidR="00E77AA3" w:rsidRPr="00662E06">
        <w:rPr>
          <w:rFonts w:cs="Times New Roman"/>
        </w:rPr>
        <w:t xml:space="preserve"> </w:t>
      </w:r>
      <w:r w:rsidR="00594642" w:rsidRPr="00662E06">
        <w:rPr>
          <w:rFonts w:cs="Times New Roman"/>
        </w:rPr>
        <w:t>201</w:t>
      </w:r>
      <w:r w:rsidR="00C45E60" w:rsidRPr="00662E06">
        <w:rPr>
          <w:rFonts w:cs="Times New Roman"/>
        </w:rPr>
        <w:t>7</w:t>
      </w:r>
      <w:r w:rsidR="002F79A0" w:rsidRPr="00662E06">
        <w:rPr>
          <w:rFonts w:cs="Times New Roman"/>
        </w:rPr>
        <w:t>-</w:t>
      </w:r>
      <w:r w:rsidR="00594642" w:rsidRPr="00662E06">
        <w:rPr>
          <w:rFonts w:cs="Times New Roman"/>
        </w:rPr>
        <w:t>20</w:t>
      </w:r>
      <w:r w:rsidR="00C45E60" w:rsidRPr="00662E06">
        <w:rPr>
          <w:rFonts w:cs="Times New Roman"/>
        </w:rPr>
        <w:t>21</w:t>
      </w:r>
      <w:r w:rsidR="00594642" w:rsidRPr="00662E06">
        <w:rPr>
          <w:rFonts w:cs="Times New Roman"/>
        </w:rPr>
        <w:t xml:space="preserve"> годы, утвержденную постановлением Администрации городского округа </w:t>
      </w:r>
      <w:r w:rsidR="000C24C1" w:rsidRPr="00662E06">
        <w:rPr>
          <w:rFonts w:cs="Times New Roman"/>
        </w:rPr>
        <w:t>Электросталь Московской</w:t>
      </w:r>
      <w:r w:rsidR="00594642" w:rsidRPr="00662E06">
        <w:rPr>
          <w:rFonts w:cs="Times New Roman"/>
        </w:rPr>
        <w:t xml:space="preserve"> области от </w:t>
      </w:r>
      <w:r w:rsidR="00C45E60" w:rsidRPr="00662E06">
        <w:rPr>
          <w:rFonts w:cs="Times New Roman"/>
        </w:rPr>
        <w:t>14.12.2016</w:t>
      </w:r>
      <w:r w:rsidR="00594642" w:rsidRPr="00662E06">
        <w:rPr>
          <w:rFonts w:cs="Times New Roman"/>
        </w:rPr>
        <w:t xml:space="preserve"> </w:t>
      </w:r>
      <w:r w:rsidR="001E5DA0">
        <w:rPr>
          <w:rFonts w:cs="Times New Roman"/>
        </w:rPr>
        <w:t xml:space="preserve">          </w:t>
      </w:r>
      <w:r w:rsidR="00594642" w:rsidRPr="00662E06">
        <w:rPr>
          <w:rFonts w:cs="Times New Roman"/>
        </w:rPr>
        <w:t xml:space="preserve">№ </w:t>
      </w:r>
      <w:r w:rsidR="00C45E60" w:rsidRPr="00662E06">
        <w:rPr>
          <w:rFonts w:cs="Times New Roman"/>
        </w:rPr>
        <w:t>909/16</w:t>
      </w:r>
      <w:r w:rsidR="00594642" w:rsidRPr="00662E06">
        <w:rPr>
          <w:rFonts w:cs="Times New Roman"/>
        </w:rPr>
        <w:t xml:space="preserve"> «Об утверждении муниципальной программы «Безопасность городского округа Электросталь» </w:t>
      </w:r>
      <w:r w:rsidR="00C45E60" w:rsidRPr="00662E06">
        <w:rPr>
          <w:rFonts w:cs="Times New Roman"/>
        </w:rPr>
        <w:t>на 2017-2021 годы»</w:t>
      </w:r>
      <w:r w:rsidRPr="00662E06">
        <w:rPr>
          <w:rFonts w:cs="Times New Roman"/>
        </w:rPr>
        <w:t xml:space="preserve"> (</w:t>
      </w:r>
      <w:r w:rsidR="00012141" w:rsidRPr="003701F4">
        <w:rPr>
          <w:color w:val="000000"/>
          <w:spacing w:val="4"/>
        </w:rPr>
        <w:t>в редакции постановлений Администрации городского округа Электросталь Москов</w:t>
      </w:r>
      <w:r w:rsidR="00FC7FE9">
        <w:rPr>
          <w:color w:val="000000"/>
          <w:spacing w:val="4"/>
        </w:rPr>
        <w:t xml:space="preserve">ской области </w:t>
      </w:r>
      <w:r w:rsidR="006376E4">
        <w:rPr>
          <w:color w:val="000000"/>
          <w:spacing w:val="4"/>
        </w:rPr>
        <w:t>от 06.12.2017 № 887/12</w:t>
      </w:r>
      <w:r w:rsidR="00B90867">
        <w:rPr>
          <w:color w:val="000000"/>
          <w:spacing w:val="4"/>
        </w:rPr>
        <w:t>, от 2</w:t>
      </w:r>
      <w:r w:rsidR="00E83059">
        <w:rPr>
          <w:color w:val="000000"/>
          <w:spacing w:val="4"/>
        </w:rPr>
        <w:t>8</w:t>
      </w:r>
      <w:r w:rsidR="00B90867">
        <w:rPr>
          <w:color w:val="000000"/>
          <w:spacing w:val="4"/>
        </w:rPr>
        <w:t>.03.2018 №</w:t>
      </w:r>
      <w:r w:rsidR="00E83059">
        <w:rPr>
          <w:color w:val="000000"/>
          <w:spacing w:val="4"/>
        </w:rPr>
        <w:t xml:space="preserve"> 237/3</w:t>
      </w:r>
      <w:r w:rsidR="00470378">
        <w:rPr>
          <w:color w:val="000000"/>
          <w:spacing w:val="4"/>
        </w:rPr>
        <w:t>, от 16.05.2018 № 410/5</w:t>
      </w:r>
      <w:r w:rsidRPr="00662E06">
        <w:rPr>
          <w:rFonts w:cs="Times New Roman"/>
        </w:rPr>
        <w:t>)</w:t>
      </w:r>
      <w:r w:rsidR="00594642" w:rsidRPr="00662E06">
        <w:rPr>
          <w:rFonts w:cs="Times New Roman"/>
        </w:rPr>
        <w:t>.</w:t>
      </w:r>
    </w:p>
    <w:p w:rsidR="00594642" w:rsidRPr="00662E06" w:rsidRDefault="003038F8" w:rsidP="003038F8">
      <w:pPr>
        <w:ind w:firstLine="708"/>
        <w:jc w:val="both"/>
      </w:pPr>
      <w:r w:rsidRPr="00662E06">
        <w:t xml:space="preserve">2. </w:t>
      </w:r>
      <w:r w:rsidR="00594642" w:rsidRPr="00662E06"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9" w:history="1">
        <w:r w:rsidR="00594642" w:rsidRPr="00662E06">
          <w:rPr>
            <w:rStyle w:val="a3"/>
            <w:color w:val="auto"/>
            <w:u w:val="none"/>
          </w:rPr>
          <w:t>www.electrostal.ru</w:t>
        </w:r>
      </w:hyperlink>
      <w:r w:rsidR="00594642" w:rsidRPr="00662E06">
        <w:t>.</w:t>
      </w:r>
    </w:p>
    <w:p w:rsidR="00594642" w:rsidRPr="00662E06" w:rsidRDefault="003038F8" w:rsidP="00C8588C">
      <w:pPr>
        <w:ind w:firstLine="708"/>
        <w:jc w:val="both"/>
        <w:outlineLvl w:val="4"/>
      </w:pPr>
      <w:r w:rsidRPr="00662E06">
        <w:t xml:space="preserve">3. </w:t>
      </w:r>
      <w:r w:rsidR="00594642" w:rsidRPr="00662E06">
        <w:t>Источником финансирования публикации данного постановления принять средства, предусмотренные в бюджете городского округа Электросталь Московской области по разделу 001 подраздела 0113 «Другие общегосударственные вопросы».</w:t>
      </w:r>
    </w:p>
    <w:p w:rsidR="00E77AA3" w:rsidRDefault="00E77AA3" w:rsidP="00594642">
      <w:pPr>
        <w:jc w:val="both"/>
        <w:outlineLvl w:val="4"/>
      </w:pPr>
    </w:p>
    <w:p w:rsidR="00332F5E" w:rsidRDefault="00332F5E" w:rsidP="00594642">
      <w:pPr>
        <w:jc w:val="both"/>
        <w:outlineLvl w:val="4"/>
      </w:pPr>
    </w:p>
    <w:p w:rsidR="00332F5E" w:rsidRPr="00662E06" w:rsidRDefault="00332F5E" w:rsidP="00594642">
      <w:pPr>
        <w:jc w:val="both"/>
        <w:outlineLvl w:val="4"/>
      </w:pPr>
    </w:p>
    <w:p w:rsidR="00332F5E" w:rsidRDefault="00F43993" w:rsidP="008B7517">
      <w:r w:rsidRPr="00662E06">
        <w:t xml:space="preserve">Глава городского округа                                                                                          </w:t>
      </w:r>
      <w:r w:rsidR="00CA37B7" w:rsidRPr="00662E06">
        <w:t>В.Я. Пекарев</w:t>
      </w:r>
    </w:p>
    <w:p w:rsidR="00BB4146" w:rsidRDefault="00BB4146" w:rsidP="00594642">
      <w:pPr>
        <w:jc w:val="both"/>
      </w:pPr>
    </w:p>
    <w:p w:rsidR="00332F5E" w:rsidRPr="00662E06" w:rsidRDefault="00332F5E" w:rsidP="00594642">
      <w:pPr>
        <w:jc w:val="both"/>
      </w:pPr>
    </w:p>
    <w:p w:rsidR="00594642" w:rsidRPr="00662E06" w:rsidRDefault="00594642" w:rsidP="00594642">
      <w:pPr>
        <w:jc w:val="both"/>
      </w:pPr>
      <w:r w:rsidRPr="00662E06">
        <w:t xml:space="preserve">Рассылка: </w:t>
      </w:r>
      <w:r w:rsidR="00CA37B7" w:rsidRPr="00662E06">
        <w:t>Ф</w:t>
      </w:r>
      <w:r w:rsidR="00CE4F34">
        <w:t>е</w:t>
      </w:r>
      <w:r w:rsidR="00CA37B7" w:rsidRPr="00662E06">
        <w:t xml:space="preserve">дорову А.В., Волковой И.Ю., </w:t>
      </w:r>
      <w:r w:rsidR="00C45E60" w:rsidRPr="00662E06">
        <w:t>Повалову А.А.,</w:t>
      </w:r>
      <w:r w:rsidR="003038F8" w:rsidRPr="00662E06">
        <w:t xml:space="preserve"> </w:t>
      </w:r>
      <w:r w:rsidRPr="00662E06">
        <w:t xml:space="preserve">Климовой С.В., Митькиной Е.И., Цацорину Г.В., </w:t>
      </w:r>
      <w:r w:rsidR="002F79A0" w:rsidRPr="00662E06">
        <w:t>Светловой Е.А.</w:t>
      </w:r>
      <w:r w:rsidRPr="00662E06">
        <w:t>,</w:t>
      </w:r>
      <w:r w:rsidR="00CA37B7" w:rsidRPr="00662E06">
        <w:t xml:space="preserve"> Белоусовой С.А.</w:t>
      </w:r>
      <w:r w:rsidRPr="00662E06">
        <w:t>,</w:t>
      </w:r>
      <w:r w:rsidR="002F79A0" w:rsidRPr="00662E06">
        <w:t xml:space="preserve"> Цацориной О.В.,</w:t>
      </w:r>
      <w:r w:rsidRPr="00662E06">
        <w:t xml:space="preserve"> </w:t>
      </w:r>
      <w:r w:rsidR="006376E4">
        <w:t>Бузурной И.В.</w:t>
      </w:r>
      <w:r w:rsidRPr="00662E06">
        <w:t>, Даницкой Е.П.</w:t>
      </w:r>
      <w:r w:rsidR="000C24C1" w:rsidRPr="00662E06">
        <w:t xml:space="preserve">, </w:t>
      </w:r>
      <w:r w:rsidR="006376E4">
        <w:t xml:space="preserve">Диникину Д.Ф., </w:t>
      </w:r>
      <w:r w:rsidR="000C24C1" w:rsidRPr="00662E06">
        <w:t>Синицкому</w:t>
      </w:r>
      <w:r w:rsidRPr="00662E06">
        <w:t xml:space="preserve"> А.Н., Конченко С.Ю., Елихину О.Н.</w:t>
      </w:r>
      <w:r w:rsidR="000C24C1" w:rsidRPr="00662E06">
        <w:t>, прокуратуре</w:t>
      </w:r>
      <w:r w:rsidRPr="00662E06">
        <w:t>, ООО «ЭЛКОД», в регистр муниципальных правовых актов, в дело.</w:t>
      </w:r>
    </w:p>
    <w:p w:rsidR="008B7517" w:rsidRDefault="008B7517" w:rsidP="00594642">
      <w:pPr>
        <w:ind w:left="5812"/>
        <w:jc w:val="both"/>
      </w:pPr>
    </w:p>
    <w:p w:rsidR="008B7517" w:rsidRDefault="008B7517" w:rsidP="00594642">
      <w:pPr>
        <w:ind w:left="5812"/>
        <w:jc w:val="both"/>
      </w:pPr>
    </w:p>
    <w:p w:rsidR="00594642" w:rsidRPr="00662E06" w:rsidRDefault="00594642" w:rsidP="00594642">
      <w:pPr>
        <w:ind w:left="5812"/>
        <w:jc w:val="both"/>
      </w:pPr>
      <w:r w:rsidRPr="00662E06">
        <w:lastRenderedPageBreak/>
        <w:t>УТВЕРЖДЕНЫ</w:t>
      </w:r>
    </w:p>
    <w:p w:rsidR="00594642" w:rsidRPr="00662E06" w:rsidRDefault="00594642" w:rsidP="00594642">
      <w:pPr>
        <w:ind w:left="5812"/>
        <w:jc w:val="both"/>
      </w:pPr>
      <w:r w:rsidRPr="00662E06">
        <w:t>постановлением Администрации</w:t>
      </w:r>
    </w:p>
    <w:p w:rsidR="00594642" w:rsidRPr="00662E06" w:rsidRDefault="00594642" w:rsidP="00594642">
      <w:pPr>
        <w:ind w:left="5812"/>
        <w:jc w:val="both"/>
      </w:pPr>
      <w:r w:rsidRPr="00662E06">
        <w:t>городского округа Электросталь</w:t>
      </w:r>
    </w:p>
    <w:p w:rsidR="00594642" w:rsidRPr="00662E06" w:rsidRDefault="00594642" w:rsidP="00594642">
      <w:pPr>
        <w:ind w:left="5812"/>
        <w:jc w:val="both"/>
      </w:pPr>
      <w:r w:rsidRPr="00662E06">
        <w:t>Московской области</w:t>
      </w:r>
    </w:p>
    <w:p w:rsidR="00594642" w:rsidRPr="0010089B" w:rsidRDefault="00594642" w:rsidP="00594642">
      <w:pPr>
        <w:ind w:left="5812"/>
        <w:jc w:val="both"/>
        <w:rPr>
          <w:u w:val="single"/>
        </w:rPr>
      </w:pPr>
      <w:r w:rsidRPr="00662E06">
        <w:t>от_</w:t>
      </w:r>
      <w:r w:rsidR="0010089B" w:rsidRPr="0010089B">
        <w:rPr>
          <w:u w:val="single"/>
        </w:rPr>
        <w:t>18.09.2018</w:t>
      </w:r>
      <w:r w:rsidRPr="0010089B">
        <w:rPr>
          <w:u w:val="single"/>
        </w:rPr>
        <w:t>_</w:t>
      </w:r>
      <w:r w:rsidRPr="00662E06">
        <w:t xml:space="preserve"> №_</w:t>
      </w:r>
      <w:r w:rsidR="0010089B" w:rsidRPr="0010089B">
        <w:rPr>
          <w:u w:val="single"/>
        </w:rPr>
        <w:t>847/9</w:t>
      </w:r>
      <w:r w:rsidRPr="0010089B">
        <w:rPr>
          <w:u w:val="single"/>
        </w:rPr>
        <w:t>__</w:t>
      </w:r>
    </w:p>
    <w:p w:rsidR="00594642" w:rsidRPr="00662E06" w:rsidRDefault="00594642" w:rsidP="00594642">
      <w:pPr>
        <w:jc w:val="both"/>
      </w:pPr>
    </w:p>
    <w:p w:rsidR="00594642" w:rsidRPr="00662E06" w:rsidRDefault="00594642" w:rsidP="00594642">
      <w:pPr>
        <w:jc w:val="center"/>
      </w:pPr>
      <w:r w:rsidRPr="00662E06">
        <w:t xml:space="preserve">Изменения в муниципальную программу </w:t>
      </w:r>
    </w:p>
    <w:p w:rsidR="00594642" w:rsidRPr="00662E06" w:rsidRDefault="00594642" w:rsidP="00594642">
      <w:pPr>
        <w:jc w:val="center"/>
      </w:pPr>
      <w:r w:rsidRPr="00662E06">
        <w:t>«Безопасность городского округа Электросталь»</w:t>
      </w:r>
    </w:p>
    <w:p w:rsidR="00594642" w:rsidRPr="00662E06" w:rsidRDefault="00C45E60" w:rsidP="00594642">
      <w:pPr>
        <w:jc w:val="center"/>
      </w:pPr>
      <w:r w:rsidRPr="00662E06">
        <w:t>на 2017-2021</w:t>
      </w:r>
      <w:r w:rsidR="00594642" w:rsidRPr="00662E06">
        <w:t xml:space="preserve"> годы</w:t>
      </w:r>
    </w:p>
    <w:p w:rsidR="00594642" w:rsidRPr="00662E06" w:rsidRDefault="00594642" w:rsidP="00594642">
      <w:pPr>
        <w:jc w:val="center"/>
      </w:pPr>
    </w:p>
    <w:p w:rsidR="0058648D" w:rsidRDefault="00586DA7" w:rsidP="00845A43">
      <w:pPr>
        <w:pStyle w:val="a6"/>
        <w:numPr>
          <w:ilvl w:val="0"/>
          <w:numId w:val="1"/>
        </w:numPr>
        <w:ind w:left="0" w:firstLine="360"/>
        <w:jc w:val="both"/>
      </w:pPr>
      <w:r w:rsidRPr="00662E06">
        <w:t xml:space="preserve">В </w:t>
      </w:r>
      <w:r w:rsidR="00470378">
        <w:t>паспорте</w:t>
      </w:r>
      <w:r w:rsidRPr="00662E06">
        <w:t xml:space="preserve"> муниципальной программы «Безопасность городского округа Электросталь» </w:t>
      </w:r>
      <w:r w:rsidR="00C45E60" w:rsidRPr="00662E06">
        <w:t xml:space="preserve">на 2017-2021 </w:t>
      </w:r>
      <w:r w:rsidRPr="00662E06">
        <w:t>годы (д</w:t>
      </w:r>
      <w:r w:rsidR="00A5569E" w:rsidRPr="00662E06">
        <w:t>алее – Муниципальной программы</w:t>
      </w:r>
      <w:r w:rsidR="00470378">
        <w:t>)</w:t>
      </w:r>
      <w:r w:rsidR="00A62C0E">
        <w:t xml:space="preserve"> </w:t>
      </w:r>
      <w:r w:rsidR="0058648D">
        <w:t>раздел «Источники финансирования муниципальной программы, в том числе по годам:» изложить в редакции согласно приложению 1 к настоящему постановлению;</w:t>
      </w:r>
    </w:p>
    <w:p w:rsidR="00944523" w:rsidRPr="00944523" w:rsidRDefault="0058648D" w:rsidP="00944523">
      <w:pPr>
        <w:widowControl w:val="0"/>
        <w:autoSpaceDE w:val="0"/>
        <w:autoSpaceDN w:val="0"/>
        <w:adjustRightInd w:val="0"/>
        <w:jc w:val="both"/>
        <w:outlineLvl w:val="1"/>
        <w:rPr>
          <w:color w:val="000000"/>
        </w:rPr>
      </w:pPr>
      <w:r>
        <w:t xml:space="preserve">      2</w:t>
      </w:r>
      <w:r w:rsidR="00EB73C3">
        <w:t xml:space="preserve">. </w:t>
      </w:r>
      <w:r w:rsidR="00944523">
        <w:t>В разделе 2 «</w:t>
      </w:r>
      <w:r w:rsidR="00944523" w:rsidRPr="00944523">
        <w:rPr>
          <w:color w:val="000000"/>
        </w:rPr>
        <w:t>Прогноз развития сферы по обеспечению</w:t>
      </w:r>
      <w:r w:rsidR="00944523">
        <w:rPr>
          <w:color w:val="000000"/>
        </w:rPr>
        <w:t xml:space="preserve"> </w:t>
      </w:r>
      <w:r w:rsidR="00944523" w:rsidRPr="00944523">
        <w:rPr>
          <w:color w:val="000000"/>
        </w:rPr>
        <w:t>безопасности с учетом реализации муниципальной программы</w:t>
      </w:r>
      <w:r w:rsidR="00944523">
        <w:rPr>
          <w:color w:val="000000"/>
        </w:rPr>
        <w:t>»</w:t>
      </w:r>
      <w:r w:rsidR="00944523" w:rsidRPr="00944523">
        <w:t xml:space="preserve"> </w:t>
      </w:r>
      <w:r w:rsidR="00944523" w:rsidRPr="00EB73C3">
        <w:t>текстовой части</w:t>
      </w:r>
      <w:r w:rsidR="00944523">
        <w:t xml:space="preserve"> Муниципальной программы абзац 19 изложить в редакции: «</w:t>
      </w:r>
      <w:r w:rsidR="00944523" w:rsidRPr="00944523">
        <w:rPr>
          <w:color w:val="000000"/>
        </w:rPr>
        <w:t>Подмосковье без пожаров. Снижение количества пожаров, погибших и травмированных на 10 тысяч человек населения, проживающего на территории городского округа Электросталь Московской области</w:t>
      </w:r>
      <w:r w:rsidR="00944523" w:rsidRPr="00E83059">
        <w:rPr>
          <w:color w:val="000000"/>
        </w:rPr>
        <w:t xml:space="preserve">, по отношению к базовому показателю к 2021 году </w:t>
      </w:r>
      <w:r w:rsidR="00944523" w:rsidRPr="00181819">
        <w:t xml:space="preserve">до </w:t>
      </w:r>
      <w:r w:rsidR="00944523">
        <w:t>5,9 единиц»;</w:t>
      </w:r>
    </w:p>
    <w:p w:rsidR="00EB73C3" w:rsidRDefault="00944523" w:rsidP="00EB73C3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</w:rPr>
      </w:pPr>
      <w:r>
        <w:t xml:space="preserve">      3. </w:t>
      </w:r>
      <w:r w:rsidR="00A62C0E">
        <w:t>В</w:t>
      </w:r>
      <w:r w:rsidR="00EB73C3" w:rsidRPr="00EB73C3">
        <w:t xml:space="preserve"> разделе 7 «Планируемые результаты реализации муниципальной программы «Безопасность городского округа Электросталь» текстовой части</w:t>
      </w:r>
      <w:r w:rsidR="00A62C0E">
        <w:t xml:space="preserve"> Муниципальной программы</w:t>
      </w:r>
      <w:r w:rsidR="00EB73C3" w:rsidRPr="00EB73C3">
        <w:t xml:space="preserve"> в подразделе 1 «Профилактика преступлений и иных правонарушений» строку «</w:t>
      </w:r>
      <w:r w:rsidR="00EB73C3" w:rsidRPr="00EB73C3">
        <w:rPr>
          <w:rFonts w:cs="Times New Roman"/>
          <w:b/>
          <w:color w:val="000000"/>
        </w:rPr>
        <w:t>Макропоказатель</w:t>
      </w:r>
      <w:r w:rsidR="00EB73C3">
        <w:rPr>
          <w:rFonts w:cs="Times New Roman"/>
          <w:b/>
          <w:color w:val="000000"/>
        </w:rPr>
        <w:t xml:space="preserve"> «</w:t>
      </w:r>
      <w:r w:rsidR="00EB73C3" w:rsidRPr="00EB73C3">
        <w:rPr>
          <w:rFonts w:cs="Times New Roman"/>
          <w:color w:val="000000"/>
        </w:rPr>
        <w:t>Снижение общего количества преступлений, совершенных на территории городского округа Электросталь Московской области, не менее чем на 5% ежегодно</w:t>
      </w:r>
      <w:r w:rsidR="00EB73C3">
        <w:rPr>
          <w:rFonts w:cs="Times New Roman"/>
          <w:color w:val="000000"/>
        </w:rPr>
        <w:t>» изложить в редакции: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4"/>
        <w:gridCol w:w="1848"/>
        <w:gridCol w:w="1708"/>
        <w:gridCol w:w="1405"/>
        <w:gridCol w:w="616"/>
        <w:gridCol w:w="672"/>
        <w:gridCol w:w="709"/>
        <w:gridCol w:w="709"/>
        <w:gridCol w:w="709"/>
        <w:gridCol w:w="567"/>
        <w:gridCol w:w="567"/>
      </w:tblGrid>
      <w:tr w:rsidR="00EB73C3" w:rsidRPr="00EB73C3" w:rsidTr="00EB73C3">
        <w:trPr>
          <w:trHeight w:val="261"/>
        </w:trPr>
        <w:tc>
          <w:tcPr>
            <w:tcW w:w="414" w:type="dxa"/>
            <w:shd w:val="clear" w:color="auto" w:fill="auto"/>
          </w:tcPr>
          <w:p w:rsidR="00EB73C3" w:rsidRPr="00EB73C3" w:rsidRDefault="00EB73C3" w:rsidP="00EB73C3">
            <w:pPr>
              <w:spacing w:line="276" w:lineRule="auto"/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shd w:val="clear" w:color="auto" w:fill="auto"/>
          </w:tcPr>
          <w:p w:rsidR="00EB73C3" w:rsidRPr="00EB73C3" w:rsidRDefault="00EB73C3" w:rsidP="00EB73C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EB73C3">
              <w:rPr>
                <w:rFonts w:cs="Times New Roman"/>
                <w:b/>
                <w:color w:val="000000"/>
                <w:sz w:val="20"/>
                <w:szCs w:val="20"/>
              </w:rPr>
              <w:t>Макропоказатель</w:t>
            </w:r>
          </w:p>
          <w:p w:rsidR="00EB73C3" w:rsidRPr="00EB73C3" w:rsidRDefault="00EB73C3" w:rsidP="00EB73C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EB73C3">
              <w:rPr>
                <w:rFonts w:cs="Times New Roman"/>
                <w:color w:val="000000"/>
                <w:sz w:val="20"/>
                <w:szCs w:val="20"/>
              </w:rPr>
              <w:t xml:space="preserve">Снижение общего количества преступлений, совершенных на территории городского округа Электросталь Московской области, не менее чем на 5% ежегодно </w:t>
            </w:r>
          </w:p>
        </w:tc>
        <w:tc>
          <w:tcPr>
            <w:tcW w:w="1708" w:type="dxa"/>
            <w:shd w:val="clear" w:color="auto" w:fill="auto"/>
          </w:tcPr>
          <w:p w:rsidR="00EB73C3" w:rsidRPr="00EB73C3" w:rsidRDefault="00EB73C3" w:rsidP="00EB73C3">
            <w:pPr>
              <w:spacing w:line="276" w:lineRule="auto"/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B73C3"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  <w:t>Макропоказатель</w:t>
            </w:r>
          </w:p>
        </w:tc>
        <w:tc>
          <w:tcPr>
            <w:tcW w:w="1405" w:type="dxa"/>
            <w:shd w:val="clear" w:color="auto" w:fill="auto"/>
          </w:tcPr>
          <w:p w:rsidR="00EB73C3" w:rsidRPr="00EB73C3" w:rsidRDefault="00EB73C3" w:rsidP="00EB73C3">
            <w:pPr>
              <w:spacing w:line="276" w:lineRule="auto"/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  <w:t>количество преступлений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3C3" w:rsidRPr="00EB73C3" w:rsidRDefault="00EB73C3" w:rsidP="00EB73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3C3" w:rsidRPr="00371C4F" w:rsidRDefault="00EB73C3" w:rsidP="00EB73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3C3" w:rsidRPr="00371C4F" w:rsidRDefault="00EB73C3" w:rsidP="00EB73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1159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3C3" w:rsidRPr="00371C4F" w:rsidRDefault="00EB73C3" w:rsidP="00EB73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3C3" w:rsidRPr="00371C4F" w:rsidRDefault="00EB73C3" w:rsidP="00EB73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73C3" w:rsidRPr="00371C4F" w:rsidRDefault="00EB73C3" w:rsidP="00EB73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shd w:val="clear" w:color="auto" w:fill="auto"/>
          </w:tcPr>
          <w:p w:rsidR="00EB73C3" w:rsidRPr="00EB73C3" w:rsidRDefault="00EB73C3" w:rsidP="00EB73C3">
            <w:pPr>
              <w:spacing w:line="276" w:lineRule="auto"/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EB73C3" w:rsidRDefault="00944523" w:rsidP="00EB73C3">
      <w:pPr>
        <w:pStyle w:val="a6"/>
        <w:ind w:left="0" w:firstLine="426"/>
        <w:jc w:val="both"/>
        <w:rPr>
          <w:rFonts w:cs="Times New Roman"/>
          <w:color w:val="000000"/>
        </w:rPr>
      </w:pPr>
      <w:r>
        <w:t>4</w:t>
      </w:r>
      <w:r w:rsidR="00EB73C3">
        <w:t xml:space="preserve">. </w:t>
      </w:r>
      <w:r w:rsidR="00A62C0E">
        <w:t>В</w:t>
      </w:r>
      <w:r w:rsidR="00EB73C3">
        <w:t xml:space="preserve"> разделе 8 «</w:t>
      </w:r>
      <w:r w:rsidR="00EB73C3" w:rsidRPr="003701F4">
        <w:rPr>
          <w:rFonts w:eastAsia="Calibri" w:cs="Times New Roman"/>
          <w:bCs/>
          <w:color w:val="000000"/>
          <w:lang w:eastAsia="en-US"/>
        </w:rPr>
        <w:t>Методика расчета значений показателей реализации муниципальной программы</w:t>
      </w:r>
      <w:r w:rsidR="00EB73C3">
        <w:rPr>
          <w:rFonts w:eastAsia="Calibri" w:cs="Times New Roman"/>
          <w:bCs/>
          <w:color w:val="000000"/>
          <w:lang w:eastAsia="en-US"/>
        </w:rPr>
        <w:t>»</w:t>
      </w:r>
      <w:r w:rsidR="00EB73C3" w:rsidRPr="00EB73C3">
        <w:t xml:space="preserve"> текстовой части</w:t>
      </w:r>
      <w:r w:rsidR="00A62C0E">
        <w:t xml:space="preserve"> Муниципальной программы</w:t>
      </w:r>
      <w:r w:rsidR="00EB73C3">
        <w:t xml:space="preserve"> в</w:t>
      </w:r>
      <w:r w:rsidR="00A62C0E">
        <w:t xml:space="preserve"> подразделе</w:t>
      </w:r>
      <w:r w:rsidR="00EB73C3">
        <w:t xml:space="preserve"> </w:t>
      </w:r>
      <w:r w:rsidR="00EB73C3" w:rsidRPr="00EB73C3">
        <w:t>1 «Профилактика преступлений и иных правонарушений»</w:t>
      </w:r>
      <w:r w:rsidR="00EB73C3">
        <w:t xml:space="preserve"> строку </w:t>
      </w:r>
      <w:r w:rsidR="00EB7E87">
        <w:rPr>
          <w:rFonts w:cs="Times New Roman"/>
          <w:b/>
          <w:color w:val="000000"/>
        </w:rPr>
        <w:t>«</w:t>
      </w:r>
      <w:r w:rsidR="00EB7E87" w:rsidRPr="00EB73C3">
        <w:rPr>
          <w:rFonts w:cs="Times New Roman"/>
          <w:color w:val="000000"/>
        </w:rPr>
        <w:t>Снижение общего количества преступлений, совершенных на территории городского округа Электросталь Московской области, не менее чем на 5% ежегодно</w:t>
      </w:r>
      <w:r w:rsidR="00EB7E87">
        <w:rPr>
          <w:rFonts w:cs="Times New Roman"/>
          <w:color w:val="000000"/>
        </w:rPr>
        <w:t>» изложить в редакции: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843"/>
        <w:gridCol w:w="1559"/>
        <w:gridCol w:w="2694"/>
        <w:gridCol w:w="3402"/>
      </w:tblGrid>
      <w:tr w:rsidR="00EB7E87" w:rsidRPr="00EB7E87" w:rsidTr="00EB7E87">
        <w:tc>
          <w:tcPr>
            <w:tcW w:w="426" w:type="dxa"/>
            <w:shd w:val="clear" w:color="auto" w:fill="auto"/>
          </w:tcPr>
          <w:p w:rsidR="00EB7E87" w:rsidRPr="00EB7E87" w:rsidRDefault="00EB7E87" w:rsidP="00EB7E87">
            <w:pPr>
              <w:widowControl w:val="0"/>
              <w:suppressAutoHyphens/>
              <w:autoSpaceDE w:val="0"/>
              <w:spacing w:line="276" w:lineRule="auto"/>
              <w:ind w:firstLine="34"/>
              <w:jc w:val="center"/>
              <w:outlineLvl w:val="1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EB7E87" w:rsidRPr="00EB7E87" w:rsidRDefault="00EB7E87" w:rsidP="00EB7E87">
            <w:pPr>
              <w:widowControl w:val="0"/>
              <w:suppressAutoHyphens/>
              <w:autoSpaceDE w:val="0"/>
              <w:spacing w:line="276" w:lineRule="auto"/>
              <w:outlineLvl w:val="1"/>
              <w:rPr>
                <w:rFonts w:cs="Times New Roman"/>
                <w:sz w:val="20"/>
                <w:szCs w:val="20"/>
                <w:lang w:eastAsia="ar-SA"/>
              </w:rPr>
            </w:pPr>
            <w:r w:rsidRPr="00EB7E87">
              <w:rPr>
                <w:rFonts w:cs="Times New Roman"/>
                <w:sz w:val="20"/>
                <w:szCs w:val="20"/>
                <w:lang w:eastAsia="ar-SA"/>
              </w:rPr>
              <w:t>Снижение общего количества преступлений, совершенных на территории муниципального образования, не менее чем на 5 % ежегодно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EB7E87" w:rsidRPr="00EB7E87" w:rsidRDefault="00EB7E87" w:rsidP="00EB7E87">
            <w:pPr>
              <w:widowControl w:val="0"/>
              <w:suppressAutoHyphens/>
              <w:autoSpaceDE w:val="0"/>
              <w:spacing w:line="276" w:lineRule="auto"/>
              <w:ind w:firstLine="32"/>
              <w:jc w:val="center"/>
              <w:outlineLvl w:val="1"/>
              <w:rPr>
                <w:rFonts w:cs="Times New Roman"/>
                <w:sz w:val="20"/>
                <w:szCs w:val="20"/>
                <w:lang w:eastAsia="ar-SA"/>
              </w:rPr>
            </w:pPr>
            <w:r w:rsidRPr="00EB7E87">
              <w:rPr>
                <w:rFonts w:cs="Times New Roman"/>
                <w:sz w:val="20"/>
                <w:szCs w:val="20"/>
                <w:lang w:eastAsia="ar-SA"/>
              </w:rPr>
              <w:t>количество преступлений</w:t>
            </w:r>
          </w:p>
        </w:tc>
        <w:tc>
          <w:tcPr>
            <w:tcW w:w="2694" w:type="dxa"/>
            <w:shd w:val="clear" w:color="auto" w:fill="auto"/>
          </w:tcPr>
          <w:p w:rsidR="00EB7E87" w:rsidRPr="00EB7E87" w:rsidRDefault="0058648D" w:rsidP="00EB7E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Плановое з</w:t>
            </w:r>
            <w:r w:rsidR="00EB7E87" w:rsidRPr="00EB7E87">
              <w:rPr>
                <w:sz w:val="20"/>
                <w:szCs w:val="20"/>
              </w:rPr>
              <w:t>начение показателя рассчитывается по формуле:</w:t>
            </w:r>
          </w:p>
          <w:p w:rsidR="00EB7E87" w:rsidRPr="00EB7E87" w:rsidRDefault="00EB7E87" w:rsidP="00EB7E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E87">
              <w:rPr>
                <w:sz w:val="20"/>
                <w:szCs w:val="20"/>
              </w:rPr>
              <w:t xml:space="preserve">Кптг = Кппг </w:t>
            </w:r>
            <w:r w:rsidRPr="00EB7E87">
              <w:rPr>
                <w:sz w:val="20"/>
                <w:szCs w:val="20"/>
                <w:lang w:val="en-US"/>
              </w:rPr>
              <w:t>x</w:t>
            </w:r>
            <w:r w:rsidRPr="00EB7E87">
              <w:rPr>
                <w:sz w:val="20"/>
                <w:szCs w:val="20"/>
              </w:rPr>
              <w:t xml:space="preserve"> 0,95, где:</w:t>
            </w:r>
          </w:p>
          <w:p w:rsidR="00EB7E87" w:rsidRPr="00EB7E87" w:rsidRDefault="00EB7E87" w:rsidP="00EB7E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E87">
              <w:rPr>
                <w:sz w:val="20"/>
                <w:szCs w:val="20"/>
              </w:rPr>
              <w:t>Кптг  – кол-во преступлений текущего года;</w:t>
            </w:r>
          </w:p>
          <w:p w:rsidR="00EB7E87" w:rsidRPr="00EB7E87" w:rsidRDefault="00EB7E87" w:rsidP="00EB7E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E87">
              <w:rPr>
                <w:sz w:val="20"/>
                <w:szCs w:val="20"/>
              </w:rPr>
              <w:t>Кппг  – кол-во преступлений предыдущего года</w:t>
            </w:r>
          </w:p>
          <w:p w:rsidR="00EB7E87" w:rsidRPr="00EB7E87" w:rsidRDefault="00EB7E87" w:rsidP="00EB7E8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EB7E87" w:rsidRPr="00EB7E87" w:rsidRDefault="00EB7E87" w:rsidP="00EB7E87">
            <w:pPr>
              <w:widowControl w:val="0"/>
              <w:suppressAutoHyphens/>
              <w:autoSpaceDE w:val="0"/>
              <w:spacing w:line="276" w:lineRule="auto"/>
              <w:ind w:firstLine="32"/>
              <w:outlineLvl w:val="1"/>
              <w:rPr>
                <w:rFonts w:cs="Times New Roman"/>
                <w:sz w:val="20"/>
                <w:szCs w:val="20"/>
                <w:lang w:eastAsia="ar-SA"/>
              </w:rPr>
            </w:pPr>
            <w:r w:rsidRPr="00EB7E87">
              <w:rPr>
                <w:rFonts w:cs="Times New Roman"/>
                <w:sz w:val="20"/>
                <w:szCs w:val="20"/>
                <w:lang w:eastAsia="ar-SA"/>
              </w:rPr>
              <w:t xml:space="preserve">Статистический сборник «Состояние преступности в Московской области» информационного центра Главного управления МВД России по Московской области </w:t>
            </w:r>
          </w:p>
        </w:tc>
      </w:tr>
    </w:tbl>
    <w:p w:rsidR="00A62C0E" w:rsidRDefault="00944523" w:rsidP="00A62C0E">
      <w:pPr>
        <w:pStyle w:val="a6"/>
        <w:ind w:left="0" w:firstLine="360"/>
        <w:jc w:val="both"/>
      </w:pPr>
      <w:r>
        <w:t>5</w:t>
      </w:r>
      <w:r w:rsidR="00A62C0E">
        <w:t xml:space="preserve">. </w:t>
      </w:r>
      <w:r w:rsidR="0058648D">
        <w:t>В п</w:t>
      </w:r>
      <w:r w:rsidR="00B87FE3">
        <w:t>риложени</w:t>
      </w:r>
      <w:r w:rsidR="0058648D">
        <w:t>и</w:t>
      </w:r>
      <w:r w:rsidR="00B87FE3">
        <w:t xml:space="preserve"> № 1 к Муниципальной программе</w:t>
      </w:r>
      <w:r w:rsidR="0058648D">
        <w:t>:</w:t>
      </w:r>
      <w:r w:rsidR="00B87FE3">
        <w:t xml:space="preserve"> </w:t>
      </w:r>
    </w:p>
    <w:p w:rsidR="002920DB" w:rsidRDefault="00944523" w:rsidP="00A62C0E">
      <w:pPr>
        <w:pStyle w:val="a6"/>
        <w:ind w:left="0" w:firstLine="360"/>
        <w:jc w:val="both"/>
      </w:pPr>
      <w:r>
        <w:lastRenderedPageBreak/>
        <w:t>5</w:t>
      </w:r>
      <w:r w:rsidR="00A62C0E">
        <w:t xml:space="preserve">.1. </w:t>
      </w:r>
      <w:r w:rsidR="00B87FE3">
        <w:t xml:space="preserve">Паспорт </w:t>
      </w:r>
      <w:r w:rsidR="00371C4F">
        <w:t>Подпрограмм</w:t>
      </w:r>
      <w:r w:rsidR="00B87FE3">
        <w:t>ы</w:t>
      </w:r>
      <w:r w:rsidR="00371C4F">
        <w:t xml:space="preserve"> </w:t>
      </w:r>
      <w:r w:rsidR="00371C4F">
        <w:rPr>
          <w:lang w:val="en-US"/>
        </w:rPr>
        <w:t>I</w:t>
      </w:r>
      <w:r w:rsidR="00371C4F">
        <w:t xml:space="preserve"> «Профилактика преступлений и иных правонарушений» изложить в редакции согласно приложению </w:t>
      </w:r>
      <w:r w:rsidR="00593908">
        <w:t>2</w:t>
      </w:r>
      <w:r w:rsidR="00371C4F">
        <w:t xml:space="preserve"> к настоящему постановлению;</w:t>
      </w:r>
    </w:p>
    <w:p w:rsidR="00B87FE3" w:rsidRDefault="00944523" w:rsidP="00A62C0E">
      <w:pPr>
        <w:pStyle w:val="a6"/>
        <w:ind w:left="0" w:firstLine="360"/>
        <w:jc w:val="both"/>
      </w:pPr>
      <w:r>
        <w:t>5</w:t>
      </w:r>
      <w:r w:rsidR="00A62C0E">
        <w:t xml:space="preserve">.2. </w:t>
      </w:r>
      <w:r w:rsidR="00F73813">
        <w:t>Приложение №</w:t>
      </w:r>
      <w:r w:rsidR="0058648D">
        <w:t>1</w:t>
      </w:r>
      <w:r w:rsidR="00B87FE3">
        <w:t xml:space="preserve"> к подпрограмме </w:t>
      </w:r>
      <w:r w:rsidR="00B87FE3">
        <w:rPr>
          <w:lang w:val="en-US"/>
        </w:rPr>
        <w:t>I</w:t>
      </w:r>
      <w:r w:rsidR="00B87FE3" w:rsidRPr="00B87FE3">
        <w:t xml:space="preserve"> </w:t>
      </w:r>
      <w:r w:rsidR="00B87FE3">
        <w:t>«Профилактика преступлений и иных правонарушений» Муниципальной программы изложить в редакции согласно приложен</w:t>
      </w:r>
      <w:r w:rsidR="00F73813">
        <w:t>ию 3 к настоящему постановлению;</w:t>
      </w:r>
    </w:p>
    <w:p w:rsidR="00A62C0E" w:rsidRDefault="00A62C0E" w:rsidP="00A62C0E">
      <w:pPr>
        <w:pStyle w:val="a6"/>
        <w:ind w:left="0"/>
        <w:jc w:val="both"/>
      </w:pPr>
      <w:r>
        <w:t xml:space="preserve">       </w:t>
      </w:r>
      <w:r w:rsidR="00944523">
        <w:t>6</w:t>
      </w:r>
      <w:r>
        <w:t xml:space="preserve">. </w:t>
      </w:r>
      <w:r w:rsidR="0058648D">
        <w:t>В п</w:t>
      </w:r>
      <w:r w:rsidR="00F73813" w:rsidRPr="00F73813">
        <w:t>риложени</w:t>
      </w:r>
      <w:r w:rsidR="0058648D">
        <w:t>и</w:t>
      </w:r>
      <w:r w:rsidR="00F73813" w:rsidRPr="00F73813">
        <w:t xml:space="preserve"> № 3 к Муниципальной программе</w:t>
      </w:r>
      <w:r w:rsidR="0058648D">
        <w:t>:</w:t>
      </w:r>
      <w:r w:rsidR="00F73813" w:rsidRPr="00F73813">
        <w:t xml:space="preserve"> </w:t>
      </w:r>
    </w:p>
    <w:p w:rsidR="00A62C0E" w:rsidRDefault="00A62C0E" w:rsidP="00A62C0E">
      <w:pPr>
        <w:pStyle w:val="a6"/>
        <w:ind w:left="0"/>
        <w:jc w:val="both"/>
      </w:pPr>
      <w:r>
        <w:t xml:space="preserve">       </w:t>
      </w:r>
      <w:r w:rsidR="00944523">
        <w:t>6</w:t>
      </w:r>
      <w:r>
        <w:t xml:space="preserve">.1. </w:t>
      </w:r>
      <w:r w:rsidR="00F73813" w:rsidRPr="00F73813">
        <w:t xml:space="preserve">Паспорт </w:t>
      </w:r>
      <w:r w:rsidR="00F73813" w:rsidRPr="00F73813">
        <w:rPr>
          <w:rFonts w:cs="Times New Roman"/>
          <w:color w:val="000000"/>
        </w:rPr>
        <w:t xml:space="preserve">подпрограммы </w:t>
      </w:r>
      <w:r w:rsidR="00F73813" w:rsidRPr="00F73813">
        <w:rPr>
          <w:rFonts w:cs="Times New Roman"/>
          <w:color w:val="000000"/>
          <w:lang w:val="en-US"/>
        </w:rPr>
        <w:t>III</w:t>
      </w:r>
      <w:r w:rsidR="00F73813" w:rsidRPr="00F73813">
        <w:rPr>
          <w:rFonts w:cs="Times New Roman"/>
          <w:color w:val="000000"/>
        </w:rPr>
        <w:t xml:space="preserve"> «Снижение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</w:t>
      </w:r>
      <w:r w:rsidR="00F73813" w:rsidRPr="00F73813">
        <w:t xml:space="preserve">» изложить в редакции согласно приложению </w:t>
      </w:r>
      <w:r w:rsidR="00F73813">
        <w:t>4</w:t>
      </w:r>
      <w:r w:rsidR="00F73813" w:rsidRPr="00F73813">
        <w:t xml:space="preserve"> к настоящему постановлению</w:t>
      </w:r>
      <w:r w:rsidR="00F73813">
        <w:t>;</w:t>
      </w:r>
      <w:r>
        <w:t xml:space="preserve"> </w:t>
      </w:r>
    </w:p>
    <w:p w:rsidR="00F73813" w:rsidRDefault="00A62C0E" w:rsidP="00A62C0E">
      <w:pPr>
        <w:pStyle w:val="a6"/>
        <w:ind w:left="0"/>
        <w:jc w:val="both"/>
      </w:pPr>
      <w:r>
        <w:t xml:space="preserve">       </w:t>
      </w:r>
      <w:r w:rsidR="00944523">
        <w:t>6</w:t>
      </w:r>
      <w:r>
        <w:t xml:space="preserve">.2. </w:t>
      </w:r>
      <w:r w:rsidR="009A7098">
        <w:t xml:space="preserve">Приложение №1 к </w:t>
      </w:r>
      <w:r w:rsidR="009A7098">
        <w:rPr>
          <w:rFonts w:cs="Times New Roman"/>
          <w:color w:val="000000"/>
        </w:rPr>
        <w:t>подпрограмме</w:t>
      </w:r>
      <w:r w:rsidR="009A7098" w:rsidRPr="00F73813">
        <w:rPr>
          <w:rFonts w:cs="Times New Roman"/>
          <w:color w:val="000000"/>
        </w:rPr>
        <w:t xml:space="preserve"> </w:t>
      </w:r>
      <w:r w:rsidR="009A7098" w:rsidRPr="00F73813">
        <w:rPr>
          <w:rFonts w:cs="Times New Roman"/>
          <w:color w:val="000000"/>
          <w:lang w:val="en-US"/>
        </w:rPr>
        <w:t>III</w:t>
      </w:r>
      <w:r w:rsidR="009A7098" w:rsidRPr="00F73813">
        <w:rPr>
          <w:rFonts w:cs="Times New Roman"/>
          <w:color w:val="000000"/>
        </w:rPr>
        <w:t xml:space="preserve"> «Снижение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</w:t>
      </w:r>
      <w:r w:rsidR="002B50B7">
        <w:t xml:space="preserve">» </w:t>
      </w:r>
      <w:r w:rsidR="009A7098">
        <w:t>Муниципальной программы изложить в редакции согласно приложению 5 к настоящему постановлению;</w:t>
      </w:r>
    </w:p>
    <w:p w:rsidR="00A62C0E" w:rsidRDefault="0058648D" w:rsidP="00944523">
      <w:pPr>
        <w:pStyle w:val="a6"/>
        <w:numPr>
          <w:ilvl w:val="0"/>
          <w:numId w:val="16"/>
        </w:numPr>
        <w:jc w:val="both"/>
      </w:pPr>
      <w:r>
        <w:t>В п</w:t>
      </w:r>
      <w:r w:rsidR="002B50B7" w:rsidRPr="00F73813">
        <w:t>риложени</w:t>
      </w:r>
      <w:r>
        <w:t>и</w:t>
      </w:r>
      <w:r w:rsidR="002B50B7" w:rsidRPr="00F73813">
        <w:t xml:space="preserve"> № </w:t>
      </w:r>
      <w:r w:rsidR="002B50B7">
        <w:t>4</w:t>
      </w:r>
      <w:r w:rsidR="002B50B7" w:rsidRPr="00F73813">
        <w:t xml:space="preserve"> к Муниципальной программе</w:t>
      </w:r>
      <w:r>
        <w:t>:</w:t>
      </w:r>
      <w:r w:rsidR="002B50B7" w:rsidRPr="00F73813">
        <w:t xml:space="preserve"> </w:t>
      </w:r>
    </w:p>
    <w:p w:rsidR="002B50B7" w:rsidRDefault="00944523" w:rsidP="00A62C0E">
      <w:pPr>
        <w:pStyle w:val="a6"/>
        <w:ind w:left="0"/>
        <w:jc w:val="both"/>
      </w:pPr>
      <w:r>
        <w:t xml:space="preserve">      7</w:t>
      </w:r>
      <w:r w:rsidR="00A62C0E">
        <w:t xml:space="preserve">.1. </w:t>
      </w:r>
      <w:r w:rsidR="002B50B7" w:rsidRPr="00F73813">
        <w:t xml:space="preserve">«Паспорт </w:t>
      </w:r>
      <w:r w:rsidR="002B50B7" w:rsidRPr="00F73813">
        <w:rPr>
          <w:rFonts w:cs="Times New Roman"/>
          <w:color w:val="000000"/>
        </w:rPr>
        <w:t xml:space="preserve">подпрограммы </w:t>
      </w:r>
      <w:r w:rsidR="002B50B7" w:rsidRPr="002B50B7">
        <w:rPr>
          <w:rFonts w:cs="Times New Roman"/>
          <w:color w:val="000000"/>
          <w:lang w:val="en-US"/>
        </w:rPr>
        <w:t>IV</w:t>
      </w:r>
      <w:r w:rsidR="002B50B7" w:rsidRPr="002B50B7">
        <w:rPr>
          <w:rFonts w:cs="Times New Roman"/>
          <w:color w:val="000000"/>
        </w:rPr>
        <w:t xml:space="preserve"> </w:t>
      </w:r>
      <w:r w:rsidR="002B50B7" w:rsidRPr="002B50B7">
        <w:rPr>
          <w:rFonts w:cs="Times New Roman"/>
          <w:bCs/>
          <w:color w:val="000000"/>
        </w:rPr>
        <w:t>«Обеспечение пожарной безопасности на территории городского округа Электросталь Московской области</w:t>
      </w:r>
      <w:r w:rsidR="002B50B7" w:rsidRPr="002B50B7">
        <w:t>»</w:t>
      </w:r>
      <w:r w:rsidR="002B50B7" w:rsidRPr="00F73813">
        <w:t xml:space="preserve"> изложить в редакции согласно приложению </w:t>
      </w:r>
      <w:r w:rsidR="002B50B7">
        <w:t>6</w:t>
      </w:r>
      <w:r w:rsidR="002B50B7" w:rsidRPr="00F73813">
        <w:t xml:space="preserve"> к настоящему постановлению</w:t>
      </w:r>
      <w:r w:rsidR="002B50B7">
        <w:t>;</w:t>
      </w:r>
    </w:p>
    <w:p w:rsidR="00FC1B38" w:rsidRPr="00FC1B38" w:rsidRDefault="00A62C0E" w:rsidP="00A62C0E">
      <w:pPr>
        <w:pStyle w:val="a6"/>
        <w:ind w:left="0"/>
        <w:jc w:val="both"/>
      </w:pPr>
      <w:r>
        <w:rPr>
          <w:rFonts w:cs="Times New Roman"/>
          <w:bCs/>
          <w:color w:val="000000"/>
        </w:rPr>
        <w:t xml:space="preserve">      </w:t>
      </w:r>
      <w:r w:rsidR="00944523">
        <w:rPr>
          <w:rFonts w:cs="Times New Roman"/>
          <w:bCs/>
          <w:color w:val="000000"/>
        </w:rPr>
        <w:t>7</w:t>
      </w:r>
      <w:r>
        <w:rPr>
          <w:rFonts w:cs="Times New Roman"/>
          <w:bCs/>
          <w:color w:val="000000"/>
        </w:rPr>
        <w:t xml:space="preserve">.2. </w:t>
      </w:r>
      <w:r w:rsidR="002B50B7" w:rsidRPr="002B50B7">
        <w:rPr>
          <w:rFonts w:cs="Times New Roman"/>
          <w:bCs/>
          <w:color w:val="000000"/>
        </w:rPr>
        <w:t xml:space="preserve">Приложение №1 к подпрограмме </w:t>
      </w:r>
      <w:r w:rsidR="002B50B7" w:rsidRPr="002B50B7">
        <w:rPr>
          <w:rFonts w:cs="Times New Roman"/>
          <w:color w:val="000000"/>
          <w:lang w:val="en-US"/>
        </w:rPr>
        <w:t>IV</w:t>
      </w:r>
      <w:r w:rsidR="002B50B7" w:rsidRPr="002B50B7">
        <w:rPr>
          <w:rFonts w:cs="Times New Roman"/>
          <w:color w:val="000000"/>
        </w:rPr>
        <w:t xml:space="preserve"> </w:t>
      </w:r>
      <w:r w:rsidR="002B50B7" w:rsidRPr="002B50B7">
        <w:rPr>
          <w:rFonts w:cs="Times New Roman"/>
          <w:bCs/>
          <w:color w:val="000000"/>
        </w:rPr>
        <w:t>«Обеспечение пожарной безопасности на территории городского округа Электросталь Московской области</w:t>
      </w:r>
      <w:r w:rsidR="002B50B7">
        <w:rPr>
          <w:rFonts w:cs="Times New Roman"/>
          <w:bCs/>
          <w:color w:val="000000"/>
        </w:rPr>
        <w:t>»</w:t>
      </w:r>
      <w:r w:rsidR="002B50B7" w:rsidRPr="002B50B7">
        <w:rPr>
          <w:rFonts w:cs="Times New Roman"/>
          <w:bCs/>
          <w:color w:val="000000"/>
        </w:rPr>
        <w:t xml:space="preserve"> Муниципальной программы изложить в редакции согласно приложению </w:t>
      </w:r>
      <w:r w:rsidR="002B50B7">
        <w:rPr>
          <w:rFonts w:cs="Times New Roman"/>
          <w:bCs/>
          <w:color w:val="000000"/>
        </w:rPr>
        <w:t>7</w:t>
      </w:r>
      <w:r w:rsidR="002B50B7" w:rsidRPr="002B50B7">
        <w:rPr>
          <w:rFonts w:cs="Times New Roman"/>
          <w:bCs/>
          <w:color w:val="000000"/>
        </w:rPr>
        <w:t xml:space="preserve"> к настоящему постановлению</w:t>
      </w:r>
      <w:r w:rsidR="002B50B7">
        <w:rPr>
          <w:rFonts w:cs="Times New Roman"/>
          <w:bCs/>
          <w:color w:val="000000"/>
        </w:rPr>
        <w:t>;</w:t>
      </w:r>
    </w:p>
    <w:p w:rsidR="00A62C0E" w:rsidRDefault="0058648D" w:rsidP="00944523">
      <w:pPr>
        <w:pStyle w:val="a6"/>
        <w:numPr>
          <w:ilvl w:val="0"/>
          <w:numId w:val="16"/>
        </w:numPr>
        <w:jc w:val="both"/>
      </w:pPr>
      <w:r>
        <w:t>В приложении</w:t>
      </w:r>
      <w:r w:rsidR="00CB4CFA" w:rsidRPr="00CB4CFA">
        <w:t xml:space="preserve"> № </w:t>
      </w:r>
      <w:r w:rsidR="00CB4CFA">
        <w:t>5</w:t>
      </w:r>
      <w:r w:rsidR="00CB4CFA" w:rsidRPr="00CB4CFA">
        <w:t xml:space="preserve"> к Муниципальной программе</w:t>
      </w:r>
      <w:r>
        <w:t>:</w:t>
      </w:r>
      <w:r w:rsidR="00CB4CFA" w:rsidRPr="00CB4CFA">
        <w:t xml:space="preserve"> </w:t>
      </w:r>
    </w:p>
    <w:p w:rsidR="00FC1B38" w:rsidRDefault="00A62C0E" w:rsidP="00A62C0E">
      <w:pPr>
        <w:pStyle w:val="a6"/>
        <w:ind w:left="0"/>
        <w:jc w:val="both"/>
      </w:pPr>
      <w:r>
        <w:t xml:space="preserve">      </w:t>
      </w:r>
      <w:r w:rsidR="00944523">
        <w:t>8</w:t>
      </w:r>
      <w:r>
        <w:t xml:space="preserve">.1. </w:t>
      </w:r>
      <w:r w:rsidR="00CB4CFA" w:rsidRPr="00CB4CFA">
        <w:t>«Паспорт подпрограммы V «</w:t>
      </w:r>
      <w:r w:rsidR="00CB4CFA" w:rsidRPr="00FC1B38">
        <w:rPr>
          <w:rFonts w:cs="Times New Roman"/>
          <w:color w:val="000000"/>
        </w:rPr>
        <w:t>Развитие и совершенствование систем оповещения и информирования населения городского округа Электросталь Московской области</w:t>
      </w:r>
      <w:r w:rsidR="00CB4CFA" w:rsidRPr="00CB4CFA">
        <w:t xml:space="preserve">» изложить в редакции согласно приложению </w:t>
      </w:r>
      <w:r w:rsidR="00CB4CFA">
        <w:t>8</w:t>
      </w:r>
      <w:r w:rsidR="00CB4CFA" w:rsidRPr="00CB4CFA">
        <w:t xml:space="preserve"> к настоящему постановлению;</w:t>
      </w:r>
    </w:p>
    <w:p w:rsidR="0009389C" w:rsidRPr="002B50B7" w:rsidRDefault="00A62C0E" w:rsidP="00A62C0E">
      <w:pPr>
        <w:pStyle w:val="a6"/>
        <w:ind w:left="0"/>
        <w:jc w:val="both"/>
      </w:pPr>
      <w:r>
        <w:t xml:space="preserve">      </w:t>
      </w:r>
      <w:r w:rsidR="00944523">
        <w:t>8</w:t>
      </w:r>
      <w:r>
        <w:t xml:space="preserve">.2. </w:t>
      </w:r>
      <w:r w:rsidR="00FC1B38">
        <w:t xml:space="preserve">Приложение №1 к подпрограмме </w:t>
      </w:r>
      <w:r w:rsidR="00FC1B38" w:rsidRPr="00FC1B38">
        <w:t>V «</w:t>
      </w:r>
      <w:r w:rsidR="00FC1B38" w:rsidRPr="00FC1B38">
        <w:rPr>
          <w:rFonts w:cs="Times New Roman"/>
          <w:color w:val="000000"/>
        </w:rPr>
        <w:t>Развитие и совершенствование систем оповещения и информирования населения городского округа Электросталь Московской области</w:t>
      </w:r>
      <w:r w:rsidR="00FC1B38" w:rsidRPr="00FC1B38">
        <w:t xml:space="preserve">» Муниципальной программы изложить в редакции согласно приложению </w:t>
      </w:r>
      <w:r w:rsidR="00FC1B38">
        <w:t>9 к настоящему постановлению.</w:t>
      </w:r>
    </w:p>
    <w:p w:rsidR="00E83059" w:rsidRDefault="00E83059" w:rsidP="0022421B">
      <w:pPr>
        <w:pStyle w:val="a6"/>
        <w:ind w:left="0"/>
        <w:jc w:val="both"/>
        <w:rPr>
          <w:rFonts w:cs="Times New Roman"/>
          <w:bCs/>
          <w:color w:val="000000"/>
        </w:rPr>
      </w:pPr>
    </w:p>
    <w:p w:rsidR="00E83059" w:rsidRDefault="00E83059" w:rsidP="0022421B">
      <w:pPr>
        <w:pStyle w:val="a6"/>
        <w:ind w:left="0"/>
        <w:jc w:val="both"/>
        <w:rPr>
          <w:rFonts w:cs="Times New Roman"/>
          <w:bCs/>
          <w:color w:val="000000"/>
        </w:rPr>
      </w:pPr>
    </w:p>
    <w:p w:rsidR="00E83059" w:rsidRDefault="00E83059" w:rsidP="0022421B">
      <w:pPr>
        <w:pStyle w:val="a6"/>
        <w:ind w:left="0"/>
        <w:jc w:val="both"/>
        <w:rPr>
          <w:rFonts w:cs="Times New Roman"/>
          <w:bCs/>
          <w:color w:val="000000"/>
        </w:rPr>
      </w:pPr>
    </w:p>
    <w:p w:rsidR="00E83059" w:rsidRDefault="00E83059" w:rsidP="0022421B">
      <w:pPr>
        <w:pStyle w:val="a6"/>
        <w:ind w:left="0"/>
        <w:jc w:val="both"/>
        <w:rPr>
          <w:rFonts w:cs="Times New Roman"/>
          <w:bCs/>
          <w:color w:val="000000"/>
        </w:rPr>
      </w:pPr>
    </w:p>
    <w:p w:rsidR="00E83059" w:rsidRDefault="00E83059" w:rsidP="0022421B">
      <w:pPr>
        <w:pStyle w:val="a6"/>
        <w:ind w:left="0"/>
        <w:jc w:val="both"/>
        <w:rPr>
          <w:rFonts w:cs="Times New Roman"/>
          <w:bCs/>
          <w:color w:val="000000"/>
        </w:rPr>
      </w:pPr>
    </w:p>
    <w:p w:rsidR="00E83059" w:rsidRDefault="00E83059" w:rsidP="0022421B">
      <w:pPr>
        <w:pStyle w:val="a6"/>
        <w:ind w:left="0"/>
        <w:jc w:val="both"/>
        <w:rPr>
          <w:rFonts w:cs="Times New Roman"/>
          <w:bCs/>
          <w:color w:val="000000"/>
        </w:rPr>
      </w:pPr>
    </w:p>
    <w:p w:rsidR="00E83059" w:rsidRDefault="00E83059" w:rsidP="0022421B">
      <w:pPr>
        <w:pStyle w:val="a6"/>
        <w:ind w:left="0"/>
        <w:jc w:val="both"/>
        <w:rPr>
          <w:rFonts w:cs="Times New Roman"/>
          <w:bCs/>
          <w:color w:val="000000"/>
        </w:rPr>
      </w:pPr>
    </w:p>
    <w:p w:rsidR="00E83059" w:rsidRDefault="00E83059" w:rsidP="0022421B">
      <w:pPr>
        <w:pStyle w:val="a6"/>
        <w:ind w:left="0"/>
        <w:jc w:val="both"/>
        <w:rPr>
          <w:rFonts w:cs="Times New Roman"/>
          <w:bCs/>
          <w:color w:val="000000"/>
        </w:rPr>
      </w:pPr>
    </w:p>
    <w:p w:rsidR="00E83059" w:rsidRDefault="00E83059" w:rsidP="0022421B">
      <w:pPr>
        <w:pStyle w:val="a6"/>
        <w:ind w:left="0"/>
        <w:jc w:val="both"/>
        <w:rPr>
          <w:rFonts w:cs="Times New Roman"/>
          <w:bCs/>
          <w:color w:val="000000"/>
        </w:rPr>
      </w:pPr>
    </w:p>
    <w:p w:rsidR="00DA07BA" w:rsidRDefault="00DA07BA" w:rsidP="00DA07BA">
      <w:pPr>
        <w:pStyle w:val="a6"/>
        <w:ind w:left="0"/>
        <w:jc w:val="both"/>
      </w:pPr>
    </w:p>
    <w:p w:rsidR="00DA07BA" w:rsidRDefault="00DA07BA" w:rsidP="00DA07BA">
      <w:pPr>
        <w:pStyle w:val="a6"/>
        <w:ind w:left="0"/>
        <w:jc w:val="both"/>
      </w:pPr>
    </w:p>
    <w:p w:rsidR="00DA07BA" w:rsidRDefault="00DA07BA" w:rsidP="00DA07BA">
      <w:pPr>
        <w:pStyle w:val="a6"/>
        <w:ind w:left="0"/>
        <w:jc w:val="both"/>
      </w:pPr>
    </w:p>
    <w:p w:rsidR="00DA07BA" w:rsidRDefault="00DA07BA" w:rsidP="00DA07BA">
      <w:pPr>
        <w:pStyle w:val="a6"/>
        <w:ind w:left="0"/>
        <w:jc w:val="both"/>
      </w:pPr>
    </w:p>
    <w:p w:rsidR="00DA07BA" w:rsidRDefault="00DA07BA" w:rsidP="00DA07BA">
      <w:pPr>
        <w:pStyle w:val="a6"/>
        <w:ind w:left="0"/>
        <w:jc w:val="both"/>
      </w:pPr>
    </w:p>
    <w:p w:rsidR="00DA07BA" w:rsidRPr="00FE7306" w:rsidRDefault="00DA07BA" w:rsidP="00DA07BA">
      <w:pPr>
        <w:pStyle w:val="a6"/>
        <w:ind w:left="0"/>
        <w:jc w:val="both"/>
      </w:pPr>
    </w:p>
    <w:p w:rsidR="00371C4F" w:rsidRDefault="00371C4F" w:rsidP="00DA07BA">
      <w:pPr>
        <w:tabs>
          <w:tab w:val="left" w:pos="1335"/>
        </w:tabs>
        <w:ind w:left="5245" w:hanging="1984"/>
        <w:jc w:val="both"/>
      </w:pPr>
    </w:p>
    <w:p w:rsidR="0068692E" w:rsidRPr="00662E06" w:rsidRDefault="0068692E" w:rsidP="0068692E">
      <w:pPr>
        <w:tabs>
          <w:tab w:val="left" w:pos="1335"/>
        </w:tabs>
      </w:pPr>
    </w:p>
    <w:p w:rsidR="00DA07BA" w:rsidRPr="00DA07BA" w:rsidRDefault="00DA07BA" w:rsidP="00DA07BA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68692E" w:rsidRPr="00662E06" w:rsidRDefault="0068692E" w:rsidP="0068692E">
      <w:pPr>
        <w:tabs>
          <w:tab w:val="left" w:pos="1335"/>
        </w:tabs>
        <w:sectPr w:rsidR="0068692E" w:rsidRPr="00662E06" w:rsidSect="001C66C9">
          <w:headerReference w:type="default" r:id="rId10"/>
          <w:pgSz w:w="11906" w:h="16838"/>
          <w:pgMar w:top="1134" w:right="851" w:bottom="709" w:left="1701" w:header="709" w:footer="709" w:gutter="0"/>
          <w:cols w:space="708"/>
          <w:titlePg/>
          <w:docGrid w:linePitch="360"/>
        </w:sectPr>
      </w:pPr>
    </w:p>
    <w:p w:rsidR="0014439A" w:rsidRPr="00A957D3" w:rsidRDefault="006B3869" w:rsidP="00990E96">
      <w:pPr>
        <w:tabs>
          <w:tab w:val="left" w:pos="1335"/>
        </w:tabs>
        <w:ind w:left="7797"/>
        <w:jc w:val="both"/>
      </w:pPr>
      <w:r>
        <w:lastRenderedPageBreak/>
        <w:t>Приложение №</w:t>
      </w:r>
      <w:r w:rsidR="00B87FE3">
        <w:t>1</w:t>
      </w:r>
      <w:r w:rsidR="0068692E" w:rsidRPr="00A957D3">
        <w:t xml:space="preserve"> к </w:t>
      </w:r>
      <w:r w:rsidR="00990E96" w:rsidRPr="00A957D3">
        <w:t xml:space="preserve">Постановлению Администрации </w:t>
      </w:r>
    </w:p>
    <w:p w:rsidR="0068692E" w:rsidRPr="00A957D3" w:rsidRDefault="00990E96" w:rsidP="00990E96">
      <w:pPr>
        <w:tabs>
          <w:tab w:val="left" w:pos="1335"/>
        </w:tabs>
        <w:ind w:left="7797"/>
        <w:jc w:val="both"/>
      </w:pPr>
      <w:r w:rsidRPr="00A957D3">
        <w:t>городского округа Электросталь Московской области</w:t>
      </w:r>
    </w:p>
    <w:p w:rsidR="00167A9C" w:rsidRDefault="00990E96" w:rsidP="0033402A">
      <w:pPr>
        <w:tabs>
          <w:tab w:val="left" w:pos="1335"/>
        </w:tabs>
        <w:ind w:left="7797"/>
        <w:jc w:val="both"/>
      </w:pPr>
      <w:r w:rsidRPr="00A957D3">
        <w:t>от _</w:t>
      </w:r>
      <w:r w:rsidR="0010089B" w:rsidRPr="0010089B">
        <w:rPr>
          <w:u w:val="single"/>
        </w:rPr>
        <w:t>18.09.2018</w:t>
      </w:r>
      <w:r w:rsidRPr="00A957D3">
        <w:t>____________ № ___</w:t>
      </w:r>
      <w:r w:rsidR="0010089B" w:rsidRPr="0010089B">
        <w:rPr>
          <w:u w:val="single"/>
        </w:rPr>
        <w:t>847/9</w:t>
      </w:r>
      <w:r w:rsidRPr="0010089B">
        <w:rPr>
          <w:u w:val="single"/>
        </w:rPr>
        <w:t>____</w:t>
      </w:r>
      <w:r w:rsidR="002368D3" w:rsidRPr="0010089B">
        <w:rPr>
          <w:u w:val="single"/>
        </w:rPr>
        <w:t>____</w:t>
      </w:r>
    </w:p>
    <w:p w:rsidR="00470378" w:rsidRDefault="00402DD4" w:rsidP="00470378">
      <w:pPr>
        <w:tabs>
          <w:tab w:val="left" w:pos="1335"/>
        </w:tabs>
        <w:jc w:val="both"/>
      </w:pPr>
      <w:r>
        <w:t>«</w:t>
      </w:r>
    </w:p>
    <w:p w:rsidR="00470378" w:rsidRDefault="00470378" w:rsidP="00470378">
      <w:pPr>
        <w:tabs>
          <w:tab w:val="left" w:pos="1335"/>
        </w:tabs>
        <w:jc w:val="both"/>
      </w:pPr>
    </w:p>
    <w:tbl>
      <w:tblPr>
        <w:tblW w:w="1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5"/>
        <w:gridCol w:w="2014"/>
        <w:gridCol w:w="1989"/>
        <w:gridCol w:w="1842"/>
        <w:gridCol w:w="1843"/>
        <w:gridCol w:w="1843"/>
        <w:gridCol w:w="1882"/>
      </w:tblGrid>
      <w:tr w:rsidR="00470378" w:rsidRPr="00470378" w:rsidTr="00B87FE3">
        <w:tc>
          <w:tcPr>
            <w:tcW w:w="3335" w:type="dxa"/>
            <w:vMerge w:val="restart"/>
          </w:tcPr>
          <w:p w:rsidR="00470378" w:rsidRPr="00470378" w:rsidRDefault="00470378" w:rsidP="00470378">
            <w:pPr>
              <w:suppressAutoHyphens/>
              <w:outlineLvl w:val="4"/>
              <w:rPr>
                <w:rFonts w:cs="Times New Roman"/>
                <w:bCs/>
                <w:iCs/>
                <w:color w:val="000000"/>
                <w:sz w:val="20"/>
                <w:szCs w:val="20"/>
              </w:rPr>
            </w:pPr>
            <w:r w:rsidRPr="00470378">
              <w:rPr>
                <w:rFonts w:cs="Times New Roman"/>
                <w:bCs/>
                <w:iCs/>
                <w:color w:val="000000"/>
                <w:sz w:val="20"/>
                <w:szCs w:val="20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1413" w:type="dxa"/>
            <w:gridSpan w:val="6"/>
          </w:tcPr>
          <w:p w:rsidR="00470378" w:rsidRPr="00470378" w:rsidRDefault="00470378" w:rsidP="00470378">
            <w:pPr>
              <w:suppressAutoHyphens/>
              <w:outlineLvl w:val="4"/>
              <w:rPr>
                <w:rFonts w:cs="Times New Roman"/>
                <w:bCs/>
                <w:iCs/>
                <w:color w:val="000000"/>
                <w:sz w:val="20"/>
                <w:szCs w:val="20"/>
              </w:rPr>
            </w:pPr>
            <w:r w:rsidRPr="00470378">
              <w:rPr>
                <w:rFonts w:cs="Times New Roman"/>
                <w:bCs/>
                <w:iCs/>
                <w:color w:val="000000"/>
                <w:sz w:val="20"/>
                <w:szCs w:val="20"/>
              </w:rPr>
              <w:t>Расходы, тыс.руб.</w:t>
            </w:r>
          </w:p>
        </w:tc>
      </w:tr>
      <w:tr w:rsidR="00470378" w:rsidRPr="00470378" w:rsidTr="00B87FE3">
        <w:tc>
          <w:tcPr>
            <w:tcW w:w="3335" w:type="dxa"/>
            <w:vMerge/>
          </w:tcPr>
          <w:p w:rsidR="00470378" w:rsidRPr="00470378" w:rsidRDefault="00470378" w:rsidP="0047037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14" w:type="dxa"/>
            <w:vAlign w:val="center"/>
          </w:tcPr>
          <w:p w:rsidR="00470378" w:rsidRPr="00470378" w:rsidRDefault="00470378" w:rsidP="00470378">
            <w:pPr>
              <w:suppressAutoHyphens/>
              <w:jc w:val="center"/>
              <w:outlineLvl w:val="4"/>
              <w:rPr>
                <w:rFonts w:cs="Times New Roman"/>
                <w:bCs/>
                <w:iCs/>
                <w:color w:val="000000"/>
                <w:sz w:val="20"/>
                <w:szCs w:val="20"/>
              </w:rPr>
            </w:pPr>
            <w:r w:rsidRPr="00470378">
              <w:rPr>
                <w:rFonts w:cs="Times New Roman"/>
                <w:bCs/>
                <w:i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89" w:type="dxa"/>
            <w:vAlign w:val="center"/>
          </w:tcPr>
          <w:p w:rsidR="00470378" w:rsidRPr="00470378" w:rsidRDefault="00470378" w:rsidP="00470378">
            <w:pPr>
              <w:suppressAutoHyphens/>
              <w:jc w:val="center"/>
              <w:outlineLvl w:val="4"/>
              <w:rPr>
                <w:rFonts w:cs="Times New Roman"/>
                <w:bCs/>
                <w:iCs/>
                <w:color w:val="000000"/>
                <w:sz w:val="20"/>
                <w:szCs w:val="20"/>
              </w:rPr>
            </w:pPr>
            <w:r w:rsidRPr="00470378">
              <w:rPr>
                <w:rFonts w:cs="Times New Roman"/>
                <w:bCs/>
                <w:iCs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842" w:type="dxa"/>
            <w:vAlign w:val="center"/>
          </w:tcPr>
          <w:p w:rsidR="00470378" w:rsidRPr="00470378" w:rsidRDefault="00470378" w:rsidP="00470378">
            <w:pPr>
              <w:suppressAutoHyphens/>
              <w:jc w:val="center"/>
              <w:outlineLvl w:val="4"/>
              <w:rPr>
                <w:rFonts w:cs="Times New Roman"/>
                <w:bCs/>
                <w:iCs/>
                <w:color w:val="000000"/>
                <w:sz w:val="20"/>
                <w:szCs w:val="20"/>
              </w:rPr>
            </w:pPr>
            <w:r w:rsidRPr="00470378">
              <w:rPr>
                <w:rFonts w:cs="Times New Roman"/>
                <w:bCs/>
                <w:iCs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843" w:type="dxa"/>
            <w:vAlign w:val="center"/>
          </w:tcPr>
          <w:p w:rsidR="00470378" w:rsidRPr="00470378" w:rsidRDefault="00470378" w:rsidP="00470378">
            <w:pPr>
              <w:suppressAutoHyphens/>
              <w:jc w:val="center"/>
              <w:outlineLvl w:val="4"/>
              <w:rPr>
                <w:rFonts w:cs="Times New Roman"/>
                <w:bCs/>
                <w:iCs/>
                <w:color w:val="000000"/>
                <w:sz w:val="20"/>
                <w:szCs w:val="20"/>
              </w:rPr>
            </w:pPr>
            <w:r w:rsidRPr="00470378">
              <w:rPr>
                <w:rFonts w:cs="Times New Roman"/>
                <w:bCs/>
                <w:iCs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843" w:type="dxa"/>
            <w:vAlign w:val="center"/>
          </w:tcPr>
          <w:p w:rsidR="00470378" w:rsidRPr="00470378" w:rsidRDefault="00470378" w:rsidP="00470378">
            <w:pPr>
              <w:suppressAutoHyphens/>
              <w:jc w:val="center"/>
              <w:outlineLvl w:val="4"/>
              <w:rPr>
                <w:rFonts w:cs="Times New Roman"/>
                <w:bCs/>
                <w:iCs/>
                <w:color w:val="000000"/>
                <w:sz w:val="20"/>
                <w:szCs w:val="20"/>
              </w:rPr>
            </w:pPr>
            <w:r w:rsidRPr="00470378">
              <w:rPr>
                <w:rFonts w:cs="Times New Roman"/>
                <w:bCs/>
                <w:iCs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882" w:type="dxa"/>
            <w:vAlign w:val="center"/>
          </w:tcPr>
          <w:p w:rsidR="00470378" w:rsidRPr="00470378" w:rsidRDefault="00470378" w:rsidP="00470378">
            <w:pPr>
              <w:suppressAutoHyphens/>
              <w:jc w:val="center"/>
              <w:outlineLvl w:val="4"/>
              <w:rPr>
                <w:rFonts w:cs="Times New Roman"/>
                <w:bCs/>
                <w:iCs/>
                <w:color w:val="000000"/>
                <w:sz w:val="20"/>
                <w:szCs w:val="20"/>
              </w:rPr>
            </w:pPr>
            <w:r w:rsidRPr="00470378">
              <w:rPr>
                <w:rFonts w:cs="Times New Roman"/>
                <w:bCs/>
                <w:iCs/>
                <w:color w:val="000000"/>
                <w:sz w:val="20"/>
                <w:szCs w:val="20"/>
              </w:rPr>
              <w:t>2021 год</w:t>
            </w:r>
          </w:p>
        </w:tc>
      </w:tr>
      <w:tr w:rsidR="00470378" w:rsidRPr="00470378" w:rsidTr="00B87FE3">
        <w:trPr>
          <w:trHeight w:val="640"/>
        </w:trPr>
        <w:tc>
          <w:tcPr>
            <w:tcW w:w="3335" w:type="dxa"/>
          </w:tcPr>
          <w:p w:rsidR="00470378" w:rsidRPr="00470378" w:rsidRDefault="00470378" w:rsidP="0047037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470378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014" w:type="dxa"/>
          </w:tcPr>
          <w:p w:rsidR="00470378" w:rsidRPr="00470378" w:rsidRDefault="00470378" w:rsidP="00470378">
            <w:pPr>
              <w:jc w:val="center"/>
              <w:rPr>
                <w:sz w:val="20"/>
                <w:szCs w:val="20"/>
              </w:rPr>
            </w:pPr>
          </w:p>
          <w:p w:rsidR="00470378" w:rsidRPr="001421D4" w:rsidRDefault="001421D4" w:rsidP="00470378">
            <w:pPr>
              <w:jc w:val="center"/>
              <w:rPr>
                <w:color w:val="FF0000"/>
                <w:sz w:val="20"/>
                <w:szCs w:val="20"/>
              </w:rPr>
            </w:pPr>
            <w:r w:rsidRPr="001421D4">
              <w:rPr>
                <w:color w:val="FF0000"/>
                <w:sz w:val="20"/>
                <w:szCs w:val="20"/>
              </w:rPr>
              <w:t>101329,3</w:t>
            </w:r>
          </w:p>
        </w:tc>
        <w:tc>
          <w:tcPr>
            <w:tcW w:w="1989" w:type="dxa"/>
          </w:tcPr>
          <w:p w:rsidR="00470378" w:rsidRPr="00470378" w:rsidRDefault="00470378" w:rsidP="00470378">
            <w:pPr>
              <w:spacing w:line="276" w:lineRule="auto"/>
              <w:jc w:val="center"/>
              <w:rPr>
                <w:strike/>
                <w:sz w:val="20"/>
                <w:szCs w:val="20"/>
              </w:rPr>
            </w:pPr>
          </w:p>
          <w:p w:rsidR="00470378" w:rsidRPr="00470378" w:rsidRDefault="00470378" w:rsidP="0047037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70378">
              <w:rPr>
                <w:sz w:val="20"/>
                <w:szCs w:val="20"/>
              </w:rPr>
              <w:t>15887,5</w:t>
            </w:r>
          </w:p>
          <w:p w:rsidR="00470378" w:rsidRPr="00470378" w:rsidRDefault="00470378" w:rsidP="0047037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70378" w:rsidRPr="00470378" w:rsidRDefault="00470378" w:rsidP="00470378">
            <w:pPr>
              <w:jc w:val="center"/>
              <w:rPr>
                <w:strike/>
                <w:sz w:val="20"/>
                <w:szCs w:val="20"/>
              </w:rPr>
            </w:pPr>
          </w:p>
          <w:p w:rsidR="00470378" w:rsidRPr="001421D4" w:rsidRDefault="001421D4" w:rsidP="00470378">
            <w:pPr>
              <w:jc w:val="center"/>
              <w:rPr>
                <w:color w:val="FF0000"/>
                <w:sz w:val="20"/>
                <w:szCs w:val="20"/>
              </w:rPr>
            </w:pPr>
            <w:r w:rsidRPr="001421D4">
              <w:rPr>
                <w:color w:val="FF0000"/>
                <w:sz w:val="20"/>
                <w:szCs w:val="20"/>
              </w:rPr>
              <w:t>30536,1</w:t>
            </w:r>
          </w:p>
        </w:tc>
        <w:tc>
          <w:tcPr>
            <w:tcW w:w="1843" w:type="dxa"/>
          </w:tcPr>
          <w:p w:rsidR="00470378" w:rsidRPr="00470378" w:rsidRDefault="00470378" w:rsidP="00470378">
            <w:pPr>
              <w:jc w:val="center"/>
              <w:rPr>
                <w:strike/>
                <w:sz w:val="20"/>
                <w:szCs w:val="20"/>
              </w:rPr>
            </w:pPr>
          </w:p>
          <w:p w:rsidR="00470378" w:rsidRPr="00470378" w:rsidRDefault="00470378" w:rsidP="00470378">
            <w:pPr>
              <w:jc w:val="center"/>
              <w:rPr>
                <w:sz w:val="20"/>
                <w:szCs w:val="20"/>
              </w:rPr>
            </w:pPr>
            <w:r w:rsidRPr="00470378">
              <w:rPr>
                <w:sz w:val="20"/>
                <w:szCs w:val="20"/>
              </w:rPr>
              <w:t>25348,4</w:t>
            </w:r>
          </w:p>
        </w:tc>
        <w:tc>
          <w:tcPr>
            <w:tcW w:w="1843" w:type="dxa"/>
          </w:tcPr>
          <w:p w:rsidR="00470378" w:rsidRPr="00470378" w:rsidRDefault="00470378" w:rsidP="00470378">
            <w:pPr>
              <w:jc w:val="center"/>
              <w:rPr>
                <w:strike/>
                <w:sz w:val="20"/>
                <w:szCs w:val="20"/>
              </w:rPr>
            </w:pPr>
          </w:p>
          <w:p w:rsidR="00470378" w:rsidRPr="00470378" w:rsidRDefault="00470378" w:rsidP="00470378">
            <w:pPr>
              <w:jc w:val="center"/>
              <w:rPr>
                <w:sz w:val="20"/>
                <w:szCs w:val="20"/>
              </w:rPr>
            </w:pPr>
            <w:r w:rsidRPr="00470378">
              <w:rPr>
                <w:sz w:val="20"/>
                <w:szCs w:val="20"/>
              </w:rPr>
              <w:t>12534,3</w:t>
            </w:r>
          </w:p>
        </w:tc>
        <w:tc>
          <w:tcPr>
            <w:tcW w:w="1882" w:type="dxa"/>
          </w:tcPr>
          <w:p w:rsidR="00470378" w:rsidRPr="00470378" w:rsidRDefault="00470378" w:rsidP="00470378">
            <w:pPr>
              <w:jc w:val="center"/>
              <w:rPr>
                <w:strike/>
                <w:sz w:val="20"/>
                <w:szCs w:val="20"/>
              </w:rPr>
            </w:pPr>
          </w:p>
          <w:p w:rsidR="00470378" w:rsidRPr="00470378" w:rsidRDefault="00470378" w:rsidP="00470378">
            <w:pPr>
              <w:jc w:val="center"/>
              <w:rPr>
                <w:sz w:val="20"/>
                <w:szCs w:val="20"/>
              </w:rPr>
            </w:pPr>
            <w:r w:rsidRPr="00470378">
              <w:rPr>
                <w:sz w:val="20"/>
                <w:szCs w:val="20"/>
              </w:rPr>
              <w:t>17023,0</w:t>
            </w:r>
          </w:p>
        </w:tc>
      </w:tr>
      <w:tr w:rsidR="00470378" w:rsidRPr="00470378" w:rsidTr="00B87FE3">
        <w:trPr>
          <w:trHeight w:val="640"/>
        </w:trPr>
        <w:tc>
          <w:tcPr>
            <w:tcW w:w="3335" w:type="dxa"/>
          </w:tcPr>
          <w:p w:rsidR="00470378" w:rsidRPr="00470378" w:rsidRDefault="00470378" w:rsidP="0047037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470378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014" w:type="dxa"/>
            <w:vAlign w:val="center"/>
          </w:tcPr>
          <w:p w:rsidR="00470378" w:rsidRPr="00470378" w:rsidRDefault="00470378" w:rsidP="00470378">
            <w:pPr>
              <w:suppressAutoHyphens/>
              <w:jc w:val="center"/>
              <w:outlineLvl w:val="4"/>
              <w:rPr>
                <w:rFonts w:cs="Times New Roman"/>
                <w:bCs/>
                <w:iCs/>
                <w:sz w:val="20"/>
                <w:szCs w:val="20"/>
              </w:rPr>
            </w:pPr>
            <w:r w:rsidRPr="00470378">
              <w:rPr>
                <w:rFonts w:cs="Times New Roman"/>
                <w:bCs/>
                <w:iCs/>
                <w:sz w:val="20"/>
                <w:szCs w:val="20"/>
              </w:rPr>
              <w:t>1240,0</w:t>
            </w:r>
          </w:p>
        </w:tc>
        <w:tc>
          <w:tcPr>
            <w:tcW w:w="1989" w:type="dxa"/>
            <w:vAlign w:val="center"/>
          </w:tcPr>
          <w:p w:rsidR="00470378" w:rsidRPr="00470378" w:rsidRDefault="00470378" w:rsidP="00470378">
            <w:pPr>
              <w:suppressAutoHyphens/>
              <w:spacing w:line="276" w:lineRule="auto"/>
              <w:jc w:val="center"/>
              <w:outlineLvl w:val="4"/>
              <w:rPr>
                <w:rFonts w:cs="Times New Roman"/>
                <w:bCs/>
                <w:iCs/>
                <w:sz w:val="20"/>
                <w:szCs w:val="20"/>
              </w:rPr>
            </w:pPr>
            <w:r w:rsidRPr="00470378">
              <w:rPr>
                <w:rFonts w:cs="Times New Roman"/>
                <w:bCs/>
                <w:iCs/>
                <w:sz w:val="20"/>
                <w:szCs w:val="20"/>
              </w:rPr>
              <w:t>1240,0</w:t>
            </w:r>
          </w:p>
        </w:tc>
        <w:tc>
          <w:tcPr>
            <w:tcW w:w="1842" w:type="dxa"/>
            <w:vAlign w:val="center"/>
          </w:tcPr>
          <w:p w:rsidR="00470378" w:rsidRPr="00470378" w:rsidRDefault="00470378" w:rsidP="00470378">
            <w:pPr>
              <w:suppressAutoHyphens/>
              <w:jc w:val="center"/>
              <w:outlineLvl w:val="4"/>
              <w:rPr>
                <w:rFonts w:cs="Times New Roman"/>
                <w:bCs/>
                <w:iCs/>
                <w:sz w:val="20"/>
                <w:szCs w:val="20"/>
              </w:rPr>
            </w:pPr>
            <w:r w:rsidRPr="00470378">
              <w:rPr>
                <w:rFonts w:cs="Times New Roman"/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843" w:type="dxa"/>
            <w:vAlign w:val="center"/>
          </w:tcPr>
          <w:p w:rsidR="00470378" w:rsidRPr="00470378" w:rsidRDefault="00470378" w:rsidP="00470378">
            <w:pPr>
              <w:suppressAutoHyphens/>
              <w:jc w:val="center"/>
              <w:outlineLvl w:val="4"/>
              <w:rPr>
                <w:rFonts w:cs="Times New Roman"/>
                <w:bCs/>
                <w:iCs/>
                <w:sz w:val="20"/>
                <w:szCs w:val="20"/>
              </w:rPr>
            </w:pPr>
            <w:r w:rsidRPr="00470378">
              <w:rPr>
                <w:rFonts w:cs="Times New Roman"/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843" w:type="dxa"/>
            <w:vAlign w:val="center"/>
          </w:tcPr>
          <w:p w:rsidR="00470378" w:rsidRPr="00470378" w:rsidRDefault="00470378" w:rsidP="00470378">
            <w:pPr>
              <w:suppressAutoHyphens/>
              <w:jc w:val="center"/>
              <w:outlineLvl w:val="4"/>
              <w:rPr>
                <w:rFonts w:cs="Times New Roman"/>
                <w:bCs/>
                <w:iCs/>
                <w:sz w:val="20"/>
                <w:szCs w:val="20"/>
              </w:rPr>
            </w:pPr>
            <w:r w:rsidRPr="00470378">
              <w:rPr>
                <w:rFonts w:cs="Times New Roman"/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882" w:type="dxa"/>
            <w:vAlign w:val="center"/>
          </w:tcPr>
          <w:p w:rsidR="00470378" w:rsidRPr="00470378" w:rsidRDefault="00470378" w:rsidP="00470378">
            <w:pPr>
              <w:suppressAutoHyphens/>
              <w:jc w:val="center"/>
              <w:outlineLvl w:val="4"/>
              <w:rPr>
                <w:rFonts w:cs="Times New Roman"/>
                <w:bCs/>
                <w:iCs/>
                <w:sz w:val="20"/>
                <w:szCs w:val="20"/>
              </w:rPr>
            </w:pPr>
            <w:r w:rsidRPr="00470378">
              <w:rPr>
                <w:rFonts w:cs="Times New Roman"/>
                <w:bCs/>
                <w:iCs/>
                <w:sz w:val="20"/>
                <w:szCs w:val="20"/>
              </w:rPr>
              <w:t>0,0</w:t>
            </w:r>
          </w:p>
        </w:tc>
      </w:tr>
      <w:tr w:rsidR="00470378" w:rsidRPr="00470378" w:rsidTr="00B87FE3">
        <w:trPr>
          <w:trHeight w:val="640"/>
        </w:trPr>
        <w:tc>
          <w:tcPr>
            <w:tcW w:w="3335" w:type="dxa"/>
          </w:tcPr>
          <w:p w:rsidR="00470378" w:rsidRPr="00470378" w:rsidRDefault="00470378" w:rsidP="0047037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470378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014" w:type="dxa"/>
          </w:tcPr>
          <w:p w:rsidR="00470378" w:rsidRPr="00470378" w:rsidRDefault="00470378" w:rsidP="00470378">
            <w:pPr>
              <w:jc w:val="center"/>
              <w:rPr>
                <w:sz w:val="20"/>
                <w:szCs w:val="20"/>
              </w:rPr>
            </w:pPr>
          </w:p>
          <w:p w:rsidR="00470378" w:rsidRPr="00470378" w:rsidRDefault="00470378" w:rsidP="00470378">
            <w:pPr>
              <w:jc w:val="center"/>
              <w:rPr>
                <w:sz w:val="20"/>
                <w:szCs w:val="20"/>
              </w:rPr>
            </w:pPr>
            <w:r w:rsidRPr="00470378">
              <w:rPr>
                <w:sz w:val="20"/>
                <w:szCs w:val="20"/>
              </w:rPr>
              <w:t>106484,0</w:t>
            </w:r>
          </w:p>
        </w:tc>
        <w:tc>
          <w:tcPr>
            <w:tcW w:w="1989" w:type="dxa"/>
          </w:tcPr>
          <w:p w:rsidR="00470378" w:rsidRPr="00470378" w:rsidRDefault="00470378" w:rsidP="0047037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70378" w:rsidRPr="00470378" w:rsidRDefault="00470378" w:rsidP="0047037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70378">
              <w:rPr>
                <w:sz w:val="20"/>
                <w:szCs w:val="20"/>
              </w:rPr>
              <w:t>21056,8</w:t>
            </w:r>
          </w:p>
        </w:tc>
        <w:tc>
          <w:tcPr>
            <w:tcW w:w="1842" w:type="dxa"/>
          </w:tcPr>
          <w:p w:rsidR="00470378" w:rsidRPr="00470378" w:rsidRDefault="00470378" w:rsidP="00470378">
            <w:pPr>
              <w:jc w:val="center"/>
              <w:rPr>
                <w:sz w:val="20"/>
                <w:szCs w:val="20"/>
              </w:rPr>
            </w:pPr>
          </w:p>
          <w:p w:rsidR="00470378" w:rsidRPr="00470378" w:rsidRDefault="00470378" w:rsidP="00470378">
            <w:pPr>
              <w:jc w:val="center"/>
              <w:rPr>
                <w:sz w:val="20"/>
                <w:szCs w:val="20"/>
              </w:rPr>
            </w:pPr>
            <w:r w:rsidRPr="00470378">
              <w:rPr>
                <w:sz w:val="20"/>
                <w:szCs w:val="20"/>
              </w:rPr>
              <w:t>21356,8</w:t>
            </w:r>
          </w:p>
        </w:tc>
        <w:tc>
          <w:tcPr>
            <w:tcW w:w="1843" w:type="dxa"/>
          </w:tcPr>
          <w:p w:rsidR="00470378" w:rsidRPr="00470378" w:rsidRDefault="00470378" w:rsidP="00470378">
            <w:pPr>
              <w:jc w:val="center"/>
              <w:rPr>
                <w:sz w:val="20"/>
                <w:szCs w:val="20"/>
              </w:rPr>
            </w:pPr>
          </w:p>
          <w:p w:rsidR="00470378" w:rsidRPr="00470378" w:rsidRDefault="00470378" w:rsidP="00470378">
            <w:pPr>
              <w:jc w:val="center"/>
              <w:rPr>
                <w:sz w:val="20"/>
                <w:szCs w:val="20"/>
              </w:rPr>
            </w:pPr>
            <w:r w:rsidRPr="00470378">
              <w:rPr>
                <w:sz w:val="20"/>
                <w:szCs w:val="20"/>
              </w:rPr>
              <w:t>21356,8</w:t>
            </w:r>
          </w:p>
        </w:tc>
        <w:tc>
          <w:tcPr>
            <w:tcW w:w="1843" w:type="dxa"/>
          </w:tcPr>
          <w:p w:rsidR="00470378" w:rsidRPr="00470378" w:rsidRDefault="00470378" w:rsidP="00470378">
            <w:pPr>
              <w:jc w:val="center"/>
              <w:rPr>
                <w:sz w:val="20"/>
                <w:szCs w:val="20"/>
              </w:rPr>
            </w:pPr>
          </w:p>
          <w:p w:rsidR="00470378" w:rsidRPr="00470378" w:rsidRDefault="00470378" w:rsidP="00470378">
            <w:pPr>
              <w:jc w:val="center"/>
              <w:rPr>
                <w:sz w:val="20"/>
                <w:szCs w:val="20"/>
              </w:rPr>
            </w:pPr>
            <w:r w:rsidRPr="00470378">
              <w:rPr>
                <w:sz w:val="20"/>
                <w:szCs w:val="20"/>
              </w:rPr>
              <w:t>21356,8</w:t>
            </w:r>
          </w:p>
        </w:tc>
        <w:tc>
          <w:tcPr>
            <w:tcW w:w="1882" w:type="dxa"/>
          </w:tcPr>
          <w:p w:rsidR="00470378" w:rsidRPr="00470378" w:rsidRDefault="00470378" w:rsidP="00470378">
            <w:pPr>
              <w:jc w:val="center"/>
              <w:rPr>
                <w:sz w:val="20"/>
                <w:szCs w:val="20"/>
              </w:rPr>
            </w:pPr>
          </w:p>
          <w:p w:rsidR="00470378" w:rsidRPr="00470378" w:rsidRDefault="00470378" w:rsidP="00470378">
            <w:pPr>
              <w:jc w:val="center"/>
              <w:rPr>
                <w:sz w:val="20"/>
                <w:szCs w:val="20"/>
              </w:rPr>
            </w:pPr>
            <w:r w:rsidRPr="00470378">
              <w:rPr>
                <w:sz w:val="20"/>
                <w:szCs w:val="20"/>
              </w:rPr>
              <w:t>21356,8</w:t>
            </w:r>
          </w:p>
        </w:tc>
      </w:tr>
      <w:tr w:rsidR="00470378" w:rsidRPr="00470378" w:rsidTr="00B87FE3">
        <w:trPr>
          <w:trHeight w:val="640"/>
        </w:trPr>
        <w:tc>
          <w:tcPr>
            <w:tcW w:w="3335" w:type="dxa"/>
          </w:tcPr>
          <w:p w:rsidR="00470378" w:rsidRPr="00470378" w:rsidRDefault="00470378" w:rsidP="0047037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470378">
              <w:rPr>
                <w:rFonts w:cs="Times New Roman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2014" w:type="dxa"/>
          </w:tcPr>
          <w:p w:rsidR="00470378" w:rsidRPr="00470378" w:rsidRDefault="00470378" w:rsidP="00470378">
            <w:pPr>
              <w:jc w:val="center"/>
              <w:rPr>
                <w:sz w:val="20"/>
                <w:szCs w:val="20"/>
              </w:rPr>
            </w:pPr>
          </w:p>
          <w:p w:rsidR="00470378" w:rsidRPr="001421D4" w:rsidRDefault="001421D4" w:rsidP="00470378">
            <w:pPr>
              <w:jc w:val="center"/>
              <w:rPr>
                <w:color w:val="FF0000"/>
                <w:sz w:val="20"/>
                <w:szCs w:val="20"/>
              </w:rPr>
            </w:pPr>
            <w:r w:rsidRPr="001421D4">
              <w:rPr>
                <w:color w:val="FF0000"/>
                <w:sz w:val="20"/>
                <w:szCs w:val="20"/>
              </w:rPr>
              <w:t>209053,3</w:t>
            </w:r>
          </w:p>
        </w:tc>
        <w:tc>
          <w:tcPr>
            <w:tcW w:w="1989" w:type="dxa"/>
            <w:vAlign w:val="center"/>
          </w:tcPr>
          <w:p w:rsidR="00470378" w:rsidRPr="00470378" w:rsidRDefault="00470378" w:rsidP="0047037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70378">
              <w:rPr>
                <w:rFonts w:cs="Times New Roman"/>
                <w:sz w:val="20"/>
                <w:szCs w:val="20"/>
              </w:rPr>
              <w:t>38184,3</w:t>
            </w:r>
          </w:p>
        </w:tc>
        <w:tc>
          <w:tcPr>
            <w:tcW w:w="1842" w:type="dxa"/>
            <w:vAlign w:val="center"/>
          </w:tcPr>
          <w:p w:rsidR="00470378" w:rsidRPr="001421D4" w:rsidRDefault="001421D4" w:rsidP="00470378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1421D4">
              <w:rPr>
                <w:rFonts w:cs="Times New Roman"/>
                <w:color w:val="FF0000"/>
                <w:sz w:val="20"/>
                <w:szCs w:val="20"/>
              </w:rPr>
              <w:t>51892,9</w:t>
            </w:r>
          </w:p>
        </w:tc>
        <w:tc>
          <w:tcPr>
            <w:tcW w:w="1843" w:type="dxa"/>
            <w:vAlign w:val="center"/>
          </w:tcPr>
          <w:p w:rsidR="00470378" w:rsidRPr="00470378" w:rsidRDefault="00470378" w:rsidP="004703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70378">
              <w:rPr>
                <w:rFonts w:cs="Times New Roman"/>
                <w:sz w:val="20"/>
                <w:szCs w:val="20"/>
              </w:rPr>
              <w:t>46705,2</w:t>
            </w:r>
          </w:p>
        </w:tc>
        <w:tc>
          <w:tcPr>
            <w:tcW w:w="1843" w:type="dxa"/>
            <w:vAlign w:val="center"/>
          </w:tcPr>
          <w:p w:rsidR="00470378" w:rsidRPr="00470378" w:rsidRDefault="00470378" w:rsidP="004703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70378">
              <w:rPr>
                <w:rFonts w:cs="Times New Roman"/>
                <w:sz w:val="20"/>
                <w:szCs w:val="20"/>
              </w:rPr>
              <w:t>33891,1</w:t>
            </w:r>
          </w:p>
        </w:tc>
        <w:tc>
          <w:tcPr>
            <w:tcW w:w="1882" w:type="dxa"/>
            <w:vAlign w:val="center"/>
          </w:tcPr>
          <w:p w:rsidR="00470378" w:rsidRPr="00470378" w:rsidRDefault="00470378" w:rsidP="004703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70378">
              <w:rPr>
                <w:rFonts w:cs="Times New Roman"/>
                <w:sz w:val="20"/>
                <w:szCs w:val="20"/>
              </w:rPr>
              <w:t>38379,8</w:t>
            </w:r>
          </w:p>
        </w:tc>
      </w:tr>
    </w:tbl>
    <w:p w:rsidR="00710CD9" w:rsidRPr="00710CD9" w:rsidRDefault="00710CD9" w:rsidP="00710CD9">
      <w:pPr>
        <w:rPr>
          <w:rFonts w:cs="Times New Roman"/>
        </w:rPr>
      </w:pPr>
    </w:p>
    <w:p w:rsidR="006B6A79" w:rsidRPr="00662E06" w:rsidRDefault="00B259D1" w:rsidP="00B259D1">
      <w:pPr>
        <w:tabs>
          <w:tab w:val="left" w:pos="240"/>
          <w:tab w:val="left" w:pos="1335"/>
        </w:tabs>
        <w:jc w:val="both"/>
      </w:pPr>
      <w:r w:rsidRPr="00662E06">
        <w:t xml:space="preserve">Верно:______________________________                         </w:t>
      </w:r>
      <w:r w:rsidR="00662E06" w:rsidRPr="00662E06">
        <w:t xml:space="preserve">         </w:t>
      </w:r>
      <w:r w:rsidRPr="00662E06">
        <w:t xml:space="preserve">                                                                                                                                      </w:t>
      </w:r>
      <w:r w:rsidR="006B6A79" w:rsidRPr="00662E06">
        <w:t>».</w:t>
      </w:r>
    </w:p>
    <w:p w:rsidR="00710CD9" w:rsidRDefault="00710CD9" w:rsidP="00014CA8">
      <w:pPr>
        <w:ind w:left="7797"/>
        <w:jc w:val="both"/>
      </w:pPr>
    </w:p>
    <w:p w:rsidR="00371C4F" w:rsidRDefault="00371C4F" w:rsidP="00B006FB">
      <w:pPr>
        <w:tabs>
          <w:tab w:val="left" w:pos="1335"/>
        </w:tabs>
        <w:ind w:left="7797"/>
        <w:jc w:val="both"/>
      </w:pPr>
    </w:p>
    <w:p w:rsidR="002368D3" w:rsidRDefault="002368D3" w:rsidP="00B006FB">
      <w:pPr>
        <w:tabs>
          <w:tab w:val="left" w:pos="1335"/>
        </w:tabs>
        <w:ind w:left="7797"/>
        <w:jc w:val="both"/>
      </w:pPr>
    </w:p>
    <w:p w:rsidR="0058648D" w:rsidRDefault="0058648D" w:rsidP="00B006FB">
      <w:pPr>
        <w:tabs>
          <w:tab w:val="left" w:pos="1335"/>
        </w:tabs>
        <w:ind w:left="7797"/>
        <w:jc w:val="both"/>
      </w:pPr>
    </w:p>
    <w:p w:rsidR="0058648D" w:rsidRDefault="0058648D" w:rsidP="00B006FB">
      <w:pPr>
        <w:tabs>
          <w:tab w:val="left" w:pos="1335"/>
        </w:tabs>
        <w:ind w:left="7797"/>
        <w:jc w:val="both"/>
      </w:pPr>
    </w:p>
    <w:p w:rsidR="0058648D" w:rsidRDefault="0058648D" w:rsidP="00B006FB">
      <w:pPr>
        <w:tabs>
          <w:tab w:val="left" w:pos="1335"/>
        </w:tabs>
        <w:ind w:left="7797"/>
        <w:jc w:val="both"/>
      </w:pPr>
    </w:p>
    <w:p w:rsidR="0058648D" w:rsidRDefault="0058648D" w:rsidP="00B006FB">
      <w:pPr>
        <w:tabs>
          <w:tab w:val="left" w:pos="1335"/>
        </w:tabs>
        <w:ind w:left="7797"/>
        <w:jc w:val="both"/>
      </w:pPr>
    </w:p>
    <w:p w:rsidR="00775457" w:rsidRDefault="00775457" w:rsidP="002368D3">
      <w:pPr>
        <w:tabs>
          <w:tab w:val="left" w:pos="1335"/>
        </w:tabs>
        <w:ind w:left="7797"/>
        <w:jc w:val="both"/>
      </w:pPr>
    </w:p>
    <w:p w:rsidR="0098654C" w:rsidRDefault="0098654C" w:rsidP="002368D3">
      <w:pPr>
        <w:tabs>
          <w:tab w:val="left" w:pos="1335"/>
        </w:tabs>
        <w:ind w:left="7797"/>
        <w:jc w:val="both"/>
      </w:pPr>
    </w:p>
    <w:p w:rsidR="0098654C" w:rsidRDefault="0098654C" w:rsidP="002368D3">
      <w:pPr>
        <w:tabs>
          <w:tab w:val="left" w:pos="1335"/>
        </w:tabs>
        <w:ind w:left="7797"/>
        <w:jc w:val="both"/>
      </w:pPr>
    </w:p>
    <w:p w:rsidR="00775457" w:rsidRDefault="00775457" w:rsidP="00402DD4">
      <w:pPr>
        <w:tabs>
          <w:tab w:val="left" w:pos="1335"/>
        </w:tabs>
        <w:jc w:val="both"/>
      </w:pPr>
    </w:p>
    <w:p w:rsidR="00402DD4" w:rsidRDefault="00402DD4" w:rsidP="00402DD4">
      <w:pPr>
        <w:tabs>
          <w:tab w:val="left" w:pos="1335"/>
        </w:tabs>
        <w:jc w:val="both"/>
      </w:pPr>
    </w:p>
    <w:p w:rsidR="002368D3" w:rsidRPr="00A957D3" w:rsidRDefault="002368D3" w:rsidP="002368D3">
      <w:pPr>
        <w:tabs>
          <w:tab w:val="left" w:pos="1335"/>
        </w:tabs>
        <w:ind w:left="7797"/>
        <w:jc w:val="both"/>
      </w:pPr>
      <w:r>
        <w:lastRenderedPageBreak/>
        <w:t>Приложение №</w:t>
      </w:r>
      <w:r w:rsidR="00B87FE3">
        <w:t>2</w:t>
      </w:r>
      <w:r w:rsidRPr="00A957D3">
        <w:t xml:space="preserve"> к Постановлению Администрации </w:t>
      </w:r>
    </w:p>
    <w:p w:rsidR="002368D3" w:rsidRPr="00A957D3" w:rsidRDefault="002368D3" w:rsidP="002368D3">
      <w:pPr>
        <w:tabs>
          <w:tab w:val="left" w:pos="1335"/>
        </w:tabs>
        <w:ind w:left="7797"/>
        <w:jc w:val="both"/>
      </w:pPr>
      <w:r w:rsidRPr="00A957D3">
        <w:t>городского округа Электросталь Московской области</w:t>
      </w:r>
    </w:p>
    <w:p w:rsidR="002368D3" w:rsidRDefault="002368D3" w:rsidP="002368D3">
      <w:pPr>
        <w:tabs>
          <w:tab w:val="left" w:pos="1335"/>
        </w:tabs>
        <w:ind w:left="7797"/>
        <w:jc w:val="both"/>
      </w:pPr>
      <w:r w:rsidRPr="00A957D3">
        <w:t>от _</w:t>
      </w:r>
      <w:r w:rsidR="0010089B" w:rsidRPr="0010089B">
        <w:rPr>
          <w:u w:val="single"/>
        </w:rPr>
        <w:t>18.09.2018</w:t>
      </w:r>
      <w:r w:rsidRPr="00A957D3">
        <w:t>________ № __</w:t>
      </w:r>
      <w:r w:rsidR="0010089B" w:rsidRPr="0010089B">
        <w:rPr>
          <w:u w:val="single"/>
        </w:rPr>
        <w:t>847/9</w:t>
      </w:r>
      <w:r w:rsidRPr="0010089B">
        <w:rPr>
          <w:u w:val="single"/>
        </w:rPr>
        <w:t>______________</w:t>
      </w:r>
    </w:p>
    <w:p w:rsidR="00B87FE3" w:rsidRDefault="00B87FE3" w:rsidP="00B87FE3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 w:val="22"/>
        </w:rPr>
      </w:pPr>
    </w:p>
    <w:p w:rsidR="0058648D" w:rsidRPr="00B87FE3" w:rsidRDefault="00A62C0E" w:rsidP="00A62C0E">
      <w:pPr>
        <w:widowControl w:val="0"/>
        <w:autoSpaceDE w:val="0"/>
        <w:autoSpaceDN w:val="0"/>
        <w:adjustRightInd w:val="0"/>
        <w:outlineLvl w:val="1"/>
        <w:rPr>
          <w:b/>
          <w:color w:val="000000"/>
          <w:sz w:val="22"/>
        </w:rPr>
      </w:pPr>
      <w:r>
        <w:rPr>
          <w:b/>
          <w:color w:val="000000"/>
          <w:sz w:val="22"/>
        </w:rPr>
        <w:t>«</w:t>
      </w:r>
    </w:p>
    <w:p w:rsidR="00B87FE3" w:rsidRPr="00B87FE3" w:rsidRDefault="00301A52" w:rsidP="00B87FE3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color w:val="000000"/>
          <w:sz w:val="22"/>
          <w:szCs w:val="22"/>
        </w:rPr>
      </w:pPr>
      <w:r>
        <w:rPr>
          <w:b/>
          <w:color w:val="000000"/>
          <w:sz w:val="22"/>
        </w:rPr>
        <w:t xml:space="preserve"> </w:t>
      </w:r>
      <w:r w:rsidR="00B87FE3" w:rsidRPr="00B87FE3">
        <w:rPr>
          <w:b/>
          <w:color w:val="000000"/>
          <w:sz w:val="22"/>
        </w:rPr>
        <w:t>Паспорт</w:t>
      </w:r>
      <w:r w:rsidR="00B87FE3" w:rsidRPr="00B87FE3">
        <w:rPr>
          <w:b/>
          <w:color w:val="000000"/>
        </w:rPr>
        <w:t xml:space="preserve"> подпрограммы I «Профилактика преступлений и иных правонарушений» на 2017-2021 годы</w:t>
      </w:r>
    </w:p>
    <w:tbl>
      <w:tblPr>
        <w:tblpPr w:leftFromText="180" w:rightFromText="180" w:vertAnchor="text" w:tblpX="-176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47"/>
        <w:gridCol w:w="2693"/>
        <w:gridCol w:w="2098"/>
        <w:gridCol w:w="1134"/>
        <w:gridCol w:w="1275"/>
        <w:gridCol w:w="1276"/>
        <w:gridCol w:w="1276"/>
        <w:gridCol w:w="1276"/>
        <w:gridCol w:w="1559"/>
      </w:tblGrid>
      <w:tr w:rsidR="00B87FE3" w:rsidRPr="00B87FE3" w:rsidTr="00B87FE3">
        <w:tc>
          <w:tcPr>
            <w:tcW w:w="2547" w:type="dxa"/>
            <w:shd w:val="clear" w:color="auto" w:fill="auto"/>
          </w:tcPr>
          <w:p w:rsidR="00B87FE3" w:rsidRPr="00B87FE3" w:rsidRDefault="00B87FE3" w:rsidP="00B87FE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color w:val="000000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2587" w:type="dxa"/>
            <w:gridSpan w:val="8"/>
            <w:shd w:val="clear" w:color="auto" w:fill="auto"/>
          </w:tcPr>
          <w:p w:rsidR="00B87FE3" w:rsidRPr="00B87FE3" w:rsidRDefault="00B87FE3" w:rsidP="00B87FE3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color w:val="000000"/>
                <w:sz w:val="20"/>
                <w:szCs w:val="20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</w:tc>
      </w:tr>
      <w:tr w:rsidR="00B87FE3" w:rsidRPr="00B87FE3" w:rsidTr="00B87FE3">
        <w:trPr>
          <w:trHeight w:val="421"/>
        </w:trPr>
        <w:tc>
          <w:tcPr>
            <w:tcW w:w="2547" w:type="dxa"/>
            <w:vMerge w:val="restart"/>
            <w:shd w:val="clear" w:color="auto" w:fill="auto"/>
          </w:tcPr>
          <w:p w:rsidR="00B87FE3" w:rsidRPr="00B87FE3" w:rsidRDefault="00B87FE3" w:rsidP="00B87FE3">
            <w:pPr>
              <w:tabs>
                <w:tab w:val="left" w:pos="3300"/>
              </w:tabs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color w:val="000000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B87FE3" w:rsidRPr="00B87FE3" w:rsidRDefault="00B87FE3" w:rsidP="00B87FE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2098" w:type="dxa"/>
            <w:vMerge w:val="restart"/>
            <w:shd w:val="clear" w:color="auto" w:fill="auto"/>
          </w:tcPr>
          <w:p w:rsidR="00B87FE3" w:rsidRPr="00B87FE3" w:rsidRDefault="00B87FE3" w:rsidP="00B87FE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B87FE3" w:rsidRPr="00B87FE3" w:rsidRDefault="00B87FE3" w:rsidP="00B87FE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color w:val="000000"/>
                <w:sz w:val="20"/>
                <w:szCs w:val="20"/>
              </w:rPr>
              <w:t>Расходы (тыс. рублей)</w:t>
            </w:r>
          </w:p>
        </w:tc>
      </w:tr>
      <w:tr w:rsidR="00B87FE3" w:rsidRPr="00B87FE3" w:rsidTr="00B87FE3">
        <w:trPr>
          <w:trHeight w:val="231"/>
        </w:trPr>
        <w:tc>
          <w:tcPr>
            <w:tcW w:w="2547" w:type="dxa"/>
            <w:vMerge/>
            <w:shd w:val="clear" w:color="auto" w:fill="auto"/>
          </w:tcPr>
          <w:p w:rsidR="00B87FE3" w:rsidRPr="00B87FE3" w:rsidRDefault="00B87FE3" w:rsidP="00B87FE3">
            <w:pPr>
              <w:tabs>
                <w:tab w:val="left" w:pos="3300"/>
              </w:tabs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87FE3" w:rsidRPr="00B87FE3" w:rsidRDefault="00B87FE3" w:rsidP="00B87FE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B87FE3" w:rsidRPr="00B87FE3" w:rsidRDefault="00B87FE3" w:rsidP="00B87FE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87FE3" w:rsidRPr="00B87FE3" w:rsidRDefault="00B87FE3" w:rsidP="00B87F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7FE3">
              <w:rPr>
                <w:rFonts w:cs="Times New Roman"/>
                <w:sz w:val="20"/>
                <w:szCs w:val="20"/>
              </w:rPr>
              <w:t>2017</w:t>
            </w:r>
          </w:p>
        </w:tc>
        <w:tc>
          <w:tcPr>
            <w:tcW w:w="1275" w:type="dxa"/>
            <w:shd w:val="clear" w:color="auto" w:fill="auto"/>
          </w:tcPr>
          <w:p w:rsidR="00B87FE3" w:rsidRPr="00B87FE3" w:rsidRDefault="00B87FE3" w:rsidP="00B87FE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76" w:type="dxa"/>
            <w:shd w:val="clear" w:color="auto" w:fill="auto"/>
          </w:tcPr>
          <w:p w:rsidR="00B87FE3" w:rsidRPr="00B87FE3" w:rsidRDefault="00B87FE3" w:rsidP="00B87FE3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B87FE3">
              <w:rPr>
                <w:rFonts w:cs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276" w:type="dxa"/>
            <w:shd w:val="clear" w:color="auto" w:fill="auto"/>
          </w:tcPr>
          <w:p w:rsidR="00B87FE3" w:rsidRPr="00B87FE3" w:rsidRDefault="00B87FE3" w:rsidP="00B87FE3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B87FE3">
              <w:rPr>
                <w:rFonts w:cs="Times New Roman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76" w:type="dxa"/>
            <w:shd w:val="clear" w:color="auto" w:fill="auto"/>
          </w:tcPr>
          <w:p w:rsidR="00B87FE3" w:rsidRPr="00B87FE3" w:rsidRDefault="00B87FE3" w:rsidP="00B87FE3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B87FE3">
              <w:rPr>
                <w:rFonts w:cs="Times New Roman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559" w:type="dxa"/>
            <w:shd w:val="clear" w:color="auto" w:fill="auto"/>
          </w:tcPr>
          <w:p w:rsidR="00B87FE3" w:rsidRPr="00B87FE3" w:rsidRDefault="00B87FE3" w:rsidP="00B87FE3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B87FE3">
              <w:rPr>
                <w:rFonts w:cs="Times New Roman"/>
                <w:color w:val="000000"/>
                <w:sz w:val="22"/>
                <w:szCs w:val="22"/>
              </w:rPr>
              <w:t>Итого</w:t>
            </w:r>
          </w:p>
        </w:tc>
      </w:tr>
      <w:tr w:rsidR="00B87FE3" w:rsidRPr="00B87FE3" w:rsidTr="00B87FE3">
        <w:trPr>
          <w:trHeight w:val="332"/>
        </w:trPr>
        <w:tc>
          <w:tcPr>
            <w:tcW w:w="2547" w:type="dxa"/>
            <w:vMerge/>
            <w:shd w:val="clear" w:color="auto" w:fill="auto"/>
          </w:tcPr>
          <w:p w:rsidR="00B87FE3" w:rsidRPr="00B87FE3" w:rsidRDefault="00B87FE3" w:rsidP="00B87FE3">
            <w:pPr>
              <w:ind w:firstLine="708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B87FE3" w:rsidRPr="00B87FE3" w:rsidRDefault="00B87FE3" w:rsidP="00B87FE3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B87FE3" w:rsidRPr="00B87FE3" w:rsidRDefault="00B87FE3" w:rsidP="00B87FE3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color w:val="000000"/>
                <w:sz w:val="20"/>
                <w:szCs w:val="20"/>
              </w:rPr>
              <w:t>Всего:</w:t>
            </w:r>
          </w:p>
          <w:p w:rsidR="00B87FE3" w:rsidRPr="00B87FE3" w:rsidRDefault="00B87FE3" w:rsidP="00B87FE3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</w:tcPr>
          <w:p w:rsidR="00B87FE3" w:rsidRPr="00B87FE3" w:rsidRDefault="00B87FE3" w:rsidP="00B87F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87FE3">
              <w:rPr>
                <w:b/>
                <w:sz w:val="20"/>
                <w:szCs w:val="20"/>
              </w:rPr>
              <w:t>9431,0</w:t>
            </w:r>
          </w:p>
        </w:tc>
        <w:tc>
          <w:tcPr>
            <w:tcW w:w="1275" w:type="dxa"/>
          </w:tcPr>
          <w:p w:rsidR="00B87FE3" w:rsidRPr="00B87FE3" w:rsidRDefault="00440F1E" w:rsidP="00B87FE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20962,8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sz w:val="20"/>
                <w:szCs w:val="20"/>
              </w:rPr>
            </w:pPr>
            <w:r w:rsidRPr="00B87FE3">
              <w:rPr>
                <w:b/>
                <w:bCs/>
                <w:sz w:val="20"/>
                <w:szCs w:val="20"/>
              </w:rPr>
              <w:t>19183,8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sz w:val="20"/>
                <w:szCs w:val="20"/>
              </w:rPr>
            </w:pPr>
            <w:r w:rsidRPr="00B87FE3">
              <w:rPr>
                <w:b/>
                <w:bCs/>
                <w:sz w:val="20"/>
                <w:szCs w:val="20"/>
              </w:rPr>
              <w:t>4436,8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sz w:val="20"/>
                <w:szCs w:val="20"/>
              </w:rPr>
            </w:pPr>
            <w:r w:rsidRPr="00B87FE3">
              <w:rPr>
                <w:b/>
                <w:bCs/>
                <w:sz w:val="20"/>
                <w:szCs w:val="20"/>
              </w:rPr>
              <w:t>4926,8</w:t>
            </w:r>
          </w:p>
        </w:tc>
        <w:tc>
          <w:tcPr>
            <w:tcW w:w="1559" w:type="dxa"/>
          </w:tcPr>
          <w:p w:rsidR="00B87FE3" w:rsidRPr="00B87FE3" w:rsidRDefault="00440F1E" w:rsidP="00440F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58941,2</w:t>
            </w:r>
          </w:p>
        </w:tc>
      </w:tr>
      <w:tr w:rsidR="00B87FE3" w:rsidRPr="00B87FE3" w:rsidTr="00B87FE3">
        <w:trPr>
          <w:trHeight w:val="557"/>
        </w:trPr>
        <w:tc>
          <w:tcPr>
            <w:tcW w:w="2547" w:type="dxa"/>
            <w:vMerge/>
            <w:shd w:val="clear" w:color="auto" w:fill="auto"/>
          </w:tcPr>
          <w:p w:rsidR="00B87FE3" w:rsidRPr="00B87FE3" w:rsidRDefault="00B87FE3" w:rsidP="00B87FE3">
            <w:pPr>
              <w:tabs>
                <w:tab w:val="left" w:pos="3300"/>
              </w:tabs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87FE3" w:rsidRPr="00B87FE3" w:rsidRDefault="00B87FE3" w:rsidP="00B87FE3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B87FE3" w:rsidRPr="00B87FE3" w:rsidRDefault="00B87FE3" w:rsidP="00B87FE3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  Московской области</w:t>
            </w:r>
          </w:p>
        </w:tc>
        <w:tc>
          <w:tcPr>
            <w:tcW w:w="1134" w:type="dxa"/>
          </w:tcPr>
          <w:p w:rsidR="00B87FE3" w:rsidRPr="00B87FE3" w:rsidRDefault="00B87FE3" w:rsidP="00B87F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87FE3">
              <w:rPr>
                <w:b/>
                <w:sz w:val="20"/>
                <w:szCs w:val="20"/>
              </w:rPr>
              <w:t>8394,2</w:t>
            </w:r>
          </w:p>
        </w:tc>
        <w:tc>
          <w:tcPr>
            <w:tcW w:w="1275" w:type="dxa"/>
          </w:tcPr>
          <w:p w:rsidR="00B87FE3" w:rsidRPr="00B87FE3" w:rsidRDefault="00440F1E" w:rsidP="00B87FE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19926,0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sz w:val="20"/>
                <w:szCs w:val="20"/>
              </w:rPr>
            </w:pPr>
            <w:r w:rsidRPr="00B87FE3">
              <w:rPr>
                <w:b/>
                <w:bCs/>
                <w:sz w:val="20"/>
                <w:szCs w:val="20"/>
              </w:rPr>
              <w:t>18147,0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sz w:val="20"/>
                <w:szCs w:val="20"/>
              </w:rPr>
            </w:pPr>
            <w:r w:rsidRPr="00B87FE3">
              <w:rPr>
                <w:b/>
                <w:bCs/>
                <w:sz w:val="20"/>
                <w:szCs w:val="20"/>
              </w:rPr>
              <w:t>3400,0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sz w:val="20"/>
                <w:szCs w:val="20"/>
              </w:rPr>
            </w:pPr>
            <w:r w:rsidRPr="00B87FE3">
              <w:rPr>
                <w:b/>
                <w:bCs/>
                <w:sz w:val="20"/>
                <w:szCs w:val="20"/>
              </w:rPr>
              <w:t>3890,0</w:t>
            </w:r>
          </w:p>
        </w:tc>
        <w:tc>
          <w:tcPr>
            <w:tcW w:w="1559" w:type="dxa"/>
          </w:tcPr>
          <w:p w:rsidR="00B87FE3" w:rsidRPr="00B87FE3" w:rsidRDefault="00440F1E" w:rsidP="00B87F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53757,2</w:t>
            </w:r>
          </w:p>
        </w:tc>
      </w:tr>
      <w:tr w:rsidR="00B87FE3" w:rsidRPr="00B87FE3" w:rsidTr="00B87FE3">
        <w:trPr>
          <w:trHeight w:val="574"/>
        </w:trPr>
        <w:tc>
          <w:tcPr>
            <w:tcW w:w="2547" w:type="dxa"/>
            <w:vMerge/>
            <w:shd w:val="clear" w:color="auto" w:fill="auto"/>
          </w:tcPr>
          <w:p w:rsidR="00B87FE3" w:rsidRPr="00B87FE3" w:rsidRDefault="00B87FE3" w:rsidP="00B87FE3">
            <w:pPr>
              <w:tabs>
                <w:tab w:val="left" w:pos="3300"/>
              </w:tabs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87FE3" w:rsidRPr="00B87FE3" w:rsidRDefault="00B87FE3" w:rsidP="00B87FE3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B87FE3" w:rsidRPr="00B87FE3" w:rsidRDefault="00B87FE3" w:rsidP="00B87FE3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B87FE3" w:rsidRPr="00B87FE3" w:rsidRDefault="00B87FE3" w:rsidP="00B87F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87FE3">
              <w:rPr>
                <w:b/>
                <w:sz w:val="20"/>
                <w:szCs w:val="20"/>
              </w:rPr>
              <w:t>1036,8</w:t>
            </w:r>
          </w:p>
        </w:tc>
        <w:tc>
          <w:tcPr>
            <w:tcW w:w="1275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1036,8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sz w:val="20"/>
                <w:szCs w:val="20"/>
              </w:rPr>
            </w:pPr>
            <w:r w:rsidRPr="00B87FE3">
              <w:rPr>
                <w:b/>
                <w:bCs/>
                <w:sz w:val="20"/>
                <w:szCs w:val="20"/>
              </w:rPr>
              <w:t>1036,8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sz w:val="20"/>
                <w:szCs w:val="20"/>
              </w:rPr>
            </w:pPr>
            <w:r w:rsidRPr="00B87FE3">
              <w:rPr>
                <w:b/>
                <w:bCs/>
                <w:sz w:val="20"/>
                <w:szCs w:val="20"/>
              </w:rPr>
              <w:t>1036,8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sz w:val="20"/>
                <w:szCs w:val="20"/>
              </w:rPr>
            </w:pPr>
            <w:r w:rsidRPr="00B87FE3">
              <w:rPr>
                <w:b/>
                <w:bCs/>
                <w:sz w:val="20"/>
                <w:szCs w:val="20"/>
              </w:rPr>
              <w:t>1036,8</w:t>
            </w:r>
          </w:p>
        </w:tc>
        <w:tc>
          <w:tcPr>
            <w:tcW w:w="1559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sz w:val="20"/>
                <w:szCs w:val="20"/>
              </w:rPr>
            </w:pPr>
            <w:r w:rsidRPr="00B87FE3">
              <w:rPr>
                <w:b/>
                <w:bCs/>
                <w:sz w:val="20"/>
                <w:szCs w:val="20"/>
              </w:rPr>
              <w:t>5184,0</w:t>
            </w:r>
          </w:p>
        </w:tc>
      </w:tr>
      <w:tr w:rsidR="00B87FE3" w:rsidRPr="00B87FE3" w:rsidTr="00B87FE3">
        <w:trPr>
          <w:trHeight w:val="554"/>
        </w:trPr>
        <w:tc>
          <w:tcPr>
            <w:tcW w:w="2547" w:type="dxa"/>
            <w:vMerge/>
            <w:shd w:val="clear" w:color="auto" w:fill="auto"/>
          </w:tcPr>
          <w:p w:rsidR="00B87FE3" w:rsidRPr="00B87FE3" w:rsidRDefault="00B87FE3" w:rsidP="00B87FE3">
            <w:pPr>
              <w:tabs>
                <w:tab w:val="left" w:pos="3300"/>
              </w:tabs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B87FE3" w:rsidRPr="00B87FE3" w:rsidRDefault="00B87FE3" w:rsidP="00B87FE3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color w:val="000000"/>
                <w:sz w:val="20"/>
                <w:szCs w:val="20"/>
              </w:rPr>
              <w:t>Администрация городского округа Электросталь</w:t>
            </w:r>
          </w:p>
          <w:p w:rsidR="00B87FE3" w:rsidRPr="00B87FE3" w:rsidRDefault="00B87FE3" w:rsidP="00B87FE3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  <w:p w:rsidR="00B87FE3" w:rsidRPr="00B87FE3" w:rsidRDefault="00B87FE3" w:rsidP="00B87FE3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B87FE3" w:rsidRPr="00B87FE3" w:rsidRDefault="00B87FE3" w:rsidP="00B87FE3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color w:val="000000"/>
                <w:sz w:val="20"/>
                <w:szCs w:val="20"/>
              </w:rPr>
              <w:t>Всего, в том, числе:</w:t>
            </w:r>
          </w:p>
        </w:tc>
        <w:tc>
          <w:tcPr>
            <w:tcW w:w="1134" w:type="dxa"/>
            <w:shd w:val="clear" w:color="auto" w:fill="auto"/>
          </w:tcPr>
          <w:p w:rsidR="00B87FE3" w:rsidRPr="00B87FE3" w:rsidRDefault="00B87FE3" w:rsidP="00B87FE3">
            <w:pPr>
              <w:jc w:val="center"/>
              <w:rPr>
                <w:rFonts w:cs="Times New Roman"/>
                <w:sz w:val="19"/>
                <w:szCs w:val="19"/>
              </w:rPr>
            </w:pPr>
            <w:r w:rsidRPr="00B87FE3">
              <w:rPr>
                <w:rFonts w:cs="Times New Roman"/>
                <w:sz w:val="19"/>
                <w:szCs w:val="19"/>
              </w:rPr>
              <w:t>2396,4</w:t>
            </w:r>
          </w:p>
        </w:tc>
        <w:tc>
          <w:tcPr>
            <w:tcW w:w="1275" w:type="dxa"/>
            <w:shd w:val="clear" w:color="auto" w:fill="auto"/>
          </w:tcPr>
          <w:p w:rsidR="00B87FE3" w:rsidRPr="00B87FE3" w:rsidRDefault="00440F1E" w:rsidP="00B87FE3">
            <w:pPr>
              <w:jc w:val="center"/>
              <w:rPr>
                <w:rFonts w:cs="Times New Roman"/>
                <w:bCs/>
                <w:sz w:val="19"/>
                <w:szCs w:val="19"/>
              </w:rPr>
            </w:pPr>
            <w:r>
              <w:rPr>
                <w:rFonts w:cs="Times New Roman"/>
                <w:bCs/>
                <w:sz w:val="19"/>
                <w:szCs w:val="19"/>
              </w:rPr>
              <w:t>4030,8</w:t>
            </w:r>
          </w:p>
        </w:tc>
        <w:tc>
          <w:tcPr>
            <w:tcW w:w="1276" w:type="dxa"/>
            <w:shd w:val="clear" w:color="auto" w:fill="auto"/>
          </w:tcPr>
          <w:p w:rsidR="00B87FE3" w:rsidRPr="00B87FE3" w:rsidRDefault="00B87FE3" w:rsidP="00B87FE3">
            <w:pPr>
              <w:jc w:val="center"/>
              <w:rPr>
                <w:rFonts w:cs="Times New Roman"/>
                <w:bCs/>
                <w:sz w:val="19"/>
                <w:szCs w:val="19"/>
              </w:rPr>
            </w:pPr>
            <w:r w:rsidRPr="00B87FE3">
              <w:rPr>
                <w:rFonts w:cs="Times New Roman"/>
                <w:bCs/>
                <w:sz w:val="19"/>
                <w:szCs w:val="19"/>
              </w:rPr>
              <w:t>3436,8</w:t>
            </w:r>
          </w:p>
        </w:tc>
        <w:tc>
          <w:tcPr>
            <w:tcW w:w="1276" w:type="dxa"/>
            <w:shd w:val="clear" w:color="auto" w:fill="auto"/>
          </w:tcPr>
          <w:p w:rsidR="00B87FE3" w:rsidRPr="00B87FE3" w:rsidRDefault="00B87FE3" w:rsidP="00B87FE3">
            <w:pPr>
              <w:jc w:val="center"/>
              <w:rPr>
                <w:rFonts w:cs="Times New Roman"/>
                <w:bCs/>
                <w:sz w:val="19"/>
                <w:szCs w:val="19"/>
              </w:rPr>
            </w:pPr>
            <w:r w:rsidRPr="00B87FE3">
              <w:rPr>
                <w:rFonts w:cs="Times New Roman"/>
                <w:bCs/>
                <w:sz w:val="19"/>
                <w:szCs w:val="19"/>
              </w:rPr>
              <w:t>4436,8</w:t>
            </w:r>
          </w:p>
        </w:tc>
        <w:tc>
          <w:tcPr>
            <w:tcW w:w="1276" w:type="dxa"/>
            <w:shd w:val="clear" w:color="auto" w:fill="auto"/>
          </w:tcPr>
          <w:p w:rsidR="00B87FE3" w:rsidRPr="00B87FE3" w:rsidRDefault="00B87FE3" w:rsidP="00B87FE3">
            <w:pPr>
              <w:jc w:val="center"/>
              <w:rPr>
                <w:rFonts w:cs="Times New Roman"/>
                <w:bCs/>
                <w:sz w:val="19"/>
                <w:szCs w:val="19"/>
              </w:rPr>
            </w:pPr>
            <w:r w:rsidRPr="00B87FE3">
              <w:rPr>
                <w:rFonts w:cs="Times New Roman"/>
                <w:bCs/>
                <w:sz w:val="19"/>
                <w:szCs w:val="19"/>
              </w:rPr>
              <w:t>4926,8</w:t>
            </w:r>
          </w:p>
        </w:tc>
        <w:tc>
          <w:tcPr>
            <w:tcW w:w="1559" w:type="dxa"/>
            <w:shd w:val="clear" w:color="auto" w:fill="auto"/>
          </w:tcPr>
          <w:p w:rsidR="00B87FE3" w:rsidRPr="00B87FE3" w:rsidRDefault="00440F1E" w:rsidP="00B87FE3">
            <w:pPr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19227,6</w:t>
            </w:r>
          </w:p>
        </w:tc>
      </w:tr>
      <w:tr w:rsidR="00B87FE3" w:rsidRPr="00B87FE3" w:rsidTr="00B87FE3">
        <w:trPr>
          <w:trHeight w:val="529"/>
        </w:trPr>
        <w:tc>
          <w:tcPr>
            <w:tcW w:w="2547" w:type="dxa"/>
            <w:vMerge/>
            <w:shd w:val="clear" w:color="auto" w:fill="auto"/>
          </w:tcPr>
          <w:p w:rsidR="00B87FE3" w:rsidRPr="00B87FE3" w:rsidRDefault="00B87FE3" w:rsidP="00B87FE3">
            <w:pPr>
              <w:tabs>
                <w:tab w:val="left" w:pos="3300"/>
              </w:tabs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87FE3" w:rsidRPr="00B87FE3" w:rsidRDefault="00B87FE3" w:rsidP="00B87FE3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B87FE3" w:rsidRPr="00B87FE3" w:rsidRDefault="00B87FE3" w:rsidP="00B87FE3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 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B87FE3" w:rsidRPr="00B87FE3" w:rsidRDefault="00B87FE3" w:rsidP="00B87FE3">
            <w:pPr>
              <w:jc w:val="center"/>
              <w:rPr>
                <w:rFonts w:cs="Times New Roman"/>
                <w:sz w:val="19"/>
                <w:szCs w:val="19"/>
              </w:rPr>
            </w:pPr>
            <w:r w:rsidRPr="00B87FE3">
              <w:rPr>
                <w:rFonts w:cs="Times New Roman"/>
                <w:sz w:val="19"/>
                <w:szCs w:val="19"/>
              </w:rPr>
              <w:t>1359,6</w:t>
            </w:r>
          </w:p>
        </w:tc>
        <w:tc>
          <w:tcPr>
            <w:tcW w:w="1275" w:type="dxa"/>
            <w:shd w:val="clear" w:color="auto" w:fill="auto"/>
          </w:tcPr>
          <w:p w:rsidR="00B87FE3" w:rsidRPr="00B87FE3" w:rsidRDefault="00440F1E" w:rsidP="00B87FE3">
            <w:pPr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2994,0</w:t>
            </w:r>
          </w:p>
        </w:tc>
        <w:tc>
          <w:tcPr>
            <w:tcW w:w="1276" w:type="dxa"/>
            <w:shd w:val="clear" w:color="auto" w:fill="auto"/>
          </w:tcPr>
          <w:p w:rsidR="00B87FE3" w:rsidRPr="00B87FE3" w:rsidRDefault="00B87FE3" w:rsidP="00B87FE3">
            <w:pPr>
              <w:jc w:val="center"/>
              <w:rPr>
                <w:rFonts w:cs="Times New Roman"/>
                <w:sz w:val="19"/>
                <w:szCs w:val="19"/>
              </w:rPr>
            </w:pPr>
            <w:r w:rsidRPr="00B87FE3">
              <w:rPr>
                <w:rFonts w:cs="Times New Roman"/>
                <w:sz w:val="19"/>
                <w:szCs w:val="19"/>
              </w:rPr>
              <w:t>2400,0</w:t>
            </w:r>
          </w:p>
        </w:tc>
        <w:tc>
          <w:tcPr>
            <w:tcW w:w="1276" w:type="dxa"/>
            <w:shd w:val="clear" w:color="auto" w:fill="auto"/>
          </w:tcPr>
          <w:p w:rsidR="00B87FE3" w:rsidRPr="00B87FE3" w:rsidRDefault="00B87FE3" w:rsidP="00B87FE3">
            <w:pPr>
              <w:jc w:val="center"/>
              <w:rPr>
                <w:rFonts w:cs="Times New Roman"/>
                <w:sz w:val="19"/>
                <w:szCs w:val="19"/>
              </w:rPr>
            </w:pPr>
            <w:r w:rsidRPr="00B87FE3">
              <w:rPr>
                <w:rFonts w:cs="Times New Roman"/>
                <w:sz w:val="19"/>
                <w:szCs w:val="19"/>
              </w:rPr>
              <w:t>3400,0</w:t>
            </w:r>
          </w:p>
        </w:tc>
        <w:tc>
          <w:tcPr>
            <w:tcW w:w="1276" w:type="dxa"/>
            <w:shd w:val="clear" w:color="auto" w:fill="auto"/>
          </w:tcPr>
          <w:p w:rsidR="00B87FE3" w:rsidRPr="00B87FE3" w:rsidRDefault="00B87FE3" w:rsidP="00B87FE3">
            <w:pPr>
              <w:jc w:val="center"/>
              <w:rPr>
                <w:rFonts w:cs="Times New Roman"/>
                <w:sz w:val="19"/>
                <w:szCs w:val="19"/>
              </w:rPr>
            </w:pPr>
            <w:r w:rsidRPr="00B87FE3">
              <w:rPr>
                <w:rFonts w:cs="Times New Roman"/>
                <w:sz w:val="19"/>
                <w:szCs w:val="19"/>
              </w:rPr>
              <w:t>3890,0</w:t>
            </w:r>
          </w:p>
        </w:tc>
        <w:tc>
          <w:tcPr>
            <w:tcW w:w="1559" w:type="dxa"/>
            <w:shd w:val="clear" w:color="auto" w:fill="auto"/>
          </w:tcPr>
          <w:p w:rsidR="00B87FE3" w:rsidRPr="00B87FE3" w:rsidRDefault="00440F1E" w:rsidP="00B87FE3">
            <w:pPr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14043,6</w:t>
            </w:r>
          </w:p>
        </w:tc>
      </w:tr>
      <w:tr w:rsidR="00B87FE3" w:rsidRPr="00B87FE3" w:rsidTr="00B87FE3">
        <w:trPr>
          <w:trHeight w:val="529"/>
        </w:trPr>
        <w:tc>
          <w:tcPr>
            <w:tcW w:w="2547" w:type="dxa"/>
            <w:vMerge/>
            <w:shd w:val="clear" w:color="auto" w:fill="auto"/>
          </w:tcPr>
          <w:p w:rsidR="00B87FE3" w:rsidRPr="00B87FE3" w:rsidRDefault="00B87FE3" w:rsidP="00B87FE3">
            <w:pPr>
              <w:tabs>
                <w:tab w:val="left" w:pos="3300"/>
              </w:tabs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87FE3" w:rsidRPr="00B87FE3" w:rsidRDefault="00B87FE3" w:rsidP="00B87FE3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B87FE3" w:rsidRPr="00B87FE3" w:rsidRDefault="00B87FE3" w:rsidP="00B87FE3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B87FE3" w:rsidRPr="00B87FE3" w:rsidRDefault="00B87FE3" w:rsidP="00B87FE3">
            <w:pPr>
              <w:jc w:val="center"/>
              <w:rPr>
                <w:rFonts w:cs="Times New Roman"/>
                <w:sz w:val="19"/>
                <w:szCs w:val="19"/>
              </w:rPr>
            </w:pPr>
            <w:r w:rsidRPr="00B87FE3">
              <w:rPr>
                <w:rFonts w:cs="Times New Roman"/>
                <w:sz w:val="19"/>
                <w:szCs w:val="19"/>
              </w:rPr>
              <w:t>1036,8</w:t>
            </w:r>
          </w:p>
        </w:tc>
        <w:tc>
          <w:tcPr>
            <w:tcW w:w="1275" w:type="dxa"/>
            <w:shd w:val="clear" w:color="auto" w:fill="auto"/>
          </w:tcPr>
          <w:p w:rsidR="00B87FE3" w:rsidRPr="00B87FE3" w:rsidRDefault="00B87FE3" w:rsidP="00B87FE3">
            <w:pPr>
              <w:jc w:val="center"/>
              <w:rPr>
                <w:sz w:val="19"/>
                <w:szCs w:val="19"/>
              </w:rPr>
            </w:pPr>
            <w:r w:rsidRPr="00B87FE3">
              <w:rPr>
                <w:rFonts w:cs="Times New Roman"/>
                <w:sz w:val="19"/>
                <w:szCs w:val="19"/>
              </w:rPr>
              <w:t>1036,8</w:t>
            </w:r>
          </w:p>
        </w:tc>
        <w:tc>
          <w:tcPr>
            <w:tcW w:w="1276" w:type="dxa"/>
            <w:shd w:val="clear" w:color="auto" w:fill="auto"/>
          </w:tcPr>
          <w:p w:rsidR="00B87FE3" w:rsidRPr="00B87FE3" w:rsidRDefault="00B87FE3" w:rsidP="00B87FE3">
            <w:pPr>
              <w:jc w:val="center"/>
              <w:rPr>
                <w:sz w:val="19"/>
                <w:szCs w:val="19"/>
              </w:rPr>
            </w:pPr>
            <w:r w:rsidRPr="00B87FE3">
              <w:rPr>
                <w:rFonts w:cs="Times New Roman"/>
                <w:sz w:val="19"/>
                <w:szCs w:val="19"/>
              </w:rPr>
              <w:t>1036,8</w:t>
            </w:r>
          </w:p>
        </w:tc>
        <w:tc>
          <w:tcPr>
            <w:tcW w:w="1276" w:type="dxa"/>
            <w:shd w:val="clear" w:color="auto" w:fill="auto"/>
          </w:tcPr>
          <w:p w:rsidR="00B87FE3" w:rsidRPr="00B87FE3" w:rsidRDefault="00B87FE3" w:rsidP="00B87FE3">
            <w:pPr>
              <w:jc w:val="center"/>
              <w:rPr>
                <w:sz w:val="19"/>
                <w:szCs w:val="19"/>
              </w:rPr>
            </w:pPr>
            <w:r w:rsidRPr="00B87FE3">
              <w:rPr>
                <w:rFonts w:cs="Times New Roman"/>
                <w:sz w:val="19"/>
                <w:szCs w:val="19"/>
              </w:rPr>
              <w:t>1036,8</w:t>
            </w:r>
          </w:p>
        </w:tc>
        <w:tc>
          <w:tcPr>
            <w:tcW w:w="1276" w:type="dxa"/>
            <w:shd w:val="clear" w:color="auto" w:fill="auto"/>
          </w:tcPr>
          <w:p w:rsidR="00B87FE3" w:rsidRPr="00B87FE3" w:rsidRDefault="00B87FE3" w:rsidP="00B87FE3">
            <w:pPr>
              <w:jc w:val="center"/>
              <w:rPr>
                <w:sz w:val="19"/>
                <w:szCs w:val="19"/>
              </w:rPr>
            </w:pPr>
            <w:r w:rsidRPr="00B87FE3">
              <w:rPr>
                <w:rFonts w:cs="Times New Roman"/>
                <w:sz w:val="19"/>
                <w:szCs w:val="19"/>
              </w:rPr>
              <w:t>1036,8</w:t>
            </w:r>
          </w:p>
        </w:tc>
        <w:tc>
          <w:tcPr>
            <w:tcW w:w="1559" w:type="dxa"/>
            <w:shd w:val="clear" w:color="auto" w:fill="auto"/>
          </w:tcPr>
          <w:p w:rsidR="00B87FE3" w:rsidRPr="00B87FE3" w:rsidRDefault="00B87FE3" w:rsidP="00B87FE3">
            <w:pPr>
              <w:jc w:val="center"/>
              <w:rPr>
                <w:rFonts w:cs="Times New Roman"/>
                <w:sz w:val="19"/>
                <w:szCs w:val="19"/>
              </w:rPr>
            </w:pPr>
            <w:r w:rsidRPr="00B87FE3">
              <w:rPr>
                <w:rFonts w:cs="Times New Roman"/>
                <w:sz w:val="19"/>
                <w:szCs w:val="19"/>
              </w:rPr>
              <w:t>5184,0</w:t>
            </w:r>
          </w:p>
        </w:tc>
      </w:tr>
      <w:tr w:rsidR="00B87FE3" w:rsidRPr="00B87FE3" w:rsidTr="00B87FE3">
        <w:trPr>
          <w:trHeight w:val="529"/>
        </w:trPr>
        <w:tc>
          <w:tcPr>
            <w:tcW w:w="2547" w:type="dxa"/>
            <w:vMerge/>
            <w:shd w:val="clear" w:color="auto" w:fill="auto"/>
          </w:tcPr>
          <w:p w:rsidR="00B87FE3" w:rsidRPr="00B87FE3" w:rsidRDefault="00B87FE3" w:rsidP="00B87FE3">
            <w:pPr>
              <w:tabs>
                <w:tab w:val="left" w:pos="3300"/>
              </w:tabs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87FE3" w:rsidRPr="00B87FE3" w:rsidRDefault="00B87FE3" w:rsidP="00B87FE3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color w:val="000000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2098" w:type="dxa"/>
            <w:shd w:val="clear" w:color="auto" w:fill="auto"/>
          </w:tcPr>
          <w:p w:rsidR="00B87FE3" w:rsidRPr="00B87FE3" w:rsidRDefault="00B87FE3" w:rsidP="00B87FE3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B87FE3" w:rsidRPr="00B87FE3" w:rsidRDefault="00B87FE3" w:rsidP="00B87FE3">
            <w:pPr>
              <w:jc w:val="center"/>
              <w:rPr>
                <w:rFonts w:cs="Times New Roman"/>
                <w:sz w:val="19"/>
                <w:szCs w:val="19"/>
              </w:rPr>
            </w:pPr>
            <w:r w:rsidRPr="00B87FE3">
              <w:rPr>
                <w:rFonts w:cs="Times New Roman"/>
                <w:sz w:val="19"/>
                <w:szCs w:val="19"/>
              </w:rPr>
              <w:t>7034,6</w:t>
            </w:r>
          </w:p>
        </w:tc>
        <w:tc>
          <w:tcPr>
            <w:tcW w:w="1275" w:type="dxa"/>
            <w:shd w:val="clear" w:color="auto" w:fill="auto"/>
          </w:tcPr>
          <w:p w:rsidR="00B87FE3" w:rsidRPr="00B87FE3" w:rsidRDefault="00B87FE3" w:rsidP="00B87FE3">
            <w:pPr>
              <w:jc w:val="center"/>
              <w:rPr>
                <w:rFonts w:cs="Times New Roman"/>
                <w:color w:val="FF0000"/>
                <w:sz w:val="19"/>
                <w:szCs w:val="19"/>
              </w:rPr>
            </w:pPr>
            <w:r w:rsidRPr="00B87FE3">
              <w:rPr>
                <w:rFonts w:cs="Times New Roman"/>
                <w:color w:val="FF0000"/>
                <w:sz w:val="19"/>
                <w:szCs w:val="19"/>
              </w:rPr>
              <w:t>16932,0</w:t>
            </w:r>
          </w:p>
        </w:tc>
        <w:tc>
          <w:tcPr>
            <w:tcW w:w="1276" w:type="dxa"/>
            <w:shd w:val="clear" w:color="auto" w:fill="auto"/>
          </w:tcPr>
          <w:p w:rsidR="00B87FE3" w:rsidRPr="00B87FE3" w:rsidRDefault="00B87FE3" w:rsidP="00B87FE3">
            <w:pPr>
              <w:jc w:val="center"/>
              <w:rPr>
                <w:rFonts w:cs="Times New Roman"/>
                <w:sz w:val="19"/>
                <w:szCs w:val="19"/>
              </w:rPr>
            </w:pPr>
            <w:r w:rsidRPr="00B87FE3">
              <w:rPr>
                <w:rFonts w:cs="Times New Roman"/>
                <w:sz w:val="19"/>
                <w:szCs w:val="19"/>
              </w:rPr>
              <w:t>15747,0</w:t>
            </w:r>
          </w:p>
        </w:tc>
        <w:tc>
          <w:tcPr>
            <w:tcW w:w="1276" w:type="dxa"/>
            <w:shd w:val="clear" w:color="auto" w:fill="auto"/>
          </w:tcPr>
          <w:p w:rsidR="00B87FE3" w:rsidRPr="00B87FE3" w:rsidRDefault="00B87FE3" w:rsidP="00B87FE3">
            <w:pPr>
              <w:jc w:val="center"/>
              <w:rPr>
                <w:rFonts w:cs="Times New Roman"/>
                <w:sz w:val="19"/>
                <w:szCs w:val="19"/>
              </w:rPr>
            </w:pPr>
            <w:r w:rsidRPr="00B87FE3">
              <w:rPr>
                <w:rFonts w:cs="Times New Roman"/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87FE3" w:rsidRPr="00B87FE3" w:rsidRDefault="00B87FE3" w:rsidP="00B87FE3">
            <w:pPr>
              <w:jc w:val="center"/>
              <w:rPr>
                <w:rFonts w:cs="Times New Roman"/>
                <w:sz w:val="19"/>
                <w:szCs w:val="19"/>
              </w:rPr>
            </w:pPr>
            <w:r w:rsidRPr="00B87FE3">
              <w:rPr>
                <w:rFonts w:cs="Times New Roman"/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87FE3" w:rsidRPr="00B87FE3" w:rsidRDefault="00B87FE3" w:rsidP="00B87FE3">
            <w:pPr>
              <w:jc w:val="center"/>
              <w:rPr>
                <w:rFonts w:cs="Times New Roman"/>
                <w:sz w:val="19"/>
                <w:szCs w:val="19"/>
              </w:rPr>
            </w:pPr>
            <w:r w:rsidRPr="00B87FE3">
              <w:rPr>
                <w:rFonts w:cs="Times New Roman"/>
                <w:sz w:val="19"/>
                <w:szCs w:val="19"/>
              </w:rPr>
              <w:t>39713,6</w:t>
            </w:r>
          </w:p>
        </w:tc>
      </w:tr>
    </w:tbl>
    <w:p w:rsidR="0058648D" w:rsidRDefault="00A62C0E" w:rsidP="00A62C0E">
      <w:pPr>
        <w:tabs>
          <w:tab w:val="left" w:pos="2520"/>
        </w:tabs>
        <w:jc w:val="right"/>
      </w:pPr>
      <w:r>
        <w:t>».</w:t>
      </w:r>
    </w:p>
    <w:p w:rsidR="00C61308" w:rsidRDefault="00B87FE3" w:rsidP="00C61308">
      <w:pPr>
        <w:tabs>
          <w:tab w:val="left" w:pos="2520"/>
        </w:tabs>
        <w:jc w:val="both"/>
      </w:pPr>
      <w:r>
        <w:t>Верно</w:t>
      </w:r>
      <w:r w:rsidR="00C61308">
        <w:t>:</w:t>
      </w:r>
      <w:r>
        <w:t xml:space="preserve"> </w:t>
      </w:r>
      <w:r w:rsidR="00C61308">
        <w:t>______________________</w:t>
      </w:r>
    </w:p>
    <w:p w:rsidR="0058648D" w:rsidRDefault="0058648D" w:rsidP="00AD481E">
      <w:pPr>
        <w:tabs>
          <w:tab w:val="left" w:pos="1335"/>
        </w:tabs>
        <w:ind w:left="7797"/>
        <w:jc w:val="both"/>
      </w:pPr>
    </w:p>
    <w:p w:rsidR="00AD481E" w:rsidRPr="00A957D3" w:rsidRDefault="00AD481E" w:rsidP="00AD481E">
      <w:pPr>
        <w:tabs>
          <w:tab w:val="left" w:pos="1335"/>
        </w:tabs>
        <w:ind w:left="7797"/>
        <w:jc w:val="both"/>
      </w:pPr>
      <w:r>
        <w:lastRenderedPageBreak/>
        <w:t>Приложение №</w:t>
      </w:r>
      <w:r w:rsidR="00B87FE3">
        <w:t>3</w:t>
      </w:r>
      <w:r w:rsidRPr="00A957D3">
        <w:t xml:space="preserve"> к Постановлению Администрации </w:t>
      </w:r>
    </w:p>
    <w:p w:rsidR="00AD481E" w:rsidRPr="00A957D3" w:rsidRDefault="00AD481E" w:rsidP="00AD481E">
      <w:pPr>
        <w:tabs>
          <w:tab w:val="left" w:pos="1335"/>
        </w:tabs>
        <w:ind w:left="7797"/>
        <w:jc w:val="both"/>
      </w:pPr>
      <w:r w:rsidRPr="00A957D3">
        <w:t>городского округа Электросталь Московской области</w:t>
      </w:r>
    </w:p>
    <w:p w:rsidR="00C61308" w:rsidRDefault="00AD481E" w:rsidP="00AD481E">
      <w:pPr>
        <w:tabs>
          <w:tab w:val="left" w:pos="2520"/>
        </w:tabs>
        <w:ind w:left="7797"/>
        <w:jc w:val="both"/>
      </w:pPr>
      <w:r w:rsidRPr="00A957D3">
        <w:t>от _</w:t>
      </w:r>
      <w:r w:rsidR="00C03418">
        <w:t>18.09.2018</w:t>
      </w:r>
      <w:r w:rsidRPr="00A957D3">
        <w:t>____ № ____</w:t>
      </w:r>
      <w:r w:rsidR="00C03418">
        <w:t>847/9</w:t>
      </w:r>
      <w:r w:rsidRPr="00A957D3">
        <w:t>____________</w:t>
      </w:r>
    </w:p>
    <w:p w:rsidR="00B87FE3" w:rsidRPr="00B87FE3" w:rsidRDefault="002957F0" w:rsidP="00B87FE3">
      <w:pPr>
        <w:ind w:firstLine="11160"/>
        <w:rPr>
          <w:color w:val="000000"/>
        </w:rPr>
      </w:pPr>
      <w:r>
        <w:rPr>
          <w:color w:val="000000"/>
        </w:rPr>
        <w:t>«</w:t>
      </w:r>
      <w:r w:rsidR="00B87FE3" w:rsidRPr="00B87FE3">
        <w:rPr>
          <w:color w:val="000000"/>
        </w:rPr>
        <w:t>Приложение № 1</w:t>
      </w:r>
    </w:p>
    <w:p w:rsidR="00B87FE3" w:rsidRPr="00B87FE3" w:rsidRDefault="00B87FE3" w:rsidP="00B87FE3">
      <w:pPr>
        <w:ind w:firstLine="11160"/>
        <w:rPr>
          <w:color w:val="000000"/>
        </w:rPr>
      </w:pPr>
      <w:r w:rsidRPr="00B87FE3">
        <w:rPr>
          <w:color w:val="000000"/>
        </w:rPr>
        <w:t xml:space="preserve">к подпрограмме </w:t>
      </w:r>
      <w:r w:rsidRPr="00B87FE3">
        <w:rPr>
          <w:color w:val="000000"/>
          <w:lang w:val="en-US"/>
        </w:rPr>
        <w:t>I</w:t>
      </w:r>
      <w:r w:rsidRPr="00B87FE3">
        <w:rPr>
          <w:color w:val="000000"/>
        </w:rPr>
        <w:t xml:space="preserve"> </w:t>
      </w:r>
    </w:p>
    <w:p w:rsidR="00B87FE3" w:rsidRPr="00B87FE3" w:rsidRDefault="00B87FE3" w:rsidP="00B87FE3">
      <w:pPr>
        <w:ind w:firstLine="11160"/>
        <w:rPr>
          <w:color w:val="000000"/>
        </w:rPr>
      </w:pPr>
      <w:r w:rsidRPr="00B87FE3">
        <w:rPr>
          <w:color w:val="000000"/>
        </w:rPr>
        <w:t>«Профилактика преступлений</w:t>
      </w:r>
    </w:p>
    <w:p w:rsidR="00B87FE3" w:rsidRPr="00B87FE3" w:rsidRDefault="00B87FE3" w:rsidP="00B87FE3">
      <w:pPr>
        <w:ind w:firstLine="11160"/>
        <w:rPr>
          <w:color w:val="000000"/>
          <w:sz w:val="22"/>
          <w:szCs w:val="22"/>
        </w:rPr>
      </w:pPr>
      <w:r w:rsidRPr="00B87FE3">
        <w:rPr>
          <w:color w:val="000000"/>
        </w:rPr>
        <w:t>и правонарушений»</w:t>
      </w:r>
    </w:p>
    <w:p w:rsidR="00B87FE3" w:rsidRPr="00B87FE3" w:rsidRDefault="00B87FE3" w:rsidP="00B87FE3">
      <w:pPr>
        <w:ind w:left="720"/>
        <w:jc w:val="center"/>
        <w:rPr>
          <w:rFonts w:cs="Times New Roman"/>
          <w:b/>
          <w:color w:val="000000"/>
          <w:sz w:val="22"/>
          <w:szCs w:val="22"/>
        </w:rPr>
      </w:pPr>
      <w:r w:rsidRPr="00B87FE3">
        <w:rPr>
          <w:rFonts w:cs="Times New Roman"/>
          <w:b/>
          <w:color w:val="000000"/>
          <w:sz w:val="22"/>
          <w:szCs w:val="22"/>
        </w:rPr>
        <w:t xml:space="preserve">Перечень мероприятий Подпрограммы </w:t>
      </w:r>
      <w:r w:rsidRPr="00B87FE3">
        <w:rPr>
          <w:rFonts w:cs="Times New Roman"/>
          <w:b/>
          <w:color w:val="000000"/>
          <w:sz w:val="22"/>
          <w:szCs w:val="22"/>
          <w:lang w:val="en-US"/>
        </w:rPr>
        <w:t>I</w:t>
      </w:r>
    </w:p>
    <w:p w:rsidR="00B87FE3" w:rsidRPr="00B87FE3" w:rsidRDefault="00B87FE3" w:rsidP="00B87FE3">
      <w:pPr>
        <w:ind w:left="720"/>
        <w:jc w:val="center"/>
        <w:rPr>
          <w:rFonts w:ascii="Calibri" w:hAnsi="Calibri" w:cs="Calibri"/>
          <w:b/>
          <w:color w:val="000000"/>
        </w:rPr>
      </w:pPr>
      <w:r w:rsidRPr="00B87FE3">
        <w:rPr>
          <w:rFonts w:cs="Times New Roman"/>
          <w:b/>
          <w:color w:val="000000"/>
          <w:sz w:val="22"/>
          <w:szCs w:val="22"/>
        </w:rPr>
        <w:t>«Профилактика преступлений и иных правонарушений»</w:t>
      </w:r>
    </w:p>
    <w:tbl>
      <w:tblPr>
        <w:tblW w:w="155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/>
      </w:tblPr>
      <w:tblGrid>
        <w:gridCol w:w="851"/>
        <w:gridCol w:w="2552"/>
        <w:gridCol w:w="992"/>
        <w:gridCol w:w="1276"/>
        <w:gridCol w:w="1276"/>
        <w:gridCol w:w="992"/>
        <w:gridCol w:w="850"/>
        <w:gridCol w:w="993"/>
        <w:gridCol w:w="992"/>
        <w:gridCol w:w="850"/>
        <w:gridCol w:w="851"/>
        <w:gridCol w:w="1417"/>
        <w:gridCol w:w="1617"/>
      </w:tblGrid>
      <w:tr w:rsidR="00B87FE3" w:rsidRPr="00B87FE3" w:rsidTr="00B87FE3">
        <w:trPr>
          <w:trHeight w:val="315"/>
          <w:tblHeader/>
        </w:trPr>
        <w:tc>
          <w:tcPr>
            <w:tcW w:w="851" w:type="dxa"/>
            <w:vMerge w:val="restart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bookmarkStart w:id="0" w:name="RANGE!A1:Q95"/>
            <w:r w:rsidRPr="00B87FE3">
              <w:rPr>
                <w:bCs/>
                <w:color w:val="000000"/>
                <w:sz w:val="20"/>
                <w:szCs w:val="20"/>
              </w:rPr>
              <w:t>№ п/п</w:t>
            </w:r>
            <w:bookmarkEnd w:id="0"/>
          </w:p>
        </w:tc>
        <w:tc>
          <w:tcPr>
            <w:tcW w:w="2552" w:type="dxa"/>
            <w:vMerge w:val="restart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 xml:space="preserve">Сроки </w:t>
            </w:r>
          </w:p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исполнения мероприятия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Объем финансирования мероприятия в году, предшествующему году реализации программы (тыс.руб.)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Всего (тыс. руб.)</w:t>
            </w:r>
          </w:p>
        </w:tc>
        <w:tc>
          <w:tcPr>
            <w:tcW w:w="4536" w:type="dxa"/>
            <w:gridSpan w:val="5"/>
            <w:tcBorders>
              <w:left w:val="single" w:sz="4" w:space="0" w:color="auto"/>
            </w:tcBorders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Объем финансирования (тыс.руб.)</w:t>
            </w:r>
          </w:p>
        </w:tc>
        <w:tc>
          <w:tcPr>
            <w:tcW w:w="1417" w:type="dxa"/>
            <w:vMerge w:val="restart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Ответственный за выполнение мероприятий подпрограммы</w:t>
            </w:r>
          </w:p>
        </w:tc>
        <w:tc>
          <w:tcPr>
            <w:tcW w:w="1617" w:type="dxa"/>
            <w:vMerge w:val="restart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B87FE3" w:rsidRPr="00B87FE3" w:rsidTr="00B87FE3">
        <w:trPr>
          <w:trHeight w:val="1249"/>
          <w:tblHeader/>
        </w:trPr>
        <w:tc>
          <w:tcPr>
            <w:tcW w:w="851" w:type="dxa"/>
            <w:vMerge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993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851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17" w:type="dxa"/>
            <w:vMerge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87FE3" w:rsidRPr="00B87FE3" w:rsidTr="00B87FE3">
        <w:trPr>
          <w:trHeight w:val="315"/>
        </w:trPr>
        <w:tc>
          <w:tcPr>
            <w:tcW w:w="851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17" w:type="dxa"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13</w:t>
            </w:r>
          </w:p>
        </w:tc>
      </w:tr>
      <w:tr w:rsidR="00B87FE3" w:rsidRPr="00B87FE3" w:rsidTr="00B87FE3">
        <w:trPr>
          <w:trHeight w:val="315"/>
        </w:trPr>
        <w:tc>
          <w:tcPr>
            <w:tcW w:w="851" w:type="dxa"/>
            <w:vMerge w:val="restart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552" w:type="dxa"/>
            <w:vMerge w:val="restart"/>
          </w:tcPr>
          <w:p w:rsidR="00B87FE3" w:rsidRPr="00B87FE3" w:rsidRDefault="00B87FE3" w:rsidP="00B87FE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Основное мероприятие 1:</w:t>
            </w:r>
          </w:p>
          <w:p w:rsidR="00B87FE3" w:rsidRPr="00B87FE3" w:rsidRDefault="00B87FE3" w:rsidP="00B87FE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 xml:space="preserve">оборудование социально-значимых объектов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 </w:t>
            </w:r>
          </w:p>
        </w:tc>
        <w:tc>
          <w:tcPr>
            <w:tcW w:w="992" w:type="dxa"/>
            <w:vMerge w:val="restart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992" w:type="dxa"/>
          </w:tcPr>
          <w:p w:rsidR="00B87FE3" w:rsidRPr="00B87FE3" w:rsidRDefault="00E31F43" w:rsidP="00B87FE3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5653,6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Cs/>
                <w:sz w:val="20"/>
                <w:szCs w:val="20"/>
              </w:rPr>
            </w:pPr>
            <w:r w:rsidRPr="00B87FE3">
              <w:rPr>
                <w:bCs/>
                <w:sz w:val="20"/>
                <w:szCs w:val="20"/>
              </w:rPr>
              <w:t>1359,6</w:t>
            </w:r>
          </w:p>
        </w:tc>
        <w:tc>
          <w:tcPr>
            <w:tcW w:w="993" w:type="dxa"/>
          </w:tcPr>
          <w:p w:rsidR="00B87FE3" w:rsidRPr="00B87FE3" w:rsidRDefault="00B87FE3" w:rsidP="00E31F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E31F43">
              <w:rPr>
                <w:b/>
                <w:bCs/>
                <w:color w:val="000000"/>
                <w:sz w:val="20"/>
                <w:szCs w:val="20"/>
              </w:rPr>
              <w:t>594</w:t>
            </w:r>
            <w:r w:rsidRPr="00B87FE3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1400,0</w:t>
            </w:r>
          </w:p>
        </w:tc>
        <w:tc>
          <w:tcPr>
            <w:tcW w:w="851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417" w:type="dxa"/>
            <w:vMerge w:val="restart"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 w:val="restart"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7FE3" w:rsidRPr="00B87FE3" w:rsidTr="00B87FE3">
        <w:trPr>
          <w:trHeight w:val="1682"/>
        </w:trPr>
        <w:tc>
          <w:tcPr>
            <w:tcW w:w="851" w:type="dxa"/>
            <w:vMerge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87FE3" w:rsidRPr="00B87FE3" w:rsidRDefault="00B87FE3" w:rsidP="00B87FE3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7FE3" w:rsidRPr="00B87FE3" w:rsidRDefault="00B87FE3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992" w:type="dxa"/>
          </w:tcPr>
          <w:p w:rsidR="00B87FE3" w:rsidRPr="00B87FE3" w:rsidRDefault="00E31F43" w:rsidP="00B87FE3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5653,6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Cs/>
                <w:sz w:val="20"/>
                <w:szCs w:val="20"/>
              </w:rPr>
            </w:pPr>
            <w:r w:rsidRPr="00B87FE3">
              <w:rPr>
                <w:bCs/>
                <w:sz w:val="20"/>
                <w:szCs w:val="20"/>
              </w:rPr>
              <w:t>1359,6</w:t>
            </w:r>
          </w:p>
        </w:tc>
        <w:tc>
          <w:tcPr>
            <w:tcW w:w="993" w:type="dxa"/>
          </w:tcPr>
          <w:p w:rsidR="00B87FE3" w:rsidRPr="00B87FE3" w:rsidRDefault="00B87FE3" w:rsidP="00E31F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E31F43">
              <w:rPr>
                <w:b/>
                <w:bCs/>
                <w:color w:val="000000"/>
                <w:sz w:val="20"/>
                <w:szCs w:val="20"/>
              </w:rPr>
              <w:t>594</w:t>
            </w:r>
            <w:r w:rsidRPr="00B87FE3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1400,0</w:t>
            </w:r>
          </w:p>
        </w:tc>
        <w:tc>
          <w:tcPr>
            <w:tcW w:w="851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417" w:type="dxa"/>
            <w:vMerge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1F43" w:rsidRPr="00B87FE3" w:rsidTr="00B87FE3">
        <w:trPr>
          <w:trHeight w:val="315"/>
        </w:trPr>
        <w:tc>
          <w:tcPr>
            <w:tcW w:w="851" w:type="dxa"/>
            <w:vMerge w:val="restart"/>
          </w:tcPr>
          <w:p w:rsidR="00E31F43" w:rsidRPr="00B87FE3" w:rsidRDefault="00E31F43" w:rsidP="008441C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1.1</w:t>
            </w:r>
            <w:r w:rsidR="008441C1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2" w:type="dxa"/>
            <w:vMerge w:val="restart"/>
          </w:tcPr>
          <w:p w:rsidR="008441C1" w:rsidRPr="00B87FE3" w:rsidRDefault="008441C1" w:rsidP="008441C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Мероприятие 1:</w:t>
            </w:r>
          </w:p>
          <w:p w:rsidR="00E31F43" w:rsidRPr="00B87FE3" w:rsidRDefault="008441C1" w:rsidP="008441C1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оборудование объектов культуры и спорта</w:t>
            </w:r>
            <w:r>
              <w:rPr>
                <w:rFonts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E31F43">
              <w:rPr>
                <w:rFonts w:cs="Times New Roman"/>
                <w:bCs/>
                <w:color w:val="000000"/>
                <w:sz w:val="20"/>
                <w:szCs w:val="20"/>
              </w:rPr>
              <w:t>стационарными</w:t>
            </w:r>
            <w:r>
              <w:rPr>
                <w:rFonts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cs="Times New Roman"/>
                <w:bCs/>
                <w:color w:val="000000"/>
                <w:sz w:val="20"/>
                <w:szCs w:val="20"/>
              </w:rPr>
              <w:lastRenderedPageBreak/>
              <w:t>металлическими ограждениями</w:t>
            </w:r>
          </w:p>
        </w:tc>
        <w:tc>
          <w:tcPr>
            <w:tcW w:w="992" w:type="dxa"/>
            <w:vMerge w:val="restart"/>
          </w:tcPr>
          <w:p w:rsidR="00E31F43" w:rsidRPr="00B87FE3" w:rsidRDefault="00E31F4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2017-2021</w:t>
            </w:r>
          </w:p>
        </w:tc>
        <w:tc>
          <w:tcPr>
            <w:tcW w:w="1276" w:type="dxa"/>
          </w:tcPr>
          <w:p w:rsidR="00E31F43" w:rsidRPr="00B87FE3" w:rsidRDefault="00E31F43" w:rsidP="00B87F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E31F43" w:rsidRPr="00B87FE3" w:rsidRDefault="00E31F4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31F43" w:rsidRPr="00440F1E" w:rsidRDefault="00E31F43" w:rsidP="00B87FE3">
            <w:pPr>
              <w:jc w:val="center"/>
              <w:rPr>
                <w:bCs/>
                <w:sz w:val="20"/>
                <w:szCs w:val="20"/>
              </w:rPr>
            </w:pPr>
            <w:r w:rsidRPr="00440F1E">
              <w:rPr>
                <w:bCs/>
                <w:sz w:val="20"/>
                <w:szCs w:val="20"/>
              </w:rPr>
              <w:t>3000,0</w:t>
            </w:r>
          </w:p>
        </w:tc>
        <w:tc>
          <w:tcPr>
            <w:tcW w:w="850" w:type="dxa"/>
          </w:tcPr>
          <w:p w:rsidR="00E31F43" w:rsidRPr="00B87FE3" w:rsidRDefault="00E31F43" w:rsidP="00B87FE3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31F43" w:rsidRPr="00B87FE3" w:rsidRDefault="00E31F4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992" w:type="dxa"/>
          </w:tcPr>
          <w:p w:rsidR="00E31F43" w:rsidRPr="00B87FE3" w:rsidRDefault="00E31F4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31F43" w:rsidRPr="00B87FE3" w:rsidRDefault="00E31F4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851" w:type="dxa"/>
          </w:tcPr>
          <w:p w:rsidR="00E31F43" w:rsidRPr="00B87FE3" w:rsidRDefault="00E31F4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417" w:type="dxa"/>
            <w:vMerge w:val="restart"/>
          </w:tcPr>
          <w:p w:rsidR="00E31F43" w:rsidRPr="00B87FE3" w:rsidRDefault="00E31F43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color w:val="000000"/>
                <w:sz w:val="20"/>
                <w:szCs w:val="20"/>
              </w:rPr>
              <w:t xml:space="preserve">Управление по территориальной </w:t>
            </w:r>
            <w:r w:rsidRPr="00B87FE3">
              <w:rPr>
                <w:rFonts w:cs="Times New Roman"/>
                <w:color w:val="000000"/>
                <w:sz w:val="20"/>
                <w:szCs w:val="20"/>
              </w:rPr>
              <w:lastRenderedPageBreak/>
              <w:t>безопасности, управление по культуре и делам молодежи, управление по физической культуре и спорту</w:t>
            </w:r>
          </w:p>
        </w:tc>
        <w:tc>
          <w:tcPr>
            <w:tcW w:w="1617" w:type="dxa"/>
            <w:vMerge w:val="restart"/>
          </w:tcPr>
          <w:p w:rsidR="00E31F43" w:rsidRPr="00B87FE3" w:rsidRDefault="00E31F43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color w:val="000000"/>
                <w:sz w:val="20"/>
                <w:szCs w:val="20"/>
              </w:rPr>
              <w:lastRenderedPageBreak/>
              <w:t>Оборудование 3-х объектов металлическими ограждениями</w:t>
            </w:r>
          </w:p>
        </w:tc>
      </w:tr>
      <w:tr w:rsidR="00E31F43" w:rsidRPr="00B87FE3" w:rsidTr="00B87FE3">
        <w:trPr>
          <w:trHeight w:val="315"/>
        </w:trPr>
        <w:tc>
          <w:tcPr>
            <w:tcW w:w="851" w:type="dxa"/>
            <w:vMerge/>
          </w:tcPr>
          <w:p w:rsidR="00E31F43" w:rsidRDefault="00E31F4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E31F43" w:rsidRDefault="00E31F43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31F43" w:rsidRPr="00B87FE3" w:rsidRDefault="00E31F4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31F43" w:rsidRPr="00B87FE3" w:rsidRDefault="00E31F43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 xml:space="preserve">Средства бюджета городского </w:t>
            </w:r>
            <w:r w:rsidRPr="00B87FE3">
              <w:rPr>
                <w:color w:val="000000"/>
                <w:sz w:val="20"/>
                <w:szCs w:val="20"/>
              </w:rPr>
              <w:lastRenderedPageBreak/>
              <w:t>округа Электросталь Московской области</w:t>
            </w:r>
          </w:p>
        </w:tc>
        <w:tc>
          <w:tcPr>
            <w:tcW w:w="1276" w:type="dxa"/>
          </w:tcPr>
          <w:p w:rsidR="00E31F43" w:rsidRPr="00B87FE3" w:rsidRDefault="00E31F4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</w:tcPr>
          <w:p w:rsidR="00E31F43" w:rsidRPr="00440F1E" w:rsidRDefault="00E31F43" w:rsidP="00B87FE3">
            <w:pPr>
              <w:jc w:val="center"/>
              <w:rPr>
                <w:bCs/>
                <w:sz w:val="20"/>
                <w:szCs w:val="20"/>
              </w:rPr>
            </w:pPr>
            <w:r w:rsidRPr="00440F1E">
              <w:rPr>
                <w:bCs/>
                <w:sz w:val="20"/>
                <w:szCs w:val="20"/>
              </w:rPr>
              <w:t>3000,0</w:t>
            </w:r>
          </w:p>
        </w:tc>
        <w:tc>
          <w:tcPr>
            <w:tcW w:w="850" w:type="dxa"/>
          </w:tcPr>
          <w:p w:rsidR="00E31F43" w:rsidRPr="00B87FE3" w:rsidRDefault="00E31F43" w:rsidP="00B87FE3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31F43" w:rsidRPr="00B87FE3" w:rsidRDefault="00E31F4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992" w:type="dxa"/>
          </w:tcPr>
          <w:p w:rsidR="00E31F43" w:rsidRPr="00B87FE3" w:rsidRDefault="00E31F4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31F43" w:rsidRPr="00B87FE3" w:rsidRDefault="00E31F4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851" w:type="dxa"/>
          </w:tcPr>
          <w:p w:rsidR="00E31F43" w:rsidRPr="00B87FE3" w:rsidRDefault="00E31F4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417" w:type="dxa"/>
            <w:vMerge/>
          </w:tcPr>
          <w:p w:rsidR="00E31F43" w:rsidRPr="00B87FE3" w:rsidRDefault="00E31F43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E31F43" w:rsidRPr="00B87FE3" w:rsidRDefault="00E31F43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2C9E" w:rsidRPr="00B87FE3" w:rsidTr="00B87FE3">
        <w:trPr>
          <w:trHeight w:val="315"/>
        </w:trPr>
        <w:tc>
          <w:tcPr>
            <w:tcW w:w="851" w:type="dxa"/>
            <w:vMerge w:val="restart"/>
          </w:tcPr>
          <w:p w:rsidR="00422C9E" w:rsidRDefault="00422C9E" w:rsidP="00422C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2552" w:type="dxa"/>
            <w:vMerge w:val="restart"/>
          </w:tcPr>
          <w:p w:rsidR="00422C9E" w:rsidRPr="00B87FE3" w:rsidRDefault="00422C9E" w:rsidP="00422C9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B87FE3">
              <w:rPr>
                <w:bCs/>
                <w:color w:val="000000"/>
                <w:sz w:val="20"/>
                <w:szCs w:val="20"/>
              </w:rPr>
              <w:t>:</w:t>
            </w:r>
          </w:p>
          <w:p w:rsidR="00422C9E" w:rsidRDefault="00422C9E" w:rsidP="00422C9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 xml:space="preserve">Оснащение </w:t>
            </w:r>
            <w:r>
              <w:rPr>
                <w:rFonts w:cs="Times New Roman"/>
                <w:bCs/>
                <w:color w:val="000000"/>
                <w:sz w:val="20"/>
                <w:szCs w:val="20"/>
              </w:rPr>
              <w:t xml:space="preserve">объектов культуры и спорта </w:t>
            </w: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стационарными рамочными металлообнаружителями</w:t>
            </w:r>
          </w:p>
        </w:tc>
        <w:tc>
          <w:tcPr>
            <w:tcW w:w="992" w:type="dxa"/>
            <w:vMerge w:val="restart"/>
          </w:tcPr>
          <w:p w:rsidR="00422C9E" w:rsidRPr="00B87FE3" w:rsidRDefault="00422C9E" w:rsidP="00422C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422C9E" w:rsidRPr="00B87FE3" w:rsidRDefault="00422C9E" w:rsidP="00422C9E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422C9E" w:rsidRPr="00B87FE3" w:rsidRDefault="00422C9E" w:rsidP="00422C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992" w:type="dxa"/>
          </w:tcPr>
          <w:p w:rsidR="00422C9E" w:rsidRPr="00B87FE3" w:rsidRDefault="00422C9E" w:rsidP="00422C9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B87FE3">
              <w:rPr>
                <w:bCs/>
                <w:color w:val="FF0000"/>
                <w:sz w:val="20"/>
                <w:szCs w:val="20"/>
              </w:rPr>
              <w:t>1604,5</w:t>
            </w:r>
          </w:p>
        </w:tc>
        <w:tc>
          <w:tcPr>
            <w:tcW w:w="850" w:type="dxa"/>
          </w:tcPr>
          <w:p w:rsidR="00422C9E" w:rsidRPr="00B87FE3" w:rsidRDefault="00422C9E" w:rsidP="00422C9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B87FE3">
              <w:rPr>
                <w:bCs/>
                <w:color w:val="FF0000"/>
                <w:sz w:val="20"/>
                <w:szCs w:val="20"/>
              </w:rPr>
              <w:t>904,5</w:t>
            </w:r>
          </w:p>
        </w:tc>
        <w:tc>
          <w:tcPr>
            <w:tcW w:w="993" w:type="dxa"/>
          </w:tcPr>
          <w:p w:rsidR="00422C9E" w:rsidRPr="00B87FE3" w:rsidRDefault="00422C9E" w:rsidP="00422C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22C9E" w:rsidRPr="00B87FE3" w:rsidRDefault="00422C9E" w:rsidP="00422C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22C9E" w:rsidRPr="00B87FE3" w:rsidRDefault="00422C9E" w:rsidP="00422C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851" w:type="dxa"/>
          </w:tcPr>
          <w:p w:rsidR="00422C9E" w:rsidRPr="00B87FE3" w:rsidRDefault="00422C9E" w:rsidP="00422C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7" w:type="dxa"/>
            <w:vMerge w:val="restart"/>
          </w:tcPr>
          <w:p w:rsidR="00422C9E" w:rsidRPr="00B87FE3" w:rsidRDefault="00422C9E" w:rsidP="00422C9E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color w:val="000000"/>
                <w:sz w:val="20"/>
                <w:szCs w:val="20"/>
              </w:rPr>
              <w:t>Управление по территориальной безопасности, управление по культуре и делам молодежи, управление по физической культуре и спорту</w:t>
            </w:r>
          </w:p>
        </w:tc>
        <w:tc>
          <w:tcPr>
            <w:tcW w:w="1617" w:type="dxa"/>
            <w:vMerge w:val="restart"/>
          </w:tcPr>
          <w:p w:rsidR="00422C9E" w:rsidRPr="00B87FE3" w:rsidRDefault="00422C9E" w:rsidP="00422C9E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Оборудование 4 объектов культуры и 3 объектов спорта стационарными рамочными металлообнаружителями</w:t>
            </w:r>
          </w:p>
        </w:tc>
      </w:tr>
      <w:tr w:rsidR="00422C9E" w:rsidRPr="00B87FE3" w:rsidTr="00B87FE3">
        <w:trPr>
          <w:trHeight w:val="315"/>
        </w:trPr>
        <w:tc>
          <w:tcPr>
            <w:tcW w:w="851" w:type="dxa"/>
            <w:vMerge/>
          </w:tcPr>
          <w:p w:rsidR="00422C9E" w:rsidRDefault="00422C9E" w:rsidP="00422C9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22C9E" w:rsidRDefault="00422C9E" w:rsidP="00422C9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22C9E" w:rsidRPr="00B87FE3" w:rsidRDefault="00422C9E" w:rsidP="00422C9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422C9E" w:rsidRPr="00B87FE3" w:rsidRDefault="00422C9E" w:rsidP="00422C9E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22C9E" w:rsidRPr="00B87FE3" w:rsidRDefault="00422C9E" w:rsidP="00422C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992" w:type="dxa"/>
          </w:tcPr>
          <w:p w:rsidR="00422C9E" w:rsidRPr="00B87FE3" w:rsidRDefault="00422C9E" w:rsidP="00422C9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B87FE3">
              <w:rPr>
                <w:bCs/>
                <w:color w:val="FF0000"/>
                <w:sz w:val="20"/>
                <w:szCs w:val="20"/>
              </w:rPr>
              <w:t>1604,5</w:t>
            </w:r>
          </w:p>
        </w:tc>
        <w:tc>
          <w:tcPr>
            <w:tcW w:w="850" w:type="dxa"/>
          </w:tcPr>
          <w:p w:rsidR="00422C9E" w:rsidRPr="00B87FE3" w:rsidRDefault="00422C9E" w:rsidP="00422C9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B87FE3">
              <w:rPr>
                <w:bCs/>
                <w:color w:val="FF0000"/>
                <w:sz w:val="20"/>
                <w:szCs w:val="20"/>
              </w:rPr>
              <w:t>904,5</w:t>
            </w:r>
          </w:p>
        </w:tc>
        <w:tc>
          <w:tcPr>
            <w:tcW w:w="993" w:type="dxa"/>
          </w:tcPr>
          <w:p w:rsidR="00422C9E" w:rsidRPr="00B87FE3" w:rsidRDefault="00422C9E" w:rsidP="00422C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22C9E" w:rsidRPr="00B87FE3" w:rsidRDefault="00422C9E" w:rsidP="00422C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22C9E" w:rsidRPr="00B87FE3" w:rsidRDefault="00422C9E" w:rsidP="00422C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851" w:type="dxa"/>
          </w:tcPr>
          <w:p w:rsidR="00422C9E" w:rsidRPr="00B87FE3" w:rsidRDefault="00422C9E" w:rsidP="00422C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7" w:type="dxa"/>
            <w:vMerge/>
          </w:tcPr>
          <w:p w:rsidR="00422C9E" w:rsidRPr="00B87FE3" w:rsidRDefault="00422C9E" w:rsidP="00422C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422C9E" w:rsidRPr="00B87FE3" w:rsidRDefault="00422C9E" w:rsidP="00422C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2C9E" w:rsidRPr="00B87FE3" w:rsidTr="00B87FE3">
        <w:trPr>
          <w:trHeight w:val="315"/>
        </w:trPr>
        <w:tc>
          <w:tcPr>
            <w:tcW w:w="851" w:type="dxa"/>
            <w:vMerge w:val="restart"/>
          </w:tcPr>
          <w:p w:rsidR="00422C9E" w:rsidRDefault="00422C9E" w:rsidP="00422C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552" w:type="dxa"/>
            <w:vMerge w:val="restart"/>
          </w:tcPr>
          <w:p w:rsidR="00422C9E" w:rsidRPr="00B87FE3" w:rsidRDefault="00422C9E" w:rsidP="00422C9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B87FE3">
              <w:rPr>
                <w:bCs/>
                <w:color w:val="000000"/>
                <w:sz w:val="20"/>
                <w:szCs w:val="20"/>
              </w:rPr>
              <w:t>:</w:t>
            </w:r>
          </w:p>
          <w:p w:rsidR="00422C9E" w:rsidRDefault="00422C9E" w:rsidP="00422C9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оборудование объектов культуры и спорта</w:t>
            </w:r>
            <w:r>
              <w:rPr>
                <w:rFonts w:cs="Times New Roman"/>
                <w:bCs/>
                <w:color w:val="000000"/>
                <w:sz w:val="20"/>
                <w:szCs w:val="20"/>
              </w:rPr>
              <w:t xml:space="preserve"> передвижными </w:t>
            </w:r>
            <w:r>
              <w:rPr>
                <w:rFonts w:cs="Times New Roman"/>
                <w:bCs/>
                <w:color w:val="000000"/>
                <w:sz w:val="20"/>
                <w:szCs w:val="20"/>
              </w:rPr>
              <w:lastRenderedPageBreak/>
              <w:t>металлическими ограждениями</w:t>
            </w:r>
          </w:p>
        </w:tc>
        <w:tc>
          <w:tcPr>
            <w:tcW w:w="992" w:type="dxa"/>
            <w:vMerge w:val="restart"/>
          </w:tcPr>
          <w:p w:rsidR="00422C9E" w:rsidRPr="00B87FE3" w:rsidRDefault="00422C9E" w:rsidP="00422C9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422C9E" w:rsidRPr="00B87FE3" w:rsidRDefault="00422C9E" w:rsidP="00422C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422C9E" w:rsidRPr="00B87FE3" w:rsidRDefault="00422C9E" w:rsidP="00422C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22C9E" w:rsidRPr="00D14157" w:rsidRDefault="00422C9E" w:rsidP="00422C9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  <w:lang w:val="en-US"/>
              </w:rPr>
              <w:t>820</w:t>
            </w:r>
            <w:r w:rsidRPr="00D14157">
              <w:rPr>
                <w:bCs/>
                <w:color w:val="FF0000"/>
                <w:sz w:val="20"/>
                <w:szCs w:val="20"/>
              </w:rPr>
              <w:t>,1</w:t>
            </w:r>
          </w:p>
        </w:tc>
        <w:tc>
          <w:tcPr>
            <w:tcW w:w="850" w:type="dxa"/>
          </w:tcPr>
          <w:p w:rsidR="00422C9E" w:rsidRPr="00D14157" w:rsidRDefault="00422C9E" w:rsidP="00422C9E">
            <w:pPr>
              <w:jc w:val="center"/>
              <w:rPr>
                <w:bCs/>
                <w:sz w:val="20"/>
                <w:szCs w:val="20"/>
              </w:rPr>
            </w:pPr>
            <w:r w:rsidRPr="00D14157">
              <w:rPr>
                <w:bCs/>
                <w:sz w:val="20"/>
                <w:szCs w:val="20"/>
              </w:rPr>
              <w:t>455,1</w:t>
            </w:r>
          </w:p>
        </w:tc>
        <w:tc>
          <w:tcPr>
            <w:tcW w:w="993" w:type="dxa"/>
          </w:tcPr>
          <w:p w:rsidR="00422C9E" w:rsidRPr="00D14157" w:rsidRDefault="00422C9E" w:rsidP="00422C9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  <w:lang w:val="en-US"/>
              </w:rPr>
              <w:t>365</w:t>
            </w:r>
            <w:r w:rsidRPr="00D14157">
              <w:rPr>
                <w:bCs/>
                <w:color w:val="FF0000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422C9E" w:rsidRPr="00B87FE3" w:rsidRDefault="00422C9E" w:rsidP="00422C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22C9E" w:rsidRPr="00B87FE3" w:rsidRDefault="00422C9E" w:rsidP="00422C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22C9E" w:rsidRPr="00B87FE3" w:rsidRDefault="00422C9E" w:rsidP="00422C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422C9E" w:rsidRPr="00B87FE3" w:rsidRDefault="00422C9E" w:rsidP="00422C9E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color w:val="000000"/>
                <w:sz w:val="20"/>
                <w:szCs w:val="20"/>
              </w:rPr>
              <w:t xml:space="preserve">Управление по территориальной </w:t>
            </w:r>
            <w:r w:rsidRPr="00B87FE3">
              <w:rPr>
                <w:rFonts w:cs="Times New Roman"/>
                <w:color w:val="000000"/>
                <w:sz w:val="20"/>
                <w:szCs w:val="20"/>
              </w:rPr>
              <w:lastRenderedPageBreak/>
              <w:t>безопасности, управление по культуре и делам молодежи, управление по физической культуре и спорту</w:t>
            </w:r>
          </w:p>
        </w:tc>
        <w:tc>
          <w:tcPr>
            <w:tcW w:w="1617" w:type="dxa"/>
            <w:vMerge w:val="restart"/>
          </w:tcPr>
          <w:p w:rsidR="00422C9E" w:rsidRPr="00B87FE3" w:rsidRDefault="00422C9E" w:rsidP="00422C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Приобретение передвижных ограждений: в 2017г. не менее </w:t>
            </w:r>
            <w:r>
              <w:rPr>
                <w:color w:val="000000"/>
                <w:sz w:val="20"/>
                <w:szCs w:val="20"/>
              </w:rPr>
              <w:lastRenderedPageBreak/>
              <w:t>200 шт., в 2018г. не менее 100 шт.</w:t>
            </w:r>
          </w:p>
        </w:tc>
      </w:tr>
      <w:tr w:rsidR="00422C9E" w:rsidRPr="00B87FE3" w:rsidTr="00B87FE3">
        <w:trPr>
          <w:trHeight w:val="315"/>
        </w:trPr>
        <w:tc>
          <w:tcPr>
            <w:tcW w:w="851" w:type="dxa"/>
            <w:vMerge/>
          </w:tcPr>
          <w:p w:rsidR="00422C9E" w:rsidRDefault="00422C9E" w:rsidP="00422C9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22C9E" w:rsidRDefault="00422C9E" w:rsidP="00422C9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22C9E" w:rsidRPr="00B87FE3" w:rsidRDefault="00422C9E" w:rsidP="00422C9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422C9E" w:rsidRPr="00B87FE3" w:rsidRDefault="00422C9E" w:rsidP="00422C9E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 xml:space="preserve">Средства бюджета городского </w:t>
            </w:r>
            <w:r w:rsidRPr="00B87FE3">
              <w:rPr>
                <w:color w:val="000000"/>
                <w:sz w:val="20"/>
                <w:szCs w:val="20"/>
              </w:rPr>
              <w:lastRenderedPageBreak/>
              <w:t>округа Электросталь Московской области</w:t>
            </w:r>
          </w:p>
        </w:tc>
        <w:tc>
          <w:tcPr>
            <w:tcW w:w="1276" w:type="dxa"/>
          </w:tcPr>
          <w:p w:rsidR="00422C9E" w:rsidRPr="00B87FE3" w:rsidRDefault="00422C9E" w:rsidP="00422C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</w:tcPr>
          <w:p w:rsidR="00422C9E" w:rsidRPr="00D14157" w:rsidRDefault="00422C9E" w:rsidP="00422C9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  <w:lang w:val="en-US"/>
              </w:rPr>
              <w:t>820</w:t>
            </w:r>
            <w:r w:rsidRPr="00D14157">
              <w:rPr>
                <w:bCs/>
                <w:color w:val="FF0000"/>
                <w:sz w:val="20"/>
                <w:szCs w:val="20"/>
              </w:rPr>
              <w:t>,1</w:t>
            </w:r>
          </w:p>
        </w:tc>
        <w:tc>
          <w:tcPr>
            <w:tcW w:w="850" w:type="dxa"/>
          </w:tcPr>
          <w:p w:rsidR="00422C9E" w:rsidRPr="00D14157" w:rsidRDefault="00422C9E" w:rsidP="00422C9E">
            <w:pPr>
              <w:jc w:val="center"/>
              <w:rPr>
                <w:bCs/>
                <w:sz w:val="20"/>
                <w:szCs w:val="20"/>
              </w:rPr>
            </w:pPr>
            <w:r w:rsidRPr="00D14157">
              <w:rPr>
                <w:bCs/>
                <w:sz w:val="20"/>
                <w:szCs w:val="20"/>
              </w:rPr>
              <w:t>455,1</w:t>
            </w:r>
          </w:p>
        </w:tc>
        <w:tc>
          <w:tcPr>
            <w:tcW w:w="993" w:type="dxa"/>
          </w:tcPr>
          <w:p w:rsidR="00422C9E" w:rsidRPr="00D14157" w:rsidRDefault="00422C9E" w:rsidP="00422C9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365</w:t>
            </w:r>
            <w:r w:rsidRPr="00D14157">
              <w:rPr>
                <w:bCs/>
                <w:color w:val="FF0000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422C9E" w:rsidRPr="00B87FE3" w:rsidRDefault="00422C9E" w:rsidP="00422C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22C9E" w:rsidRPr="00B87FE3" w:rsidRDefault="00422C9E" w:rsidP="00422C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22C9E" w:rsidRPr="00B87FE3" w:rsidRDefault="00422C9E" w:rsidP="00422C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</w:tcPr>
          <w:p w:rsidR="00422C9E" w:rsidRPr="00B87FE3" w:rsidRDefault="00422C9E" w:rsidP="00422C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422C9E" w:rsidRPr="00B87FE3" w:rsidRDefault="00422C9E" w:rsidP="00422C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A6087" w:rsidRPr="00B87FE3" w:rsidTr="00B87FE3">
        <w:trPr>
          <w:trHeight w:val="315"/>
        </w:trPr>
        <w:tc>
          <w:tcPr>
            <w:tcW w:w="851" w:type="dxa"/>
            <w:vMerge w:val="restart"/>
          </w:tcPr>
          <w:p w:rsidR="00DA6087" w:rsidRDefault="00422C9E" w:rsidP="00DA608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1.4</w:t>
            </w:r>
          </w:p>
        </w:tc>
        <w:tc>
          <w:tcPr>
            <w:tcW w:w="2552" w:type="dxa"/>
            <w:vMerge w:val="restart"/>
          </w:tcPr>
          <w:p w:rsidR="00A75E4C" w:rsidRDefault="00A75E4C" w:rsidP="00DA60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Мероприятие 4:</w:t>
            </w:r>
          </w:p>
          <w:p w:rsidR="00DA6087" w:rsidRDefault="00422C9E" w:rsidP="00DA6087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оборудование объектов культуры и спорта</w:t>
            </w:r>
            <w:r>
              <w:rPr>
                <w:rFonts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DA6087">
              <w:rPr>
                <w:rFonts w:cs="Times New Roman"/>
                <w:bCs/>
                <w:color w:val="000000"/>
                <w:sz w:val="20"/>
                <w:szCs w:val="20"/>
              </w:rPr>
              <w:t>тент-шатрами (палатками) для досмотра</w:t>
            </w:r>
          </w:p>
        </w:tc>
        <w:tc>
          <w:tcPr>
            <w:tcW w:w="992" w:type="dxa"/>
            <w:vMerge w:val="restart"/>
          </w:tcPr>
          <w:p w:rsidR="00DA6087" w:rsidRPr="00B87FE3" w:rsidRDefault="00DA6087" w:rsidP="00DA608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DA6087" w:rsidRPr="00B87FE3" w:rsidRDefault="00DA6087" w:rsidP="00DA6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DA6087" w:rsidRPr="00B87FE3" w:rsidRDefault="00DA6087" w:rsidP="00DA608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A6087" w:rsidRPr="00D14157" w:rsidRDefault="00DA6087" w:rsidP="00DA6087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  <w:lang w:val="en-US"/>
              </w:rPr>
              <w:t>229</w:t>
            </w:r>
            <w:r w:rsidRPr="00D14157">
              <w:rPr>
                <w:bCs/>
                <w:color w:val="FF0000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DA6087" w:rsidRPr="00D14157" w:rsidRDefault="00DA6087" w:rsidP="00DA6087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D14157">
              <w:rPr>
                <w:bCs/>
                <w:color w:val="FF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A6087" w:rsidRPr="00D14157" w:rsidRDefault="00DA6087" w:rsidP="00DA6087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  <w:lang w:val="en-US"/>
              </w:rPr>
              <w:t>229</w:t>
            </w:r>
            <w:r w:rsidRPr="00D14157">
              <w:rPr>
                <w:bCs/>
                <w:color w:val="FF0000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DA6087" w:rsidRPr="00B87FE3" w:rsidRDefault="00DA6087" w:rsidP="00DA608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A6087" w:rsidRPr="00B87FE3" w:rsidRDefault="00DA6087" w:rsidP="00DA608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A6087" w:rsidRPr="00B87FE3" w:rsidRDefault="00DA6087" w:rsidP="00DA608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DA6087" w:rsidRPr="00B87FE3" w:rsidRDefault="00DA6087" w:rsidP="00DA6087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color w:val="000000"/>
                <w:sz w:val="20"/>
                <w:szCs w:val="20"/>
              </w:rPr>
              <w:t>Управление по территориальной безопасности, управление по культуре и делам молодежи, управление по физической культуре и спорту</w:t>
            </w:r>
          </w:p>
        </w:tc>
        <w:tc>
          <w:tcPr>
            <w:tcW w:w="1617" w:type="dxa"/>
            <w:vMerge w:val="restart"/>
          </w:tcPr>
          <w:p w:rsidR="00DA6087" w:rsidRPr="00B87FE3" w:rsidRDefault="00DA6087" w:rsidP="00DA60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палаток (зонтов) для досмотра не менее 4 шт.</w:t>
            </w:r>
          </w:p>
        </w:tc>
      </w:tr>
      <w:tr w:rsidR="00DA6087" w:rsidRPr="00B87FE3" w:rsidTr="00B87FE3">
        <w:trPr>
          <w:trHeight w:val="315"/>
        </w:trPr>
        <w:tc>
          <w:tcPr>
            <w:tcW w:w="851" w:type="dxa"/>
            <w:vMerge/>
          </w:tcPr>
          <w:p w:rsidR="00DA6087" w:rsidRPr="00B87FE3" w:rsidRDefault="00DA6087" w:rsidP="00DA608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DA6087" w:rsidRPr="00B87FE3" w:rsidRDefault="00DA6087" w:rsidP="00DA6087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A6087" w:rsidRPr="00B87FE3" w:rsidRDefault="00DA6087" w:rsidP="00DA608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6087" w:rsidRPr="00B87FE3" w:rsidRDefault="00DA6087" w:rsidP="00DA6087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DA6087" w:rsidRPr="00B87FE3" w:rsidRDefault="00DA6087" w:rsidP="00DA608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A6087" w:rsidRPr="00D14157" w:rsidRDefault="00DA6087" w:rsidP="00DA6087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  <w:lang w:val="en-US"/>
              </w:rPr>
              <w:t>229</w:t>
            </w:r>
            <w:r w:rsidRPr="00D14157">
              <w:rPr>
                <w:bCs/>
                <w:color w:val="FF0000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DA6087" w:rsidRPr="00D14157" w:rsidRDefault="00DA6087" w:rsidP="00DA6087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D14157">
              <w:rPr>
                <w:bCs/>
                <w:color w:val="FF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A6087" w:rsidRPr="00D14157" w:rsidRDefault="00DA6087" w:rsidP="00DA6087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  <w:lang w:val="en-US"/>
              </w:rPr>
              <w:t>229</w:t>
            </w:r>
            <w:r w:rsidRPr="00D14157">
              <w:rPr>
                <w:bCs/>
                <w:color w:val="FF0000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DA6087" w:rsidRPr="00B87FE3" w:rsidRDefault="00DA6087" w:rsidP="00DA608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A6087" w:rsidRPr="00B87FE3" w:rsidRDefault="00DA6087" w:rsidP="00DA608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A6087" w:rsidRPr="00B87FE3" w:rsidRDefault="00DA6087" w:rsidP="00DA608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</w:tcPr>
          <w:p w:rsidR="00DA6087" w:rsidRPr="00B87FE3" w:rsidRDefault="00DA6087" w:rsidP="00DA6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DA6087" w:rsidRPr="00B87FE3" w:rsidRDefault="00DA6087" w:rsidP="00DA6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75E4C" w:rsidRPr="00B87FE3" w:rsidTr="00845A43">
        <w:trPr>
          <w:trHeight w:val="315"/>
        </w:trPr>
        <w:tc>
          <w:tcPr>
            <w:tcW w:w="851" w:type="dxa"/>
            <w:vMerge w:val="restart"/>
          </w:tcPr>
          <w:p w:rsidR="00A75E4C" w:rsidRPr="00B87FE3" w:rsidRDefault="00A75E4C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2552" w:type="dxa"/>
            <w:vMerge w:val="restart"/>
          </w:tcPr>
          <w:p w:rsidR="00A75E4C" w:rsidRPr="00B87FE3" w:rsidRDefault="00A75E4C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Основное мероприятие 2:</w:t>
            </w: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 xml:space="preserve"> Повышение степени защищенности объектов муниципальной </w:t>
            </w: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lastRenderedPageBreak/>
              <w:t>собственности</w:t>
            </w:r>
          </w:p>
          <w:p w:rsidR="00A75E4C" w:rsidRPr="00B87FE3" w:rsidRDefault="00A75E4C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  <w:p w:rsidR="00A75E4C" w:rsidRPr="00B87FE3" w:rsidRDefault="00A75E4C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A75E4C" w:rsidRPr="00B87FE3" w:rsidRDefault="00A75E4C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lastRenderedPageBreak/>
              <w:t>2017-2021</w:t>
            </w:r>
          </w:p>
        </w:tc>
        <w:tc>
          <w:tcPr>
            <w:tcW w:w="1276" w:type="dxa"/>
          </w:tcPr>
          <w:p w:rsidR="00A75E4C" w:rsidRPr="00B87FE3" w:rsidRDefault="00A75E4C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A75E4C" w:rsidRPr="00B87FE3" w:rsidRDefault="00A75E4C" w:rsidP="00B87FE3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75E4C" w:rsidRPr="00B87FE3" w:rsidRDefault="00A75E4C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 w:val="restart"/>
          </w:tcPr>
          <w:p w:rsidR="00A75E4C" w:rsidRPr="00B87FE3" w:rsidRDefault="00A75E4C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деятельности, ответственных за выполнение мероприятий</w:t>
            </w:r>
          </w:p>
        </w:tc>
        <w:tc>
          <w:tcPr>
            <w:tcW w:w="1417" w:type="dxa"/>
            <w:vMerge w:val="restart"/>
          </w:tcPr>
          <w:p w:rsidR="00A75E4C" w:rsidRPr="00B87FE3" w:rsidRDefault="00A75E4C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 w:val="restart"/>
          </w:tcPr>
          <w:p w:rsidR="00A75E4C" w:rsidRPr="00B87FE3" w:rsidRDefault="00A75E4C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75E4C" w:rsidRPr="00B87FE3" w:rsidTr="00845A43">
        <w:trPr>
          <w:trHeight w:val="315"/>
        </w:trPr>
        <w:tc>
          <w:tcPr>
            <w:tcW w:w="851" w:type="dxa"/>
            <w:vMerge/>
          </w:tcPr>
          <w:p w:rsidR="00A75E4C" w:rsidRPr="00B87FE3" w:rsidRDefault="00A75E4C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A75E4C" w:rsidRPr="00B87FE3" w:rsidRDefault="00A75E4C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75E4C" w:rsidRPr="00B87FE3" w:rsidRDefault="00A75E4C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75E4C" w:rsidRPr="00B87FE3" w:rsidRDefault="00A75E4C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 xml:space="preserve">Средства бюджета городского </w:t>
            </w:r>
            <w:r w:rsidRPr="00B87FE3">
              <w:rPr>
                <w:color w:val="000000"/>
                <w:sz w:val="20"/>
                <w:szCs w:val="20"/>
              </w:rPr>
              <w:lastRenderedPageBreak/>
              <w:t>округа Электросталь Московской области</w:t>
            </w:r>
          </w:p>
        </w:tc>
        <w:tc>
          <w:tcPr>
            <w:tcW w:w="1276" w:type="dxa"/>
          </w:tcPr>
          <w:p w:rsidR="00A75E4C" w:rsidRPr="00B87FE3" w:rsidRDefault="00A75E4C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</w:tcPr>
          <w:p w:rsidR="00A75E4C" w:rsidRPr="00B87FE3" w:rsidRDefault="00A75E4C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/>
          </w:tcPr>
          <w:p w:rsidR="00A75E4C" w:rsidRPr="00B87FE3" w:rsidRDefault="00A75E4C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75E4C" w:rsidRPr="00B87FE3" w:rsidRDefault="00A75E4C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A75E4C" w:rsidRPr="00B87FE3" w:rsidRDefault="00A75E4C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75E4C" w:rsidRPr="00B87FE3" w:rsidTr="00845A43">
        <w:trPr>
          <w:trHeight w:val="315"/>
        </w:trPr>
        <w:tc>
          <w:tcPr>
            <w:tcW w:w="851" w:type="dxa"/>
            <w:vMerge w:val="restart"/>
          </w:tcPr>
          <w:p w:rsidR="00A75E4C" w:rsidRPr="00B87FE3" w:rsidRDefault="00A75E4C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2552" w:type="dxa"/>
            <w:vMerge w:val="restart"/>
          </w:tcPr>
          <w:p w:rsidR="00A75E4C" w:rsidRPr="00B87FE3" w:rsidRDefault="00A75E4C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1</w:t>
            </w:r>
          </w:p>
          <w:p w:rsidR="00A75E4C" w:rsidRPr="00B87FE3" w:rsidRDefault="00A75E4C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Обслуживание охранной сигнализации в учреждениях с массовым пребыванием людей, подведомственных:</w:t>
            </w:r>
          </w:p>
        </w:tc>
        <w:tc>
          <w:tcPr>
            <w:tcW w:w="992" w:type="dxa"/>
            <w:vMerge w:val="restart"/>
          </w:tcPr>
          <w:p w:rsidR="00A75E4C" w:rsidRPr="00B87FE3" w:rsidRDefault="00A75E4C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A75E4C" w:rsidRPr="00B87FE3" w:rsidRDefault="00A75E4C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A75E4C" w:rsidRPr="00B87FE3" w:rsidRDefault="00A75E4C" w:rsidP="00B87FE3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75E4C" w:rsidRPr="00B87FE3" w:rsidRDefault="00A75E4C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 w:val="restart"/>
          </w:tcPr>
          <w:p w:rsidR="00A75E4C" w:rsidRPr="00B87FE3" w:rsidRDefault="00A75E4C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деятельности, ответственных за выполнение мероприятий</w:t>
            </w:r>
          </w:p>
        </w:tc>
        <w:tc>
          <w:tcPr>
            <w:tcW w:w="1417" w:type="dxa"/>
            <w:vMerge w:val="restart"/>
          </w:tcPr>
          <w:p w:rsidR="00A75E4C" w:rsidRPr="00B87FE3" w:rsidRDefault="00A75E4C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 w:val="restart"/>
          </w:tcPr>
          <w:p w:rsidR="00A75E4C" w:rsidRPr="00B87FE3" w:rsidRDefault="00A75E4C" w:rsidP="00B87F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бесперебойная работа охранной сигнализации на подведомственных объектах</w:t>
            </w:r>
          </w:p>
        </w:tc>
      </w:tr>
      <w:tr w:rsidR="00A75E4C" w:rsidRPr="00B87FE3" w:rsidTr="00845A43">
        <w:trPr>
          <w:trHeight w:val="315"/>
        </w:trPr>
        <w:tc>
          <w:tcPr>
            <w:tcW w:w="851" w:type="dxa"/>
            <w:vMerge/>
          </w:tcPr>
          <w:p w:rsidR="00A75E4C" w:rsidRPr="00B87FE3" w:rsidRDefault="00A75E4C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A75E4C" w:rsidRPr="00B87FE3" w:rsidRDefault="00A75E4C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75E4C" w:rsidRPr="00B87FE3" w:rsidRDefault="00A75E4C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75E4C" w:rsidRPr="00B87FE3" w:rsidRDefault="00A75E4C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A75E4C" w:rsidRPr="00B87FE3" w:rsidRDefault="00A75E4C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75E4C" w:rsidRPr="00B87FE3" w:rsidRDefault="00A75E4C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/>
          </w:tcPr>
          <w:p w:rsidR="00A75E4C" w:rsidRPr="00B87FE3" w:rsidRDefault="00A75E4C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75E4C" w:rsidRPr="00B87FE3" w:rsidRDefault="00A75E4C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A75E4C" w:rsidRPr="00B87FE3" w:rsidRDefault="00A75E4C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A6087" w:rsidRPr="00B87FE3" w:rsidTr="00676CDB">
        <w:trPr>
          <w:trHeight w:val="315"/>
        </w:trPr>
        <w:tc>
          <w:tcPr>
            <w:tcW w:w="851" w:type="dxa"/>
            <w:vMerge w:val="restart"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2552" w:type="dxa"/>
            <w:vMerge w:val="restart"/>
          </w:tcPr>
          <w:p w:rsidR="00DA6087" w:rsidRPr="00B87FE3" w:rsidRDefault="00DA6087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Управлению образования</w:t>
            </w:r>
          </w:p>
        </w:tc>
        <w:tc>
          <w:tcPr>
            <w:tcW w:w="992" w:type="dxa"/>
            <w:vMerge w:val="restart"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DA6087" w:rsidRPr="00B87FE3" w:rsidRDefault="00DA6087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DA6087" w:rsidRPr="00B87FE3" w:rsidRDefault="00DA6087" w:rsidP="00B87FE3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 w:val="restart"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деятельности, ответственных за выполнение мероприятий</w:t>
            </w:r>
          </w:p>
        </w:tc>
        <w:tc>
          <w:tcPr>
            <w:tcW w:w="1417" w:type="dxa"/>
            <w:vMerge w:val="restart"/>
          </w:tcPr>
          <w:p w:rsidR="00DA6087" w:rsidRPr="00B87FE3" w:rsidRDefault="00DA6087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617" w:type="dxa"/>
            <w:vMerge w:val="restart"/>
          </w:tcPr>
          <w:p w:rsidR="00DA6087" w:rsidRPr="00B87FE3" w:rsidRDefault="00DA6087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A6087" w:rsidRPr="00B87FE3" w:rsidTr="00676CDB">
        <w:trPr>
          <w:trHeight w:val="315"/>
        </w:trPr>
        <w:tc>
          <w:tcPr>
            <w:tcW w:w="851" w:type="dxa"/>
            <w:vMerge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DA6087" w:rsidRPr="00B87FE3" w:rsidRDefault="00DA6087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6087" w:rsidRPr="00B87FE3" w:rsidRDefault="00DA6087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A6087" w:rsidRPr="00B87FE3" w:rsidRDefault="00DA6087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DA6087" w:rsidRPr="00B87FE3" w:rsidRDefault="00DA6087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A6087" w:rsidRPr="00B87FE3" w:rsidTr="00676CDB">
        <w:trPr>
          <w:trHeight w:val="316"/>
        </w:trPr>
        <w:tc>
          <w:tcPr>
            <w:tcW w:w="851" w:type="dxa"/>
            <w:vMerge w:val="restart"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2.1.2.</w:t>
            </w:r>
          </w:p>
        </w:tc>
        <w:tc>
          <w:tcPr>
            <w:tcW w:w="2552" w:type="dxa"/>
            <w:vMerge w:val="restart"/>
          </w:tcPr>
          <w:p w:rsidR="00DA6087" w:rsidRPr="00B87FE3" w:rsidRDefault="00DA6087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Управлению по культуре и делам молодежи</w:t>
            </w:r>
          </w:p>
        </w:tc>
        <w:tc>
          <w:tcPr>
            <w:tcW w:w="992" w:type="dxa"/>
            <w:vMerge w:val="restart"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DA6087" w:rsidRPr="00B87FE3" w:rsidRDefault="00DA6087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DA6087" w:rsidRPr="00B87FE3" w:rsidRDefault="00DA6087" w:rsidP="00B87FE3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 w:val="restart"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деятельности, ответственных за выполнение мероприятий</w:t>
            </w:r>
          </w:p>
        </w:tc>
        <w:tc>
          <w:tcPr>
            <w:tcW w:w="1417" w:type="dxa"/>
            <w:vMerge w:val="restart"/>
          </w:tcPr>
          <w:p w:rsidR="00DA6087" w:rsidRPr="00B87FE3" w:rsidRDefault="00DA6087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Управление по культуре и делам молодежи</w:t>
            </w:r>
          </w:p>
        </w:tc>
        <w:tc>
          <w:tcPr>
            <w:tcW w:w="1617" w:type="dxa"/>
            <w:vMerge w:val="restart"/>
          </w:tcPr>
          <w:p w:rsidR="00DA6087" w:rsidRPr="00B87FE3" w:rsidRDefault="00DA6087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A6087" w:rsidRPr="00B87FE3" w:rsidTr="00676CDB">
        <w:trPr>
          <w:trHeight w:val="315"/>
        </w:trPr>
        <w:tc>
          <w:tcPr>
            <w:tcW w:w="851" w:type="dxa"/>
            <w:vMerge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DA6087" w:rsidRPr="00B87FE3" w:rsidRDefault="00DA6087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6087" w:rsidRPr="00B87FE3" w:rsidRDefault="00DA6087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 xml:space="preserve">Средства бюджета городского </w:t>
            </w:r>
            <w:r w:rsidRPr="00B87FE3">
              <w:rPr>
                <w:color w:val="000000"/>
                <w:sz w:val="20"/>
                <w:szCs w:val="20"/>
              </w:rPr>
              <w:lastRenderedPageBreak/>
              <w:t>округа Электросталь Московской области</w:t>
            </w:r>
          </w:p>
        </w:tc>
        <w:tc>
          <w:tcPr>
            <w:tcW w:w="1276" w:type="dxa"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A6087" w:rsidRPr="00B87FE3" w:rsidRDefault="00DA6087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DA6087" w:rsidRPr="00B87FE3" w:rsidRDefault="00DA6087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A6087" w:rsidRPr="00B87FE3" w:rsidTr="00676CDB">
        <w:trPr>
          <w:trHeight w:val="315"/>
        </w:trPr>
        <w:tc>
          <w:tcPr>
            <w:tcW w:w="851" w:type="dxa"/>
            <w:vMerge w:val="restart"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lastRenderedPageBreak/>
              <w:t>2.1.3.</w:t>
            </w:r>
          </w:p>
        </w:tc>
        <w:tc>
          <w:tcPr>
            <w:tcW w:w="2552" w:type="dxa"/>
            <w:vMerge w:val="restart"/>
          </w:tcPr>
          <w:p w:rsidR="00DA6087" w:rsidRPr="00B87FE3" w:rsidRDefault="00DA6087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Управлению по физической культуре и спорту</w:t>
            </w:r>
          </w:p>
        </w:tc>
        <w:tc>
          <w:tcPr>
            <w:tcW w:w="992" w:type="dxa"/>
            <w:vMerge w:val="restart"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DA6087" w:rsidRPr="00B87FE3" w:rsidRDefault="00DA6087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DA6087" w:rsidRPr="00B87FE3" w:rsidRDefault="00DA6087" w:rsidP="00B87FE3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 w:val="restart"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деятельности, ответственных за выполнение мероприятий</w:t>
            </w:r>
          </w:p>
        </w:tc>
        <w:tc>
          <w:tcPr>
            <w:tcW w:w="1417" w:type="dxa"/>
            <w:vMerge w:val="restart"/>
          </w:tcPr>
          <w:p w:rsidR="00DA6087" w:rsidRPr="00B87FE3" w:rsidRDefault="00DA6087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управление по физической культуре и спорту</w:t>
            </w:r>
          </w:p>
        </w:tc>
        <w:tc>
          <w:tcPr>
            <w:tcW w:w="1617" w:type="dxa"/>
            <w:vMerge w:val="restart"/>
          </w:tcPr>
          <w:p w:rsidR="00DA6087" w:rsidRPr="00B87FE3" w:rsidRDefault="00DA6087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A6087" w:rsidRPr="00B87FE3" w:rsidTr="00676CDB">
        <w:trPr>
          <w:trHeight w:val="315"/>
        </w:trPr>
        <w:tc>
          <w:tcPr>
            <w:tcW w:w="851" w:type="dxa"/>
            <w:vMerge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DA6087" w:rsidRPr="00B87FE3" w:rsidRDefault="00DA6087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6087" w:rsidRPr="00B87FE3" w:rsidRDefault="00102860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A6087" w:rsidRPr="00B87FE3" w:rsidRDefault="00DA6087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DA6087" w:rsidRPr="00B87FE3" w:rsidRDefault="00DA6087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A6087" w:rsidRPr="00B87FE3" w:rsidTr="00676CDB">
        <w:trPr>
          <w:trHeight w:val="361"/>
        </w:trPr>
        <w:tc>
          <w:tcPr>
            <w:tcW w:w="851" w:type="dxa"/>
            <w:vMerge w:val="restart"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552" w:type="dxa"/>
            <w:vMerge w:val="restart"/>
          </w:tcPr>
          <w:p w:rsidR="00DA6087" w:rsidRPr="00B87FE3" w:rsidRDefault="00DA6087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2:</w:t>
            </w:r>
          </w:p>
          <w:p w:rsidR="00DA6087" w:rsidRPr="00B87FE3" w:rsidRDefault="00DA6087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Организация подготовки и проведения тренировок, тактико-специальных (антитеррористических) учений, в том числе:</w:t>
            </w:r>
          </w:p>
        </w:tc>
        <w:tc>
          <w:tcPr>
            <w:tcW w:w="992" w:type="dxa"/>
            <w:vMerge w:val="restart"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DA6087" w:rsidRPr="00B87FE3" w:rsidRDefault="00DA6087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DA6087" w:rsidRPr="00B87FE3" w:rsidRDefault="00DA6087" w:rsidP="00B87FE3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 w:val="restart"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деятельности, ответственных за выполнение мероприятий</w:t>
            </w:r>
          </w:p>
        </w:tc>
        <w:tc>
          <w:tcPr>
            <w:tcW w:w="1417" w:type="dxa"/>
            <w:vMerge w:val="restart"/>
          </w:tcPr>
          <w:p w:rsidR="00DA6087" w:rsidRPr="00B87FE3" w:rsidRDefault="00DA6087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 w:val="restart"/>
          </w:tcPr>
          <w:p w:rsidR="00DA6087" w:rsidRPr="00B87FE3" w:rsidRDefault="00DA6087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A6087" w:rsidRPr="00B87FE3" w:rsidTr="00676CDB">
        <w:trPr>
          <w:trHeight w:val="315"/>
        </w:trPr>
        <w:tc>
          <w:tcPr>
            <w:tcW w:w="851" w:type="dxa"/>
            <w:vMerge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DA6087" w:rsidRPr="00B87FE3" w:rsidRDefault="00DA6087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6087" w:rsidRPr="00B87FE3" w:rsidRDefault="00DA6087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A6087" w:rsidRPr="00B87FE3" w:rsidRDefault="00DA6087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DA6087" w:rsidRPr="00B87FE3" w:rsidRDefault="00DA6087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A6087" w:rsidRPr="00B87FE3" w:rsidTr="00676CDB">
        <w:trPr>
          <w:trHeight w:val="315"/>
        </w:trPr>
        <w:tc>
          <w:tcPr>
            <w:tcW w:w="851" w:type="dxa"/>
            <w:vMerge w:val="restart"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2.2.1.</w:t>
            </w:r>
          </w:p>
        </w:tc>
        <w:tc>
          <w:tcPr>
            <w:tcW w:w="2552" w:type="dxa"/>
            <w:vMerge w:val="restart"/>
          </w:tcPr>
          <w:p w:rsidR="00DA6087" w:rsidRPr="00B87FE3" w:rsidRDefault="00DA6087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На объектах, торговли, спорта, в местах массового отдыха жителей</w:t>
            </w:r>
          </w:p>
        </w:tc>
        <w:tc>
          <w:tcPr>
            <w:tcW w:w="992" w:type="dxa"/>
            <w:vMerge w:val="restart"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DA6087" w:rsidRPr="00B87FE3" w:rsidRDefault="00DA6087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DA6087" w:rsidRPr="00B87FE3" w:rsidRDefault="00DA6087" w:rsidP="00B87FE3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 w:val="restart"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деятельности, ответственных за выполнение мероприятий</w:t>
            </w:r>
          </w:p>
        </w:tc>
        <w:tc>
          <w:tcPr>
            <w:tcW w:w="1417" w:type="dxa"/>
            <w:vMerge w:val="restart"/>
          </w:tcPr>
          <w:p w:rsidR="00DA6087" w:rsidRPr="00B87FE3" w:rsidRDefault="00DA6087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 xml:space="preserve">Управление по территориальной </w:t>
            </w:r>
            <w:r w:rsidRPr="00B87FE3">
              <w:rPr>
                <w:color w:val="000000"/>
                <w:sz w:val="20"/>
                <w:szCs w:val="20"/>
              </w:rPr>
              <w:lastRenderedPageBreak/>
              <w:t>безопасности</w:t>
            </w:r>
          </w:p>
        </w:tc>
        <w:tc>
          <w:tcPr>
            <w:tcW w:w="1617" w:type="dxa"/>
            <w:vMerge w:val="restart"/>
          </w:tcPr>
          <w:p w:rsidR="00DA6087" w:rsidRPr="00B87FE3" w:rsidRDefault="00DA6087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Проведение 1 антитеррористического учения (тренировки) </w:t>
            </w:r>
            <w:r w:rsidRPr="00B87FE3">
              <w:rPr>
                <w:rFonts w:cs="Times New Roman"/>
                <w:color w:val="000000"/>
                <w:sz w:val="20"/>
                <w:szCs w:val="20"/>
              </w:rPr>
              <w:lastRenderedPageBreak/>
              <w:t>ежегодно</w:t>
            </w:r>
          </w:p>
        </w:tc>
      </w:tr>
      <w:tr w:rsidR="00DA6087" w:rsidRPr="00B87FE3" w:rsidTr="00676CDB">
        <w:trPr>
          <w:trHeight w:val="315"/>
        </w:trPr>
        <w:tc>
          <w:tcPr>
            <w:tcW w:w="851" w:type="dxa"/>
            <w:vMerge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DA6087" w:rsidRPr="00B87FE3" w:rsidRDefault="00DA6087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6087" w:rsidRPr="00B87FE3" w:rsidRDefault="00DA6087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 xml:space="preserve">Средства бюджета городского </w:t>
            </w:r>
            <w:r w:rsidRPr="00B87FE3">
              <w:rPr>
                <w:color w:val="000000"/>
                <w:sz w:val="20"/>
                <w:szCs w:val="20"/>
              </w:rPr>
              <w:lastRenderedPageBreak/>
              <w:t>округа Электросталь Московской области</w:t>
            </w:r>
          </w:p>
        </w:tc>
        <w:tc>
          <w:tcPr>
            <w:tcW w:w="1276" w:type="dxa"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A6087" w:rsidRPr="00B87FE3" w:rsidRDefault="00DA6087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DA6087" w:rsidRPr="00B87FE3" w:rsidRDefault="00DA6087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A6087" w:rsidRPr="00B87FE3" w:rsidTr="00676CDB">
        <w:trPr>
          <w:trHeight w:val="315"/>
        </w:trPr>
        <w:tc>
          <w:tcPr>
            <w:tcW w:w="851" w:type="dxa"/>
            <w:vMerge w:val="restart"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lastRenderedPageBreak/>
              <w:t>2.2.2.</w:t>
            </w:r>
          </w:p>
        </w:tc>
        <w:tc>
          <w:tcPr>
            <w:tcW w:w="2552" w:type="dxa"/>
            <w:vMerge w:val="restart"/>
          </w:tcPr>
          <w:p w:rsidR="00DA6087" w:rsidRPr="00B87FE3" w:rsidRDefault="00DA6087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На объектах,</w:t>
            </w:r>
          </w:p>
          <w:p w:rsidR="00DA6087" w:rsidRPr="00B87FE3" w:rsidRDefault="00DA6087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подведомственных управлению образования</w:t>
            </w:r>
          </w:p>
        </w:tc>
        <w:tc>
          <w:tcPr>
            <w:tcW w:w="992" w:type="dxa"/>
            <w:vMerge w:val="restart"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DA6087" w:rsidRPr="00B87FE3" w:rsidRDefault="00DA6087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DA6087" w:rsidRPr="00B87FE3" w:rsidRDefault="00DA6087" w:rsidP="00B87FE3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 w:val="restart"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деятельности, ответственных за выполнение мероприятий</w:t>
            </w:r>
          </w:p>
        </w:tc>
        <w:tc>
          <w:tcPr>
            <w:tcW w:w="1417" w:type="dxa"/>
            <w:vMerge w:val="restart"/>
          </w:tcPr>
          <w:p w:rsidR="00DA6087" w:rsidRPr="00B87FE3" w:rsidRDefault="00DA6087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617" w:type="dxa"/>
            <w:vMerge w:val="restart"/>
          </w:tcPr>
          <w:p w:rsidR="00DA6087" w:rsidRPr="00B87FE3" w:rsidRDefault="00DA6087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color w:val="000000"/>
                <w:sz w:val="20"/>
                <w:szCs w:val="20"/>
              </w:rPr>
              <w:t>Проведение не менее 280 мероприятий с ежегодным охватом не менее 13200 человек</w:t>
            </w:r>
          </w:p>
        </w:tc>
      </w:tr>
      <w:tr w:rsidR="00DA6087" w:rsidRPr="00B87FE3" w:rsidTr="00676CDB">
        <w:trPr>
          <w:trHeight w:val="315"/>
        </w:trPr>
        <w:tc>
          <w:tcPr>
            <w:tcW w:w="851" w:type="dxa"/>
            <w:vMerge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DA6087" w:rsidRPr="00B87FE3" w:rsidRDefault="00DA6087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6087" w:rsidRPr="00B87FE3" w:rsidRDefault="00DA6087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A6087" w:rsidRPr="00B87FE3" w:rsidRDefault="00DA6087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DA6087" w:rsidRPr="00B87FE3" w:rsidRDefault="00DA6087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A6087" w:rsidRPr="00B87FE3" w:rsidTr="00676CDB">
        <w:trPr>
          <w:trHeight w:val="315"/>
        </w:trPr>
        <w:tc>
          <w:tcPr>
            <w:tcW w:w="851" w:type="dxa"/>
            <w:vMerge w:val="restart"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552" w:type="dxa"/>
            <w:vMerge w:val="restart"/>
          </w:tcPr>
          <w:p w:rsidR="00DA6087" w:rsidRPr="00B87FE3" w:rsidRDefault="00DA6087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3:</w:t>
            </w:r>
          </w:p>
          <w:p w:rsidR="00DA6087" w:rsidRPr="00B87FE3" w:rsidRDefault="00DA6087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Обеспечение охраны зданий (помещений), строений, сооружений, прилегающих к ним территорий подведомственных учреждений (в рамках антитеррористической защищенности), в том числе:</w:t>
            </w:r>
          </w:p>
        </w:tc>
        <w:tc>
          <w:tcPr>
            <w:tcW w:w="992" w:type="dxa"/>
            <w:vMerge w:val="restart"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DA6087" w:rsidRPr="00B87FE3" w:rsidRDefault="00DA6087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DA6087" w:rsidRPr="00B87FE3" w:rsidRDefault="00DA6087" w:rsidP="00B87FE3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 w:val="restart"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деятельности, ответственных за выполнение мероприятий</w:t>
            </w:r>
          </w:p>
        </w:tc>
        <w:tc>
          <w:tcPr>
            <w:tcW w:w="1417" w:type="dxa"/>
            <w:vMerge w:val="restart"/>
          </w:tcPr>
          <w:p w:rsidR="00DA6087" w:rsidRPr="00B87FE3" w:rsidRDefault="00DA6087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 w:val="restart"/>
          </w:tcPr>
          <w:p w:rsidR="00DA6087" w:rsidRPr="00B87FE3" w:rsidRDefault="00DA6087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A6087" w:rsidRPr="00B87FE3" w:rsidTr="00676CDB">
        <w:trPr>
          <w:trHeight w:val="315"/>
        </w:trPr>
        <w:tc>
          <w:tcPr>
            <w:tcW w:w="851" w:type="dxa"/>
            <w:vMerge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DA6087" w:rsidRPr="00B87FE3" w:rsidRDefault="00DA6087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6087" w:rsidRPr="00B87FE3" w:rsidRDefault="00DA6087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A6087" w:rsidRPr="00B87FE3" w:rsidRDefault="00DA6087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DA6087" w:rsidRPr="00B87FE3" w:rsidRDefault="00DA6087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A6087" w:rsidRPr="00B87FE3" w:rsidTr="00676CDB">
        <w:trPr>
          <w:trHeight w:val="381"/>
        </w:trPr>
        <w:tc>
          <w:tcPr>
            <w:tcW w:w="851" w:type="dxa"/>
            <w:vMerge w:val="restart"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2.3.1.</w:t>
            </w:r>
          </w:p>
        </w:tc>
        <w:tc>
          <w:tcPr>
            <w:tcW w:w="2552" w:type="dxa"/>
            <w:vMerge w:val="restart"/>
          </w:tcPr>
          <w:p w:rsidR="00DA6087" w:rsidRPr="00B87FE3" w:rsidRDefault="00DA6087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На объектах,</w:t>
            </w:r>
          </w:p>
          <w:p w:rsidR="00DA6087" w:rsidRPr="00B87FE3" w:rsidRDefault="00DA6087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подведомственных управлению образования</w:t>
            </w:r>
          </w:p>
        </w:tc>
        <w:tc>
          <w:tcPr>
            <w:tcW w:w="992" w:type="dxa"/>
            <w:vMerge w:val="restart"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DA6087" w:rsidRPr="00B87FE3" w:rsidRDefault="00DA6087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DA6087" w:rsidRPr="00B87FE3" w:rsidRDefault="00DA6087" w:rsidP="00B87FE3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 w:val="restart"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деятельности, ответственных за выполнение мероприятий</w:t>
            </w:r>
          </w:p>
        </w:tc>
        <w:tc>
          <w:tcPr>
            <w:tcW w:w="1417" w:type="dxa"/>
            <w:vMerge w:val="restart"/>
          </w:tcPr>
          <w:p w:rsidR="00DA6087" w:rsidRPr="00B87FE3" w:rsidRDefault="00DA6087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617" w:type="dxa"/>
            <w:vMerge w:val="restart"/>
          </w:tcPr>
          <w:p w:rsidR="00DA6087" w:rsidRPr="00B87FE3" w:rsidRDefault="00DA6087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color w:val="000000"/>
                <w:sz w:val="20"/>
                <w:szCs w:val="20"/>
              </w:rPr>
              <w:t xml:space="preserve">Обеспечение охраной 71 объекта и </w:t>
            </w:r>
            <w:r w:rsidRPr="00B87FE3">
              <w:rPr>
                <w:rFonts w:cs="Times New Roman"/>
                <w:color w:val="000000"/>
                <w:sz w:val="20"/>
                <w:szCs w:val="20"/>
              </w:rPr>
              <w:lastRenderedPageBreak/>
              <w:t>прилегающих к ним территорий</w:t>
            </w:r>
          </w:p>
        </w:tc>
      </w:tr>
      <w:tr w:rsidR="00DA6087" w:rsidRPr="00B87FE3" w:rsidTr="00676CDB">
        <w:trPr>
          <w:trHeight w:val="315"/>
        </w:trPr>
        <w:tc>
          <w:tcPr>
            <w:tcW w:w="851" w:type="dxa"/>
            <w:vMerge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DA6087" w:rsidRPr="00B87FE3" w:rsidRDefault="00DA6087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6087" w:rsidRPr="00B87FE3" w:rsidRDefault="00DA6087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 xml:space="preserve">Средства </w:t>
            </w:r>
            <w:r w:rsidRPr="00B87FE3">
              <w:rPr>
                <w:color w:val="000000"/>
                <w:sz w:val="20"/>
                <w:szCs w:val="20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A6087" w:rsidRPr="00B87FE3" w:rsidRDefault="00DA6087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DA6087" w:rsidRPr="00B87FE3" w:rsidRDefault="00DA6087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lastRenderedPageBreak/>
              <w:t>2.3.2.</w:t>
            </w:r>
          </w:p>
        </w:tc>
        <w:tc>
          <w:tcPr>
            <w:tcW w:w="2552" w:type="dxa"/>
            <w:vMerge w:val="restart"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Учреждений в сфере культуры и молодежной политики</w:t>
            </w:r>
          </w:p>
        </w:tc>
        <w:tc>
          <w:tcPr>
            <w:tcW w:w="992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деятельности, ответственных за выполнение мероприятий</w:t>
            </w:r>
          </w:p>
        </w:tc>
        <w:tc>
          <w:tcPr>
            <w:tcW w:w="14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Управление по культуре и делам молодежи</w:t>
            </w:r>
          </w:p>
        </w:tc>
        <w:tc>
          <w:tcPr>
            <w:tcW w:w="16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color w:val="000000"/>
                <w:sz w:val="20"/>
                <w:szCs w:val="20"/>
              </w:rPr>
              <w:t>Обеспечение охраной 10 муниципальных учреждений</w:t>
            </w: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2.3.3.</w:t>
            </w:r>
          </w:p>
        </w:tc>
        <w:tc>
          <w:tcPr>
            <w:tcW w:w="2552" w:type="dxa"/>
            <w:vMerge w:val="restart"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Учреждений в сфере физической культуры и спорта</w:t>
            </w:r>
          </w:p>
        </w:tc>
        <w:tc>
          <w:tcPr>
            <w:tcW w:w="992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деятельности, ответственных за выполнение мероприятий</w:t>
            </w:r>
          </w:p>
        </w:tc>
        <w:tc>
          <w:tcPr>
            <w:tcW w:w="14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Управление по физической культуре и спорту</w:t>
            </w:r>
          </w:p>
        </w:tc>
        <w:tc>
          <w:tcPr>
            <w:tcW w:w="16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color w:val="000000"/>
                <w:sz w:val="20"/>
                <w:szCs w:val="20"/>
              </w:rPr>
              <w:t>Обеспечение охраной 10 объектов</w:t>
            </w: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7FE3" w:rsidRPr="00B87FE3" w:rsidTr="00B87FE3">
        <w:trPr>
          <w:trHeight w:val="326"/>
        </w:trPr>
        <w:tc>
          <w:tcPr>
            <w:tcW w:w="851" w:type="dxa"/>
            <w:vMerge w:val="restart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2552" w:type="dxa"/>
            <w:vMerge w:val="restart"/>
          </w:tcPr>
          <w:p w:rsidR="00B87FE3" w:rsidRPr="00B87FE3" w:rsidRDefault="00B87FE3" w:rsidP="00B87FE3">
            <w:pPr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Основное мероприятие 3</w:t>
            </w:r>
          </w:p>
          <w:p w:rsidR="00B87FE3" w:rsidRPr="00B87FE3" w:rsidRDefault="00B87FE3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lastRenderedPageBreak/>
              <w:t>Обеспечение деятельности народной дружины «Тигр»</w:t>
            </w:r>
          </w:p>
        </w:tc>
        <w:tc>
          <w:tcPr>
            <w:tcW w:w="992" w:type="dxa"/>
            <w:vMerge w:val="restart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417" w:type="dxa"/>
            <w:vMerge w:val="restart"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 xml:space="preserve">Управление </w:t>
            </w:r>
            <w:r w:rsidRPr="00B87FE3">
              <w:rPr>
                <w:color w:val="000000"/>
                <w:sz w:val="20"/>
                <w:szCs w:val="20"/>
              </w:rPr>
              <w:lastRenderedPageBreak/>
              <w:t>по территориальной безопасности</w:t>
            </w:r>
          </w:p>
        </w:tc>
        <w:tc>
          <w:tcPr>
            <w:tcW w:w="1617" w:type="dxa"/>
            <w:vMerge w:val="restart"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7FE3" w:rsidRPr="00B87FE3" w:rsidTr="00B87FE3">
        <w:trPr>
          <w:trHeight w:val="315"/>
        </w:trPr>
        <w:tc>
          <w:tcPr>
            <w:tcW w:w="851" w:type="dxa"/>
            <w:vMerge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87FE3" w:rsidRPr="00B87FE3" w:rsidRDefault="00B87FE3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7FE3" w:rsidRPr="00B87FE3" w:rsidRDefault="00B87FE3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417" w:type="dxa"/>
            <w:vMerge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7FE3" w:rsidRPr="00B87FE3" w:rsidTr="00B87FE3">
        <w:trPr>
          <w:trHeight w:val="315"/>
        </w:trPr>
        <w:tc>
          <w:tcPr>
            <w:tcW w:w="851" w:type="dxa"/>
            <w:vMerge w:val="restart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2552" w:type="dxa"/>
            <w:vMerge w:val="restart"/>
          </w:tcPr>
          <w:p w:rsidR="00B87FE3" w:rsidRPr="00B87FE3" w:rsidRDefault="00B87FE3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1</w:t>
            </w:r>
          </w:p>
          <w:p w:rsidR="00B87FE3" w:rsidRPr="00B87FE3" w:rsidRDefault="00B87FE3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Материальное стимулирование народных дружинников</w:t>
            </w:r>
          </w:p>
        </w:tc>
        <w:tc>
          <w:tcPr>
            <w:tcW w:w="992" w:type="dxa"/>
            <w:vMerge w:val="restart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17" w:type="dxa"/>
            <w:vMerge w:val="restart"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Управление по территориальной безопасности</w:t>
            </w:r>
          </w:p>
        </w:tc>
        <w:tc>
          <w:tcPr>
            <w:tcW w:w="1617" w:type="dxa"/>
            <w:vMerge w:val="restart"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Создание фонда для поощрения отличившихся дружинников с учетом привлечения в дружину новых членов</w:t>
            </w:r>
          </w:p>
        </w:tc>
      </w:tr>
      <w:tr w:rsidR="00B87FE3" w:rsidRPr="00B87FE3" w:rsidTr="00B87FE3">
        <w:trPr>
          <w:trHeight w:val="315"/>
        </w:trPr>
        <w:tc>
          <w:tcPr>
            <w:tcW w:w="851" w:type="dxa"/>
            <w:vMerge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87FE3" w:rsidRPr="00B87FE3" w:rsidRDefault="00B87FE3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7FE3" w:rsidRPr="00B87FE3" w:rsidRDefault="00B87FE3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17" w:type="dxa"/>
            <w:vMerge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7FE3" w:rsidRPr="00B87FE3" w:rsidTr="00B87FE3">
        <w:trPr>
          <w:trHeight w:val="315"/>
        </w:trPr>
        <w:tc>
          <w:tcPr>
            <w:tcW w:w="851" w:type="dxa"/>
            <w:vMerge w:val="restart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552" w:type="dxa"/>
            <w:vMerge w:val="restart"/>
          </w:tcPr>
          <w:p w:rsidR="00B87FE3" w:rsidRPr="00B87FE3" w:rsidRDefault="00B87FE3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2</w:t>
            </w:r>
          </w:p>
          <w:p w:rsidR="00B87FE3" w:rsidRPr="00B87FE3" w:rsidRDefault="00B87FE3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Материально-техническое обеспечение народной дружины, в том числе:</w:t>
            </w:r>
          </w:p>
        </w:tc>
        <w:tc>
          <w:tcPr>
            <w:tcW w:w="992" w:type="dxa"/>
            <w:vMerge w:val="restart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417" w:type="dxa"/>
            <w:vMerge w:val="restart"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 w:val="restart"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7FE3" w:rsidRPr="00B87FE3" w:rsidTr="00B87FE3">
        <w:trPr>
          <w:trHeight w:val="315"/>
        </w:trPr>
        <w:tc>
          <w:tcPr>
            <w:tcW w:w="851" w:type="dxa"/>
            <w:vMerge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87FE3" w:rsidRPr="00B87FE3" w:rsidRDefault="00B87FE3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7FE3" w:rsidRPr="00B87FE3" w:rsidRDefault="00B87FE3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417" w:type="dxa"/>
            <w:vMerge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7FE3" w:rsidRPr="00B87FE3" w:rsidTr="00B87FE3">
        <w:trPr>
          <w:trHeight w:val="315"/>
        </w:trPr>
        <w:tc>
          <w:tcPr>
            <w:tcW w:w="851" w:type="dxa"/>
            <w:vMerge w:val="restart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3.2.1.</w:t>
            </w:r>
          </w:p>
        </w:tc>
        <w:tc>
          <w:tcPr>
            <w:tcW w:w="2552" w:type="dxa"/>
            <w:vMerge w:val="restart"/>
          </w:tcPr>
          <w:p w:rsidR="00B87FE3" w:rsidRPr="00B87FE3" w:rsidRDefault="00B87FE3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 xml:space="preserve">Ремонт и оборудование </w:t>
            </w: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lastRenderedPageBreak/>
              <w:t>помещения</w:t>
            </w:r>
          </w:p>
        </w:tc>
        <w:tc>
          <w:tcPr>
            <w:tcW w:w="992" w:type="dxa"/>
            <w:vMerge w:val="restart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7" w:type="dxa"/>
            <w:vMerge w:val="restart"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 xml:space="preserve">Управление </w:t>
            </w:r>
            <w:r w:rsidRPr="00B87FE3">
              <w:rPr>
                <w:color w:val="000000"/>
                <w:sz w:val="20"/>
                <w:szCs w:val="20"/>
              </w:rPr>
              <w:lastRenderedPageBreak/>
              <w:t>по территориальной безопасности</w:t>
            </w:r>
          </w:p>
        </w:tc>
        <w:tc>
          <w:tcPr>
            <w:tcW w:w="1617" w:type="dxa"/>
            <w:vMerge w:val="restart"/>
          </w:tcPr>
          <w:p w:rsidR="00B87FE3" w:rsidRPr="00B87FE3" w:rsidRDefault="00002AAA" w:rsidP="00002A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Наличие </w:t>
            </w:r>
            <w:r>
              <w:rPr>
                <w:color w:val="000000"/>
                <w:sz w:val="20"/>
                <w:szCs w:val="20"/>
              </w:rPr>
              <w:lastRenderedPageBreak/>
              <w:t>помещения, приспособленного для работы ДНД</w:t>
            </w:r>
          </w:p>
        </w:tc>
      </w:tr>
      <w:tr w:rsidR="00B87FE3" w:rsidRPr="00B87FE3" w:rsidTr="00B87FE3">
        <w:trPr>
          <w:trHeight w:val="315"/>
        </w:trPr>
        <w:tc>
          <w:tcPr>
            <w:tcW w:w="851" w:type="dxa"/>
            <w:vMerge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87FE3" w:rsidRPr="00B87FE3" w:rsidRDefault="00B87FE3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7FE3" w:rsidRPr="00B87FE3" w:rsidRDefault="00B87FE3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7" w:type="dxa"/>
            <w:vMerge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7FE3" w:rsidRPr="00B87FE3" w:rsidTr="00B87FE3">
        <w:trPr>
          <w:trHeight w:val="315"/>
        </w:trPr>
        <w:tc>
          <w:tcPr>
            <w:tcW w:w="851" w:type="dxa"/>
            <w:vMerge w:val="restart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lastRenderedPageBreak/>
              <w:t>3.2.2.</w:t>
            </w:r>
          </w:p>
        </w:tc>
        <w:tc>
          <w:tcPr>
            <w:tcW w:w="2552" w:type="dxa"/>
            <w:vMerge w:val="restart"/>
          </w:tcPr>
          <w:p w:rsidR="00B87FE3" w:rsidRPr="00B87FE3" w:rsidRDefault="00B87FE3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Приобретение оргтехники и средств связи</w:t>
            </w:r>
          </w:p>
        </w:tc>
        <w:tc>
          <w:tcPr>
            <w:tcW w:w="992" w:type="dxa"/>
            <w:vMerge w:val="restart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vMerge w:val="restart"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Управление по территориальной безопасности</w:t>
            </w:r>
          </w:p>
        </w:tc>
        <w:tc>
          <w:tcPr>
            <w:tcW w:w="1617" w:type="dxa"/>
            <w:vMerge w:val="restart"/>
          </w:tcPr>
          <w:p w:rsidR="00B87FE3" w:rsidRPr="00B87FE3" w:rsidRDefault="00002AAA" w:rsidP="00B87F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материальной базы ДНД</w:t>
            </w:r>
          </w:p>
        </w:tc>
      </w:tr>
      <w:tr w:rsidR="00B87FE3" w:rsidRPr="00B87FE3" w:rsidTr="00B87FE3">
        <w:trPr>
          <w:trHeight w:val="315"/>
        </w:trPr>
        <w:tc>
          <w:tcPr>
            <w:tcW w:w="851" w:type="dxa"/>
            <w:vMerge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87FE3" w:rsidRPr="00B87FE3" w:rsidRDefault="00B87FE3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7FE3" w:rsidRPr="00B87FE3" w:rsidRDefault="00B87FE3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vMerge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2552" w:type="dxa"/>
            <w:vMerge w:val="restart"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3</w:t>
            </w:r>
          </w:p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Информирование населения городского округа о деятельности народной дружины</w:t>
            </w:r>
          </w:p>
        </w:tc>
        <w:tc>
          <w:tcPr>
            <w:tcW w:w="992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деятельности, ответственных за выполнение мероприятий</w:t>
            </w:r>
          </w:p>
        </w:tc>
        <w:tc>
          <w:tcPr>
            <w:tcW w:w="14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Управление по территориальной безопасности, отдел по связям с общественностью</w:t>
            </w:r>
          </w:p>
        </w:tc>
        <w:tc>
          <w:tcPr>
            <w:tcW w:w="16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Освещение деятельности ДНД в СМИ</w:t>
            </w: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2552" w:type="dxa"/>
            <w:vMerge w:val="restart"/>
          </w:tcPr>
          <w:p w:rsidR="001A16EA" w:rsidRPr="00B87FE3" w:rsidRDefault="001A16EA" w:rsidP="00B87FE3">
            <w:pPr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Основное мероприятие 4</w:t>
            </w:r>
          </w:p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lastRenderedPageBreak/>
              <w:t>Реализация мероприятий по обеспечению общественного порядка и общественной безопасности</w:t>
            </w:r>
          </w:p>
        </w:tc>
        <w:tc>
          <w:tcPr>
            <w:tcW w:w="992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lastRenderedPageBreak/>
              <w:t>2017-</w:t>
            </w:r>
            <w:r w:rsidRPr="00B87FE3">
              <w:rPr>
                <w:bCs/>
                <w:color w:val="000000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В пределах финансовых средств, </w:t>
            </w:r>
            <w:r>
              <w:rPr>
                <w:bCs/>
                <w:color w:val="000000"/>
                <w:sz w:val="20"/>
                <w:szCs w:val="20"/>
              </w:rPr>
              <w:lastRenderedPageBreak/>
              <w:t>предусмотренных на основную деятельности, ответственных за выполнение мероприятий</w:t>
            </w:r>
          </w:p>
        </w:tc>
        <w:tc>
          <w:tcPr>
            <w:tcW w:w="14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16EA" w:rsidRPr="00B87FE3" w:rsidTr="00676CDB">
        <w:trPr>
          <w:trHeight w:val="203"/>
        </w:trPr>
        <w:tc>
          <w:tcPr>
            <w:tcW w:w="851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lastRenderedPageBreak/>
              <w:t>4.1.</w:t>
            </w:r>
          </w:p>
        </w:tc>
        <w:tc>
          <w:tcPr>
            <w:tcW w:w="2552" w:type="dxa"/>
            <w:vMerge w:val="restart"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1</w:t>
            </w:r>
          </w:p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Разработка и реализация «Комплексных мер по защите прав и интересов детей, профилактике безнадзорности и правонарушений, преступлений несовершеннолетних»</w:t>
            </w:r>
          </w:p>
        </w:tc>
        <w:tc>
          <w:tcPr>
            <w:tcW w:w="992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Default="001A16EA" w:rsidP="00366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 w:val="restart"/>
          </w:tcPr>
          <w:p w:rsidR="001A16EA" w:rsidRPr="00366AB4" w:rsidRDefault="001A16EA" w:rsidP="00366AB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деятельности, ответственных за выполнение мероприятий</w:t>
            </w:r>
          </w:p>
        </w:tc>
        <w:tc>
          <w:tcPr>
            <w:tcW w:w="14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color w:val="000000"/>
                <w:sz w:val="20"/>
                <w:szCs w:val="20"/>
              </w:rPr>
              <w:t>Отдел по делам несовершеннолетних управления по территориальной безопасности Администрации городского округа</w:t>
            </w:r>
          </w:p>
        </w:tc>
        <w:tc>
          <w:tcPr>
            <w:tcW w:w="16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Комплексных мер</w:t>
            </w: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 xml:space="preserve"> по защите прав и интересов детей, профилактике безнадзорности и правонарушений, преступлений несовершеннолетних</w:t>
            </w: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366AB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/>
          </w:tcPr>
          <w:p w:rsidR="001A16EA" w:rsidRPr="00B87FE3" w:rsidRDefault="001A16EA" w:rsidP="00366AB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552" w:type="dxa"/>
            <w:vMerge w:val="restart"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2</w:t>
            </w:r>
          </w:p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 xml:space="preserve">Изготовление информационных стендов «Подросткам о временной занятости» и размещение их в Комиссии по делам несовершеннолетних и </w:t>
            </w: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lastRenderedPageBreak/>
              <w:t>защите их прав</w:t>
            </w:r>
          </w:p>
        </w:tc>
        <w:tc>
          <w:tcPr>
            <w:tcW w:w="992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lastRenderedPageBreak/>
              <w:t>2017-2021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деятельности, ответственных за выполнение мероприятий</w:t>
            </w:r>
          </w:p>
        </w:tc>
        <w:tc>
          <w:tcPr>
            <w:tcW w:w="14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color w:val="000000"/>
                <w:sz w:val="20"/>
                <w:szCs w:val="20"/>
              </w:rPr>
              <w:t>Отдел по делам несовершеннолетних управления по территориаль</w:t>
            </w:r>
            <w:r w:rsidRPr="00B87FE3">
              <w:rPr>
                <w:rFonts w:cs="Times New Roman"/>
                <w:color w:val="000000"/>
                <w:sz w:val="20"/>
                <w:szCs w:val="20"/>
              </w:rPr>
              <w:lastRenderedPageBreak/>
              <w:t>ной безопасности Администрации городского округа</w:t>
            </w:r>
          </w:p>
        </w:tc>
        <w:tc>
          <w:tcPr>
            <w:tcW w:w="1617" w:type="dxa"/>
            <w:vMerge w:val="restart"/>
          </w:tcPr>
          <w:p w:rsidR="001A16EA" w:rsidRPr="00B87FE3" w:rsidRDefault="001A16EA" w:rsidP="00366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Информационный стенд</w:t>
            </w: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 xml:space="preserve">Средства бюджета городского округа Электросталь </w:t>
            </w:r>
            <w:r w:rsidRPr="00B87FE3">
              <w:rPr>
                <w:color w:val="000000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lastRenderedPageBreak/>
              <w:t>4.3.</w:t>
            </w:r>
          </w:p>
        </w:tc>
        <w:tc>
          <w:tcPr>
            <w:tcW w:w="2552" w:type="dxa"/>
            <w:vMerge w:val="restart"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3</w:t>
            </w:r>
          </w:p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Организация досуга и летней занятости подростков и молодежи</w:t>
            </w:r>
          </w:p>
        </w:tc>
        <w:tc>
          <w:tcPr>
            <w:tcW w:w="992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деятельности, ответственных за выполнение мероприятий</w:t>
            </w:r>
          </w:p>
        </w:tc>
        <w:tc>
          <w:tcPr>
            <w:tcW w:w="1417" w:type="dxa"/>
            <w:vMerge w:val="restart"/>
          </w:tcPr>
          <w:p w:rsidR="001A16EA" w:rsidRPr="00B87FE3" w:rsidRDefault="001A16EA" w:rsidP="00B87FE3">
            <w:pPr>
              <w:rPr>
                <w:color w:val="000000"/>
              </w:rPr>
            </w:pPr>
            <w:r w:rsidRPr="00B87FE3">
              <w:rPr>
                <w:rFonts w:cs="Times New Roman"/>
                <w:color w:val="000000"/>
                <w:sz w:val="20"/>
                <w:szCs w:val="20"/>
              </w:rPr>
              <w:t>Управление по культуре и делам молодежи, управление по физической культуре и спорту</w:t>
            </w:r>
          </w:p>
        </w:tc>
        <w:tc>
          <w:tcPr>
            <w:tcW w:w="16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по организации досуга и летней занятости подростков и молодежи</w:t>
            </w: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A16EA" w:rsidRPr="00B87FE3" w:rsidRDefault="001A16EA" w:rsidP="00B87FE3">
            <w:pPr>
              <w:rPr>
                <w:color w:val="000000"/>
              </w:rPr>
            </w:pPr>
          </w:p>
        </w:tc>
        <w:tc>
          <w:tcPr>
            <w:tcW w:w="16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4.4.</w:t>
            </w:r>
          </w:p>
        </w:tc>
        <w:tc>
          <w:tcPr>
            <w:tcW w:w="2552" w:type="dxa"/>
            <w:vMerge w:val="restart"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4</w:t>
            </w:r>
          </w:p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Организация привлечения ЧОПов, находящихся на территории городского округа, для участия в охране общественного порядка согласно заключенным трехсторонним соглашениям</w:t>
            </w:r>
          </w:p>
        </w:tc>
        <w:tc>
          <w:tcPr>
            <w:tcW w:w="992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деятельности, ответственных за выполнение мероприятий</w:t>
            </w:r>
          </w:p>
        </w:tc>
        <w:tc>
          <w:tcPr>
            <w:tcW w:w="14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Управление по территориальной безопасности, УМВД</w:t>
            </w:r>
          </w:p>
        </w:tc>
        <w:tc>
          <w:tcPr>
            <w:tcW w:w="16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color w:val="000000"/>
                <w:sz w:val="20"/>
                <w:szCs w:val="20"/>
              </w:rPr>
              <w:t>Привлечение ЧОПов к охране общественного порядка при проведении массовых мероприятий</w:t>
            </w: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16EA" w:rsidRPr="00B87FE3" w:rsidTr="00676CDB">
        <w:trPr>
          <w:trHeight w:val="289"/>
        </w:trPr>
        <w:tc>
          <w:tcPr>
            <w:tcW w:w="851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4.5.</w:t>
            </w:r>
          </w:p>
        </w:tc>
        <w:tc>
          <w:tcPr>
            <w:tcW w:w="2552" w:type="dxa"/>
            <w:vMerge w:val="restart"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5</w:t>
            </w:r>
          </w:p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 xml:space="preserve">Освещение в печатных средствах массовой </w:t>
            </w: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lastRenderedPageBreak/>
              <w:t>информации городского округа цикла тематических публикаций, направленных на профилактику преступлений и правонарушений, а также пропаганды патриотизма, здорового образа жизни среди подростков и молодежи, их ориентация на духовные и нравственные ценности</w:t>
            </w:r>
          </w:p>
        </w:tc>
        <w:tc>
          <w:tcPr>
            <w:tcW w:w="992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lastRenderedPageBreak/>
              <w:t>2017-2021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деятельности, ответственных за выполнение мероприятий</w:t>
            </w:r>
          </w:p>
        </w:tc>
        <w:tc>
          <w:tcPr>
            <w:tcW w:w="14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color w:val="000000"/>
                <w:sz w:val="20"/>
                <w:szCs w:val="20"/>
              </w:rPr>
              <w:t>Отдел по связям с общественно</w:t>
            </w:r>
            <w:r w:rsidRPr="00B87FE3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стью </w:t>
            </w:r>
          </w:p>
        </w:tc>
        <w:tc>
          <w:tcPr>
            <w:tcW w:w="16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Издание тематических публикаций в </w:t>
            </w:r>
            <w:r w:rsidRPr="00B87FE3">
              <w:rPr>
                <w:rFonts w:cs="Times New Roman"/>
                <w:color w:val="000000"/>
                <w:sz w:val="20"/>
                <w:szCs w:val="20"/>
              </w:rPr>
              <w:lastRenderedPageBreak/>
              <w:t>газетах «Новости недели», «Молва»</w:t>
            </w: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 xml:space="preserve">Средства </w:t>
            </w:r>
            <w:r w:rsidRPr="00B87FE3">
              <w:rPr>
                <w:color w:val="000000"/>
                <w:sz w:val="20"/>
                <w:szCs w:val="20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lastRenderedPageBreak/>
              <w:t>4.6.</w:t>
            </w:r>
          </w:p>
        </w:tc>
        <w:tc>
          <w:tcPr>
            <w:tcW w:w="2552" w:type="dxa"/>
            <w:vMerge w:val="restart"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6.</w:t>
            </w:r>
          </w:p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 xml:space="preserve">Участие в реализации приоритетного проекта Правительства Московской области «100 участковых пунктов полиции» </w:t>
            </w:r>
          </w:p>
        </w:tc>
        <w:tc>
          <w:tcPr>
            <w:tcW w:w="992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деятельности, ответственных за выполнение мероприятий</w:t>
            </w:r>
          </w:p>
        </w:tc>
        <w:tc>
          <w:tcPr>
            <w:tcW w:w="14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Комитет имущественных отношений, управление по территориальной безопасности</w:t>
            </w:r>
          </w:p>
        </w:tc>
        <w:tc>
          <w:tcPr>
            <w:tcW w:w="16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Организация на территории городского округа дополнительно 1 участкового пункта полиции</w:t>
            </w: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A16EA" w:rsidRPr="00B87FE3" w:rsidRDefault="001A16EA" w:rsidP="00B87FE3">
            <w:pPr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4.7.</w:t>
            </w:r>
          </w:p>
        </w:tc>
        <w:tc>
          <w:tcPr>
            <w:tcW w:w="2552" w:type="dxa"/>
            <w:vMerge w:val="restart"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7.</w:t>
            </w:r>
          </w:p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color w:val="000000"/>
                <w:sz w:val="20"/>
                <w:szCs w:val="20"/>
              </w:rPr>
              <w:t xml:space="preserve">Актуализация перечня объектов, предназначенных для отбывания осужденными исправительных и </w:t>
            </w:r>
            <w:r w:rsidRPr="00B87FE3">
              <w:rPr>
                <w:rFonts w:cs="Times New Roman"/>
                <w:color w:val="000000"/>
                <w:sz w:val="20"/>
                <w:szCs w:val="20"/>
              </w:rPr>
              <w:lastRenderedPageBreak/>
              <w:t>обязательных работ.</w:t>
            </w:r>
          </w:p>
        </w:tc>
        <w:tc>
          <w:tcPr>
            <w:tcW w:w="992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lastRenderedPageBreak/>
              <w:t>2017-2021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деятельности, ответственных за выполнение мероприятий</w:t>
            </w:r>
          </w:p>
        </w:tc>
        <w:tc>
          <w:tcPr>
            <w:tcW w:w="14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Управление по территориальной безопасности</w:t>
            </w:r>
          </w:p>
        </w:tc>
        <w:tc>
          <w:tcPr>
            <w:tcW w:w="16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color w:val="000000"/>
                <w:sz w:val="20"/>
                <w:szCs w:val="20"/>
              </w:rPr>
              <w:t xml:space="preserve">Увеличение количества рабочих мест, созданных для трудоустройства и привития </w:t>
            </w:r>
            <w:r w:rsidRPr="00B87FE3">
              <w:rPr>
                <w:rFonts w:cs="Times New Roman"/>
                <w:color w:val="000000"/>
                <w:sz w:val="20"/>
                <w:szCs w:val="20"/>
              </w:rPr>
              <w:lastRenderedPageBreak/>
              <w:t>профессиональных навыков осужденным, до 100% к 2021 году</w:t>
            </w: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 xml:space="preserve">Средства бюджета городского округа </w:t>
            </w:r>
            <w:r w:rsidRPr="00B87FE3">
              <w:rPr>
                <w:color w:val="000000"/>
                <w:sz w:val="20"/>
                <w:szCs w:val="20"/>
              </w:rPr>
              <w:lastRenderedPageBreak/>
              <w:t>Электросталь Московской области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7FE3" w:rsidRPr="00B87FE3" w:rsidTr="00B87FE3">
        <w:trPr>
          <w:trHeight w:val="315"/>
        </w:trPr>
        <w:tc>
          <w:tcPr>
            <w:tcW w:w="851" w:type="dxa"/>
            <w:vMerge w:val="restart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2552" w:type="dxa"/>
            <w:vMerge w:val="restart"/>
          </w:tcPr>
          <w:p w:rsidR="00B87FE3" w:rsidRPr="00B87FE3" w:rsidRDefault="00B87FE3" w:rsidP="00B87FE3">
            <w:pPr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Основное мероприятие 5</w:t>
            </w:r>
          </w:p>
          <w:p w:rsidR="00B87FE3" w:rsidRPr="00B87FE3" w:rsidRDefault="00B87FE3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Дальнейшее развитие АПК «Безопасный город»</w:t>
            </w:r>
          </w:p>
        </w:tc>
        <w:tc>
          <w:tcPr>
            <w:tcW w:w="992" w:type="dxa"/>
            <w:vMerge w:val="restart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87FE3" w:rsidRPr="00440F1E" w:rsidRDefault="00B87FE3" w:rsidP="00B87FE3">
            <w:pPr>
              <w:jc w:val="center"/>
              <w:rPr>
                <w:b/>
                <w:bCs/>
                <w:sz w:val="19"/>
                <w:szCs w:val="19"/>
              </w:rPr>
            </w:pPr>
            <w:r w:rsidRPr="00440F1E">
              <w:rPr>
                <w:b/>
                <w:bCs/>
                <w:sz w:val="19"/>
                <w:szCs w:val="19"/>
              </w:rPr>
              <w:t>52597,6</w:t>
            </w:r>
          </w:p>
        </w:tc>
        <w:tc>
          <w:tcPr>
            <w:tcW w:w="850" w:type="dxa"/>
          </w:tcPr>
          <w:p w:rsidR="00B87FE3" w:rsidRPr="00440F1E" w:rsidRDefault="00B87FE3" w:rsidP="00B87FE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40F1E">
              <w:rPr>
                <w:b/>
                <w:bCs/>
                <w:sz w:val="20"/>
                <w:szCs w:val="20"/>
              </w:rPr>
              <w:t>8071,4</w:t>
            </w:r>
          </w:p>
        </w:tc>
        <w:tc>
          <w:tcPr>
            <w:tcW w:w="993" w:type="dxa"/>
          </w:tcPr>
          <w:p w:rsidR="00B87FE3" w:rsidRPr="00440F1E" w:rsidRDefault="00B87FE3" w:rsidP="00B87FE3">
            <w:pPr>
              <w:jc w:val="center"/>
              <w:rPr>
                <w:b/>
                <w:bCs/>
                <w:sz w:val="19"/>
                <w:szCs w:val="19"/>
              </w:rPr>
            </w:pPr>
            <w:r w:rsidRPr="00440F1E">
              <w:rPr>
                <w:b/>
                <w:bCs/>
                <w:sz w:val="19"/>
                <w:szCs w:val="19"/>
              </w:rPr>
              <w:t>19368,8</w:t>
            </w:r>
          </w:p>
        </w:tc>
        <w:tc>
          <w:tcPr>
            <w:tcW w:w="992" w:type="dxa"/>
          </w:tcPr>
          <w:p w:rsidR="00B87FE3" w:rsidRPr="00440F1E" w:rsidRDefault="00B87FE3" w:rsidP="00B87FE3">
            <w:pPr>
              <w:jc w:val="center"/>
              <w:rPr>
                <w:b/>
                <w:bCs/>
                <w:sz w:val="19"/>
                <w:szCs w:val="19"/>
              </w:rPr>
            </w:pPr>
            <w:r w:rsidRPr="00440F1E">
              <w:rPr>
                <w:b/>
                <w:bCs/>
                <w:sz w:val="19"/>
                <w:szCs w:val="19"/>
              </w:rPr>
              <w:t>18983,8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B87FE3">
              <w:rPr>
                <w:b/>
                <w:bCs/>
                <w:color w:val="000000"/>
                <w:sz w:val="19"/>
                <w:szCs w:val="19"/>
              </w:rPr>
              <w:t>3536,8</w:t>
            </w:r>
          </w:p>
        </w:tc>
        <w:tc>
          <w:tcPr>
            <w:tcW w:w="851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B87FE3">
              <w:rPr>
                <w:b/>
                <w:bCs/>
                <w:color w:val="000000"/>
                <w:sz w:val="19"/>
                <w:szCs w:val="19"/>
              </w:rPr>
              <w:t>3136,8</w:t>
            </w:r>
          </w:p>
        </w:tc>
        <w:tc>
          <w:tcPr>
            <w:tcW w:w="1417" w:type="dxa"/>
            <w:vMerge w:val="restart"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 w:val="restart"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7FE3" w:rsidRPr="00B87FE3" w:rsidTr="00B87FE3">
        <w:trPr>
          <w:trHeight w:val="315"/>
        </w:trPr>
        <w:tc>
          <w:tcPr>
            <w:tcW w:w="851" w:type="dxa"/>
            <w:vMerge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87FE3" w:rsidRPr="00B87FE3" w:rsidRDefault="00B87FE3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7FE3" w:rsidRPr="00B87FE3" w:rsidRDefault="00B87FE3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87FE3" w:rsidRPr="00440F1E" w:rsidRDefault="00B87FE3" w:rsidP="00B87FE3">
            <w:pPr>
              <w:jc w:val="center"/>
              <w:rPr>
                <w:b/>
                <w:bCs/>
                <w:sz w:val="19"/>
                <w:szCs w:val="19"/>
              </w:rPr>
            </w:pPr>
            <w:r w:rsidRPr="00440F1E">
              <w:rPr>
                <w:b/>
                <w:bCs/>
                <w:sz w:val="19"/>
                <w:szCs w:val="19"/>
              </w:rPr>
              <w:t>47413,6</w:t>
            </w:r>
          </w:p>
        </w:tc>
        <w:tc>
          <w:tcPr>
            <w:tcW w:w="850" w:type="dxa"/>
          </w:tcPr>
          <w:p w:rsidR="00B87FE3" w:rsidRPr="00440F1E" w:rsidRDefault="00B87FE3" w:rsidP="00B87FE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40F1E">
              <w:rPr>
                <w:b/>
                <w:bCs/>
                <w:sz w:val="20"/>
                <w:szCs w:val="20"/>
              </w:rPr>
              <w:t>7034,6</w:t>
            </w:r>
          </w:p>
        </w:tc>
        <w:tc>
          <w:tcPr>
            <w:tcW w:w="993" w:type="dxa"/>
          </w:tcPr>
          <w:p w:rsidR="00B87FE3" w:rsidRPr="00440F1E" w:rsidRDefault="00B87FE3" w:rsidP="00B87FE3">
            <w:pPr>
              <w:jc w:val="center"/>
              <w:rPr>
                <w:b/>
                <w:bCs/>
                <w:sz w:val="19"/>
                <w:szCs w:val="19"/>
              </w:rPr>
            </w:pPr>
            <w:r w:rsidRPr="00440F1E">
              <w:rPr>
                <w:b/>
                <w:bCs/>
                <w:sz w:val="19"/>
                <w:szCs w:val="19"/>
              </w:rPr>
              <w:t>18332,0</w:t>
            </w:r>
          </w:p>
        </w:tc>
        <w:tc>
          <w:tcPr>
            <w:tcW w:w="992" w:type="dxa"/>
          </w:tcPr>
          <w:p w:rsidR="00B87FE3" w:rsidRPr="00440F1E" w:rsidRDefault="00B87FE3" w:rsidP="00B87FE3">
            <w:pPr>
              <w:jc w:val="center"/>
              <w:rPr>
                <w:b/>
                <w:bCs/>
                <w:sz w:val="19"/>
                <w:szCs w:val="19"/>
              </w:rPr>
            </w:pPr>
            <w:r w:rsidRPr="00440F1E">
              <w:rPr>
                <w:b/>
                <w:bCs/>
                <w:sz w:val="19"/>
                <w:szCs w:val="19"/>
              </w:rPr>
              <w:t>17947,0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B87FE3">
              <w:rPr>
                <w:b/>
                <w:bCs/>
                <w:color w:val="000000"/>
                <w:sz w:val="19"/>
                <w:szCs w:val="19"/>
              </w:rPr>
              <w:t>2000,0</w:t>
            </w:r>
          </w:p>
        </w:tc>
        <w:tc>
          <w:tcPr>
            <w:tcW w:w="851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B87FE3">
              <w:rPr>
                <w:b/>
                <w:bCs/>
                <w:color w:val="000000"/>
                <w:sz w:val="19"/>
                <w:szCs w:val="19"/>
              </w:rPr>
              <w:t>2100,0</w:t>
            </w:r>
          </w:p>
        </w:tc>
        <w:tc>
          <w:tcPr>
            <w:tcW w:w="1417" w:type="dxa"/>
            <w:vMerge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7FE3" w:rsidRPr="00B87FE3" w:rsidTr="00B87FE3">
        <w:trPr>
          <w:trHeight w:val="315"/>
        </w:trPr>
        <w:tc>
          <w:tcPr>
            <w:tcW w:w="851" w:type="dxa"/>
            <w:vMerge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87FE3" w:rsidRPr="00B87FE3" w:rsidRDefault="00B87FE3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7FE3" w:rsidRPr="00B87FE3" w:rsidRDefault="00B87FE3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5184,0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87FE3">
              <w:rPr>
                <w:b/>
                <w:bCs/>
                <w:sz w:val="20"/>
                <w:szCs w:val="20"/>
              </w:rPr>
              <w:t>1036,8</w:t>
            </w:r>
          </w:p>
        </w:tc>
        <w:tc>
          <w:tcPr>
            <w:tcW w:w="993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1036,8</w:t>
            </w: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1036,8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1036,8</w:t>
            </w:r>
          </w:p>
        </w:tc>
        <w:tc>
          <w:tcPr>
            <w:tcW w:w="851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1036,8</w:t>
            </w:r>
          </w:p>
        </w:tc>
        <w:tc>
          <w:tcPr>
            <w:tcW w:w="1417" w:type="dxa"/>
            <w:vMerge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7FE3" w:rsidRPr="00B87FE3" w:rsidTr="00B87FE3">
        <w:trPr>
          <w:trHeight w:val="315"/>
        </w:trPr>
        <w:tc>
          <w:tcPr>
            <w:tcW w:w="851" w:type="dxa"/>
            <w:vMerge w:val="restart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552" w:type="dxa"/>
            <w:vMerge w:val="restart"/>
          </w:tcPr>
          <w:p w:rsidR="00B87FE3" w:rsidRPr="00D94003" w:rsidRDefault="00B87FE3" w:rsidP="00B87FE3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94003">
              <w:rPr>
                <w:rFonts w:cs="Times New Roman"/>
                <w:bCs/>
                <w:sz w:val="20"/>
                <w:szCs w:val="20"/>
              </w:rPr>
              <w:t>Мероприятие 1</w:t>
            </w:r>
          </w:p>
          <w:p w:rsidR="00B87FE3" w:rsidRPr="00D94003" w:rsidRDefault="00B87FE3" w:rsidP="00D94003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94003">
              <w:rPr>
                <w:rFonts w:cs="Times New Roman"/>
                <w:bCs/>
                <w:sz w:val="20"/>
                <w:szCs w:val="20"/>
              </w:rPr>
              <w:t>Оборудование социально-значимых объектов, мест с массовым пребыванием людей системами видеонаблюдения и подключение их к системе «Безопасный регион»</w:t>
            </w:r>
            <w:r w:rsidR="00D94003" w:rsidRPr="00D94003">
              <w:rPr>
                <w:rFonts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7600,0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1400,0</w:t>
            </w: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2200,0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851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417" w:type="dxa"/>
            <w:vMerge w:val="restart"/>
          </w:tcPr>
          <w:p w:rsidR="00B87FE3" w:rsidRPr="00BB4146" w:rsidRDefault="00BB4146" w:rsidP="00B87FE3">
            <w:pPr>
              <w:jc w:val="center"/>
              <w:rPr>
                <w:sz w:val="20"/>
                <w:szCs w:val="20"/>
              </w:rPr>
            </w:pPr>
            <w:r w:rsidRPr="00BB4146">
              <w:rPr>
                <w:sz w:val="20"/>
                <w:szCs w:val="20"/>
              </w:rPr>
              <w:t>Управление по территориальной безопасности</w:t>
            </w:r>
          </w:p>
        </w:tc>
        <w:tc>
          <w:tcPr>
            <w:tcW w:w="1617" w:type="dxa"/>
            <w:vMerge w:val="restart"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Оборудование и подключение к Системе 97% объектов к 2021 году</w:t>
            </w:r>
          </w:p>
        </w:tc>
      </w:tr>
      <w:tr w:rsidR="00B87FE3" w:rsidRPr="00B87FE3" w:rsidTr="00B87FE3">
        <w:trPr>
          <w:trHeight w:val="315"/>
        </w:trPr>
        <w:tc>
          <w:tcPr>
            <w:tcW w:w="851" w:type="dxa"/>
            <w:vMerge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87FE3" w:rsidRPr="00B87FE3" w:rsidRDefault="00B87FE3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7FE3" w:rsidRPr="00B87FE3" w:rsidRDefault="00B87FE3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7600,0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1400,0</w:t>
            </w: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2200,0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851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417" w:type="dxa"/>
            <w:vMerge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7FE3" w:rsidRPr="00B87FE3" w:rsidTr="00B87FE3">
        <w:trPr>
          <w:trHeight w:val="251"/>
        </w:trPr>
        <w:tc>
          <w:tcPr>
            <w:tcW w:w="851" w:type="dxa"/>
            <w:vMerge w:val="restart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552" w:type="dxa"/>
            <w:vMerge w:val="restart"/>
          </w:tcPr>
          <w:p w:rsidR="00B87FE3" w:rsidRPr="00B87FE3" w:rsidRDefault="00B87FE3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2</w:t>
            </w:r>
          </w:p>
          <w:p w:rsidR="00B87FE3" w:rsidRPr="00B87FE3" w:rsidRDefault="00B87FE3" w:rsidP="00B87FE3">
            <w:pPr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lastRenderedPageBreak/>
              <w:t>Содействие коммерческим организациям в оборудовании коммерческих объектов системами видеонаблюдения и подключение их к системе «Безопасный регион»</w:t>
            </w:r>
          </w:p>
        </w:tc>
        <w:tc>
          <w:tcPr>
            <w:tcW w:w="992" w:type="dxa"/>
            <w:vMerge w:val="restart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lastRenderedPageBreak/>
              <w:t>2017-</w:t>
            </w:r>
            <w:r w:rsidRPr="00B87FE3">
              <w:rPr>
                <w:bCs/>
                <w:color w:val="000000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604,8</w:t>
            </w: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5184,0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1036,8</w:t>
            </w:r>
          </w:p>
        </w:tc>
        <w:tc>
          <w:tcPr>
            <w:tcW w:w="993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1036,8</w:t>
            </w: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1036,8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1036,8</w:t>
            </w:r>
          </w:p>
        </w:tc>
        <w:tc>
          <w:tcPr>
            <w:tcW w:w="851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1036,8</w:t>
            </w:r>
          </w:p>
        </w:tc>
        <w:tc>
          <w:tcPr>
            <w:tcW w:w="1417" w:type="dxa"/>
            <w:vMerge w:val="restart"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 xml:space="preserve">Управление </w:t>
            </w:r>
            <w:r w:rsidRPr="00B87FE3">
              <w:rPr>
                <w:color w:val="000000"/>
                <w:sz w:val="20"/>
                <w:szCs w:val="20"/>
              </w:rPr>
              <w:lastRenderedPageBreak/>
              <w:t xml:space="preserve">по </w:t>
            </w:r>
            <w:r w:rsidR="00BB4146">
              <w:rPr>
                <w:color w:val="000000"/>
                <w:sz w:val="20"/>
                <w:szCs w:val="20"/>
              </w:rPr>
              <w:t xml:space="preserve">территориальной </w:t>
            </w:r>
            <w:r w:rsidRPr="00B87FE3">
              <w:rPr>
                <w:color w:val="000000"/>
                <w:sz w:val="20"/>
                <w:szCs w:val="20"/>
              </w:rPr>
              <w:t>безопасности, коммерческие организации</w:t>
            </w:r>
          </w:p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 w:val="restart"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Оборудование к </w:t>
            </w:r>
            <w:r w:rsidRPr="00B87FE3">
              <w:rPr>
                <w:rFonts w:cs="Times New Roman"/>
                <w:color w:val="000000"/>
                <w:sz w:val="20"/>
                <w:szCs w:val="20"/>
              </w:rPr>
              <w:lastRenderedPageBreak/>
              <w:t>2021 году 31 (70%) коммерческого объекта системами видеонаблюдения, подключенных к Системе «Безопасный регион»</w:t>
            </w:r>
          </w:p>
        </w:tc>
      </w:tr>
      <w:tr w:rsidR="00B87FE3" w:rsidRPr="00B87FE3" w:rsidTr="00B87FE3">
        <w:trPr>
          <w:trHeight w:val="315"/>
        </w:trPr>
        <w:tc>
          <w:tcPr>
            <w:tcW w:w="851" w:type="dxa"/>
            <w:vMerge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87FE3" w:rsidRPr="00B87FE3" w:rsidRDefault="00B87FE3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7FE3" w:rsidRPr="00B87FE3" w:rsidRDefault="00B87FE3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7FE3" w:rsidRPr="00B87FE3" w:rsidTr="00B87FE3">
        <w:trPr>
          <w:trHeight w:val="315"/>
        </w:trPr>
        <w:tc>
          <w:tcPr>
            <w:tcW w:w="851" w:type="dxa"/>
            <w:vMerge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87FE3" w:rsidRPr="00B87FE3" w:rsidRDefault="00B87FE3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7FE3" w:rsidRPr="00B87FE3" w:rsidRDefault="00B87FE3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604,8</w:t>
            </w: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5184,0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1036,8</w:t>
            </w:r>
          </w:p>
        </w:tc>
        <w:tc>
          <w:tcPr>
            <w:tcW w:w="993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1036,8</w:t>
            </w: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1036,8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1036,8</w:t>
            </w:r>
          </w:p>
        </w:tc>
        <w:tc>
          <w:tcPr>
            <w:tcW w:w="851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1036,8</w:t>
            </w:r>
          </w:p>
        </w:tc>
        <w:tc>
          <w:tcPr>
            <w:tcW w:w="1417" w:type="dxa"/>
            <w:vMerge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7FE3" w:rsidRPr="00B87FE3" w:rsidTr="00B87FE3">
        <w:trPr>
          <w:trHeight w:val="315"/>
        </w:trPr>
        <w:tc>
          <w:tcPr>
            <w:tcW w:w="851" w:type="dxa"/>
            <w:vMerge w:val="restart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552" w:type="dxa"/>
            <w:vMerge w:val="restart"/>
          </w:tcPr>
          <w:p w:rsidR="00B87FE3" w:rsidRPr="00B87FE3" w:rsidRDefault="00B87FE3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3</w:t>
            </w:r>
          </w:p>
          <w:p w:rsidR="00B87FE3" w:rsidRPr="00B87FE3" w:rsidRDefault="00B87FE3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Получение услуги по предоставлению видеоизображения с камер видеонаблюдения, подключенных к системе технологического обеспечения региональной общественной безопасности и оперативного управления «Безопасный регион».</w:t>
            </w:r>
          </w:p>
        </w:tc>
        <w:tc>
          <w:tcPr>
            <w:tcW w:w="992" w:type="dxa"/>
            <w:vMerge w:val="restart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3691,0</w:t>
            </w:r>
          </w:p>
        </w:tc>
        <w:tc>
          <w:tcPr>
            <w:tcW w:w="992" w:type="dxa"/>
          </w:tcPr>
          <w:p w:rsidR="00B87FE3" w:rsidRPr="00440F1E" w:rsidRDefault="00B87FE3" w:rsidP="00B87FE3">
            <w:pPr>
              <w:jc w:val="center"/>
              <w:rPr>
                <w:bCs/>
                <w:sz w:val="20"/>
                <w:szCs w:val="20"/>
              </w:rPr>
            </w:pPr>
            <w:r w:rsidRPr="00440F1E">
              <w:rPr>
                <w:bCs/>
                <w:sz w:val="20"/>
                <w:szCs w:val="20"/>
              </w:rPr>
              <w:t>39713,6</w:t>
            </w:r>
          </w:p>
        </w:tc>
        <w:tc>
          <w:tcPr>
            <w:tcW w:w="850" w:type="dxa"/>
          </w:tcPr>
          <w:p w:rsidR="00B87FE3" w:rsidRPr="00440F1E" w:rsidRDefault="00B87FE3" w:rsidP="00B87FE3">
            <w:pPr>
              <w:jc w:val="center"/>
              <w:rPr>
                <w:bCs/>
                <w:sz w:val="20"/>
                <w:szCs w:val="20"/>
              </w:rPr>
            </w:pPr>
            <w:r w:rsidRPr="00440F1E">
              <w:rPr>
                <w:bCs/>
                <w:sz w:val="20"/>
                <w:szCs w:val="20"/>
              </w:rPr>
              <w:t>7034,6</w:t>
            </w:r>
          </w:p>
        </w:tc>
        <w:tc>
          <w:tcPr>
            <w:tcW w:w="993" w:type="dxa"/>
          </w:tcPr>
          <w:p w:rsidR="00B87FE3" w:rsidRPr="00440F1E" w:rsidRDefault="00B87FE3" w:rsidP="00B87FE3">
            <w:pPr>
              <w:jc w:val="center"/>
              <w:rPr>
                <w:bCs/>
                <w:sz w:val="20"/>
                <w:szCs w:val="20"/>
              </w:rPr>
            </w:pPr>
            <w:r w:rsidRPr="00440F1E">
              <w:rPr>
                <w:bCs/>
                <w:sz w:val="20"/>
                <w:szCs w:val="20"/>
              </w:rPr>
              <w:t>16932,0</w:t>
            </w:r>
          </w:p>
        </w:tc>
        <w:tc>
          <w:tcPr>
            <w:tcW w:w="992" w:type="dxa"/>
          </w:tcPr>
          <w:p w:rsidR="00B87FE3" w:rsidRPr="00440F1E" w:rsidRDefault="00B87FE3" w:rsidP="00B87FE3">
            <w:pPr>
              <w:jc w:val="center"/>
              <w:rPr>
                <w:bCs/>
                <w:sz w:val="19"/>
                <w:szCs w:val="19"/>
              </w:rPr>
            </w:pPr>
            <w:r w:rsidRPr="00440F1E">
              <w:rPr>
                <w:bCs/>
                <w:sz w:val="19"/>
                <w:szCs w:val="19"/>
              </w:rPr>
              <w:t>15747,0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Комитет имущественных отношений</w:t>
            </w:r>
          </w:p>
        </w:tc>
        <w:tc>
          <w:tcPr>
            <w:tcW w:w="1617" w:type="dxa"/>
            <w:vMerge w:val="restart"/>
          </w:tcPr>
          <w:p w:rsidR="00B87FE3" w:rsidRPr="00B87FE3" w:rsidRDefault="00366AB4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Оборудование и подключение к Системе 97% объектов к 2021 году</w:t>
            </w:r>
          </w:p>
        </w:tc>
      </w:tr>
      <w:tr w:rsidR="00B87FE3" w:rsidRPr="00B87FE3" w:rsidTr="00B87FE3">
        <w:trPr>
          <w:trHeight w:val="315"/>
        </w:trPr>
        <w:tc>
          <w:tcPr>
            <w:tcW w:w="851" w:type="dxa"/>
            <w:vMerge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87FE3" w:rsidRPr="00B87FE3" w:rsidRDefault="00B87FE3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7FE3" w:rsidRPr="00B87FE3" w:rsidRDefault="00B87FE3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3691,0</w:t>
            </w:r>
          </w:p>
        </w:tc>
        <w:tc>
          <w:tcPr>
            <w:tcW w:w="992" w:type="dxa"/>
          </w:tcPr>
          <w:p w:rsidR="00B87FE3" w:rsidRPr="00440F1E" w:rsidRDefault="00B87FE3" w:rsidP="00B87FE3">
            <w:pPr>
              <w:jc w:val="center"/>
              <w:rPr>
                <w:bCs/>
                <w:sz w:val="20"/>
                <w:szCs w:val="20"/>
              </w:rPr>
            </w:pPr>
            <w:r w:rsidRPr="00440F1E">
              <w:rPr>
                <w:bCs/>
                <w:sz w:val="20"/>
                <w:szCs w:val="20"/>
              </w:rPr>
              <w:t>39713,6</w:t>
            </w:r>
          </w:p>
        </w:tc>
        <w:tc>
          <w:tcPr>
            <w:tcW w:w="850" w:type="dxa"/>
          </w:tcPr>
          <w:p w:rsidR="00B87FE3" w:rsidRPr="00440F1E" w:rsidRDefault="00B87FE3" w:rsidP="00B87FE3">
            <w:pPr>
              <w:jc w:val="center"/>
              <w:rPr>
                <w:bCs/>
                <w:sz w:val="20"/>
                <w:szCs w:val="20"/>
              </w:rPr>
            </w:pPr>
            <w:r w:rsidRPr="00440F1E">
              <w:rPr>
                <w:bCs/>
                <w:sz w:val="20"/>
                <w:szCs w:val="20"/>
              </w:rPr>
              <w:t>7034,6</w:t>
            </w:r>
          </w:p>
        </w:tc>
        <w:tc>
          <w:tcPr>
            <w:tcW w:w="993" w:type="dxa"/>
          </w:tcPr>
          <w:p w:rsidR="00B87FE3" w:rsidRPr="00440F1E" w:rsidRDefault="00B87FE3" w:rsidP="00B87FE3">
            <w:pPr>
              <w:jc w:val="center"/>
              <w:rPr>
                <w:bCs/>
                <w:sz w:val="20"/>
                <w:szCs w:val="20"/>
              </w:rPr>
            </w:pPr>
            <w:r w:rsidRPr="00440F1E">
              <w:rPr>
                <w:bCs/>
                <w:sz w:val="20"/>
                <w:szCs w:val="20"/>
              </w:rPr>
              <w:t>16932,0</w:t>
            </w:r>
          </w:p>
        </w:tc>
        <w:tc>
          <w:tcPr>
            <w:tcW w:w="992" w:type="dxa"/>
          </w:tcPr>
          <w:p w:rsidR="00B87FE3" w:rsidRPr="00440F1E" w:rsidRDefault="00B87FE3" w:rsidP="00B87FE3">
            <w:pPr>
              <w:jc w:val="center"/>
              <w:rPr>
                <w:bCs/>
                <w:sz w:val="19"/>
                <w:szCs w:val="19"/>
              </w:rPr>
            </w:pPr>
            <w:r w:rsidRPr="00440F1E">
              <w:rPr>
                <w:bCs/>
                <w:sz w:val="19"/>
                <w:szCs w:val="19"/>
              </w:rPr>
              <w:t>15747,0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7FE3" w:rsidRPr="00B87FE3" w:rsidTr="00B87FE3">
        <w:trPr>
          <w:trHeight w:val="315"/>
        </w:trPr>
        <w:tc>
          <w:tcPr>
            <w:tcW w:w="851" w:type="dxa"/>
            <w:vMerge w:val="restart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552" w:type="dxa"/>
            <w:vMerge w:val="restart"/>
          </w:tcPr>
          <w:p w:rsidR="00B87FE3" w:rsidRPr="00B87FE3" w:rsidRDefault="00B87FE3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4</w:t>
            </w:r>
          </w:p>
          <w:p w:rsidR="00B87FE3" w:rsidRPr="00B87FE3" w:rsidRDefault="00B87FE3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 xml:space="preserve">Разработка технического задания на проектирование АПК «Безопасный город» на территории городского </w:t>
            </w: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992" w:type="dxa"/>
            <w:vMerge w:val="restart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vMerge w:val="restart"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Управление по территориальной безопасности</w:t>
            </w:r>
          </w:p>
        </w:tc>
        <w:tc>
          <w:tcPr>
            <w:tcW w:w="1617" w:type="dxa"/>
            <w:vMerge w:val="restart"/>
          </w:tcPr>
          <w:p w:rsidR="00B87FE3" w:rsidRPr="00B87FE3" w:rsidRDefault="00366AB4" w:rsidP="00B87F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Техническое задание</w:t>
            </w:r>
          </w:p>
        </w:tc>
      </w:tr>
      <w:tr w:rsidR="00B87FE3" w:rsidRPr="00B87FE3" w:rsidTr="00B87FE3">
        <w:trPr>
          <w:trHeight w:val="315"/>
        </w:trPr>
        <w:tc>
          <w:tcPr>
            <w:tcW w:w="851" w:type="dxa"/>
            <w:vMerge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87FE3" w:rsidRPr="00B87FE3" w:rsidRDefault="00B87FE3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7FE3" w:rsidRPr="00B87FE3" w:rsidRDefault="00B87FE3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 xml:space="preserve">Средства бюджета городского округа </w:t>
            </w:r>
            <w:r w:rsidRPr="00B87FE3">
              <w:rPr>
                <w:color w:val="000000"/>
                <w:sz w:val="20"/>
                <w:szCs w:val="20"/>
              </w:rPr>
              <w:lastRenderedPageBreak/>
              <w:t>Электросталь Московской области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vMerge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7FE3" w:rsidRPr="00B87FE3" w:rsidTr="00B87FE3">
        <w:trPr>
          <w:trHeight w:val="383"/>
        </w:trPr>
        <w:tc>
          <w:tcPr>
            <w:tcW w:w="851" w:type="dxa"/>
            <w:vMerge w:val="restart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lastRenderedPageBreak/>
              <w:t>5.5.</w:t>
            </w:r>
          </w:p>
        </w:tc>
        <w:tc>
          <w:tcPr>
            <w:tcW w:w="2552" w:type="dxa"/>
            <w:vMerge w:val="restart"/>
          </w:tcPr>
          <w:p w:rsidR="00B87FE3" w:rsidRPr="00B87FE3" w:rsidRDefault="00B87FE3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5</w:t>
            </w:r>
          </w:p>
          <w:p w:rsidR="00B87FE3" w:rsidRPr="00B87FE3" w:rsidRDefault="00B87FE3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Создание на территории городского округа Муниципального центра обработки и хранения видеоданных (МЦВД)</w:t>
            </w:r>
          </w:p>
        </w:tc>
        <w:tc>
          <w:tcPr>
            <w:tcW w:w="992" w:type="dxa"/>
            <w:vMerge w:val="restart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Cs/>
                <w:color w:val="00B050"/>
                <w:sz w:val="20"/>
                <w:szCs w:val="20"/>
              </w:rPr>
            </w:pPr>
            <w:r w:rsidRPr="00B87FE3">
              <w:rPr>
                <w:bCs/>
                <w:color w:val="00B05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Cs/>
                <w:color w:val="00B050"/>
                <w:sz w:val="20"/>
                <w:szCs w:val="20"/>
              </w:rPr>
            </w:pPr>
            <w:r w:rsidRPr="00B87FE3">
              <w:rPr>
                <w:bCs/>
                <w:color w:val="00B05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Комитет имущественных отношений</w:t>
            </w:r>
          </w:p>
        </w:tc>
        <w:tc>
          <w:tcPr>
            <w:tcW w:w="1617" w:type="dxa"/>
            <w:vMerge w:val="restart"/>
          </w:tcPr>
          <w:p w:rsidR="00B87FE3" w:rsidRPr="00B87FE3" w:rsidRDefault="00366AB4" w:rsidP="00B87F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и функционирование МЦВД на территории городского округа</w:t>
            </w:r>
          </w:p>
        </w:tc>
      </w:tr>
      <w:tr w:rsidR="00B87FE3" w:rsidRPr="00B87FE3" w:rsidTr="00B87FE3">
        <w:trPr>
          <w:trHeight w:val="315"/>
        </w:trPr>
        <w:tc>
          <w:tcPr>
            <w:tcW w:w="851" w:type="dxa"/>
            <w:vMerge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87FE3" w:rsidRPr="00B87FE3" w:rsidRDefault="00B87FE3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7FE3" w:rsidRPr="00B87FE3" w:rsidRDefault="00B87FE3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Cs/>
                <w:color w:val="00B050"/>
                <w:sz w:val="20"/>
                <w:szCs w:val="20"/>
              </w:rPr>
            </w:pPr>
            <w:r w:rsidRPr="00B87FE3">
              <w:rPr>
                <w:bCs/>
                <w:color w:val="00B05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Cs/>
                <w:color w:val="00B050"/>
                <w:sz w:val="20"/>
                <w:szCs w:val="20"/>
              </w:rPr>
            </w:pPr>
            <w:r w:rsidRPr="00B87FE3">
              <w:rPr>
                <w:bCs/>
                <w:color w:val="00B05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7FE3" w:rsidRPr="00B87FE3" w:rsidTr="00B87FE3">
        <w:trPr>
          <w:trHeight w:val="315"/>
        </w:trPr>
        <w:tc>
          <w:tcPr>
            <w:tcW w:w="851" w:type="dxa"/>
            <w:vMerge w:val="restart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5.6.</w:t>
            </w:r>
          </w:p>
        </w:tc>
        <w:tc>
          <w:tcPr>
            <w:tcW w:w="2552" w:type="dxa"/>
            <w:vMerge w:val="restart"/>
          </w:tcPr>
          <w:p w:rsidR="00B87FE3" w:rsidRPr="00440F1E" w:rsidRDefault="00B87FE3" w:rsidP="00B87FE3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440F1E">
              <w:rPr>
                <w:rFonts w:cs="Times New Roman"/>
                <w:bCs/>
                <w:sz w:val="20"/>
                <w:szCs w:val="20"/>
              </w:rPr>
              <w:t>Мероприятие 6</w:t>
            </w:r>
          </w:p>
          <w:p w:rsidR="00B87FE3" w:rsidRPr="00440F1E" w:rsidRDefault="00B87FE3" w:rsidP="00B87FE3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440F1E">
              <w:rPr>
                <w:rFonts w:cs="Times New Roman"/>
                <w:bCs/>
                <w:sz w:val="20"/>
                <w:szCs w:val="20"/>
              </w:rPr>
              <w:t>Установка на территории городского округа систем экстренной связи «Гражданин – полиция»</w:t>
            </w:r>
          </w:p>
        </w:tc>
        <w:tc>
          <w:tcPr>
            <w:tcW w:w="992" w:type="dxa"/>
            <w:vMerge w:val="restart"/>
          </w:tcPr>
          <w:p w:rsidR="00B87FE3" w:rsidRPr="00440F1E" w:rsidRDefault="00B87FE3" w:rsidP="00B87FE3">
            <w:pPr>
              <w:jc w:val="center"/>
              <w:rPr>
                <w:bCs/>
                <w:sz w:val="20"/>
                <w:szCs w:val="20"/>
              </w:rPr>
            </w:pPr>
            <w:r w:rsidRPr="00440F1E">
              <w:rPr>
                <w:bCs/>
                <w:sz w:val="20"/>
                <w:szCs w:val="20"/>
              </w:rPr>
              <w:t>2018-2021</w:t>
            </w:r>
          </w:p>
        </w:tc>
        <w:tc>
          <w:tcPr>
            <w:tcW w:w="1276" w:type="dxa"/>
          </w:tcPr>
          <w:p w:rsidR="00B87FE3" w:rsidRPr="00440F1E" w:rsidRDefault="00B87FE3" w:rsidP="00B87FE3">
            <w:pPr>
              <w:rPr>
                <w:sz w:val="20"/>
                <w:szCs w:val="20"/>
              </w:rPr>
            </w:pPr>
            <w:r w:rsidRPr="00440F1E">
              <w:rPr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B87FE3" w:rsidRPr="00440F1E" w:rsidRDefault="00B87FE3" w:rsidP="00B87FE3">
            <w:pPr>
              <w:jc w:val="center"/>
              <w:rPr>
                <w:bCs/>
                <w:sz w:val="20"/>
                <w:szCs w:val="20"/>
              </w:rPr>
            </w:pPr>
            <w:r w:rsidRPr="00440F1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87FE3" w:rsidRPr="00440F1E" w:rsidRDefault="00B87FE3" w:rsidP="00B87FE3">
            <w:pPr>
              <w:jc w:val="center"/>
              <w:rPr>
                <w:bCs/>
                <w:sz w:val="20"/>
                <w:szCs w:val="20"/>
              </w:rPr>
            </w:pPr>
            <w:r w:rsidRPr="00440F1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87FE3" w:rsidRPr="00440F1E" w:rsidRDefault="00B87FE3" w:rsidP="00B87FE3">
            <w:pPr>
              <w:jc w:val="center"/>
              <w:rPr>
                <w:bCs/>
                <w:sz w:val="20"/>
                <w:szCs w:val="20"/>
              </w:rPr>
            </w:pPr>
            <w:r w:rsidRPr="00440F1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87FE3" w:rsidRPr="00440F1E" w:rsidRDefault="00B87FE3" w:rsidP="00B87FE3">
            <w:pPr>
              <w:jc w:val="center"/>
              <w:rPr>
                <w:bCs/>
                <w:sz w:val="20"/>
                <w:szCs w:val="20"/>
              </w:rPr>
            </w:pPr>
            <w:r w:rsidRPr="00440F1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87FE3" w:rsidRPr="00440F1E" w:rsidRDefault="00B87FE3" w:rsidP="00B87FE3">
            <w:pPr>
              <w:jc w:val="center"/>
              <w:rPr>
                <w:bCs/>
                <w:sz w:val="20"/>
                <w:szCs w:val="20"/>
              </w:rPr>
            </w:pPr>
            <w:r w:rsidRPr="00440F1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87FE3" w:rsidRPr="00440F1E" w:rsidRDefault="00B87FE3" w:rsidP="00B87FE3">
            <w:pPr>
              <w:jc w:val="center"/>
              <w:rPr>
                <w:bCs/>
                <w:sz w:val="20"/>
                <w:szCs w:val="20"/>
              </w:rPr>
            </w:pPr>
            <w:r w:rsidRPr="00440F1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87FE3" w:rsidRPr="00440F1E" w:rsidRDefault="00B87FE3" w:rsidP="00B87FE3">
            <w:pPr>
              <w:jc w:val="center"/>
              <w:rPr>
                <w:bCs/>
                <w:sz w:val="20"/>
                <w:szCs w:val="20"/>
              </w:rPr>
            </w:pPr>
            <w:r w:rsidRPr="00440F1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B87FE3" w:rsidRPr="00440F1E" w:rsidRDefault="00B87FE3" w:rsidP="00B87FE3">
            <w:pPr>
              <w:jc w:val="center"/>
              <w:rPr>
                <w:sz w:val="20"/>
                <w:szCs w:val="20"/>
              </w:rPr>
            </w:pPr>
            <w:r w:rsidRPr="00440F1E">
              <w:rPr>
                <w:sz w:val="20"/>
                <w:szCs w:val="20"/>
              </w:rPr>
              <w:t>Комитет имущественных отношений</w:t>
            </w:r>
          </w:p>
        </w:tc>
        <w:tc>
          <w:tcPr>
            <w:tcW w:w="1617" w:type="dxa"/>
            <w:vMerge w:val="restart"/>
          </w:tcPr>
          <w:p w:rsidR="00B87FE3" w:rsidRPr="00440F1E" w:rsidRDefault="00B87FE3" w:rsidP="00B87FE3">
            <w:pPr>
              <w:jc w:val="center"/>
              <w:rPr>
                <w:sz w:val="20"/>
                <w:szCs w:val="20"/>
              </w:rPr>
            </w:pPr>
            <w:r w:rsidRPr="00440F1E">
              <w:rPr>
                <w:sz w:val="20"/>
                <w:szCs w:val="20"/>
              </w:rPr>
              <w:t>Установка систем экстренной связи «Гражданин-полиция» в общественных местах, во дворах, подъездах и на автодорогах на всех въездах в населенные пункты</w:t>
            </w:r>
          </w:p>
        </w:tc>
      </w:tr>
      <w:tr w:rsidR="00B87FE3" w:rsidRPr="00B87FE3" w:rsidTr="00B87FE3">
        <w:trPr>
          <w:trHeight w:val="315"/>
        </w:trPr>
        <w:tc>
          <w:tcPr>
            <w:tcW w:w="851" w:type="dxa"/>
            <w:vMerge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87FE3" w:rsidRPr="00B87FE3" w:rsidRDefault="00B87FE3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7FE3" w:rsidRPr="00B87FE3" w:rsidRDefault="00B87FE3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Cs/>
                <w:color w:val="00B050"/>
                <w:sz w:val="20"/>
                <w:szCs w:val="20"/>
              </w:rPr>
            </w:pPr>
            <w:r w:rsidRPr="00B87FE3">
              <w:rPr>
                <w:bCs/>
                <w:color w:val="00B05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Cs/>
                <w:color w:val="00B050"/>
                <w:sz w:val="20"/>
                <w:szCs w:val="20"/>
              </w:rPr>
            </w:pPr>
            <w:r w:rsidRPr="00B87FE3">
              <w:rPr>
                <w:bCs/>
                <w:color w:val="00B05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7FE3" w:rsidRPr="00B87FE3" w:rsidTr="00B87FE3">
        <w:trPr>
          <w:trHeight w:val="315"/>
        </w:trPr>
        <w:tc>
          <w:tcPr>
            <w:tcW w:w="851" w:type="dxa"/>
            <w:vMerge w:val="restart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2552" w:type="dxa"/>
            <w:vMerge w:val="restart"/>
          </w:tcPr>
          <w:p w:rsidR="00B87FE3" w:rsidRPr="00B87FE3" w:rsidRDefault="00B87FE3" w:rsidP="00B87FE3">
            <w:pPr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Основное мероприятие 6</w:t>
            </w:r>
          </w:p>
          <w:p w:rsidR="00B87FE3" w:rsidRPr="00B87FE3" w:rsidRDefault="00B87FE3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Организация и проведение мероприятий, направленных на предупреждение проявлений экстремизма, формирование мультикультурности и толерантности в молодежной среде</w:t>
            </w:r>
          </w:p>
        </w:tc>
        <w:tc>
          <w:tcPr>
            <w:tcW w:w="992" w:type="dxa"/>
            <w:vMerge w:val="restart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2019, 2021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vMerge w:val="restart"/>
          </w:tcPr>
          <w:p w:rsidR="00B87FE3" w:rsidRPr="00B87FE3" w:rsidRDefault="00B87FE3" w:rsidP="00B87FE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 w:val="restart"/>
          </w:tcPr>
          <w:p w:rsidR="00B87FE3" w:rsidRPr="00B87FE3" w:rsidRDefault="00B87FE3" w:rsidP="00B87FE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87FE3" w:rsidRPr="00B87FE3" w:rsidTr="00B87FE3">
        <w:trPr>
          <w:trHeight w:val="315"/>
        </w:trPr>
        <w:tc>
          <w:tcPr>
            <w:tcW w:w="851" w:type="dxa"/>
            <w:vMerge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87FE3" w:rsidRPr="00B87FE3" w:rsidRDefault="00B87FE3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7FE3" w:rsidRPr="00B87FE3" w:rsidRDefault="00B87FE3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vMerge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7FE3" w:rsidRPr="00B87FE3" w:rsidTr="00B87FE3">
        <w:trPr>
          <w:trHeight w:val="315"/>
        </w:trPr>
        <w:tc>
          <w:tcPr>
            <w:tcW w:w="851" w:type="dxa"/>
            <w:vMerge w:val="restart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2552" w:type="dxa"/>
            <w:vMerge w:val="restart"/>
          </w:tcPr>
          <w:p w:rsidR="00B87FE3" w:rsidRPr="00B87FE3" w:rsidRDefault="00B87FE3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1</w:t>
            </w:r>
          </w:p>
          <w:p w:rsidR="00B87FE3" w:rsidRPr="00B87FE3" w:rsidRDefault="00B87FE3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Изготовление и закупка печатной продукции по противодействию терроризму</w:t>
            </w:r>
          </w:p>
        </w:tc>
        <w:tc>
          <w:tcPr>
            <w:tcW w:w="992" w:type="dxa"/>
            <w:vMerge w:val="restart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2019, 2021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vMerge w:val="restart"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Управление по территориальной безопасности</w:t>
            </w:r>
          </w:p>
        </w:tc>
        <w:tc>
          <w:tcPr>
            <w:tcW w:w="1617" w:type="dxa"/>
            <w:vMerge w:val="restart"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color w:val="000000"/>
                <w:sz w:val="20"/>
                <w:szCs w:val="20"/>
              </w:rPr>
              <w:t>Издание методических рекомендаций по противодействию терроризму в форме брошюры в количестве 200 экз. Изготовление и издание карты городского округа в электронном и печатном виде</w:t>
            </w:r>
          </w:p>
        </w:tc>
      </w:tr>
      <w:tr w:rsidR="00B87FE3" w:rsidRPr="00B87FE3" w:rsidTr="00B87FE3">
        <w:trPr>
          <w:trHeight w:val="315"/>
        </w:trPr>
        <w:tc>
          <w:tcPr>
            <w:tcW w:w="851" w:type="dxa"/>
            <w:vMerge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87FE3" w:rsidRPr="00B87FE3" w:rsidRDefault="00B87FE3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7FE3" w:rsidRPr="00B87FE3" w:rsidRDefault="00B87FE3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vMerge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6.2.</w:t>
            </w:r>
          </w:p>
        </w:tc>
        <w:tc>
          <w:tcPr>
            <w:tcW w:w="2552" w:type="dxa"/>
            <w:vMerge w:val="restart"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2</w:t>
            </w:r>
          </w:p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lastRenderedPageBreak/>
              <w:t>Распространение методических рекомендаций, в том числе:</w:t>
            </w:r>
          </w:p>
        </w:tc>
        <w:tc>
          <w:tcPr>
            <w:tcW w:w="992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lastRenderedPageBreak/>
              <w:t>2017-</w:t>
            </w:r>
            <w:r w:rsidRPr="00B87FE3">
              <w:rPr>
                <w:bCs/>
                <w:color w:val="000000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В пределах финансовых средств, </w:t>
            </w:r>
            <w:r>
              <w:rPr>
                <w:bCs/>
                <w:color w:val="000000"/>
                <w:sz w:val="20"/>
                <w:szCs w:val="20"/>
              </w:rPr>
              <w:lastRenderedPageBreak/>
              <w:t>предусмотренных на основную деятельности, ответственных за выполнение мероприятий</w:t>
            </w:r>
          </w:p>
        </w:tc>
        <w:tc>
          <w:tcPr>
            <w:tcW w:w="14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lastRenderedPageBreak/>
              <w:t xml:space="preserve">Управление </w:t>
            </w:r>
            <w:r w:rsidRPr="00B87FE3">
              <w:rPr>
                <w:color w:val="000000"/>
                <w:sz w:val="20"/>
                <w:szCs w:val="20"/>
              </w:rPr>
              <w:lastRenderedPageBreak/>
              <w:t>по территориальной безопасности</w:t>
            </w:r>
          </w:p>
        </w:tc>
        <w:tc>
          <w:tcPr>
            <w:tcW w:w="16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color w:val="000000"/>
                <w:sz w:val="20"/>
                <w:szCs w:val="20"/>
              </w:rPr>
              <w:lastRenderedPageBreak/>
              <w:t>Распространени</w:t>
            </w:r>
            <w:r w:rsidRPr="00B87FE3">
              <w:rPr>
                <w:rFonts w:cs="Times New Roman"/>
                <w:color w:val="000000"/>
                <w:sz w:val="20"/>
                <w:szCs w:val="20"/>
              </w:rPr>
              <w:lastRenderedPageBreak/>
              <w:t>е методических рекомендаций по мере поступления</w:t>
            </w: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16EA" w:rsidRPr="00B87FE3" w:rsidTr="00676CDB">
        <w:trPr>
          <w:trHeight w:val="260"/>
        </w:trPr>
        <w:tc>
          <w:tcPr>
            <w:tcW w:w="851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lastRenderedPageBreak/>
              <w:t>6.2.1.</w:t>
            </w:r>
          </w:p>
        </w:tc>
        <w:tc>
          <w:tcPr>
            <w:tcW w:w="2552" w:type="dxa"/>
            <w:vMerge w:val="restart"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по формированию толерантных межнациональных отношений (в помощь специалистам по связям с общественностью).</w:t>
            </w:r>
          </w:p>
        </w:tc>
        <w:tc>
          <w:tcPr>
            <w:tcW w:w="992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деятельности, ответственных за выполнение мероприятий</w:t>
            </w:r>
          </w:p>
        </w:tc>
        <w:tc>
          <w:tcPr>
            <w:tcW w:w="14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Управление по территориальной безопасности,</w:t>
            </w:r>
          </w:p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Отдел по связям с общественностью</w:t>
            </w:r>
          </w:p>
        </w:tc>
        <w:tc>
          <w:tcPr>
            <w:tcW w:w="16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color w:val="000000"/>
                <w:sz w:val="20"/>
                <w:szCs w:val="20"/>
              </w:rPr>
              <w:t>Распространение методических рекомендаций по мере поступления</w:t>
            </w: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6.2.2.</w:t>
            </w:r>
          </w:p>
        </w:tc>
        <w:tc>
          <w:tcPr>
            <w:tcW w:w="2552" w:type="dxa"/>
            <w:vMerge w:val="restart"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для органов местного самоуправления Московской области по взаимодействию с религиозными объединениями Московской области в целях предупреждения проявлений экстремизма на религиозной почве</w:t>
            </w:r>
          </w:p>
        </w:tc>
        <w:tc>
          <w:tcPr>
            <w:tcW w:w="992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деятельности, ответственных за выполнение мероприятий</w:t>
            </w:r>
          </w:p>
        </w:tc>
        <w:tc>
          <w:tcPr>
            <w:tcW w:w="14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Управление по территориальной безопасности</w:t>
            </w:r>
          </w:p>
        </w:tc>
        <w:tc>
          <w:tcPr>
            <w:tcW w:w="16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color w:val="000000"/>
                <w:sz w:val="20"/>
                <w:szCs w:val="20"/>
              </w:rPr>
              <w:t>Распространение методических рекомендаций по мере поступления</w:t>
            </w: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6.3</w:t>
            </w:r>
          </w:p>
        </w:tc>
        <w:tc>
          <w:tcPr>
            <w:tcW w:w="2552" w:type="dxa"/>
            <w:vMerge w:val="restart"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3:</w:t>
            </w:r>
          </w:p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lastRenderedPageBreak/>
              <w:t>Организация и проведение совещаний с представителями органов местного самоуправления городского округа, общественных и религиозных организаций по вопросам воспитания межнациональной и межконфессиональной толерантности</w:t>
            </w:r>
          </w:p>
        </w:tc>
        <w:tc>
          <w:tcPr>
            <w:tcW w:w="992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lastRenderedPageBreak/>
              <w:t>2017-</w:t>
            </w:r>
            <w:r w:rsidRPr="00B87FE3">
              <w:rPr>
                <w:bCs/>
                <w:color w:val="000000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В пределах финансовых средств, </w:t>
            </w:r>
            <w:r>
              <w:rPr>
                <w:bCs/>
                <w:color w:val="000000"/>
                <w:sz w:val="20"/>
                <w:szCs w:val="20"/>
              </w:rPr>
              <w:lastRenderedPageBreak/>
              <w:t>предусмотренных на основную деятельности, ответственных за выполнение мероприятий</w:t>
            </w:r>
          </w:p>
        </w:tc>
        <w:tc>
          <w:tcPr>
            <w:tcW w:w="14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lastRenderedPageBreak/>
              <w:t xml:space="preserve">Управление </w:t>
            </w:r>
            <w:r w:rsidRPr="00B87FE3">
              <w:rPr>
                <w:color w:val="000000"/>
                <w:sz w:val="20"/>
                <w:szCs w:val="20"/>
              </w:rPr>
              <w:lastRenderedPageBreak/>
              <w:t>по территориальной безопасности</w:t>
            </w:r>
          </w:p>
        </w:tc>
        <w:tc>
          <w:tcPr>
            <w:tcW w:w="16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Мероприятие </w:t>
            </w:r>
            <w:r w:rsidRPr="00B87FE3">
              <w:rPr>
                <w:rFonts w:cs="Times New Roman"/>
                <w:color w:val="000000"/>
                <w:sz w:val="20"/>
                <w:szCs w:val="20"/>
              </w:rPr>
              <w:lastRenderedPageBreak/>
              <w:t>проводится 1 раз в год ежегодно</w:t>
            </w: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lastRenderedPageBreak/>
              <w:t>6.4</w:t>
            </w:r>
          </w:p>
        </w:tc>
        <w:tc>
          <w:tcPr>
            <w:tcW w:w="2552" w:type="dxa"/>
            <w:vMerge w:val="restart"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4:</w:t>
            </w:r>
          </w:p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Участие в проведении Дня славянской письменности и культуры</w:t>
            </w:r>
          </w:p>
        </w:tc>
        <w:tc>
          <w:tcPr>
            <w:tcW w:w="992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деятельности, ответственных за выполнение мероприятий</w:t>
            </w:r>
          </w:p>
        </w:tc>
        <w:tc>
          <w:tcPr>
            <w:tcW w:w="14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color w:val="000000"/>
                <w:sz w:val="20"/>
                <w:szCs w:val="20"/>
              </w:rPr>
              <w:t>Управление по культуре и делам молодежи</w:t>
            </w:r>
          </w:p>
        </w:tc>
        <w:tc>
          <w:tcPr>
            <w:tcW w:w="16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color w:val="000000"/>
                <w:sz w:val="20"/>
                <w:szCs w:val="20"/>
              </w:rPr>
              <w:t>Мероприятие проводится 1 раз в год ежегодно</w:t>
            </w: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16EA" w:rsidRPr="00B87FE3" w:rsidTr="00676CDB">
        <w:trPr>
          <w:trHeight w:val="386"/>
        </w:trPr>
        <w:tc>
          <w:tcPr>
            <w:tcW w:w="851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6.5.</w:t>
            </w:r>
          </w:p>
        </w:tc>
        <w:tc>
          <w:tcPr>
            <w:tcW w:w="2552" w:type="dxa"/>
            <w:vMerge w:val="restart"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5:</w:t>
            </w:r>
          </w:p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Организация и проведение тематических художественных выставок и выставок прикладного художественного искусства</w:t>
            </w:r>
          </w:p>
        </w:tc>
        <w:tc>
          <w:tcPr>
            <w:tcW w:w="992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деятельности, ответственных за выполнение мероприятий</w:t>
            </w:r>
          </w:p>
        </w:tc>
        <w:tc>
          <w:tcPr>
            <w:tcW w:w="14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color w:val="000000"/>
                <w:sz w:val="20"/>
                <w:szCs w:val="20"/>
              </w:rPr>
              <w:t>Управление по культуре и делам молодежи</w:t>
            </w:r>
          </w:p>
        </w:tc>
        <w:tc>
          <w:tcPr>
            <w:tcW w:w="16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color w:val="000000"/>
                <w:sz w:val="20"/>
                <w:szCs w:val="20"/>
              </w:rPr>
              <w:t>Организация и проведение выставок на базе МУ «Музейно-выставочный центр», ежегодно</w:t>
            </w: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 xml:space="preserve">Средства бюджета городского округа Электросталь </w:t>
            </w:r>
            <w:r w:rsidRPr="00B87FE3">
              <w:rPr>
                <w:color w:val="000000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lastRenderedPageBreak/>
              <w:t>6.6.</w:t>
            </w:r>
          </w:p>
        </w:tc>
        <w:tc>
          <w:tcPr>
            <w:tcW w:w="2552" w:type="dxa"/>
            <w:vMerge w:val="restart"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6:</w:t>
            </w:r>
          </w:p>
          <w:p w:rsidR="001A16EA" w:rsidRPr="00B87FE3" w:rsidRDefault="001A16EA" w:rsidP="00932D9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932D9E">
              <w:rPr>
                <w:rFonts w:cs="Times New Roman"/>
                <w:bCs/>
                <w:color w:val="000000"/>
                <w:sz w:val="20"/>
                <w:szCs w:val="20"/>
              </w:rPr>
              <w:t xml:space="preserve">Проведение передач </w:t>
            </w: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на местных каналах телевидения и радиовещания по вопросам профилактики терроризма</w:t>
            </w:r>
          </w:p>
        </w:tc>
        <w:tc>
          <w:tcPr>
            <w:tcW w:w="992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деятельности, ответственных за выполнение мероприятий</w:t>
            </w:r>
          </w:p>
        </w:tc>
        <w:tc>
          <w:tcPr>
            <w:tcW w:w="14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Управление по территориальной безопасности, отдел по связям с общественностью, телеканалы  ВРТ и ЭлТВ ООО «Мультисервисные системы», МУП «Вестник Электросталь»</w:t>
            </w:r>
          </w:p>
        </w:tc>
        <w:tc>
          <w:tcPr>
            <w:tcW w:w="16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Организация и проведение не менее 1 мероприятия ежеквартально</w:t>
            </w: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6.7.</w:t>
            </w:r>
          </w:p>
        </w:tc>
        <w:tc>
          <w:tcPr>
            <w:tcW w:w="2552" w:type="dxa"/>
            <w:vMerge w:val="restart"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7:</w:t>
            </w:r>
          </w:p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 xml:space="preserve">Проведение культурно-просветительских и воспитательных мероприятий в общеобразовательных учреждениях по привитию </w:t>
            </w: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lastRenderedPageBreak/>
              <w:t>молодежи идей межнациональной и межрелигиозной толерантности с участием представителей общественных и религиозных организаций, деятелей культуры и искусства</w:t>
            </w:r>
          </w:p>
        </w:tc>
        <w:tc>
          <w:tcPr>
            <w:tcW w:w="992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lastRenderedPageBreak/>
              <w:t>2017-2021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деятельности, ответственных за выполнение мероприятий</w:t>
            </w:r>
          </w:p>
        </w:tc>
        <w:tc>
          <w:tcPr>
            <w:tcW w:w="14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Управление образования, управление по культуре и делам молодежи</w:t>
            </w:r>
          </w:p>
        </w:tc>
        <w:tc>
          <w:tcPr>
            <w:tcW w:w="16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Организация и проведение не менее 1 мероприятия ежегодно в каждом образовательно</w:t>
            </w:r>
            <w:r w:rsidRPr="00B87FE3">
              <w:rPr>
                <w:color w:val="000000"/>
                <w:sz w:val="20"/>
                <w:szCs w:val="20"/>
              </w:rPr>
              <w:lastRenderedPageBreak/>
              <w:t>м учреждении с общим охватом не менее 13200 человек</w:t>
            </w: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 xml:space="preserve">Средства бюджета городского округа Электросталь </w:t>
            </w:r>
            <w:r w:rsidRPr="00B87FE3">
              <w:rPr>
                <w:color w:val="000000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16EA" w:rsidRPr="00B87FE3" w:rsidTr="00676CDB">
        <w:trPr>
          <w:trHeight w:val="323"/>
        </w:trPr>
        <w:tc>
          <w:tcPr>
            <w:tcW w:w="851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lastRenderedPageBreak/>
              <w:t>6.8.</w:t>
            </w:r>
          </w:p>
        </w:tc>
        <w:tc>
          <w:tcPr>
            <w:tcW w:w="2552" w:type="dxa"/>
            <w:vMerge w:val="restart"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8:</w:t>
            </w:r>
          </w:p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Организация и проведение мероприятий, посвященных Дню солидарности в борьбе с терроризмом</w:t>
            </w:r>
          </w:p>
        </w:tc>
        <w:tc>
          <w:tcPr>
            <w:tcW w:w="992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деятельности, ответственных за выполнение мероприятий</w:t>
            </w:r>
          </w:p>
        </w:tc>
        <w:tc>
          <w:tcPr>
            <w:tcW w:w="14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Управление образования, управление по культуре и делам молодежи, управление по территориальной безопасности</w:t>
            </w:r>
          </w:p>
        </w:tc>
        <w:tc>
          <w:tcPr>
            <w:tcW w:w="16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Организация и проведения мероприятия 1 раз в год, ежегодно</w:t>
            </w:r>
          </w:p>
        </w:tc>
      </w:tr>
      <w:tr w:rsidR="001A16EA" w:rsidRPr="00B87FE3" w:rsidTr="00676CDB">
        <w:trPr>
          <w:trHeight w:val="1481"/>
        </w:trPr>
        <w:tc>
          <w:tcPr>
            <w:tcW w:w="851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6.9.</w:t>
            </w:r>
          </w:p>
        </w:tc>
        <w:tc>
          <w:tcPr>
            <w:tcW w:w="2552" w:type="dxa"/>
            <w:vMerge w:val="restart"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9:</w:t>
            </w:r>
          </w:p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Организация подготовки и размещения на местных телеканале и радиоканале информационных материалов по вопросам профилактики терроризма, пропаганде социально-</w:t>
            </w: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lastRenderedPageBreak/>
              <w:t>значимых ценностей и создания условий для мирных межнациональных и межрелигиозных (межконфессиональных) отношений</w:t>
            </w:r>
          </w:p>
        </w:tc>
        <w:tc>
          <w:tcPr>
            <w:tcW w:w="992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lastRenderedPageBreak/>
              <w:t>2017-2021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деятельности, ответственных за выполнение мероприятий</w:t>
            </w:r>
          </w:p>
        </w:tc>
        <w:tc>
          <w:tcPr>
            <w:tcW w:w="14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отдел по связям с общественностью, телеканалы ВРТ и ЭлТВ ООО «Мультисерв</w:t>
            </w:r>
            <w:r w:rsidRPr="00B87FE3">
              <w:rPr>
                <w:color w:val="000000"/>
                <w:sz w:val="20"/>
                <w:szCs w:val="20"/>
              </w:rPr>
              <w:lastRenderedPageBreak/>
              <w:t>исные системы», МУП «Вестник Электростали», управление по безопасности</w:t>
            </w:r>
          </w:p>
        </w:tc>
        <w:tc>
          <w:tcPr>
            <w:tcW w:w="16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lastRenderedPageBreak/>
              <w:t>Организация и проведение не менее 1 мероприятия в полугодие</w:t>
            </w: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 xml:space="preserve">Средства бюджета городского округа Электросталь Московской </w:t>
            </w:r>
            <w:r w:rsidRPr="00B87FE3">
              <w:rPr>
                <w:color w:val="000000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lastRenderedPageBreak/>
              <w:t>6.10.</w:t>
            </w:r>
          </w:p>
        </w:tc>
        <w:tc>
          <w:tcPr>
            <w:tcW w:w="2552" w:type="dxa"/>
            <w:vMerge w:val="restart"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10:</w:t>
            </w:r>
          </w:p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Направление в кинотеатры городского округа видеоматериалов антитеррористической и антиэкстремистской направленности с целью демонстрации перед сеансами</w:t>
            </w:r>
          </w:p>
        </w:tc>
        <w:tc>
          <w:tcPr>
            <w:tcW w:w="992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2017-2018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деятельности, ответственных за выполнение мероприятий</w:t>
            </w:r>
          </w:p>
        </w:tc>
        <w:tc>
          <w:tcPr>
            <w:tcW w:w="14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Управление по территориальной безопасности</w:t>
            </w:r>
          </w:p>
        </w:tc>
        <w:tc>
          <w:tcPr>
            <w:tcW w:w="16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Ежегодно, при получении видеоматериалов, рекомендованных АТК Московской области</w:t>
            </w: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2552" w:type="dxa"/>
            <w:vMerge w:val="restart"/>
          </w:tcPr>
          <w:p w:rsidR="001A16EA" w:rsidRPr="00B87FE3" w:rsidRDefault="001A16EA" w:rsidP="00B87FE3">
            <w:pPr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Основное мероприятие 7:</w:t>
            </w:r>
          </w:p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Профилактика наркомании и токсикомании</w:t>
            </w:r>
          </w:p>
        </w:tc>
        <w:tc>
          <w:tcPr>
            <w:tcW w:w="992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 w:val="restart"/>
          </w:tcPr>
          <w:p w:rsidR="001A16EA" w:rsidRPr="00B87FE3" w:rsidRDefault="001A16EA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деятельности, ответственных за выполнение мероприятий</w:t>
            </w:r>
          </w:p>
        </w:tc>
        <w:tc>
          <w:tcPr>
            <w:tcW w:w="14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Управление по территориальной безопасности</w:t>
            </w:r>
          </w:p>
        </w:tc>
        <w:tc>
          <w:tcPr>
            <w:tcW w:w="16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/>
          </w:tcPr>
          <w:p w:rsidR="001A16EA" w:rsidRPr="00B87FE3" w:rsidRDefault="001A16EA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7.1.</w:t>
            </w:r>
          </w:p>
        </w:tc>
        <w:tc>
          <w:tcPr>
            <w:tcW w:w="2552" w:type="dxa"/>
            <w:vMerge w:val="restart"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1:</w:t>
            </w:r>
          </w:p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lastRenderedPageBreak/>
              <w:t>Внедрение профилактических антинаркотических программ в образовательных организациях</w:t>
            </w:r>
          </w:p>
        </w:tc>
        <w:tc>
          <w:tcPr>
            <w:tcW w:w="992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lastRenderedPageBreak/>
              <w:t>2017-</w:t>
            </w:r>
            <w:r w:rsidRPr="00B87FE3">
              <w:rPr>
                <w:bCs/>
                <w:color w:val="000000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В пределах финансовых средств, </w:t>
            </w:r>
            <w:r>
              <w:rPr>
                <w:bCs/>
                <w:color w:val="000000"/>
                <w:sz w:val="20"/>
                <w:szCs w:val="20"/>
              </w:rPr>
              <w:lastRenderedPageBreak/>
              <w:t>предусмотренных на основную деятельности, ответственных за выполнение мероприятий</w:t>
            </w:r>
          </w:p>
        </w:tc>
        <w:tc>
          <w:tcPr>
            <w:tcW w:w="14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lastRenderedPageBreak/>
              <w:t xml:space="preserve">Управление </w:t>
            </w:r>
            <w:r w:rsidRPr="00B87FE3">
              <w:rPr>
                <w:color w:val="000000"/>
                <w:sz w:val="20"/>
                <w:szCs w:val="20"/>
              </w:rPr>
              <w:lastRenderedPageBreak/>
              <w:t>образования, управление по территориальной безопасности</w:t>
            </w:r>
          </w:p>
        </w:tc>
        <w:tc>
          <w:tcPr>
            <w:tcW w:w="16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Применение </w:t>
            </w: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lastRenderedPageBreak/>
              <w:t>профилактических антинаркотических программ в образовательных организациях</w:t>
            </w: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lastRenderedPageBreak/>
              <w:t>7.2.</w:t>
            </w:r>
          </w:p>
        </w:tc>
        <w:tc>
          <w:tcPr>
            <w:tcW w:w="2552" w:type="dxa"/>
            <w:vMerge w:val="restart"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2:</w:t>
            </w:r>
          </w:p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Повышение квалификации специалистов и подготовка волонтеров</w:t>
            </w:r>
          </w:p>
        </w:tc>
        <w:tc>
          <w:tcPr>
            <w:tcW w:w="992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деятельности, ответственных за выполнение мероприятий</w:t>
            </w:r>
          </w:p>
        </w:tc>
        <w:tc>
          <w:tcPr>
            <w:tcW w:w="14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управление по культуре и делам молодежи, управление образования, управление по территориальной безопасности</w:t>
            </w:r>
          </w:p>
        </w:tc>
        <w:tc>
          <w:tcPr>
            <w:tcW w:w="16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квалификации специалистов и подготовка 10 волонтеров к 2021 году</w:t>
            </w: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16EA" w:rsidRPr="00B87FE3" w:rsidTr="00676CDB">
        <w:trPr>
          <w:trHeight w:val="293"/>
        </w:trPr>
        <w:tc>
          <w:tcPr>
            <w:tcW w:w="851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7.3.</w:t>
            </w:r>
          </w:p>
        </w:tc>
        <w:tc>
          <w:tcPr>
            <w:tcW w:w="2552" w:type="dxa"/>
            <w:vMerge w:val="restart"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3:</w:t>
            </w:r>
          </w:p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 xml:space="preserve">Проведение информированного экспресс-тестирования обучающихся муниципальных образовательных учреждений с целью раннего выявления </w:t>
            </w: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lastRenderedPageBreak/>
              <w:t>потребителей наркотических средств</w:t>
            </w:r>
          </w:p>
        </w:tc>
        <w:tc>
          <w:tcPr>
            <w:tcW w:w="992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lastRenderedPageBreak/>
              <w:t>2017-2021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деятельности, ответственных за выполнение мероприятий</w:t>
            </w:r>
          </w:p>
        </w:tc>
        <w:tc>
          <w:tcPr>
            <w:tcW w:w="14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6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color w:val="000000"/>
                <w:sz w:val="20"/>
                <w:szCs w:val="20"/>
              </w:rPr>
              <w:t>Ежегодное экспресс-тестирование до 1500 учащихся</w:t>
            </w: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lastRenderedPageBreak/>
              <w:t>8.</w:t>
            </w:r>
          </w:p>
        </w:tc>
        <w:tc>
          <w:tcPr>
            <w:tcW w:w="2552" w:type="dxa"/>
            <w:vMerge w:val="restart"/>
          </w:tcPr>
          <w:p w:rsidR="001A16EA" w:rsidRPr="00B87FE3" w:rsidRDefault="001A16EA" w:rsidP="00B87FE3">
            <w:pPr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Основное мероприятие 8:</w:t>
            </w:r>
          </w:p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Информационно-пропагандистское сопровождение антинаркотической деятельности</w:t>
            </w:r>
          </w:p>
        </w:tc>
        <w:tc>
          <w:tcPr>
            <w:tcW w:w="992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деятельности, ответственных за выполнение мероприятий</w:t>
            </w:r>
          </w:p>
        </w:tc>
        <w:tc>
          <w:tcPr>
            <w:tcW w:w="14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color w:val="000000"/>
                <w:sz w:val="20"/>
                <w:szCs w:val="20"/>
              </w:rPr>
              <w:t xml:space="preserve">Отдел по связям с общественностью </w:t>
            </w:r>
          </w:p>
        </w:tc>
        <w:tc>
          <w:tcPr>
            <w:tcW w:w="16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A16EA" w:rsidRPr="00B87FE3" w:rsidRDefault="001A16EA" w:rsidP="00B87FE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8.1.</w:t>
            </w:r>
          </w:p>
        </w:tc>
        <w:tc>
          <w:tcPr>
            <w:tcW w:w="2552" w:type="dxa"/>
            <w:vMerge w:val="restart"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1:</w:t>
            </w:r>
          </w:p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Проведение мониторинга наркоситуации в городском округе Электросталь Московской области</w:t>
            </w:r>
          </w:p>
        </w:tc>
        <w:tc>
          <w:tcPr>
            <w:tcW w:w="992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деятельности, ответственных за выполнение мероприятий</w:t>
            </w:r>
          </w:p>
        </w:tc>
        <w:tc>
          <w:tcPr>
            <w:tcW w:w="14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Управление по</w:t>
            </w:r>
            <w:r w:rsidRPr="00B87FE3">
              <w:rPr>
                <w:color w:val="000000"/>
              </w:rPr>
              <w:t xml:space="preserve"> </w:t>
            </w:r>
            <w:r w:rsidRPr="00B87FE3">
              <w:rPr>
                <w:color w:val="000000"/>
                <w:sz w:val="20"/>
                <w:szCs w:val="20"/>
              </w:rPr>
              <w:t>территориальной безопасности</w:t>
            </w:r>
          </w:p>
        </w:tc>
        <w:tc>
          <w:tcPr>
            <w:tcW w:w="16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color w:val="000000"/>
                <w:sz w:val="20"/>
                <w:szCs w:val="20"/>
              </w:rPr>
              <w:t>Мониторинг проводится ежегодно</w:t>
            </w: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8.2.</w:t>
            </w:r>
          </w:p>
        </w:tc>
        <w:tc>
          <w:tcPr>
            <w:tcW w:w="2552" w:type="dxa"/>
            <w:vMerge w:val="restart"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2:</w:t>
            </w:r>
          </w:p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Проведение конкурсов антинаркотических плакатов и рисунков</w:t>
            </w:r>
          </w:p>
        </w:tc>
        <w:tc>
          <w:tcPr>
            <w:tcW w:w="992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деятельности, ответственных за выполнение мероприятий</w:t>
            </w:r>
          </w:p>
        </w:tc>
        <w:tc>
          <w:tcPr>
            <w:tcW w:w="14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6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color w:val="000000"/>
                <w:sz w:val="20"/>
                <w:szCs w:val="20"/>
              </w:rPr>
              <w:t xml:space="preserve">Проведение не менее 500 занятий в учебных группах с наполняемостью не менее 30 </w:t>
            </w:r>
            <w:r w:rsidRPr="00B87FE3">
              <w:rPr>
                <w:rFonts w:cs="Times New Roman"/>
                <w:color w:val="000000"/>
                <w:sz w:val="20"/>
                <w:szCs w:val="20"/>
              </w:rPr>
              <w:lastRenderedPageBreak/>
              <w:t>человек</w:t>
            </w: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 xml:space="preserve">Средства бюджета городского округа Электросталь </w:t>
            </w:r>
            <w:r w:rsidRPr="00B87FE3">
              <w:rPr>
                <w:color w:val="000000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16EA" w:rsidRPr="00B87FE3" w:rsidTr="00676CDB">
        <w:trPr>
          <w:trHeight w:val="293"/>
        </w:trPr>
        <w:tc>
          <w:tcPr>
            <w:tcW w:w="851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lastRenderedPageBreak/>
              <w:t>8.3.</w:t>
            </w:r>
          </w:p>
        </w:tc>
        <w:tc>
          <w:tcPr>
            <w:tcW w:w="2552" w:type="dxa"/>
            <w:vMerge w:val="restart"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3:</w:t>
            </w:r>
          </w:p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Организация антинаркотической пропаганды в средствах массовой информации городского округа</w:t>
            </w:r>
          </w:p>
        </w:tc>
        <w:tc>
          <w:tcPr>
            <w:tcW w:w="992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деятельности, ответственных за выполнение мероприятий</w:t>
            </w:r>
          </w:p>
        </w:tc>
        <w:tc>
          <w:tcPr>
            <w:tcW w:w="14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color w:val="000000"/>
                <w:sz w:val="20"/>
                <w:szCs w:val="20"/>
              </w:rPr>
              <w:t xml:space="preserve">Отдел по связям с общественностью </w:t>
            </w:r>
          </w:p>
        </w:tc>
        <w:tc>
          <w:tcPr>
            <w:tcW w:w="16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color w:val="000000"/>
                <w:sz w:val="20"/>
                <w:szCs w:val="20"/>
              </w:rPr>
              <w:t>Издание тематических публикаций в газетах «Новости недели», «Молва»</w:t>
            </w: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8.4.</w:t>
            </w:r>
          </w:p>
        </w:tc>
        <w:tc>
          <w:tcPr>
            <w:tcW w:w="2552" w:type="dxa"/>
            <w:vMerge w:val="restart"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4:</w:t>
            </w:r>
          </w:p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Приобретение и выпуск полиграфической продукции, содержащей информацию антинаркотической направленности.</w:t>
            </w:r>
          </w:p>
        </w:tc>
        <w:tc>
          <w:tcPr>
            <w:tcW w:w="992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деятельности, ответственных за выполнение мероприятий</w:t>
            </w:r>
          </w:p>
        </w:tc>
        <w:tc>
          <w:tcPr>
            <w:tcW w:w="14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color w:val="000000"/>
                <w:sz w:val="20"/>
                <w:szCs w:val="20"/>
              </w:rPr>
              <w:t>Управление по территориальной безопасности</w:t>
            </w:r>
          </w:p>
        </w:tc>
        <w:tc>
          <w:tcPr>
            <w:tcW w:w="16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Приобретение и выпуск полиграфической продукции</w:t>
            </w: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8.5.</w:t>
            </w:r>
          </w:p>
        </w:tc>
        <w:tc>
          <w:tcPr>
            <w:tcW w:w="2552" w:type="dxa"/>
            <w:vMerge w:val="restart"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5:</w:t>
            </w:r>
          </w:p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 xml:space="preserve">Разработка и реализация «Комплексных мер по предупреждению злоупотребления наркотиками и другими психоактивными </w:t>
            </w: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lastRenderedPageBreak/>
              <w:t>веществами среди несовершеннолетних и молодежи»</w:t>
            </w:r>
          </w:p>
        </w:tc>
        <w:tc>
          <w:tcPr>
            <w:tcW w:w="992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lastRenderedPageBreak/>
              <w:t>2017-2021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деятельности, ответственных за выполнение мероприятий</w:t>
            </w:r>
          </w:p>
        </w:tc>
        <w:tc>
          <w:tcPr>
            <w:tcW w:w="14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color w:val="000000"/>
                <w:sz w:val="20"/>
                <w:szCs w:val="20"/>
              </w:rPr>
              <w:t xml:space="preserve">Отдел по делам несовершеннолетних управления по безопасности </w:t>
            </w:r>
            <w:r w:rsidRPr="00B87FE3">
              <w:rPr>
                <w:rFonts w:cs="Times New Roman"/>
                <w:color w:val="000000"/>
                <w:sz w:val="20"/>
                <w:szCs w:val="20"/>
              </w:rPr>
              <w:lastRenderedPageBreak/>
              <w:t>Администрации городского округа</w:t>
            </w:r>
          </w:p>
        </w:tc>
        <w:tc>
          <w:tcPr>
            <w:tcW w:w="16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lastRenderedPageBreak/>
              <w:t>Р</w:t>
            </w: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 xml:space="preserve">еализация «Комплексных мер по предупреждению злоупотребления наркотиками </w:t>
            </w: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lastRenderedPageBreak/>
              <w:t>и другими психоактивными веществами среди несовершеннолетних и молодежи»</w:t>
            </w: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 xml:space="preserve">Средства бюджета городского округа Электросталь </w:t>
            </w:r>
            <w:r w:rsidRPr="00B87FE3">
              <w:rPr>
                <w:color w:val="000000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16EA" w:rsidRPr="00B87FE3" w:rsidTr="00676CDB">
        <w:trPr>
          <w:trHeight w:val="239"/>
        </w:trPr>
        <w:tc>
          <w:tcPr>
            <w:tcW w:w="851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lastRenderedPageBreak/>
              <w:t>8.6.</w:t>
            </w:r>
          </w:p>
        </w:tc>
        <w:tc>
          <w:tcPr>
            <w:tcW w:w="2552" w:type="dxa"/>
            <w:vMerge w:val="restart"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6:</w:t>
            </w:r>
          </w:p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Противодействие незаконному обороту наркотиков с помощью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 («Добродел»)</w:t>
            </w:r>
          </w:p>
        </w:tc>
        <w:tc>
          <w:tcPr>
            <w:tcW w:w="992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деятельности, ответственных за выполнение мероприятий</w:t>
            </w:r>
          </w:p>
        </w:tc>
        <w:tc>
          <w:tcPr>
            <w:tcW w:w="14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Управление по территориальной безопасности</w:t>
            </w:r>
          </w:p>
        </w:tc>
        <w:tc>
          <w:tcPr>
            <w:tcW w:w="16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по противодействию незаконному обороту наркотиков при поступлении сообщений через «Добродел».</w:t>
            </w: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7FE3" w:rsidRPr="00B87FE3" w:rsidTr="00B87FE3">
        <w:trPr>
          <w:trHeight w:val="315"/>
        </w:trPr>
        <w:tc>
          <w:tcPr>
            <w:tcW w:w="851" w:type="dxa"/>
            <w:vMerge w:val="restart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B87FE3" w:rsidRPr="00B87FE3" w:rsidRDefault="00B87FE3" w:rsidP="00B87FE3">
            <w:pPr>
              <w:jc w:val="both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B87FE3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Итого по</w:t>
            </w:r>
          </w:p>
          <w:p w:rsidR="00B87FE3" w:rsidRPr="00B87FE3" w:rsidRDefault="00B87FE3" w:rsidP="00B87FE3">
            <w:pPr>
              <w:jc w:val="both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B87FE3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подпрограмме:</w:t>
            </w:r>
          </w:p>
        </w:tc>
        <w:tc>
          <w:tcPr>
            <w:tcW w:w="992" w:type="dxa"/>
            <w:vMerge w:val="restart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4545,8</w:t>
            </w:r>
          </w:p>
        </w:tc>
        <w:tc>
          <w:tcPr>
            <w:tcW w:w="992" w:type="dxa"/>
          </w:tcPr>
          <w:p w:rsidR="00B87FE3" w:rsidRPr="00B87FE3" w:rsidRDefault="00440F1E" w:rsidP="00B87FE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58941,2</w:t>
            </w:r>
          </w:p>
        </w:tc>
        <w:tc>
          <w:tcPr>
            <w:tcW w:w="850" w:type="dxa"/>
          </w:tcPr>
          <w:p w:rsidR="00B87FE3" w:rsidRPr="00440F1E" w:rsidRDefault="00B87FE3" w:rsidP="00B87FE3">
            <w:pPr>
              <w:spacing w:line="276" w:lineRule="auto"/>
              <w:rPr>
                <w:b/>
                <w:sz w:val="20"/>
                <w:szCs w:val="20"/>
              </w:rPr>
            </w:pPr>
            <w:r w:rsidRPr="00440F1E">
              <w:rPr>
                <w:b/>
                <w:sz w:val="20"/>
                <w:szCs w:val="20"/>
              </w:rPr>
              <w:t>9431,0</w:t>
            </w:r>
          </w:p>
        </w:tc>
        <w:tc>
          <w:tcPr>
            <w:tcW w:w="993" w:type="dxa"/>
          </w:tcPr>
          <w:p w:rsidR="00B87FE3" w:rsidRPr="00B87FE3" w:rsidRDefault="00440F1E" w:rsidP="00440F1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20962,8</w:t>
            </w:r>
          </w:p>
        </w:tc>
        <w:tc>
          <w:tcPr>
            <w:tcW w:w="992" w:type="dxa"/>
          </w:tcPr>
          <w:p w:rsidR="00B87FE3" w:rsidRPr="00440F1E" w:rsidRDefault="00B87FE3" w:rsidP="00B87FE3">
            <w:pPr>
              <w:jc w:val="center"/>
              <w:rPr>
                <w:b/>
                <w:bCs/>
                <w:sz w:val="20"/>
                <w:szCs w:val="20"/>
              </w:rPr>
            </w:pPr>
            <w:r w:rsidRPr="00440F1E">
              <w:rPr>
                <w:b/>
                <w:bCs/>
                <w:sz w:val="20"/>
                <w:szCs w:val="20"/>
              </w:rPr>
              <w:t>19183,8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4436,8</w:t>
            </w:r>
          </w:p>
        </w:tc>
        <w:tc>
          <w:tcPr>
            <w:tcW w:w="851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4926,8</w:t>
            </w:r>
          </w:p>
        </w:tc>
        <w:tc>
          <w:tcPr>
            <w:tcW w:w="1417" w:type="dxa"/>
            <w:vMerge w:val="restart"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 w:val="restart"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7FE3" w:rsidRPr="00B87FE3" w:rsidTr="00B87FE3">
        <w:trPr>
          <w:trHeight w:val="315"/>
        </w:trPr>
        <w:tc>
          <w:tcPr>
            <w:tcW w:w="851" w:type="dxa"/>
            <w:vMerge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87FE3" w:rsidRPr="00B87FE3" w:rsidRDefault="00B87FE3" w:rsidP="00B87FE3">
            <w:pPr>
              <w:jc w:val="both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7FE3" w:rsidRPr="00B87FE3" w:rsidRDefault="00B87FE3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Средства бюджета городского округа Электроста</w:t>
            </w:r>
            <w:r w:rsidRPr="00B87FE3">
              <w:rPr>
                <w:color w:val="000000"/>
                <w:sz w:val="20"/>
                <w:szCs w:val="20"/>
              </w:rPr>
              <w:lastRenderedPageBreak/>
              <w:t>ль Московской области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lastRenderedPageBreak/>
              <w:t>3941,0</w:t>
            </w:r>
          </w:p>
        </w:tc>
        <w:tc>
          <w:tcPr>
            <w:tcW w:w="992" w:type="dxa"/>
          </w:tcPr>
          <w:p w:rsidR="00B87FE3" w:rsidRPr="00B87FE3" w:rsidRDefault="00440F1E" w:rsidP="00440F1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53757,2</w:t>
            </w:r>
          </w:p>
        </w:tc>
        <w:tc>
          <w:tcPr>
            <w:tcW w:w="850" w:type="dxa"/>
          </w:tcPr>
          <w:p w:rsidR="00B87FE3" w:rsidRPr="00440F1E" w:rsidRDefault="00B87FE3" w:rsidP="00B87FE3">
            <w:pPr>
              <w:spacing w:line="276" w:lineRule="auto"/>
              <w:rPr>
                <w:b/>
                <w:sz w:val="20"/>
                <w:szCs w:val="20"/>
              </w:rPr>
            </w:pPr>
            <w:r w:rsidRPr="00440F1E">
              <w:rPr>
                <w:b/>
                <w:sz w:val="20"/>
                <w:szCs w:val="20"/>
              </w:rPr>
              <w:t>8394,2</w:t>
            </w:r>
          </w:p>
        </w:tc>
        <w:tc>
          <w:tcPr>
            <w:tcW w:w="993" w:type="dxa"/>
          </w:tcPr>
          <w:p w:rsidR="00B87FE3" w:rsidRPr="00B87FE3" w:rsidRDefault="00B87FE3" w:rsidP="00AF1B2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87FE3">
              <w:rPr>
                <w:b/>
                <w:bCs/>
                <w:color w:val="FF0000"/>
                <w:sz w:val="20"/>
                <w:szCs w:val="20"/>
              </w:rPr>
              <w:t>19</w:t>
            </w:r>
            <w:r w:rsidR="00AF1B2C">
              <w:rPr>
                <w:b/>
                <w:bCs/>
                <w:color w:val="FF0000"/>
                <w:sz w:val="20"/>
                <w:szCs w:val="20"/>
              </w:rPr>
              <w:t>926</w:t>
            </w:r>
            <w:r w:rsidRPr="00B87FE3">
              <w:rPr>
                <w:b/>
                <w:bCs/>
                <w:color w:val="FF0000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B87FE3" w:rsidRPr="00440F1E" w:rsidRDefault="00B87FE3" w:rsidP="00B87FE3">
            <w:pPr>
              <w:jc w:val="center"/>
              <w:rPr>
                <w:b/>
                <w:bCs/>
                <w:sz w:val="20"/>
                <w:szCs w:val="20"/>
              </w:rPr>
            </w:pPr>
            <w:r w:rsidRPr="00440F1E">
              <w:rPr>
                <w:b/>
                <w:bCs/>
                <w:sz w:val="20"/>
                <w:szCs w:val="20"/>
              </w:rPr>
              <w:t>18147,0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3400,0</w:t>
            </w:r>
          </w:p>
        </w:tc>
        <w:tc>
          <w:tcPr>
            <w:tcW w:w="851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3890,0</w:t>
            </w:r>
          </w:p>
        </w:tc>
        <w:tc>
          <w:tcPr>
            <w:tcW w:w="1417" w:type="dxa"/>
            <w:vMerge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7FE3" w:rsidRPr="00B87FE3" w:rsidTr="00B87FE3">
        <w:trPr>
          <w:trHeight w:val="315"/>
        </w:trPr>
        <w:tc>
          <w:tcPr>
            <w:tcW w:w="851" w:type="dxa"/>
            <w:vMerge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87FE3" w:rsidRPr="00B87FE3" w:rsidRDefault="00B87FE3" w:rsidP="00B87FE3">
            <w:pPr>
              <w:jc w:val="both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7FE3" w:rsidRPr="00B87FE3" w:rsidRDefault="00B87FE3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604,8</w:t>
            </w: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5184,0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spacing w:line="276" w:lineRule="auto"/>
              <w:rPr>
                <w:b/>
                <w:sz w:val="20"/>
                <w:szCs w:val="20"/>
              </w:rPr>
            </w:pPr>
            <w:r w:rsidRPr="00B87FE3">
              <w:rPr>
                <w:b/>
                <w:sz w:val="20"/>
                <w:szCs w:val="20"/>
              </w:rPr>
              <w:t>1036,8</w:t>
            </w:r>
          </w:p>
        </w:tc>
        <w:tc>
          <w:tcPr>
            <w:tcW w:w="993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1036,8</w:t>
            </w: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1036,8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1036,8</w:t>
            </w:r>
          </w:p>
        </w:tc>
        <w:tc>
          <w:tcPr>
            <w:tcW w:w="851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1036,8</w:t>
            </w:r>
          </w:p>
        </w:tc>
        <w:tc>
          <w:tcPr>
            <w:tcW w:w="1417" w:type="dxa"/>
            <w:vMerge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B87FE3" w:rsidRPr="00B87FE3" w:rsidRDefault="00B87FE3" w:rsidP="00B87FE3">
      <w:pPr>
        <w:rPr>
          <w:rFonts w:cs="Times New Roman"/>
          <w:color w:val="000000"/>
        </w:rPr>
      </w:pPr>
    </w:p>
    <w:p w:rsidR="00AD481E" w:rsidRDefault="00AD481E" w:rsidP="00AD481E">
      <w:pPr>
        <w:tabs>
          <w:tab w:val="left" w:pos="2520"/>
        </w:tabs>
        <w:jc w:val="right"/>
      </w:pPr>
      <w:r>
        <w:t>».</w:t>
      </w:r>
    </w:p>
    <w:p w:rsidR="00AD481E" w:rsidRDefault="00AD481E" w:rsidP="00AD481E">
      <w:pPr>
        <w:tabs>
          <w:tab w:val="left" w:pos="2520"/>
        </w:tabs>
      </w:pPr>
      <w:r>
        <w:t>Верно:__________________________.</w:t>
      </w:r>
    </w:p>
    <w:p w:rsidR="009A7098" w:rsidRDefault="009A7098" w:rsidP="00C41FE7">
      <w:pPr>
        <w:tabs>
          <w:tab w:val="left" w:pos="7797"/>
        </w:tabs>
        <w:ind w:left="7797"/>
        <w:jc w:val="both"/>
      </w:pPr>
    </w:p>
    <w:p w:rsidR="009A7098" w:rsidRDefault="009A7098" w:rsidP="00C41FE7">
      <w:pPr>
        <w:tabs>
          <w:tab w:val="left" w:pos="7797"/>
        </w:tabs>
        <w:ind w:left="7797"/>
        <w:jc w:val="both"/>
      </w:pPr>
    </w:p>
    <w:p w:rsidR="009A7098" w:rsidRDefault="009A7098" w:rsidP="00C41FE7">
      <w:pPr>
        <w:tabs>
          <w:tab w:val="left" w:pos="7797"/>
        </w:tabs>
        <w:ind w:left="7797"/>
        <w:jc w:val="both"/>
      </w:pPr>
    </w:p>
    <w:p w:rsidR="009A7098" w:rsidRDefault="009A7098" w:rsidP="00C41FE7">
      <w:pPr>
        <w:tabs>
          <w:tab w:val="left" w:pos="7797"/>
        </w:tabs>
        <w:ind w:left="7797"/>
        <w:jc w:val="both"/>
      </w:pPr>
    </w:p>
    <w:p w:rsidR="009A7098" w:rsidRDefault="009A7098" w:rsidP="00C41FE7">
      <w:pPr>
        <w:tabs>
          <w:tab w:val="left" w:pos="7797"/>
        </w:tabs>
        <w:ind w:left="7797"/>
        <w:jc w:val="both"/>
      </w:pPr>
    </w:p>
    <w:p w:rsidR="009A7098" w:rsidRDefault="009A7098" w:rsidP="00C41FE7">
      <w:pPr>
        <w:tabs>
          <w:tab w:val="left" w:pos="7797"/>
        </w:tabs>
        <w:ind w:left="7797"/>
        <w:jc w:val="both"/>
      </w:pPr>
    </w:p>
    <w:p w:rsidR="009A7098" w:rsidRDefault="009A7098" w:rsidP="00C41FE7">
      <w:pPr>
        <w:tabs>
          <w:tab w:val="left" w:pos="7797"/>
        </w:tabs>
        <w:ind w:left="7797"/>
        <w:jc w:val="both"/>
      </w:pPr>
    </w:p>
    <w:p w:rsidR="009A7098" w:rsidRDefault="009A7098" w:rsidP="00C41FE7">
      <w:pPr>
        <w:tabs>
          <w:tab w:val="left" w:pos="7797"/>
        </w:tabs>
        <w:ind w:left="7797"/>
        <w:jc w:val="both"/>
      </w:pPr>
    </w:p>
    <w:p w:rsidR="009A7098" w:rsidRDefault="009A7098" w:rsidP="00C41FE7">
      <w:pPr>
        <w:tabs>
          <w:tab w:val="left" w:pos="7797"/>
        </w:tabs>
        <w:ind w:left="7797"/>
        <w:jc w:val="both"/>
      </w:pPr>
    </w:p>
    <w:p w:rsidR="009A7098" w:rsidRDefault="009A7098" w:rsidP="00C41FE7">
      <w:pPr>
        <w:tabs>
          <w:tab w:val="left" w:pos="7797"/>
        </w:tabs>
        <w:ind w:left="7797"/>
        <w:jc w:val="both"/>
      </w:pPr>
    </w:p>
    <w:p w:rsidR="004F0B28" w:rsidRDefault="004F0B28" w:rsidP="004F0B28">
      <w:pPr>
        <w:tabs>
          <w:tab w:val="left" w:pos="7797"/>
        </w:tabs>
        <w:ind w:left="7797"/>
        <w:jc w:val="both"/>
      </w:pPr>
    </w:p>
    <w:p w:rsidR="004F0B28" w:rsidRDefault="004F0B28" w:rsidP="004F0B28">
      <w:pPr>
        <w:tabs>
          <w:tab w:val="left" w:pos="7797"/>
        </w:tabs>
        <w:ind w:left="7797"/>
        <w:jc w:val="both"/>
      </w:pPr>
    </w:p>
    <w:p w:rsidR="004F0B28" w:rsidRDefault="004F0B28" w:rsidP="004F0B28">
      <w:pPr>
        <w:tabs>
          <w:tab w:val="left" w:pos="7797"/>
        </w:tabs>
        <w:ind w:left="7797"/>
        <w:jc w:val="both"/>
      </w:pPr>
    </w:p>
    <w:p w:rsidR="004F0B28" w:rsidRDefault="004F0B28" w:rsidP="004F0B28">
      <w:pPr>
        <w:tabs>
          <w:tab w:val="left" w:pos="7797"/>
        </w:tabs>
        <w:ind w:left="7797"/>
        <w:jc w:val="both"/>
      </w:pPr>
    </w:p>
    <w:p w:rsidR="004F0B28" w:rsidRDefault="004F0B28" w:rsidP="004F0B28">
      <w:pPr>
        <w:tabs>
          <w:tab w:val="left" w:pos="7797"/>
        </w:tabs>
        <w:ind w:left="7797"/>
        <w:jc w:val="both"/>
      </w:pPr>
    </w:p>
    <w:p w:rsidR="004F0B28" w:rsidRPr="004F0B28" w:rsidRDefault="004F0B28" w:rsidP="004F0B28">
      <w:pPr>
        <w:tabs>
          <w:tab w:val="left" w:pos="7797"/>
        </w:tabs>
        <w:ind w:left="7797"/>
        <w:jc w:val="both"/>
      </w:pPr>
      <w:r>
        <w:lastRenderedPageBreak/>
        <w:t>П</w:t>
      </w:r>
      <w:r w:rsidRPr="004F0B28">
        <w:t xml:space="preserve">риложение №4 к Постановлению Администрации </w:t>
      </w:r>
    </w:p>
    <w:p w:rsidR="004F0B28" w:rsidRPr="004F0B28" w:rsidRDefault="004F0B28" w:rsidP="004F0B28">
      <w:pPr>
        <w:tabs>
          <w:tab w:val="left" w:pos="7797"/>
        </w:tabs>
        <w:ind w:left="7797"/>
        <w:jc w:val="both"/>
      </w:pPr>
      <w:r w:rsidRPr="004F0B28">
        <w:t>городского округа Электросталь Московской области</w:t>
      </w:r>
    </w:p>
    <w:p w:rsidR="004F0B28" w:rsidRPr="004F0B28" w:rsidRDefault="004F0B28" w:rsidP="004F0B28">
      <w:pPr>
        <w:tabs>
          <w:tab w:val="left" w:pos="7797"/>
        </w:tabs>
        <w:ind w:left="7797"/>
        <w:jc w:val="both"/>
      </w:pPr>
      <w:r w:rsidRPr="004F0B28">
        <w:t>от ________________________ № _____________________</w:t>
      </w:r>
    </w:p>
    <w:p w:rsidR="004F0B28" w:rsidRPr="004F0B28" w:rsidRDefault="004F0B28" w:rsidP="004F0B28">
      <w:pPr>
        <w:widowControl w:val="0"/>
        <w:autoSpaceDE w:val="0"/>
        <w:autoSpaceDN w:val="0"/>
        <w:jc w:val="center"/>
        <w:rPr>
          <w:rFonts w:cs="Times New Roman"/>
          <w:b/>
          <w:color w:val="000000"/>
        </w:rPr>
      </w:pPr>
      <w:r w:rsidRPr="004F0B28">
        <w:rPr>
          <w:rFonts w:cs="Times New Roman"/>
          <w:b/>
          <w:color w:val="000000"/>
        </w:rPr>
        <w:t>Паспорт</w:t>
      </w:r>
    </w:p>
    <w:p w:rsidR="004F0B28" w:rsidRPr="004F0B28" w:rsidRDefault="004F0B28" w:rsidP="004F0B28">
      <w:pPr>
        <w:widowControl w:val="0"/>
        <w:autoSpaceDE w:val="0"/>
        <w:autoSpaceDN w:val="0"/>
        <w:jc w:val="center"/>
        <w:rPr>
          <w:rFonts w:cs="Times New Roman"/>
          <w:color w:val="000000"/>
          <w:sz w:val="20"/>
          <w:szCs w:val="20"/>
        </w:rPr>
      </w:pPr>
      <w:r w:rsidRPr="004F0B28">
        <w:rPr>
          <w:rFonts w:cs="Times New Roman"/>
          <w:b/>
          <w:color w:val="000000"/>
        </w:rPr>
        <w:t xml:space="preserve">подпрограммы </w:t>
      </w:r>
      <w:r w:rsidRPr="004F0B28">
        <w:rPr>
          <w:rFonts w:cs="Times New Roman"/>
          <w:b/>
          <w:color w:val="000000"/>
          <w:lang w:val="en-US"/>
        </w:rPr>
        <w:t>III</w:t>
      </w:r>
      <w:r w:rsidRPr="004F0B28">
        <w:rPr>
          <w:rFonts w:cs="Times New Roman"/>
          <w:b/>
          <w:color w:val="000000"/>
        </w:rPr>
        <w:t xml:space="preserve"> «Снижение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области» муниципальной программы Московской области «Безопасность городского округа Электросталь Московской области» на 2017-2021 годы</w:t>
      </w:r>
    </w:p>
    <w:tbl>
      <w:tblPr>
        <w:tblW w:w="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/>
      </w:tblPr>
      <w:tblGrid>
        <w:gridCol w:w="3052"/>
        <w:gridCol w:w="2220"/>
        <w:gridCol w:w="1965"/>
        <w:gridCol w:w="1343"/>
        <w:gridCol w:w="1418"/>
        <w:gridCol w:w="1275"/>
        <w:gridCol w:w="1418"/>
        <w:gridCol w:w="1559"/>
        <w:gridCol w:w="1134"/>
      </w:tblGrid>
      <w:tr w:rsidR="004F0B28" w:rsidRPr="004F0B28" w:rsidTr="004F0B28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</w:tc>
      </w:tr>
      <w:tr w:rsidR="004F0B28" w:rsidRPr="004F0B28" w:rsidTr="004F0B28"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Расходы (тыс. рублей)</w:t>
            </w:r>
          </w:p>
        </w:tc>
      </w:tr>
      <w:tr w:rsidR="004F0B28" w:rsidRPr="004F0B28" w:rsidTr="004F0B2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2021</w:t>
            </w:r>
          </w:p>
        </w:tc>
      </w:tr>
      <w:tr w:rsidR="004F0B28" w:rsidRPr="004F0B28" w:rsidTr="004F0B2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Всего: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FF0000"/>
                <w:sz w:val="20"/>
                <w:szCs w:val="20"/>
                <w:highlight w:val="yellow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114</w:t>
            </w:r>
            <w:r w:rsidRPr="004F0B28">
              <w:rPr>
                <w:rFonts w:cs="Times New Roman"/>
                <w:color w:val="FF0000"/>
                <w:sz w:val="20"/>
                <w:szCs w:val="20"/>
                <w:lang w:val="en-US"/>
              </w:rPr>
              <w:t>2</w:t>
            </w:r>
            <w:r w:rsidRPr="004F0B28">
              <w:rPr>
                <w:rFonts w:cs="Times New Roman"/>
                <w:color w:val="FF0000"/>
                <w:sz w:val="20"/>
                <w:szCs w:val="20"/>
              </w:rPr>
              <w:t>59,2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22653,0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21056,1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23112,1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22805,0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  <w:highlight w:val="yellow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24633,0</w:t>
            </w:r>
          </w:p>
        </w:tc>
      </w:tr>
      <w:tr w:rsidR="004F0B28" w:rsidRPr="004F0B28" w:rsidTr="004F0B2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F0B28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14</w:t>
            </w:r>
            <w:r w:rsidRPr="004F0B28">
              <w:rPr>
                <w:rFonts w:cs="Times New Roman"/>
                <w:color w:val="FF0000"/>
                <w:sz w:val="20"/>
                <w:szCs w:val="20"/>
                <w:lang w:val="en-US"/>
              </w:rPr>
              <w:t>1</w:t>
            </w:r>
            <w:r w:rsidRPr="004F0B28">
              <w:rPr>
                <w:rFonts w:cs="Times New Roman"/>
                <w:color w:val="FF0000"/>
                <w:sz w:val="20"/>
                <w:szCs w:val="20"/>
              </w:rPr>
              <w:t>59,2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2633,0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1036,1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3092,1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2785,0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4613,0</w:t>
            </w:r>
          </w:p>
        </w:tc>
      </w:tr>
      <w:tr w:rsidR="004F0B28" w:rsidRPr="004F0B28" w:rsidTr="004F0B2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F0B28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100100,0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20020,0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20020,0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20020,0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20020,0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20020,0</w:t>
            </w:r>
          </w:p>
        </w:tc>
      </w:tr>
      <w:tr w:rsidR="004F0B28" w:rsidRPr="004F0B28" w:rsidTr="004F0B2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 xml:space="preserve">Администрация городского округа Электросталь Московской области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 Электросталь Московской области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13659,2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2533,0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936,1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2992,1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2685,0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4513,0</w:t>
            </w:r>
          </w:p>
        </w:tc>
      </w:tr>
      <w:tr w:rsidR="004F0B28" w:rsidRPr="004F0B28" w:rsidTr="004F0B2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Управление городского жилищного и коммунального хозяйства Администрации городского округа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</w:tr>
    </w:tbl>
    <w:p w:rsidR="004F0B28" w:rsidRPr="004F0B28" w:rsidRDefault="004F0B28" w:rsidP="004F0B28">
      <w:pPr>
        <w:ind w:firstLine="708"/>
        <w:rPr>
          <w:rFonts w:eastAsia="Calibri" w:cs="Times New Roman"/>
          <w:lang w:eastAsia="en-US"/>
        </w:rPr>
      </w:pPr>
      <w:r w:rsidRPr="004F0B28">
        <w:t>Верно:______________________________                                                                                                                                                       ».</w:t>
      </w:r>
    </w:p>
    <w:p w:rsidR="004F0B28" w:rsidRPr="004F0B28" w:rsidRDefault="004F0B28" w:rsidP="004F0B28">
      <w:pPr>
        <w:rPr>
          <w:rFonts w:eastAsia="Calibri" w:cs="Times New Roman"/>
          <w:lang w:eastAsia="en-US"/>
        </w:rPr>
        <w:sectPr w:rsidR="004F0B28" w:rsidRPr="004F0B28" w:rsidSect="004F0B28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4F0B28" w:rsidRPr="004F0B28" w:rsidRDefault="004F0B28" w:rsidP="004F0B28">
      <w:pPr>
        <w:tabs>
          <w:tab w:val="left" w:pos="7797"/>
        </w:tabs>
        <w:ind w:left="7797"/>
        <w:jc w:val="both"/>
      </w:pPr>
      <w:r w:rsidRPr="004F0B28">
        <w:lastRenderedPageBreak/>
        <w:t xml:space="preserve">Приложение №5 к Постановлению Администрации </w:t>
      </w:r>
    </w:p>
    <w:p w:rsidR="004F0B28" w:rsidRPr="004F0B28" w:rsidRDefault="004F0B28" w:rsidP="004F0B28">
      <w:pPr>
        <w:tabs>
          <w:tab w:val="left" w:pos="7797"/>
        </w:tabs>
        <w:ind w:left="7797"/>
        <w:jc w:val="both"/>
      </w:pPr>
      <w:r w:rsidRPr="004F0B28">
        <w:t>городского округа Электросталь Московской области</w:t>
      </w:r>
    </w:p>
    <w:p w:rsidR="004F0B28" w:rsidRPr="004F0B28" w:rsidRDefault="004F0B28" w:rsidP="004F0B28">
      <w:pPr>
        <w:tabs>
          <w:tab w:val="left" w:pos="7797"/>
        </w:tabs>
        <w:ind w:left="7797"/>
        <w:jc w:val="both"/>
      </w:pPr>
      <w:r w:rsidRPr="004F0B28">
        <w:t>от ________________________ № _____________________</w:t>
      </w:r>
    </w:p>
    <w:p w:rsidR="004F0B28" w:rsidRPr="004F0B28" w:rsidRDefault="004F0B28" w:rsidP="004F0B28">
      <w:pPr>
        <w:widowControl w:val="0"/>
        <w:autoSpaceDE w:val="0"/>
        <w:autoSpaceDN w:val="0"/>
        <w:ind w:left="8789"/>
        <w:rPr>
          <w:rFonts w:cs="Times New Roman"/>
          <w:color w:val="000000"/>
        </w:rPr>
      </w:pPr>
    </w:p>
    <w:p w:rsidR="004F0B28" w:rsidRPr="004F0B28" w:rsidRDefault="004F0B28" w:rsidP="004F0B28">
      <w:pPr>
        <w:widowControl w:val="0"/>
        <w:autoSpaceDE w:val="0"/>
        <w:autoSpaceDN w:val="0"/>
        <w:ind w:left="8789"/>
        <w:rPr>
          <w:rFonts w:cs="Times New Roman"/>
          <w:color w:val="000000"/>
        </w:rPr>
      </w:pPr>
      <w:r w:rsidRPr="004F0B28">
        <w:rPr>
          <w:rFonts w:cs="Times New Roman"/>
          <w:color w:val="000000"/>
        </w:rPr>
        <w:t>«Приложение № 1</w:t>
      </w:r>
    </w:p>
    <w:p w:rsidR="004F0B28" w:rsidRPr="004F0B28" w:rsidRDefault="004F0B28" w:rsidP="004F0B28">
      <w:pPr>
        <w:widowControl w:val="0"/>
        <w:autoSpaceDE w:val="0"/>
        <w:autoSpaceDN w:val="0"/>
        <w:ind w:left="8789"/>
        <w:rPr>
          <w:rFonts w:cs="Times New Roman"/>
          <w:color w:val="000000"/>
        </w:rPr>
      </w:pPr>
      <w:r w:rsidRPr="004F0B28">
        <w:rPr>
          <w:rFonts w:cs="Times New Roman"/>
          <w:color w:val="000000"/>
        </w:rPr>
        <w:t xml:space="preserve">к подпрограмме </w:t>
      </w:r>
      <w:r w:rsidRPr="004F0B28">
        <w:rPr>
          <w:rFonts w:cs="Times New Roman"/>
          <w:color w:val="000000"/>
          <w:lang w:val="en-US"/>
        </w:rPr>
        <w:t>III</w:t>
      </w:r>
    </w:p>
    <w:p w:rsidR="004F0B28" w:rsidRPr="004F0B28" w:rsidRDefault="004F0B28" w:rsidP="004F0B28">
      <w:pPr>
        <w:widowControl w:val="0"/>
        <w:autoSpaceDE w:val="0"/>
        <w:autoSpaceDN w:val="0"/>
        <w:ind w:left="8789"/>
        <w:rPr>
          <w:rFonts w:cs="Times New Roman"/>
          <w:color w:val="000000"/>
        </w:rPr>
      </w:pPr>
      <w:r w:rsidRPr="004F0B28">
        <w:rPr>
          <w:rFonts w:cs="Times New Roman"/>
          <w:color w:val="000000"/>
        </w:rPr>
        <w:t xml:space="preserve">«Снижение рисков и смягчение последствий </w:t>
      </w:r>
    </w:p>
    <w:p w:rsidR="004F0B28" w:rsidRPr="004F0B28" w:rsidRDefault="004F0B28" w:rsidP="004F0B28">
      <w:pPr>
        <w:widowControl w:val="0"/>
        <w:autoSpaceDE w:val="0"/>
        <w:autoSpaceDN w:val="0"/>
        <w:ind w:left="8789"/>
        <w:rPr>
          <w:rFonts w:cs="Times New Roman"/>
          <w:color w:val="000000"/>
        </w:rPr>
      </w:pPr>
      <w:r w:rsidRPr="004F0B28">
        <w:rPr>
          <w:rFonts w:cs="Times New Roman"/>
          <w:color w:val="000000"/>
        </w:rPr>
        <w:t>чрезвычайных ситуаций природного и</w:t>
      </w:r>
    </w:p>
    <w:p w:rsidR="004F0B28" w:rsidRPr="004F0B28" w:rsidRDefault="004F0B28" w:rsidP="004F0B28">
      <w:pPr>
        <w:widowControl w:val="0"/>
        <w:autoSpaceDE w:val="0"/>
        <w:autoSpaceDN w:val="0"/>
        <w:ind w:left="8789"/>
        <w:rPr>
          <w:rFonts w:cs="Times New Roman"/>
          <w:color w:val="000000"/>
        </w:rPr>
      </w:pPr>
      <w:r w:rsidRPr="004F0B28">
        <w:rPr>
          <w:rFonts w:cs="Times New Roman"/>
          <w:color w:val="000000"/>
        </w:rPr>
        <w:t xml:space="preserve">техногенного характера на территории </w:t>
      </w:r>
    </w:p>
    <w:p w:rsidR="004F0B28" w:rsidRPr="004F0B28" w:rsidRDefault="004F0B28" w:rsidP="004F0B28">
      <w:pPr>
        <w:widowControl w:val="0"/>
        <w:autoSpaceDE w:val="0"/>
        <w:autoSpaceDN w:val="0"/>
        <w:ind w:left="8789"/>
        <w:rPr>
          <w:rFonts w:cs="Times New Roman"/>
          <w:color w:val="000000"/>
        </w:rPr>
      </w:pPr>
      <w:r w:rsidRPr="004F0B28">
        <w:rPr>
          <w:rFonts w:cs="Times New Roman"/>
          <w:color w:val="000000"/>
        </w:rPr>
        <w:t>городского округа Электросталь Московской области»</w:t>
      </w:r>
    </w:p>
    <w:p w:rsidR="004F0B28" w:rsidRPr="004F0B28" w:rsidRDefault="004F0B28" w:rsidP="004F0B28">
      <w:pPr>
        <w:widowControl w:val="0"/>
        <w:autoSpaceDE w:val="0"/>
        <w:autoSpaceDN w:val="0"/>
        <w:jc w:val="center"/>
        <w:rPr>
          <w:rFonts w:cs="Times New Roman"/>
          <w:b/>
          <w:color w:val="000000"/>
          <w:sz w:val="20"/>
          <w:szCs w:val="20"/>
        </w:rPr>
      </w:pPr>
    </w:p>
    <w:p w:rsidR="004F0B28" w:rsidRPr="004F0B28" w:rsidRDefault="004F0B28" w:rsidP="004F0B28">
      <w:pPr>
        <w:widowControl w:val="0"/>
        <w:autoSpaceDE w:val="0"/>
        <w:autoSpaceDN w:val="0"/>
        <w:jc w:val="center"/>
        <w:rPr>
          <w:rFonts w:cs="Times New Roman"/>
          <w:b/>
          <w:color w:val="000000"/>
        </w:rPr>
      </w:pPr>
      <w:r w:rsidRPr="004F0B28">
        <w:rPr>
          <w:rFonts w:cs="Times New Roman"/>
          <w:b/>
          <w:color w:val="000000"/>
        </w:rPr>
        <w:t>Перечень</w:t>
      </w:r>
    </w:p>
    <w:p w:rsidR="004F0B28" w:rsidRPr="004F0B28" w:rsidRDefault="004F0B28" w:rsidP="004F0B28">
      <w:pPr>
        <w:widowControl w:val="0"/>
        <w:autoSpaceDE w:val="0"/>
        <w:autoSpaceDN w:val="0"/>
        <w:jc w:val="center"/>
        <w:rPr>
          <w:rFonts w:cs="Times New Roman"/>
          <w:b/>
          <w:color w:val="000000"/>
        </w:rPr>
      </w:pPr>
      <w:r w:rsidRPr="004F0B28">
        <w:rPr>
          <w:rFonts w:cs="Times New Roman"/>
          <w:b/>
          <w:color w:val="000000"/>
        </w:rPr>
        <w:t>мероприятий подпрограммы III «Снижение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области»</w:t>
      </w:r>
    </w:p>
    <w:p w:rsidR="004F0B28" w:rsidRPr="004F0B28" w:rsidRDefault="004F0B28" w:rsidP="004F0B28">
      <w:pPr>
        <w:widowControl w:val="0"/>
        <w:autoSpaceDE w:val="0"/>
        <w:autoSpaceDN w:val="0"/>
        <w:jc w:val="center"/>
        <w:rPr>
          <w:rFonts w:cs="Times New Roman"/>
          <w:b/>
          <w:color w:val="000000"/>
        </w:rPr>
      </w:pPr>
      <w:r w:rsidRPr="004F0B28">
        <w:rPr>
          <w:rFonts w:cs="Times New Roman"/>
          <w:b/>
          <w:color w:val="000000"/>
        </w:rPr>
        <w:t xml:space="preserve">муниципальной программы Московской области «Безопасность городского округа Электросталь Московской области» </w:t>
      </w:r>
    </w:p>
    <w:p w:rsidR="004F0B28" w:rsidRPr="004F0B28" w:rsidRDefault="004F0B28" w:rsidP="004F0B28">
      <w:pPr>
        <w:widowControl w:val="0"/>
        <w:autoSpaceDE w:val="0"/>
        <w:autoSpaceDN w:val="0"/>
        <w:jc w:val="center"/>
        <w:rPr>
          <w:rFonts w:cs="Times New Roman"/>
          <w:b/>
          <w:color w:val="000000"/>
        </w:rPr>
      </w:pPr>
      <w:r w:rsidRPr="004F0B28">
        <w:rPr>
          <w:rFonts w:cs="Times New Roman"/>
          <w:b/>
          <w:color w:val="000000"/>
        </w:rPr>
        <w:t>на 2017-2021 годы</w:t>
      </w:r>
    </w:p>
    <w:p w:rsidR="004F0B28" w:rsidRPr="004F0B28" w:rsidRDefault="004F0B28" w:rsidP="004F0B28">
      <w:pPr>
        <w:widowControl w:val="0"/>
        <w:autoSpaceDE w:val="0"/>
        <w:autoSpaceDN w:val="0"/>
        <w:jc w:val="center"/>
        <w:rPr>
          <w:rFonts w:cs="Times New Roman"/>
          <w:color w:val="000000"/>
          <w:sz w:val="20"/>
          <w:szCs w:val="20"/>
        </w:rPr>
      </w:pPr>
    </w:p>
    <w:tbl>
      <w:tblPr>
        <w:tblW w:w="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/>
      </w:tblPr>
      <w:tblGrid>
        <w:gridCol w:w="781"/>
        <w:gridCol w:w="1957"/>
        <w:gridCol w:w="842"/>
        <w:gridCol w:w="1201"/>
        <w:gridCol w:w="1558"/>
        <w:gridCol w:w="1350"/>
        <w:gridCol w:w="892"/>
        <w:gridCol w:w="992"/>
        <w:gridCol w:w="992"/>
        <w:gridCol w:w="992"/>
        <w:gridCol w:w="1069"/>
        <w:gridCol w:w="1559"/>
        <w:gridCol w:w="1408"/>
      </w:tblGrid>
      <w:tr w:rsidR="004F0B28" w:rsidRPr="004F0B28" w:rsidTr="004F0B28">
        <w:trPr>
          <w:tblHeader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N п/п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Сроки исполнения мероприятий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 xml:space="preserve">Объем финансирования мероприятия в году, предшествующему году реализации программы (тыс. руб.) 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Всего (тыс. руб.)</w:t>
            </w:r>
          </w:p>
        </w:tc>
        <w:tc>
          <w:tcPr>
            <w:tcW w:w="4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ind w:right="221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 xml:space="preserve">Результаты 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выполнения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мероприятий подпрограммы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F0B28" w:rsidRPr="004F0B28" w:rsidTr="004F0B28">
        <w:trPr>
          <w:tblHeader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F0B28" w:rsidRPr="004F0B28" w:rsidTr="004F0B28">
        <w:trPr>
          <w:tblHeader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4F0B28" w:rsidRPr="004F0B28" w:rsidTr="004F0B28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val="en-US" w:eastAsia="en-US"/>
              </w:rPr>
              <w:t>1</w:t>
            </w: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b/>
                <w:sz w:val="20"/>
                <w:szCs w:val="20"/>
                <w:lang w:eastAsia="en-US"/>
              </w:rPr>
              <w:t>Основное мероприятие 1</w:t>
            </w:r>
          </w:p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 xml:space="preserve">Повышение степени готовности личного состава формирований к реагированию и организации проведения </w:t>
            </w: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аварийно-спасательных и других неотложных работ к нормативной степени готовности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lastRenderedPageBreak/>
              <w:t>2017-2021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22,0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b/>
                <w:color w:val="FF0000"/>
                <w:sz w:val="20"/>
                <w:szCs w:val="20"/>
              </w:rPr>
              <w:t>2168,1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103,9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b/>
                <w:color w:val="FF0000"/>
                <w:sz w:val="20"/>
                <w:szCs w:val="20"/>
              </w:rPr>
              <w:t>598,1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654,1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347,0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465,0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 xml:space="preserve">Увеличение степени 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готовности сил и средств Электростальскогозвена МОСЧС системы предупрежден</w:t>
            </w:r>
            <w:r w:rsidRPr="004F0B28">
              <w:rPr>
                <w:rFonts w:cs="Times New Roman"/>
                <w:sz w:val="20"/>
                <w:szCs w:val="20"/>
              </w:rPr>
              <w:lastRenderedPageBreak/>
              <w:t>ия и ликвидации чрезвычайных ситуаций природного и техногенного характера относительно нормативной степени готовности до 92 %</w:t>
            </w:r>
          </w:p>
        </w:tc>
      </w:tr>
      <w:tr w:rsidR="004F0B28" w:rsidRPr="004F0B28" w:rsidTr="004F0B28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22,0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b/>
                <w:color w:val="FF0000"/>
                <w:sz w:val="20"/>
                <w:szCs w:val="20"/>
              </w:rPr>
              <w:t>2168,1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103,9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b/>
                <w:color w:val="FF0000"/>
                <w:sz w:val="20"/>
                <w:szCs w:val="20"/>
              </w:rPr>
              <w:t>598,1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654,1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347,0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465,0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4F0B28">
              <w:rPr>
                <w:rFonts w:cs="Calibri"/>
                <w:sz w:val="20"/>
                <w:szCs w:val="20"/>
              </w:rPr>
              <w:t>Отдел по делам ГО и ЧС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 xml:space="preserve">Мероприятие 1 Оснащение оперативного штаба по предупреждению и ликвидации ЧС округа Электросталь Московской области инвентарем, </w:t>
            </w:r>
            <w:r w:rsidRPr="004F0B28">
              <w:rPr>
                <w:rFonts w:cs="Times New Roman"/>
                <w:sz w:val="20"/>
                <w:szCs w:val="20"/>
              </w:rPr>
              <w:lastRenderedPageBreak/>
              <w:t>оборудованием, средствами связи, рабочими картами и другими необходимыми материальными средствами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lastRenderedPageBreak/>
              <w:t>2018 -2021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449,0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  <w:lang w:val="en-US"/>
              </w:rPr>
              <w:t>2</w:t>
            </w:r>
            <w:r w:rsidRPr="004F0B28">
              <w:rPr>
                <w:rFonts w:cs="Times New Roman"/>
                <w:color w:val="FF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52,0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autoSpaceDE w:val="0"/>
              <w:autoSpaceDN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 xml:space="preserve">Средства бюджета городского округа Электросталь </w:t>
            </w:r>
            <w:r w:rsidRPr="004F0B28">
              <w:rPr>
                <w:rFonts w:cs="Times New Roman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449,0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52,0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4F0B28">
              <w:rPr>
                <w:rFonts w:cs="Calibri"/>
                <w:sz w:val="20"/>
                <w:szCs w:val="20"/>
              </w:rPr>
              <w:t>Администрация городского округа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 xml:space="preserve">Закупка инвентаря, оборудования, средства связи, рабочих карт и других </w:t>
            </w:r>
            <w:r w:rsidRPr="004F0B28">
              <w:rPr>
                <w:rFonts w:cs="Times New Roman"/>
                <w:sz w:val="20"/>
                <w:szCs w:val="20"/>
              </w:rPr>
              <w:lastRenderedPageBreak/>
              <w:t>необходимых материальных средств</w:t>
            </w:r>
          </w:p>
        </w:tc>
      </w:tr>
      <w:tr w:rsidR="004F0B28" w:rsidRPr="004F0B28" w:rsidTr="004F0B28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1.2.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 xml:space="preserve">Мероприятие 2 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Проведение планового технического обслуживания, технического диагностирования автомобиля оперативного штаба</w:t>
            </w:r>
          </w:p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2017-2021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410,0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Calibri"/>
                <w:sz w:val="20"/>
                <w:szCs w:val="20"/>
              </w:rPr>
              <w:t>Плановое техническое обслуживание и техническое диагностирование автомобиля оперативного штаба</w:t>
            </w:r>
          </w:p>
        </w:tc>
      </w:tr>
      <w:tr w:rsidR="004F0B28" w:rsidRPr="004F0B28" w:rsidTr="004F0B28">
        <w:trPr>
          <w:trHeight w:val="1825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410,0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МУ «АСС городского округа Электросталь Московской области»</w:t>
            </w:r>
          </w:p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 xml:space="preserve">Мероприятие 3 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Приобретение горюче-смазочных материалов для автомобиля оперативного штаба и мотобензотехники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86,9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Приобретение горюче-смазочных материалов для автомобиля оперативного штаба и мотобензотехники</w:t>
            </w:r>
          </w:p>
        </w:tc>
      </w:tr>
      <w:tr w:rsidR="004F0B28" w:rsidRPr="004F0B28" w:rsidTr="004F0B28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86,9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МУ «АСС городского округа Электросталь Московской области»</w:t>
            </w:r>
          </w:p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 xml:space="preserve">Мероприятие 4 </w:t>
            </w:r>
          </w:p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Разработка, уточнение и корректировка паспорта безопасности городского округа Электросталь Московской области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 xml:space="preserve">2018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Обеспечение готовности Администрации городского округа к ликвидации ЧС</w:t>
            </w:r>
          </w:p>
        </w:tc>
      </w:tr>
      <w:tr w:rsidR="004F0B28" w:rsidRPr="004F0B28" w:rsidTr="004F0B28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4F0B28">
              <w:rPr>
                <w:rFonts w:cs="Calibri"/>
                <w:sz w:val="20"/>
                <w:szCs w:val="20"/>
              </w:rPr>
              <w:t>Отдел по делам ГО и ЧС</w:t>
            </w:r>
          </w:p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Мероприятие 5</w:t>
            </w:r>
          </w:p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Переработка плана по предупреждению и ликвидации разливов нефти и нефтепродуктов на территории городского округа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2017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84,0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Обеспечение мероприятий по снижению риска и смягчению последствий ЧС, обусловленных разливами нефти и нефтепродуктов</w:t>
            </w:r>
          </w:p>
        </w:tc>
      </w:tr>
      <w:tr w:rsidR="004F0B28" w:rsidRPr="004F0B28" w:rsidTr="004F0B28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84,0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4F0B28">
              <w:rPr>
                <w:rFonts w:cs="Calibri"/>
                <w:sz w:val="20"/>
                <w:szCs w:val="20"/>
              </w:rPr>
              <w:t>Отдел по делам ГО и ЧС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1.6.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Мероприятие 6</w:t>
            </w:r>
          </w:p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Расходы на подготовку и проведение эвакуационных мероприятий в ЧС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2020-2021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25,0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Подготовка и проведение эвакуационных мероприятий в ЧС</w:t>
            </w:r>
          </w:p>
        </w:tc>
      </w:tr>
      <w:tr w:rsidR="004F0B28" w:rsidRPr="004F0B28" w:rsidTr="004F0B28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  <w:r w:rsidRPr="004F0B28">
              <w:rPr>
                <w:rFonts w:cs="Times New Roman"/>
                <w:sz w:val="20"/>
                <w:szCs w:val="20"/>
              </w:rPr>
              <w:lastRenderedPageBreak/>
              <w:t>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25,0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4F0B28">
              <w:rPr>
                <w:rFonts w:cs="Calibri"/>
                <w:sz w:val="20"/>
                <w:szCs w:val="20"/>
              </w:rPr>
              <w:t>Отдел по делам ГО и ЧС</w:t>
            </w:r>
          </w:p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lastRenderedPageBreak/>
              <w:t>1.7.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Мероприятие 7</w:t>
            </w:r>
          </w:p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Расходы на организацию и проведение учений и тренировок сил и средств Электростальского звена МОСЧС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2019-2021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110,0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Организация и проведение учений и тренировок сил и средств Электростальского звена МОСЧС</w:t>
            </w:r>
          </w:p>
        </w:tc>
      </w:tr>
      <w:tr w:rsidR="004F0B28" w:rsidRPr="004F0B28" w:rsidTr="004F0B28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110,0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4F0B28">
              <w:rPr>
                <w:rFonts w:cs="Calibri"/>
                <w:sz w:val="20"/>
                <w:szCs w:val="20"/>
              </w:rPr>
              <w:t>Отдел по делам ГО и ЧС</w:t>
            </w:r>
          </w:p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1.8.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Мероприятие 8</w:t>
            </w:r>
          </w:p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 xml:space="preserve">Организация обучения личного состава штатных и нештатных аварийно-спасательных формирований сил Электростальского звена МОСЧС в специализированных учебных учреждениях, на курсах ГО и учебных </w:t>
            </w: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консультационных пунктах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lastRenderedPageBreak/>
              <w:t>2019-2021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Обучение личного состава штатных и нештатных аварийно-спасательных формирований сил Электростальского звена МОСЧС</w:t>
            </w:r>
          </w:p>
        </w:tc>
      </w:tr>
      <w:tr w:rsidR="004F0B28" w:rsidRPr="004F0B28" w:rsidTr="004F0B28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4F0B28">
              <w:rPr>
                <w:rFonts w:cs="Calibri"/>
                <w:sz w:val="20"/>
                <w:szCs w:val="20"/>
              </w:rPr>
              <w:t>МУ «АСС городского округа Электросталь Московской области»</w:t>
            </w:r>
          </w:p>
          <w:p w:rsidR="004F0B28" w:rsidRPr="004F0B28" w:rsidRDefault="004F0B28" w:rsidP="004F0B28">
            <w:pPr>
              <w:rPr>
                <w:rFonts w:cs="Times New Roman"/>
                <w:sz w:val="20"/>
                <w:szCs w:val="22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lastRenderedPageBreak/>
              <w:t>1.9.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Мероприятие 9 Обеспечение деятельности Комиссии по предупреждению и ликвидации ЧС и обеспечению пожарной безопасности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2019-2021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Обеспечение закупки средств связи и специальной формы для членов КЧС и ОПБ городского округа</w:t>
            </w:r>
          </w:p>
        </w:tc>
      </w:tr>
      <w:tr w:rsidR="004F0B28" w:rsidRPr="004F0B28" w:rsidTr="004F0B28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4F0B28">
              <w:rPr>
                <w:rFonts w:cs="Calibri"/>
                <w:sz w:val="20"/>
                <w:szCs w:val="20"/>
              </w:rPr>
              <w:t>Отдел по делам ГО и ЧС</w:t>
            </w:r>
          </w:p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1.10.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Мероприятие 10</w:t>
            </w:r>
          </w:p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 xml:space="preserve">Создание, содержание и организация деятельности аварийно-спасательных формирований на территории городского округа Электросталь Московской области Проведение аварийно-спасательных и других неотложных </w:t>
            </w: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работ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lastRenderedPageBreak/>
              <w:t>2019, 2021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70,0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Содержание и организация деятельности аварийно-спасательных формирований</w:t>
            </w:r>
          </w:p>
        </w:tc>
      </w:tr>
      <w:tr w:rsidR="004F0B28" w:rsidRPr="004F0B28" w:rsidTr="004F0B28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70,0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4F0B28">
              <w:rPr>
                <w:rFonts w:cs="Calibri"/>
                <w:sz w:val="20"/>
                <w:szCs w:val="20"/>
              </w:rPr>
              <w:t>Администрация городского округа</w:t>
            </w:r>
          </w:p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lastRenderedPageBreak/>
              <w:t>1.11.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Мероприятие 11</w:t>
            </w:r>
          </w:p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Изготовление и размещение информационного материала для населения городского округа Электросталь Московской области по вопросам обеспечения безопасности и защиты от ЧС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7,0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53,0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Оформление карты для «Плана обеспечения безаварийного пропуска паводковых вод на территории городского округа» и другой полиграфической продукции</w:t>
            </w:r>
            <w:r w:rsidRPr="004F0B28">
              <w:t xml:space="preserve"> </w:t>
            </w:r>
            <w:r w:rsidRPr="004F0B28">
              <w:rPr>
                <w:rFonts w:cs="Times New Roman"/>
                <w:sz w:val="20"/>
                <w:szCs w:val="20"/>
              </w:rPr>
              <w:t xml:space="preserve">по вопросам обеспечения безопасности и защиты от ЧС </w:t>
            </w:r>
          </w:p>
        </w:tc>
      </w:tr>
      <w:tr w:rsidR="004F0B28" w:rsidRPr="004F0B28" w:rsidTr="004F0B28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7,0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53,0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4F0B28">
              <w:rPr>
                <w:rFonts w:cs="Calibri"/>
                <w:sz w:val="20"/>
                <w:szCs w:val="20"/>
              </w:rPr>
              <w:t>Отдел по делам ГО и ЧС</w:t>
            </w:r>
          </w:p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Мероприятие 12</w:t>
            </w:r>
          </w:p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 xml:space="preserve">Проведение обязательной ежегодной поверки дозиметрических приборов радиационного контроля (ДКГ-07Д, </w:t>
            </w: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МКС-14Ц, ДКС-96, ДБГ-06Т) и газоанализатора Дозор-С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lastRenderedPageBreak/>
              <w:t>2018-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2019, 2021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255,2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73,1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82,1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Обеспечение готовности приборов РХБН и разведки</w:t>
            </w:r>
          </w:p>
        </w:tc>
      </w:tr>
      <w:tr w:rsidR="004F0B28" w:rsidRPr="004F0B28" w:rsidTr="004F0B28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 xml:space="preserve">Средства бюджета городского округа Электросталь </w:t>
            </w:r>
            <w:r w:rsidRPr="004F0B28">
              <w:rPr>
                <w:rFonts w:cs="Times New Roman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255,2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73,1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82,1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4F0B28">
              <w:rPr>
                <w:rFonts w:cs="Calibri"/>
                <w:sz w:val="20"/>
                <w:szCs w:val="20"/>
              </w:rPr>
              <w:t>Отдел по делам ГО и ЧС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1.13.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Мероприятие 13</w:t>
            </w:r>
          </w:p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Закупка прибора для определения уровня зартученности помещений и территорий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2019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Обеспечение закупки прибора</w:t>
            </w:r>
          </w:p>
        </w:tc>
      </w:tr>
      <w:tr w:rsidR="004F0B28" w:rsidRPr="004F0B28" w:rsidTr="004F0B28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4F0B28">
              <w:rPr>
                <w:rFonts w:cs="Calibri"/>
                <w:sz w:val="20"/>
                <w:szCs w:val="20"/>
              </w:rPr>
              <w:t>Отдел по делам ГО и ЧС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Основное мероприятие 2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Создание резерва финансовых и материальных ресурсов для ликвидации чрезвычайных ситуаций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22125,0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b/>
                <w:color w:val="FF0000"/>
                <w:sz w:val="20"/>
                <w:szCs w:val="20"/>
              </w:rPr>
              <w:t>87700,0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17925,0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b/>
                <w:color w:val="FF0000"/>
                <w:sz w:val="20"/>
                <w:szCs w:val="20"/>
              </w:rPr>
              <w:t>15925,0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17925,0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17925,0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18000,0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ind w:right="-108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Создание резерва финансовых и материальных ресурсов для ликвидации чрезвычайных ситуаций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b/>
                <w:color w:val="FF0000"/>
                <w:sz w:val="20"/>
                <w:szCs w:val="20"/>
              </w:rPr>
              <w:t>8575,0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2100,0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b/>
                <w:color w:val="FF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2100,0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2100,0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2175,0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Администрация городского округа.</w:t>
            </w:r>
          </w:p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 xml:space="preserve">Управление городского жилищного и коммунального хозяйства 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22125,0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79125,0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15825,0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15825,0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15825,0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15825,0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15825,0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Учреждения, предприятия и организации, осуществляющи</w:t>
            </w:r>
            <w:r w:rsidRPr="004F0B28">
              <w:rPr>
                <w:rFonts w:cs="Times New Roman"/>
                <w:sz w:val="20"/>
                <w:szCs w:val="20"/>
              </w:rPr>
              <w:lastRenderedPageBreak/>
              <w:t>е свою хозяйственную деятельность на территории городского округа.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12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2.1.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Мероприятие 1</w:t>
            </w:r>
          </w:p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Закупка материальных, технических средств, для проведения аварийных работ в случае ЧС, создания и плановой замены запасов материальных ресурсов для ликвидации ЧС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12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2017-2021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1000,0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Закупка материальных, технических средств, для проведения аварийных работ в случае ЧС, создания и плановой замены запасов материальных ресурсов для ликвидации ЧС</w:t>
            </w:r>
          </w:p>
        </w:tc>
      </w:tr>
      <w:tr w:rsidR="004F0B28" w:rsidRPr="004F0B28" w:rsidTr="004F0B28">
        <w:trPr>
          <w:trHeight w:val="690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rPr>
                <w:rFonts w:cs="Calibri"/>
                <w:sz w:val="20"/>
                <w:szCs w:val="20"/>
              </w:rPr>
            </w:pPr>
            <w:r w:rsidRPr="004F0B28">
              <w:rPr>
                <w:rFonts w:cs="Calibri"/>
                <w:sz w:val="20"/>
                <w:szCs w:val="20"/>
              </w:rPr>
              <w:t xml:space="preserve">Управление городского жилищного и коммунального хозяйства Администрации городского округа 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spacing w:after="120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 xml:space="preserve">Учреждения, предприятия и организации, осуществляющие свою </w:t>
            </w:r>
            <w:r w:rsidRPr="004F0B28">
              <w:rPr>
                <w:rFonts w:cs="Times New Roman"/>
                <w:sz w:val="20"/>
                <w:szCs w:val="20"/>
              </w:rPr>
              <w:lastRenderedPageBreak/>
              <w:t xml:space="preserve">хозяйственную деятельность на территории городского округа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12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2.2.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Мероприятие 2</w:t>
            </w:r>
          </w:p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Организация и проведение работ по созданию, содержанию и подготовке к применению по предназначению имущества резервного фонда для ликвидации ЧС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12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2017-2021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325,0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Проведение работ по созданию, содержанию и подготовке к применению по предназначению имущества резервного фонда для ликвидации ЧС и в целях ГО</w:t>
            </w:r>
          </w:p>
        </w:tc>
      </w:tr>
      <w:tr w:rsidR="004F0B28" w:rsidRPr="004F0B28" w:rsidTr="004F0B28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75,0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4F0B28">
              <w:rPr>
                <w:rFonts w:cs="Calibri"/>
                <w:sz w:val="20"/>
                <w:szCs w:val="20"/>
              </w:rPr>
              <w:t>Администрация городского округа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250,0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4F0B28">
              <w:rPr>
                <w:rFonts w:cs="Calibri"/>
                <w:sz w:val="20"/>
                <w:szCs w:val="20"/>
              </w:rPr>
              <w:t>Учреждения, предприятия и организации, осуществляющие свою хозяйственную деятельность на территории городского округа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12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2.3.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Мероприятие 3</w:t>
            </w:r>
          </w:p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Резервный фонд материальных ресурсов для предупреждения и ликвидации ЧС на территории городского округа Электросталь Московской области</w:t>
            </w:r>
          </w:p>
          <w:p w:rsidR="004F0B28" w:rsidRPr="004F0B28" w:rsidRDefault="004F0B28" w:rsidP="004F0B28">
            <w:pPr>
              <w:spacing w:after="12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(Организация работы по заключению договоров на создание, содержание и поставку материальных запасов для ликвидации ЧС)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12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2017-2021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1625,0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525,0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Заключение договоров на создание, содержание и поставку материальных запасов для ликвидации ЧС</w:t>
            </w:r>
          </w:p>
        </w:tc>
      </w:tr>
      <w:tr w:rsidR="004F0B28" w:rsidRPr="004F0B28" w:rsidTr="004F0B28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1500,0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125,0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25,0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Учреждения, предприятия и организации, осуществляющие свою хозяйственную деятельность на территории городского округа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12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Мероприятие 4</w:t>
            </w:r>
          </w:p>
          <w:p w:rsidR="004F0B28" w:rsidRPr="004F0B28" w:rsidRDefault="004F0B28" w:rsidP="004F0B28">
            <w:pPr>
              <w:spacing w:after="12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 xml:space="preserve">Мониторинг и анализ сведений о наличии и состоянии учета хранения и использования </w:t>
            </w: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материальных запасов учреждений, предприятий и организаций, осуществляющих свою хозяйственную деятельность на территории городского округа Электросталь Московской области, для ликвидации ЧС муниципального характера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12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2017-2021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750,0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150,0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 xml:space="preserve">Соотношение фактического и нормативного объема накопления </w:t>
            </w:r>
            <w:r w:rsidRPr="004F0B28">
              <w:rPr>
                <w:rFonts w:cs="Times New Roman"/>
                <w:sz w:val="20"/>
                <w:szCs w:val="20"/>
              </w:rPr>
              <w:lastRenderedPageBreak/>
              <w:t>материального резервного фонда для ликвидации чрезвычайных ситуаций, в том числе последствий террористических актов, созданных организациями расположенных на территории городского округа Электросталь Московской области до 85 %</w:t>
            </w:r>
          </w:p>
        </w:tc>
      </w:tr>
      <w:tr w:rsidR="004F0B28" w:rsidRPr="004F0B28" w:rsidTr="004F0B28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750,0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150,0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Учреждения, предприятия и организации, осуществляющи</w:t>
            </w:r>
            <w:r w:rsidRPr="004F0B28">
              <w:rPr>
                <w:rFonts w:cs="Times New Roman"/>
                <w:sz w:val="20"/>
                <w:szCs w:val="20"/>
              </w:rPr>
              <w:lastRenderedPageBreak/>
              <w:t>е свою хозяйственную деятельность на территории городского округа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12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2.5.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Мероприятие 5</w:t>
            </w:r>
          </w:p>
          <w:p w:rsidR="004F0B28" w:rsidRPr="004F0B28" w:rsidRDefault="004F0B28" w:rsidP="004F0B28">
            <w:pPr>
              <w:spacing w:after="12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 xml:space="preserve">Резервный фонд финансовых ресурсов для предупреждения и ликвидации ЧС на </w:t>
            </w: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территории городского округа Электросталь Московской области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12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2017-2021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6500,0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1500,0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 xml:space="preserve">Увеличение объема финансового резервного фонда для ликвидации </w:t>
            </w:r>
            <w:r w:rsidRPr="004F0B28">
              <w:rPr>
                <w:rFonts w:cs="Times New Roman"/>
                <w:sz w:val="20"/>
                <w:szCs w:val="20"/>
              </w:rPr>
              <w:lastRenderedPageBreak/>
              <w:t>чрезвычайных ситуаций, в том числе последствий террористических актов, создаваемых органами местного самоуправления городского округа Электросталь Московской области. Создание резервного фонда финансовых ресурсов для предупреждения и ликвидации ЧС на территории городского округа</w:t>
            </w:r>
          </w:p>
        </w:tc>
      </w:tr>
      <w:tr w:rsidR="004F0B28" w:rsidRPr="004F0B28" w:rsidTr="004F0B28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  <w:r w:rsidRPr="004F0B28">
              <w:rPr>
                <w:rFonts w:cs="Times New Roman"/>
                <w:sz w:val="20"/>
                <w:szCs w:val="20"/>
              </w:rPr>
              <w:lastRenderedPageBreak/>
              <w:t>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6500,0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1500,0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rPr>
                <w:rFonts w:cs="Calibri"/>
                <w:sz w:val="20"/>
                <w:szCs w:val="20"/>
              </w:rPr>
            </w:pPr>
            <w:r w:rsidRPr="004F0B28">
              <w:rPr>
                <w:rFonts w:cs="Calibri"/>
                <w:sz w:val="20"/>
                <w:szCs w:val="20"/>
              </w:rPr>
              <w:t xml:space="preserve">Администрация городского округа Электросталь </w:t>
            </w:r>
            <w:r w:rsidRPr="004F0B28">
              <w:rPr>
                <w:rFonts w:cs="Calibri"/>
                <w:sz w:val="20"/>
                <w:szCs w:val="20"/>
              </w:rPr>
              <w:lastRenderedPageBreak/>
              <w:t>Московской области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12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2.6.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Мероприятие 6</w:t>
            </w:r>
          </w:p>
          <w:p w:rsidR="004F0B28" w:rsidRPr="004F0B28" w:rsidRDefault="004F0B28" w:rsidP="004F0B28">
            <w:pPr>
              <w:spacing w:after="12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Организация работы по формированию резервного фонда финансовых ресурсов для ликвидации ЧС на территории городского округа Электросталь Московской области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12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2017-2021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В пределах финансовых средств, предусмотренных на основную деятельность ответственных за выполнение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Создание резервного фонда финансовых ресурсов для предупреждения и ликвидации ЧС на территории городского округа</w:t>
            </w:r>
          </w:p>
        </w:tc>
      </w:tr>
      <w:tr w:rsidR="004F0B28" w:rsidRPr="004F0B28" w:rsidTr="004F0B28">
        <w:trPr>
          <w:trHeight w:val="1856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В пределах финансовых средств, предусмотренных на основную деятельность ответственных за выполнение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rPr>
                <w:rFonts w:cs="Calibri"/>
                <w:sz w:val="20"/>
                <w:szCs w:val="20"/>
              </w:rPr>
            </w:pPr>
            <w:r w:rsidRPr="004F0B28">
              <w:rPr>
                <w:rFonts w:cs="Calibri"/>
                <w:sz w:val="20"/>
                <w:szCs w:val="20"/>
              </w:rPr>
              <w:t>Администрация городского округа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12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2.7.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Мероприятие 7</w:t>
            </w:r>
          </w:p>
          <w:p w:rsidR="004F0B28" w:rsidRPr="004F0B28" w:rsidRDefault="004F0B28" w:rsidP="004F0B28">
            <w:pPr>
              <w:spacing w:after="12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 xml:space="preserve">Организация работы по формированию резервного фонда финансовых ресурсов учреждений, предприятий и организаций, осуществляющих свою хозяйственную деятельность на территории городского округа Электросталь Московской области, </w:t>
            </w: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для ликвидации ЧС локального (объектового) характера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12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2017-2021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22125,0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75000,0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20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2"/>
                <w:lang w:eastAsia="en-US"/>
              </w:rPr>
              <w:t>15000,0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20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2"/>
                <w:lang w:eastAsia="en-US"/>
              </w:rPr>
              <w:t>15000,0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20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2"/>
                <w:lang w:eastAsia="en-US"/>
              </w:rPr>
              <w:t>15000,0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20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2"/>
                <w:lang w:eastAsia="en-US"/>
              </w:rPr>
              <w:t>15000,0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Увеличение объема финансового резервного фонда для ликвидации чрезвычайных ситуаций, в том числе последствий террористических актов, созданных организациями расположенны</w:t>
            </w:r>
            <w:r w:rsidRPr="004F0B28">
              <w:rPr>
                <w:rFonts w:cs="Times New Roman"/>
                <w:sz w:val="20"/>
                <w:szCs w:val="20"/>
              </w:rPr>
              <w:lastRenderedPageBreak/>
              <w:t>х на территории городского округа Электросталь Московской области.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Формирование резервного фонда финансовых ресурсов учреждений, предприятий и организаций городского округа</w:t>
            </w:r>
          </w:p>
        </w:tc>
      </w:tr>
      <w:tr w:rsidR="004F0B28" w:rsidRPr="004F0B28" w:rsidTr="004F0B28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22125,0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75000,0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20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2"/>
                <w:lang w:eastAsia="en-US"/>
              </w:rPr>
              <w:t>15000,0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20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2"/>
                <w:lang w:eastAsia="en-US"/>
              </w:rPr>
              <w:t>15000,0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20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2"/>
                <w:lang w:eastAsia="en-US"/>
              </w:rPr>
              <w:t>15000,0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20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2"/>
                <w:lang w:eastAsia="en-US"/>
              </w:rPr>
              <w:t>15000,0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Учреждения, предприятия и организации, осуществляющие свою хозяйственную деятельность на территории городского округа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12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2.8.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Мероприятие 8</w:t>
            </w:r>
          </w:p>
          <w:p w:rsidR="004F0B28" w:rsidRPr="004F0B28" w:rsidRDefault="004F0B28" w:rsidP="004F0B28">
            <w:pPr>
              <w:spacing w:after="12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 xml:space="preserve">Мониторинг и анализ сведений о наличии резервного фонда финансовых ресурсов учреждений, предприятий и организаций, осуществляющих </w:t>
            </w: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свою хозяйственную деятельность на территории городского округа Электросталь Московской области, для ликвидации ЧС локального (объектового) характера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12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2017-2021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2500,0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Наличии резервного фонда финансовых ресурсов учреждений, предприятий и организаций городского округа</w:t>
            </w:r>
          </w:p>
        </w:tc>
      </w:tr>
      <w:tr w:rsidR="004F0B28" w:rsidRPr="004F0B28" w:rsidTr="004F0B28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2500,0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 xml:space="preserve">Учреждения, предприятия и организации, осуществляющие свою хозяйственную деятельность на территории </w:t>
            </w:r>
            <w:r w:rsidRPr="004F0B28">
              <w:rPr>
                <w:rFonts w:cs="Times New Roman"/>
                <w:sz w:val="20"/>
                <w:szCs w:val="20"/>
              </w:rPr>
              <w:lastRenderedPageBreak/>
              <w:t>городского округа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rPr>
          <w:trHeight w:val="615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3.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b/>
                <w:sz w:val="20"/>
                <w:szCs w:val="20"/>
                <w:lang w:eastAsia="en-US"/>
              </w:rPr>
              <w:t>Основное мероприятие 3</w:t>
            </w:r>
          </w:p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Обеспечение безопасности людей на водных объектах городского округа Электросталь Московской области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2017-2021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0B28">
              <w:rPr>
                <w:rFonts w:eastAsia="Calibri" w:cs="Times New Roman"/>
                <w:sz w:val="20"/>
                <w:szCs w:val="20"/>
              </w:rPr>
              <w:t>3207,0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21428,0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4283,0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4250,0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4250,0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4250,0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4395,0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4F0B28">
              <w:rPr>
                <w:rFonts w:cs="Calibri"/>
                <w:sz w:val="20"/>
                <w:szCs w:val="20"/>
              </w:rPr>
              <w:t xml:space="preserve">Увеличение количества комфортных (безопасных) мест массового отдыха людей на водных объектах на территории городского округа. 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4F0B28">
              <w:rPr>
                <w:rFonts w:cs="Calibri"/>
                <w:sz w:val="20"/>
                <w:szCs w:val="20"/>
              </w:rPr>
              <w:t xml:space="preserve">Снижение количества погибших людей на водных объектах из </w:t>
            </w:r>
            <w:r w:rsidRPr="004F0B28">
              <w:rPr>
                <w:rFonts w:cs="Calibri"/>
                <w:sz w:val="20"/>
                <w:szCs w:val="20"/>
              </w:rPr>
              <w:lastRenderedPageBreak/>
              <w:t>числа постоянно зарегистрированных на территории городского округа Электросталь Московской области до 38 %.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4F0B28">
              <w:rPr>
                <w:rFonts w:cs="Calibri"/>
                <w:sz w:val="20"/>
                <w:szCs w:val="20"/>
              </w:rPr>
              <w:t>Снижение гибели и травматизма в местах массового отдыха людей городского округа на водных объектах до 38 %.</w:t>
            </w:r>
          </w:p>
        </w:tc>
      </w:tr>
      <w:tr w:rsidR="004F0B28" w:rsidRPr="004F0B28" w:rsidTr="004F0B28">
        <w:trPr>
          <w:trHeight w:val="615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12,0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453,0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55,0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Calibri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Calibri"/>
                <w:sz w:val="20"/>
                <w:szCs w:val="20"/>
              </w:rPr>
            </w:pPr>
          </w:p>
        </w:tc>
      </w:tr>
      <w:tr w:rsidR="004F0B28" w:rsidRPr="004F0B28" w:rsidTr="004F0B28">
        <w:trPr>
          <w:trHeight w:val="615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3195,0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20975,0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4195,0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4195,0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4195,0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4195,0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4195,0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 xml:space="preserve">Управляющие компании по использованию водоемов и организации городского </w:t>
            </w:r>
            <w:r w:rsidRPr="004F0B28">
              <w:rPr>
                <w:rFonts w:cs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Calibri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Мероприятие 1</w:t>
            </w:r>
          </w:p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 xml:space="preserve">Обеспечение безопасности людей на водных объектах, расположенных в границах городского </w:t>
            </w: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округа Электросталь Московской области. Создание безопасных мест отдыха населения на водных объектах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lastRenderedPageBreak/>
              <w:t>2017-2021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3000,0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19838,5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3988,5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3950,0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3950,0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3950,0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4000,0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Обеспечение безопасности населения на водных объектах</w:t>
            </w:r>
          </w:p>
        </w:tc>
      </w:tr>
      <w:tr w:rsidR="004F0B28" w:rsidRPr="004F0B28" w:rsidTr="004F0B28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бюджета городского округа Электростал</w:t>
            </w:r>
            <w:r w:rsidRPr="004F0B28">
              <w:rPr>
                <w:rFonts w:cs="Times New Roman"/>
                <w:sz w:val="20"/>
                <w:szCs w:val="20"/>
              </w:rPr>
              <w:lastRenderedPageBreak/>
              <w:t>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88,5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4F0B28">
              <w:rPr>
                <w:rFonts w:cs="Calibri"/>
                <w:sz w:val="20"/>
                <w:szCs w:val="20"/>
              </w:rPr>
              <w:t>Администрация городского округа</w:t>
            </w:r>
          </w:p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rPr>
          <w:trHeight w:val="984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3000,0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19750,0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3950,0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3950,0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3950,0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3950,0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3950,0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20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Управляющие компании по использованию водоемов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rPr>
          <w:trHeight w:val="176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3.2.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 xml:space="preserve">Мероприятие 2 </w:t>
            </w:r>
          </w:p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Организация и проведение месячника обеспечения безопасности людей на водных объектах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80,0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Проведение месячника обеспечения безопасности людей на водных объектах</w:t>
            </w:r>
          </w:p>
        </w:tc>
      </w:tr>
      <w:tr w:rsidR="004F0B28" w:rsidRPr="004F0B28" w:rsidTr="004F0B28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80,0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Calibri"/>
                <w:sz w:val="20"/>
                <w:szCs w:val="20"/>
              </w:rPr>
              <w:t xml:space="preserve">Администрация городского округа 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3.3.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Мероприятие 3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 xml:space="preserve">Организация обучения детей плаванию и приемам спасения на воде в профильных учреждениях городского округа Электросталь </w:t>
            </w:r>
            <w:r w:rsidRPr="004F0B28">
              <w:rPr>
                <w:rFonts w:cs="Times New Roman"/>
                <w:sz w:val="20"/>
                <w:szCs w:val="20"/>
              </w:rPr>
              <w:lastRenderedPageBreak/>
              <w:t>Московской области и местах массового отдыха на водных объектах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lastRenderedPageBreak/>
              <w:t>2017-2021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195,0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1224,5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245,0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249,5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4F0B28">
              <w:rPr>
                <w:rFonts w:cs="Calibri"/>
                <w:sz w:val="20"/>
                <w:szCs w:val="20"/>
              </w:rPr>
              <w:t>Администрация городского округа,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4F0B28">
              <w:rPr>
                <w:rFonts w:cs="Calibri"/>
                <w:sz w:val="20"/>
                <w:szCs w:val="20"/>
              </w:rPr>
              <w:t xml:space="preserve">Управление образования, Управление по культуре и делам </w:t>
            </w:r>
            <w:r w:rsidRPr="004F0B28">
              <w:rPr>
                <w:rFonts w:cs="Calibri"/>
                <w:sz w:val="20"/>
                <w:szCs w:val="20"/>
              </w:rPr>
              <w:lastRenderedPageBreak/>
              <w:t>молодежи.</w:t>
            </w:r>
          </w:p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lastRenderedPageBreak/>
              <w:t xml:space="preserve">Увеличение процента населения городского округа Электросталь Московской области </w:t>
            </w:r>
            <w:r w:rsidRPr="004F0B28">
              <w:rPr>
                <w:rFonts w:cs="Times New Roman"/>
                <w:sz w:val="20"/>
                <w:szCs w:val="20"/>
              </w:rPr>
              <w:lastRenderedPageBreak/>
              <w:t>обученного, прежде всего детей, плаванию и приемам спасения на воде до 70 %</w:t>
            </w:r>
          </w:p>
        </w:tc>
      </w:tr>
      <w:tr w:rsidR="004F0B28" w:rsidRPr="004F0B28" w:rsidTr="004F0B28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195,0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975,0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195,0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195,0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МУ «СОК «Электросталь» и АНО КСК «Кристалл-Электросталь»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3.4.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 xml:space="preserve">Мероприятие 4 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Проведение агитационно-пропагандистских мероприятий, направленных на профилактику происшествий на водных объектах городского округа Электросталь Московской области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2018 -2021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12,0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35,0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Поведение мероприятий, направленных на профилактику происшествий на водных объектах городского округа</w:t>
            </w:r>
          </w:p>
        </w:tc>
      </w:tr>
      <w:tr w:rsidR="004F0B28" w:rsidRPr="004F0B28" w:rsidTr="004F0B28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12,0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35,0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4F0B28">
              <w:rPr>
                <w:rFonts w:cs="Calibri"/>
                <w:sz w:val="20"/>
                <w:szCs w:val="20"/>
              </w:rPr>
              <w:t>Отдел по делам ГО и ЧС</w:t>
            </w:r>
          </w:p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3.5.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Мероприятие 5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 xml:space="preserve">Создание, </w:t>
            </w:r>
            <w:r w:rsidRPr="004F0B28">
              <w:rPr>
                <w:rFonts w:cs="Times New Roman"/>
                <w:sz w:val="20"/>
                <w:szCs w:val="20"/>
              </w:rPr>
              <w:lastRenderedPageBreak/>
              <w:t>содержание и организация деятельности спасательных постов на водных объектах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lastRenderedPageBreak/>
              <w:t>2017-2021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250,0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 xml:space="preserve">Обеспечение безопасности </w:t>
            </w:r>
            <w:r w:rsidRPr="004F0B28">
              <w:rPr>
                <w:rFonts w:cs="Times New Roman"/>
                <w:sz w:val="20"/>
                <w:szCs w:val="20"/>
              </w:rPr>
              <w:lastRenderedPageBreak/>
              <w:t>населения на водных объектах</w:t>
            </w:r>
          </w:p>
        </w:tc>
      </w:tr>
      <w:tr w:rsidR="004F0B28" w:rsidRPr="004F0B28" w:rsidTr="004F0B28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 xml:space="preserve">Средства </w:t>
            </w:r>
            <w:r w:rsidRPr="004F0B28">
              <w:rPr>
                <w:rFonts w:cs="Times New Roman"/>
                <w:sz w:val="20"/>
                <w:szCs w:val="20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Calibri"/>
                <w:sz w:val="20"/>
                <w:szCs w:val="20"/>
              </w:rPr>
              <w:t xml:space="preserve">Администрация </w:t>
            </w:r>
            <w:r w:rsidRPr="004F0B28">
              <w:rPr>
                <w:rFonts w:cs="Calibri"/>
                <w:sz w:val="20"/>
                <w:szCs w:val="20"/>
              </w:rPr>
              <w:lastRenderedPageBreak/>
              <w:t>городского округа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250,0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cs="Calibri"/>
                <w:sz w:val="20"/>
                <w:szCs w:val="20"/>
              </w:rPr>
            </w:pPr>
            <w:r w:rsidRPr="004F0B28">
              <w:rPr>
                <w:rFonts w:cs="Calibri"/>
                <w:sz w:val="20"/>
                <w:szCs w:val="20"/>
              </w:rPr>
              <w:t xml:space="preserve">Управляющие компании по использованию водоемов 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b/>
                <w:sz w:val="20"/>
                <w:szCs w:val="20"/>
                <w:lang w:eastAsia="en-US"/>
              </w:rPr>
              <w:t xml:space="preserve">Основное мероприятие 4 </w:t>
            </w:r>
          </w:p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 xml:space="preserve">Совершенствование механизма реагирования экстренных оперативных служб на обращения населения городского округа Электросталь Московской области по единому номеру «112» 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2017-2021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254,0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2963,1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341,1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283,0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283,0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283,0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1773,0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 xml:space="preserve"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городского округа Электросталь </w:t>
            </w:r>
            <w:r w:rsidRPr="004F0B28">
              <w:rPr>
                <w:rFonts w:cs="Times New Roman"/>
                <w:sz w:val="20"/>
                <w:szCs w:val="20"/>
              </w:rPr>
              <w:lastRenderedPageBreak/>
              <w:t>Московской области до 30% к 2021 году</w:t>
            </w:r>
          </w:p>
        </w:tc>
      </w:tr>
      <w:tr w:rsidR="004F0B28" w:rsidRPr="004F0B28" w:rsidTr="004F0B28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254,0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2963,1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341,1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283,0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283,0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283,0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1773,0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ЕДДС городского округа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4.1.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Мероприятие 1 Обеспечение деятельности ЕДДС городского округа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170,0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Обеспечение функционирования ЕДДС городского округа</w:t>
            </w:r>
          </w:p>
        </w:tc>
      </w:tr>
      <w:tr w:rsidR="004F0B28" w:rsidRPr="004F0B28" w:rsidTr="004F0B28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170,0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ЕДДС городского округа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4.2.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Мероприятие 2</w:t>
            </w:r>
          </w:p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Капитальный ремонт помещений ЕДДС городского округа</w:t>
            </w:r>
          </w:p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Обеспечение функционирования ЕДДС городского округа</w:t>
            </w:r>
          </w:p>
        </w:tc>
      </w:tr>
      <w:tr w:rsidR="004F0B28" w:rsidRPr="004F0B28" w:rsidTr="004F0B28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ЕДДС городского округа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4.3.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Мероприятие 3</w:t>
            </w:r>
          </w:p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Организация обучения специалистов вызова экстренных оперативных служб на обращения населения городского округа Электросталь Московской области по единому номеру «112»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 xml:space="preserve">ЕДДС </w:t>
            </w:r>
            <w:r w:rsidRPr="004F0B28">
              <w:rPr>
                <w:rFonts w:cs="Times New Roman"/>
                <w:sz w:val="20"/>
                <w:szCs w:val="20"/>
              </w:rPr>
              <w:lastRenderedPageBreak/>
              <w:t>городского округа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lastRenderedPageBreak/>
              <w:t xml:space="preserve">Обучение </w:t>
            </w:r>
            <w:r w:rsidRPr="004F0B28">
              <w:rPr>
                <w:rFonts w:cs="Times New Roman"/>
                <w:sz w:val="20"/>
                <w:szCs w:val="20"/>
              </w:rPr>
              <w:lastRenderedPageBreak/>
              <w:t>специалистов вызова экстренных оперативных служб</w:t>
            </w:r>
          </w:p>
        </w:tc>
      </w:tr>
      <w:tr w:rsidR="004F0B28" w:rsidRPr="004F0B28" w:rsidTr="004F0B28">
        <w:trPr>
          <w:trHeight w:val="2169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4.4.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Мероприятие 4</w:t>
            </w:r>
          </w:p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Содержание и обслуживание средства оповещения руководящего состава по системе «Рупор»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2017-2021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19,0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149,0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21,0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66,0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Обеспечение бесперебойной работы системы 112</w:t>
            </w:r>
          </w:p>
        </w:tc>
      </w:tr>
      <w:tr w:rsidR="004F0B28" w:rsidRPr="004F0B28" w:rsidTr="004F0B28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19,0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149,0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21,0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66,0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ЕДДС городского округа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4.5.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Мероприятие 5</w:t>
            </w:r>
          </w:p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Обслуживание приемника «ГЛОНАСС»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2017-2021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141,0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22,0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  <w:r w:rsidRPr="004F0B28">
              <w:rPr>
                <w:rFonts w:cs="Times New Roman"/>
                <w:sz w:val="20"/>
                <w:szCs w:val="20"/>
              </w:rPr>
              <w:lastRenderedPageBreak/>
              <w:t>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lastRenderedPageBreak/>
              <w:t>20,0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141,0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22,0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ЕДДС городского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 xml:space="preserve">Обслуживание приемника «ГЛОНАСС» - установка </w:t>
            </w:r>
            <w:r w:rsidRPr="004F0B28">
              <w:rPr>
                <w:rFonts w:cs="Times New Roman"/>
                <w:sz w:val="20"/>
                <w:szCs w:val="20"/>
              </w:rPr>
              <w:lastRenderedPageBreak/>
              <w:t>оборудования на машину</w:t>
            </w:r>
          </w:p>
        </w:tc>
      </w:tr>
      <w:tr w:rsidR="004F0B28" w:rsidRPr="004F0B28" w:rsidTr="004F0B28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4.6.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Мероприятие 6</w:t>
            </w:r>
          </w:p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Техническое обслуживание системы записи входящих и исходящих телефонных переговоров «Незабудка»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2020 -2021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138,0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88,0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138,0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88,0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ЕДДС городского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Обеспечение бесперебойной работы системы 112</w:t>
            </w:r>
          </w:p>
        </w:tc>
      </w:tr>
      <w:tr w:rsidR="004F0B28" w:rsidRPr="004F0B28" w:rsidTr="004F0B28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4.7.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Мероприятие 7</w:t>
            </w:r>
          </w:p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Техническое обслуживание МИНИ АТС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2020 -2021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128,0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78,0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128,0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78,0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ЕДДС городского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Обеспечение бесперебойной работы системы 112</w:t>
            </w:r>
          </w:p>
        </w:tc>
      </w:tr>
      <w:tr w:rsidR="004F0B28" w:rsidRPr="004F0B28" w:rsidTr="004F0B28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4.8.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Мероприятие 8</w:t>
            </w:r>
          </w:p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 xml:space="preserve">Техническое обслуживание источника </w:t>
            </w: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резервного питания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2020 -2021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138,0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18,0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 xml:space="preserve">Средства бюджета </w:t>
            </w:r>
            <w:r w:rsidRPr="004F0B28">
              <w:rPr>
                <w:rFonts w:cs="Times New Roman"/>
                <w:sz w:val="20"/>
                <w:szCs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138,0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18,0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 xml:space="preserve">ЕДДС городского </w:t>
            </w:r>
            <w:r w:rsidRPr="004F0B28">
              <w:rPr>
                <w:rFonts w:cs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lastRenderedPageBreak/>
              <w:t>Обеспечение бесперебойно</w:t>
            </w:r>
            <w:r w:rsidRPr="004F0B28">
              <w:rPr>
                <w:rFonts w:cs="Times New Roman"/>
                <w:sz w:val="20"/>
                <w:szCs w:val="20"/>
              </w:rPr>
              <w:lastRenderedPageBreak/>
              <w:t>й работы системы 112</w:t>
            </w:r>
          </w:p>
        </w:tc>
      </w:tr>
      <w:tr w:rsidR="004F0B28" w:rsidRPr="004F0B28" w:rsidTr="004F0B28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4.9.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Мероприятие 9</w:t>
            </w:r>
          </w:p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Приобретение ГСМ источника резервного питания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2020 -2021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46,0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22,0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46,0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22,0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ЕДДС городского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Обеспечение бесперебойной работы системы 112</w:t>
            </w:r>
          </w:p>
        </w:tc>
      </w:tr>
      <w:tr w:rsidR="004F0B28" w:rsidRPr="004F0B28" w:rsidTr="004F0B28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4.10.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Мероприятие 10</w:t>
            </w:r>
          </w:p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Обслуживание системы оповещения П-166Ц и КСЭОН (городского звена)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2020 -2021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172,0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122,0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172,0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122,0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ЕДДС городского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Обеспечение бесперебойной работы системы 112</w:t>
            </w:r>
          </w:p>
        </w:tc>
      </w:tr>
      <w:tr w:rsidR="004F0B28" w:rsidRPr="004F0B28" w:rsidTr="004F0B28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4.11.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Мероприятие 11</w:t>
            </w:r>
          </w:p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Текущий ремонт помещений ЕДДС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2017-</w:t>
            </w: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2019, 2021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40,0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748,6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450,0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40,0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748,6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450,0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ЕДДС городского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Текущий ремонт помещений ЕДДС (раздевалка, комната приема пищи, комната дежурного ЕДДС, кабинет руководящего состава ЕДДС)</w:t>
            </w:r>
          </w:p>
        </w:tc>
      </w:tr>
      <w:tr w:rsidR="004F0B28" w:rsidRPr="004F0B28" w:rsidTr="004F0B28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4.12.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Мероприятие 12</w:t>
            </w:r>
          </w:p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Обновление и обслуживание оргтехники дежурного ЕДДС и диспетчеров системы 112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2017-2021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492,5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492,5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ЕДДС городского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Обеспечение функционирования системы 112</w:t>
            </w:r>
          </w:p>
        </w:tc>
      </w:tr>
      <w:tr w:rsidR="004F0B28" w:rsidRPr="004F0B28" w:rsidTr="004F0B28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4.13.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Мероприятие 13</w:t>
            </w:r>
          </w:p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Ремонт телескопических антенн связи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150,0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 xml:space="preserve">Средства бюджета городского </w:t>
            </w:r>
            <w:r w:rsidRPr="004F0B28">
              <w:rPr>
                <w:rFonts w:cs="Times New Roman"/>
                <w:sz w:val="20"/>
                <w:szCs w:val="20"/>
              </w:rPr>
              <w:lastRenderedPageBreak/>
              <w:t>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150,0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ЕДДС городского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 xml:space="preserve">Обеспечение бесперебойной работы </w:t>
            </w:r>
            <w:r w:rsidRPr="004F0B28">
              <w:rPr>
                <w:rFonts w:cs="Times New Roman"/>
                <w:sz w:val="20"/>
                <w:szCs w:val="20"/>
              </w:rPr>
              <w:lastRenderedPageBreak/>
              <w:t>системы 112</w:t>
            </w:r>
          </w:p>
        </w:tc>
      </w:tr>
      <w:tr w:rsidR="004F0B28" w:rsidRPr="004F0B28" w:rsidTr="004F0B28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4.14.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Мероприятие 14</w:t>
            </w:r>
          </w:p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Оборудование рабочего места оперативного дежурного и диспетчера ЕДДС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2018, 2021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125,0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340,0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125,0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340,0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ЕДДС городского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Приобретение и обновление мебели в помещения ЕДДС</w:t>
            </w:r>
          </w:p>
        </w:tc>
      </w:tr>
      <w:tr w:rsidR="004F0B28" w:rsidRPr="004F0B28" w:rsidTr="004F0B28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b/>
                <w:sz w:val="20"/>
                <w:szCs w:val="20"/>
                <w:lang w:val="en-US" w:eastAsia="en-US"/>
              </w:rPr>
            </w:pPr>
            <w:r w:rsidRPr="004F0B28">
              <w:rPr>
                <w:rFonts w:eastAsia="Calibri" w:cs="Times New Roman"/>
                <w:b/>
                <w:sz w:val="20"/>
                <w:szCs w:val="20"/>
                <w:lang w:eastAsia="en-US"/>
              </w:rPr>
              <w:t xml:space="preserve">Всего по Подпрограмме </w:t>
            </w:r>
            <w:r w:rsidRPr="004F0B28">
              <w:rPr>
                <w:rFonts w:eastAsia="Calibri" w:cs="Times New Roman"/>
                <w:b/>
                <w:sz w:val="20"/>
                <w:szCs w:val="20"/>
                <w:lang w:val="en-US" w:eastAsia="en-US"/>
              </w:rPr>
              <w:t>III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2017-2021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25608,0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b/>
                <w:color w:val="FF0000"/>
                <w:sz w:val="20"/>
                <w:szCs w:val="20"/>
              </w:rPr>
              <w:t>114</w:t>
            </w:r>
            <w:r w:rsidRPr="004F0B28">
              <w:rPr>
                <w:rFonts w:cs="Times New Roman"/>
                <w:b/>
                <w:color w:val="FF0000"/>
                <w:sz w:val="20"/>
                <w:szCs w:val="20"/>
                <w:lang w:val="en-US"/>
              </w:rPr>
              <w:t>2</w:t>
            </w:r>
            <w:r w:rsidRPr="004F0B28">
              <w:rPr>
                <w:rFonts w:cs="Times New Roman"/>
                <w:b/>
                <w:color w:val="FF0000"/>
                <w:sz w:val="20"/>
                <w:szCs w:val="20"/>
              </w:rPr>
              <w:t>59,2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22653,0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b/>
                <w:color w:val="FF0000"/>
                <w:sz w:val="20"/>
                <w:szCs w:val="20"/>
              </w:rPr>
              <w:t>2</w:t>
            </w:r>
            <w:r w:rsidRPr="004F0B28">
              <w:rPr>
                <w:rFonts w:cs="Times New Roman"/>
                <w:b/>
                <w:color w:val="FF0000"/>
                <w:sz w:val="20"/>
                <w:szCs w:val="20"/>
                <w:lang w:val="en-US"/>
              </w:rPr>
              <w:t>10</w:t>
            </w:r>
            <w:r w:rsidRPr="004F0B28">
              <w:rPr>
                <w:rFonts w:cs="Times New Roman"/>
                <w:b/>
                <w:color w:val="FF0000"/>
                <w:sz w:val="20"/>
                <w:szCs w:val="20"/>
              </w:rPr>
              <w:t>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23112,1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22805,0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24633,0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288,0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14159,2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2633,0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1</w:t>
            </w:r>
            <w:r w:rsidRPr="004F0B28">
              <w:rPr>
                <w:rFonts w:cs="Times New Roman"/>
                <w:color w:val="FF0000"/>
                <w:sz w:val="20"/>
                <w:szCs w:val="20"/>
                <w:lang w:val="en-US"/>
              </w:rPr>
              <w:t>0</w:t>
            </w:r>
            <w:r w:rsidRPr="004F0B28">
              <w:rPr>
                <w:rFonts w:cs="Times New Roman"/>
                <w:color w:val="FF0000"/>
                <w:sz w:val="20"/>
                <w:szCs w:val="20"/>
              </w:rPr>
              <w:t>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3092,1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2785,0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4613,0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lastRenderedPageBreak/>
              <w:t>25320,0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100100,0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20020,0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20020,0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20020,0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20020,0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20020,0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4F0B28" w:rsidRPr="004F0B28" w:rsidRDefault="004F0B28" w:rsidP="004F0B28">
      <w:pPr>
        <w:ind w:firstLine="708"/>
      </w:pPr>
    </w:p>
    <w:p w:rsidR="004F0B28" w:rsidRPr="004F0B28" w:rsidRDefault="004F0B28" w:rsidP="004F0B28">
      <w:pPr>
        <w:ind w:firstLine="708"/>
        <w:rPr>
          <w:rFonts w:eastAsia="Calibri" w:cs="Times New Roman"/>
          <w:lang w:eastAsia="en-US"/>
        </w:rPr>
      </w:pPr>
      <w:r w:rsidRPr="004F0B28">
        <w:t>Верно:______________________________                                                                                                                                                       ».</w:t>
      </w:r>
    </w:p>
    <w:p w:rsidR="004F0B28" w:rsidRPr="004F0B28" w:rsidRDefault="004F0B28" w:rsidP="004F0B28">
      <w:pPr>
        <w:rPr>
          <w:rFonts w:cs="Times New Roman"/>
          <w:color w:val="000000"/>
        </w:rPr>
      </w:pPr>
    </w:p>
    <w:p w:rsidR="004F0B28" w:rsidRPr="004F0B28" w:rsidRDefault="004F0B28" w:rsidP="004F0B28">
      <w:pPr>
        <w:tabs>
          <w:tab w:val="left" w:pos="1335"/>
        </w:tabs>
        <w:ind w:left="7797"/>
        <w:jc w:val="both"/>
      </w:pPr>
    </w:p>
    <w:p w:rsidR="004F0B28" w:rsidRPr="004F0B28" w:rsidRDefault="004F0B28" w:rsidP="004F0B28">
      <w:pPr>
        <w:tabs>
          <w:tab w:val="left" w:pos="1335"/>
        </w:tabs>
        <w:ind w:left="7797"/>
        <w:jc w:val="both"/>
      </w:pPr>
    </w:p>
    <w:p w:rsidR="004F0B28" w:rsidRPr="004F0B28" w:rsidRDefault="004F0B28" w:rsidP="004F0B28">
      <w:pPr>
        <w:tabs>
          <w:tab w:val="left" w:pos="1335"/>
        </w:tabs>
        <w:ind w:left="7797"/>
        <w:jc w:val="both"/>
      </w:pPr>
    </w:p>
    <w:p w:rsidR="004F0B28" w:rsidRPr="004F0B28" w:rsidRDefault="004F0B28" w:rsidP="004F0B28">
      <w:pPr>
        <w:tabs>
          <w:tab w:val="left" w:pos="1335"/>
        </w:tabs>
        <w:ind w:left="7797"/>
        <w:jc w:val="both"/>
      </w:pPr>
    </w:p>
    <w:p w:rsidR="004F0B28" w:rsidRPr="004F0B28" w:rsidRDefault="004F0B28" w:rsidP="004F0B28">
      <w:pPr>
        <w:tabs>
          <w:tab w:val="left" w:pos="1335"/>
        </w:tabs>
        <w:ind w:left="7797"/>
        <w:jc w:val="both"/>
      </w:pPr>
    </w:p>
    <w:p w:rsidR="004F0B28" w:rsidRPr="004F0B28" w:rsidRDefault="004F0B28" w:rsidP="004F0B28">
      <w:pPr>
        <w:tabs>
          <w:tab w:val="left" w:pos="1335"/>
        </w:tabs>
        <w:ind w:left="7797"/>
        <w:jc w:val="both"/>
      </w:pPr>
    </w:p>
    <w:p w:rsidR="004F0B28" w:rsidRPr="004F0B28" w:rsidRDefault="004F0B28" w:rsidP="004F0B28">
      <w:pPr>
        <w:tabs>
          <w:tab w:val="left" w:pos="1335"/>
        </w:tabs>
        <w:ind w:left="7797"/>
        <w:jc w:val="both"/>
      </w:pPr>
    </w:p>
    <w:p w:rsidR="004F0B28" w:rsidRPr="004F0B28" w:rsidRDefault="004F0B28" w:rsidP="004F0B28">
      <w:pPr>
        <w:tabs>
          <w:tab w:val="left" w:pos="1335"/>
        </w:tabs>
        <w:ind w:left="7797"/>
        <w:jc w:val="both"/>
      </w:pPr>
    </w:p>
    <w:p w:rsidR="004F0B28" w:rsidRPr="004F0B28" w:rsidRDefault="004F0B28" w:rsidP="004F0B28">
      <w:pPr>
        <w:tabs>
          <w:tab w:val="left" w:pos="1335"/>
        </w:tabs>
        <w:ind w:left="7797"/>
        <w:jc w:val="both"/>
      </w:pPr>
    </w:p>
    <w:p w:rsidR="004F0B28" w:rsidRPr="004F0B28" w:rsidRDefault="004F0B28" w:rsidP="004F0B28">
      <w:pPr>
        <w:tabs>
          <w:tab w:val="left" w:pos="1335"/>
        </w:tabs>
        <w:ind w:left="7797"/>
        <w:jc w:val="both"/>
      </w:pPr>
    </w:p>
    <w:p w:rsidR="004F0B28" w:rsidRPr="004F0B28" w:rsidRDefault="004F0B28" w:rsidP="004F0B28">
      <w:pPr>
        <w:tabs>
          <w:tab w:val="left" w:pos="1335"/>
        </w:tabs>
        <w:ind w:left="7797"/>
        <w:jc w:val="both"/>
      </w:pPr>
    </w:p>
    <w:p w:rsidR="004F0B28" w:rsidRPr="004F0B28" w:rsidRDefault="004F0B28" w:rsidP="004F0B28">
      <w:pPr>
        <w:tabs>
          <w:tab w:val="left" w:pos="1335"/>
        </w:tabs>
        <w:ind w:left="7797"/>
        <w:jc w:val="both"/>
      </w:pPr>
    </w:p>
    <w:p w:rsidR="004F0B28" w:rsidRPr="004F0B28" w:rsidRDefault="004F0B28" w:rsidP="004F0B28">
      <w:pPr>
        <w:tabs>
          <w:tab w:val="left" w:pos="1335"/>
        </w:tabs>
        <w:ind w:left="7797"/>
        <w:jc w:val="both"/>
      </w:pPr>
    </w:p>
    <w:p w:rsidR="004F0B28" w:rsidRPr="004F0B28" w:rsidRDefault="004F0B28" w:rsidP="004F0B28">
      <w:pPr>
        <w:tabs>
          <w:tab w:val="left" w:pos="1335"/>
        </w:tabs>
        <w:ind w:left="7797"/>
        <w:jc w:val="both"/>
      </w:pPr>
    </w:p>
    <w:p w:rsidR="004F0B28" w:rsidRPr="004F0B28" w:rsidRDefault="004F0B28" w:rsidP="004F0B28">
      <w:pPr>
        <w:tabs>
          <w:tab w:val="left" w:pos="1335"/>
        </w:tabs>
        <w:ind w:left="7797"/>
        <w:jc w:val="both"/>
      </w:pPr>
    </w:p>
    <w:p w:rsidR="004F0B28" w:rsidRPr="004F0B28" w:rsidRDefault="004F0B28" w:rsidP="004F0B28">
      <w:pPr>
        <w:tabs>
          <w:tab w:val="left" w:pos="1335"/>
        </w:tabs>
        <w:ind w:left="7797"/>
        <w:jc w:val="both"/>
      </w:pPr>
    </w:p>
    <w:p w:rsidR="004F0B28" w:rsidRPr="004F0B28" w:rsidRDefault="004F0B28" w:rsidP="004F0B28">
      <w:pPr>
        <w:tabs>
          <w:tab w:val="left" w:pos="1335"/>
        </w:tabs>
        <w:ind w:left="7797"/>
        <w:jc w:val="both"/>
      </w:pPr>
    </w:p>
    <w:p w:rsidR="004F0B28" w:rsidRPr="004F0B28" w:rsidRDefault="004F0B28" w:rsidP="004F0B28">
      <w:pPr>
        <w:tabs>
          <w:tab w:val="left" w:pos="1335"/>
        </w:tabs>
        <w:ind w:left="7797"/>
        <w:jc w:val="both"/>
      </w:pPr>
    </w:p>
    <w:p w:rsidR="004F0B28" w:rsidRPr="004F0B28" w:rsidRDefault="004F0B28" w:rsidP="004F0B28">
      <w:pPr>
        <w:tabs>
          <w:tab w:val="left" w:pos="1335"/>
        </w:tabs>
        <w:ind w:left="7797"/>
        <w:jc w:val="both"/>
      </w:pPr>
    </w:p>
    <w:p w:rsidR="004F0B28" w:rsidRPr="004F0B28" w:rsidRDefault="004F0B28" w:rsidP="004F0B28">
      <w:pPr>
        <w:tabs>
          <w:tab w:val="left" w:pos="1335"/>
        </w:tabs>
        <w:ind w:left="7797"/>
        <w:jc w:val="both"/>
      </w:pPr>
    </w:p>
    <w:p w:rsidR="004F0B28" w:rsidRPr="004F0B28" w:rsidRDefault="004F0B28" w:rsidP="004F0B28">
      <w:pPr>
        <w:tabs>
          <w:tab w:val="left" w:pos="1335"/>
        </w:tabs>
        <w:ind w:left="7797"/>
        <w:jc w:val="both"/>
      </w:pPr>
      <w:r w:rsidRPr="004F0B28">
        <w:lastRenderedPageBreak/>
        <w:t xml:space="preserve">Приложение №6 к Постановлению Администрации </w:t>
      </w:r>
    </w:p>
    <w:p w:rsidR="004F0B28" w:rsidRPr="004F0B28" w:rsidRDefault="004F0B28" w:rsidP="004F0B28">
      <w:pPr>
        <w:tabs>
          <w:tab w:val="left" w:pos="1335"/>
        </w:tabs>
        <w:ind w:left="7797"/>
        <w:jc w:val="both"/>
      </w:pPr>
      <w:r w:rsidRPr="004F0B28">
        <w:t>городского округа Электросталь Московской области</w:t>
      </w:r>
    </w:p>
    <w:p w:rsidR="004F0B28" w:rsidRPr="004F0B28" w:rsidRDefault="004F0B28" w:rsidP="004F0B28">
      <w:pPr>
        <w:tabs>
          <w:tab w:val="left" w:pos="1335"/>
        </w:tabs>
        <w:ind w:left="7797"/>
        <w:jc w:val="both"/>
      </w:pPr>
      <w:r w:rsidRPr="004F0B28">
        <w:t>от __</w:t>
      </w:r>
      <w:r w:rsidR="00C03418" w:rsidRPr="00C03418">
        <w:rPr>
          <w:u w:val="single"/>
        </w:rPr>
        <w:t>18.09.2018</w:t>
      </w:r>
      <w:r w:rsidRPr="004F0B28">
        <w:t>__________ № ___</w:t>
      </w:r>
      <w:r w:rsidR="00C03418" w:rsidRPr="00C03418">
        <w:rPr>
          <w:u w:val="single"/>
        </w:rPr>
        <w:t>847/9</w:t>
      </w:r>
      <w:r w:rsidRPr="00C03418">
        <w:rPr>
          <w:u w:val="single"/>
        </w:rPr>
        <w:t>________</w:t>
      </w:r>
    </w:p>
    <w:p w:rsidR="004F0B28" w:rsidRPr="004F0B28" w:rsidRDefault="004F0B28" w:rsidP="004F0B28">
      <w:pPr>
        <w:tabs>
          <w:tab w:val="left" w:pos="1335"/>
        </w:tabs>
        <w:jc w:val="both"/>
      </w:pPr>
    </w:p>
    <w:p w:rsidR="004F0B28" w:rsidRPr="004F0B28" w:rsidRDefault="004F0B28" w:rsidP="004F0B28">
      <w:pPr>
        <w:widowControl w:val="0"/>
        <w:autoSpaceDE w:val="0"/>
        <w:autoSpaceDN w:val="0"/>
        <w:jc w:val="center"/>
        <w:rPr>
          <w:rFonts w:cs="Times New Roman"/>
          <w:b/>
          <w:color w:val="000000"/>
        </w:rPr>
      </w:pPr>
      <w:r w:rsidRPr="004F0B28">
        <w:rPr>
          <w:rFonts w:cs="Times New Roman"/>
          <w:b/>
          <w:color w:val="000000"/>
        </w:rPr>
        <w:t>Паспорт</w:t>
      </w:r>
    </w:p>
    <w:p w:rsidR="004F0B28" w:rsidRPr="004F0B28" w:rsidRDefault="004F0B28" w:rsidP="004F0B28">
      <w:pPr>
        <w:widowControl w:val="0"/>
        <w:autoSpaceDE w:val="0"/>
        <w:autoSpaceDN w:val="0"/>
        <w:jc w:val="center"/>
        <w:rPr>
          <w:rFonts w:cs="Times New Roman"/>
          <w:b/>
          <w:bCs/>
          <w:color w:val="000000"/>
        </w:rPr>
      </w:pPr>
      <w:r w:rsidRPr="004F0B28">
        <w:rPr>
          <w:rFonts w:cs="Times New Roman"/>
          <w:b/>
          <w:color w:val="000000"/>
        </w:rPr>
        <w:t xml:space="preserve">подпрограммы </w:t>
      </w:r>
      <w:r w:rsidRPr="004F0B28">
        <w:rPr>
          <w:rFonts w:cs="Times New Roman"/>
          <w:b/>
          <w:color w:val="000000"/>
          <w:lang w:val="en-US"/>
        </w:rPr>
        <w:t>IV</w:t>
      </w:r>
      <w:r w:rsidRPr="004F0B28">
        <w:rPr>
          <w:rFonts w:cs="Times New Roman"/>
          <w:b/>
          <w:color w:val="000000"/>
        </w:rPr>
        <w:t xml:space="preserve"> </w:t>
      </w:r>
      <w:r w:rsidRPr="004F0B28">
        <w:rPr>
          <w:rFonts w:cs="Times New Roman"/>
          <w:b/>
          <w:bCs/>
          <w:color w:val="000000"/>
        </w:rPr>
        <w:t xml:space="preserve">«Обеспечение пожарной безопасности на территории городского округа Электросталь Московской области» </w:t>
      </w:r>
    </w:p>
    <w:p w:rsidR="004F0B28" w:rsidRPr="004F0B28" w:rsidRDefault="004F0B28" w:rsidP="004F0B28">
      <w:pPr>
        <w:widowControl w:val="0"/>
        <w:autoSpaceDE w:val="0"/>
        <w:autoSpaceDN w:val="0"/>
        <w:jc w:val="center"/>
        <w:rPr>
          <w:rFonts w:cs="Times New Roman"/>
          <w:b/>
          <w:color w:val="000000"/>
        </w:rPr>
      </w:pPr>
      <w:r w:rsidRPr="004F0B28">
        <w:rPr>
          <w:rFonts w:cs="Times New Roman"/>
          <w:b/>
          <w:color w:val="000000"/>
        </w:rPr>
        <w:t>муниципальной программы городского округа Электросталь Московской области «Безопасность городского округа Электросталь» на 2017 – 2021 годы</w:t>
      </w:r>
    </w:p>
    <w:p w:rsidR="004F0B28" w:rsidRPr="004F0B28" w:rsidRDefault="004F0B28" w:rsidP="004F0B28">
      <w:pPr>
        <w:widowControl w:val="0"/>
        <w:autoSpaceDE w:val="0"/>
        <w:autoSpaceDN w:val="0"/>
        <w:jc w:val="center"/>
        <w:rPr>
          <w:rFonts w:cs="Times New Roman"/>
          <w:b/>
          <w:color w:val="000000"/>
        </w:rPr>
      </w:pPr>
    </w:p>
    <w:tbl>
      <w:tblPr>
        <w:tblW w:w="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/>
      </w:tblPr>
      <w:tblGrid>
        <w:gridCol w:w="3619"/>
        <w:gridCol w:w="2410"/>
        <w:gridCol w:w="1842"/>
        <w:gridCol w:w="1117"/>
        <w:gridCol w:w="1151"/>
        <w:gridCol w:w="1276"/>
        <w:gridCol w:w="1276"/>
        <w:gridCol w:w="1276"/>
        <w:gridCol w:w="1374"/>
      </w:tblGrid>
      <w:tr w:rsidR="004F0B28" w:rsidRPr="004F0B28" w:rsidTr="004F0B28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17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</w:tc>
      </w:tr>
      <w:tr w:rsidR="004F0B28" w:rsidRPr="004F0B28" w:rsidTr="004F0B28"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Расходы (тыс. рублей)</w:t>
            </w:r>
          </w:p>
        </w:tc>
      </w:tr>
      <w:tr w:rsidR="004F0B28" w:rsidRPr="004F0B28" w:rsidTr="004F0B28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2021</w:t>
            </w:r>
          </w:p>
        </w:tc>
      </w:tr>
      <w:tr w:rsidR="004F0B28" w:rsidRPr="004F0B28" w:rsidTr="004F0B28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Всего: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5223,1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2025,1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894,4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714,3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714,3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875,0</w:t>
            </w:r>
          </w:p>
        </w:tc>
      </w:tr>
      <w:tr w:rsidR="004F0B28" w:rsidRPr="004F0B28" w:rsidTr="004F0B28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1240,0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1240,0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F0B28" w:rsidRPr="004F0B28" w:rsidTr="004F0B28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2783,1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785,1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594,4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414,3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414,3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575,0</w:t>
            </w:r>
          </w:p>
        </w:tc>
      </w:tr>
      <w:tr w:rsidR="004F0B28" w:rsidRPr="004F0B28" w:rsidTr="004F0B28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300,0</w:t>
            </w:r>
          </w:p>
        </w:tc>
      </w:tr>
    </w:tbl>
    <w:p w:rsidR="004F0B28" w:rsidRPr="004F0B28" w:rsidRDefault="004F0B28" w:rsidP="004F0B28">
      <w:pPr>
        <w:ind w:left="9498"/>
        <w:rPr>
          <w:rFonts w:cs="Times New Roman"/>
          <w:color w:val="000000"/>
        </w:rPr>
      </w:pPr>
    </w:p>
    <w:p w:rsidR="004F0B28" w:rsidRPr="004F0B28" w:rsidRDefault="004F0B28" w:rsidP="004F0B28">
      <w:pPr>
        <w:ind w:firstLine="708"/>
        <w:rPr>
          <w:rFonts w:eastAsia="Calibri" w:cs="Times New Roman"/>
          <w:lang w:eastAsia="en-US"/>
        </w:rPr>
      </w:pPr>
      <w:r w:rsidRPr="004F0B28">
        <w:t>Верно:______________________________                                                                                                                                                       ».</w:t>
      </w:r>
    </w:p>
    <w:p w:rsidR="004F0B28" w:rsidRPr="004F0B28" w:rsidRDefault="004F0B28" w:rsidP="004F0B28">
      <w:pPr>
        <w:ind w:firstLine="708"/>
        <w:rPr>
          <w:rFonts w:eastAsia="Calibri" w:cs="Times New Roman"/>
          <w:lang w:eastAsia="en-US"/>
        </w:rPr>
      </w:pPr>
    </w:p>
    <w:p w:rsidR="004F0B28" w:rsidRDefault="004F0B28" w:rsidP="004F0B28">
      <w:pPr>
        <w:tabs>
          <w:tab w:val="left" w:pos="1335"/>
        </w:tabs>
        <w:ind w:left="7797"/>
        <w:jc w:val="both"/>
      </w:pPr>
    </w:p>
    <w:p w:rsidR="004F0B28" w:rsidRDefault="004F0B28" w:rsidP="004F0B28">
      <w:pPr>
        <w:tabs>
          <w:tab w:val="left" w:pos="1335"/>
        </w:tabs>
        <w:ind w:left="7797"/>
        <w:jc w:val="both"/>
      </w:pPr>
    </w:p>
    <w:p w:rsidR="004F0B28" w:rsidRDefault="004F0B28" w:rsidP="004F0B28">
      <w:pPr>
        <w:tabs>
          <w:tab w:val="left" w:pos="1335"/>
        </w:tabs>
        <w:ind w:left="7797"/>
        <w:jc w:val="both"/>
      </w:pPr>
    </w:p>
    <w:p w:rsidR="004F0B28" w:rsidRDefault="004F0B28" w:rsidP="004F0B28">
      <w:pPr>
        <w:tabs>
          <w:tab w:val="left" w:pos="1335"/>
        </w:tabs>
        <w:ind w:left="7797"/>
        <w:jc w:val="both"/>
      </w:pPr>
    </w:p>
    <w:p w:rsidR="004F0B28" w:rsidRDefault="004F0B28" w:rsidP="004F0B28">
      <w:pPr>
        <w:tabs>
          <w:tab w:val="left" w:pos="1335"/>
        </w:tabs>
        <w:ind w:left="7797"/>
        <w:jc w:val="both"/>
      </w:pPr>
    </w:p>
    <w:p w:rsidR="004F0B28" w:rsidRPr="004F0B28" w:rsidRDefault="004F0B28" w:rsidP="004F0B28">
      <w:pPr>
        <w:tabs>
          <w:tab w:val="left" w:pos="1335"/>
        </w:tabs>
        <w:ind w:left="7797"/>
        <w:jc w:val="both"/>
      </w:pPr>
      <w:r w:rsidRPr="004F0B28">
        <w:lastRenderedPageBreak/>
        <w:t xml:space="preserve">Приложение №7 к Постановлению Администрации </w:t>
      </w:r>
    </w:p>
    <w:p w:rsidR="004F0B28" w:rsidRPr="004F0B28" w:rsidRDefault="004F0B28" w:rsidP="004F0B28">
      <w:pPr>
        <w:tabs>
          <w:tab w:val="left" w:pos="1335"/>
        </w:tabs>
        <w:ind w:left="7797"/>
        <w:jc w:val="both"/>
      </w:pPr>
      <w:r w:rsidRPr="004F0B28">
        <w:t>городского округа Электросталь Московской области</w:t>
      </w:r>
    </w:p>
    <w:p w:rsidR="004F0B28" w:rsidRPr="004F0B28" w:rsidRDefault="004F0B28" w:rsidP="004F0B28">
      <w:pPr>
        <w:tabs>
          <w:tab w:val="left" w:pos="1335"/>
        </w:tabs>
        <w:ind w:left="7797"/>
        <w:jc w:val="both"/>
      </w:pPr>
      <w:r w:rsidRPr="004F0B28">
        <w:t xml:space="preserve">от </w:t>
      </w:r>
      <w:r w:rsidR="00584CF6" w:rsidRPr="00584CF6">
        <w:rPr>
          <w:u w:val="single"/>
        </w:rPr>
        <w:t>18.09.2018</w:t>
      </w:r>
      <w:r w:rsidRPr="004F0B28">
        <w:t>______________ № __</w:t>
      </w:r>
      <w:r w:rsidR="00584CF6" w:rsidRPr="00584CF6">
        <w:rPr>
          <w:u w:val="single"/>
        </w:rPr>
        <w:t>847/9</w:t>
      </w:r>
      <w:r w:rsidRPr="004F0B28">
        <w:t>________</w:t>
      </w:r>
    </w:p>
    <w:p w:rsidR="004F0B28" w:rsidRPr="004F0B28" w:rsidRDefault="004F0B28" w:rsidP="004F0B28">
      <w:pPr>
        <w:widowControl w:val="0"/>
        <w:autoSpaceDE w:val="0"/>
        <w:autoSpaceDN w:val="0"/>
        <w:ind w:left="9498" w:firstLine="708"/>
        <w:rPr>
          <w:rFonts w:cs="Times New Roman"/>
          <w:color w:val="000000"/>
        </w:rPr>
      </w:pPr>
      <w:r w:rsidRPr="004F0B28">
        <w:rPr>
          <w:rFonts w:cs="Times New Roman"/>
          <w:color w:val="000000"/>
        </w:rPr>
        <w:t>«Приложение № 1</w:t>
      </w:r>
    </w:p>
    <w:p w:rsidR="004F0B28" w:rsidRPr="004F0B28" w:rsidRDefault="004F0B28" w:rsidP="004F0B28">
      <w:pPr>
        <w:widowControl w:val="0"/>
        <w:autoSpaceDE w:val="0"/>
        <w:autoSpaceDN w:val="0"/>
        <w:ind w:left="10206"/>
        <w:rPr>
          <w:rFonts w:cs="Times New Roman"/>
          <w:color w:val="000000"/>
        </w:rPr>
      </w:pPr>
      <w:r w:rsidRPr="004F0B28">
        <w:rPr>
          <w:rFonts w:cs="Times New Roman"/>
          <w:color w:val="000000"/>
        </w:rPr>
        <w:t xml:space="preserve">к подпрограмме </w:t>
      </w:r>
      <w:r w:rsidRPr="004F0B28">
        <w:rPr>
          <w:rFonts w:cs="Times New Roman"/>
          <w:color w:val="000000"/>
          <w:lang w:val="en-US"/>
        </w:rPr>
        <w:t>IV</w:t>
      </w:r>
    </w:p>
    <w:p w:rsidR="004F0B28" w:rsidRPr="004F0B28" w:rsidRDefault="004F0B28" w:rsidP="004F0B28">
      <w:pPr>
        <w:widowControl w:val="0"/>
        <w:autoSpaceDE w:val="0"/>
        <w:autoSpaceDN w:val="0"/>
        <w:ind w:left="10206"/>
        <w:rPr>
          <w:rFonts w:cs="Times New Roman"/>
          <w:color w:val="000000"/>
        </w:rPr>
      </w:pPr>
      <w:r w:rsidRPr="004F0B28">
        <w:rPr>
          <w:rFonts w:cs="Times New Roman"/>
          <w:color w:val="000000"/>
        </w:rPr>
        <w:t xml:space="preserve">«Обеспечение пожарной безопасности на </w:t>
      </w:r>
    </w:p>
    <w:p w:rsidR="004F0B28" w:rsidRPr="004F0B28" w:rsidRDefault="004F0B28" w:rsidP="004F0B28">
      <w:pPr>
        <w:widowControl w:val="0"/>
        <w:autoSpaceDE w:val="0"/>
        <w:autoSpaceDN w:val="0"/>
        <w:ind w:left="10206"/>
        <w:rPr>
          <w:rFonts w:cs="Times New Roman"/>
          <w:color w:val="000000"/>
        </w:rPr>
      </w:pPr>
      <w:r w:rsidRPr="004F0B28">
        <w:rPr>
          <w:rFonts w:cs="Times New Roman"/>
          <w:color w:val="000000"/>
        </w:rPr>
        <w:t>территории городского округа</w:t>
      </w:r>
    </w:p>
    <w:p w:rsidR="004F0B28" w:rsidRPr="004F0B28" w:rsidRDefault="004F0B28" w:rsidP="004F0B28">
      <w:pPr>
        <w:widowControl w:val="0"/>
        <w:autoSpaceDE w:val="0"/>
        <w:autoSpaceDN w:val="0"/>
        <w:ind w:left="10206"/>
        <w:rPr>
          <w:rFonts w:cs="Times New Roman"/>
          <w:color w:val="000000"/>
        </w:rPr>
      </w:pPr>
      <w:r w:rsidRPr="004F0B28">
        <w:rPr>
          <w:rFonts w:cs="Times New Roman"/>
          <w:color w:val="000000"/>
        </w:rPr>
        <w:t>Электросталь Московской области»</w:t>
      </w:r>
    </w:p>
    <w:p w:rsidR="004F0B28" w:rsidRPr="004F0B28" w:rsidRDefault="004F0B28" w:rsidP="004F0B28">
      <w:pPr>
        <w:jc w:val="center"/>
        <w:rPr>
          <w:rFonts w:cs="Times New Roman"/>
          <w:b/>
          <w:color w:val="000000"/>
        </w:rPr>
      </w:pPr>
      <w:r w:rsidRPr="004F0B28">
        <w:rPr>
          <w:rFonts w:cs="Times New Roman"/>
          <w:b/>
          <w:color w:val="000000"/>
        </w:rPr>
        <w:t>Перечень</w:t>
      </w:r>
    </w:p>
    <w:p w:rsidR="004F0B28" w:rsidRPr="004F0B28" w:rsidRDefault="004F0B28" w:rsidP="004F0B28">
      <w:pPr>
        <w:jc w:val="center"/>
        <w:rPr>
          <w:rFonts w:cs="Times New Roman"/>
          <w:color w:val="000000"/>
          <w:sz w:val="28"/>
          <w:szCs w:val="28"/>
        </w:rPr>
      </w:pPr>
      <w:r w:rsidRPr="004F0B28">
        <w:rPr>
          <w:rFonts w:cs="Times New Roman"/>
          <w:b/>
          <w:color w:val="000000"/>
        </w:rPr>
        <w:t xml:space="preserve">мероприятий подпрограммы </w:t>
      </w:r>
      <w:r w:rsidRPr="004F0B28">
        <w:rPr>
          <w:rFonts w:cs="Times New Roman"/>
          <w:b/>
          <w:color w:val="000000"/>
          <w:lang w:val="en-US"/>
        </w:rPr>
        <w:t>IV</w:t>
      </w:r>
      <w:r w:rsidRPr="004F0B28">
        <w:rPr>
          <w:rFonts w:cs="Times New Roman"/>
          <w:b/>
          <w:color w:val="000000"/>
        </w:rPr>
        <w:t xml:space="preserve"> «Обеспечение пожарной безопасности на территории городского округа Электросталь Московской области» муниципальной программы городского округа Электросталь Московской области «Безопасность городского округа Электросталь» на 2017-2021 годы</w:t>
      </w:r>
    </w:p>
    <w:tbl>
      <w:tblPr>
        <w:tblW w:w="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/>
      </w:tblPr>
      <w:tblGrid>
        <w:gridCol w:w="794"/>
        <w:gridCol w:w="1974"/>
        <w:gridCol w:w="851"/>
        <w:gridCol w:w="1201"/>
        <w:gridCol w:w="1559"/>
        <w:gridCol w:w="1351"/>
        <w:gridCol w:w="1134"/>
        <w:gridCol w:w="925"/>
        <w:gridCol w:w="993"/>
        <w:gridCol w:w="850"/>
        <w:gridCol w:w="992"/>
        <w:gridCol w:w="1268"/>
        <w:gridCol w:w="1417"/>
      </w:tblGrid>
      <w:tr w:rsidR="004F0B28" w:rsidRPr="004F0B28" w:rsidTr="004F0B28">
        <w:trPr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N п/п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Сроки исполнения мероприятий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 xml:space="preserve">Объем финансирования мероприятия в году, предшествующем году реализации программы (тыс. руб.) 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Всего (тыс. руб.)</w:t>
            </w:r>
          </w:p>
        </w:tc>
        <w:tc>
          <w:tcPr>
            <w:tcW w:w="4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ind w:right="221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 xml:space="preserve">Результаты 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выполнения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мероприятий подпрограммы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F0B28" w:rsidRPr="004F0B28" w:rsidTr="004F0B28">
        <w:trPr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F0B28" w:rsidRPr="004F0B28" w:rsidTr="004F0B28">
        <w:trPr>
          <w:tblHeader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4F0B28" w:rsidRPr="004F0B28" w:rsidTr="004F0B28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ind w:right="-121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Основное мероприятие 1</w:t>
            </w:r>
            <w:r w:rsidRPr="004F0B28">
              <w:rPr>
                <w:rFonts w:cs="Times New Roman"/>
                <w:b/>
                <w:sz w:val="20"/>
                <w:szCs w:val="20"/>
              </w:rPr>
              <w:br/>
            </w:r>
            <w:r w:rsidRPr="004F0B28">
              <w:rPr>
                <w:rFonts w:cs="Times New Roman"/>
                <w:sz w:val="20"/>
                <w:szCs w:val="20"/>
              </w:rPr>
              <w:t>Обеспечение пожарной безопасности на территории городского округа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365,3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4908,1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1950,1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859,4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679,3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679,3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740,0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 xml:space="preserve">Снижение процента пожаров, произошедших на территории городского округа Электросталь Московской области, по отношению к базовому показателю </w:t>
            </w:r>
            <w:r w:rsidRPr="004F0B28">
              <w:rPr>
                <w:rFonts w:cs="Times New Roman"/>
                <w:sz w:val="20"/>
                <w:szCs w:val="20"/>
              </w:rPr>
              <w:lastRenderedPageBreak/>
              <w:t>100%.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Снижение процента погибших и травмированных людей на пожарах, произошедших на территории городского округа Электросталь Московской области, по отношению к базовому показателю 100 %.</w:t>
            </w:r>
          </w:p>
        </w:tc>
      </w:tr>
      <w:tr w:rsidR="004F0B28" w:rsidRPr="004F0B28" w:rsidTr="004F0B28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1240,0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365,3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2468,1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710,1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559,4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379,3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379,3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440,0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Отдел по делам ГО и ЧС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Внебюджет</w:t>
            </w:r>
            <w:r w:rsidRPr="004F0B28">
              <w:rPr>
                <w:rFonts w:cs="Times New Roman"/>
                <w:sz w:val="20"/>
                <w:szCs w:val="20"/>
              </w:rPr>
              <w:lastRenderedPageBreak/>
              <w:t>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300,0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 xml:space="preserve">Учреждения, </w:t>
            </w:r>
            <w:r w:rsidRPr="004F0B28">
              <w:rPr>
                <w:rFonts w:cs="Times New Roman"/>
                <w:sz w:val="20"/>
                <w:szCs w:val="20"/>
              </w:rPr>
              <w:lastRenderedPageBreak/>
              <w:t>предприятия и организации, осуществляющие свою хозяйственную деятельность на территории городского округа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20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1.1.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Мероприятие 1</w:t>
            </w:r>
          </w:p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Разработка и изготовление карты «План предупреждения и ликвидации ЧС, вызванных природными пожарами»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4,0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4,0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Отдел по делам ГО и ЧС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Обеспечение пожарной безопасности в лесах городского округа</w:t>
            </w:r>
          </w:p>
        </w:tc>
      </w:tr>
      <w:tr w:rsidR="004F0B28" w:rsidRPr="004F0B28" w:rsidTr="004F0B28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20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1.2.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Мероприятие 2</w:t>
            </w:r>
          </w:p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Изготовление листовок по мерам пожарной безопасности в пожароопасные сезонные периоды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6,0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6,0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6,0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6,0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6,0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6,0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Отдел по делам ГО и ЧС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Обеспечение наглядной агитацией</w:t>
            </w:r>
          </w:p>
        </w:tc>
      </w:tr>
      <w:tr w:rsidR="004F0B28" w:rsidRPr="004F0B28" w:rsidTr="004F0B28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20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Мероприятие 3</w:t>
            </w:r>
          </w:p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Изготовление баннеров по мерам пожарной безопасности в пожароопасный период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6,0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6,0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6,0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6,0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Отдел по делам ГО и ЧС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Обеспечение наглядной агитацией</w:t>
            </w:r>
          </w:p>
        </w:tc>
      </w:tr>
      <w:tr w:rsidR="004F0B28" w:rsidRPr="004F0B28" w:rsidTr="004F0B28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20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Мероприятие 4</w:t>
            </w:r>
          </w:p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Размещение баннеров по мерам пожарной безопасности в пожароопасный период на территории городского округа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92,0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437,0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69,0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92,0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92,0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92,0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92,0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437,0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69,0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92,0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92,0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92,0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Отдел по делам ГО и ЧС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Обеспечение наглядной агитацией</w:t>
            </w:r>
          </w:p>
        </w:tc>
      </w:tr>
      <w:tr w:rsidR="004F0B28" w:rsidRPr="004F0B28" w:rsidTr="004F0B28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20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Мероприятие 5</w:t>
            </w:r>
          </w:p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 xml:space="preserve">Изготовление плакатов по мерам пожарной безопасности в пожароопасные сезонные периоды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lastRenderedPageBreak/>
              <w:t>2017-</w:t>
            </w:r>
            <w:r w:rsidRPr="004F0B28">
              <w:rPr>
                <w:rFonts w:cs="Times New Roman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5,3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6,0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6,0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5,3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6,0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6,0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Отдел по делам ГО и ЧС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Обеспечение наглядной агитацией</w:t>
            </w:r>
          </w:p>
        </w:tc>
      </w:tr>
      <w:tr w:rsidR="004F0B28" w:rsidRPr="004F0B28" w:rsidTr="004F0B28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20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1.6.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Мероприятие 6</w:t>
            </w:r>
          </w:p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Размещение (установка) плакатов по мерам пожарной безопасности в пожароопасные сезонные периоды на территории городского округа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37,5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37,5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Отдел по делам ГО и ЧС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Обеспечение наглядной агитацией</w:t>
            </w:r>
          </w:p>
        </w:tc>
      </w:tr>
      <w:tr w:rsidR="004F0B28" w:rsidRPr="004F0B28" w:rsidTr="004F0B28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20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Мероприятие 7</w:t>
            </w:r>
          </w:p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Изготовление указателей по мерам пожарной безопасности в городских лесах и лесопарковой зоне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25,0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25,0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25,0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25,0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Отдел по делам ГО и ЧС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Обеспечение предупредительными указателями территорий городских лесов и лесопарковых зон</w:t>
            </w:r>
          </w:p>
        </w:tc>
      </w:tr>
      <w:tr w:rsidR="004F0B28" w:rsidRPr="004F0B28" w:rsidTr="004F0B28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20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1.8.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Мероприятие 8</w:t>
            </w:r>
          </w:p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Установка указателей по мерам пожарной безопасности в городских лесах и лесопарковой зоне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Отдел по делам ГО и ЧС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Обеспечение предупредительными знаками территорий городских лесов</w:t>
            </w:r>
            <w:r w:rsidRPr="004F0B28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Pr="004F0B28">
              <w:rPr>
                <w:rFonts w:cs="Times New Roman"/>
                <w:sz w:val="20"/>
                <w:szCs w:val="20"/>
              </w:rPr>
              <w:t>и лесопарковой зоне</w:t>
            </w:r>
          </w:p>
        </w:tc>
      </w:tr>
      <w:tr w:rsidR="004F0B28" w:rsidRPr="004F0B28" w:rsidTr="004F0B28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20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1.9.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Мероприятие 9</w:t>
            </w:r>
          </w:p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Информирование населения о мерах пожарной безопасности в быту и на производстве</w:t>
            </w:r>
          </w:p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Отдел по делам ГО и ЧС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Проведение противопожарной пропаганды</w:t>
            </w:r>
          </w:p>
        </w:tc>
      </w:tr>
      <w:tr w:rsidR="004F0B28" w:rsidRPr="004F0B28" w:rsidTr="004F0B28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20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1.10.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Мероприятие 10</w:t>
            </w:r>
          </w:p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Изготовление памяток для населения городского округа «Соблюдаем меры пожарной безопасности»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2018-2021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Отдел по делам ГО и ЧС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Проведение противопожарной пропаганды</w:t>
            </w:r>
          </w:p>
        </w:tc>
      </w:tr>
      <w:tr w:rsidR="004F0B28" w:rsidRPr="004F0B28" w:rsidTr="004F0B28">
        <w:trPr>
          <w:trHeight w:val="288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lastRenderedPageBreak/>
              <w:t>1.11.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Мероприятие 11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Выполнение работ по обеспечению пожарной безопасности на подведомственных муниципальных объектах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В пределах финансовых средств, предусмотренных на основную деятельность ответственных за выполнение мероприятий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В пределах финансовых средств, предусмотренных на основную деятельность ответственных за выполнение мероприятий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Управление образования, Управление по культуре и делам молодежи, управление по физической культуре и спорту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Обеспечение пожарной безопасности на подведомственных муниципальных объектах</w:t>
            </w:r>
          </w:p>
        </w:tc>
      </w:tr>
      <w:tr w:rsidR="004F0B28" w:rsidRPr="004F0B28" w:rsidTr="004F0B28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1.12.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ind w:right="-121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Мероприятие 12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ind w:right="-121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Организация и проведение мероприятий месячника пожарной безопасности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25,0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25,0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Отдел по делам ГО и ЧС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Проведение мероприятий месячника пожарной безопасности</w:t>
            </w:r>
          </w:p>
        </w:tc>
      </w:tr>
      <w:tr w:rsidR="004F0B28" w:rsidRPr="004F0B28" w:rsidTr="004F0B28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1.13.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ind w:right="-121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Мероприятие 13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ind w:right="-121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 xml:space="preserve">Организация и проведение мониторинга </w:t>
            </w:r>
            <w:r w:rsidRPr="004F0B28">
              <w:rPr>
                <w:rFonts w:cs="Times New Roman"/>
                <w:sz w:val="20"/>
                <w:szCs w:val="20"/>
              </w:rPr>
              <w:lastRenderedPageBreak/>
              <w:t>состояния пожарной безопасности пожароопасных объектов, социально-значимых объектов и объектов с массовым пребыванием людей, расположенных на территории городского округа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15,0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 xml:space="preserve">Средства городского округа </w:t>
            </w:r>
            <w:r w:rsidRPr="004F0B28">
              <w:rPr>
                <w:rFonts w:cs="Times New Roman"/>
                <w:sz w:val="20"/>
                <w:szCs w:val="20"/>
              </w:rPr>
              <w:lastRenderedPageBreak/>
              <w:t>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15,0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 xml:space="preserve">Администрация городского </w:t>
            </w:r>
            <w:r w:rsidRPr="004F0B28">
              <w:rPr>
                <w:rFonts w:cs="Times New Roman"/>
                <w:sz w:val="20"/>
                <w:szCs w:val="20"/>
              </w:rPr>
              <w:lastRenderedPageBreak/>
              <w:t xml:space="preserve">округа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lastRenderedPageBreak/>
              <w:t xml:space="preserve">Проведение мониторинга состояния </w:t>
            </w:r>
            <w:r w:rsidRPr="004F0B28">
              <w:rPr>
                <w:rFonts w:cs="Times New Roman"/>
                <w:sz w:val="20"/>
                <w:szCs w:val="20"/>
              </w:rPr>
              <w:lastRenderedPageBreak/>
              <w:t>пожарной безопасности пожароопасных объектов, социально-значимых объектов и объектов с массовым пребыванием людей, расположенных на территории городского округа</w:t>
            </w:r>
          </w:p>
        </w:tc>
      </w:tr>
      <w:tr w:rsidR="004F0B28" w:rsidRPr="004F0B28" w:rsidTr="004F0B28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lastRenderedPageBreak/>
              <w:t>1.14.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ind w:right="-121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Мероприятие 14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ind w:right="-121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 xml:space="preserve">Разработка методических рекомендаций для руководителей учреждений, организаций и предприятий, председателей СНТ, волонтеров по вопросам организации и проведения </w:t>
            </w:r>
            <w:r w:rsidRPr="004F0B28">
              <w:rPr>
                <w:rFonts w:cs="Times New Roman"/>
                <w:sz w:val="20"/>
                <w:szCs w:val="20"/>
              </w:rPr>
              <w:lastRenderedPageBreak/>
              <w:t>предупредительно-профилактической работы в области пожарной безопасности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15,0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15,0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Проведение предупредительно-профилактической работы в области пожарной безопасности</w:t>
            </w:r>
          </w:p>
        </w:tc>
      </w:tr>
      <w:tr w:rsidR="004F0B28" w:rsidRPr="004F0B28" w:rsidTr="004F0B28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lastRenderedPageBreak/>
              <w:t>1.15.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ind w:right="-121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Мероприятие 15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ind w:right="-121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Создание (пополнение) видео и аудио материалов по профилактике пожаров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Отдел по делам ГО и ЧС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Проведение предупредительно-профилактической работы в области пожарной безопасности</w:t>
            </w:r>
          </w:p>
        </w:tc>
      </w:tr>
      <w:tr w:rsidR="004F0B28" w:rsidRPr="004F0B28" w:rsidTr="004F0B28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1.16.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Мероприятие 16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Мониторинг состояния объектов хранения и реализации нефтепродуктов, взрывопожароопасных веществ и материалов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Обеспечение мер пожарной безопасности</w:t>
            </w:r>
          </w:p>
        </w:tc>
      </w:tr>
      <w:tr w:rsidR="004F0B28" w:rsidRPr="004F0B28" w:rsidTr="004F0B28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20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1.17.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Мероприятие 17</w:t>
            </w:r>
          </w:p>
          <w:p w:rsidR="004F0B28" w:rsidRPr="004F0B28" w:rsidRDefault="004F0B28" w:rsidP="004F0B28">
            <w:pPr>
              <w:spacing w:after="20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 xml:space="preserve">Создание резервов ГСМ, средств пожаротушения для ликвидации пожаров в лесах и пожарного имущества (закупка специального и пожарного имущества)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lastRenderedPageBreak/>
              <w:t>2017-</w:t>
            </w:r>
            <w:r w:rsidRPr="004F0B28">
              <w:rPr>
                <w:rFonts w:cs="Times New Roman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120,0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460,5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60,5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rPr>
          <w:trHeight w:val="1976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117,0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460,5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60,5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4F0B28">
              <w:rPr>
                <w:rFonts w:cs="Calibri"/>
                <w:sz w:val="20"/>
                <w:szCs w:val="20"/>
              </w:rPr>
              <w:t>Обеспечение резервов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для тушения пожаров</w:t>
            </w:r>
          </w:p>
        </w:tc>
      </w:tr>
      <w:tr w:rsidR="004F0B28" w:rsidRPr="004F0B28" w:rsidTr="004F0B28">
        <w:trPr>
          <w:trHeight w:val="326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20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1.18.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Мероприятие 18</w:t>
            </w:r>
          </w:p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Оснащение автономными дымовыми пожарными извещателями помещений, в которых проживают многодетные семьи и семьи, находящиеся в трудной жизненной ситуации на территории городского округа Электросталь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20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1751,1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1751,1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4F0B28">
              <w:rPr>
                <w:rFonts w:cs="Calibri"/>
                <w:sz w:val="20"/>
                <w:szCs w:val="20"/>
              </w:rPr>
              <w:t xml:space="preserve">Профилактика 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4F0B28">
              <w:rPr>
                <w:rFonts w:cs="Calibri"/>
                <w:sz w:val="20"/>
                <w:szCs w:val="20"/>
              </w:rPr>
              <w:t>пожаров на территории городского округа Электросталь Московской области.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4F0B28">
              <w:rPr>
                <w:rFonts w:cs="Calibri"/>
                <w:sz w:val="20"/>
                <w:szCs w:val="20"/>
              </w:rPr>
              <w:t>Снижение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4F0B28">
              <w:rPr>
                <w:rFonts w:cs="Calibri"/>
                <w:sz w:val="20"/>
                <w:szCs w:val="20"/>
              </w:rPr>
              <w:t>количества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4F0B28">
              <w:rPr>
                <w:rFonts w:cs="Calibri"/>
                <w:sz w:val="20"/>
                <w:szCs w:val="20"/>
              </w:rPr>
              <w:t>погибших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4F0B28">
              <w:rPr>
                <w:rFonts w:cs="Calibri"/>
                <w:sz w:val="20"/>
                <w:szCs w:val="20"/>
              </w:rPr>
              <w:t>на пожаре среди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4F0B28">
              <w:rPr>
                <w:rFonts w:cs="Calibri"/>
                <w:sz w:val="20"/>
                <w:szCs w:val="20"/>
              </w:rPr>
              <w:t>многодетных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4F0B28">
              <w:rPr>
                <w:rFonts w:cs="Calibri"/>
                <w:sz w:val="20"/>
                <w:szCs w:val="20"/>
              </w:rPr>
              <w:t>семей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4F0B28">
              <w:rPr>
                <w:rFonts w:cs="Calibri"/>
                <w:sz w:val="20"/>
                <w:szCs w:val="20"/>
              </w:rPr>
              <w:t>и семей,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4F0B28">
              <w:rPr>
                <w:rFonts w:cs="Calibri"/>
                <w:sz w:val="20"/>
                <w:szCs w:val="20"/>
              </w:rPr>
              <w:t>находящихся в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4F0B28">
              <w:rPr>
                <w:rFonts w:cs="Calibri"/>
                <w:sz w:val="20"/>
                <w:szCs w:val="20"/>
              </w:rPr>
              <w:t>трудной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4F0B28">
              <w:rPr>
                <w:rFonts w:cs="Calibri"/>
                <w:sz w:val="20"/>
                <w:szCs w:val="20"/>
              </w:rPr>
              <w:lastRenderedPageBreak/>
              <w:t>жизненной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4F0B28">
              <w:rPr>
                <w:rFonts w:cs="Calibri"/>
                <w:sz w:val="20"/>
                <w:szCs w:val="20"/>
              </w:rPr>
              <w:t>ситуации.</w:t>
            </w:r>
          </w:p>
        </w:tc>
      </w:tr>
      <w:tr w:rsidR="004F0B28" w:rsidRPr="004F0B28" w:rsidTr="004F0B28">
        <w:trPr>
          <w:trHeight w:val="326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1240,0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Calibri"/>
                <w:sz w:val="20"/>
                <w:szCs w:val="20"/>
              </w:rPr>
            </w:pPr>
          </w:p>
        </w:tc>
      </w:tr>
      <w:tr w:rsidR="004F0B28" w:rsidRPr="004F0B28" w:rsidTr="004F0B28">
        <w:trPr>
          <w:trHeight w:val="326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511,1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Calibri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20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1.19.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Мероприятие 19</w:t>
            </w:r>
          </w:p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Обслуживание автономных дымовых пожарных извещателей в помещениях, в которых проживают многодетные семьи и семьи, находящиеся в трудной жизненной ситуации на территории городского округа Электросталь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20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2018 - 2020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Обслуживание автономных дымовых пожарных извещателей</w:t>
            </w:r>
          </w:p>
        </w:tc>
      </w:tr>
      <w:tr w:rsidR="004F0B28" w:rsidRPr="004F0B28" w:rsidTr="004F0B28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1.20.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Мероприятие 20</w:t>
            </w:r>
          </w:p>
          <w:p w:rsidR="004F0B28" w:rsidRPr="004F0B28" w:rsidRDefault="004F0B28" w:rsidP="004F0B28">
            <w:pPr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Содержание и ремонт противопожарного водоснабжения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20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2018 - 2021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300,0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Надлежащие содержание противопожарного водоснабжения на территории городского округа</w:t>
            </w:r>
          </w:p>
        </w:tc>
      </w:tr>
      <w:tr w:rsidR="004F0B28" w:rsidRPr="004F0B28" w:rsidTr="004F0B28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300,0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Учреждения, предприятия и организации, осуществляющие свою хозяйственную деятельность на территории городского округа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200"/>
              <w:rPr>
                <w:rFonts w:eastAsia="Calibri" w:cs="Times New Roman"/>
                <w:color w:val="FF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FF0000"/>
                <w:sz w:val="20"/>
                <w:szCs w:val="20"/>
                <w:lang w:eastAsia="en-US"/>
              </w:rPr>
              <w:t>1.21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FF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FF0000"/>
                <w:sz w:val="20"/>
                <w:szCs w:val="20"/>
                <w:lang w:eastAsia="en-US"/>
              </w:rPr>
              <w:t>Мероприятие 21</w:t>
            </w:r>
          </w:p>
          <w:p w:rsidR="004F0B28" w:rsidRPr="004F0B28" w:rsidRDefault="004F0B28" w:rsidP="004F0B28">
            <w:pPr>
              <w:rPr>
                <w:rFonts w:eastAsia="Calibri" w:cs="Times New Roman"/>
                <w:color w:val="FF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FF0000"/>
                <w:sz w:val="20"/>
                <w:szCs w:val="20"/>
                <w:lang w:eastAsia="en-US"/>
              </w:rPr>
              <w:t>Приобретение радиоуправляемого квадрокоптера и оказание услуг по обучению пилота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200"/>
              <w:rPr>
                <w:rFonts w:eastAsia="Calibri" w:cs="Times New Roman"/>
                <w:color w:val="FF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FF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174,1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174,1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Средства 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174,1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174,1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МУ «АСС городского округа Электросталь»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 xml:space="preserve">Обеспечение противопожарного режима и безопасности на территории городского округа Электросталь Московской области </w:t>
            </w:r>
          </w:p>
        </w:tc>
      </w:tr>
      <w:tr w:rsidR="004F0B28" w:rsidRPr="004F0B28" w:rsidTr="004F0B28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20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b/>
                <w:sz w:val="20"/>
                <w:szCs w:val="20"/>
                <w:lang w:eastAsia="en-US"/>
              </w:rPr>
              <w:t>Основное мероприятие 2</w:t>
            </w:r>
          </w:p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 xml:space="preserve">Развитие </w:t>
            </w: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добровольной пожарной охраны на территории городского округа Электросталь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20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2017-2021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75,0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135,0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 xml:space="preserve">Средства </w:t>
            </w:r>
            <w:r w:rsidRPr="004F0B28">
              <w:rPr>
                <w:rFonts w:cs="Times New Roman"/>
                <w:sz w:val="20"/>
                <w:szCs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lastRenderedPageBreak/>
              <w:t>3,0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75,0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135,0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Администра</w:t>
            </w:r>
            <w:r w:rsidRPr="004F0B28">
              <w:rPr>
                <w:rFonts w:cs="Times New Roman"/>
                <w:sz w:val="20"/>
                <w:szCs w:val="20"/>
              </w:rPr>
              <w:lastRenderedPageBreak/>
              <w:t>ция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4F0B28">
              <w:rPr>
                <w:rFonts w:cs="Calibri"/>
                <w:sz w:val="20"/>
                <w:szCs w:val="20"/>
              </w:rPr>
              <w:lastRenderedPageBreak/>
              <w:t xml:space="preserve">Доля </w:t>
            </w:r>
            <w:r w:rsidRPr="004F0B28">
              <w:rPr>
                <w:rFonts w:cs="Calibri"/>
                <w:sz w:val="20"/>
                <w:szCs w:val="20"/>
              </w:rPr>
              <w:lastRenderedPageBreak/>
              <w:t xml:space="preserve">добровольных пожарных зарегистрированных в едином реестре Московской области (обученных, застрахованных и задействованных по назначению ОМС) от нормативного количества для городского округа Электросталь Московской области </w:t>
            </w:r>
          </w:p>
        </w:tc>
      </w:tr>
      <w:tr w:rsidR="004F0B28" w:rsidRPr="004F0B28" w:rsidTr="004F0B28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Мероприятие 1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 xml:space="preserve">Поддержка общественных объединений добровольной </w:t>
            </w:r>
            <w:r w:rsidRPr="004F0B28">
              <w:rPr>
                <w:rFonts w:cs="Times New Roman"/>
                <w:sz w:val="20"/>
                <w:szCs w:val="20"/>
              </w:rPr>
              <w:lastRenderedPageBreak/>
              <w:t xml:space="preserve">пожарной охраны и добровольных пожарных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15,0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городского округа Электростал</w:t>
            </w:r>
            <w:r w:rsidRPr="004F0B28">
              <w:rPr>
                <w:rFonts w:cs="Times New Roman"/>
                <w:sz w:val="20"/>
                <w:szCs w:val="20"/>
              </w:rPr>
              <w:lastRenderedPageBreak/>
              <w:t>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15,0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 xml:space="preserve">Поддержка общественных объединений добровольной </w:t>
            </w:r>
            <w:r w:rsidRPr="004F0B28">
              <w:rPr>
                <w:rFonts w:cs="Times New Roman"/>
                <w:sz w:val="20"/>
                <w:szCs w:val="20"/>
              </w:rPr>
              <w:lastRenderedPageBreak/>
              <w:t>пожарной охраны и добровольных пожарных</w:t>
            </w:r>
          </w:p>
        </w:tc>
      </w:tr>
      <w:tr w:rsidR="004F0B28" w:rsidRPr="004F0B28" w:rsidTr="004F0B28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Мероприятие 2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Проведение работы по привлечению граждан в качестве добровольных пожарных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15,0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15,0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Администрация городского округа;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Организации, учреждения и предприятия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Проведение пропаганды по привлечению граждан в качестве добровольных пожарных</w:t>
            </w:r>
          </w:p>
        </w:tc>
      </w:tr>
      <w:tr w:rsidR="004F0B28" w:rsidRPr="004F0B28" w:rsidTr="004F0B28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20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Мероприятие 3</w:t>
            </w:r>
          </w:p>
          <w:p w:rsidR="004F0B28" w:rsidRPr="004F0B28" w:rsidRDefault="004F0B28" w:rsidP="004F0B28">
            <w:pPr>
              <w:spacing w:after="20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 xml:space="preserve">Оборудование класса для обучения добровольных пожарных в составе добровольной пожарной охраны (ДПО) городского округа: оснащение учебно-материальной базой </w:t>
            </w: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класса по ПБ № 10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lastRenderedPageBreak/>
              <w:t>2017, 2021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Отдел по делам ГО и ЧС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4F0B28">
              <w:rPr>
                <w:rFonts w:cs="Calibri"/>
                <w:sz w:val="20"/>
                <w:szCs w:val="20"/>
              </w:rPr>
              <w:t>Подготовка добровольных пожарных в составе добровольной пожарной охраны.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4F0B28">
              <w:rPr>
                <w:rFonts w:cs="Calibri"/>
                <w:sz w:val="20"/>
                <w:szCs w:val="20"/>
              </w:rPr>
              <w:t>Обеспечение УМБ учебного класса по ПБ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20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2.4.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Мероприятие 4</w:t>
            </w:r>
          </w:p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Организация обучения и страхование добровольных пожарных в составе общественного учреждения «Добровольная пожарная команда г.о.Электросталь Московской области»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55,0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55,0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rPr>
          <w:trHeight w:val="2444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55,0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55,0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 xml:space="preserve">Организация обучения и страхования добровольных пожарных  </w:t>
            </w:r>
          </w:p>
        </w:tc>
      </w:tr>
      <w:tr w:rsidR="004F0B28" w:rsidRPr="004F0B28" w:rsidTr="004F0B28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 xml:space="preserve">Всего по подпрограмме </w:t>
            </w:r>
            <w:r w:rsidRPr="004F0B28">
              <w:rPr>
                <w:rFonts w:cs="Times New Roman"/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368,3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b/>
                <w:color w:val="FF0000"/>
                <w:sz w:val="20"/>
                <w:szCs w:val="20"/>
              </w:rPr>
              <w:t>5223,1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2025,1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b/>
                <w:color w:val="FF0000"/>
                <w:sz w:val="20"/>
                <w:szCs w:val="20"/>
              </w:rPr>
              <w:t>894,4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714,3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714,3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875,0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1240,0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1240,0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368,3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b/>
                <w:color w:val="FF0000"/>
                <w:sz w:val="20"/>
                <w:szCs w:val="20"/>
              </w:rPr>
              <w:t>2783,1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785,1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b/>
                <w:color w:val="FF0000"/>
                <w:sz w:val="20"/>
                <w:szCs w:val="20"/>
              </w:rPr>
              <w:t>594,4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414,3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414,3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575,0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:rsidR="004F0B28" w:rsidRPr="004F0B28" w:rsidRDefault="004F0B28" w:rsidP="004F0B28">
      <w:pPr>
        <w:tabs>
          <w:tab w:val="left" w:pos="7797"/>
        </w:tabs>
        <w:ind w:left="9498"/>
      </w:pPr>
    </w:p>
    <w:p w:rsidR="004F0B28" w:rsidRPr="004F0B28" w:rsidRDefault="004F0B28" w:rsidP="004F0B28">
      <w:pPr>
        <w:tabs>
          <w:tab w:val="left" w:pos="7797"/>
        </w:tabs>
        <w:ind w:left="9498"/>
      </w:pPr>
    </w:p>
    <w:p w:rsidR="004F0B28" w:rsidRPr="004F0B28" w:rsidRDefault="004F0B28" w:rsidP="004F0B28">
      <w:pPr>
        <w:tabs>
          <w:tab w:val="left" w:pos="7797"/>
        </w:tabs>
        <w:ind w:left="9498"/>
      </w:pPr>
    </w:p>
    <w:p w:rsidR="004F0B28" w:rsidRPr="004F0B28" w:rsidRDefault="004F0B28" w:rsidP="004F0B28">
      <w:pPr>
        <w:ind w:firstLine="708"/>
        <w:rPr>
          <w:rFonts w:eastAsia="Calibri" w:cs="Times New Roman"/>
          <w:lang w:eastAsia="en-US"/>
        </w:rPr>
      </w:pPr>
      <w:r w:rsidRPr="004F0B28">
        <w:t>Верно:______________________________                                                                                                                                                       ».</w:t>
      </w:r>
    </w:p>
    <w:p w:rsidR="004F0B28" w:rsidRPr="004F0B28" w:rsidRDefault="004F0B28" w:rsidP="004F0B28">
      <w:pPr>
        <w:tabs>
          <w:tab w:val="left" w:pos="7797"/>
        </w:tabs>
        <w:ind w:left="9498"/>
      </w:pPr>
    </w:p>
    <w:p w:rsidR="004F0B28" w:rsidRPr="004F0B28" w:rsidRDefault="004F0B28" w:rsidP="004F0B28">
      <w:pPr>
        <w:tabs>
          <w:tab w:val="left" w:pos="7797"/>
        </w:tabs>
        <w:ind w:left="9498"/>
      </w:pPr>
    </w:p>
    <w:p w:rsidR="004F0B28" w:rsidRPr="004F0B28" w:rsidRDefault="004F0B28" w:rsidP="004F0B28">
      <w:pPr>
        <w:tabs>
          <w:tab w:val="left" w:pos="7797"/>
        </w:tabs>
        <w:ind w:left="9498"/>
      </w:pPr>
    </w:p>
    <w:p w:rsidR="004F0B28" w:rsidRPr="004F0B28" w:rsidRDefault="004F0B28" w:rsidP="004F0B28">
      <w:pPr>
        <w:tabs>
          <w:tab w:val="left" w:pos="7797"/>
        </w:tabs>
        <w:ind w:left="9498"/>
      </w:pPr>
    </w:p>
    <w:p w:rsidR="004F0B28" w:rsidRPr="004F0B28" w:rsidRDefault="004F0B28" w:rsidP="004F0B28">
      <w:pPr>
        <w:tabs>
          <w:tab w:val="left" w:pos="7797"/>
        </w:tabs>
        <w:ind w:left="9498"/>
      </w:pPr>
    </w:p>
    <w:p w:rsidR="004F0B28" w:rsidRPr="004F0B28" w:rsidRDefault="004F0B28" w:rsidP="004F0B28">
      <w:pPr>
        <w:tabs>
          <w:tab w:val="left" w:pos="7797"/>
        </w:tabs>
        <w:ind w:left="9498"/>
      </w:pPr>
    </w:p>
    <w:p w:rsidR="004F0B28" w:rsidRPr="004F0B28" w:rsidRDefault="004F0B28" w:rsidP="004F0B28">
      <w:pPr>
        <w:tabs>
          <w:tab w:val="left" w:pos="7797"/>
        </w:tabs>
        <w:ind w:left="9498"/>
      </w:pPr>
    </w:p>
    <w:p w:rsidR="004F0B28" w:rsidRPr="004F0B28" w:rsidRDefault="004F0B28" w:rsidP="004F0B28">
      <w:pPr>
        <w:tabs>
          <w:tab w:val="left" w:pos="7797"/>
        </w:tabs>
        <w:ind w:left="9498"/>
      </w:pPr>
    </w:p>
    <w:p w:rsidR="004F0B28" w:rsidRPr="004F0B28" w:rsidRDefault="004F0B28" w:rsidP="004F0B28">
      <w:pPr>
        <w:tabs>
          <w:tab w:val="left" w:pos="7797"/>
        </w:tabs>
        <w:ind w:left="9498"/>
      </w:pPr>
    </w:p>
    <w:p w:rsidR="004F0B28" w:rsidRPr="004F0B28" w:rsidRDefault="004F0B28" w:rsidP="004F0B28">
      <w:pPr>
        <w:tabs>
          <w:tab w:val="left" w:pos="7797"/>
        </w:tabs>
        <w:ind w:left="9498"/>
      </w:pPr>
    </w:p>
    <w:p w:rsidR="004F0B28" w:rsidRPr="004F0B28" w:rsidRDefault="004F0B28" w:rsidP="004F0B28">
      <w:pPr>
        <w:tabs>
          <w:tab w:val="left" w:pos="7797"/>
        </w:tabs>
        <w:ind w:left="9498"/>
      </w:pPr>
    </w:p>
    <w:p w:rsidR="004F0B28" w:rsidRPr="004F0B28" w:rsidRDefault="004F0B28" w:rsidP="004F0B28">
      <w:pPr>
        <w:tabs>
          <w:tab w:val="left" w:pos="7797"/>
        </w:tabs>
        <w:ind w:left="9498"/>
      </w:pPr>
    </w:p>
    <w:p w:rsidR="004F0B28" w:rsidRDefault="004F0B28" w:rsidP="004F0B28">
      <w:pPr>
        <w:tabs>
          <w:tab w:val="left" w:pos="7797"/>
        </w:tabs>
        <w:ind w:left="9498"/>
      </w:pPr>
    </w:p>
    <w:p w:rsidR="004F0B28" w:rsidRDefault="004F0B28" w:rsidP="004F0B28">
      <w:pPr>
        <w:tabs>
          <w:tab w:val="left" w:pos="7797"/>
        </w:tabs>
        <w:ind w:left="9498"/>
      </w:pPr>
    </w:p>
    <w:p w:rsidR="004F0B28" w:rsidRDefault="004F0B28" w:rsidP="004F0B28">
      <w:pPr>
        <w:tabs>
          <w:tab w:val="left" w:pos="7797"/>
        </w:tabs>
        <w:ind w:left="9498"/>
      </w:pPr>
    </w:p>
    <w:p w:rsidR="004F0B28" w:rsidRPr="004F0B28" w:rsidRDefault="004F0B28" w:rsidP="004F0B28">
      <w:pPr>
        <w:tabs>
          <w:tab w:val="left" w:pos="7797"/>
        </w:tabs>
        <w:ind w:left="9498"/>
      </w:pPr>
    </w:p>
    <w:p w:rsidR="004F0B28" w:rsidRPr="004F0B28" w:rsidRDefault="004F0B28" w:rsidP="004F0B28">
      <w:pPr>
        <w:tabs>
          <w:tab w:val="left" w:pos="7797"/>
        </w:tabs>
        <w:ind w:left="9498"/>
      </w:pPr>
    </w:p>
    <w:p w:rsidR="004F0B28" w:rsidRPr="004F0B28" w:rsidRDefault="004F0B28" w:rsidP="004F0B28">
      <w:pPr>
        <w:tabs>
          <w:tab w:val="left" w:pos="1335"/>
        </w:tabs>
        <w:ind w:left="7797"/>
        <w:jc w:val="both"/>
      </w:pPr>
      <w:r w:rsidRPr="004F0B28">
        <w:lastRenderedPageBreak/>
        <w:t xml:space="preserve">Приложение №8 к Постановлению Администрации </w:t>
      </w:r>
    </w:p>
    <w:p w:rsidR="004F0B28" w:rsidRPr="004F0B28" w:rsidRDefault="004F0B28" w:rsidP="004F0B28">
      <w:pPr>
        <w:tabs>
          <w:tab w:val="left" w:pos="1335"/>
        </w:tabs>
        <w:ind w:left="7797"/>
        <w:jc w:val="both"/>
      </w:pPr>
      <w:r w:rsidRPr="004F0B28">
        <w:t>городского округа Электросталь Московской области</w:t>
      </w:r>
    </w:p>
    <w:p w:rsidR="004F0B28" w:rsidRPr="004F0B28" w:rsidRDefault="004F0B28" w:rsidP="004F0B28">
      <w:pPr>
        <w:tabs>
          <w:tab w:val="left" w:pos="1335"/>
        </w:tabs>
        <w:ind w:left="7797"/>
        <w:jc w:val="both"/>
      </w:pPr>
      <w:r w:rsidRPr="004F0B28">
        <w:t>от __</w:t>
      </w:r>
      <w:r w:rsidR="004923A4" w:rsidRPr="004923A4">
        <w:rPr>
          <w:u w:val="single"/>
        </w:rPr>
        <w:t>18.09.2018</w:t>
      </w:r>
      <w:r w:rsidRPr="004923A4">
        <w:rPr>
          <w:u w:val="single"/>
        </w:rPr>
        <w:t>_________</w:t>
      </w:r>
      <w:r w:rsidRPr="004F0B28">
        <w:t xml:space="preserve"> № _</w:t>
      </w:r>
      <w:r w:rsidR="004923A4" w:rsidRPr="004923A4">
        <w:rPr>
          <w:u w:val="single"/>
        </w:rPr>
        <w:t>847/9</w:t>
      </w:r>
      <w:r w:rsidRPr="004923A4">
        <w:rPr>
          <w:u w:val="single"/>
        </w:rPr>
        <w:t>__________</w:t>
      </w:r>
    </w:p>
    <w:p w:rsidR="004F0B28" w:rsidRPr="004F0B28" w:rsidRDefault="004F0B28" w:rsidP="004F0B28">
      <w:pPr>
        <w:widowControl w:val="0"/>
        <w:autoSpaceDE w:val="0"/>
        <w:autoSpaceDN w:val="0"/>
        <w:jc w:val="right"/>
        <w:rPr>
          <w:rFonts w:cs="Times New Roman"/>
          <w:color w:val="000000"/>
        </w:rPr>
      </w:pPr>
    </w:p>
    <w:p w:rsidR="004F0B28" w:rsidRPr="004F0B28" w:rsidRDefault="004F0B28" w:rsidP="004F0B28">
      <w:pPr>
        <w:widowControl w:val="0"/>
        <w:tabs>
          <w:tab w:val="left" w:pos="2955"/>
          <w:tab w:val="center" w:pos="7285"/>
        </w:tabs>
        <w:autoSpaceDE w:val="0"/>
        <w:autoSpaceDN w:val="0"/>
        <w:jc w:val="center"/>
        <w:rPr>
          <w:rFonts w:cs="Times New Roman"/>
          <w:b/>
          <w:color w:val="000000"/>
        </w:rPr>
      </w:pPr>
      <w:r w:rsidRPr="004F0B28">
        <w:rPr>
          <w:rFonts w:cs="Times New Roman"/>
          <w:b/>
          <w:color w:val="000000"/>
        </w:rPr>
        <w:t>Паспорт</w:t>
      </w:r>
    </w:p>
    <w:p w:rsidR="004F0B28" w:rsidRPr="004F0B28" w:rsidRDefault="004F0B28" w:rsidP="004F0B28">
      <w:pPr>
        <w:widowControl w:val="0"/>
        <w:autoSpaceDE w:val="0"/>
        <w:autoSpaceDN w:val="0"/>
        <w:jc w:val="center"/>
        <w:rPr>
          <w:rFonts w:cs="Times New Roman"/>
          <w:b/>
          <w:color w:val="000000"/>
        </w:rPr>
      </w:pPr>
      <w:r w:rsidRPr="004F0B28">
        <w:rPr>
          <w:rFonts w:cs="Times New Roman"/>
          <w:b/>
          <w:color w:val="000000"/>
        </w:rPr>
        <w:t xml:space="preserve">подпрограммы </w:t>
      </w:r>
      <w:r w:rsidRPr="004F0B28">
        <w:rPr>
          <w:rFonts w:cs="Times New Roman"/>
          <w:b/>
          <w:color w:val="000000"/>
          <w:lang w:val="en-US"/>
        </w:rPr>
        <w:t>V</w:t>
      </w:r>
      <w:r w:rsidRPr="004F0B28">
        <w:rPr>
          <w:rFonts w:cs="Times New Roman"/>
          <w:b/>
          <w:color w:val="000000"/>
        </w:rPr>
        <w:t xml:space="preserve"> «Развитие и совершенствование систем оповещения и информирования населения городского округа Электросталь Московской области» муниципальной программы городского округа Электросталь Московской области «Безопасность городского округа Электросталь» на 2017 – 2021 годы</w:t>
      </w:r>
    </w:p>
    <w:p w:rsidR="004F0B28" w:rsidRPr="004F0B28" w:rsidRDefault="004F0B28" w:rsidP="004F0B28">
      <w:pPr>
        <w:widowControl w:val="0"/>
        <w:autoSpaceDE w:val="0"/>
        <w:autoSpaceDN w:val="0"/>
        <w:jc w:val="center"/>
        <w:rPr>
          <w:rFonts w:cs="Times New Roman"/>
          <w:color w:val="000000"/>
          <w:sz w:val="28"/>
          <w:szCs w:val="28"/>
        </w:rPr>
      </w:pPr>
    </w:p>
    <w:tbl>
      <w:tblPr>
        <w:tblW w:w="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/>
      </w:tblPr>
      <w:tblGrid>
        <w:gridCol w:w="3761"/>
        <w:gridCol w:w="2268"/>
        <w:gridCol w:w="1984"/>
        <w:gridCol w:w="1138"/>
        <w:gridCol w:w="1130"/>
        <w:gridCol w:w="1134"/>
        <w:gridCol w:w="1276"/>
        <w:gridCol w:w="1276"/>
        <w:gridCol w:w="1082"/>
      </w:tblGrid>
      <w:tr w:rsidR="004F0B28" w:rsidRPr="004F0B28" w:rsidTr="004F0B28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1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</w:tc>
      </w:tr>
      <w:tr w:rsidR="004F0B28" w:rsidRPr="004F0B28" w:rsidTr="004F0B28">
        <w:tc>
          <w:tcPr>
            <w:tcW w:w="3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Расходы (тыс. рублей)</w:t>
            </w:r>
          </w:p>
        </w:tc>
      </w:tr>
      <w:tr w:rsidR="004F0B28" w:rsidRPr="004F0B28" w:rsidTr="004F0B28">
        <w:tc>
          <w:tcPr>
            <w:tcW w:w="3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2021</w:t>
            </w:r>
          </w:p>
        </w:tc>
      </w:tr>
      <w:tr w:rsidR="004F0B28" w:rsidRPr="004F0B28" w:rsidTr="004F0B28">
        <w:tc>
          <w:tcPr>
            <w:tcW w:w="3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Всего: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27203,3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3871,8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8636,5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3385,0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5625,0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5685,0</w:t>
            </w:r>
          </w:p>
        </w:tc>
      </w:tr>
      <w:tr w:rsidR="004F0B28" w:rsidRPr="004F0B28" w:rsidTr="004F0B28">
        <w:tc>
          <w:tcPr>
            <w:tcW w:w="3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12411,3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598,4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5466,9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602,0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2842,0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2902,0</w:t>
            </w:r>
          </w:p>
        </w:tc>
      </w:tr>
      <w:tr w:rsidR="004F0B28" w:rsidRPr="004F0B28" w:rsidTr="004F0B28">
        <w:trPr>
          <w:trHeight w:val="1603"/>
        </w:trPr>
        <w:tc>
          <w:tcPr>
            <w:tcW w:w="3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14792,0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3273,4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3169,6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2783,0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2783,0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2783,0</w:t>
            </w:r>
          </w:p>
        </w:tc>
      </w:tr>
    </w:tbl>
    <w:p w:rsidR="004F0B28" w:rsidRPr="004F0B28" w:rsidRDefault="004F0B28" w:rsidP="004F0B28">
      <w:pPr>
        <w:widowControl w:val="0"/>
        <w:autoSpaceDE w:val="0"/>
        <w:autoSpaceDN w:val="0"/>
        <w:jc w:val="center"/>
        <w:rPr>
          <w:rFonts w:cs="Times New Roman"/>
          <w:color w:val="000000"/>
          <w:sz w:val="28"/>
          <w:szCs w:val="28"/>
        </w:rPr>
      </w:pPr>
    </w:p>
    <w:p w:rsidR="004F0B28" w:rsidRPr="004F0B28" w:rsidRDefault="004F0B28" w:rsidP="004F0B28">
      <w:pPr>
        <w:widowControl w:val="0"/>
        <w:autoSpaceDE w:val="0"/>
        <w:autoSpaceDN w:val="0"/>
        <w:jc w:val="center"/>
        <w:rPr>
          <w:rFonts w:cs="Times New Roman"/>
          <w:color w:val="000000"/>
          <w:sz w:val="28"/>
          <w:szCs w:val="28"/>
        </w:rPr>
      </w:pPr>
    </w:p>
    <w:p w:rsidR="004F0B28" w:rsidRPr="004F0B28" w:rsidRDefault="004F0B28" w:rsidP="004F0B28">
      <w:pPr>
        <w:ind w:firstLine="708"/>
        <w:rPr>
          <w:rFonts w:eastAsia="Calibri" w:cs="Times New Roman"/>
          <w:lang w:eastAsia="en-US"/>
        </w:rPr>
      </w:pPr>
      <w:r w:rsidRPr="004F0B28">
        <w:t>Верно:______________________________                                                                                                                                                       ».</w:t>
      </w:r>
    </w:p>
    <w:p w:rsidR="004F0B28" w:rsidRPr="004F0B28" w:rsidRDefault="004F0B28" w:rsidP="004F0B28">
      <w:pPr>
        <w:tabs>
          <w:tab w:val="left" w:pos="1335"/>
        </w:tabs>
        <w:ind w:left="7797"/>
        <w:jc w:val="both"/>
      </w:pPr>
    </w:p>
    <w:p w:rsidR="004F0B28" w:rsidRDefault="004F0B28" w:rsidP="004F0B28">
      <w:pPr>
        <w:tabs>
          <w:tab w:val="left" w:pos="1335"/>
        </w:tabs>
        <w:ind w:left="7797"/>
        <w:jc w:val="both"/>
      </w:pPr>
    </w:p>
    <w:p w:rsidR="004F0B28" w:rsidRDefault="004F0B28" w:rsidP="004F0B28">
      <w:pPr>
        <w:tabs>
          <w:tab w:val="left" w:pos="1335"/>
        </w:tabs>
        <w:ind w:left="7797"/>
        <w:jc w:val="both"/>
      </w:pPr>
    </w:p>
    <w:p w:rsidR="004F0B28" w:rsidRDefault="004F0B28" w:rsidP="004F0B28">
      <w:pPr>
        <w:tabs>
          <w:tab w:val="left" w:pos="1335"/>
        </w:tabs>
        <w:ind w:left="7797"/>
        <w:jc w:val="both"/>
      </w:pPr>
    </w:p>
    <w:p w:rsidR="004F0B28" w:rsidRDefault="004F0B28" w:rsidP="004F0B28">
      <w:pPr>
        <w:tabs>
          <w:tab w:val="left" w:pos="1335"/>
        </w:tabs>
        <w:ind w:left="7797"/>
        <w:jc w:val="both"/>
      </w:pPr>
    </w:p>
    <w:p w:rsidR="004F0B28" w:rsidRPr="004F0B28" w:rsidRDefault="004F0B28" w:rsidP="004F0B28">
      <w:pPr>
        <w:tabs>
          <w:tab w:val="left" w:pos="1335"/>
        </w:tabs>
        <w:ind w:left="7797"/>
        <w:jc w:val="both"/>
      </w:pPr>
      <w:r w:rsidRPr="004F0B28">
        <w:lastRenderedPageBreak/>
        <w:t xml:space="preserve">Приложение №9 к Постановлению Администрации </w:t>
      </w:r>
    </w:p>
    <w:p w:rsidR="004F0B28" w:rsidRPr="004F0B28" w:rsidRDefault="004F0B28" w:rsidP="004F0B28">
      <w:pPr>
        <w:tabs>
          <w:tab w:val="left" w:pos="1335"/>
        </w:tabs>
        <w:ind w:left="7797"/>
        <w:jc w:val="both"/>
      </w:pPr>
      <w:r w:rsidRPr="004F0B28">
        <w:t>городского округа Электросталь Московской области</w:t>
      </w:r>
    </w:p>
    <w:p w:rsidR="004F0B28" w:rsidRPr="004F0B28" w:rsidRDefault="004F0B28" w:rsidP="004F0B28">
      <w:pPr>
        <w:tabs>
          <w:tab w:val="left" w:pos="1335"/>
        </w:tabs>
        <w:ind w:left="7797"/>
        <w:jc w:val="both"/>
      </w:pPr>
      <w:r w:rsidRPr="004F0B28">
        <w:t>от _</w:t>
      </w:r>
      <w:r w:rsidR="00D148A3" w:rsidRPr="00D148A3">
        <w:rPr>
          <w:u w:val="single"/>
        </w:rPr>
        <w:t>18.09.2018</w:t>
      </w:r>
      <w:r w:rsidRPr="004F0B28">
        <w:t>___________ № ___</w:t>
      </w:r>
      <w:r w:rsidR="00D148A3" w:rsidRPr="00D148A3">
        <w:rPr>
          <w:u w:val="single"/>
        </w:rPr>
        <w:t>847/9</w:t>
      </w:r>
      <w:r w:rsidRPr="00D148A3">
        <w:rPr>
          <w:u w:val="single"/>
        </w:rPr>
        <w:t>_________</w:t>
      </w:r>
    </w:p>
    <w:p w:rsidR="004F0B28" w:rsidRPr="004F0B28" w:rsidRDefault="004F0B28" w:rsidP="004F0B28">
      <w:pPr>
        <w:tabs>
          <w:tab w:val="left" w:pos="1335"/>
        </w:tabs>
        <w:jc w:val="both"/>
      </w:pPr>
    </w:p>
    <w:p w:rsidR="004F0B28" w:rsidRPr="004F0B28" w:rsidRDefault="004F0B28" w:rsidP="004F0B28">
      <w:pPr>
        <w:widowControl w:val="0"/>
        <w:autoSpaceDE w:val="0"/>
        <w:autoSpaceDN w:val="0"/>
        <w:ind w:left="10065"/>
        <w:rPr>
          <w:rFonts w:cs="Times New Roman"/>
          <w:color w:val="000000"/>
        </w:rPr>
      </w:pPr>
      <w:r w:rsidRPr="004F0B28">
        <w:rPr>
          <w:rFonts w:cs="Times New Roman"/>
          <w:color w:val="000000"/>
        </w:rPr>
        <w:t>«Приложение № 1</w:t>
      </w:r>
    </w:p>
    <w:p w:rsidR="004F0B28" w:rsidRPr="004F0B28" w:rsidRDefault="004F0B28" w:rsidP="004F0B28">
      <w:pPr>
        <w:widowControl w:val="0"/>
        <w:autoSpaceDE w:val="0"/>
        <w:autoSpaceDN w:val="0"/>
        <w:ind w:left="10065"/>
        <w:rPr>
          <w:rFonts w:cs="Times New Roman"/>
          <w:color w:val="000000"/>
        </w:rPr>
      </w:pPr>
      <w:r w:rsidRPr="004F0B28">
        <w:rPr>
          <w:rFonts w:cs="Times New Roman"/>
          <w:color w:val="000000"/>
        </w:rPr>
        <w:t xml:space="preserve">к подпрограмме </w:t>
      </w:r>
      <w:r w:rsidRPr="004F0B28">
        <w:rPr>
          <w:rFonts w:cs="Times New Roman"/>
          <w:color w:val="000000"/>
          <w:lang w:val="en-US"/>
        </w:rPr>
        <w:t>V</w:t>
      </w:r>
    </w:p>
    <w:p w:rsidR="004F0B28" w:rsidRPr="004F0B28" w:rsidRDefault="004F0B28" w:rsidP="004F0B28">
      <w:pPr>
        <w:widowControl w:val="0"/>
        <w:autoSpaceDE w:val="0"/>
        <w:autoSpaceDN w:val="0"/>
        <w:ind w:left="10065"/>
        <w:rPr>
          <w:rFonts w:cs="Times New Roman"/>
          <w:color w:val="000000"/>
        </w:rPr>
      </w:pPr>
      <w:r w:rsidRPr="004F0B28">
        <w:rPr>
          <w:rFonts w:cs="Times New Roman"/>
          <w:color w:val="000000"/>
        </w:rPr>
        <w:t>«Развитие и совершенствование систем</w:t>
      </w:r>
    </w:p>
    <w:p w:rsidR="004F0B28" w:rsidRPr="004F0B28" w:rsidRDefault="004F0B28" w:rsidP="004F0B28">
      <w:pPr>
        <w:widowControl w:val="0"/>
        <w:autoSpaceDE w:val="0"/>
        <w:autoSpaceDN w:val="0"/>
        <w:ind w:left="10065"/>
        <w:rPr>
          <w:rFonts w:cs="Times New Roman"/>
          <w:color w:val="000000"/>
        </w:rPr>
      </w:pPr>
      <w:r w:rsidRPr="004F0B28">
        <w:rPr>
          <w:rFonts w:cs="Times New Roman"/>
          <w:color w:val="000000"/>
        </w:rPr>
        <w:t xml:space="preserve"> оповещения и информирования населения </w:t>
      </w:r>
    </w:p>
    <w:p w:rsidR="004F0B28" w:rsidRPr="004F0B28" w:rsidRDefault="004F0B28" w:rsidP="004F0B28">
      <w:pPr>
        <w:widowControl w:val="0"/>
        <w:autoSpaceDE w:val="0"/>
        <w:autoSpaceDN w:val="0"/>
        <w:ind w:left="10065"/>
        <w:rPr>
          <w:rFonts w:cs="Times New Roman"/>
          <w:color w:val="000000"/>
        </w:rPr>
      </w:pPr>
      <w:r w:rsidRPr="004F0B28">
        <w:rPr>
          <w:rFonts w:cs="Times New Roman"/>
          <w:color w:val="000000"/>
        </w:rPr>
        <w:t xml:space="preserve">городского округа Электросталь </w:t>
      </w:r>
    </w:p>
    <w:p w:rsidR="004F0B28" w:rsidRPr="004F0B28" w:rsidRDefault="004F0B28" w:rsidP="004F0B28">
      <w:pPr>
        <w:widowControl w:val="0"/>
        <w:autoSpaceDE w:val="0"/>
        <w:autoSpaceDN w:val="0"/>
        <w:ind w:left="10065"/>
        <w:rPr>
          <w:rFonts w:cs="Times New Roman"/>
          <w:color w:val="000000"/>
        </w:rPr>
      </w:pPr>
      <w:r w:rsidRPr="004F0B28">
        <w:rPr>
          <w:rFonts w:cs="Times New Roman"/>
          <w:color w:val="000000"/>
        </w:rPr>
        <w:t>Московской области»</w:t>
      </w:r>
    </w:p>
    <w:p w:rsidR="004F0B28" w:rsidRPr="004F0B28" w:rsidRDefault="004F0B28" w:rsidP="004F0B28">
      <w:pPr>
        <w:widowControl w:val="0"/>
        <w:autoSpaceDE w:val="0"/>
        <w:autoSpaceDN w:val="0"/>
        <w:jc w:val="center"/>
        <w:rPr>
          <w:rFonts w:cs="Times New Roman"/>
          <w:color w:val="000000"/>
        </w:rPr>
      </w:pPr>
    </w:p>
    <w:p w:rsidR="004F0B28" w:rsidRPr="004F0B28" w:rsidRDefault="004F0B28" w:rsidP="004F0B28">
      <w:pPr>
        <w:widowControl w:val="0"/>
        <w:autoSpaceDE w:val="0"/>
        <w:autoSpaceDN w:val="0"/>
        <w:jc w:val="center"/>
        <w:rPr>
          <w:rFonts w:cs="Times New Roman"/>
          <w:b/>
          <w:color w:val="000000"/>
          <w:sz w:val="28"/>
          <w:szCs w:val="28"/>
        </w:rPr>
      </w:pPr>
    </w:p>
    <w:p w:rsidR="004F0B28" w:rsidRPr="004F0B28" w:rsidRDefault="004F0B28" w:rsidP="004F0B28">
      <w:pPr>
        <w:widowControl w:val="0"/>
        <w:autoSpaceDE w:val="0"/>
        <w:autoSpaceDN w:val="0"/>
        <w:jc w:val="center"/>
        <w:rPr>
          <w:rFonts w:cs="Times New Roman"/>
          <w:b/>
          <w:color w:val="000000"/>
        </w:rPr>
      </w:pPr>
      <w:r w:rsidRPr="004F0B28">
        <w:rPr>
          <w:rFonts w:cs="Times New Roman"/>
          <w:b/>
          <w:color w:val="000000"/>
        </w:rPr>
        <w:t>Перечень</w:t>
      </w:r>
    </w:p>
    <w:p w:rsidR="004F0B28" w:rsidRPr="004F0B28" w:rsidRDefault="004F0B28" w:rsidP="004F0B28">
      <w:pPr>
        <w:widowControl w:val="0"/>
        <w:autoSpaceDE w:val="0"/>
        <w:autoSpaceDN w:val="0"/>
        <w:jc w:val="center"/>
        <w:rPr>
          <w:rFonts w:cs="Times New Roman"/>
          <w:b/>
          <w:color w:val="000000"/>
        </w:rPr>
      </w:pPr>
      <w:r w:rsidRPr="004F0B28">
        <w:rPr>
          <w:rFonts w:cs="Times New Roman"/>
          <w:b/>
          <w:color w:val="000000"/>
        </w:rPr>
        <w:t xml:space="preserve"> мероприятий подпрограммы </w:t>
      </w:r>
      <w:r w:rsidRPr="004F0B28">
        <w:rPr>
          <w:rFonts w:cs="Times New Roman"/>
          <w:b/>
          <w:color w:val="000000"/>
          <w:lang w:val="en-US"/>
        </w:rPr>
        <w:t>V</w:t>
      </w:r>
      <w:r w:rsidRPr="004F0B28">
        <w:rPr>
          <w:rFonts w:cs="Times New Roman"/>
          <w:b/>
          <w:color w:val="000000"/>
        </w:rPr>
        <w:t xml:space="preserve"> «Развитие и совершенствование систем оповещения и информирования населения городского округа Электросталь Московской области» муниципальной программы городского округа Электросталь Московской области «Безопасность городского округа Электросталь» на 2017 – 2021 годы</w:t>
      </w:r>
    </w:p>
    <w:p w:rsidR="004F0B28" w:rsidRPr="004F0B28" w:rsidRDefault="004F0B28" w:rsidP="004F0B28">
      <w:pPr>
        <w:widowControl w:val="0"/>
        <w:autoSpaceDE w:val="0"/>
        <w:autoSpaceDN w:val="0"/>
        <w:jc w:val="center"/>
        <w:rPr>
          <w:rFonts w:cs="Times New Roman"/>
          <w:color w:val="000000"/>
        </w:rPr>
      </w:pPr>
    </w:p>
    <w:tbl>
      <w:tblPr>
        <w:tblW w:w="1545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/>
      </w:tblPr>
      <w:tblGrid>
        <w:gridCol w:w="702"/>
        <w:gridCol w:w="1977"/>
        <w:gridCol w:w="989"/>
        <w:gridCol w:w="1134"/>
        <w:gridCol w:w="1558"/>
        <w:gridCol w:w="1134"/>
        <w:gridCol w:w="1012"/>
        <w:gridCol w:w="988"/>
        <w:gridCol w:w="997"/>
        <w:gridCol w:w="851"/>
        <w:gridCol w:w="1134"/>
        <w:gridCol w:w="1558"/>
        <w:gridCol w:w="1417"/>
      </w:tblGrid>
      <w:tr w:rsidR="004F0B28" w:rsidRPr="004F0B28" w:rsidTr="00102860">
        <w:trPr>
          <w:tblHeader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N п/п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Сроки исполнения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 xml:space="preserve">Объем финансирования мероприятия в году, предшествующем году реализации программы (тыс. руб.)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Всего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 xml:space="preserve"> (тыс. руб.)</w:t>
            </w:r>
          </w:p>
        </w:tc>
        <w:tc>
          <w:tcPr>
            <w:tcW w:w="4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ind w:right="221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 xml:space="preserve">Результаты 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выполнения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мероприятий подпрограммы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F0B28" w:rsidRPr="004F0B28" w:rsidTr="00102860">
        <w:trPr>
          <w:tblHeader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F0B28" w:rsidRPr="004F0B28" w:rsidTr="00102860">
        <w:trPr>
          <w:tblHeader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4F0B28" w:rsidRPr="004F0B28" w:rsidTr="00102860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  <w:t>Основное мероприятие 1</w:t>
            </w:r>
          </w:p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 xml:space="preserve">Создание и поддержание в постоянной готовности муниципальной системы оповещения </w:t>
            </w: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lastRenderedPageBreak/>
              <w:t>и информирования населения об опасностях, возникающих при военных конфликтах или в следствие этих конфликтов, а также об угрозе возникновения или о возникновении ЧС природного и техногенного характер</w:t>
            </w:r>
            <w:r w:rsidRPr="004F0B28"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lastRenderedPageBreak/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2229,1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25434,8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2740,3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7999,5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3385,0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5625,0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5685,0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 xml:space="preserve">Увеличение количества населения Московской области, попадающего в зону действия </w:t>
            </w:r>
            <w:r w:rsidRPr="004F0B28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системы централизованного оповещения и информирования при чрезвычайных ситуациях или угрозе их возникновения. Увеличение количества органов управления и дежурно-диспетчерских служб ПОО, АСС и НАСФ, оборудованных современными техническими средствами для приема сигналов оповещения и информирования. Повышение </w:t>
            </w:r>
            <w:r w:rsidRPr="004F0B28">
              <w:rPr>
                <w:rFonts w:cs="Times New Roman"/>
                <w:color w:val="000000"/>
                <w:sz w:val="20"/>
                <w:szCs w:val="20"/>
              </w:rPr>
              <w:lastRenderedPageBreak/>
              <w:t>процента охвата населения, проживающего в населенных пунктах.</w:t>
            </w:r>
          </w:p>
        </w:tc>
      </w:tr>
      <w:tr w:rsidR="004F0B28" w:rsidRPr="004F0B28" w:rsidTr="00102860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</w:t>
            </w:r>
            <w:r w:rsidRPr="004F0B28">
              <w:rPr>
                <w:rFonts w:cs="Times New Roman"/>
                <w:color w:val="000000"/>
                <w:sz w:val="20"/>
                <w:szCs w:val="20"/>
              </w:rPr>
              <w:lastRenderedPageBreak/>
              <w:t>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lastRenderedPageBreak/>
              <w:t>2229,1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12411,3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598,4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5466,9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602,0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2842,0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2902,0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Отдел по делам ГО и ЧС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F0B28" w:rsidRPr="004F0B28" w:rsidTr="00102860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13023,5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2141,9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2532,6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2783,0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2783,0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2783,0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02860" w:rsidRPr="004F0B28" w:rsidTr="00D70654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Мероприятие 1</w:t>
            </w:r>
          </w:p>
          <w:p w:rsidR="00102860" w:rsidRPr="004F0B28" w:rsidRDefault="00102860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Мониторинг наличия и состояния функционирующих на территории городского округа Электросталь Московской области систем оповещения и информирования населения, управления, мониторинга и видеонаблюдения, в том числе локальных.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2020 -2021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Отдел по делам ГО и ЧС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Обеспечение готовности системы оповещения</w:t>
            </w:r>
          </w:p>
        </w:tc>
      </w:tr>
      <w:tr w:rsidR="00102860" w:rsidRPr="004F0B28" w:rsidTr="00D70654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860" w:rsidRPr="004F0B28" w:rsidRDefault="00102860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860" w:rsidRPr="004F0B28" w:rsidRDefault="00102860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860" w:rsidRPr="004F0B28" w:rsidRDefault="00102860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02860" w:rsidRPr="004F0B28" w:rsidTr="00D70654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Мероприятие 2</w:t>
            </w:r>
          </w:p>
          <w:p w:rsidR="00102860" w:rsidRPr="004F0B28" w:rsidRDefault="00102860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 xml:space="preserve">Создание, совершенствование и поддержание в состоянии </w:t>
            </w:r>
            <w:r w:rsidRPr="004F0B28">
              <w:rPr>
                <w:rFonts w:cs="Times New Roman"/>
                <w:color w:val="000000"/>
                <w:sz w:val="20"/>
                <w:szCs w:val="20"/>
              </w:rPr>
              <w:lastRenderedPageBreak/>
              <w:t>готовности технических систем управления, связи, мониторинга, видеонаблюдения городского округа Электросталь Московской области оповещения и информирования населения об опасностях, возникающих при военных конфликтах или вследствие этих конфликтов, а также в мирное время при угрозе возникновения или возникновении ЧС</w:t>
            </w:r>
            <w:r w:rsidRPr="004F0B28"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lastRenderedPageBreak/>
              <w:t>2018,</w:t>
            </w:r>
          </w:p>
          <w:p w:rsidR="00102860" w:rsidRPr="004F0B28" w:rsidRDefault="00102860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2020 -2021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700,0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tabs>
                <w:tab w:val="center" w:pos="432"/>
              </w:tabs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600,0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Отдел по делам ГО и ЧС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Обеспечение готовности системы оповещения</w:t>
            </w:r>
          </w:p>
        </w:tc>
      </w:tr>
      <w:tr w:rsidR="00102860" w:rsidRPr="004F0B28" w:rsidTr="00D70654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860" w:rsidRPr="004F0B28" w:rsidRDefault="00102860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860" w:rsidRPr="004F0B28" w:rsidRDefault="00102860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860" w:rsidRPr="004F0B28" w:rsidRDefault="00102860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городского </w:t>
            </w:r>
            <w:r w:rsidRPr="004F0B28">
              <w:rPr>
                <w:rFonts w:cs="Times New Roman"/>
                <w:color w:val="000000"/>
                <w:sz w:val="20"/>
                <w:szCs w:val="20"/>
              </w:rPr>
              <w:lastRenderedPageBreak/>
              <w:t>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700,0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600,0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860" w:rsidRPr="004F0B28" w:rsidRDefault="00102860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F0B28" w:rsidRPr="004F0B28" w:rsidTr="00102860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200"/>
              <w:rPr>
                <w:rFonts w:eastAsia="Calibri" w:cs="Times New Roman"/>
                <w:color w:val="FF0000"/>
                <w:sz w:val="20"/>
                <w:szCs w:val="20"/>
                <w:highlight w:val="yellow"/>
                <w:lang w:eastAsia="en-US"/>
              </w:rPr>
            </w:pPr>
            <w:r w:rsidRPr="004F0B28">
              <w:rPr>
                <w:rFonts w:eastAsia="Calibri" w:cs="Times New Roman"/>
                <w:color w:val="FF0000"/>
                <w:sz w:val="20"/>
                <w:szCs w:val="20"/>
                <w:lang w:eastAsia="en-US"/>
              </w:rPr>
              <w:lastRenderedPageBreak/>
              <w:t>1.2.1.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FF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FF0000"/>
                <w:sz w:val="20"/>
                <w:szCs w:val="20"/>
                <w:lang w:eastAsia="en-US"/>
              </w:rPr>
              <w:t>Мероприятие 2.1.</w:t>
            </w:r>
          </w:p>
          <w:p w:rsidR="004F0B28" w:rsidRPr="004F0B28" w:rsidRDefault="004F0B28" w:rsidP="004F0B28">
            <w:pPr>
              <w:rPr>
                <w:rFonts w:eastAsia="Calibri" w:cs="Times New Roman"/>
                <w:color w:val="FF0000"/>
                <w:sz w:val="20"/>
                <w:szCs w:val="20"/>
                <w:highlight w:val="yellow"/>
                <w:lang w:eastAsia="en-US"/>
              </w:rPr>
            </w:pPr>
            <w:r w:rsidRPr="004F0B28">
              <w:rPr>
                <w:rFonts w:eastAsia="Calibri" w:cs="Times New Roman"/>
                <w:color w:val="FF0000"/>
                <w:sz w:val="20"/>
                <w:szCs w:val="20"/>
                <w:lang w:eastAsia="en-US"/>
              </w:rPr>
              <w:t xml:space="preserve">Профилактическое обслуживание </w:t>
            </w:r>
            <w:r w:rsidRPr="004F0B28">
              <w:rPr>
                <w:rFonts w:cs="Times New Roman"/>
                <w:color w:val="FF0000"/>
                <w:sz w:val="20"/>
                <w:szCs w:val="20"/>
              </w:rPr>
              <w:t xml:space="preserve">технических систем управления, связи, мониторинга, видеонаблюдения городского округа </w:t>
            </w:r>
            <w:r w:rsidRPr="004F0B28">
              <w:rPr>
                <w:rFonts w:cs="Times New Roman"/>
                <w:color w:val="FF0000"/>
                <w:sz w:val="20"/>
                <w:szCs w:val="20"/>
              </w:rPr>
              <w:lastRenderedPageBreak/>
              <w:t>Электросталь Московской области оповещения и информирования населения об опасностях, возникающих при военных конфликтах или вследствие этих конфликтов, а также в мирное время при угрозе возникновения или возникновении ЧС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200"/>
              <w:rPr>
                <w:rFonts w:eastAsia="Calibri" w:cs="Times New Roman"/>
                <w:color w:val="FF0000"/>
                <w:sz w:val="20"/>
                <w:szCs w:val="20"/>
                <w:highlight w:val="yellow"/>
                <w:lang w:eastAsia="en-US"/>
              </w:rPr>
            </w:pPr>
            <w:r w:rsidRPr="004F0B28">
              <w:rPr>
                <w:rFonts w:eastAsia="Calibri" w:cs="Times New Roman"/>
                <w:color w:val="FF0000"/>
                <w:sz w:val="20"/>
                <w:szCs w:val="20"/>
                <w:lang w:eastAsia="en-US"/>
              </w:rPr>
              <w:lastRenderedPageBreak/>
              <w:t>2020-2021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100,0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50,0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  <w:highlight w:val="yellow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Обеспечение готовности системы оповещения</w:t>
            </w:r>
          </w:p>
        </w:tc>
      </w:tr>
      <w:tr w:rsidR="004F0B28" w:rsidRPr="004F0B28" w:rsidTr="00102860">
        <w:trPr>
          <w:trHeight w:val="230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FF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FF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FF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Средства бюджета городского округа Электросталь Московско</w:t>
            </w:r>
            <w:r w:rsidRPr="004F0B28">
              <w:rPr>
                <w:rFonts w:cs="Times New Roman"/>
                <w:color w:val="FF0000"/>
                <w:sz w:val="20"/>
                <w:szCs w:val="20"/>
              </w:rPr>
              <w:lastRenderedPageBreak/>
              <w:t>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100,0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50,0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Отдел по делам ГО и ЧС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102860" w:rsidRPr="004F0B28" w:rsidTr="00102860">
        <w:trPr>
          <w:trHeight w:val="230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spacing w:after="200"/>
              <w:rPr>
                <w:rFonts w:eastAsia="Calibri" w:cs="Times New Roman"/>
                <w:color w:val="FF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FF0000"/>
                <w:sz w:val="20"/>
                <w:szCs w:val="20"/>
                <w:lang w:eastAsia="en-US"/>
              </w:rPr>
              <w:lastRenderedPageBreak/>
              <w:t>1.2.2.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rPr>
                <w:rFonts w:eastAsia="Calibri" w:cs="Times New Roman"/>
                <w:color w:val="FF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FF0000"/>
                <w:sz w:val="20"/>
                <w:szCs w:val="20"/>
                <w:lang w:eastAsia="en-US"/>
              </w:rPr>
              <w:t>Мероприятие 2.2.</w:t>
            </w:r>
          </w:p>
          <w:p w:rsidR="00102860" w:rsidRPr="004F0B28" w:rsidRDefault="00102860" w:rsidP="004F0B28">
            <w:pPr>
              <w:rPr>
                <w:rFonts w:eastAsia="Calibri" w:cs="Times New Roman"/>
                <w:color w:val="FF0000"/>
                <w:sz w:val="20"/>
                <w:szCs w:val="20"/>
                <w:lang w:eastAsia="en-US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Ремонт (восстановление) системы оповещения «Рупор-200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spacing w:after="200"/>
              <w:rPr>
                <w:rFonts w:eastAsia="Calibri" w:cs="Times New Roman"/>
                <w:color w:val="FF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FF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600,0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600,0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Отдел по делам ГО и ЧС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rPr>
                <w:rFonts w:cs="Times New Roman"/>
                <w:color w:val="FF0000"/>
                <w:sz w:val="20"/>
                <w:szCs w:val="20"/>
                <w:highlight w:val="yellow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Обеспечение готовности системы оповещения</w:t>
            </w:r>
          </w:p>
        </w:tc>
      </w:tr>
      <w:tr w:rsidR="00102860" w:rsidRPr="004F0B28" w:rsidTr="00102860">
        <w:trPr>
          <w:trHeight w:val="230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860" w:rsidRPr="004F0B28" w:rsidRDefault="00102860" w:rsidP="004F0B28">
            <w:pPr>
              <w:rPr>
                <w:rFonts w:eastAsia="Calibri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860" w:rsidRPr="004F0B28" w:rsidRDefault="00102860" w:rsidP="004F0B28">
            <w:pPr>
              <w:rPr>
                <w:rFonts w:eastAsia="Calibri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860" w:rsidRPr="004F0B28" w:rsidRDefault="00102860" w:rsidP="004F0B28">
            <w:pPr>
              <w:rPr>
                <w:rFonts w:eastAsia="Calibri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600,0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600,0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860" w:rsidRPr="004F0B28" w:rsidRDefault="00102860" w:rsidP="004F0B28">
            <w:pPr>
              <w:rPr>
                <w:rFonts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4F0B28" w:rsidRPr="004F0B28" w:rsidTr="00102860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Мероприятие 3 Оплата услуг связи, эксплуатационно-</w:t>
            </w:r>
            <w:r w:rsidRPr="004F0B28">
              <w:rPr>
                <w:rFonts w:cs="Times New Roman"/>
                <w:color w:val="000000"/>
                <w:sz w:val="20"/>
                <w:szCs w:val="20"/>
              </w:rPr>
              <w:lastRenderedPageBreak/>
              <w:t>техническое обслуживание аппаратуры систем оповещения и информирования населения, управления, связи, мониторинга и видеонаблюдения: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lastRenderedPageBreak/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15897,4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2409,8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3062,6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3385,0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3505,0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3535,0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F0B28" w:rsidRPr="004F0B28" w:rsidTr="00102860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</w:t>
            </w:r>
            <w:r w:rsidRPr="004F0B28">
              <w:rPr>
                <w:rFonts w:cs="Times New Roman"/>
                <w:color w:val="000000"/>
                <w:sz w:val="20"/>
                <w:szCs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lastRenderedPageBreak/>
              <w:t>540,0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2873,9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267,9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530,0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602,0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722,0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752,0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Отдел по делам ГО и ЧС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lastRenderedPageBreak/>
              <w:t>Оплата услуг связи</w:t>
            </w:r>
          </w:p>
        </w:tc>
      </w:tr>
      <w:tr w:rsidR="004F0B28" w:rsidRPr="004F0B28" w:rsidTr="00102860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13023,5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2141,9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2532,6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2783,0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2783,0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2783,0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F0B28" w:rsidRPr="004F0B28" w:rsidTr="00102860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200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1.3.1.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Мероприятие 3.1.</w:t>
            </w:r>
          </w:p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Оказание услуг связи по предоставлению прямых проводов</w:t>
            </w:r>
          </w:p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2488,9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240,9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528,0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Оплата расходов на связь</w:t>
            </w:r>
          </w:p>
        </w:tc>
      </w:tr>
      <w:tr w:rsidR="004F0B28" w:rsidRPr="004F0B28" w:rsidTr="00102860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2488,9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240,9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528,0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Отдел по делам ГО и ЧС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F0B28" w:rsidRPr="004F0B28" w:rsidTr="00102860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200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1.3.2.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Мероприятие 3.2.</w:t>
            </w:r>
          </w:p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 xml:space="preserve">Техническое </w:t>
            </w: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lastRenderedPageBreak/>
              <w:t>обслуживание аппаратуры местной системы оповещения и информирования населения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lastRenderedPageBreak/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13023,5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2141,9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2532,6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2783,0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2783,0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2783,0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 xml:space="preserve">Техническое обслуживание </w:t>
            </w:r>
            <w:r w:rsidRPr="004F0B28">
              <w:rPr>
                <w:rFonts w:cs="Times New Roman"/>
                <w:color w:val="000000"/>
                <w:sz w:val="20"/>
                <w:szCs w:val="20"/>
              </w:rPr>
              <w:lastRenderedPageBreak/>
              <w:t>аппаратуры</w:t>
            </w:r>
          </w:p>
        </w:tc>
      </w:tr>
      <w:tr w:rsidR="004F0B28" w:rsidRPr="004F0B28" w:rsidTr="00102860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 xml:space="preserve">Средства </w:t>
            </w:r>
            <w:r w:rsidRPr="004F0B28">
              <w:rPr>
                <w:rFonts w:cs="Times New Roman"/>
                <w:color w:val="000000"/>
                <w:sz w:val="20"/>
                <w:szCs w:val="20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13023,5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2141,9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2532,6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2783,0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2783,0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2783,0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 xml:space="preserve">Комитет </w:t>
            </w:r>
            <w:r w:rsidRPr="004F0B28">
              <w:rPr>
                <w:rFonts w:cs="Times New Roman"/>
                <w:color w:val="000000"/>
                <w:sz w:val="20"/>
                <w:szCs w:val="20"/>
              </w:rPr>
              <w:lastRenderedPageBreak/>
              <w:t>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F0B28" w:rsidRPr="004F0B28" w:rsidTr="00102860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200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lastRenderedPageBreak/>
              <w:t>1.3.3.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Мероприятие 3.3.</w:t>
            </w:r>
          </w:p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Подключение электрических сирен С-40 для 100 % охвата оповещением населения жилого сектора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2018, 2020 -2021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Обеспечение готовности системы оповещения</w:t>
            </w:r>
          </w:p>
        </w:tc>
      </w:tr>
      <w:tr w:rsidR="004F0B28" w:rsidRPr="004F0B28" w:rsidTr="00102860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Отдел по делам ГО и ЧС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F0B28" w:rsidRPr="004F0B28" w:rsidTr="00102860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200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1.3.4.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Мероприятие 3.4.</w:t>
            </w:r>
          </w:p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 xml:space="preserve">Разработка проектно-сметной документации на установку электрической сирены С-40 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F0B28" w:rsidRPr="004F0B28" w:rsidTr="00102860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Отдел по делам ГО и ЧС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Обеспечение готовности системы оповещения</w:t>
            </w:r>
          </w:p>
        </w:tc>
      </w:tr>
      <w:tr w:rsidR="004F0B28" w:rsidRPr="004F0B28" w:rsidTr="00102860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200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lastRenderedPageBreak/>
              <w:t>1.3.5.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Мероприятие 3.5.</w:t>
            </w:r>
          </w:p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Монтаж (установка) электрической сирены С-40 для оповещения населения жилого сектора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2020 -2021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F0B28" w:rsidRPr="004F0B28" w:rsidTr="00102860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Отдел по делам ГО и ЧС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Обеспечение готовности системы оповещения</w:t>
            </w:r>
          </w:p>
        </w:tc>
      </w:tr>
      <w:tr w:rsidR="004F0B28" w:rsidRPr="004F0B28" w:rsidTr="00102860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200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1.3.6.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Мероприятие 3.6.</w:t>
            </w:r>
          </w:p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Обеспечение резерва средств оповещения:</w:t>
            </w:r>
          </w:p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приобретение электрических сирен С-40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2019 -2021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F0B28" w:rsidRPr="004F0B28" w:rsidTr="00102860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Отдел по делам ГО и ЧС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Замена электрических сирен, вышедших из строя</w:t>
            </w:r>
          </w:p>
        </w:tc>
      </w:tr>
      <w:tr w:rsidR="004F0B28" w:rsidRPr="004F0B28" w:rsidTr="00102860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200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1.3.7.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Мероприятие 3.7.</w:t>
            </w:r>
          </w:p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Подключение (отключение) должностных лиц к СЦВ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F0B28" w:rsidRPr="004F0B28" w:rsidTr="00102860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</w:t>
            </w:r>
            <w:r w:rsidRPr="004F0B28">
              <w:rPr>
                <w:rFonts w:cs="Times New Roman"/>
                <w:color w:val="000000"/>
                <w:sz w:val="20"/>
                <w:szCs w:val="20"/>
              </w:rPr>
              <w:lastRenderedPageBreak/>
              <w:t>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Отдел по делам ГО и ЧС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Развитие и совершенствование систем оповещения в соответствии с нормами</w:t>
            </w:r>
          </w:p>
        </w:tc>
      </w:tr>
      <w:tr w:rsidR="004F0B28" w:rsidRPr="004F0B28" w:rsidTr="00102860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200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lastRenderedPageBreak/>
              <w:t>1.4.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Мероприятие 4</w:t>
            </w:r>
          </w:p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Модернизация местной системы оповещения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2020 -2021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F0B28" w:rsidRPr="004F0B28" w:rsidTr="00102860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Развитие и совершенствование систем оповещения в соответствии с требованиями</w:t>
            </w:r>
          </w:p>
        </w:tc>
      </w:tr>
      <w:tr w:rsidR="004F0B28" w:rsidRPr="004F0B28" w:rsidTr="00102860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200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Мероприятие 5</w:t>
            </w:r>
          </w:p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Разработка проектно-сметной документации по модернизации местной системы оповещения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  <w:lang w:val="en-US"/>
              </w:rPr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  <w:lang w:val="en-US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F0B28" w:rsidRPr="004F0B28" w:rsidTr="00102860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  <w:lang w:val="en-US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  <w:lang w:val="en-US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Отдел по делам ГО и ЧС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Развитие и совершенствование систем оповещения в соответствии с требованиями</w:t>
            </w:r>
          </w:p>
        </w:tc>
      </w:tr>
      <w:tr w:rsidR="004F0B28" w:rsidRPr="004F0B28" w:rsidTr="00102860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200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Мероприятие 6</w:t>
            </w:r>
          </w:p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Совершенствование и модернизация комплексной системы экстренного оповещения населения (КСЭОН):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2017- 2018, 2020-2021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1689,1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8537,4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330,5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4336,9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1920,0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1950,0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F0B28" w:rsidRPr="004F0B28" w:rsidTr="00102860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</w:t>
            </w:r>
            <w:r w:rsidRPr="004F0B28">
              <w:rPr>
                <w:rFonts w:cs="Times New Roman"/>
                <w:color w:val="000000"/>
                <w:sz w:val="20"/>
                <w:szCs w:val="20"/>
              </w:rPr>
              <w:lastRenderedPageBreak/>
              <w:t>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lastRenderedPageBreak/>
              <w:t>1689,1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8537,4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330,5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4336,9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1920,0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1950,0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Отдел по делам ГО и ЧС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F0B28" w:rsidRPr="004F0B28" w:rsidTr="00102860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200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lastRenderedPageBreak/>
              <w:t>1.6.1.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Мероприятие 6.1.</w:t>
            </w:r>
          </w:p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Разработка проектно-сметной документации по созданию элементов комплексной системы экстренного оповещения населения (КСЭОН) об угрозе возникновения или возникновения ЧС на территории городского округа Электросталь Московской области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F0B28" w:rsidRPr="004F0B28" w:rsidTr="00102860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Отдел по делам ГО и ЧС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Развитие и совершенствование систем оповещения</w:t>
            </w:r>
          </w:p>
        </w:tc>
      </w:tr>
      <w:tr w:rsidR="004F0B28" w:rsidRPr="004F0B28" w:rsidTr="00102860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200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1.6.2.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Мероприятие 6.2.</w:t>
            </w:r>
          </w:p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 xml:space="preserve">Модернизация комплексной системы экстренного оповещения населения об угрозе возникновения или возникновении чрезвычайных </w:t>
            </w: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lastRenderedPageBreak/>
              <w:t>ситуаций (КСЭОН) на территории городского округа Электросталь Московской области</w:t>
            </w:r>
          </w:p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в целях реализации указа Президента РФ от 13.11.2012 № 1522 «О создании КСЭОН об угрозе возникновения ЧС» на территории Московской области»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lastRenderedPageBreak/>
              <w:t>2018, 2020-2021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1539,1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7005,0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4005,0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F0B28" w:rsidRPr="004F0B28" w:rsidTr="00102860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</w:t>
            </w:r>
            <w:r w:rsidRPr="004F0B28">
              <w:rPr>
                <w:rFonts w:cs="Times New Roman"/>
                <w:color w:val="000000"/>
                <w:sz w:val="20"/>
                <w:szCs w:val="20"/>
              </w:rPr>
              <w:lastRenderedPageBreak/>
              <w:t>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lastRenderedPageBreak/>
              <w:t>1539,1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7005,0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4005,0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Развитие и совершенствование систем оповещения</w:t>
            </w:r>
          </w:p>
        </w:tc>
      </w:tr>
      <w:tr w:rsidR="004F0B28" w:rsidRPr="004F0B28" w:rsidTr="00102860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200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lastRenderedPageBreak/>
              <w:t>1.6.3.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Мероприятие 6.3.</w:t>
            </w:r>
          </w:p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 xml:space="preserve">Оказание услуг по организации и предоставлению каналов передачи данных на объектах комплексной системы оповещения населения об угрозе или возникновении чрезвычайных ситуаций на территории городского округа </w:t>
            </w: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lastRenderedPageBreak/>
              <w:t>Электросталь Московской области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lastRenderedPageBreak/>
              <w:t>2017- 2018, 2020 -2021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1432,4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230,5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331,9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F0B28" w:rsidRPr="004F0B28" w:rsidTr="00102860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1432,4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230,5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331,9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Отдел по делам ГО и ЧС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Оказание услуг по организации и предоставлению каналов передачи данных</w:t>
            </w:r>
          </w:p>
        </w:tc>
      </w:tr>
      <w:tr w:rsidR="004F0B28" w:rsidRPr="004F0B28" w:rsidTr="00102860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lastRenderedPageBreak/>
              <w:t>2.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  <w:t>Основное мероприятие 2</w:t>
            </w:r>
          </w:p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Создание АПК «Безопасный город» на территории городского округа Электросталь Московской области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2017-2018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b/>
                <w:color w:val="000000"/>
                <w:sz w:val="20"/>
                <w:szCs w:val="20"/>
              </w:rPr>
              <w:t>1768,5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b/>
                <w:color w:val="000000"/>
                <w:sz w:val="20"/>
                <w:szCs w:val="20"/>
              </w:rPr>
              <w:t>1131,5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b/>
                <w:color w:val="000000"/>
                <w:sz w:val="20"/>
                <w:szCs w:val="20"/>
              </w:rPr>
              <w:t>637,0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Увеличение площади территории городского округа Электросталь Московской области, покрытая комплексной системой «Безопасный город»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F0B28" w:rsidRPr="004F0B28" w:rsidTr="00102860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b/>
                <w:color w:val="000000"/>
                <w:sz w:val="20"/>
                <w:szCs w:val="20"/>
              </w:rPr>
              <w:t>1768,5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b/>
                <w:color w:val="000000"/>
                <w:sz w:val="20"/>
                <w:szCs w:val="20"/>
              </w:rPr>
              <w:t>1131,5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b/>
                <w:color w:val="000000"/>
                <w:sz w:val="20"/>
                <w:szCs w:val="20"/>
              </w:rPr>
              <w:t>637,0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F0B28" w:rsidRPr="004F0B28" w:rsidTr="00102860">
        <w:trPr>
          <w:trHeight w:val="435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200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Мероприятие 1</w:t>
            </w:r>
          </w:p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 xml:space="preserve">Создание, содержание и организация функционирования аппаратно-программного комплекса «Безопасный город» 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200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2017-2018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1768,5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1131,5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637,0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Содержание и организация функционирования аппаратно-программного комплекса «Безопасный город»</w:t>
            </w:r>
          </w:p>
        </w:tc>
      </w:tr>
      <w:tr w:rsidR="004F0B28" w:rsidRPr="004F0B28" w:rsidTr="00102860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1768,5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1131,5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637,0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F0B28" w:rsidRPr="004F0B28" w:rsidTr="00102860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lastRenderedPageBreak/>
              <w:t>2.1.1.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Мероприятие 1.1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Расширение и техническое обслуживание системы видеонаблюдения аппаратно-программного комплекса «Безопасный город»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2017-2018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1668,5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1031,5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637,0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F0B28" w:rsidRPr="004F0B28" w:rsidTr="00102860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1668,5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1031,5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637,0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Техническое обслуживание</w:t>
            </w:r>
          </w:p>
        </w:tc>
      </w:tr>
      <w:tr w:rsidR="004F0B28" w:rsidRPr="004F0B28" w:rsidTr="00102860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2.1.2.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Мероприятие 1.2.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Организация канала связи для подключения системы видеонаблюдения «Безопасный город» к системе «Безопасный регион»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F0B28" w:rsidRPr="004F0B28" w:rsidTr="00102860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Подключение системы видеонаблюдения «Безопасный город» к системе «Безопасный регион»</w:t>
            </w:r>
          </w:p>
        </w:tc>
      </w:tr>
      <w:tr w:rsidR="004F0B28" w:rsidRPr="004F0B28" w:rsidTr="00102860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b/>
                <w:color w:val="000000"/>
                <w:sz w:val="20"/>
                <w:szCs w:val="20"/>
                <w:lang w:val="en-US"/>
              </w:rPr>
            </w:pPr>
            <w:r w:rsidRPr="004F0B28">
              <w:rPr>
                <w:rFonts w:cs="Times New Roman"/>
                <w:b/>
                <w:color w:val="000000"/>
                <w:sz w:val="20"/>
                <w:szCs w:val="20"/>
              </w:rPr>
              <w:t xml:space="preserve">Всего по подпрограмме </w:t>
            </w:r>
            <w:r w:rsidRPr="004F0B28">
              <w:rPr>
                <w:rFonts w:cs="Times New Roman"/>
                <w:b/>
                <w:color w:val="000000"/>
                <w:sz w:val="20"/>
                <w:szCs w:val="20"/>
                <w:lang w:val="en-US"/>
              </w:rPr>
              <w:t>V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2229,1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b/>
                <w:color w:val="FF0000"/>
                <w:sz w:val="20"/>
                <w:szCs w:val="20"/>
              </w:rPr>
              <w:t>27203,3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b/>
                <w:color w:val="000000"/>
                <w:sz w:val="20"/>
                <w:szCs w:val="20"/>
              </w:rPr>
              <w:t>3871,8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b/>
                <w:color w:val="FF0000"/>
                <w:sz w:val="20"/>
                <w:szCs w:val="20"/>
              </w:rPr>
              <w:t>8636,5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b/>
                <w:color w:val="000000"/>
                <w:sz w:val="20"/>
                <w:szCs w:val="20"/>
              </w:rPr>
              <w:t>3385,0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b/>
                <w:color w:val="000000"/>
                <w:sz w:val="20"/>
                <w:szCs w:val="20"/>
              </w:rPr>
              <w:t>5625,0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b/>
                <w:color w:val="000000"/>
                <w:sz w:val="20"/>
                <w:szCs w:val="20"/>
              </w:rPr>
              <w:t>5685,0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F0B28" w:rsidRPr="004F0B28" w:rsidTr="00102860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городского </w:t>
            </w:r>
            <w:r w:rsidRPr="004F0B28">
              <w:rPr>
                <w:rFonts w:cs="Times New Roman"/>
                <w:color w:val="000000"/>
                <w:sz w:val="20"/>
                <w:szCs w:val="20"/>
              </w:rPr>
              <w:lastRenderedPageBreak/>
              <w:t>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lastRenderedPageBreak/>
              <w:t>2229,1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27203,3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3871,8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8636,5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3385,0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5625,0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5685,0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4F0B28" w:rsidRPr="004F0B28" w:rsidRDefault="004F0B28" w:rsidP="004F0B28"/>
    <w:p w:rsidR="004F0B28" w:rsidRPr="004F0B28" w:rsidRDefault="004F0B28" w:rsidP="004F0B28">
      <w:pPr>
        <w:rPr>
          <w:rFonts w:eastAsia="Calibri" w:cs="Times New Roman"/>
          <w:lang w:eastAsia="en-US"/>
        </w:rPr>
      </w:pPr>
      <w:r w:rsidRPr="004F0B28">
        <w:t>Верно:______________________________                                                                                                                                                       ».</w:t>
      </w:r>
    </w:p>
    <w:p w:rsidR="004F0B28" w:rsidRPr="004F0B28" w:rsidRDefault="004F0B28" w:rsidP="004F0B28">
      <w:pPr>
        <w:tabs>
          <w:tab w:val="left" w:pos="7797"/>
        </w:tabs>
        <w:ind w:left="9498"/>
      </w:pPr>
    </w:p>
    <w:p w:rsidR="009A7098" w:rsidRDefault="009A7098" w:rsidP="00C41FE7">
      <w:pPr>
        <w:tabs>
          <w:tab w:val="left" w:pos="7797"/>
        </w:tabs>
        <w:ind w:left="7797"/>
        <w:jc w:val="both"/>
      </w:pPr>
    </w:p>
    <w:sectPr w:rsidR="009A7098" w:rsidSect="002368D3">
      <w:footerReference w:type="default" r:id="rId11"/>
      <w:pgSz w:w="16838" w:h="11906" w:orient="landscape"/>
      <w:pgMar w:top="56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8ED" w:rsidRDefault="000E28ED" w:rsidP="00CE1D3E">
      <w:r>
        <w:separator/>
      </w:r>
    </w:p>
  </w:endnote>
  <w:endnote w:type="continuationSeparator" w:id="1">
    <w:p w:rsidR="000E28ED" w:rsidRDefault="000E28ED" w:rsidP="00CE1D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B28" w:rsidRDefault="004F0B28">
    <w:pPr>
      <w:pStyle w:val="aa"/>
      <w:jc w:val="right"/>
    </w:pPr>
  </w:p>
  <w:p w:rsidR="004F0B28" w:rsidRDefault="004F0B2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8ED" w:rsidRDefault="000E28ED" w:rsidP="00CE1D3E">
      <w:r>
        <w:separator/>
      </w:r>
    </w:p>
  </w:footnote>
  <w:footnote w:type="continuationSeparator" w:id="1">
    <w:p w:rsidR="000E28ED" w:rsidRDefault="000E28ED" w:rsidP="00CE1D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B28" w:rsidRDefault="004F0B28">
    <w:pPr>
      <w:pStyle w:val="a8"/>
      <w:jc w:val="center"/>
    </w:pPr>
    <w:fldSimple w:instr="PAGE   \* MERGEFORMAT">
      <w:r w:rsidR="0068062E" w:rsidRPr="0068062E">
        <w:rPr>
          <w:noProof/>
          <w:lang w:val="ru-RU"/>
        </w:rPr>
        <w:t>90</w:t>
      </w:r>
    </w:fldSimple>
  </w:p>
  <w:p w:rsidR="004F0B28" w:rsidRDefault="004F0B2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67BC"/>
    <w:multiLevelType w:val="hybridMultilevel"/>
    <w:tmpl w:val="63D8C0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61674"/>
    <w:multiLevelType w:val="hybridMultilevel"/>
    <w:tmpl w:val="CED2F76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C468E"/>
    <w:multiLevelType w:val="hybridMultilevel"/>
    <w:tmpl w:val="D09ED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03A1F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30F49A1"/>
    <w:multiLevelType w:val="multilevel"/>
    <w:tmpl w:val="F40E5B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17C224CA"/>
    <w:multiLevelType w:val="hybridMultilevel"/>
    <w:tmpl w:val="D71AAE52"/>
    <w:lvl w:ilvl="0" w:tplc="42EEFC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9545A7B"/>
    <w:multiLevelType w:val="hybridMultilevel"/>
    <w:tmpl w:val="CB260A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163CD"/>
    <w:multiLevelType w:val="hybridMultilevel"/>
    <w:tmpl w:val="10749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C7D99"/>
    <w:multiLevelType w:val="hybridMultilevel"/>
    <w:tmpl w:val="68C4A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1969D3"/>
    <w:multiLevelType w:val="hybridMultilevel"/>
    <w:tmpl w:val="75E8D54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0F1C0A"/>
    <w:multiLevelType w:val="hybridMultilevel"/>
    <w:tmpl w:val="4EE2A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814616"/>
    <w:multiLevelType w:val="hybridMultilevel"/>
    <w:tmpl w:val="7E645E06"/>
    <w:lvl w:ilvl="0" w:tplc="A95CD6A8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62360F8E"/>
    <w:multiLevelType w:val="hybridMultilevel"/>
    <w:tmpl w:val="BC325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DD59B6"/>
    <w:multiLevelType w:val="multilevel"/>
    <w:tmpl w:val="A072B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735E3D22"/>
    <w:multiLevelType w:val="hybridMultilevel"/>
    <w:tmpl w:val="E9D67510"/>
    <w:lvl w:ilvl="0" w:tplc="455084E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4"/>
  </w:num>
  <w:num w:numId="7">
    <w:abstractNumId w:val="2"/>
  </w:num>
  <w:num w:numId="8">
    <w:abstractNumId w:val="12"/>
  </w:num>
  <w:num w:numId="9">
    <w:abstractNumId w:val="1"/>
  </w:num>
  <w:num w:numId="10">
    <w:abstractNumId w:val="7"/>
  </w:num>
  <w:num w:numId="11">
    <w:abstractNumId w:val="8"/>
  </w:num>
  <w:num w:numId="12">
    <w:abstractNumId w:val="11"/>
  </w:num>
  <w:num w:numId="13">
    <w:abstractNumId w:val="10"/>
  </w:num>
  <w:num w:numId="14">
    <w:abstractNumId w:val="4"/>
  </w:num>
  <w:num w:numId="15">
    <w:abstractNumId w:val="6"/>
  </w:num>
  <w:num w:numId="16">
    <w:abstractNumId w:val="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4642"/>
    <w:rsid w:val="00002AAA"/>
    <w:rsid w:val="00012141"/>
    <w:rsid w:val="00014CA8"/>
    <w:rsid w:val="00016A33"/>
    <w:rsid w:val="00017BDD"/>
    <w:rsid w:val="00021B86"/>
    <w:rsid w:val="00022A5A"/>
    <w:rsid w:val="00031EAE"/>
    <w:rsid w:val="00032755"/>
    <w:rsid w:val="00043334"/>
    <w:rsid w:val="00046C51"/>
    <w:rsid w:val="00051B87"/>
    <w:rsid w:val="0006172B"/>
    <w:rsid w:val="00071258"/>
    <w:rsid w:val="00072544"/>
    <w:rsid w:val="00072DCD"/>
    <w:rsid w:val="00076BD2"/>
    <w:rsid w:val="00077A35"/>
    <w:rsid w:val="00091D66"/>
    <w:rsid w:val="00093356"/>
    <w:rsid w:val="0009389C"/>
    <w:rsid w:val="00093E2C"/>
    <w:rsid w:val="00095376"/>
    <w:rsid w:val="00097661"/>
    <w:rsid w:val="00097E43"/>
    <w:rsid w:val="000A1A68"/>
    <w:rsid w:val="000C0129"/>
    <w:rsid w:val="000C24C1"/>
    <w:rsid w:val="000C4956"/>
    <w:rsid w:val="000C4ED3"/>
    <w:rsid w:val="000C72D5"/>
    <w:rsid w:val="000D0E39"/>
    <w:rsid w:val="000D605D"/>
    <w:rsid w:val="000D6070"/>
    <w:rsid w:val="000E28ED"/>
    <w:rsid w:val="000F6603"/>
    <w:rsid w:val="000F68AB"/>
    <w:rsid w:val="0010089B"/>
    <w:rsid w:val="00101CA9"/>
    <w:rsid w:val="00102860"/>
    <w:rsid w:val="001106E8"/>
    <w:rsid w:val="00111BC0"/>
    <w:rsid w:val="00113435"/>
    <w:rsid w:val="0011598F"/>
    <w:rsid w:val="00115DDB"/>
    <w:rsid w:val="001163CD"/>
    <w:rsid w:val="00120B24"/>
    <w:rsid w:val="001216AE"/>
    <w:rsid w:val="00121C72"/>
    <w:rsid w:val="00130FA2"/>
    <w:rsid w:val="00132840"/>
    <w:rsid w:val="00133B42"/>
    <w:rsid w:val="00136DC2"/>
    <w:rsid w:val="001421D4"/>
    <w:rsid w:val="00142954"/>
    <w:rsid w:val="0014439A"/>
    <w:rsid w:val="00164AAC"/>
    <w:rsid w:val="00164BCA"/>
    <w:rsid w:val="00167A9C"/>
    <w:rsid w:val="0017054F"/>
    <w:rsid w:val="001720E3"/>
    <w:rsid w:val="00174921"/>
    <w:rsid w:val="00175273"/>
    <w:rsid w:val="001761EF"/>
    <w:rsid w:val="00181819"/>
    <w:rsid w:val="00184A0D"/>
    <w:rsid w:val="00185FA1"/>
    <w:rsid w:val="00186243"/>
    <w:rsid w:val="001A016D"/>
    <w:rsid w:val="001A16EA"/>
    <w:rsid w:val="001B7DAF"/>
    <w:rsid w:val="001C37D0"/>
    <w:rsid w:val="001C4194"/>
    <w:rsid w:val="001C66C9"/>
    <w:rsid w:val="001D52FF"/>
    <w:rsid w:val="001D64BE"/>
    <w:rsid w:val="001E5A0D"/>
    <w:rsid w:val="001E5DA0"/>
    <w:rsid w:val="001F33B8"/>
    <w:rsid w:val="00204718"/>
    <w:rsid w:val="00216C8E"/>
    <w:rsid w:val="00220410"/>
    <w:rsid w:val="0022421B"/>
    <w:rsid w:val="00233B72"/>
    <w:rsid w:val="002368D3"/>
    <w:rsid w:val="00240674"/>
    <w:rsid w:val="00241786"/>
    <w:rsid w:val="0025366F"/>
    <w:rsid w:val="00257438"/>
    <w:rsid w:val="0025772D"/>
    <w:rsid w:val="00263BB5"/>
    <w:rsid w:val="00272190"/>
    <w:rsid w:val="00281783"/>
    <w:rsid w:val="00283BB2"/>
    <w:rsid w:val="0028689B"/>
    <w:rsid w:val="00291414"/>
    <w:rsid w:val="002920DB"/>
    <w:rsid w:val="002936BA"/>
    <w:rsid w:val="002957F0"/>
    <w:rsid w:val="002964C7"/>
    <w:rsid w:val="00297D9B"/>
    <w:rsid w:val="00297DEC"/>
    <w:rsid w:val="00297EE0"/>
    <w:rsid w:val="002A4066"/>
    <w:rsid w:val="002B0D36"/>
    <w:rsid w:val="002B1222"/>
    <w:rsid w:val="002B2488"/>
    <w:rsid w:val="002B2619"/>
    <w:rsid w:val="002B50B7"/>
    <w:rsid w:val="002B5E62"/>
    <w:rsid w:val="002D3ABF"/>
    <w:rsid w:val="002D4843"/>
    <w:rsid w:val="002D5539"/>
    <w:rsid w:val="002D69E5"/>
    <w:rsid w:val="002F2959"/>
    <w:rsid w:val="002F2DAF"/>
    <w:rsid w:val="002F4F6F"/>
    <w:rsid w:val="002F7488"/>
    <w:rsid w:val="002F79A0"/>
    <w:rsid w:val="00301A52"/>
    <w:rsid w:val="003038F8"/>
    <w:rsid w:val="00311911"/>
    <w:rsid w:val="00326E7C"/>
    <w:rsid w:val="003326FF"/>
    <w:rsid w:val="00332CDD"/>
    <w:rsid w:val="00332F5E"/>
    <w:rsid w:val="0033402A"/>
    <w:rsid w:val="003355FF"/>
    <w:rsid w:val="003360D1"/>
    <w:rsid w:val="00360DE0"/>
    <w:rsid w:val="0036248F"/>
    <w:rsid w:val="00366AB4"/>
    <w:rsid w:val="00367EE1"/>
    <w:rsid w:val="003704E6"/>
    <w:rsid w:val="00371C4F"/>
    <w:rsid w:val="0037322E"/>
    <w:rsid w:val="0038468E"/>
    <w:rsid w:val="003B0526"/>
    <w:rsid w:val="003B08D3"/>
    <w:rsid w:val="003B3D7B"/>
    <w:rsid w:val="003B76C9"/>
    <w:rsid w:val="003D6F41"/>
    <w:rsid w:val="003E4BD1"/>
    <w:rsid w:val="003E5242"/>
    <w:rsid w:val="00402DD4"/>
    <w:rsid w:val="004074ED"/>
    <w:rsid w:val="004125B0"/>
    <w:rsid w:val="00412F28"/>
    <w:rsid w:val="00422C9E"/>
    <w:rsid w:val="00422F89"/>
    <w:rsid w:val="0042456C"/>
    <w:rsid w:val="0042797D"/>
    <w:rsid w:val="00430159"/>
    <w:rsid w:val="004359D9"/>
    <w:rsid w:val="00440CAC"/>
    <w:rsid w:val="00440F1E"/>
    <w:rsid w:val="00454406"/>
    <w:rsid w:val="00470378"/>
    <w:rsid w:val="00472112"/>
    <w:rsid w:val="00477B04"/>
    <w:rsid w:val="00485662"/>
    <w:rsid w:val="004923A4"/>
    <w:rsid w:val="00495DF0"/>
    <w:rsid w:val="004B127F"/>
    <w:rsid w:val="004B7C3E"/>
    <w:rsid w:val="004C4BC5"/>
    <w:rsid w:val="004D587E"/>
    <w:rsid w:val="004D6EC0"/>
    <w:rsid w:val="004E2AC5"/>
    <w:rsid w:val="004F0B28"/>
    <w:rsid w:val="005151C9"/>
    <w:rsid w:val="00540E06"/>
    <w:rsid w:val="005413CF"/>
    <w:rsid w:val="00543849"/>
    <w:rsid w:val="00550952"/>
    <w:rsid w:val="00554849"/>
    <w:rsid w:val="00555EC5"/>
    <w:rsid w:val="00557DAA"/>
    <w:rsid w:val="0056085D"/>
    <w:rsid w:val="00565DDC"/>
    <w:rsid w:val="005665A4"/>
    <w:rsid w:val="00574D53"/>
    <w:rsid w:val="00581628"/>
    <w:rsid w:val="00584CF6"/>
    <w:rsid w:val="0058648D"/>
    <w:rsid w:val="00586DA7"/>
    <w:rsid w:val="00591559"/>
    <w:rsid w:val="00593908"/>
    <w:rsid w:val="00594642"/>
    <w:rsid w:val="005968EA"/>
    <w:rsid w:val="00597673"/>
    <w:rsid w:val="005A3F96"/>
    <w:rsid w:val="005B73DB"/>
    <w:rsid w:val="005C01C8"/>
    <w:rsid w:val="005C2247"/>
    <w:rsid w:val="005D09C7"/>
    <w:rsid w:val="005D1034"/>
    <w:rsid w:val="005E7736"/>
    <w:rsid w:val="005F1052"/>
    <w:rsid w:val="005F12C9"/>
    <w:rsid w:val="0060076C"/>
    <w:rsid w:val="00601344"/>
    <w:rsid w:val="00607D90"/>
    <w:rsid w:val="00614934"/>
    <w:rsid w:val="00616A1F"/>
    <w:rsid w:val="0062154A"/>
    <w:rsid w:val="006236B1"/>
    <w:rsid w:val="00624929"/>
    <w:rsid w:val="006300EF"/>
    <w:rsid w:val="00636003"/>
    <w:rsid w:val="006376E4"/>
    <w:rsid w:val="006437AF"/>
    <w:rsid w:val="0065589A"/>
    <w:rsid w:val="00662396"/>
    <w:rsid w:val="00662E06"/>
    <w:rsid w:val="00663FBC"/>
    <w:rsid w:val="006710FC"/>
    <w:rsid w:val="00676CDB"/>
    <w:rsid w:val="0068062E"/>
    <w:rsid w:val="006858C4"/>
    <w:rsid w:val="0068692E"/>
    <w:rsid w:val="006A1114"/>
    <w:rsid w:val="006B3869"/>
    <w:rsid w:val="006B6A79"/>
    <w:rsid w:val="006C5B04"/>
    <w:rsid w:val="006C6911"/>
    <w:rsid w:val="006D0E6C"/>
    <w:rsid w:val="006D27E3"/>
    <w:rsid w:val="006D3496"/>
    <w:rsid w:val="006D7E1D"/>
    <w:rsid w:val="006E1600"/>
    <w:rsid w:val="006E403B"/>
    <w:rsid w:val="006E40CB"/>
    <w:rsid w:val="006E638E"/>
    <w:rsid w:val="006F3031"/>
    <w:rsid w:val="006F3AE6"/>
    <w:rsid w:val="00710CD9"/>
    <w:rsid w:val="007131C0"/>
    <w:rsid w:val="00713764"/>
    <w:rsid w:val="0072055D"/>
    <w:rsid w:val="00722FA3"/>
    <w:rsid w:val="00726F22"/>
    <w:rsid w:val="00734B11"/>
    <w:rsid w:val="007352A3"/>
    <w:rsid w:val="0075126C"/>
    <w:rsid w:val="00751FF5"/>
    <w:rsid w:val="00754153"/>
    <w:rsid w:val="00772088"/>
    <w:rsid w:val="00775457"/>
    <w:rsid w:val="00781700"/>
    <w:rsid w:val="00795CFE"/>
    <w:rsid w:val="00795F89"/>
    <w:rsid w:val="007A2442"/>
    <w:rsid w:val="007A5B16"/>
    <w:rsid w:val="007C03BD"/>
    <w:rsid w:val="007C3275"/>
    <w:rsid w:val="007C775B"/>
    <w:rsid w:val="007D71F6"/>
    <w:rsid w:val="007E1807"/>
    <w:rsid w:val="007F2FC7"/>
    <w:rsid w:val="007F6B29"/>
    <w:rsid w:val="00801FEE"/>
    <w:rsid w:val="00802673"/>
    <w:rsid w:val="0082102B"/>
    <w:rsid w:val="0082180D"/>
    <w:rsid w:val="00821973"/>
    <w:rsid w:val="008309C0"/>
    <w:rsid w:val="00837997"/>
    <w:rsid w:val="00841C36"/>
    <w:rsid w:val="00841CA6"/>
    <w:rsid w:val="00842C4D"/>
    <w:rsid w:val="008435F7"/>
    <w:rsid w:val="00843814"/>
    <w:rsid w:val="008441C1"/>
    <w:rsid w:val="0084542B"/>
    <w:rsid w:val="00845A43"/>
    <w:rsid w:val="00847C2E"/>
    <w:rsid w:val="00867736"/>
    <w:rsid w:val="00876D61"/>
    <w:rsid w:val="00883681"/>
    <w:rsid w:val="00890B24"/>
    <w:rsid w:val="00891D09"/>
    <w:rsid w:val="008A0581"/>
    <w:rsid w:val="008A2CD6"/>
    <w:rsid w:val="008A6866"/>
    <w:rsid w:val="008B06BC"/>
    <w:rsid w:val="008B15AA"/>
    <w:rsid w:val="008B3635"/>
    <w:rsid w:val="008B3819"/>
    <w:rsid w:val="008B5487"/>
    <w:rsid w:val="008B62A6"/>
    <w:rsid w:val="008B6571"/>
    <w:rsid w:val="008B6D1D"/>
    <w:rsid w:val="008B7517"/>
    <w:rsid w:val="008C04C8"/>
    <w:rsid w:val="008C5692"/>
    <w:rsid w:val="008C7248"/>
    <w:rsid w:val="008D6FE3"/>
    <w:rsid w:val="008E0109"/>
    <w:rsid w:val="008E11C7"/>
    <w:rsid w:val="008E43E5"/>
    <w:rsid w:val="008E5532"/>
    <w:rsid w:val="008F0A9B"/>
    <w:rsid w:val="008F18B0"/>
    <w:rsid w:val="008F3C35"/>
    <w:rsid w:val="008F585D"/>
    <w:rsid w:val="00903224"/>
    <w:rsid w:val="00905C1F"/>
    <w:rsid w:val="00911EBB"/>
    <w:rsid w:val="00912262"/>
    <w:rsid w:val="00932D9E"/>
    <w:rsid w:val="00944523"/>
    <w:rsid w:val="00954A9A"/>
    <w:rsid w:val="0096079C"/>
    <w:rsid w:val="00963EC1"/>
    <w:rsid w:val="00963F9E"/>
    <w:rsid w:val="00973E5B"/>
    <w:rsid w:val="009748A2"/>
    <w:rsid w:val="0098205D"/>
    <w:rsid w:val="0098654C"/>
    <w:rsid w:val="00990E96"/>
    <w:rsid w:val="009916F4"/>
    <w:rsid w:val="009A7098"/>
    <w:rsid w:val="009B23C1"/>
    <w:rsid w:val="009B4BD4"/>
    <w:rsid w:val="009C5CE6"/>
    <w:rsid w:val="009D099C"/>
    <w:rsid w:val="009D2CCF"/>
    <w:rsid w:val="009D34A1"/>
    <w:rsid w:val="009D41F1"/>
    <w:rsid w:val="009E51C0"/>
    <w:rsid w:val="00A0559F"/>
    <w:rsid w:val="00A05F48"/>
    <w:rsid w:val="00A23FE4"/>
    <w:rsid w:val="00A3146F"/>
    <w:rsid w:val="00A47DE9"/>
    <w:rsid w:val="00A539FC"/>
    <w:rsid w:val="00A54B23"/>
    <w:rsid w:val="00A5569E"/>
    <w:rsid w:val="00A62C0E"/>
    <w:rsid w:val="00A648D9"/>
    <w:rsid w:val="00A72C05"/>
    <w:rsid w:val="00A72D30"/>
    <w:rsid w:val="00A75DC8"/>
    <w:rsid w:val="00A75E4C"/>
    <w:rsid w:val="00A76E82"/>
    <w:rsid w:val="00A90EBE"/>
    <w:rsid w:val="00A957D3"/>
    <w:rsid w:val="00AA640B"/>
    <w:rsid w:val="00AB09F1"/>
    <w:rsid w:val="00AB0BE4"/>
    <w:rsid w:val="00AB52F1"/>
    <w:rsid w:val="00AC4E5B"/>
    <w:rsid w:val="00AD42A1"/>
    <w:rsid w:val="00AD481E"/>
    <w:rsid w:val="00AE3EED"/>
    <w:rsid w:val="00AE7DD7"/>
    <w:rsid w:val="00AF1B2C"/>
    <w:rsid w:val="00AF7BA9"/>
    <w:rsid w:val="00B006FB"/>
    <w:rsid w:val="00B020AB"/>
    <w:rsid w:val="00B02372"/>
    <w:rsid w:val="00B07F63"/>
    <w:rsid w:val="00B15283"/>
    <w:rsid w:val="00B259D1"/>
    <w:rsid w:val="00B3795E"/>
    <w:rsid w:val="00B43106"/>
    <w:rsid w:val="00B435FD"/>
    <w:rsid w:val="00B75509"/>
    <w:rsid w:val="00B75BE0"/>
    <w:rsid w:val="00B864FB"/>
    <w:rsid w:val="00B87FE3"/>
    <w:rsid w:val="00B90867"/>
    <w:rsid w:val="00B92D91"/>
    <w:rsid w:val="00B96FC4"/>
    <w:rsid w:val="00BA257B"/>
    <w:rsid w:val="00BB4146"/>
    <w:rsid w:val="00BB709F"/>
    <w:rsid w:val="00BC27F1"/>
    <w:rsid w:val="00BC347D"/>
    <w:rsid w:val="00BC776E"/>
    <w:rsid w:val="00BC7F47"/>
    <w:rsid w:val="00BD76FE"/>
    <w:rsid w:val="00BE31C1"/>
    <w:rsid w:val="00BF1678"/>
    <w:rsid w:val="00BF5801"/>
    <w:rsid w:val="00BF7A5D"/>
    <w:rsid w:val="00C00D00"/>
    <w:rsid w:val="00C03418"/>
    <w:rsid w:val="00C062A2"/>
    <w:rsid w:val="00C077AF"/>
    <w:rsid w:val="00C17907"/>
    <w:rsid w:val="00C21959"/>
    <w:rsid w:val="00C25E75"/>
    <w:rsid w:val="00C41FE7"/>
    <w:rsid w:val="00C45E60"/>
    <w:rsid w:val="00C46ABE"/>
    <w:rsid w:val="00C52EA6"/>
    <w:rsid w:val="00C5728D"/>
    <w:rsid w:val="00C60CD8"/>
    <w:rsid w:val="00C61308"/>
    <w:rsid w:val="00C74E29"/>
    <w:rsid w:val="00C82521"/>
    <w:rsid w:val="00C8268B"/>
    <w:rsid w:val="00C8588C"/>
    <w:rsid w:val="00C86E08"/>
    <w:rsid w:val="00CA37B7"/>
    <w:rsid w:val="00CB4718"/>
    <w:rsid w:val="00CB4CFA"/>
    <w:rsid w:val="00CB6518"/>
    <w:rsid w:val="00CC3AEF"/>
    <w:rsid w:val="00CD1CC2"/>
    <w:rsid w:val="00CD36F6"/>
    <w:rsid w:val="00CE1D3E"/>
    <w:rsid w:val="00CE4F34"/>
    <w:rsid w:val="00CE6573"/>
    <w:rsid w:val="00CF2FDF"/>
    <w:rsid w:val="00CF7A02"/>
    <w:rsid w:val="00D033E9"/>
    <w:rsid w:val="00D04A17"/>
    <w:rsid w:val="00D053E5"/>
    <w:rsid w:val="00D148A3"/>
    <w:rsid w:val="00D17BAB"/>
    <w:rsid w:val="00D315C0"/>
    <w:rsid w:val="00D34A52"/>
    <w:rsid w:val="00D3704C"/>
    <w:rsid w:val="00D42B5F"/>
    <w:rsid w:val="00D44425"/>
    <w:rsid w:val="00D446F1"/>
    <w:rsid w:val="00D54D77"/>
    <w:rsid w:val="00D55636"/>
    <w:rsid w:val="00D56687"/>
    <w:rsid w:val="00D57F09"/>
    <w:rsid w:val="00D63646"/>
    <w:rsid w:val="00D66339"/>
    <w:rsid w:val="00D70654"/>
    <w:rsid w:val="00D714B0"/>
    <w:rsid w:val="00D733CF"/>
    <w:rsid w:val="00D804B4"/>
    <w:rsid w:val="00D80B2A"/>
    <w:rsid w:val="00D812C0"/>
    <w:rsid w:val="00D826B1"/>
    <w:rsid w:val="00D94003"/>
    <w:rsid w:val="00D94308"/>
    <w:rsid w:val="00D95B50"/>
    <w:rsid w:val="00D9758D"/>
    <w:rsid w:val="00D97C2B"/>
    <w:rsid w:val="00DA07BA"/>
    <w:rsid w:val="00DA5669"/>
    <w:rsid w:val="00DA6087"/>
    <w:rsid w:val="00DB4980"/>
    <w:rsid w:val="00DB5EA8"/>
    <w:rsid w:val="00DD76D6"/>
    <w:rsid w:val="00DE2277"/>
    <w:rsid w:val="00DF1B2B"/>
    <w:rsid w:val="00DF48C6"/>
    <w:rsid w:val="00DF6312"/>
    <w:rsid w:val="00E009EE"/>
    <w:rsid w:val="00E018A7"/>
    <w:rsid w:val="00E018FE"/>
    <w:rsid w:val="00E0217B"/>
    <w:rsid w:val="00E023DD"/>
    <w:rsid w:val="00E0409D"/>
    <w:rsid w:val="00E132DC"/>
    <w:rsid w:val="00E308F8"/>
    <w:rsid w:val="00E318C5"/>
    <w:rsid w:val="00E31F43"/>
    <w:rsid w:val="00E32BB4"/>
    <w:rsid w:val="00E45F91"/>
    <w:rsid w:val="00E53975"/>
    <w:rsid w:val="00E602E1"/>
    <w:rsid w:val="00E77AA3"/>
    <w:rsid w:val="00E83059"/>
    <w:rsid w:val="00E86516"/>
    <w:rsid w:val="00E90437"/>
    <w:rsid w:val="00E91714"/>
    <w:rsid w:val="00EA146D"/>
    <w:rsid w:val="00EB09D4"/>
    <w:rsid w:val="00EB157A"/>
    <w:rsid w:val="00EB1619"/>
    <w:rsid w:val="00EB57AD"/>
    <w:rsid w:val="00EB73C3"/>
    <w:rsid w:val="00EB7E87"/>
    <w:rsid w:val="00EC05C6"/>
    <w:rsid w:val="00EC185D"/>
    <w:rsid w:val="00EE1887"/>
    <w:rsid w:val="00EE47BA"/>
    <w:rsid w:val="00F02476"/>
    <w:rsid w:val="00F03D63"/>
    <w:rsid w:val="00F15162"/>
    <w:rsid w:val="00F161D0"/>
    <w:rsid w:val="00F16475"/>
    <w:rsid w:val="00F16D40"/>
    <w:rsid w:val="00F22623"/>
    <w:rsid w:val="00F27271"/>
    <w:rsid w:val="00F32766"/>
    <w:rsid w:val="00F4146F"/>
    <w:rsid w:val="00F431FD"/>
    <w:rsid w:val="00F43993"/>
    <w:rsid w:val="00F45811"/>
    <w:rsid w:val="00F50935"/>
    <w:rsid w:val="00F53F83"/>
    <w:rsid w:val="00F73813"/>
    <w:rsid w:val="00F74746"/>
    <w:rsid w:val="00FA5927"/>
    <w:rsid w:val="00FB2C3A"/>
    <w:rsid w:val="00FC1B38"/>
    <w:rsid w:val="00FC2917"/>
    <w:rsid w:val="00FC7FE9"/>
    <w:rsid w:val="00FD38F3"/>
    <w:rsid w:val="00FE38A5"/>
    <w:rsid w:val="00FE4CB8"/>
    <w:rsid w:val="00FE7306"/>
    <w:rsid w:val="00FF3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Web 1" w:uiPriority="0"/>
    <w:lsdException w:name="Table Web 2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457"/>
    <w:rPr>
      <w:rFonts w:ascii="Times New Roman" w:eastAsia="Times New Roman" w:hAnsi="Times New Roman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C5728D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/>
    </w:rPr>
  </w:style>
  <w:style w:type="paragraph" w:styleId="5">
    <w:name w:val="heading 5"/>
    <w:basedOn w:val="a"/>
    <w:next w:val="a"/>
    <w:link w:val="50"/>
    <w:qFormat/>
    <w:rsid w:val="00C5728D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5728D"/>
    <w:rPr>
      <w:rFonts w:ascii="Cambria" w:eastAsia="Times New Roman" w:hAnsi="Cambria"/>
      <w:b/>
      <w:bCs/>
      <w:kern w:val="32"/>
      <w:sz w:val="32"/>
      <w:szCs w:val="32"/>
      <w:lang/>
    </w:rPr>
  </w:style>
  <w:style w:type="character" w:customStyle="1" w:styleId="50">
    <w:name w:val="Заголовок 5 Знак"/>
    <w:link w:val="5"/>
    <w:rsid w:val="00C5728D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styleId="a3">
    <w:name w:val="Hyperlink"/>
    <w:rsid w:val="00594642"/>
    <w:rPr>
      <w:color w:val="0000FF"/>
      <w:u w:val="single"/>
    </w:rPr>
  </w:style>
  <w:style w:type="paragraph" w:styleId="a4">
    <w:name w:val="Balloon Text"/>
    <w:basedOn w:val="a"/>
    <w:link w:val="a5"/>
    <w:uiPriority w:val="99"/>
    <w:unhideWhenUsed/>
    <w:rsid w:val="00594642"/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rsid w:val="0059464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94642"/>
    <w:pPr>
      <w:ind w:left="720"/>
      <w:contextualSpacing/>
    </w:pPr>
  </w:style>
  <w:style w:type="table" w:styleId="a7">
    <w:name w:val="Table Grid"/>
    <w:basedOn w:val="a1"/>
    <w:uiPriority w:val="59"/>
    <w:rsid w:val="0059464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E1D3E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9">
    <w:name w:val="Верхний колонтитул Знак"/>
    <w:link w:val="a8"/>
    <w:uiPriority w:val="99"/>
    <w:rsid w:val="00CE1D3E"/>
    <w:rPr>
      <w:rFonts w:ascii="Times New Roman" w:eastAsia="Times New Roman" w:hAnsi="Times New Roman" w:cs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E1D3E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b">
    <w:name w:val="Нижний колонтитул Знак"/>
    <w:link w:val="aa"/>
    <w:uiPriority w:val="99"/>
    <w:rsid w:val="00CE1D3E"/>
    <w:rPr>
      <w:rFonts w:ascii="Times New Roman" w:eastAsia="Times New Roman" w:hAnsi="Times New Roman" w:cs="Arial"/>
      <w:sz w:val="24"/>
      <w:szCs w:val="24"/>
    </w:rPr>
  </w:style>
  <w:style w:type="paragraph" w:customStyle="1" w:styleId="Default">
    <w:name w:val="Default"/>
    <w:uiPriority w:val="99"/>
    <w:rsid w:val="00B379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c">
    <w:name w:val="Нормальный (таблица)"/>
    <w:basedOn w:val="a"/>
    <w:next w:val="a"/>
    <w:uiPriority w:val="99"/>
    <w:rsid w:val="008F18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d">
    <w:name w:val="Гипертекстовая ссылка"/>
    <w:uiPriority w:val="99"/>
    <w:rsid w:val="008F18B0"/>
    <w:rPr>
      <w:b w:val="0"/>
      <w:bCs w:val="0"/>
      <w:color w:val="106BBE"/>
    </w:rPr>
  </w:style>
  <w:style w:type="paragraph" w:styleId="ae">
    <w:name w:val="No Spacing"/>
    <w:uiPriority w:val="99"/>
    <w:qFormat/>
    <w:rsid w:val="006F3031"/>
    <w:rPr>
      <w:rFonts w:ascii="Times New Roman" w:eastAsia="Times New Roman" w:hAnsi="Times New Roman" w:cs="Arial"/>
      <w:sz w:val="24"/>
      <w:szCs w:val="24"/>
    </w:rPr>
  </w:style>
  <w:style w:type="paragraph" w:customStyle="1" w:styleId="ConsPlusNormal">
    <w:name w:val="ConsPlusNormal"/>
    <w:link w:val="ConsPlusNormal0"/>
    <w:rsid w:val="0042456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Title"/>
    <w:aliases w:val=" Знак2,Знак1,Знак,Body Text,Знак2"/>
    <w:basedOn w:val="a"/>
    <w:next w:val="a"/>
    <w:link w:val="af0"/>
    <w:qFormat/>
    <w:rsid w:val="00BB709F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/>
    </w:rPr>
  </w:style>
  <w:style w:type="character" w:customStyle="1" w:styleId="af0">
    <w:name w:val="Название Знак"/>
    <w:aliases w:val=" Знак2 Знак,Знак1 Знак,Знак Знак1,Body Text Знак,Знак2 Знак,Знак Знак"/>
    <w:link w:val="af"/>
    <w:rsid w:val="00BB709F"/>
    <w:rPr>
      <w:rFonts w:ascii="Cambria" w:eastAsia="Times New Roman" w:hAnsi="Cambria"/>
      <w:b/>
      <w:bCs/>
      <w:kern w:val="28"/>
      <w:sz w:val="32"/>
      <w:szCs w:val="32"/>
      <w:lang/>
    </w:rPr>
  </w:style>
  <w:style w:type="paragraph" w:customStyle="1" w:styleId="ConsPlusCell">
    <w:name w:val="ConsPlusCell"/>
    <w:uiPriority w:val="99"/>
    <w:rsid w:val="00A5569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1">
    <w:name w:val="page number"/>
    <w:rsid w:val="00C5728D"/>
  </w:style>
  <w:style w:type="paragraph" w:customStyle="1" w:styleId="ConsPlusNonformat">
    <w:name w:val="ConsPlusNonformat"/>
    <w:uiPriority w:val="99"/>
    <w:rsid w:val="00C5728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2">
    <w:name w:val="Emphasis"/>
    <w:qFormat/>
    <w:rsid w:val="00C5728D"/>
    <w:rPr>
      <w:i/>
      <w:iCs/>
    </w:rPr>
  </w:style>
  <w:style w:type="paragraph" w:styleId="af3">
    <w:name w:val="Subtitle"/>
    <w:basedOn w:val="a"/>
    <w:next w:val="a"/>
    <w:link w:val="af4"/>
    <w:uiPriority w:val="99"/>
    <w:qFormat/>
    <w:rsid w:val="00C5728D"/>
    <w:pPr>
      <w:spacing w:after="60"/>
      <w:jc w:val="center"/>
      <w:outlineLvl w:val="1"/>
    </w:pPr>
    <w:rPr>
      <w:rFonts w:ascii="Cambria" w:hAnsi="Cambria" w:cs="Times New Roman"/>
      <w:lang/>
    </w:rPr>
  </w:style>
  <w:style w:type="character" w:customStyle="1" w:styleId="af4">
    <w:name w:val="Подзаголовок Знак"/>
    <w:link w:val="af3"/>
    <w:uiPriority w:val="99"/>
    <w:rsid w:val="00C5728D"/>
    <w:rPr>
      <w:rFonts w:ascii="Cambria" w:eastAsia="Times New Roman" w:hAnsi="Cambria"/>
      <w:sz w:val="24"/>
      <w:szCs w:val="24"/>
      <w:lang/>
    </w:rPr>
  </w:style>
  <w:style w:type="character" w:styleId="af5">
    <w:name w:val="FollowedHyperlink"/>
    <w:uiPriority w:val="99"/>
    <w:unhideWhenUsed/>
    <w:rsid w:val="00C5728D"/>
    <w:rPr>
      <w:color w:val="800080"/>
      <w:u w:val="single"/>
    </w:rPr>
  </w:style>
  <w:style w:type="paragraph" w:styleId="af6">
    <w:name w:val="Normal (Web)"/>
    <w:basedOn w:val="a"/>
    <w:uiPriority w:val="99"/>
    <w:rsid w:val="00C5728D"/>
    <w:pPr>
      <w:spacing w:before="75" w:after="75"/>
    </w:pPr>
    <w:rPr>
      <w:rFonts w:ascii="Tahoma" w:hAnsi="Tahoma" w:cs="Tahoma"/>
    </w:rPr>
  </w:style>
  <w:style w:type="character" w:customStyle="1" w:styleId="FontStyle12">
    <w:name w:val="Font Style12"/>
    <w:rsid w:val="00C5728D"/>
    <w:rPr>
      <w:rFonts w:ascii="Times New Roman" w:hAnsi="Times New Roman" w:cs="Times New Roman"/>
      <w:sz w:val="20"/>
      <w:szCs w:val="20"/>
    </w:rPr>
  </w:style>
  <w:style w:type="character" w:customStyle="1" w:styleId="9">
    <w:name w:val="Основной текст (9)"/>
    <w:uiPriority w:val="99"/>
    <w:rsid w:val="00C5728D"/>
    <w:rPr>
      <w:rFonts w:ascii="Times New Roman" w:hAnsi="Times New Roman" w:cs="Times New Roman"/>
      <w:spacing w:val="0"/>
      <w:sz w:val="19"/>
      <w:szCs w:val="19"/>
    </w:rPr>
  </w:style>
  <w:style w:type="character" w:customStyle="1" w:styleId="FontStyle11">
    <w:name w:val="Font Style11"/>
    <w:rsid w:val="00C5728D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C5728D"/>
    <w:pPr>
      <w:widowControl w:val="0"/>
      <w:autoSpaceDE w:val="0"/>
      <w:autoSpaceDN w:val="0"/>
      <w:adjustRightInd w:val="0"/>
    </w:pPr>
    <w:rPr>
      <w:rFonts w:cs="Times New Roman"/>
    </w:rPr>
  </w:style>
  <w:style w:type="paragraph" w:customStyle="1" w:styleId="Style5">
    <w:name w:val="Style5"/>
    <w:basedOn w:val="a"/>
    <w:uiPriority w:val="99"/>
    <w:rsid w:val="00C5728D"/>
    <w:pPr>
      <w:widowControl w:val="0"/>
      <w:autoSpaceDE w:val="0"/>
      <w:autoSpaceDN w:val="0"/>
      <w:adjustRightInd w:val="0"/>
      <w:spacing w:line="278" w:lineRule="exact"/>
    </w:pPr>
    <w:rPr>
      <w:rFonts w:cs="Times New Roman"/>
    </w:rPr>
  </w:style>
  <w:style w:type="paragraph" w:customStyle="1" w:styleId="ConsPlusTitle">
    <w:name w:val="ConsPlusTitle"/>
    <w:uiPriority w:val="99"/>
    <w:rsid w:val="00C5728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7">
    <w:name w:val="Прижатый влево"/>
    <w:basedOn w:val="a"/>
    <w:next w:val="a"/>
    <w:uiPriority w:val="99"/>
    <w:rsid w:val="00C5728D"/>
    <w:pPr>
      <w:widowControl w:val="0"/>
      <w:autoSpaceDE w:val="0"/>
      <w:autoSpaceDN w:val="0"/>
      <w:adjustRightInd w:val="0"/>
    </w:pPr>
    <w:rPr>
      <w:rFonts w:ascii="Arial" w:hAnsi="Arial"/>
    </w:rPr>
  </w:style>
  <w:style w:type="table" w:customStyle="1" w:styleId="11">
    <w:name w:val="Сетка таблицы1"/>
    <w:basedOn w:val="a1"/>
    <w:next w:val="a7"/>
    <w:uiPriority w:val="59"/>
    <w:rsid w:val="00014CA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uiPriority w:val="99"/>
    <w:semiHidden/>
    <w:rsid w:val="00014CA8"/>
    <w:pPr>
      <w:spacing w:after="160" w:line="240" w:lineRule="exact"/>
    </w:pPr>
    <w:rPr>
      <w:rFonts w:ascii="Verdana" w:hAnsi="Verdana" w:cs="Times New Roman"/>
      <w:lang w:val="en-US" w:eastAsia="en-US"/>
    </w:rPr>
  </w:style>
  <w:style w:type="table" w:styleId="-1">
    <w:name w:val="Table Web 1"/>
    <w:basedOn w:val="a1"/>
    <w:rsid w:val="00014CA8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014CA8"/>
    <w:rPr>
      <w:rFonts w:ascii="Times New Roman" w:eastAsia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8">
    <w:name w:val="Body Text"/>
    <w:basedOn w:val="a"/>
    <w:link w:val="af9"/>
    <w:uiPriority w:val="99"/>
    <w:unhideWhenUsed/>
    <w:rsid w:val="00014CA8"/>
    <w:pPr>
      <w:spacing w:after="120"/>
    </w:pPr>
    <w:rPr>
      <w:rFonts w:cs="Times New Roman"/>
      <w:sz w:val="26"/>
      <w:szCs w:val="26"/>
      <w:lang/>
    </w:rPr>
  </w:style>
  <w:style w:type="character" w:customStyle="1" w:styleId="af9">
    <w:name w:val="Основной текст Знак"/>
    <w:link w:val="af8"/>
    <w:uiPriority w:val="99"/>
    <w:rsid w:val="00014CA8"/>
    <w:rPr>
      <w:rFonts w:ascii="Times New Roman" w:eastAsia="Times New Roman" w:hAnsi="Times New Roman"/>
      <w:sz w:val="26"/>
      <w:szCs w:val="26"/>
      <w:lang/>
    </w:rPr>
  </w:style>
  <w:style w:type="character" w:customStyle="1" w:styleId="apple-converted-space">
    <w:name w:val="apple-converted-space"/>
    <w:rsid w:val="00014CA8"/>
  </w:style>
  <w:style w:type="numbering" w:customStyle="1" w:styleId="12">
    <w:name w:val="Нет списка1"/>
    <w:next w:val="a2"/>
    <w:uiPriority w:val="99"/>
    <w:semiHidden/>
    <w:unhideWhenUsed/>
    <w:rsid w:val="00014CA8"/>
  </w:style>
  <w:style w:type="character" w:customStyle="1" w:styleId="13">
    <w:name w:val="Текст выноски Знак1"/>
    <w:uiPriority w:val="99"/>
    <w:semiHidden/>
    <w:rsid w:val="00014CA8"/>
    <w:rPr>
      <w:rFonts w:ascii="Segoe UI" w:eastAsia="Calibri" w:hAnsi="Segoe UI" w:cs="Segoe UI"/>
      <w:sz w:val="18"/>
      <w:szCs w:val="18"/>
    </w:rPr>
  </w:style>
  <w:style w:type="paragraph" w:styleId="afa">
    <w:name w:val="footnote text"/>
    <w:basedOn w:val="a"/>
    <w:link w:val="afb"/>
    <w:uiPriority w:val="99"/>
    <w:unhideWhenUsed/>
    <w:rsid w:val="00014CA8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b">
    <w:name w:val="Текст сноски Знак"/>
    <w:link w:val="afa"/>
    <w:uiPriority w:val="99"/>
    <w:rsid w:val="00014CA8"/>
    <w:rPr>
      <w:lang w:eastAsia="en-US"/>
    </w:rPr>
  </w:style>
  <w:style w:type="character" w:styleId="afc">
    <w:name w:val="footnote reference"/>
    <w:uiPriority w:val="99"/>
    <w:unhideWhenUsed/>
    <w:rsid w:val="00014CA8"/>
    <w:rPr>
      <w:vertAlign w:val="superscript"/>
    </w:rPr>
  </w:style>
  <w:style w:type="paragraph" w:customStyle="1" w:styleId="fn2r">
    <w:name w:val="fn2r"/>
    <w:basedOn w:val="a"/>
    <w:uiPriority w:val="99"/>
    <w:rsid w:val="00014CA8"/>
    <w:pPr>
      <w:spacing w:before="100" w:beforeAutospacing="1" w:after="100" w:afterAutospacing="1"/>
    </w:pPr>
    <w:rPr>
      <w:rFonts w:cs="Times New Roman"/>
    </w:rPr>
  </w:style>
  <w:style w:type="character" w:styleId="afd">
    <w:name w:val="Placeholder Text"/>
    <w:uiPriority w:val="99"/>
    <w:semiHidden/>
    <w:rsid w:val="00014CA8"/>
    <w:rPr>
      <w:color w:val="808080"/>
    </w:rPr>
  </w:style>
  <w:style w:type="numbering" w:customStyle="1" w:styleId="2">
    <w:name w:val="Нет списка2"/>
    <w:next w:val="a2"/>
    <w:uiPriority w:val="99"/>
    <w:semiHidden/>
    <w:unhideWhenUsed/>
    <w:rsid w:val="00014CA8"/>
  </w:style>
  <w:style w:type="table" w:customStyle="1" w:styleId="110">
    <w:name w:val="Сетка таблицы11"/>
    <w:basedOn w:val="a1"/>
    <w:next w:val="a7"/>
    <w:uiPriority w:val="99"/>
    <w:rsid w:val="00014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014CA8"/>
  </w:style>
  <w:style w:type="table" w:customStyle="1" w:styleId="20">
    <w:name w:val="Сетка таблицы2"/>
    <w:basedOn w:val="a1"/>
    <w:next w:val="a7"/>
    <w:uiPriority w:val="39"/>
    <w:rsid w:val="00014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014CA8"/>
    <w:rPr>
      <w:rFonts w:ascii="Arial" w:eastAsia="Times New Roman" w:hAnsi="Arial" w:cs="Arial"/>
      <w:lang w:val="ru-RU" w:eastAsia="ru-RU" w:bidi="ar-SA"/>
    </w:rPr>
  </w:style>
  <w:style w:type="table" w:customStyle="1" w:styleId="30">
    <w:name w:val="Сетка таблицы3"/>
    <w:basedOn w:val="a1"/>
    <w:next w:val="a7"/>
    <w:uiPriority w:val="59"/>
    <w:rsid w:val="0059767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7"/>
    <w:uiPriority w:val="99"/>
    <w:rsid w:val="00597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B259D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7"/>
    <w:uiPriority w:val="99"/>
    <w:rsid w:val="00B25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rsid w:val="003B76C9"/>
  </w:style>
  <w:style w:type="table" w:customStyle="1" w:styleId="51">
    <w:name w:val="Сетка таблицы5"/>
    <w:basedOn w:val="a1"/>
    <w:next w:val="a7"/>
    <w:uiPriority w:val="59"/>
    <w:rsid w:val="003B76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Веб-таблица 11"/>
    <w:basedOn w:val="a1"/>
    <w:next w:val="-1"/>
    <w:rsid w:val="003B76C9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rsid w:val="003B76C9"/>
    <w:rPr>
      <w:rFonts w:ascii="Times New Roman" w:eastAsia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uiPriority w:val="99"/>
    <w:semiHidden/>
    <w:unhideWhenUsed/>
    <w:rsid w:val="003B76C9"/>
  </w:style>
  <w:style w:type="numbering" w:customStyle="1" w:styleId="21">
    <w:name w:val="Нет списка21"/>
    <w:next w:val="a2"/>
    <w:uiPriority w:val="99"/>
    <w:semiHidden/>
    <w:unhideWhenUsed/>
    <w:rsid w:val="003B76C9"/>
  </w:style>
  <w:style w:type="table" w:customStyle="1" w:styleId="14">
    <w:name w:val="Сетка таблицы14"/>
    <w:basedOn w:val="a1"/>
    <w:next w:val="a7"/>
    <w:uiPriority w:val="99"/>
    <w:rsid w:val="003B7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1"/>
    <w:next w:val="a2"/>
    <w:uiPriority w:val="99"/>
    <w:semiHidden/>
    <w:unhideWhenUsed/>
    <w:rsid w:val="003B76C9"/>
  </w:style>
  <w:style w:type="table" w:customStyle="1" w:styleId="210">
    <w:name w:val="Сетка таблицы21"/>
    <w:basedOn w:val="a1"/>
    <w:next w:val="a7"/>
    <w:uiPriority w:val="39"/>
    <w:rsid w:val="003B7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rsid w:val="00071258"/>
  </w:style>
  <w:style w:type="table" w:customStyle="1" w:styleId="6">
    <w:name w:val="Сетка таблицы6"/>
    <w:basedOn w:val="a1"/>
    <w:next w:val="a7"/>
    <w:uiPriority w:val="59"/>
    <w:rsid w:val="0007125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">
    <w:name w:val="Веб-таблица 12"/>
    <w:basedOn w:val="a1"/>
    <w:next w:val="-1"/>
    <w:rsid w:val="00071258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rsid w:val="00071258"/>
    <w:rPr>
      <w:rFonts w:ascii="Times New Roman" w:eastAsia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uiPriority w:val="99"/>
    <w:semiHidden/>
    <w:unhideWhenUsed/>
    <w:rsid w:val="00071258"/>
  </w:style>
  <w:style w:type="numbering" w:customStyle="1" w:styleId="22">
    <w:name w:val="Нет списка22"/>
    <w:next w:val="a2"/>
    <w:uiPriority w:val="99"/>
    <w:semiHidden/>
    <w:unhideWhenUsed/>
    <w:rsid w:val="00071258"/>
  </w:style>
  <w:style w:type="table" w:customStyle="1" w:styleId="15">
    <w:name w:val="Сетка таблицы15"/>
    <w:basedOn w:val="a1"/>
    <w:next w:val="a7"/>
    <w:uiPriority w:val="99"/>
    <w:rsid w:val="00071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2"/>
    <w:next w:val="a2"/>
    <w:uiPriority w:val="99"/>
    <w:semiHidden/>
    <w:unhideWhenUsed/>
    <w:rsid w:val="00071258"/>
  </w:style>
  <w:style w:type="table" w:customStyle="1" w:styleId="220">
    <w:name w:val="Сетка таблицы22"/>
    <w:basedOn w:val="a1"/>
    <w:next w:val="a7"/>
    <w:uiPriority w:val="39"/>
    <w:rsid w:val="00071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rsid w:val="00430159"/>
  </w:style>
  <w:style w:type="table" w:customStyle="1" w:styleId="7">
    <w:name w:val="Сетка таблицы7"/>
    <w:basedOn w:val="a1"/>
    <w:next w:val="a7"/>
    <w:uiPriority w:val="59"/>
    <w:rsid w:val="0043015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">
    <w:name w:val="Веб-таблица 13"/>
    <w:basedOn w:val="a1"/>
    <w:next w:val="-1"/>
    <w:rsid w:val="00430159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1"/>
    <w:next w:val="-2"/>
    <w:rsid w:val="00430159"/>
    <w:rPr>
      <w:rFonts w:ascii="Times New Roman" w:eastAsia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uiPriority w:val="99"/>
    <w:semiHidden/>
    <w:unhideWhenUsed/>
    <w:rsid w:val="00430159"/>
  </w:style>
  <w:style w:type="numbering" w:customStyle="1" w:styleId="23">
    <w:name w:val="Нет списка23"/>
    <w:next w:val="a2"/>
    <w:uiPriority w:val="99"/>
    <w:semiHidden/>
    <w:unhideWhenUsed/>
    <w:rsid w:val="00430159"/>
  </w:style>
  <w:style w:type="table" w:customStyle="1" w:styleId="16">
    <w:name w:val="Сетка таблицы16"/>
    <w:basedOn w:val="a1"/>
    <w:next w:val="a7"/>
    <w:uiPriority w:val="99"/>
    <w:rsid w:val="00430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3"/>
    <w:next w:val="a2"/>
    <w:uiPriority w:val="99"/>
    <w:semiHidden/>
    <w:unhideWhenUsed/>
    <w:rsid w:val="00430159"/>
  </w:style>
  <w:style w:type="table" w:customStyle="1" w:styleId="230">
    <w:name w:val="Сетка таблицы23"/>
    <w:basedOn w:val="a1"/>
    <w:next w:val="a7"/>
    <w:uiPriority w:val="39"/>
    <w:rsid w:val="00430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rsid w:val="00430159"/>
  </w:style>
  <w:style w:type="table" w:customStyle="1" w:styleId="8">
    <w:name w:val="Сетка таблицы8"/>
    <w:basedOn w:val="a1"/>
    <w:next w:val="a7"/>
    <w:uiPriority w:val="59"/>
    <w:rsid w:val="0043015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4">
    <w:name w:val="Веб-таблица 14"/>
    <w:basedOn w:val="a1"/>
    <w:next w:val="-1"/>
    <w:rsid w:val="00430159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1"/>
    <w:next w:val="-2"/>
    <w:rsid w:val="00430159"/>
    <w:rPr>
      <w:rFonts w:ascii="Times New Roman" w:eastAsia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0">
    <w:name w:val="Нет списка14"/>
    <w:next w:val="a2"/>
    <w:uiPriority w:val="99"/>
    <w:semiHidden/>
    <w:unhideWhenUsed/>
    <w:rsid w:val="00430159"/>
  </w:style>
  <w:style w:type="numbering" w:customStyle="1" w:styleId="24">
    <w:name w:val="Нет списка24"/>
    <w:next w:val="a2"/>
    <w:uiPriority w:val="99"/>
    <w:semiHidden/>
    <w:unhideWhenUsed/>
    <w:rsid w:val="00430159"/>
  </w:style>
  <w:style w:type="table" w:customStyle="1" w:styleId="17">
    <w:name w:val="Сетка таблицы17"/>
    <w:basedOn w:val="a1"/>
    <w:next w:val="a7"/>
    <w:uiPriority w:val="99"/>
    <w:rsid w:val="00430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4"/>
    <w:next w:val="a2"/>
    <w:uiPriority w:val="99"/>
    <w:semiHidden/>
    <w:unhideWhenUsed/>
    <w:rsid w:val="00430159"/>
  </w:style>
  <w:style w:type="table" w:customStyle="1" w:styleId="240">
    <w:name w:val="Сетка таблицы24"/>
    <w:basedOn w:val="a1"/>
    <w:next w:val="a7"/>
    <w:uiPriority w:val="39"/>
    <w:rsid w:val="00430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710CD9"/>
  </w:style>
  <w:style w:type="table" w:customStyle="1" w:styleId="90">
    <w:name w:val="Сетка таблицы9"/>
    <w:basedOn w:val="a1"/>
    <w:next w:val="a7"/>
    <w:uiPriority w:val="59"/>
    <w:rsid w:val="00710CD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5">
    <w:name w:val="Веб-таблица 15"/>
    <w:basedOn w:val="a1"/>
    <w:next w:val="-1"/>
    <w:rsid w:val="00710CD9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">
    <w:name w:val="Веб-таблица 25"/>
    <w:basedOn w:val="a1"/>
    <w:next w:val="-2"/>
    <w:rsid w:val="00710CD9"/>
    <w:rPr>
      <w:rFonts w:ascii="Times New Roman" w:eastAsia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0">
    <w:name w:val="Нет списка15"/>
    <w:next w:val="a2"/>
    <w:uiPriority w:val="99"/>
    <w:semiHidden/>
    <w:unhideWhenUsed/>
    <w:rsid w:val="00710CD9"/>
  </w:style>
  <w:style w:type="numbering" w:customStyle="1" w:styleId="25">
    <w:name w:val="Нет списка25"/>
    <w:next w:val="a2"/>
    <w:uiPriority w:val="99"/>
    <w:semiHidden/>
    <w:unhideWhenUsed/>
    <w:rsid w:val="00710CD9"/>
  </w:style>
  <w:style w:type="table" w:customStyle="1" w:styleId="18">
    <w:name w:val="Сетка таблицы18"/>
    <w:basedOn w:val="a1"/>
    <w:next w:val="a7"/>
    <w:uiPriority w:val="99"/>
    <w:rsid w:val="00710C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5"/>
    <w:next w:val="a2"/>
    <w:uiPriority w:val="99"/>
    <w:semiHidden/>
    <w:unhideWhenUsed/>
    <w:rsid w:val="00710CD9"/>
  </w:style>
  <w:style w:type="numbering" w:customStyle="1" w:styleId="91">
    <w:name w:val="Нет списка9"/>
    <w:next w:val="a2"/>
    <w:uiPriority w:val="99"/>
    <w:semiHidden/>
    <w:unhideWhenUsed/>
    <w:rsid w:val="00C00D00"/>
  </w:style>
  <w:style w:type="table" w:customStyle="1" w:styleId="100">
    <w:name w:val="Сетка таблицы10"/>
    <w:basedOn w:val="a1"/>
    <w:next w:val="a7"/>
    <w:uiPriority w:val="59"/>
    <w:rsid w:val="00C00D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6">
    <w:name w:val="Веб-таблица 16"/>
    <w:basedOn w:val="a1"/>
    <w:next w:val="-1"/>
    <w:rsid w:val="00C00D00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">
    <w:name w:val="Веб-таблица 26"/>
    <w:basedOn w:val="a1"/>
    <w:next w:val="-2"/>
    <w:rsid w:val="00C00D00"/>
    <w:rPr>
      <w:rFonts w:ascii="Times New Roman" w:eastAsia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0">
    <w:name w:val="Нет списка16"/>
    <w:next w:val="a2"/>
    <w:uiPriority w:val="99"/>
    <w:semiHidden/>
    <w:unhideWhenUsed/>
    <w:rsid w:val="00C00D00"/>
  </w:style>
  <w:style w:type="numbering" w:customStyle="1" w:styleId="26">
    <w:name w:val="Нет списка26"/>
    <w:next w:val="a2"/>
    <w:uiPriority w:val="99"/>
    <w:semiHidden/>
    <w:unhideWhenUsed/>
    <w:rsid w:val="00C00D00"/>
  </w:style>
  <w:style w:type="table" w:customStyle="1" w:styleId="19">
    <w:name w:val="Сетка таблицы19"/>
    <w:basedOn w:val="a1"/>
    <w:next w:val="a7"/>
    <w:uiPriority w:val="99"/>
    <w:rsid w:val="00C00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6"/>
    <w:next w:val="a2"/>
    <w:uiPriority w:val="99"/>
    <w:semiHidden/>
    <w:unhideWhenUsed/>
    <w:rsid w:val="00C00D00"/>
  </w:style>
  <w:style w:type="numbering" w:customStyle="1" w:styleId="101">
    <w:name w:val="Нет списка10"/>
    <w:next w:val="a2"/>
    <w:uiPriority w:val="99"/>
    <w:semiHidden/>
    <w:unhideWhenUsed/>
    <w:rsid w:val="001E5A0D"/>
  </w:style>
  <w:style w:type="table" w:customStyle="1" w:styleId="200">
    <w:name w:val="Сетка таблицы20"/>
    <w:basedOn w:val="a1"/>
    <w:next w:val="a7"/>
    <w:uiPriority w:val="59"/>
    <w:rsid w:val="001E5A0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7">
    <w:name w:val="Веб-таблица 17"/>
    <w:basedOn w:val="a1"/>
    <w:next w:val="-1"/>
    <w:rsid w:val="001E5A0D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">
    <w:name w:val="Веб-таблица 27"/>
    <w:basedOn w:val="a1"/>
    <w:next w:val="-2"/>
    <w:rsid w:val="001E5A0D"/>
    <w:rPr>
      <w:rFonts w:ascii="Times New Roman" w:eastAsia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0">
    <w:name w:val="Нет списка17"/>
    <w:next w:val="a2"/>
    <w:uiPriority w:val="99"/>
    <w:semiHidden/>
    <w:unhideWhenUsed/>
    <w:rsid w:val="001E5A0D"/>
  </w:style>
  <w:style w:type="numbering" w:customStyle="1" w:styleId="27">
    <w:name w:val="Нет списка27"/>
    <w:next w:val="a2"/>
    <w:uiPriority w:val="99"/>
    <w:semiHidden/>
    <w:unhideWhenUsed/>
    <w:rsid w:val="001E5A0D"/>
  </w:style>
  <w:style w:type="table" w:customStyle="1" w:styleId="1100">
    <w:name w:val="Сетка таблицы110"/>
    <w:basedOn w:val="a1"/>
    <w:next w:val="a7"/>
    <w:uiPriority w:val="99"/>
    <w:rsid w:val="001E5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7"/>
    <w:next w:val="a2"/>
    <w:uiPriority w:val="99"/>
    <w:semiHidden/>
    <w:unhideWhenUsed/>
    <w:rsid w:val="001E5A0D"/>
  </w:style>
  <w:style w:type="table" w:customStyle="1" w:styleId="250">
    <w:name w:val="Сетка таблицы25"/>
    <w:basedOn w:val="a1"/>
    <w:next w:val="a7"/>
    <w:uiPriority w:val="39"/>
    <w:rsid w:val="001E5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FE7306"/>
  </w:style>
  <w:style w:type="table" w:customStyle="1" w:styleId="260">
    <w:name w:val="Сетка таблицы26"/>
    <w:basedOn w:val="a1"/>
    <w:next w:val="a7"/>
    <w:uiPriority w:val="59"/>
    <w:rsid w:val="00FE730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8">
    <w:name w:val="Веб-таблица 18"/>
    <w:basedOn w:val="a1"/>
    <w:next w:val="-1"/>
    <w:rsid w:val="00FE7306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">
    <w:name w:val="Веб-таблица 28"/>
    <w:basedOn w:val="a1"/>
    <w:next w:val="-2"/>
    <w:rsid w:val="00FE7306"/>
    <w:rPr>
      <w:rFonts w:ascii="Times New Roman" w:eastAsia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0">
    <w:name w:val="Нет списка19"/>
    <w:next w:val="a2"/>
    <w:uiPriority w:val="99"/>
    <w:semiHidden/>
    <w:unhideWhenUsed/>
    <w:rsid w:val="00FE7306"/>
  </w:style>
  <w:style w:type="numbering" w:customStyle="1" w:styleId="28">
    <w:name w:val="Нет списка28"/>
    <w:next w:val="a2"/>
    <w:uiPriority w:val="99"/>
    <w:semiHidden/>
    <w:unhideWhenUsed/>
    <w:rsid w:val="00FE7306"/>
  </w:style>
  <w:style w:type="table" w:customStyle="1" w:styleId="1110">
    <w:name w:val="Сетка таблицы111"/>
    <w:basedOn w:val="a1"/>
    <w:next w:val="a7"/>
    <w:uiPriority w:val="99"/>
    <w:rsid w:val="00FE73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">
    <w:name w:val="Нет списка38"/>
    <w:next w:val="a2"/>
    <w:uiPriority w:val="99"/>
    <w:semiHidden/>
    <w:unhideWhenUsed/>
    <w:rsid w:val="00FE7306"/>
  </w:style>
  <w:style w:type="table" w:customStyle="1" w:styleId="270">
    <w:name w:val="Сетка таблицы27"/>
    <w:basedOn w:val="a1"/>
    <w:next w:val="a7"/>
    <w:uiPriority w:val="39"/>
    <w:rsid w:val="00FE73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">
    <w:name w:val="Нет списка20"/>
    <w:next w:val="a2"/>
    <w:uiPriority w:val="99"/>
    <w:semiHidden/>
    <w:unhideWhenUsed/>
    <w:rsid w:val="00D033E9"/>
  </w:style>
  <w:style w:type="table" w:customStyle="1" w:styleId="280">
    <w:name w:val="Сетка таблицы28"/>
    <w:basedOn w:val="a1"/>
    <w:next w:val="a7"/>
    <w:uiPriority w:val="59"/>
    <w:rsid w:val="00D033E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9">
    <w:name w:val="Веб-таблица 19"/>
    <w:basedOn w:val="a1"/>
    <w:next w:val="-1"/>
    <w:rsid w:val="00D033E9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">
    <w:name w:val="Веб-таблица 29"/>
    <w:basedOn w:val="a1"/>
    <w:next w:val="-2"/>
    <w:rsid w:val="00D033E9"/>
    <w:rPr>
      <w:rFonts w:ascii="Times New Roman" w:eastAsia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1">
    <w:name w:val="Нет списка110"/>
    <w:next w:val="a2"/>
    <w:uiPriority w:val="99"/>
    <w:semiHidden/>
    <w:unhideWhenUsed/>
    <w:rsid w:val="00D033E9"/>
  </w:style>
  <w:style w:type="numbering" w:customStyle="1" w:styleId="29">
    <w:name w:val="Нет списка29"/>
    <w:next w:val="a2"/>
    <w:uiPriority w:val="99"/>
    <w:semiHidden/>
    <w:unhideWhenUsed/>
    <w:rsid w:val="00D033E9"/>
  </w:style>
  <w:style w:type="table" w:customStyle="1" w:styleId="112">
    <w:name w:val="Сетка таблицы112"/>
    <w:basedOn w:val="a1"/>
    <w:next w:val="a7"/>
    <w:uiPriority w:val="99"/>
    <w:rsid w:val="00D033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D033E9"/>
  </w:style>
  <w:style w:type="table" w:customStyle="1" w:styleId="290">
    <w:name w:val="Сетка таблицы29"/>
    <w:basedOn w:val="a1"/>
    <w:next w:val="a7"/>
    <w:uiPriority w:val="39"/>
    <w:rsid w:val="00D033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043334"/>
  </w:style>
  <w:style w:type="table" w:customStyle="1" w:styleId="301">
    <w:name w:val="Сетка таблицы30"/>
    <w:basedOn w:val="a1"/>
    <w:next w:val="a7"/>
    <w:uiPriority w:val="59"/>
    <w:rsid w:val="0004333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Веб-таблица 110"/>
    <w:basedOn w:val="a1"/>
    <w:next w:val="-1"/>
    <w:rsid w:val="00043334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">
    <w:name w:val="Веб-таблица 210"/>
    <w:basedOn w:val="a1"/>
    <w:next w:val="-2"/>
    <w:rsid w:val="00043334"/>
    <w:rPr>
      <w:rFonts w:ascii="Times New Roman" w:eastAsia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uiPriority w:val="99"/>
    <w:semiHidden/>
    <w:unhideWhenUsed/>
    <w:rsid w:val="00043334"/>
  </w:style>
  <w:style w:type="numbering" w:customStyle="1" w:styleId="2100">
    <w:name w:val="Нет списка210"/>
    <w:next w:val="a2"/>
    <w:uiPriority w:val="99"/>
    <w:semiHidden/>
    <w:unhideWhenUsed/>
    <w:rsid w:val="00043334"/>
  </w:style>
  <w:style w:type="table" w:customStyle="1" w:styleId="113">
    <w:name w:val="Сетка таблицы113"/>
    <w:basedOn w:val="a1"/>
    <w:next w:val="a7"/>
    <w:uiPriority w:val="99"/>
    <w:rsid w:val="00043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0"/>
    <w:next w:val="a2"/>
    <w:uiPriority w:val="99"/>
    <w:semiHidden/>
    <w:unhideWhenUsed/>
    <w:rsid w:val="00043334"/>
  </w:style>
  <w:style w:type="numbering" w:customStyle="1" w:styleId="400">
    <w:name w:val="Нет списка40"/>
    <w:next w:val="a2"/>
    <w:uiPriority w:val="99"/>
    <w:semiHidden/>
    <w:unhideWhenUsed/>
    <w:rsid w:val="00B87FE3"/>
  </w:style>
  <w:style w:type="table" w:customStyle="1" w:styleId="311">
    <w:name w:val="Сетка таблицы31"/>
    <w:basedOn w:val="a1"/>
    <w:next w:val="a7"/>
    <w:uiPriority w:val="59"/>
    <w:rsid w:val="00B87F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">
    <w:name w:val="Веб-таблица 111"/>
    <w:basedOn w:val="a1"/>
    <w:next w:val="-1"/>
    <w:rsid w:val="00B87FE3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1"/>
    <w:next w:val="-2"/>
    <w:rsid w:val="00B87FE3"/>
    <w:rPr>
      <w:rFonts w:ascii="Times New Roman" w:eastAsia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0">
    <w:name w:val="Нет списка112"/>
    <w:next w:val="a2"/>
    <w:uiPriority w:val="99"/>
    <w:semiHidden/>
    <w:unhideWhenUsed/>
    <w:rsid w:val="00B87FE3"/>
  </w:style>
  <w:style w:type="numbering" w:customStyle="1" w:styleId="211">
    <w:name w:val="Нет списка211"/>
    <w:next w:val="a2"/>
    <w:uiPriority w:val="99"/>
    <w:semiHidden/>
    <w:unhideWhenUsed/>
    <w:rsid w:val="00B87FE3"/>
  </w:style>
  <w:style w:type="table" w:customStyle="1" w:styleId="114">
    <w:name w:val="Сетка таблицы114"/>
    <w:basedOn w:val="a1"/>
    <w:next w:val="a7"/>
    <w:uiPriority w:val="99"/>
    <w:rsid w:val="00B87F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0">
    <w:name w:val="Нет списка311"/>
    <w:next w:val="a2"/>
    <w:uiPriority w:val="99"/>
    <w:semiHidden/>
    <w:unhideWhenUsed/>
    <w:rsid w:val="00B87FE3"/>
  </w:style>
  <w:style w:type="numbering" w:customStyle="1" w:styleId="41">
    <w:name w:val="Нет списка41"/>
    <w:next w:val="a2"/>
    <w:uiPriority w:val="99"/>
    <w:semiHidden/>
    <w:unhideWhenUsed/>
    <w:rsid w:val="009A7098"/>
  </w:style>
  <w:style w:type="table" w:customStyle="1" w:styleId="320">
    <w:name w:val="Сетка таблицы32"/>
    <w:basedOn w:val="a1"/>
    <w:next w:val="a7"/>
    <w:uiPriority w:val="59"/>
    <w:rsid w:val="009A70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2">
    <w:name w:val="Веб-таблица 112"/>
    <w:basedOn w:val="a1"/>
    <w:next w:val="-1"/>
    <w:rsid w:val="009A7098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">
    <w:name w:val="Веб-таблица 212"/>
    <w:basedOn w:val="a1"/>
    <w:next w:val="-2"/>
    <w:rsid w:val="009A7098"/>
    <w:rPr>
      <w:rFonts w:ascii="Times New Roman" w:eastAsia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0">
    <w:name w:val="Нет списка113"/>
    <w:next w:val="a2"/>
    <w:uiPriority w:val="99"/>
    <w:semiHidden/>
    <w:unhideWhenUsed/>
    <w:rsid w:val="009A7098"/>
  </w:style>
  <w:style w:type="numbering" w:customStyle="1" w:styleId="212">
    <w:name w:val="Нет списка212"/>
    <w:next w:val="a2"/>
    <w:uiPriority w:val="99"/>
    <w:semiHidden/>
    <w:unhideWhenUsed/>
    <w:rsid w:val="009A7098"/>
  </w:style>
  <w:style w:type="table" w:customStyle="1" w:styleId="115">
    <w:name w:val="Сетка таблицы115"/>
    <w:basedOn w:val="a1"/>
    <w:next w:val="a7"/>
    <w:uiPriority w:val="99"/>
    <w:rsid w:val="009A7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2"/>
    <w:next w:val="a2"/>
    <w:uiPriority w:val="99"/>
    <w:semiHidden/>
    <w:unhideWhenUsed/>
    <w:rsid w:val="009A7098"/>
  </w:style>
  <w:style w:type="numbering" w:customStyle="1" w:styleId="42">
    <w:name w:val="Нет списка42"/>
    <w:next w:val="a2"/>
    <w:uiPriority w:val="99"/>
    <w:semiHidden/>
    <w:unhideWhenUsed/>
    <w:rsid w:val="009A7098"/>
  </w:style>
  <w:style w:type="table" w:customStyle="1" w:styleId="330">
    <w:name w:val="Сетка таблицы33"/>
    <w:basedOn w:val="a1"/>
    <w:next w:val="a7"/>
    <w:uiPriority w:val="59"/>
    <w:rsid w:val="009A70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basedOn w:val="a1"/>
    <w:next w:val="a7"/>
    <w:uiPriority w:val="59"/>
    <w:rsid w:val="009A70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0">
    <w:name w:val="Нет списка114"/>
    <w:next w:val="a2"/>
    <w:uiPriority w:val="99"/>
    <w:semiHidden/>
    <w:unhideWhenUsed/>
    <w:rsid w:val="009A7098"/>
  </w:style>
  <w:style w:type="numbering" w:customStyle="1" w:styleId="213">
    <w:name w:val="Нет списка213"/>
    <w:next w:val="a2"/>
    <w:uiPriority w:val="99"/>
    <w:semiHidden/>
    <w:unhideWhenUsed/>
    <w:rsid w:val="009A7098"/>
  </w:style>
  <w:style w:type="numbering" w:customStyle="1" w:styleId="313">
    <w:name w:val="Нет списка313"/>
    <w:next w:val="a2"/>
    <w:uiPriority w:val="99"/>
    <w:semiHidden/>
    <w:unhideWhenUsed/>
    <w:rsid w:val="009A7098"/>
  </w:style>
  <w:style w:type="numbering" w:customStyle="1" w:styleId="411">
    <w:name w:val="Нет списка411"/>
    <w:next w:val="a2"/>
    <w:uiPriority w:val="99"/>
    <w:semiHidden/>
    <w:rsid w:val="009A7098"/>
  </w:style>
  <w:style w:type="numbering" w:customStyle="1" w:styleId="11110">
    <w:name w:val="Нет списка1111"/>
    <w:next w:val="a2"/>
    <w:uiPriority w:val="99"/>
    <w:semiHidden/>
    <w:unhideWhenUsed/>
    <w:rsid w:val="009A7098"/>
  </w:style>
  <w:style w:type="numbering" w:customStyle="1" w:styleId="2111">
    <w:name w:val="Нет списка2111"/>
    <w:next w:val="a2"/>
    <w:uiPriority w:val="99"/>
    <w:semiHidden/>
    <w:unhideWhenUsed/>
    <w:rsid w:val="009A7098"/>
  </w:style>
  <w:style w:type="numbering" w:customStyle="1" w:styleId="3111">
    <w:name w:val="Нет списка3111"/>
    <w:next w:val="a2"/>
    <w:uiPriority w:val="99"/>
    <w:semiHidden/>
    <w:unhideWhenUsed/>
    <w:rsid w:val="009A7098"/>
  </w:style>
  <w:style w:type="numbering" w:customStyle="1" w:styleId="510">
    <w:name w:val="Нет списка51"/>
    <w:next w:val="a2"/>
    <w:uiPriority w:val="99"/>
    <w:semiHidden/>
    <w:rsid w:val="009A7098"/>
  </w:style>
  <w:style w:type="numbering" w:customStyle="1" w:styleId="1210">
    <w:name w:val="Нет списка121"/>
    <w:next w:val="a2"/>
    <w:uiPriority w:val="99"/>
    <w:semiHidden/>
    <w:unhideWhenUsed/>
    <w:rsid w:val="009A7098"/>
  </w:style>
  <w:style w:type="numbering" w:customStyle="1" w:styleId="221">
    <w:name w:val="Нет списка221"/>
    <w:next w:val="a2"/>
    <w:uiPriority w:val="99"/>
    <w:semiHidden/>
    <w:unhideWhenUsed/>
    <w:rsid w:val="009A7098"/>
  </w:style>
  <w:style w:type="numbering" w:customStyle="1" w:styleId="321">
    <w:name w:val="Нет списка321"/>
    <w:next w:val="a2"/>
    <w:uiPriority w:val="99"/>
    <w:semiHidden/>
    <w:unhideWhenUsed/>
    <w:rsid w:val="009A7098"/>
  </w:style>
  <w:style w:type="numbering" w:customStyle="1" w:styleId="61">
    <w:name w:val="Нет списка61"/>
    <w:next w:val="a2"/>
    <w:uiPriority w:val="99"/>
    <w:semiHidden/>
    <w:rsid w:val="009A7098"/>
  </w:style>
  <w:style w:type="numbering" w:customStyle="1" w:styleId="1310">
    <w:name w:val="Нет списка131"/>
    <w:next w:val="a2"/>
    <w:uiPriority w:val="99"/>
    <w:semiHidden/>
    <w:unhideWhenUsed/>
    <w:rsid w:val="009A7098"/>
  </w:style>
  <w:style w:type="numbering" w:customStyle="1" w:styleId="231">
    <w:name w:val="Нет списка231"/>
    <w:next w:val="a2"/>
    <w:uiPriority w:val="99"/>
    <w:semiHidden/>
    <w:unhideWhenUsed/>
    <w:rsid w:val="009A7098"/>
  </w:style>
  <w:style w:type="numbering" w:customStyle="1" w:styleId="331">
    <w:name w:val="Нет списка331"/>
    <w:next w:val="a2"/>
    <w:uiPriority w:val="99"/>
    <w:semiHidden/>
    <w:unhideWhenUsed/>
    <w:rsid w:val="009A7098"/>
  </w:style>
  <w:style w:type="numbering" w:customStyle="1" w:styleId="71">
    <w:name w:val="Нет списка71"/>
    <w:next w:val="a2"/>
    <w:uiPriority w:val="99"/>
    <w:semiHidden/>
    <w:rsid w:val="009A7098"/>
  </w:style>
  <w:style w:type="numbering" w:customStyle="1" w:styleId="141">
    <w:name w:val="Нет списка141"/>
    <w:next w:val="a2"/>
    <w:uiPriority w:val="99"/>
    <w:semiHidden/>
    <w:unhideWhenUsed/>
    <w:rsid w:val="009A7098"/>
  </w:style>
  <w:style w:type="numbering" w:customStyle="1" w:styleId="241">
    <w:name w:val="Нет списка241"/>
    <w:next w:val="a2"/>
    <w:uiPriority w:val="99"/>
    <w:semiHidden/>
    <w:unhideWhenUsed/>
    <w:rsid w:val="009A7098"/>
  </w:style>
  <w:style w:type="numbering" w:customStyle="1" w:styleId="341">
    <w:name w:val="Нет списка341"/>
    <w:next w:val="a2"/>
    <w:uiPriority w:val="99"/>
    <w:semiHidden/>
    <w:unhideWhenUsed/>
    <w:rsid w:val="009A7098"/>
  </w:style>
  <w:style w:type="numbering" w:customStyle="1" w:styleId="81">
    <w:name w:val="Нет списка81"/>
    <w:next w:val="a2"/>
    <w:uiPriority w:val="99"/>
    <w:semiHidden/>
    <w:unhideWhenUsed/>
    <w:rsid w:val="009A7098"/>
  </w:style>
  <w:style w:type="numbering" w:customStyle="1" w:styleId="151">
    <w:name w:val="Нет списка151"/>
    <w:next w:val="a2"/>
    <w:uiPriority w:val="99"/>
    <w:semiHidden/>
    <w:unhideWhenUsed/>
    <w:rsid w:val="009A7098"/>
  </w:style>
  <w:style w:type="numbering" w:customStyle="1" w:styleId="251">
    <w:name w:val="Нет списка251"/>
    <w:next w:val="a2"/>
    <w:uiPriority w:val="99"/>
    <w:semiHidden/>
    <w:unhideWhenUsed/>
    <w:rsid w:val="009A7098"/>
  </w:style>
  <w:style w:type="numbering" w:customStyle="1" w:styleId="351">
    <w:name w:val="Нет списка351"/>
    <w:next w:val="a2"/>
    <w:uiPriority w:val="99"/>
    <w:semiHidden/>
    <w:unhideWhenUsed/>
    <w:rsid w:val="009A7098"/>
  </w:style>
  <w:style w:type="numbering" w:customStyle="1" w:styleId="910">
    <w:name w:val="Нет списка91"/>
    <w:next w:val="a2"/>
    <w:uiPriority w:val="99"/>
    <w:semiHidden/>
    <w:unhideWhenUsed/>
    <w:rsid w:val="009A7098"/>
  </w:style>
  <w:style w:type="numbering" w:customStyle="1" w:styleId="161">
    <w:name w:val="Нет списка161"/>
    <w:next w:val="a2"/>
    <w:uiPriority w:val="99"/>
    <w:semiHidden/>
    <w:unhideWhenUsed/>
    <w:rsid w:val="009A7098"/>
  </w:style>
  <w:style w:type="numbering" w:customStyle="1" w:styleId="261">
    <w:name w:val="Нет списка261"/>
    <w:next w:val="a2"/>
    <w:uiPriority w:val="99"/>
    <w:semiHidden/>
    <w:unhideWhenUsed/>
    <w:rsid w:val="009A7098"/>
  </w:style>
  <w:style w:type="numbering" w:customStyle="1" w:styleId="361">
    <w:name w:val="Нет списка361"/>
    <w:next w:val="a2"/>
    <w:uiPriority w:val="99"/>
    <w:semiHidden/>
    <w:unhideWhenUsed/>
    <w:rsid w:val="009A7098"/>
  </w:style>
  <w:style w:type="numbering" w:customStyle="1" w:styleId="1010">
    <w:name w:val="Нет списка101"/>
    <w:next w:val="a2"/>
    <w:uiPriority w:val="99"/>
    <w:semiHidden/>
    <w:unhideWhenUsed/>
    <w:rsid w:val="009A7098"/>
  </w:style>
  <w:style w:type="numbering" w:customStyle="1" w:styleId="171">
    <w:name w:val="Нет списка171"/>
    <w:next w:val="a2"/>
    <w:uiPriority w:val="99"/>
    <w:semiHidden/>
    <w:unhideWhenUsed/>
    <w:rsid w:val="009A7098"/>
  </w:style>
  <w:style w:type="numbering" w:customStyle="1" w:styleId="271">
    <w:name w:val="Нет списка271"/>
    <w:next w:val="a2"/>
    <w:uiPriority w:val="99"/>
    <w:semiHidden/>
    <w:unhideWhenUsed/>
    <w:rsid w:val="009A7098"/>
  </w:style>
  <w:style w:type="numbering" w:customStyle="1" w:styleId="371">
    <w:name w:val="Нет списка371"/>
    <w:next w:val="a2"/>
    <w:uiPriority w:val="99"/>
    <w:semiHidden/>
    <w:unhideWhenUsed/>
    <w:rsid w:val="009A7098"/>
  </w:style>
  <w:style w:type="numbering" w:customStyle="1" w:styleId="181">
    <w:name w:val="Нет списка181"/>
    <w:next w:val="a2"/>
    <w:uiPriority w:val="99"/>
    <w:semiHidden/>
    <w:unhideWhenUsed/>
    <w:rsid w:val="009A7098"/>
  </w:style>
  <w:style w:type="numbering" w:customStyle="1" w:styleId="191">
    <w:name w:val="Нет списка191"/>
    <w:next w:val="a2"/>
    <w:uiPriority w:val="99"/>
    <w:semiHidden/>
    <w:unhideWhenUsed/>
    <w:rsid w:val="009A7098"/>
  </w:style>
  <w:style w:type="numbering" w:customStyle="1" w:styleId="281">
    <w:name w:val="Нет списка281"/>
    <w:next w:val="a2"/>
    <w:uiPriority w:val="99"/>
    <w:semiHidden/>
    <w:unhideWhenUsed/>
    <w:rsid w:val="009A7098"/>
  </w:style>
  <w:style w:type="numbering" w:customStyle="1" w:styleId="381">
    <w:name w:val="Нет списка381"/>
    <w:next w:val="a2"/>
    <w:uiPriority w:val="99"/>
    <w:semiHidden/>
    <w:unhideWhenUsed/>
    <w:rsid w:val="009A7098"/>
  </w:style>
  <w:style w:type="numbering" w:customStyle="1" w:styleId="2010">
    <w:name w:val="Нет списка201"/>
    <w:next w:val="a2"/>
    <w:uiPriority w:val="99"/>
    <w:semiHidden/>
    <w:unhideWhenUsed/>
    <w:rsid w:val="009A7098"/>
  </w:style>
  <w:style w:type="numbering" w:customStyle="1" w:styleId="11010">
    <w:name w:val="Нет списка1101"/>
    <w:next w:val="a2"/>
    <w:uiPriority w:val="99"/>
    <w:semiHidden/>
    <w:unhideWhenUsed/>
    <w:rsid w:val="009A7098"/>
  </w:style>
  <w:style w:type="numbering" w:customStyle="1" w:styleId="291">
    <w:name w:val="Нет списка291"/>
    <w:next w:val="a2"/>
    <w:uiPriority w:val="99"/>
    <w:semiHidden/>
    <w:unhideWhenUsed/>
    <w:rsid w:val="009A7098"/>
  </w:style>
  <w:style w:type="numbering" w:customStyle="1" w:styleId="391">
    <w:name w:val="Нет списка391"/>
    <w:next w:val="a2"/>
    <w:uiPriority w:val="99"/>
    <w:semiHidden/>
    <w:unhideWhenUsed/>
    <w:rsid w:val="009A7098"/>
  </w:style>
  <w:style w:type="numbering" w:customStyle="1" w:styleId="3010">
    <w:name w:val="Нет списка301"/>
    <w:next w:val="a2"/>
    <w:uiPriority w:val="99"/>
    <w:semiHidden/>
    <w:unhideWhenUsed/>
    <w:rsid w:val="009A7098"/>
  </w:style>
  <w:style w:type="numbering" w:customStyle="1" w:styleId="11111">
    <w:name w:val="Нет списка11111"/>
    <w:next w:val="a2"/>
    <w:uiPriority w:val="99"/>
    <w:semiHidden/>
    <w:unhideWhenUsed/>
    <w:rsid w:val="009A7098"/>
  </w:style>
  <w:style w:type="numbering" w:customStyle="1" w:styleId="2101">
    <w:name w:val="Нет списка2101"/>
    <w:next w:val="a2"/>
    <w:uiPriority w:val="99"/>
    <w:semiHidden/>
    <w:unhideWhenUsed/>
    <w:rsid w:val="009A7098"/>
  </w:style>
  <w:style w:type="numbering" w:customStyle="1" w:styleId="3101">
    <w:name w:val="Нет списка3101"/>
    <w:next w:val="a2"/>
    <w:uiPriority w:val="99"/>
    <w:semiHidden/>
    <w:unhideWhenUsed/>
    <w:rsid w:val="009A7098"/>
  </w:style>
  <w:style w:type="numbering" w:customStyle="1" w:styleId="401">
    <w:name w:val="Нет списка401"/>
    <w:next w:val="a2"/>
    <w:uiPriority w:val="99"/>
    <w:semiHidden/>
    <w:unhideWhenUsed/>
    <w:rsid w:val="009A7098"/>
  </w:style>
  <w:style w:type="numbering" w:customStyle="1" w:styleId="1121">
    <w:name w:val="Нет списка1121"/>
    <w:next w:val="a2"/>
    <w:uiPriority w:val="99"/>
    <w:semiHidden/>
    <w:unhideWhenUsed/>
    <w:rsid w:val="009A7098"/>
  </w:style>
  <w:style w:type="numbering" w:customStyle="1" w:styleId="21111">
    <w:name w:val="Нет списка21111"/>
    <w:next w:val="a2"/>
    <w:uiPriority w:val="99"/>
    <w:semiHidden/>
    <w:unhideWhenUsed/>
    <w:rsid w:val="009A7098"/>
  </w:style>
  <w:style w:type="numbering" w:customStyle="1" w:styleId="31111">
    <w:name w:val="Нет списка31111"/>
    <w:next w:val="a2"/>
    <w:uiPriority w:val="99"/>
    <w:semiHidden/>
    <w:unhideWhenUsed/>
    <w:rsid w:val="009A7098"/>
  </w:style>
  <w:style w:type="numbering" w:customStyle="1" w:styleId="43">
    <w:name w:val="Нет списка43"/>
    <w:next w:val="a2"/>
    <w:uiPriority w:val="99"/>
    <w:semiHidden/>
    <w:unhideWhenUsed/>
    <w:rsid w:val="004B127F"/>
  </w:style>
  <w:style w:type="table" w:customStyle="1" w:styleId="340">
    <w:name w:val="Сетка таблицы34"/>
    <w:basedOn w:val="a1"/>
    <w:next w:val="a7"/>
    <w:uiPriority w:val="59"/>
    <w:rsid w:val="004B127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3">
    <w:name w:val="Веб-таблица 113"/>
    <w:basedOn w:val="a1"/>
    <w:next w:val="-1"/>
    <w:rsid w:val="004B127F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">
    <w:name w:val="Веб-таблица 213"/>
    <w:basedOn w:val="a1"/>
    <w:next w:val="-2"/>
    <w:rsid w:val="004B127F"/>
    <w:rPr>
      <w:rFonts w:ascii="Times New Roman" w:eastAsia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0">
    <w:name w:val="Нет списка115"/>
    <w:next w:val="a2"/>
    <w:uiPriority w:val="99"/>
    <w:semiHidden/>
    <w:unhideWhenUsed/>
    <w:rsid w:val="004B127F"/>
  </w:style>
  <w:style w:type="numbering" w:customStyle="1" w:styleId="214">
    <w:name w:val="Нет списка214"/>
    <w:next w:val="a2"/>
    <w:uiPriority w:val="99"/>
    <w:semiHidden/>
    <w:unhideWhenUsed/>
    <w:rsid w:val="004B127F"/>
  </w:style>
  <w:style w:type="table" w:customStyle="1" w:styleId="117">
    <w:name w:val="Сетка таблицы117"/>
    <w:basedOn w:val="a1"/>
    <w:next w:val="a7"/>
    <w:uiPriority w:val="99"/>
    <w:rsid w:val="004B12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4"/>
    <w:next w:val="a2"/>
    <w:uiPriority w:val="99"/>
    <w:semiHidden/>
    <w:unhideWhenUsed/>
    <w:rsid w:val="004B127F"/>
  </w:style>
  <w:style w:type="table" w:customStyle="1" w:styleId="2102">
    <w:name w:val="Сетка таблицы210"/>
    <w:basedOn w:val="a1"/>
    <w:next w:val="a7"/>
    <w:uiPriority w:val="39"/>
    <w:rsid w:val="004B12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4"/>
    <w:next w:val="a2"/>
    <w:uiPriority w:val="99"/>
    <w:semiHidden/>
    <w:unhideWhenUsed/>
    <w:rsid w:val="004B127F"/>
  </w:style>
  <w:style w:type="table" w:customStyle="1" w:styleId="350">
    <w:name w:val="Сетка таблицы35"/>
    <w:basedOn w:val="a1"/>
    <w:next w:val="a7"/>
    <w:uiPriority w:val="59"/>
    <w:rsid w:val="004B12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8"/>
    <w:basedOn w:val="a1"/>
    <w:next w:val="a7"/>
    <w:uiPriority w:val="59"/>
    <w:rsid w:val="004B127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4">
    <w:name w:val="Веб-таблица 114"/>
    <w:basedOn w:val="a1"/>
    <w:next w:val="-1"/>
    <w:rsid w:val="004B127F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">
    <w:name w:val="Веб-таблица 214"/>
    <w:basedOn w:val="a1"/>
    <w:next w:val="-2"/>
    <w:rsid w:val="004B127F"/>
    <w:rPr>
      <w:rFonts w:ascii="Times New Roman" w:eastAsia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0">
    <w:name w:val="Нет списка116"/>
    <w:next w:val="a2"/>
    <w:uiPriority w:val="99"/>
    <w:semiHidden/>
    <w:unhideWhenUsed/>
    <w:rsid w:val="004B127F"/>
  </w:style>
  <w:style w:type="numbering" w:customStyle="1" w:styleId="215">
    <w:name w:val="Нет списка215"/>
    <w:next w:val="a2"/>
    <w:uiPriority w:val="99"/>
    <w:semiHidden/>
    <w:unhideWhenUsed/>
    <w:rsid w:val="004B127F"/>
  </w:style>
  <w:style w:type="table" w:customStyle="1" w:styleId="11112">
    <w:name w:val="Сетка таблицы1111"/>
    <w:basedOn w:val="a1"/>
    <w:next w:val="a7"/>
    <w:uiPriority w:val="99"/>
    <w:rsid w:val="004B1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5">
    <w:name w:val="Нет списка315"/>
    <w:next w:val="a2"/>
    <w:uiPriority w:val="99"/>
    <w:semiHidden/>
    <w:unhideWhenUsed/>
    <w:rsid w:val="004B127F"/>
  </w:style>
  <w:style w:type="table" w:customStyle="1" w:styleId="3112">
    <w:name w:val="Сетка таблицы311"/>
    <w:basedOn w:val="a1"/>
    <w:next w:val="a7"/>
    <w:uiPriority w:val="59"/>
    <w:rsid w:val="004B127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"/>
    <w:basedOn w:val="a1"/>
    <w:next w:val="a7"/>
    <w:uiPriority w:val="99"/>
    <w:rsid w:val="004B1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7"/>
    <w:uiPriority w:val="59"/>
    <w:rsid w:val="004B127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"/>
    <w:basedOn w:val="a1"/>
    <w:next w:val="a7"/>
    <w:uiPriority w:val="99"/>
    <w:rsid w:val="004B1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2"/>
    <w:next w:val="a2"/>
    <w:uiPriority w:val="99"/>
    <w:semiHidden/>
    <w:rsid w:val="004B127F"/>
  </w:style>
  <w:style w:type="table" w:customStyle="1" w:styleId="511">
    <w:name w:val="Сетка таблицы51"/>
    <w:basedOn w:val="a1"/>
    <w:next w:val="a7"/>
    <w:uiPriority w:val="59"/>
    <w:rsid w:val="004B127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uiPriority w:val="99"/>
    <w:semiHidden/>
    <w:unhideWhenUsed/>
    <w:rsid w:val="004B127F"/>
  </w:style>
  <w:style w:type="numbering" w:customStyle="1" w:styleId="2112">
    <w:name w:val="Нет списка2112"/>
    <w:next w:val="a2"/>
    <w:uiPriority w:val="99"/>
    <w:semiHidden/>
    <w:unhideWhenUsed/>
    <w:rsid w:val="004B127F"/>
  </w:style>
  <w:style w:type="table" w:customStyle="1" w:styleId="1410">
    <w:name w:val="Сетка таблицы141"/>
    <w:basedOn w:val="a1"/>
    <w:next w:val="a7"/>
    <w:uiPriority w:val="99"/>
    <w:rsid w:val="004B1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0">
    <w:name w:val="Нет списка3112"/>
    <w:next w:val="a2"/>
    <w:uiPriority w:val="99"/>
    <w:semiHidden/>
    <w:unhideWhenUsed/>
    <w:rsid w:val="004B127F"/>
  </w:style>
  <w:style w:type="table" w:customStyle="1" w:styleId="2110">
    <w:name w:val="Сетка таблицы211"/>
    <w:basedOn w:val="a1"/>
    <w:next w:val="a7"/>
    <w:uiPriority w:val="39"/>
    <w:rsid w:val="004B1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0">
    <w:name w:val="Нет списка52"/>
    <w:next w:val="a2"/>
    <w:uiPriority w:val="99"/>
    <w:semiHidden/>
    <w:rsid w:val="004B127F"/>
  </w:style>
  <w:style w:type="table" w:customStyle="1" w:styleId="610">
    <w:name w:val="Сетка таблицы61"/>
    <w:basedOn w:val="a1"/>
    <w:next w:val="a7"/>
    <w:uiPriority w:val="59"/>
    <w:rsid w:val="004B127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">
    <w:name w:val="Веб-таблица 121"/>
    <w:basedOn w:val="a1"/>
    <w:next w:val="-1"/>
    <w:rsid w:val="004B127F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1"/>
    <w:next w:val="-2"/>
    <w:rsid w:val="004B127F"/>
    <w:rPr>
      <w:rFonts w:ascii="Times New Roman" w:eastAsia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">
    <w:name w:val="Нет списка122"/>
    <w:next w:val="a2"/>
    <w:uiPriority w:val="99"/>
    <w:semiHidden/>
    <w:unhideWhenUsed/>
    <w:rsid w:val="004B127F"/>
  </w:style>
  <w:style w:type="numbering" w:customStyle="1" w:styleId="222">
    <w:name w:val="Нет списка222"/>
    <w:next w:val="a2"/>
    <w:uiPriority w:val="99"/>
    <w:semiHidden/>
    <w:unhideWhenUsed/>
    <w:rsid w:val="004B127F"/>
  </w:style>
  <w:style w:type="table" w:customStyle="1" w:styleId="1510">
    <w:name w:val="Сетка таблицы151"/>
    <w:basedOn w:val="a1"/>
    <w:next w:val="a7"/>
    <w:uiPriority w:val="99"/>
    <w:rsid w:val="004B1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2">
    <w:name w:val="Нет списка322"/>
    <w:next w:val="a2"/>
    <w:uiPriority w:val="99"/>
    <w:semiHidden/>
    <w:unhideWhenUsed/>
    <w:rsid w:val="004B127F"/>
  </w:style>
  <w:style w:type="table" w:customStyle="1" w:styleId="2210">
    <w:name w:val="Сетка таблицы221"/>
    <w:basedOn w:val="a1"/>
    <w:next w:val="a7"/>
    <w:uiPriority w:val="39"/>
    <w:rsid w:val="004B1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2"/>
    <w:next w:val="a2"/>
    <w:uiPriority w:val="99"/>
    <w:semiHidden/>
    <w:rsid w:val="004B127F"/>
  </w:style>
  <w:style w:type="table" w:customStyle="1" w:styleId="710">
    <w:name w:val="Сетка таблицы71"/>
    <w:basedOn w:val="a1"/>
    <w:next w:val="a7"/>
    <w:uiPriority w:val="59"/>
    <w:rsid w:val="004B127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">
    <w:name w:val="Веб-таблица 131"/>
    <w:basedOn w:val="a1"/>
    <w:next w:val="-1"/>
    <w:rsid w:val="004B127F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1"/>
    <w:next w:val="-2"/>
    <w:rsid w:val="004B127F"/>
    <w:rPr>
      <w:rFonts w:ascii="Times New Roman" w:eastAsia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">
    <w:name w:val="Нет списка132"/>
    <w:next w:val="a2"/>
    <w:uiPriority w:val="99"/>
    <w:semiHidden/>
    <w:unhideWhenUsed/>
    <w:rsid w:val="004B127F"/>
  </w:style>
  <w:style w:type="numbering" w:customStyle="1" w:styleId="232">
    <w:name w:val="Нет списка232"/>
    <w:next w:val="a2"/>
    <w:uiPriority w:val="99"/>
    <w:semiHidden/>
    <w:unhideWhenUsed/>
    <w:rsid w:val="004B127F"/>
  </w:style>
  <w:style w:type="table" w:customStyle="1" w:styleId="1610">
    <w:name w:val="Сетка таблицы161"/>
    <w:basedOn w:val="a1"/>
    <w:next w:val="a7"/>
    <w:uiPriority w:val="99"/>
    <w:rsid w:val="004B1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">
    <w:name w:val="Нет списка332"/>
    <w:next w:val="a2"/>
    <w:uiPriority w:val="99"/>
    <w:semiHidden/>
    <w:unhideWhenUsed/>
    <w:rsid w:val="004B127F"/>
  </w:style>
  <w:style w:type="table" w:customStyle="1" w:styleId="2310">
    <w:name w:val="Сетка таблицы231"/>
    <w:basedOn w:val="a1"/>
    <w:next w:val="a7"/>
    <w:uiPriority w:val="39"/>
    <w:rsid w:val="004B1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2"/>
    <w:next w:val="a2"/>
    <w:uiPriority w:val="99"/>
    <w:semiHidden/>
    <w:rsid w:val="004B127F"/>
  </w:style>
  <w:style w:type="table" w:customStyle="1" w:styleId="810">
    <w:name w:val="Сетка таблицы81"/>
    <w:basedOn w:val="a1"/>
    <w:next w:val="a7"/>
    <w:uiPriority w:val="59"/>
    <w:rsid w:val="004B127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41">
    <w:name w:val="Веб-таблица 141"/>
    <w:basedOn w:val="a1"/>
    <w:next w:val="-1"/>
    <w:rsid w:val="004B127F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">
    <w:name w:val="Веб-таблица 241"/>
    <w:basedOn w:val="a1"/>
    <w:next w:val="-2"/>
    <w:rsid w:val="004B127F"/>
    <w:rPr>
      <w:rFonts w:ascii="Times New Roman" w:eastAsia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">
    <w:name w:val="Нет списка142"/>
    <w:next w:val="a2"/>
    <w:uiPriority w:val="99"/>
    <w:semiHidden/>
    <w:unhideWhenUsed/>
    <w:rsid w:val="004B127F"/>
  </w:style>
  <w:style w:type="numbering" w:customStyle="1" w:styleId="242">
    <w:name w:val="Нет списка242"/>
    <w:next w:val="a2"/>
    <w:uiPriority w:val="99"/>
    <w:semiHidden/>
    <w:unhideWhenUsed/>
    <w:rsid w:val="004B127F"/>
  </w:style>
  <w:style w:type="table" w:customStyle="1" w:styleId="1710">
    <w:name w:val="Сетка таблицы171"/>
    <w:basedOn w:val="a1"/>
    <w:next w:val="a7"/>
    <w:uiPriority w:val="99"/>
    <w:rsid w:val="004B1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2">
    <w:name w:val="Нет списка342"/>
    <w:next w:val="a2"/>
    <w:uiPriority w:val="99"/>
    <w:semiHidden/>
    <w:unhideWhenUsed/>
    <w:rsid w:val="004B127F"/>
  </w:style>
  <w:style w:type="table" w:customStyle="1" w:styleId="2410">
    <w:name w:val="Сетка таблицы241"/>
    <w:basedOn w:val="a1"/>
    <w:next w:val="a7"/>
    <w:uiPriority w:val="39"/>
    <w:rsid w:val="004B1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2"/>
    <w:next w:val="a2"/>
    <w:uiPriority w:val="99"/>
    <w:semiHidden/>
    <w:unhideWhenUsed/>
    <w:rsid w:val="004B127F"/>
  </w:style>
  <w:style w:type="table" w:customStyle="1" w:styleId="911">
    <w:name w:val="Сетка таблицы91"/>
    <w:basedOn w:val="a1"/>
    <w:next w:val="a7"/>
    <w:uiPriority w:val="59"/>
    <w:rsid w:val="004B127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51">
    <w:name w:val="Веб-таблица 151"/>
    <w:basedOn w:val="a1"/>
    <w:next w:val="-1"/>
    <w:rsid w:val="004B127F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">
    <w:name w:val="Веб-таблица 251"/>
    <w:basedOn w:val="a1"/>
    <w:next w:val="-2"/>
    <w:rsid w:val="004B127F"/>
    <w:rPr>
      <w:rFonts w:ascii="Times New Roman" w:eastAsia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">
    <w:name w:val="Нет списка152"/>
    <w:next w:val="a2"/>
    <w:uiPriority w:val="99"/>
    <w:semiHidden/>
    <w:unhideWhenUsed/>
    <w:rsid w:val="004B127F"/>
  </w:style>
  <w:style w:type="numbering" w:customStyle="1" w:styleId="252">
    <w:name w:val="Нет списка252"/>
    <w:next w:val="a2"/>
    <w:uiPriority w:val="99"/>
    <w:semiHidden/>
    <w:unhideWhenUsed/>
    <w:rsid w:val="004B127F"/>
  </w:style>
  <w:style w:type="table" w:customStyle="1" w:styleId="1810">
    <w:name w:val="Сетка таблицы181"/>
    <w:basedOn w:val="a1"/>
    <w:next w:val="a7"/>
    <w:uiPriority w:val="99"/>
    <w:rsid w:val="004B12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2">
    <w:name w:val="Нет списка352"/>
    <w:next w:val="a2"/>
    <w:uiPriority w:val="99"/>
    <w:semiHidden/>
    <w:unhideWhenUsed/>
    <w:rsid w:val="004B127F"/>
  </w:style>
  <w:style w:type="numbering" w:customStyle="1" w:styleId="92">
    <w:name w:val="Нет списка92"/>
    <w:next w:val="a2"/>
    <w:uiPriority w:val="99"/>
    <w:semiHidden/>
    <w:unhideWhenUsed/>
    <w:rsid w:val="004B127F"/>
  </w:style>
  <w:style w:type="table" w:customStyle="1" w:styleId="1011">
    <w:name w:val="Сетка таблицы101"/>
    <w:basedOn w:val="a1"/>
    <w:next w:val="a7"/>
    <w:uiPriority w:val="59"/>
    <w:rsid w:val="004B127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61">
    <w:name w:val="Веб-таблица 161"/>
    <w:basedOn w:val="a1"/>
    <w:next w:val="-1"/>
    <w:rsid w:val="004B127F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">
    <w:name w:val="Веб-таблица 261"/>
    <w:basedOn w:val="a1"/>
    <w:next w:val="-2"/>
    <w:rsid w:val="004B127F"/>
    <w:rPr>
      <w:rFonts w:ascii="Times New Roman" w:eastAsia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">
    <w:name w:val="Нет списка162"/>
    <w:next w:val="a2"/>
    <w:uiPriority w:val="99"/>
    <w:semiHidden/>
    <w:unhideWhenUsed/>
    <w:rsid w:val="004B127F"/>
  </w:style>
  <w:style w:type="numbering" w:customStyle="1" w:styleId="262">
    <w:name w:val="Нет списка262"/>
    <w:next w:val="a2"/>
    <w:uiPriority w:val="99"/>
    <w:semiHidden/>
    <w:unhideWhenUsed/>
    <w:rsid w:val="004B127F"/>
  </w:style>
  <w:style w:type="table" w:customStyle="1" w:styleId="1910">
    <w:name w:val="Сетка таблицы191"/>
    <w:basedOn w:val="a1"/>
    <w:next w:val="a7"/>
    <w:uiPriority w:val="99"/>
    <w:rsid w:val="004B12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2">
    <w:name w:val="Нет списка362"/>
    <w:next w:val="a2"/>
    <w:uiPriority w:val="99"/>
    <w:semiHidden/>
    <w:unhideWhenUsed/>
    <w:rsid w:val="004B127F"/>
  </w:style>
  <w:style w:type="numbering" w:customStyle="1" w:styleId="102">
    <w:name w:val="Нет списка102"/>
    <w:next w:val="a2"/>
    <w:uiPriority w:val="99"/>
    <w:semiHidden/>
    <w:unhideWhenUsed/>
    <w:rsid w:val="004B127F"/>
  </w:style>
  <w:style w:type="table" w:customStyle="1" w:styleId="2011">
    <w:name w:val="Сетка таблицы201"/>
    <w:basedOn w:val="a1"/>
    <w:next w:val="a7"/>
    <w:uiPriority w:val="59"/>
    <w:rsid w:val="004B127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71">
    <w:name w:val="Веб-таблица 171"/>
    <w:basedOn w:val="a1"/>
    <w:next w:val="-1"/>
    <w:rsid w:val="004B127F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">
    <w:name w:val="Веб-таблица 271"/>
    <w:basedOn w:val="a1"/>
    <w:next w:val="-2"/>
    <w:rsid w:val="004B127F"/>
    <w:rPr>
      <w:rFonts w:ascii="Times New Roman" w:eastAsia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">
    <w:name w:val="Нет списка172"/>
    <w:next w:val="a2"/>
    <w:uiPriority w:val="99"/>
    <w:semiHidden/>
    <w:unhideWhenUsed/>
    <w:rsid w:val="004B127F"/>
  </w:style>
  <w:style w:type="numbering" w:customStyle="1" w:styleId="272">
    <w:name w:val="Нет списка272"/>
    <w:next w:val="a2"/>
    <w:uiPriority w:val="99"/>
    <w:semiHidden/>
    <w:unhideWhenUsed/>
    <w:rsid w:val="004B127F"/>
  </w:style>
  <w:style w:type="table" w:customStyle="1" w:styleId="11011">
    <w:name w:val="Сетка таблицы1101"/>
    <w:basedOn w:val="a1"/>
    <w:next w:val="a7"/>
    <w:uiPriority w:val="99"/>
    <w:rsid w:val="004B12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2">
    <w:name w:val="Нет списка372"/>
    <w:next w:val="a2"/>
    <w:uiPriority w:val="99"/>
    <w:semiHidden/>
    <w:unhideWhenUsed/>
    <w:rsid w:val="004B127F"/>
  </w:style>
  <w:style w:type="table" w:customStyle="1" w:styleId="2510">
    <w:name w:val="Сетка таблицы251"/>
    <w:basedOn w:val="a1"/>
    <w:next w:val="a7"/>
    <w:uiPriority w:val="39"/>
    <w:rsid w:val="004B12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2">
    <w:name w:val="Нет списка182"/>
    <w:next w:val="a2"/>
    <w:uiPriority w:val="99"/>
    <w:semiHidden/>
    <w:unhideWhenUsed/>
    <w:rsid w:val="004B127F"/>
  </w:style>
  <w:style w:type="table" w:customStyle="1" w:styleId="2610">
    <w:name w:val="Сетка таблицы261"/>
    <w:basedOn w:val="a1"/>
    <w:next w:val="a7"/>
    <w:uiPriority w:val="59"/>
    <w:rsid w:val="004B127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81">
    <w:name w:val="Веб-таблица 181"/>
    <w:basedOn w:val="a1"/>
    <w:next w:val="-1"/>
    <w:rsid w:val="004B127F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">
    <w:name w:val="Веб-таблица 281"/>
    <w:basedOn w:val="a1"/>
    <w:next w:val="-2"/>
    <w:rsid w:val="004B127F"/>
    <w:rPr>
      <w:rFonts w:ascii="Times New Roman" w:eastAsia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">
    <w:name w:val="Нет списка192"/>
    <w:next w:val="a2"/>
    <w:uiPriority w:val="99"/>
    <w:semiHidden/>
    <w:unhideWhenUsed/>
    <w:rsid w:val="004B127F"/>
  </w:style>
  <w:style w:type="numbering" w:customStyle="1" w:styleId="282">
    <w:name w:val="Нет списка282"/>
    <w:next w:val="a2"/>
    <w:uiPriority w:val="99"/>
    <w:semiHidden/>
    <w:unhideWhenUsed/>
    <w:rsid w:val="004B127F"/>
  </w:style>
  <w:style w:type="numbering" w:customStyle="1" w:styleId="382">
    <w:name w:val="Нет списка382"/>
    <w:next w:val="a2"/>
    <w:uiPriority w:val="99"/>
    <w:semiHidden/>
    <w:unhideWhenUsed/>
    <w:rsid w:val="004B127F"/>
  </w:style>
  <w:style w:type="table" w:customStyle="1" w:styleId="2710">
    <w:name w:val="Сетка таблицы271"/>
    <w:basedOn w:val="a1"/>
    <w:next w:val="a7"/>
    <w:uiPriority w:val="39"/>
    <w:rsid w:val="004B12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2"/>
    <w:next w:val="a2"/>
    <w:uiPriority w:val="99"/>
    <w:semiHidden/>
    <w:unhideWhenUsed/>
    <w:rsid w:val="004B127F"/>
  </w:style>
  <w:style w:type="table" w:customStyle="1" w:styleId="2810">
    <w:name w:val="Сетка таблицы281"/>
    <w:basedOn w:val="a1"/>
    <w:next w:val="a7"/>
    <w:uiPriority w:val="59"/>
    <w:rsid w:val="004B127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91">
    <w:name w:val="Веб-таблица 191"/>
    <w:basedOn w:val="a1"/>
    <w:next w:val="-1"/>
    <w:rsid w:val="004B127F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">
    <w:name w:val="Веб-таблица 291"/>
    <w:basedOn w:val="a1"/>
    <w:next w:val="-2"/>
    <w:rsid w:val="004B127F"/>
    <w:rPr>
      <w:rFonts w:ascii="Times New Roman" w:eastAsia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">
    <w:name w:val="Нет списка1102"/>
    <w:next w:val="a2"/>
    <w:uiPriority w:val="99"/>
    <w:semiHidden/>
    <w:unhideWhenUsed/>
    <w:rsid w:val="004B127F"/>
  </w:style>
  <w:style w:type="numbering" w:customStyle="1" w:styleId="292">
    <w:name w:val="Нет списка292"/>
    <w:next w:val="a2"/>
    <w:uiPriority w:val="99"/>
    <w:semiHidden/>
    <w:unhideWhenUsed/>
    <w:rsid w:val="004B127F"/>
  </w:style>
  <w:style w:type="table" w:customStyle="1" w:styleId="11210">
    <w:name w:val="Сетка таблицы1121"/>
    <w:basedOn w:val="a1"/>
    <w:next w:val="a7"/>
    <w:uiPriority w:val="99"/>
    <w:rsid w:val="004B12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4B127F"/>
  </w:style>
  <w:style w:type="table" w:customStyle="1" w:styleId="2910">
    <w:name w:val="Сетка таблицы291"/>
    <w:basedOn w:val="a1"/>
    <w:next w:val="a7"/>
    <w:uiPriority w:val="39"/>
    <w:rsid w:val="004B12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2">
    <w:name w:val="Нет списка302"/>
    <w:next w:val="a2"/>
    <w:uiPriority w:val="99"/>
    <w:semiHidden/>
    <w:unhideWhenUsed/>
    <w:rsid w:val="004B127F"/>
  </w:style>
  <w:style w:type="table" w:customStyle="1" w:styleId="3011">
    <w:name w:val="Сетка таблицы301"/>
    <w:basedOn w:val="a1"/>
    <w:next w:val="a7"/>
    <w:uiPriority w:val="59"/>
    <w:rsid w:val="004B127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1">
    <w:name w:val="Веб-таблица 1101"/>
    <w:basedOn w:val="a1"/>
    <w:next w:val="-1"/>
    <w:rsid w:val="004B127F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">
    <w:name w:val="Веб-таблица 2101"/>
    <w:basedOn w:val="a1"/>
    <w:next w:val="-2"/>
    <w:rsid w:val="004B127F"/>
    <w:rPr>
      <w:rFonts w:ascii="Times New Roman" w:eastAsia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0">
    <w:name w:val="Нет списка11112"/>
    <w:next w:val="a2"/>
    <w:uiPriority w:val="99"/>
    <w:semiHidden/>
    <w:unhideWhenUsed/>
    <w:rsid w:val="004B127F"/>
  </w:style>
  <w:style w:type="numbering" w:customStyle="1" w:styleId="21020">
    <w:name w:val="Нет списка2102"/>
    <w:next w:val="a2"/>
    <w:uiPriority w:val="99"/>
    <w:semiHidden/>
    <w:unhideWhenUsed/>
    <w:rsid w:val="004B127F"/>
  </w:style>
  <w:style w:type="table" w:customStyle="1" w:styleId="1131">
    <w:name w:val="Сетка таблицы1131"/>
    <w:basedOn w:val="a1"/>
    <w:next w:val="a7"/>
    <w:uiPriority w:val="99"/>
    <w:rsid w:val="004B12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2">
    <w:name w:val="Нет списка3102"/>
    <w:next w:val="a2"/>
    <w:uiPriority w:val="99"/>
    <w:semiHidden/>
    <w:unhideWhenUsed/>
    <w:rsid w:val="004B127F"/>
  </w:style>
  <w:style w:type="numbering" w:customStyle="1" w:styleId="402">
    <w:name w:val="Нет списка402"/>
    <w:next w:val="a2"/>
    <w:uiPriority w:val="99"/>
    <w:semiHidden/>
    <w:unhideWhenUsed/>
    <w:rsid w:val="004B127F"/>
  </w:style>
  <w:style w:type="table" w:customStyle="1" w:styleId="-1111">
    <w:name w:val="Веб-таблица 1111"/>
    <w:basedOn w:val="a1"/>
    <w:next w:val="-1"/>
    <w:rsid w:val="004B127F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">
    <w:name w:val="Веб-таблица 2111"/>
    <w:basedOn w:val="a1"/>
    <w:next w:val="-2"/>
    <w:rsid w:val="004B127F"/>
    <w:rPr>
      <w:rFonts w:ascii="Times New Roman" w:eastAsia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">
    <w:name w:val="Нет списка1122"/>
    <w:next w:val="a2"/>
    <w:uiPriority w:val="99"/>
    <w:semiHidden/>
    <w:unhideWhenUsed/>
    <w:rsid w:val="004B127F"/>
  </w:style>
  <w:style w:type="numbering" w:customStyle="1" w:styleId="21112">
    <w:name w:val="Нет списка21112"/>
    <w:next w:val="a2"/>
    <w:uiPriority w:val="99"/>
    <w:semiHidden/>
    <w:unhideWhenUsed/>
    <w:rsid w:val="004B127F"/>
  </w:style>
  <w:style w:type="table" w:customStyle="1" w:styleId="1141">
    <w:name w:val="Сетка таблицы1141"/>
    <w:basedOn w:val="a1"/>
    <w:next w:val="a7"/>
    <w:uiPriority w:val="99"/>
    <w:rsid w:val="004B12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2">
    <w:name w:val="Нет списка31112"/>
    <w:next w:val="a2"/>
    <w:uiPriority w:val="99"/>
    <w:semiHidden/>
    <w:unhideWhenUsed/>
    <w:rsid w:val="004B127F"/>
  </w:style>
  <w:style w:type="numbering" w:customStyle="1" w:styleId="45">
    <w:name w:val="Нет списка45"/>
    <w:next w:val="a2"/>
    <w:uiPriority w:val="99"/>
    <w:semiHidden/>
    <w:unhideWhenUsed/>
    <w:rsid w:val="009B23C1"/>
  </w:style>
  <w:style w:type="table" w:customStyle="1" w:styleId="360">
    <w:name w:val="Сетка таблицы36"/>
    <w:basedOn w:val="a1"/>
    <w:next w:val="a7"/>
    <w:uiPriority w:val="59"/>
    <w:rsid w:val="009B23C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5">
    <w:name w:val="Веб-таблица 115"/>
    <w:basedOn w:val="a1"/>
    <w:next w:val="-1"/>
    <w:rsid w:val="009B23C1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">
    <w:name w:val="Веб-таблица 215"/>
    <w:basedOn w:val="a1"/>
    <w:next w:val="-2"/>
    <w:rsid w:val="009B23C1"/>
    <w:rPr>
      <w:rFonts w:ascii="Times New Roman" w:eastAsia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0">
    <w:name w:val="Нет списка117"/>
    <w:next w:val="a2"/>
    <w:uiPriority w:val="99"/>
    <w:semiHidden/>
    <w:unhideWhenUsed/>
    <w:rsid w:val="009B23C1"/>
  </w:style>
  <w:style w:type="numbering" w:customStyle="1" w:styleId="216">
    <w:name w:val="Нет списка216"/>
    <w:next w:val="a2"/>
    <w:uiPriority w:val="99"/>
    <w:semiHidden/>
    <w:unhideWhenUsed/>
    <w:rsid w:val="009B23C1"/>
  </w:style>
  <w:style w:type="table" w:customStyle="1" w:styleId="119">
    <w:name w:val="Сетка таблицы119"/>
    <w:basedOn w:val="a1"/>
    <w:next w:val="a7"/>
    <w:uiPriority w:val="99"/>
    <w:rsid w:val="009B23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6">
    <w:name w:val="Нет списка316"/>
    <w:next w:val="a2"/>
    <w:uiPriority w:val="99"/>
    <w:semiHidden/>
    <w:unhideWhenUsed/>
    <w:rsid w:val="009B23C1"/>
  </w:style>
  <w:style w:type="numbering" w:customStyle="1" w:styleId="46">
    <w:name w:val="Нет списка46"/>
    <w:next w:val="a2"/>
    <w:uiPriority w:val="99"/>
    <w:semiHidden/>
    <w:unhideWhenUsed/>
    <w:rsid w:val="009B23C1"/>
  </w:style>
  <w:style w:type="table" w:customStyle="1" w:styleId="370">
    <w:name w:val="Сетка таблицы37"/>
    <w:basedOn w:val="a1"/>
    <w:next w:val="a7"/>
    <w:uiPriority w:val="59"/>
    <w:rsid w:val="009B23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0">
    <w:name w:val="Сетка таблицы1110"/>
    <w:basedOn w:val="a1"/>
    <w:next w:val="a7"/>
    <w:uiPriority w:val="59"/>
    <w:rsid w:val="009B23C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80">
    <w:name w:val="Нет списка118"/>
    <w:next w:val="a2"/>
    <w:uiPriority w:val="99"/>
    <w:semiHidden/>
    <w:unhideWhenUsed/>
    <w:rsid w:val="009B23C1"/>
  </w:style>
  <w:style w:type="numbering" w:customStyle="1" w:styleId="217">
    <w:name w:val="Нет списка217"/>
    <w:next w:val="a2"/>
    <w:uiPriority w:val="99"/>
    <w:semiHidden/>
    <w:unhideWhenUsed/>
    <w:rsid w:val="009B23C1"/>
  </w:style>
  <w:style w:type="numbering" w:customStyle="1" w:styleId="317">
    <w:name w:val="Нет списка317"/>
    <w:next w:val="a2"/>
    <w:uiPriority w:val="99"/>
    <w:semiHidden/>
    <w:unhideWhenUsed/>
    <w:rsid w:val="009B23C1"/>
  </w:style>
  <w:style w:type="numbering" w:customStyle="1" w:styleId="413">
    <w:name w:val="Нет списка413"/>
    <w:next w:val="a2"/>
    <w:uiPriority w:val="99"/>
    <w:semiHidden/>
    <w:rsid w:val="009B23C1"/>
  </w:style>
  <w:style w:type="numbering" w:customStyle="1" w:styleId="1113">
    <w:name w:val="Нет списка1113"/>
    <w:next w:val="a2"/>
    <w:uiPriority w:val="99"/>
    <w:semiHidden/>
    <w:unhideWhenUsed/>
    <w:rsid w:val="009B23C1"/>
  </w:style>
  <w:style w:type="numbering" w:customStyle="1" w:styleId="2113">
    <w:name w:val="Нет списка2113"/>
    <w:next w:val="a2"/>
    <w:uiPriority w:val="99"/>
    <w:semiHidden/>
    <w:unhideWhenUsed/>
    <w:rsid w:val="009B23C1"/>
  </w:style>
  <w:style w:type="numbering" w:customStyle="1" w:styleId="3113">
    <w:name w:val="Нет списка3113"/>
    <w:next w:val="a2"/>
    <w:uiPriority w:val="99"/>
    <w:semiHidden/>
    <w:unhideWhenUsed/>
    <w:rsid w:val="009B23C1"/>
  </w:style>
  <w:style w:type="numbering" w:customStyle="1" w:styleId="53">
    <w:name w:val="Нет списка53"/>
    <w:next w:val="a2"/>
    <w:uiPriority w:val="99"/>
    <w:semiHidden/>
    <w:rsid w:val="009B23C1"/>
  </w:style>
  <w:style w:type="numbering" w:customStyle="1" w:styleId="123">
    <w:name w:val="Нет списка123"/>
    <w:next w:val="a2"/>
    <w:uiPriority w:val="99"/>
    <w:semiHidden/>
    <w:unhideWhenUsed/>
    <w:rsid w:val="009B23C1"/>
  </w:style>
  <w:style w:type="numbering" w:customStyle="1" w:styleId="223">
    <w:name w:val="Нет списка223"/>
    <w:next w:val="a2"/>
    <w:uiPriority w:val="99"/>
    <w:semiHidden/>
    <w:unhideWhenUsed/>
    <w:rsid w:val="009B23C1"/>
  </w:style>
  <w:style w:type="numbering" w:customStyle="1" w:styleId="323">
    <w:name w:val="Нет списка323"/>
    <w:next w:val="a2"/>
    <w:uiPriority w:val="99"/>
    <w:semiHidden/>
    <w:unhideWhenUsed/>
    <w:rsid w:val="009B23C1"/>
  </w:style>
  <w:style w:type="numbering" w:customStyle="1" w:styleId="63">
    <w:name w:val="Нет списка63"/>
    <w:next w:val="a2"/>
    <w:uiPriority w:val="99"/>
    <w:semiHidden/>
    <w:rsid w:val="009B23C1"/>
  </w:style>
  <w:style w:type="numbering" w:customStyle="1" w:styleId="133">
    <w:name w:val="Нет списка133"/>
    <w:next w:val="a2"/>
    <w:uiPriority w:val="99"/>
    <w:semiHidden/>
    <w:unhideWhenUsed/>
    <w:rsid w:val="009B23C1"/>
  </w:style>
  <w:style w:type="numbering" w:customStyle="1" w:styleId="233">
    <w:name w:val="Нет списка233"/>
    <w:next w:val="a2"/>
    <w:uiPriority w:val="99"/>
    <w:semiHidden/>
    <w:unhideWhenUsed/>
    <w:rsid w:val="009B23C1"/>
  </w:style>
  <w:style w:type="numbering" w:customStyle="1" w:styleId="333">
    <w:name w:val="Нет списка333"/>
    <w:next w:val="a2"/>
    <w:uiPriority w:val="99"/>
    <w:semiHidden/>
    <w:unhideWhenUsed/>
    <w:rsid w:val="009B23C1"/>
  </w:style>
  <w:style w:type="numbering" w:customStyle="1" w:styleId="73">
    <w:name w:val="Нет списка73"/>
    <w:next w:val="a2"/>
    <w:uiPriority w:val="99"/>
    <w:semiHidden/>
    <w:rsid w:val="009B23C1"/>
  </w:style>
  <w:style w:type="numbering" w:customStyle="1" w:styleId="143">
    <w:name w:val="Нет списка143"/>
    <w:next w:val="a2"/>
    <w:uiPriority w:val="99"/>
    <w:semiHidden/>
    <w:unhideWhenUsed/>
    <w:rsid w:val="009B23C1"/>
  </w:style>
  <w:style w:type="numbering" w:customStyle="1" w:styleId="243">
    <w:name w:val="Нет списка243"/>
    <w:next w:val="a2"/>
    <w:uiPriority w:val="99"/>
    <w:semiHidden/>
    <w:unhideWhenUsed/>
    <w:rsid w:val="009B23C1"/>
  </w:style>
  <w:style w:type="numbering" w:customStyle="1" w:styleId="343">
    <w:name w:val="Нет списка343"/>
    <w:next w:val="a2"/>
    <w:uiPriority w:val="99"/>
    <w:semiHidden/>
    <w:unhideWhenUsed/>
    <w:rsid w:val="009B23C1"/>
  </w:style>
  <w:style w:type="numbering" w:customStyle="1" w:styleId="83">
    <w:name w:val="Нет списка83"/>
    <w:next w:val="a2"/>
    <w:uiPriority w:val="99"/>
    <w:semiHidden/>
    <w:unhideWhenUsed/>
    <w:rsid w:val="009B23C1"/>
  </w:style>
  <w:style w:type="numbering" w:customStyle="1" w:styleId="153">
    <w:name w:val="Нет списка153"/>
    <w:next w:val="a2"/>
    <w:uiPriority w:val="99"/>
    <w:semiHidden/>
    <w:unhideWhenUsed/>
    <w:rsid w:val="009B23C1"/>
  </w:style>
  <w:style w:type="numbering" w:customStyle="1" w:styleId="253">
    <w:name w:val="Нет списка253"/>
    <w:next w:val="a2"/>
    <w:uiPriority w:val="99"/>
    <w:semiHidden/>
    <w:unhideWhenUsed/>
    <w:rsid w:val="009B23C1"/>
  </w:style>
  <w:style w:type="numbering" w:customStyle="1" w:styleId="353">
    <w:name w:val="Нет списка353"/>
    <w:next w:val="a2"/>
    <w:uiPriority w:val="99"/>
    <w:semiHidden/>
    <w:unhideWhenUsed/>
    <w:rsid w:val="009B23C1"/>
  </w:style>
  <w:style w:type="numbering" w:customStyle="1" w:styleId="93">
    <w:name w:val="Нет списка93"/>
    <w:next w:val="a2"/>
    <w:uiPriority w:val="99"/>
    <w:semiHidden/>
    <w:unhideWhenUsed/>
    <w:rsid w:val="009B23C1"/>
  </w:style>
  <w:style w:type="numbering" w:customStyle="1" w:styleId="163">
    <w:name w:val="Нет списка163"/>
    <w:next w:val="a2"/>
    <w:uiPriority w:val="99"/>
    <w:semiHidden/>
    <w:unhideWhenUsed/>
    <w:rsid w:val="009B23C1"/>
  </w:style>
  <w:style w:type="numbering" w:customStyle="1" w:styleId="263">
    <w:name w:val="Нет списка263"/>
    <w:next w:val="a2"/>
    <w:uiPriority w:val="99"/>
    <w:semiHidden/>
    <w:unhideWhenUsed/>
    <w:rsid w:val="009B23C1"/>
  </w:style>
  <w:style w:type="numbering" w:customStyle="1" w:styleId="363">
    <w:name w:val="Нет списка363"/>
    <w:next w:val="a2"/>
    <w:uiPriority w:val="99"/>
    <w:semiHidden/>
    <w:unhideWhenUsed/>
    <w:rsid w:val="009B23C1"/>
  </w:style>
  <w:style w:type="numbering" w:customStyle="1" w:styleId="103">
    <w:name w:val="Нет списка103"/>
    <w:next w:val="a2"/>
    <w:uiPriority w:val="99"/>
    <w:semiHidden/>
    <w:unhideWhenUsed/>
    <w:rsid w:val="009B23C1"/>
  </w:style>
  <w:style w:type="numbering" w:customStyle="1" w:styleId="173">
    <w:name w:val="Нет списка173"/>
    <w:next w:val="a2"/>
    <w:uiPriority w:val="99"/>
    <w:semiHidden/>
    <w:unhideWhenUsed/>
    <w:rsid w:val="009B23C1"/>
  </w:style>
  <w:style w:type="numbering" w:customStyle="1" w:styleId="273">
    <w:name w:val="Нет списка273"/>
    <w:next w:val="a2"/>
    <w:uiPriority w:val="99"/>
    <w:semiHidden/>
    <w:unhideWhenUsed/>
    <w:rsid w:val="009B23C1"/>
  </w:style>
  <w:style w:type="numbering" w:customStyle="1" w:styleId="373">
    <w:name w:val="Нет списка373"/>
    <w:next w:val="a2"/>
    <w:uiPriority w:val="99"/>
    <w:semiHidden/>
    <w:unhideWhenUsed/>
    <w:rsid w:val="009B23C1"/>
  </w:style>
  <w:style w:type="numbering" w:customStyle="1" w:styleId="183">
    <w:name w:val="Нет списка183"/>
    <w:next w:val="a2"/>
    <w:uiPriority w:val="99"/>
    <w:semiHidden/>
    <w:unhideWhenUsed/>
    <w:rsid w:val="009B23C1"/>
  </w:style>
  <w:style w:type="numbering" w:customStyle="1" w:styleId="193">
    <w:name w:val="Нет списка193"/>
    <w:next w:val="a2"/>
    <w:uiPriority w:val="99"/>
    <w:semiHidden/>
    <w:unhideWhenUsed/>
    <w:rsid w:val="009B23C1"/>
  </w:style>
  <w:style w:type="numbering" w:customStyle="1" w:styleId="283">
    <w:name w:val="Нет списка283"/>
    <w:next w:val="a2"/>
    <w:uiPriority w:val="99"/>
    <w:semiHidden/>
    <w:unhideWhenUsed/>
    <w:rsid w:val="009B23C1"/>
  </w:style>
  <w:style w:type="numbering" w:customStyle="1" w:styleId="383">
    <w:name w:val="Нет списка383"/>
    <w:next w:val="a2"/>
    <w:uiPriority w:val="99"/>
    <w:semiHidden/>
    <w:unhideWhenUsed/>
    <w:rsid w:val="009B23C1"/>
  </w:style>
  <w:style w:type="numbering" w:customStyle="1" w:styleId="203">
    <w:name w:val="Нет списка203"/>
    <w:next w:val="a2"/>
    <w:uiPriority w:val="99"/>
    <w:semiHidden/>
    <w:unhideWhenUsed/>
    <w:rsid w:val="009B23C1"/>
  </w:style>
  <w:style w:type="numbering" w:customStyle="1" w:styleId="1103">
    <w:name w:val="Нет списка1103"/>
    <w:next w:val="a2"/>
    <w:uiPriority w:val="99"/>
    <w:semiHidden/>
    <w:unhideWhenUsed/>
    <w:rsid w:val="009B23C1"/>
  </w:style>
  <w:style w:type="numbering" w:customStyle="1" w:styleId="293">
    <w:name w:val="Нет списка293"/>
    <w:next w:val="a2"/>
    <w:uiPriority w:val="99"/>
    <w:semiHidden/>
    <w:unhideWhenUsed/>
    <w:rsid w:val="009B23C1"/>
  </w:style>
  <w:style w:type="numbering" w:customStyle="1" w:styleId="393">
    <w:name w:val="Нет списка393"/>
    <w:next w:val="a2"/>
    <w:uiPriority w:val="99"/>
    <w:semiHidden/>
    <w:unhideWhenUsed/>
    <w:rsid w:val="009B23C1"/>
  </w:style>
  <w:style w:type="numbering" w:customStyle="1" w:styleId="303">
    <w:name w:val="Нет списка303"/>
    <w:next w:val="a2"/>
    <w:uiPriority w:val="99"/>
    <w:semiHidden/>
    <w:unhideWhenUsed/>
    <w:rsid w:val="009B23C1"/>
  </w:style>
  <w:style w:type="numbering" w:customStyle="1" w:styleId="11113">
    <w:name w:val="Нет списка11113"/>
    <w:next w:val="a2"/>
    <w:uiPriority w:val="99"/>
    <w:semiHidden/>
    <w:unhideWhenUsed/>
    <w:rsid w:val="009B23C1"/>
  </w:style>
  <w:style w:type="numbering" w:customStyle="1" w:styleId="2103">
    <w:name w:val="Нет списка2103"/>
    <w:next w:val="a2"/>
    <w:uiPriority w:val="99"/>
    <w:semiHidden/>
    <w:unhideWhenUsed/>
    <w:rsid w:val="009B23C1"/>
  </w:style>
  <w:style w:type="numbering" w:customStyle="1" w:styleId="3103">
    <w:name w:val="Нет списка3103"/>
    <w:next w:val="a2"/>
    <w:uiPriority w:val="99"/>
    <w:semiHidden/>
    <w:unhideWhenUsed/>
    <w:rsid w:val="009B23C1"/>
  </w:style>
  <w:style w:type="numbering" w:customStyle="1" w:styleId="403">
    <w:name w:val="Нет списка403"/>
    <w:next w:val="a2"/>
    <w:uiPriority w:val="99"/>
    <w:semiHidden/>
    <w:unhideWhenUsed/>
    <w:rsid w:val="009B23C1"/>
  </w:style>
  <w:style w:type="numbering" w:customStyle="1" w:styleId="1123">
    <w:name w:val="Нет списка1123"/>
    <w:next w:val="a2"/>
    <w:uiPriority w:val="99"/>
    <w:semiHidden/>
    <w:unhideWhenUsed/>
    <w:rsid w:val="009B23C1"/>
  </w:style>
  <w:style w:type="numbering" w:customStyle="1" w:styleId="21113">
    <w:name w:val="Нет списка21113"/>
    <w:next w:val="a2"/>
    <w:uiPriority w:val="99"/>
    <w:semiHidden/>
    <w:unhideWhenUsed/>
    <w:rsid w:val="009B23C1"/>
  </w:style>
  <w:style w:type="numbering" w:customStyle="1" w:styleId="31113">
    <w:name w:val="Нет списка31113"/>
    <w:next w:val="a2"/>
    <w:uiPriority w:val="99"/>
    <w:semiHidden/>
    <w:unhideWhenUsed/>
    <w:rsid w:val="009B23C1"/>
  </w:style>
  <w:style w:type="numbering" w:customStyle="1" w:styleId="47">
    <w:name w:val="Нет списка47"/>
    <w:next w:val="a2"/>
    <w:uiPriority w:val="99"/>
    <w:semiHidden/>
    <w:unhideWhenUsed/>
    <w:rsid w:val="004F0B28"/>
  </w:style>
  <w:style w:type="character" w:customStyle="1" w:styleId="1a">
    <w:name w:val="Название Знак1"/>
    <w:aliases w:val="Знак2 Знак1,Знак1 Знак1,Знак Знак2,Body Text Знак1"/>
    <w:rsid w:val="004F0B28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-116">
    <w:name w:val="Веб-таблица 116"/>
    <w:basedOn w:val="a1"/>
    <w:next w:val="-1"/>
    <w:semiHidden/>
    <w:unhideWhenUsed/>
    <w:rsid w:val="004F0B28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">
    <w:name w:val="Веб-таблица 216"/>
    <w:basedOn w:val="a1"/>
    <w:next w:val="-2"/>
    <w:semiHidden/>
    <w:unhideWhenUsed/>
    <w:rsid w:val="004F0B28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0">
    <w:name w:val="Сетка таблицы38"/>
    <w:basedOn w:val="a1"/>
    <w:next w:val="a7"/>
    <w:uiPriority w:val="59"/>
    <w:rsid w:val="004F0B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0">
    <w:name w:val="Сетка таблицы120"/>
    <w:basedOn w:val="a1"/>
    <w:uiPriority w:val="59"/>
    <w:rsid w:val="004F0B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basedOn w:val="a1"/>
    <w:uiPriority w:val="99"/>
    <w:rsid w:val="004F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1"/>
    <w:uiPriority w:val="39"/>
    <w:rsid w:val="004F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0">
    <w:name w:val="Сетка таблицы39"/>
    <w:basedOn w:val="a1"/>
    <w:uiPriority w:val="59"/>
    <w:rsid w:val="004F0B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1"/>
    <w:uiPriority w:val="99"/>
    <w:rsid w:val="004F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uiPriority w:val="59"/>
    <w:rsid w:val="004F0B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basedOn w:val="a1"/>
    <w:uiPriority w:val="99"/>
    <w:rsid w:val="004F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"/>
    <w:basedOn w:val="a1"/>
    <w:uiPriority w:val="59"/>
    <w:rsid w:val="004F0B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7">
    <w:name w:val="Веб-таблица 117"/>
    <w:basedOn w:val="a1"/>
    <w:rsid w:val="004F0B28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">
    <w:name w:val="Веб-таблица 217"/>
    <w:basedOn w:val="a1"/>
    <w:locked/>
    <w:rsid w:val="004F0B28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0">
    <w:name w:val="Сетка таблицы142"/>
    <w:basedOn w:val="a1"/>
    <w:uiPriority w:val="99"/>
    <w:rsid w:val="004F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етка таблицы213"/>
    <w:basedOn w:val="a1"/>
    <w:uiPriority w:val="39"/>
    <w:rsid w:val="004F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uiPriority w:val="59"/>
    <w:rsid w:val="004F0B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">
    <w:name w:val="Веб-таблица 122"/>
    <w:basedOn w:val="a1"/>
    <w:locked/>
    <w:rsid w:val="004F0B28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">
    <w:name w:val="Веб-таблица 222"/>
    <w:basedOn w:val="a1"/>
    <w:locked/>
    <w:rsid w:val="004F0B28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0">
    <w:name w:val="Сетка таблицы152"/>
    <w:basedOn w:val="a1"/>
    <w:uiPriority w:val="99"/>
    <w:rsid w:val="004F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basedOn w:val="a1"/>
    <w:uiPriority w:val="39"/>
    <w:rsid w:val="004F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1"/>
    <w:uiPriority w:val="59"/>
    <w:rsid w:val="004F0B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2">
    <w:name w:val="Веб-таблица 132"/>
    <w:basedOn w:val="a1"/>
    <w:locked/>
    <w:rsid w:val="004F0B28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">
    <w:name w:val="Веб-таблица 232"/>
    <w:basedOn w:val="a1"/>
    <w:locked/>
    <w:rsid w:val="004F0B28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0">
    <w:name w:val="Сетка таблицы162"/>
    <w:basedOn w:val="a1"/>
    <w:uiPriority w:val="99"/>
    <w:rsid w:val="004F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0">
    <w:name w:val="Сетка таблицы232"/>
    <w:basedOn w:val="a1"/>
    <w:uiPriority w:val="39"/>
    <w:rsid w:val="004F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basedOn w:val="a1"/>
    <w:uiPriority w:val="59"/>
    <w:rsid w:val="004F0B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42">
    <w:name w:val="Веб-таблица 142"/>
    <w:basedOn w:val="a1"/>
    <w:locked/>
    <w:rsid w:val="004F0B28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">
    <w:name w:val="Веб-таблица 242"/>
    <w:basedOn w:val="a1"/>
    <w:rsid w:val="004F0B28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0">
    <w:name w:val="Сетка таблицы172"/>
    <w:basedOn w:val="a1"/>
    <w:uiPriority w:val="99"/>
    <w:rsid w:val="004F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0">
    <w:name w:val="Сетка таблицы242"/>
    <w:basedOn w:val="a1"/>
    <w:uiPriority w:val="39"/>
    <w:rsid w:val="004F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1"/>
    <w:uiPriority w:val="59"/>
    <w:rsid w:val="004F0B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52">
    <w:name w:val="Веб-таблица 152"/>
    <w:basedOn w:val="a1"/>
    <w:rsid w:val="004F0B28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">
    <w:name w:val="Веб-таблица 252"/>
    <w:basedOn w:val="a1"/>
    <w:locked/>
    <w:rsid w:val="004F0B28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0">
    <w:name w:val="Сетка таблицы182"/>
    <w:basedOn w:val="a1"/>
    <w:uiPriority w:val="99"/>
    <w:rsid w:val="004F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0">
    <w:name w:val="Сетка таблицы102"/>
    <w:basedOn w:val="a1"/>
    <w:uiPriority w:val="59"/>
    <w:rsid w:val="004F0B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62">
    <w:name w:val="Веб-таблица 162"/>
    <w:basedOn w:val="a1"/>
    <w:locked/>
    <w:rsid w:val="004F0B28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">
    <w:name w:val="Веб-таблица 262"/>
    <w:basedOn w:val="a1"/>
    <w:rsid w:val="004F0B28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0">
    <w:name w:val="Сетка таблицы192"/>
    <w:basedOn w:val="a1"/>
    <w:uiPriority w:val="99"/>
    <w:rsid w:val="004F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0">
    <w:name w:val="Сетка таблицы202"/>
    <w:basedOn w:val="a1"/>
    <w:uiPriority w:val="59"/>
    <w:rsid w:val="004F0B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72">
    <w:name w:val="Веб-таблица 172"/>
    <w:basedOn w:val="a1"/>
    <w:locked/>
    <w:rsid w:val="004F0B28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">
    <w:name w:val="Веб-таблица 272"/>
    <w:basedOn w:val="a1"/>
    <w:locked/>
    <w:rsid w:val="004F0B28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0">
    <w:name w:val="Сетка таблицы1102"/>
    <w:basedOn w:val="a1"/>
    <w:uiPriority w:val="99"/>
    <w:rsid w:val="004F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0">
    <w:name w:val="Сетка таблицы252"/>
    <w:basedOn w:val="a1"/>
    <w:uiPriority w:val="39"/>
    <w:rsid w:val="004F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0">
    <w:name w:val="Сетка таблицы262"/>
    <w:basedOn w:val="a1"/>
    <w:uiPriority w:val="59"/>
    <w:rsid w:val="004F0B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82">
    <w:name w:val="Веб-таблица 182"/>
    <w:basedOn w:val="a1"/>
    <w:rsid w:val="004F0B28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">
    <w:name w:val="Веб-таблица 282"/>
    <w:basedOn w:val="a1"/>
    <w:locked/>
    <w:rsid w:val="004F0B28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0">
    <w:name w:val="Сетка таблицы1113"/>
    <w:basedOn w:val="a1"/>
    <w:uiPriority w:val="99"/>
    <w:rsid w:val="004F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0">
    <w:name w:val="Сетка таблицы272"/>
    <w:basedOn w:val="a1"/>
    <w:uiPriority w:val="39"/>
    <w:rsid w:val="004F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0">
    <w:name w:val="Сетка таблицы282"/>
    <w:basedOn w:val="a1"/>
    <w:uiPriority w:val="59"/>
    <w:rsid w:val="004F0B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92">
    <w:name w:val="Веб-таблица 192"/>
    <w:basedOn w:val="a1"/>
    <w:locked/>
    <w:rsid w:val="004F0B28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">
    <w:name w:val="Веб-таблица 292"/>
    <w:basedOn w:val="a1"/>
    <w:locked/>
    <w:rsid w:val="004F0B28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0">
    <w:name w:val="Сетка таблицы1122"/>
    <w:basedOn w:val="a1"/>
    <w:uiPriority w:val="99"/>
    <w:rsid w:val="004F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0">
    <w:name w:val="Сетка таблицы292"/>
    <w:basedOn w:val="a1"/>
    <w:uiPriority w:val="39"/>
    <w:rsid w:val="004F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0">
    <w:name w:val="Сетка таблицы302"/>
    <w:basedOn w:val="a1"/>
    <w:uiPriority w:val="59"/>
    <w:rsid w:val="004F0B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2">
    <w:name w:val="Веб-таблица 1102"/>
    <w:basedOn w:val="a1"/>
    <w:rsid w:val="004F0B28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">
    <w:name w:val="Веб-таблица 2102"/>
    <w:basedOn w:val="a1"/>
    <w:rsid w:val="004F0B28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">
    <w:name w:val="Сетка таблицы1132"/>
    <w:basedOn w:val="a1"/>
    <w:uiPriority w:val="99"/>
    <w:rsid w:val="004F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basedOn w:val="a1"/>
    <w:uiPriority w:val="59"/>
    <w:rsid w:val="004F0B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2">
    <w:name w:val="Веб-таблица 1112"/>
    <w:basedOn w:val="a1"/>
    <w:rsid w:val="004F0B28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">
    <w:name w:val="Веб-таблица 2112"/>
    <w:basedOn w:val="a1"/>
    <w:locked/>
    <w:rsid w:val="004F0B28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">
    <w:name w:val="Сетка таблицы1142"/>
    <w:basedOn w:val="a1"/>
    <w:uiPriority w:val="99"/>
    <w:rsid w:val="004F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">
    <w:name w:val="Сетка таблицы321"/>
    <w:basedOn w:val="a1"/>
    <w:uiPriority w:val="59"/>
    <w:rsid w:val="004F0B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21">
    <w:name w:val="Веб-таблица 1121"/>
    <w:basedOn w:val="a1"/>
    <w:locked/>
    <w:rsid w:val="004F0B28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">
    <w:name w:val="Веб-таблица 2121"/>
    <w:basedOn w:val="a1"/>
    <w:locked/>
    <w:rsid w:val="004F0B28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51">
    <w:name w:val="Сетка таблицы1151"/>
    <w:basedOn w:val="a1"/>
    <w:uiPriority w:val="99"/>
    <w:rsid w:val="004F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0">
    <w:name w:val="Сетка таблицы331"/>
    <w:basedOn w:val="a1"/>
    <w:uiPriority w:val="59"/>
    <w:rsid w:val="004F0B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1"/>
    <w:basedOn w:val="a1"/>
    <w:uiPriority w:val="59"/>
    <w:rsid w:val="004F0B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0">
    <w:name w:val="Сетка таблицы341"/>
    <w:basedOn w:val="a1"/>
    <w:uiPriority w:val="59"/>
    <w:rsid w:val="004F0B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31">
    <w:name w:val="Веб-таблица 1131"/>
    <w:basedOn w:val="a1"/>
    <w:rsid w:val="004F0B28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">
    <w:name w:val="Веб-таблица 2131"/>
    <w:basedOn w:val="a1"/>
    <w:locked/>
    <w:rsid w:val="004F0B28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">
    <w:name w:val="Сетка таблицы1171"/>
    <w:basedOn w:val="a1"/>
    <w:uiPriority w:val="99"/>
    <w:rsid w:val="004F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0">
    <w:name w:val="Сетка таблицы2101"/>
    <w:basedOn w:val="a1"/>
    <w:uiPriority w:val="39"/>
    <w:rsid w:val="004F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0">
    <w:name w:val="Сетка таблицы351"/>
    <w:basedOn w:val="a1"/>
    <w:uiPriority w:val="59"/>
    <w:rsid w:val="004F0B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">
    <w:name w:val="Сетка таблицы1181"/>
    <w:basedOn w:val="a1"/>
    <w:uiPriority w:val="59"/>
    <w:rsid w:val="004F0B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41">
    <w:name w:val="Веб-таблица 1141"/>
    <w:basedOn w:val="a1"/>
    <w:locked/>
    <w:rsid w:val="004F0B28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">
    <w:name w:val="Веб-таблица 2141"/>
    <w:basedOn w:val="a1"/>
    <w:locked/>
    <w:rsid w:val="004F0B28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0">
    <w:name w:val="Сетка таблицы11111"/>
    <w:basedOn w:val="a1"/>
    <w:uiPriority w:val="99"/>
    <w:rsid w:val="004F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0">
    <w:name w:val="Сетка таблицы3111"/>
    <w:basedOn w:val="a1"/>
    <w:uiPriority w:val="59"/>
    <w:rsid w:val="004F0B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"/>
    <w:basedOn w:val="a1"/>
    <w:uiPriority w:val="99"/>
    <w:rsid w:val="004F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basedOn w:val="a1"/>
    <w:uiPriority w:val="59"/>
    <w:rsid w:val="004F0B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0">
    <w:name w:val="Сетка таблицы1311"/>
    <w:basedOn w:val="a1"/>
    <w:uiPriority w:val="99"/>
    <w:rsid w:val="004F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1"/>
    <w:uiPriority w:val="59"/>
    <w:rsid w:val="004F0B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1"/>
    <w:basedOn w:val="a1"/>
    <w:uiPriority w:val="99"/>
    <w:rsid w:val="004F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"/>
    <w:basedOn w:val="a1"/>
    <w:uiPriority w:val="39"/>
    <w:rsid w:val="004F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basedOn w:val="a1"/>
    <w:uiPriority w:val="59"/>
    <w:rsid w:val="004F0B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">
    <w:name w:val="Веб-таблица 1211"/>
    <w:basedOn w:val="a1"/>
    <w:locked/>
    <w:rsid w:val="004F0B28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">
    <w:name w:val="Веб-таблица 2211"/>
    <w:basedOn w:val="a1"/>
    <w:locked/>
    <w:rsid w:val="004F0B28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">
    <w:name w:val="Сетка таблицы1511"/>
    <w:basedOn w:val="a1"/>
    <w:uiPriority w:val="99"/>
    <w:rsid w:val="004F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basedOn w:val="a1"/>
    <w:uiPriority w:val="39"/>
    <w:rsid w:val="004F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basedOn w:val="a1"/>
    <w:uiPriority w:val="59"/>
    <w:rsid w:val="004F0B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">
    <w:name w:val="Веб-таблица 1311"/>
    <w:basedOn w:val="a1"/>
    <w:rsid w:val="004F0B28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">
    <w:name w:val="Веб-таблица 2311"/>
    <w:basedOn w:val="a1"/>
    <w:rsid w:val="004F0B28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">
    <w:name w:val="Сетка таблицы1611"/>
    <w:basedOn w:val="a1"/>
    <w:uiPriority w:val="99"/>
    <w:rsid w:val="004F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1"/>
    <w:basedOn w:val="a1"/>
    <w:uiPriority w:val="39"/>
    <w:rsid w:val="004F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Сетка таблицы811"/>
    <w:basedOn w:val="a1"/>
    <w:uiPriority w:val="59"/>
    <w:rsid w:val="004F0B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411">
    <w:name w:val="Веб-таблица 1411"/>
    <w:basedOn w:val="a1"/>
    <w:locked/>
    <w:rsid w:val="004F0B28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">
    <w:name w:val="Веб-таблица 2411"/>
    <w:basedOn w:val="a1"/>
    <w:locked/>
    <w:rsid w:val="004F0B28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">
    <w:name w:val="Сетка таблицы1711"/>
    <w:basedOn w:val="a1"/>
    <w:uiPriority w:val="99"/>
    <w:rsid w:val="004F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">
    <w:name w:val="Сетка таблицы2411"/>
    <w:basedOn w:val="a1"/>
    <w:uiPriority w:val="39"/>
    <w:rsid w:val="004F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0">
    <w:name w:val="Сетка таблицы911"/>
    <w:basedOn w:val="a1"/>
    <w:uiPriority w:val="59"/>
    <w:rsid w:val="004F0B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511">
    <w:name w:val="Веб-таблица 1511"/>
    <w:basedOn w:val="a1"/>
    <w:rsid w:val="004F0B28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">
    <w:name w:val="Веб-таблица 2511"/>
    <w:basedOn w:val="a1"/>
    <w:locked/>
    <w:rsid w:val="004F0B28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">
    <w:name w:val="Сетка таблицы1811"/>
    <w:basedOn w:val="a1"/>
    <w:uiPriority w:val="99"/>
    <w:rsid w:val="004F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0">
    <w:name w:val="Сетка таблицы1011"/>
    <w:basedOn w:val="a1"/>
    <w:uiPriority w:val="59"/>
    <w:rsid w:val="004F0B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611">
    <w:name w:val="Веб-таблица 1611"/>
    <w:basedOn w:val="a1"/>
    <w:locked/>
    <w:rsid w:val="004F0B28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">
    <w:name w:val="Веб-таблица 2611"/>
    <w:basedOn w:val="a1"/>
    <w:rsid w:val="004F0B28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">
    <w:name w:val="Сетка таблицы1911"/>
    <w:basedOn w:val="a1"/>
    <w:uiPriority w:val="99"/>
    <w:rsid w:val="004F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0">
    <w:name w:val="Сетка таблицы2011"/>
    <w:basedOn w:val="a1"/>
    <w:uiPriority w:val="59"/>
    <w:rsid w:val="004F0B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711">
    <w:name w:val="Веб-таблица 1711"/>
    <w:basedOn w:val="a1"/>
    <w:rsid w:val="004F0B28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">
    <w:name w:val="Веб-таблица 2711"/>
    <w:basedOn w:val="a1"/>
    <w:rsid w:val="004F0B28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0">
    <w:name w:val="Сетка таблицы11011"/>
    <w:basedOn w:val="a1"/>
    <w:uiPriority w:val="99"/>
    <w:rsid w:val="004F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">
    <w:name w:val="Сетка таблицы2511"/>
    <w:basedOn w:val="a1"/>
    <w:uiPriority w:val="39"/>
    <w:rsid w:val="004F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">
    <w:name w:val="Сетка таблицы2611"/>
    <w:basedOn w:val="a1"/>
    <w:uiPriority w:val="59"/>
    <w:rsid w:val="004F0B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811">
    <w:name w:val="Веб-таблица 1811"/>
    <w:basedOn w:val="a1"/>
    <w:locked/>
    <w:rsid w:val="004F0B28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">
    <w:name w:val="Веб-таблица 2811"/>
    <w:basedOn w:val="a1"/>
    <w:rsid w:val="004F0B28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">
    <w:name w:val="Сетка таблицы2711"/>
    <w:basedOn w:val="a1"/>
    <w:uiPriority w:val="39"/>
    <w:rsid w:val="004F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1">
    <w:name w:val="Сетка таблицы2811"/>
    <w:basedOn w:val="a1"/>
    <w:uiPriority w:val="59"/>
    <w:rsid w:val="004F0B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911">
    <w:name w:val="Веб-таблица 1911"/>
    <w:basedOn w:val="a1"/>
    <w:locked/>
    <w:rsid w:val="004F0B28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">
    <w:name w:val="Веб-таблица 2911"/>
    <w:basedOn w:val="a1"/>
    <w:rsid w:val="004F0B28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">
    <w:name w:val="Сетка таблицы11211"/>
    <w:basedOn w:val="a1"/>
    <w:uiPriority w:val="99"/>
    <w:rsid w:val="004F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1">
    <w:name w:val="Сетка таблицы2911"/>
    <w:basedOn w:val="a1"/>
    <w:uiPriority w:val="39"/>
    <w:rsid w:val="004F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10">
    <w:name w:val="Сетка таблицы3011"/>
    <w:basedOn w:val="a1"/>
    <w:uiPriority w:val="59"/>
    <w:rsid w:val="004F0B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11">
    <w:name w:val="Веб-таблица 11011"/>
    <w:basedOn w:val="a1"/>
    <w:locked/>
    <w:rsid w:val="004F0B28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">
    <w:name w:val="Веб-таблица 21011"/>
    <w:basedOn w:val="a1"/>
    <w:rsid w:val="004F0B28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">
    <w:name w:val="Сетка таблицы11311"/>
    <w:basedOn w:val="a1"/>
    <w:uiPriority w:val="99"/>
    <w:rsid w:val="004F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1">
    <w:name w:val="Веб-таблица 11111"/>
    <w:basedOn w:val="a1"/>
    <w:locked/>
    <w:rsid w:val="004F0B28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">
    <w:name w:val="Веб-таблица 21111"/>
    <w:basedOn w:val="a1"/>
    <w:rsid w:val="004F0B28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">
    <w:name w:val="Сетка таблицы11411"/>
    <w:basedOn w:val="a1"/>
    <w:uiPriority w:val="99"/>
    <w:rsid w:val="004F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0">
    <w:name w:val="Сетка таблицы361"/>
    <w:basedOn w:val="a1"/>
    <w:uiPriority w:val="59"/>
    <w:rsid w:val="004F0B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51">
    <w:name w:val="Веб-таблица 1151"/>
    <w:basedOn w:val="a1"/>
    <w:locked/>
    <w:rsid w:val="004F0B28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">
    <w:name w:val="Веб-таблица 2151"/>
    <w:basedOn w:val="a1"/>
    <w:rsid w:val="004F0B28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">
    <w:name w:val="Сетка таблицы1191"/>
    <w:basedOn w:val="a1"/>
    <w:uiPriority w:val="99"/>
    <w:rsid w:val="004F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0">
    <w:name w:val="Сетка таблицы371"/>
    <w:basedOn w:val="a1"/>
    <w:uiPriority w:val="59"/>
    <w:rsid w:val="004F0B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">
    <w:name w:val="Сетка таблицы11101"/>
    <w:basedOn w:val="a1"/>
    <w:uiPriority w:val="59"/>
    <w:rsid w:val="004F0B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2F868-A061-4959-AE1E-0096AB9C0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90</Pages>
  <Words>14386</Words>
  <Characters>82005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96199</CharactersWithSpaces>
  <SharedDoc>false</SharedDoc>
  <HLinks>
    <vt:vector size="6" baseType="variant"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belousov</dc:creator>
  <cp:lastModifiedBy>ermolaeva</cp:lastModifiedBy>
  <cp:revision>2</cp:revision>
  <cp:lastPrinted>2018-08-15T14:29:00Z</cp:lastPrinted>
  <dcterms:created xsi:type="dcterms:W3CDTF">2018-09-18T15:12:00Z</dcterms:created>
  <dcterms:modified xsi:type="dcterms:W3CDTF">2018-09-18T15:12:00Z</dcterms:modified>
</cp:coreProperties>
</file>