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8F8" w:rsidRDefault="000908F8" w:rsidP="000908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52475" cy="847725"/>
            <wp:effectExtent l="0" t="0" r="9525" b="9525"/>
            <wp:docPr id="1" name="Рисунок 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234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08F8" w:rsidRDefault="000908F8" w:rsidP="000908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08F8" w:rsidRDefault="000908F8" w:rsidP="000908F8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СОВЕТ ДЕПУТАТОВ ГОРОДСКОГО ОКРУГА ЭЛЕКТРОСТАЛЬ</w:t>
      </w:r>
    </w:p>
    <w:p w:rsidR="000908F8" w:rsidRDefault="000908F8" w:rsidP="000908F8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МОСКОВСКОЙ   ОБЛАСТИ</w:t>
      </w:r>
    </w:p>
    <w:p w:rsidR="000908F8" w:rsidRDefault="000908F8" w:rsidP="000908F8">
      <w:pPr>
        <w:jc w:val="center"/>
        <w:rPr>
          <w:rFonts w:ascii="Times New Roman" w:hAnsi="Times New Roman" w:cs="Times New Roman"/>
          <w:b/>
          <w:sz w:val="44"/>
        </w:rPr>
      </w:pPr>
      <w:r>
        <w:rPr>
          <w:rFonts w:ascii="Times New Roman" w:hAnsi="Times New Roman" w:cs="Times New Roman"/>
          <w:b/>
          <w:sz w:val="44"/>
        </w:rPr>
        <w:t>Р Е Ш Е Н И Е</w:t>
      </w:r>
    </w:p>
    <w:p w:rsidR="000908F8" w:rsidRDefault="000908F8" w:rsidP="000908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908F8" w:rsidRDefault="000908F8" w:rsidP="000908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___________________№ ___________</w:t>
      </w:r>
    </w:p>
    <w:p w:rsidR="000908F8" w:rsidRDefault="000908F8" w:rsidP="000908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908F8" w:rsidRDefault="000908F8" w:rsidP="000908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2651125</wp:posOffset>
                </wp:positionH>
                <wp:positionV relativeFrom="paragraph">
                  <wp:posOffset>54610</wp:posOffset>
                </wp:positionV>
                <wp:extent cx="92075" cy="635"/>
                <wp:effectExtent l="0" t="0" r="22225" b="37465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07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D5B7C2" id="Прямая соединительная линия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8.75pt,4.3pt" to="3in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54610</wp:posOffset>
                </wp:positionV>
                <wp:extent cx="635" cy="92075"/>
                <wp:effectExtent l="0" t="0" r="37465" b="22225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20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D741E2" id="Прямая соединительная линия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4.3pt" to="216.0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54610</wp:posOffset>
                </wp:positionV>
                <wp:extent cx="547370" cy="640715"/>
                <wp:effectExtent l="0" t="0" r="24130" b="2603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7370" cy="6407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C4ACB4" id="Прямоугольник 2" o:spid="_x0000_s1026" style="position:absolute;margin-left:-54pt;margin-top:4.3pt;width:43.1pt;height:50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" fill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54610</wp:posOffset>
                </wp:positionV>
                <wp:extent cx="635" cy="92075"/>
                <wp:effectExtent l="0" t="0" r="37465" b="2222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20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A50A27" id="Прямая соединительная линия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3pt" to=".0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54610</wp:posOffset>
                </wp:positionV>
                <wp:extent cx="92075" cy="635"/>
                <wp:effectExtent l="0" t="0" r="22225" b="3746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07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A73518" id="Прямая соединительная линия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3pt" to="7.2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">
                <v:stroke startarrowwidth="narrow" startarrowlength="short" endarrowwidth="narrow" endarrowlength="short"/>
              </v:line>
            </w:pict>
          </mc:Fallback>
        </mc:AlternateContent>
      </w:r>
    </w:p>
    <w:p w:rsidR="000908F8" w:rsidRDefault="000908F8" w:rsidP="00475390">
      <w:pPr>
        <w:spacing w:after="0" w:line="240" w:lineRule="auto"/>
        <w:ind w:right="4393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Об утверждении Положения о выплате</w:t>
      </w:r>
      <w:r w:rsidR="004753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стипендии за счет средств бюджета городского</w:t>
      </w:r>
      <w:r w:rsidR="004753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округа Электросталь Московской области</w:t>
      </w:r>
      <w:r w:rsidR="004753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выпускникам муниципальных общеобразовательных</w:t>
      </w:r>
      <w:r w:rsidR="004753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учреждений городского округа Электросталь</w:t>
      </w:r>
      <w:r w:rsidR="004753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Московской области, обучающимся в высших </w:t>
      </w:r>
      <w:r w:rsidR="00475390">
        <w:rPr>
          <w:rFonts w:ascii="Times New Roman" w:hAnsi="Times New Roman" w:cs="Times New Roman"/>
          <w:sz w:val="24"/>
          <w:szCs w:val="24"/>
        </w:rPr>
        <w:t xml:space="preserve">медицинских учебных заведениях </w:t>
      </w:r>
      <w:r>
        <w:rPr>
          <w:rFonts w:ascii="Times New Roman" w:hAnsi="Times New Roman" w:cs="Times New Roman"/>
          <w:sz w:val="24"/>
          <w:szCs w:val="24"/>
        </w:rPr>
        <w:t>по специальностям</w:t>
      </w:r>
      <w:r w:rsidR="004753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«Лечебное дело» и «Педиатрия»</w:t>
      </w:r>
      <w:bookmarkEnd w:id="0"/>
    </w:p>
    <w:p w:rsidR="000908F8" w:rsidRDefault="000908F8" w:rsidP="000908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908F8" w:rsidRDefault="000908F8" w:rsidP="000908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908F8" w:rsidRDefault="000908F8" w:rsidP="000908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908F8" w:rsidRDefault="000908F8" w:rsidP="000908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В соответствии с Федеральным законом от 06.10.2003 № 131-ФЗ «Об общих принципах организации местного самоуправления в Российской Федерации», Уставом городского округа Электросталь Московской области, решением Совета депутатов городского округа Электросталь Московской области от 21.12.2017        № 243/40    «О бюджете городского округа Электросталь Московской области на 2018 год и на плановый период 2019 и 2020 годов», решением Совета депутатов городского округа Электросталь Московской области от 30.01.2018 №254/41 «О внесении изменений в решение Совета депутатов городского округа Электросталь Московской области от 21.12.2017 №243/40 «О бюджете городского округа Электросталь Московской области на 2018 год и на плановый период 2019 и 2020 годов» и приложения к нему» и изменениями, внесенными в муниципальную программу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«Повышение эффективности деятельности органов местного самоуправления городского округа Электросталь Московской области на 2017-2021 годы» от 27.02.2015  № 108/3, подпрограмму «Создание условий для оказания медицинской помощи населению в городском округе Электросталь Московской области», а также в целях повышения уровня социальной защищенности отдельных категорий граждан в городском округе Электросталь Московской области, Совет депутатов городского округа Электросталь Московской области РЕШИЛ:</w:t>
      </w:r>
    </w:p>
    <w:p w:rsidR="000908F8" w:rsidRDefault="000908F8" w:rsidP="000908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0908F8" w:rsidRDefault="000908F8" w:rsidP="000908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1. Утвердить Положения о выплате стипендии за счет средств бюджета городского округа Электросталь Московской области выпускникам муниципальных общеобразовательных учреждений городского округа Электросталь Московской области, </w:t>
      </w:r>
    </w:p>
    <w:p w:rsidR="000908F8" w:rsidRDefault="000908F8" w:rsidP="000908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обучающимся в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высших  медицинских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учебных заведениях по специальностям «Лечебное дело» и «Педиатрия».</w:t>
      </w:r>
    </w:p>
    <w:p w:rsidR="000908F8" w:rsidRDefault="000908F8" w:rsidP="000908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</w:t>
      </w:r>
    </w:p>
    <w:p w:rsidR="000908F8" w:rsidRDefault="000908F8" w:rsidP="000908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908F8" w:rsidRDefault="000908F8" w:rsidP="000908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908F8" w:rsidRDefault="000908F8" w:rsidP="000908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-2-</w:t>
      </w:r>
    </w:p>
    <w:p w:rsidR="000908F8" w:rsidRDefault="000908F8" w:rsidP="000908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2. Опубликовать настоящее решение в газете «Официальный вестник» и разместить на официальном сайте городского округа Электросталь Московской области в информационно-телекоммуникационной сети «Интернет» по адресу: </w:t>
      </w:r>
      <w:hyperlink r:id="rId6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www.electrostal.ru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0908F8" w:rsidRDefault="000908F8" w:rsidP="000908F8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Источником финансирования опубликования настоящего решения принять денежные средства, предусмотренные в бюджете городского округа Электросталь Московской области на 2018 год по подразделу 0113 «Другие общегосударственные расходы» раздела 0100 «Общегосударственные вопросы».</w:t>
      </w:r>
    </w:p>
    <w:p w:rsidR="000908F8" w:rsidRDefault="000908F8" w:rsidP="000908F8">
      <w:pPr>
        <w:tabs>
          <w:tab w:val="left" w:pos="426"/>
        </w:tabs>
        <w:spacing w:after="0" w:line="240" w:lineRule="auto"/>
        <w:ind w:right="9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4. Установить, что настоящее решение Совета депутатов распространяет свое действие на правоотношения, возникшие с 01.09.2017.</w:t>
      </w:r>
    </w:p>
    <w:p w:rsidR="000908F8" w:rsidRDefault="000908F8" w:rsidP="000908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08F8" w:rsidRDefault="000908F8" w:rsidP="000908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08F8" w:rsidRDefault="000908F8" w:rsidP="000908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08F8" w:rsidRDefault="000908F8" w:rsidP="000908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08F8" w:rsidRDefault="000908F8" w:rsidP="000908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городского округа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В.Я.Пекарев</w:t>
      </w:r>
      <w:proofErr w:type="spellEnd"/>
    </w:p>
    <w:p w:rsidR="000908F8" w:rsidRDefault="000908F8" w:rsidP="000908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08F8" w:rsidRDefault="000908F8" w:rsidP="000908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08F8" w:rsidRDefault="000908F8" w:rsidP="000908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0908F8" w:rsidRDefault="000908F8" w:rsidP="000908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округа                                                                                                     В.А. Кузьмин</w:t>
      </w:r>
    </w:p>
    <w:p w:rsidR="000908F8" w:rsidRDefault="000908F8" w:rsidP="000908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5390" w:rsidRDefault="00475390" w:rsidP="000908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47539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908F8" w:rsidRDefault="000908F8" w:rsidP="000908F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-3-</w:t>
      </w:r>
    </w:p>
    <w:p w:rsidR="000908F8" w:rsidRDefault="000908F8" w:rsidP="000908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УТВЕРЖДЕНО</w:t>
      </w:r>
    </w:p>
    <w:p w:rsidR="000908F8" w:rsidRDefault="000908F8" w:rsidP="000908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Решением Совета депутатов                                                                     </w:t>
      </w:r>
    </w:p>
    <w:p w:rsidR="000908F8" w:rsidRDefault="000908F8" w:rsidP="000908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городского округа Электросталь </w:t>
      </w:r>
    </w:p>
    <w:p w:rsidR="000908F8" w:rsidRDefault="000908F8" w:rsidP="000908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Московской области  </w:t>
      </w:r>
    </w:p>
    <w:p w:rsidR="000908F8" w:rsidRDefault="000908F8" w:rsidP="000908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от __________ № __________</w:t>
      </w:r>
    </w:p>
    <w:p w:rsidR="000908F8" w:rsidRDefault="000908F8" w:rsidP="000908F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908F8" w:rsidRDefault="000908F8" w:rsidP="000908F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Положение о выплате стипендии за счет средств бюджета городского округа Электросталь Московской области выпускникам муниципальных общеобразовательных учреждений городского округа Электросталь Московской области, обучающимся в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высших  медицинских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учебных заведениях по специальностям                                   «Лечебное дело» и «Педиатрия»</w:t>
      </w:r>
    </w:p>
    <w:p w:rsidR="000908F8" w:rsidRDefault="000908F8" w:rsidP="000908F8">
      <w:pPr>
        <w:pStyle w:val="a4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>Общие положения.</w:t>
      </w:r>
    </w:p>
    <w:p w:rsidR="000908F8" w:rsidRDefault="000908F8" w:rsidP="000908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0908F8" w:rsidRDefault="000908F8" w:rsidP="000908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Настоящее Положение определяет порядок назначения и выплаты из бюджета городского округа Электросталь Московской области стипендии выпускникам муниципальных общеобразовательных учреждений городского округа Электросталь Московской области, успешно обучающимся по специальностям «Лечебное дело» и «Педиатрия» в высших  медицинских учебных заведениях (далее-ВУЗы), на основании списков, представленных городским бюджетным учреждением здравоохранения Московской области «Электростальская центральная городская больница». </w:t>
      </w:r>
    </w:p>
    <w:p w:rsidR="000908F8" w:rsidRDefault="000908F8" w:rsidP="000908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2.   Условия выплаты стипендии.</w:t>
      </w:r>
    </w:p>
    <w:p w:rsidR="000908F8" w:rsidRDefault="000908F8" w:rsidP="000908F8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2.1. Стипендия назначается и выплачивается выпускникам муниципальных общеобразовательных учреждений, успешно обучающимся на дневном очном отделении в высших медицинских учебных заведениях, по специальностям «Лечебное дело» и «Педиатрия».</w:t>
      </w:r>
    </w:p>
    <w:p w:rsidR="000908F8" w:rsidRDefault="000908F8" w:rsidP="000908F8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2.2. Отбор кандидатов на обучение в высшие медицинские учебные заведения по специальностям «Лечебное дело» и «Педиатрия» осуществляется ГБУЗ МО «ЭЦГБ» и производится на условиях конкурсного отбора в соответствии с Приказом ГБУЗ МО «ЭЦГБ» </w:t>
      </w:r>
      <w:proofErr w:type="gramStart"/>
      <w:r>
        <w:rPr>
          <w:rFonts w:ascii="Times New Roman" w:hAnsi="Times New Roman" w:cs="Times New Roman"/>
          <w:sz w:val="24"/>
          <w:szCs w:val="24"/>
        </w:rPr>
        <w:t>« 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создании комиссии по отбору соискателей на заключение договоров с ГБУЗ МО «ЭЦГБ» о целевом обучении».</w:t>
      </w:r>
    </w:p>
    <w:p w:rsidR="000908F8" w:rsidRDefault="000908F8" w:rsidP="000908F8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2.3.  Стипендия назначается и выплачивается указанной категории </w:t>
      </w:r>
      <w:proofErr w:type="gramStart"/>
      <w:r>
        <w:rPr>
          <w:rFonts w:ascii="Times New Roman" w:hAnsi="Times New Roman" w:cs="Times New Roman"/>
          <w:sz w:val="24"/>
          <w:szCs w:val="24"/>
        </w:rPr>
        <w:t>студентов  ВУЗов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течение всего срока обучения на основании документов из ВУЗа об отсутствии академической задолженности по итогам промежуточной (итоговой) аттестации.</w:t>
      </w:r>
    </w:p>
    <w:p w:rsidR="000908F8" w:rsidRDefault="000908F8" w:rsidP="000908F8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2.4.  Размер стипендии составляет 3000 (три тысячи) рублей в месяц.</w:t>
      </w:r>
    </w:p>
    <w:p w:rsidR="000908F8" w:rsidRDefault="000908F8" w:rsidP="000908F8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2.5. При наличии академической задолженности у студента выплата стипендии за учебный </w:t>
      </w:r>
      <w:proofErr w:type="gramStart"/>
      <w:r>
        <w:rPr>
          <w:rFonts w:ascii="Times New Roman" w:hAnsi="Times New Roman" w:cs="Times New Roman"/>
          <w:sz w:val="24"/>
          <w:szCs w:val="24"/>
        </w:rPr>
        <w:t>семестр  не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производится.</w:t>
      </w:r>
    </w:p>
    <w:p w:rsidR="000908F8" w:rsidRDefault="000908F8" w:rsidP="000908F8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2.6.  Выплата стипендии также не производится в случае отчисления обучающегося из ВУЗа, перевода на иную форму обучения, а также предоставления академического отпуска на основании документов из ВУЗа. </w:t>
      </w:r>
    </w:p>
    <w:p w:rsidR="000908F8" w:rsidRDefault="000908F8" w:rsidP="000908F8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</w:p>
    <w:p w:rsidR="000908F8" w:rsidRDefault="000908F8" w:rsidP="000908F8">
      <w:pPr>
        <w:tabs>
          <w:tab w:val="left" w:pos="993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</w:p>
    <w:p w:rsidR="000908F8" w:rsidRDefault="000908F8" w:rsidP="000908F8">
      <w:pPr>
        <w:tabs>
          <w:tab w:val="left" w:pos="993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-4-</w:t>
      </w:r>
    </w:p>
    <w:p w:rsidR="000908F8" w:rsidRDefault="000908F8" w:rsidP="000908F8">
      <w:pPr>
        <w:tabs>
          <w:tab w:val="left" w:pos="993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3. Порядок выплаты стипендии.</w:t>
      </w:r>
    </w:p>
    <w:p w:rsidR="000908F8" w:rsidRDefault="000908F8" w:rsidP="000908F8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0908F8" w:rsidRDefault="000908F8" w:rsidP="000908F8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3.1. Выплата стипендии осуществляется за счет средств бюджета городского округа Электросталь в пределах бюджетных ассигнований, предусмотренных на указанные цели. </w:t>
      </w:r>
    </w:p>
    <w:p w:rsidR="000908F8" w:rsidRDefault="000908F8" w:rsidP="000908F8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3.2. Выплата стипендии производится за учебные периоды: с сентября по декабрь текущего и с января по июнь следующего года включительно. </w:t>
      </w:r>
    </w:p>
    <w:p w:rsidR="000908F8" w:rsidRDefault="000908F8" w:rsidP="000908F8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3.3. Стипендия назначается распоряжением Администрации городского округа Электросталь Московской области (далее – </w:t>
      </w:r>
      <w:proofErr w:type="gramStart"/>
      <w:r>
        <w:rPr>
          <w:rFonts w:ascii="Times New Roman" w:hAnsi="Times New Roman" w:cs="Times New Roman"/>
          <w:sz w:val="24"/>
          <w:szCs w:val="24"/>
        </w:rPr>
        <w:t>распоряжение)  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основании документов  из ВУЗа, предоставляемых ГБУЗ МО «ЭЦГБ» в Администрацию городского округа Электросталь Московской области (далее – Администрация) до 15 февраля и до 15 июля ежегодно.</w:t>
      </w:r>
    </w:p>
    <w:p w:rsidR="000908F8" w:rsidRDefault="000908F8" w:rsidP="000908F8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3.4. Выплата </w:t>
      </w:r>
      <w:proofErr w:type="gramStart"/>
      <w:r>
        <w:rPr>
          <w:rFonts w:ascii="Times New Roman" w:hAnsi="Times New Roman" w:cs="Times New Roman"/>
          <w:sz w:val="24"/>
          <w:szCs w:val="24"/>
        </w:rPr>
        <w:t>стипендии  производится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основании распоряжения Администрации и реестра, подготовленными отделом по социальным вопросам Администрации, путем перечисления денежных средств на лицевой счет получателя стипендии, открытый им в отделении кредитной организации и указанный в заявлении в течение 15 (пятнадцати) рабочих дней после поступления вышеуказанных распоряжения и реестра в Управление учета, контроля, сводной отчетности Администрации.</w:t>
      </w:r>
    </w:p>
    <w:p w:rsidR="000908F8" w:rsidRDefault="000908F8" w:rsidP="000908F8">
      <w:pPr>
        <w:tabs>
          <w:tab w:val="left" w:pos="720"/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3.5.  Ответственные лица учреждения здравоохранения ежегодно в срок до 15 августа направляют в Администрацию списки лиц, поступивших и успешно обучающихся в высших медицинских учебных заведениях» по специальностям «Лечебное дело» и «Педиатрия».        </w:t>
      </w:r>
    </w:p>
    <w:p w:rsidR="000908F8" w:rsidRDefault="000908F8" w:rsidP="000908F8">
      <w:pPr>
        <w:tabs>
          <w:tab w:val="left" w:pos="720"/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3.6.  Для назначения и выплаты стипендии студентам ответственные лица учреждения здравоохранения передают в Администрацию следующие документы:</w:t>
      </w:r>
    </w:p>
    <w:p w:rsidR="000908F8" w:rsidRDefault="000908F8" w:rsidP="000908F8">
      <w:pPr>
        <w:tabs>
          <w:tab w:val="left" w:pos="720"/>
          <w:tab w:val="left" w:pos="993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заявление студента на имя Главы городского округа Электросталь Московской области о назначении стипендии с указанием номера счета и наименования кредитной организации;  -согласие на обработку персональных данных;                                                                                                                - ксерокопию паспорта;                                                                                                                                                                  - ксерокопию СНИЛС;                                                                                                                                    - ксерокопию ИНН;  </w:t>
      </w:r>
    </w:p>
    <w:p w:rsidR="000908F8" w:rsidRDefault="000908F8" w:rsidP="000908F8">
      <w:pPr>
        <w:tabs>
          <w:tab w:val="left" w:pos="720"/>
          <w:tab w:val="left" w:pos="993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ксерокопию договора между студентом и ГБУЗ МО «ЭЦГБ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»;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- справку из образовательной организации об отсутствии академической задолженности по результатам промежуточной аттестации (для поступивших на первый курс в первом семестре – справка о зачислении студента на первый курс образовательной организации). Указанный документ предоставляется в срок до 15 февраля (кроме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курса) и до 15 июля текущего учебного года.</w:t>
      </w:r>
    </w:p>
    <w:p w:rsidR="000908F8" w:rsidRDefault="000908F8" w:rsidP="000908F8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справку из ВУЗа, подтверждающую факт обучения на дневном очном отделении в предстоящем учебном году.</w:t>
      </w:r>
    </w:p>
    <w:sectPr w:rsidR="000908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305464"/>
    <w:multiLevelType w:val="hybridMultilevel"/>
    <w:tmpl w:val="173CD0E4"/>
    <w:lvl w:ilvl="0" w:tplc="5BF2A838">
      <w:start w:val="1"/>
      <w:numFmt w:val="decimal"/>
      <w:lvlText w:val="%1."/>
      <w:lvlJc w:val="left"/>
      <w:pPr>
        <w:ind w:left="3540" w:hanging="360"/>
      </w:pPr>
    </w:lvl>
    <w:lvl w:ilvl="1" w:tplc="04190019">
      <w:start w:val="1"/>
      <w:numFmt w:val="lowerLetter"/>
      <w:lvlText w:val="%2."/>
      <w:lvlJc w:val="left"/>
      <w:pPr>
        <w:ind w:left="4260" w:hanging="360"/>
      </w:pPr>
    </w:lvl>
    <w:lvl w:ilvl="2" w:tplc="0419001B">
      <w:start w:val="1"/>
      <w:numFmt w:val="lowerRoman"/>
      <w:lvlText w:val="%3."/>
      <w:lvlJc w:val="right"/>
      <w:pPr>
        <w:ind w:left="4980" w:hanging="180"/>
      </w:pPr>
    </w:lvl>
    <w:lvl w:ilvl="3" w:tplc="0419000F">
      <w:start w:val="1"/>
      <w:numFmt w:val="decimal"/>
      <w:lvlText w:val="%4."/>
      <w:lvlJc w:val="left"/>
      <w:pPr>
        <w:ind w:left="5700" w:hanging="360"/>
      </w:pPr>
    </w:lvl>
    <w:lvl w:ilvl="4" w:tplc="04190019">
      <w:start w:val="1"/>
      <w:numFmt w:val="lowerLetter"/>
      <w:lvlText w:val="%5."/>
      <w:lvlJc w:val="left"/>
      <w:pPr>
        <w:ind w:left="6420" w:hanging="360"/>
      </w:pPr>
    </w:lvl>
    <w:lvl w:ilvl="5" w:tplc="0419001B">
      <w:start w:val="1"/>
      <w:numFmt w:val="lowerRoman"/>
      <w:lvlText w:val="%6."/>
      <w:lvlJc w:val="right"/>
      <w:pPr>
        <w:ind w:left="7140" w:hanging="180"/>
      </w:pPr>
    </w:lvl>
    <w:lvl w:ilvl="6" w:tplc="0419000F">
      <w:start w:val="1"/>
      <w:numFmt w:val="decimal"/>
      <w:lvlText w:val="%7."/>
      <w:lvlJc w:val="left"/>
      <w:pPr>
        <w:ind w:left="7860" w:hanging="360"/>
      </w:pPr>
    </w:lvl>
    <w:lvl w:ilvl="7" w:tplc="04190019">
      <w:start w:val="1"/>
      <w:numFmt w:val="lowerLetter"/>
      <w:lvlText w:val="%8."/>
      <w:lvlJc w:val="left"/>
      <w:pPr>
        <w:ind w:left="8580" w:hanging="360"/>
      </w:pPr>
    </w:lvl>
    <w:lvl w:ilvl="8" w:tplc="0419001B">
      <w:start w:val="1"/>
      <w:numFmt w:val="lowerRoman"/>
      <w:lvlText w:val="%9."/>
      <w:lvlJc w:val="right"/>
      <w:pPr>
        <w:ind w:left="93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2A7"/>
    <w:rsid w:val="000908F8"/>
    <w:rsid w:val="003142D4"/>
    <w:rsid w:val="003A42A7"/>
    <w:rsid w:val="00475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FA55E9-A954-430B-9EDF-EADF282F5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08F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0908F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908F8"/>
    <w:pPr>
      <w:spacing w:after="0" w:line="240" w:lineRule="auto"/>
      <w:ind w:left="720"/>
      <w:contextualSpacing/>
    </w:pPr>
    <w:rPr>
      <w:rFonts w:ascii="Times New Roman" w:eastAsia="Times New Roman" w:hAnsi="Times New Roman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7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lectrosta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1383</Words>
  <Characters>7884</Characters>
  <Application>Microsoft Office Word</Application>
  <DocSecurity>0</DocSecurity>
  <Lines>65</Lines>
  <Paragraphs>18</Paragraphs>
  <ScaleCrop>false</ScaleCrop>
  <Company/>
  <LinksUpToDate>false</LinksUpToDate>
  <CharactersWithSpaces>9249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Бабарыкина</dc:creator>
  <cp:keywords/>
  <dc:description/>
  <cp:lastModifiedBy>Татьяна A. Побежимова</cp:lastModifiedBy>
  <cp:revision>3</cp:revision>
  <dcterms:created xsi:type="dcterms:W3CDTF">2018-04-16T08:20:00Z</dcterms:created>
  <dcterms:modified xsi:type="dcterms:W3CDTF">2018-04-16T14:18:00Z</dcterms:modified>
</cp:coreProperties>
</file>