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5B" w:rsidRDefault="0036095B" w:rsidP="0036095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Ужесточена ответственность за повторное вождение в нетрезвом виде.</w:t>
      </w:r>
    </w:p>
    <w:p w:rsidR="0036095B" w:rsidRDefault="0036095B" w:rsidP="00360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6095B" w:rsidRDefault="0036095B" w:rsidP="003609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01.07.2021 № 258-ФЗ внесены изменения в статью 264.1 УК РФ.</w:t>
      </w:r>
    </w:p>
    <w:p w:rsidR="0036095B" w:rsidRDefault="0036095B" w:rsidP="003609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Установлено, что теперь управление автомобилем, трамваем либо другим механическим транспортным средством лицом, находящимся в состоянии опьянения, имеющим судимость за совершение в состоянии опьянения преступления, предусмотренного частями второй, четвертой или шестой статьи 264 либо статьей 264.1 УК РФ, наказывается:</w:t>
      </w:r>
    </w:p>
    <w:p w:rsidR="0036095B" w:rsidRDefault="0036095B" w:rsidP="003609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штрафом в размере от 300 тыс. до 500 тыс. рублей или в размере заработной платы или </w:t>
      </w:r>
      <w:proofErr w:type="gramStart"/>
      <w:r>
        <w:rPr>
          <w:rFonts w:ascii="Times New Roman" w:hAnsi="Times New Roman"/>
          <w:sz w:val="28"/>
          <w:szCs w:val="28"/>
        </w:rPr>
        <w:t>иного дохода</w:t>
      </w:r>
      <w:proofErr w:type="gramEnd"/>
      <w:r>
        <w:rPr>
          <w:rFonts w:ascii="Times New Roman" w:hAnsi="Times New Roman"/>
          <w:sz w:val="28"/>
          <w:szCs w:val="28"/>
        </w:rPr>
        <w:t xml:space="preserve"> осужденного за период от 2 до 3 лет с лишением права занимать определенные должности или заниматься определенной деятельностью на срок до 6 лет;</w:t>
      </w:r>
    </w:p>
    <w:p w:rsidR="0036095B" w:rsidRDefault="0036095B" w:rsidP="003609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исправительными работами на срок до 2 лет с лишением права занимать определенные должности или заниматься определенной деятельностью на срок до 6 лет;</w:t>
      </w:r>
    </w:p>
    <w:p w:rsidR="0036095B" w:rsidRDefault="0036095B" w:rsidP="003609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ограничением свободы на срок до 3 лет с лишением права занимать определенные должности или заниматься определенной деятельностью на срок до 6 лет;</w:t>
      </w:r>
    </w:p>
    <w:p w:rsidR="0036095B" w:rsidRDefault="0036095B" w:rsidP="003609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принудительными работами на срок до 3 лет с лишением права занимать определенные должности или заниматься определенной деятельностью на срок до 6 лет;</w:t>
      </w:r>
    </w:p>
    <w:p w:rsidR="0036095B" w:rsidRDefault="0036095B" w:rsidP="003609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лишением свободы на срок до 3 лет с лишением права занимать определенные должности или заниматься определенной деятельностью на срок до 6 лет.</w:t>
      </w:r>
    </w:p>
    <w:p w:rsidR="0036095B" w:rsidRDefault="0036095B" w:rsidP="0036095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1C1C1C"/>
          <w:kern w:val="36"/>
          <w:sz w:val="28"/>
          <w:szCs w:val="28"/>
          <w:lang w:eastAsia="ru-RU"/>
        </w:rPr>
      </w:pPr>
    </w:p>
    <w:p w:rsidR="0036095B" w:rsidRDefault="0036095B" w:rsidP="0036095B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1C1C1C"/>
          <w:kern w:val="36"/>
          <w:sz w:val="28"/>
          <w:szCs w:val="28"/>
          <w:lang w:eastAsia="ru-RU"/>
        </w:rPr>
      </w:pPr>
    </w:p>
    <w:p w:rsidR="0036095B" w:rsidRDefault="0036095B" w:rsidP="0036095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помощник прокурора                                                  </w:t>
      </w:r>
    </w:p>
    <w:p w:rsidR="0036095B" w:rsidRDefault="0036095B" w:rsidP="0036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 </w:t>
      </w:r>
      <w:r>
        <w:rPr>
          <w:rFonts w:ascii="Times New Roman" w:hAnsi="Times New Roman"/>
          <w:sz w:val="28"/>
          <w:szCs w:val="28"/>
        </w:rPr>
        <w:t>Ващенко</w:t>
      </w:r>
    </w:p>
    <w:p w:rsidR="0036095B" w:rsidRDefault="0036095B" w:rsidP="0036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95B" w:rsidRDefault="0036095B" w:rsidP="0036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95B" w:rsidRDefault="0036095B" w:rsidP="0036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95B" w:rsidRDefault="0036095B" w:rsidP="0036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95B" w:rsidRDefault="0036095B" w:rsidP="0036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95B" w:rsidRDefault="0036095B" w:rsidP="0036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95B" w:rsidRDefault="0036095B" w:rsidP="0036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95B" w:rsidRDefault="0036095B" w:rsidP="0036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95B" w:rsidRDefault="0036095B" w:rsidP="0036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95B" w:rsidRDefault="0036095B" w:rsidP="0036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95B" w:rsidRDefault="0036095B" w:rsidP="0036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95B" w:rsidRDefault="0036095B" w:rsidP="0036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95B" w:rsidRDefault="0036095B" w:rsidP="0036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95B" w:rsidRDefault="0036095B" w:rsidP="0036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95B" w:rsidRDefault="0036095B" w:rsidP="0036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95B" w:rsidRDefault="0036095B" w:rsidP="0036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6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E2"/>
    <w:rsid w:val="0036095B"/>
    <w:rsid w:val="00533FC0"/>
    <w:rsid w:val="00D1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4CCA"/>
  <w15:chartTrackingRefBased/>
  <w15:docId w15:val="{F3A0F2F1-21B1-46B6-B30F-A90318B5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9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Ольга Николаевна</dc:creator>
  <cp:keywords/>
  <dc:description/>
  <cp:lastModifiedBy>Князева Ольга Николаевна</cp:lastModifiedBy>
  <cp:revision>2</cp:revision>
  <dcterms:created xsi:type="dcterms:W3CDTF">2021-10-20T08:27:00Z</dcterms:created>
  <dcterms:modified xsi:type="dcterms:W3CDTF">2021-10-20T08:28:00Z</dcterms:modified>
</cp:coreProperties>
</file>