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DBB" w:rsidRPr="007D1FA2" w:rsidRDefault="007D1FA2" w:rsidP="00062DBB">
      <w:pPr>
        <w:spacing w:after="0" w:line="240" w:lineRule="auto"/>
        <w:contextualSpacing/>
        <w:jc w:val="center"/>
        <w:rPr>
          <w:rFonts w:ascii="Times New Roman" w:hAnsi="Times New Roman"/>
          <w:sz w:val="28"/>
        </w:rPr>
      </w:pPr>
      <w:r w:rsidRPr="007D1FA2">
        <w:rPr>
          <w:rFonts w:ascii="Times New Roman" w:hAnsi="Times New Roman"/>
          <w:sz w:val="28"/>
        </w:rPr>
        <w:t xml:space="preserve">АДМИНИСТРАЦИЯ </w:t>
      </w:r>
      <w:r w:rsidR="00062DBB" w:rsidRPr="007D1FA2">
        <w:rPr>
          <w:rFonts w:ascii="Times New Roman" w:hAnsi="Times New Roman"/>
          <w:sz w:val="28"/>
        </w:rPr>
        <w:t>ГОРОДСКОГО ОКРУГА ЭЛЕКТРОСТАЛЬ</w:t>
      </w:r>
    </w:p>
    <w:p w:rsidR="00062DBB" w:rsidRPr="007D1FA2" w:rsidRDefault="00062DBB" w:rsidP="00062DBB">
      <w:pPr>
        <w:spacing w:after="0" w:line="240" w:lineRule="auto"/>
        <w:contextualSpacing/>
        <w:jc w:val="center"/>
        <w:rPr>
          <w:rFonts w:ascii="Times New Roman" w:hAnsi="Times New Roman"/>
          <w:sz w:val="28"/>
        </w:rPr>
      </w:pPr>
    </w:p>
    <w:p w:rsidR="00062DBB" w:rsidRPr="007D1FA2" w:rsidRDefault="007D1FA2" w:rsidP="00062DBB">
      <w:pPr>
        <w:spacing w:after="0" w:line="240" w:lineRule="auto"/>
        <w:contextualSpacing/>
        <w:jc w:val="center"/>
        <w:rPr>
          <w:rFonts w:ascii="Times New Roman" w:hAnsi="Times New Roman"/>
          <w:sz w:val="28"/>
        </w:rPr>
      </w:pPr>
      <w:r w:rsidRPr="007D1FA2">
        <w:rPr>
          <w:rFonts w:ascii="Times New Roman" w:hAnsi="Times New Roman"/>
          <w:sz w:val="28"/>
        </w:rPr>
        <w:t xml:space="preserve">МОСКОВСКОЙ </w:t>
      </w:r>
      <w:r w:rsidR="00062DBB" w:rsidRPr="007D1FA2">
        <w:rPr>
          <w:rFonts w:ascii="Times New Roman" w:hAnsi="Times New Roman"/>
          <w:sz w:val="28"/>
        </w:rPr>
        <w:t>ОБЛАСТИ</w:t>
      </w:r>
    </w:p>
    <w:p w:rsidR="00062DBB" w:rsidRPr="007D1FA2" w:rsidRDefault="00062DBB" w:rsidP="00062DBB">
      <w:pPr>
        <w:spacing w:after="0" w:line="240" w:lineRule="auto"/>
        <w:contextualSpacing/>
        <w:jc w:val="center"/>
        <w:rPr>
          <w:rFonts w:ascii="Times New Roman" w:hAnsi="Times New Roman"/>
          <w:sz w:val="28"/>
          <w:szCs w:val="28"/>
        </w:rPr>
      </w:pPr>
    </w:p>
    <w:p w:rsidR="00062DBB" w:rsidRPr="007D1FA2" w:rsidRDefault="00062DBB" w:rsidP="00062DBB">
      <w:pPr>
        <w:spacing w:after="0" w:line="240" w:lineRule="auto"/>
        <w:contextualSpacing/>
        <w:jc w:val="center"/>
        <w:rPr>
          <w:rFonts w:ascii="Times New Roman" w:hAnsi="Times New Roman"/>
          <w:sz w:val="44"/>
          <w:szCs w:val="44"/>
        </w:rPr>
      </w:pPr>
      <w:bookmarkStart w:id="0" w:name="_GoBack"/>
      <w:r w:rsidRPr="007D1FA2">
        <w:rPr>
          <w:rFonts w:ascii="Times New Roman" w:hAnsi="Times New Roman"/>
          <w:sz w:val="44"/>
          <w:szCs w:val="44"/>
        </w:rPr>
        <w:t>П</w:t>
      </w:r>
      <w:r w:rsidR="007D1FA2">
        <w:rPr>
          <w:rFonts w:ascii="Times New Roman" w:hAnsi="Times New Roman"/>
          <w:sz w:val="44"/>
          <w:szCs w:val="44"/>
        </w:rPr>
        <w:t>ОСТАНОВ</w:t>
      </w:r>
      <w:r w:rsidRPr="007D1FA2">
        <w:rPr>
          <w:rFonts w:ascii="Times New Roman" w:hAnsi="Times New Roman"/>
          <w:sz w:val="44"/>
          <w:szCs w:val="44"/>
        </w:rPr>
        <w:t>Л</w:t>
      </w:r>
      <w:r w:rsidR="007D1FA2">
        <w:rPr>
          <w:rFonts w:ascii="Times New Roman" w:hAnsi="Times New Roman"/>
          <w:sz w:val="44"/>
          <w:szCs w:val="44"/>
        </w:rPr>
        <w:t>ЕНИ</w:t>
      </w:r>
      <w:r w:rsidRPr="007D1FA2">
        <w:rPr>
          <w:rFonts w:ascii="Times New Roman" w:hAnsi="Times New Roman"/>
          <w:sz w:val="44"/>
          <w:szCs w:val="44"/>
        </w:rPr>
        <w:t>Е</w:t>
      </w:r>
    </w:p>
    <w:p w:rsidR="00062DBB" w:rsidRPr="007D1FA2" w:rsidRDefault="00062DBB" w:rsidP="00062DBB">
      <w:pPr>
        <w:spacing w:after="0" w:line="240" w:lineRule="auto"/>
        <w:contextualSpacing/>
        <w:jc w:val="center"/>
        <w:rPr>
          <w:rFonts w:ascii="Times New Roman" w:hAnsi="Times New Roman"/>
          <w:sz w:val="44"/>
          <w:szCs w:val="44"/>
        </w:rPr>
      </w:pPr>
    </w:p>
    <w:p w:rsidR="00062DBB" w:rsidRPr="00FB3B8E" w:rsidRDefault="007D1FA2" w:rsidP="00062DBB">
      <w:pPr>
        <w:spacing w:after="0" w:line="240" w:lineRule="auto"/>
        <w:contextualSpacing/>
        <w:outlineLvl w:val="0"/>
        <w:rPr>
          <w:rFonts w:ascii="Times New Roman" w:hAnsi="Times New Roman"/>
          <w:sz w:val="24"/>
          <w:szCs w:val="24"/>
        </w:rPr>
      </w:pPr>
      <w:r>
        <w:rPr>
          <w:rFonts w:ascii="Times New Roman" w:hAnsi="Times New Roman"/>
          <w:sz w:val="24"/>
          <w:szCs w:val="24"/>
        </w:rPr>
        <w:t>о</w:t>
      </w:r>
      <w:r w:rsidR="002F3FD3">
        <w:rPr>
          <w:rFonts w:ascii="Times New Roman" w:hAnsi="Times New Roman"/>
          <w:sz w:val="24"/>
          <w:szCs w:val="24"/>
        </w:rPr>
        <w:t xml:space="preserve">т </w:t>
      </w:r>
      <w:r w:rsidR="002F3FD3" w:rsidRPr="007D1FA2">
        <w:rPr>
          <w:rFonts w:ascii="Times New Roman" w:hAnsi="Times New Roman"/>
          <w:sz w:val="24"/>
          <w:szCs w:val="24"/>
        </w:rPr>
        <w:t>30.05.2017</w:t>
      </w:r>
      <w:r w:rsidR="002F3FD3">
        <w:rPr>
          <w:rFonts w:ascii="Times New Roman" w:hAnsi="Times New Roman"/>
          <w:sz w:val="24"/>
          <w:szCs w:val="24"/>
        </w:rPr>
        <w:t xml:space="preserve"> № </w:t>
      </w:r>
      <w:r w:rsidR="002F3FD3" w:rsidRPr="007D1FA2">
        <w:rPr>
          <w:rFonts w:ascii="Times New Roman" w:hAnsi="Times New Roman"/>
          <w:sz w:val="24"/>
          <w:szCs w:val="24"/>
        </w:rPr>
        <w:t>336/5</w:t>
      </w:r>
    </w:p>
    <w:p w:rsidR="00062DBB" w:rsidRPr="002316FC" w:rsidRDefault="00062DBB" w:rsidP="00062DBB">
      <w:pPr>
        <w:shd w:val="clear" w:color="auto" w:fill="FFFFFF"/>
        <w:spacing w:after="0" w:line="240" w:lineRule="auto"/>
        <w:contextualSpacing/>
        <w:rPr>
          <w:rFonts w:ascii="Times New Roman" w:hAnsi="Times New Roman"/>
          <w:sz w:val="24"/>
          <w:szCs w:val="24"/>
        </w:rPr>
      </w:pPr>
    </w:p>
    <w:p w:rsidR="00062DBB" w:rsidRPr="007D1FA2" w:rsidRDefault="00062DBB" w:rsidP="007D1FA2">
      <w:pPr>
        <w:shd w:val="clear" w:color="auto" w:fill="FFFFFF"/>
        <w:spacing w:after="0" w:line="240" w:lineRule="auto"/>
        <w:ind w:right="4535"/>
        <w:contextualSpacing/>
        <w:rPr>
          <w:rFonts w:ascii="Times New Roman" w:hAnsi="Times New Roman"/>
          <w:color w:val="000000" w:themeColor="text1"/>
          <w:sz w:val="24"/>
          <w:szCs w:val="24"/>
        </w:rPr>
      </w:pPr>
      <w:r w:rsidRPr="00FB3B8E">
        <w:rPr>
          <w:rFonts w:ascii="Times New Roman" w:hAnsi="Times New Roman"/>
          <w:color w:val="000000"/>
          <w:sz w:val="24"/>
          <w:szCs w:val="24"/>
        </w:rPr>
        <w:t xml:space="preserve">Об </w:t>
      </w:r>
      <w:r w:rsidRPr="00C022D0">
        <w:rPr>
          <w:rFonts w:ascii="Times New Roman" w:hAnsi="Times New Roman"/>
          <w:color w:val="000000"/>
          <w:sz w:val="24"/>
          <w:szCs w:val="24"/>
        </w:rPr>
        <w:t xml:space="preserve">утверждении </w:t>
      </w:r>
      <w:r>
        <w:rPr>
          <w:rFonts w:ascii="Times New Roman" w:hAnsi="Times New Roman"/>
          <w:color w:val="000000" w:themeColor="text1"/>
          <w:sz w:val="24"/>
          <w:szCs w:val="24"/>
        </w:rPr>
        <w:t>Административного</w:t>
      </w:r>
      <w:r w:rsidRPr="00C022D0">
        <w:rPr>
          <w:rFonts w:ascii="Times New Roman" w:hAnsi="Times New Roman"/>
          <w:color w:val="000000" w:themeColor="text1"/>
          <w:sz w:val="24"/>
          <w:szCs w:val="24"/>
        </w:rPr>
        <w:t xml:space="preserve"> регламент</w:t>
      </w:r>
      <w:r>
        <w:rPr>
          <w:rFonts w:ascii="Times New Roman" w:hAnsi="Times New Roman"/>
          <w:color w:val="000000" w:themeColor="text1"/>
          <w:sz w:val="24"/>
          <w:szCs w:val="24"/>
        </w:rPr>
        <w:t>а</w:t>
      </w:r>
      <w:r w:rsidRPr="00C022D0">
        <w:rPr>
          <w:rFonts w:ascii="Times New Roman" w:hAnsi="Times New Roman"/>
          <w:color w:val="000000" w:themeColor="text1"/>
          <w:sz w:val="24"/>
          <w:szCs w:val="24"/>
        </w:rPr>
        <w:t xml:space="preserve"> предоставления муниципальной</w:t>
      </w:r>
      <w:r w:rsidR="007D1FA2">
        <w:rPr>
          <w:rFonts w:ascii="Times New Roman" w:hAnsi="Times New Roman"/>
          <w:color w:val="000000" w:themeColor="text1"/>
          <w:sz w:val="24"/>
          <w:szCs w:val="24"/>
        </w:rPr>
        <w:t xml:space="preserve"> </w:t>
      </w:r>
      <w:r w:rsidRPr="00C022D0">
        <w:rPr>
          <w:rFonts w:ascii="Times New Roman" w:hAnsi="Times New Roman"/>
          <w:color w:val="000000" w:themeColor="text1"/>
          <w:sz w:val="24"/>
          <w:szCs w:val="24"/>
        </w:rPr>
        <w:t>услуги</w:t>
      </w:r>
      <w:r>
        <w:rPr>
          <w:rFonts w:ascii="Times New Roman" w:hAnsi="Times New Roman"/>
          <w:color w:val="000000" w:themeColor="text1"/>
          <w:sz w:val="24"/>
          <w:szCs w:val="24"/>
        </w:rPr>
        <w:t xml:space="preserve"> </w:t>
      </w:r>
      <w:r w:rsidRPr="00ED468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w:t>
      </w:r>
      <w:r>
        <w:rPr>
          <w:rFonts w:ascii="Times New Roman" w:hAnsi="Times New Roman"/>
          <w:sz w:val="24"/>
          <w:szCs w:val="24"/>
          <w:lang w:eastAsia="ru-RU"/>
        </w:rPr>
        <w:t>ми</w:t>
      </w:r>
      <w:r w:rsidRPr="00ED468D">
        <w:rPr>
          <w:rFonts w:ascii="Times New Roman" w:hAnsi="Times New Roman"/>
          <w:sz w:val="24"/>
          <w:szCs w:val="24"/>
          <w:lang w:eastAsia="ru-RU"/>
        </w:rPr>
        <w:t>ся в муниципальной собственности или государственная собственность на которые не разграничена»</w:t>
      </w:r>
      <w:bookmarkEnd w:id="0"/>
    </w:p>
    <w:p w:rsidR="00062DBB" w:rsidRDefault="00062DBB" w:rsidP="00062DBB">
      <w:pPr>
        <w:shd w:val="clear" w:color="auto" w:fill="FFFFFF"/>
        <w:spacing w:after="0" w:line="240" w:lineRule="auto"/>
        <w:contextualSpacing/>
        <w:rPr>
          <w:rFonts w:ascii="Times New Roman" w:hAnsi="Times New Roman"/>
          <w:sz w:val="24"/>
          <w:szCs w:val="24"/>
        </w:rPr>
      </w:pPr>
    </w:p>
    <w:p w:rsidR="007D1FA2" w:rsidRPr="002316FC" w:rsidRDefault="007D1FA2" w:rsidP="00062DBB">
      <w:pPr>
        <w:shd w:val="clear" w:color="auto" w:fill="FFFFFF"/>
        <w:spacing w:after="0" w:line="240" w:lineRule="auto"/>
        <w:contextualSpacing/>
        <w:rPr>
          <w:rFonts w:ascii="Times New Roman" w:hAnsi="Times New Roman"/>
          <w:sz w:val="24"/>
          <w:szCs w:val="24"/>
        </w:rPr>
      </w:pPr>
    </w:p>
    <w:p w:rsidR="00062DBB" w:rsidRPr="007D1FA2" w:rsidRDefault="00062DBB" w:rsidP="007D1FA2">
      <w:pPr>
        <w:tabs>
          <w:tab w:val="left" w:pos="-709"/>
        </w:tabs>
        <w:spacing w:after="0" w:line="240" w:lineRule="auto"/>
        <w:ind w:firstLine="709"/>
        <w:contextualSpacing/>
        <w:jc w:val="both"/>
        <w:rPr>
          <w:rFonts w:ascii="Times New Roman" w:hAnsi="Times New Roman"/>
          <w:sz w:val="24"/>
          <w:szCs w:val="24"/>
        </w:rPr>
      </w:pPr>
      <w:r w:rsidRPr="00FB3B8E">
        <w:rPr>
          <w:rFonts w:ascii="Times New Roman" w:hAnsi="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w:t>
      </w:r>
      <w:r>
        <w:rPr>
          <w:rFonts w:ascii="Times New Roman" w:hAnsi="Times New Roman"/>
          <w:sz w:val="24"/>
          <w:szCs w:val="24"/>
        </w:rPr>
        <w:t xml:space="preserve">твенных и муниципальных услуг» </w:t>
      </w:r>
      <w:r w:rsidRPr="00FB3B8E">
        <w:rPr>
          <w:rFonts w:ascii="Times New Roman" w:hAnsi="Times New Roman"/>
          <w:sz w:val="24"/>
          <w:szCs w:val="24"/>
        </w:rPr>
        <w:t xml:space="preserve">в целях стандартизации, регламентации, повышения прозрачности деятельности </w:t>
      </w:r>
      <w:r>
        <w:rPr>
          <w:rFonts w:ascii="Times New Roman" w:hAnsi="Times New Roman"/>
          <w:sz w:val="24"/>
          <w:szCs w:val="24"/>
        </w:rPr>
        <w:t>органов местного самоуправления, Администрация городского округа Электросталь Московской области ПОСТАНОВЛЯЕТ:</w:t>
      </w:r>
    </w:p>
    <w:p w:rsidR="00062DBB" w:rsidRPr="00062DBB" w:rsidRDefault="00062DBB" w:rsidP="00062DBB">
      <w:pPr>
        <w:pStyle w:val="1-"/>
        <w:spacing w:before="0" w:after="0" w:line="240" w:lineRule="auto"/>
        <w:ind w:firstLine="709"/>
        <w:contextualSpacing/>
        <w:jc w:val="both"/>
        <w:rPr>
          <w:b w:val="0"/>
          <w:i/>
          <w:sz w:val="24"/>
          <w:szCs w:val="24"/>
        </w:rPr>
      </w:pPr>
      <w:r w:rsidRPr="00062DBB">
        <w:rPr>
          <w:b w:val="0"/>
          <w:sz w:val="24"/>
          <w:szCs w:val="24"/>
        </w:rPr>
        <w:t xml:space="preserve">1. Утвердить Административный регламент </w:t>
      </w:r>
      <w:r w:rsidRPr="00062DBB">
        <w:rPr>
          <w:b w:val="0"/>
          <w:color w:val="000000"/>
          <w:sz w:val="24"/>
          <w:szCs w:val="24"/>
        </w:rPr>
        <w:t xml:space="preserve">предоставления муниципальной услуги </w:t>
      </w:r>
      <w:r w:rsidRPr="00062DBB">
        <w:rPr>
          <w:b w:val="0"/>
          <w:sz w:val="24"/>
          <w:szCs w:val="24"/>
        </w:rPr>
        <w:t>«Согласование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 (прилагается).</w:t>
      </w:r>
    </w:p>
    <w:p w:rsidR="00062DBB" w:rsidRPr="00FB3B8E" w:rsidRDefault="00062DBB" w:rsidP="00062DBB">
      <w:pPr>
        <w:shd w:val="clear" w:color="auto" w:fill="FFFFFF"/>
        <w:spacing w:after="0" w:line="240" w:lineRule="auto"/>
        <w:ind w:firstLine="709"/>
        <w:contextualSpacing/>
        <w:jc w:val="both"/>
        <w:rPr>
          <w:rFonts w:ascii="Times New Roman" w:hAnsi="Times New Roman"/>
          <w:color w:val="000000" w:themeColor="text1"/>
          <w:sz w:val="24"/>
          <w:szCs w:val="24"/>
        </w:rPr>
      </w:pPr>
      <w:r w:rsidRPr="00FB3B8E">
        <w:rPr>
          <w:rFonts w:ascii="Times New Roman" w:hAnsi="Times New Roman"/>
          <w:sz w:val="24"/>
          <w:szCs w:val="24"/>
        </w:rPr>
        <w:t xml:space="preserve">2. Опубликовать настоящее </w:t>
      </w:r>
      <w:r>
        <w:rPr>
          <w:rFonts w:ascii="Times New Roman" w:hAnsi="Times New Roman"/>
          <w:sz w:val="24"/>
          <w:szCs w:val="24"/>
        </w:rPr>
        <w:t>постановление</w:t>
      </w:r>
      <w:r w:rsidRPr="00FB3B8E">
        <w:rPr>
          <w:rFonts w:ascii="Times New Roman" w:hAnsi="Times New Roman"/>
          <w:sz w:val="24"/>
          <w:szCs w:val="24"/>
        </w:rPr>
        <w:t xml:space="preserve"> в газете «Официальный вестник» и разместить на официальном сайте городского округа Электросталь Московской области </w:t>
      </w:r>
      <w:hyperlink r:id="rId9" w:history="1">
        <w:r w:rsidRPr="00FB3B8E">
          <w:rPr>
            <w:rStyle w:val="a7"/>
            <w:rFonts w:ascii="Times New Roman" w:eastAsiaTheme="majorEastAsia" w:hAnsi="Times New Roman"/>
            <w:color w:val="000000" w:themeColor="text1"/>
            <w:sz w:val="24"/>
            <w:szCs w:val="24"/>
            <w:u w:val="none"/>
          </w:rPr>
          <w:t>www.electrostal.ru</w:t>
        </w:r>
      </w:hyperlink>
      <w:r w:rsidRPr="00FB3B8E">
        <w:rPr>
          <w:rFonts w:ascii="Times New Roman" w:hAnsi="Times New Roman"/>
          <w:color w:val="000000" w:themeColor="text1"/>
          <w:sz w:val="24"/>
          <w:szCs w:val="24"/>
        </w:rPr>
        <w:t>.</w:t>
      </w:r>
    </w:p>
    <w:p w:rsidR="00062DBB" w:rsidRPr="00FB3B8E" w:rsidRDefault="00062DBB" w:rsidP="00062DB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w:t>
      </w:r>
      <w:r w:rsidRPr="00FB3B8E">
        <w:rPr>
          <w:rFonts w:ascii="Times New Roman" w:hAnsi="Times New Roman"/>
          <w:sz w:val="24"/>
          <w:szCs w:val="24"/>
        </w:rPr>
        <w:t xml:space="preserve">. Источником финансирования размещения настоящего </w:t>
      </w:r>
      <w:r>
        <w:rPr>
          <w:rFonts w:ascii="Times New Roman" w:hAnsi="Times New Roman"/>
          <w:sz w:val="24"/>
          <w:szCs w:val="24"/>
        </w:rPr>
        <w:t>постановления</w:t>
      </w:r>
      <w:r w:rsidRPr="00FB3B8E">
        <w:rPr>
          <w:rFonts w:ascii="Times New Roman" w:hAnsi="Times New Roman"/>
          <w:sz w:val="24"/>
          <w:szCs w:val="24"/>
        </w:rPr>
        <w:t xml:space="preserve">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62DBB" w:rsidRPr="00FB3B8E" w:rsidRDefault="00062DBB" w:rsidP="00062DB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sidRPr="00FB3B8E">
        <w:rPr>
          <w:rFonts w:ascii="Times New Roman" w:hAnsi="Times New Roman"/>
          <w:sz w:val="24"/>
          <w:szCs w:val="24"/>
        </w:rPr>
        <w:t xml:space="preserve">. Контроль за исполнением настоящего </w:t>
      </w:r>
      <w:r>
        <w:rPr>
          <w:rFonts w:ascii="Times New Roman" w:hAnsi="Times New Roman"/>
          <w:sz w:val="24"/>
          <w:szCs w:val="24"/>
        </w:rPr>
        <w:t>постановления</w:t>
      </w:r>
      <w:r w:rsidRPr="00FB3B8E">
        <w:rPr>
          <w:rFonts w:ascii="Times New Roman" w:hAnsi="Times New Roman"/>
          <w:sz w:val="24"/>
          <w:szCs w:val="24"/>
        </w:rPr>
        <w:t xml:space="preserve"> возложить на заместителя Главы Администрации городского округа Электросталь Волкову И.Ю.</w:t>
      </w:r>
    </w:p>
    <w:p w:rsidR="00062DBB" w:rsidRDefault="00062DBB" w:rsidP="00062DBB">
      <w:pPr>
        <w:pStyle w:val="ConsPlusNonformat"/>
        <w:widowControl/>
        <w:contextualSpacing/>
        <w:jc w:val="both"/>
        <w:rPr>
          <w:rFonts w:ascii="Times New Roman" w:hAnsi="Times New Roman" w:cs="Times New Roman"/>
          <w:sz w:val="24"/>
          <w:szCs w:val="24"/>
        </w:rPr>
      </w:pPr>
    </w:p>
    <w:p w:rsidR="007D1FA2" w:rsidRDefault="007D1FA2" w:rsidP="00062DBB">
      <w:pPr>
        <w:pStyle w:val="ConsPlusNonformat"/>
        <w:widowControl/>
        <w:contextualSpacing/>
        <w:jc w:val="both"/>
        <w:rPr>
          <w:rFonts w:ascii="Times New Roman" w:hAnsi="Times New Roman" w:cs="Times New Roman"/>
          <w:sz w:val="24"/>
          <w:szCs w:val="24"/>
        </w:rPr>
      </w:pPr>
    </w:p>
    <w:p w:rsidR="007D1FA2" w:rsidRDefault="007D1FA2" w:rsidP="00062DBB">
      <w:pPr>
        <w:pStyle w:val="ConsPlusNonformat"/>
        <w:widowControl/>
        <w:contextualSpacing/>
        <w:jc w:val="both"/>
        <w:rPr>
          <w:rFonts w:ascii="Times New Roman" w:hAnsi="Times New Roman" w:cs="Times New Roman"/>
          <w:sz w:val="24"/>
          <w:szCs w:val="24"/>
        </w:rPr>
      </w:pPr>
    </w:p>
    <w:p w:rsidR="007D1FA2" w:rsidRDefault="007D1FA2" w:rsidP="00062DBB">
      <w:pPr>
        <w:pStyle w:val="ConsPlusNonformat"/>
        <w:widowControl/>
        <w:contextualSpacing/>
        <w:jc w:val="both"/>
        <w:rPr>
          <w:rFonts w:ascii="Times New Roman" w:hAnsi="Times New Roman" w:cs="Times New Roman"/>
          <w:sz w:val="24"/>
          <w:szCs w:val="24"/>
        </w:rPr>
      </w:pPr>
    </w:p>
    <w:p w:rsidR="007D1FA2" w:rsidRPr="00FB3B8E" w:rsidRDefault="007D1FA2" w:rsidP="00062DBB">
      <w:pPr>
        <w:pStyle w:val="ConsPlusNonformat"/>
        <w:widowControl/>
        <w:contextualSpacing/>
        <w:jc w:val="both"/>
        <w:rPr>
          <w:rFonts w:ascii="Times New Roman" w:hAnsi="Times New Roman" w:cs="Times New Roman"/>
          <w:sz w:val="24"/>
          <w:szCs w:val="24"/>
        </w:rPr>
      </w:pPr>
    </w:p>
    <w:p w:rsidR="00062DBB" w:rsidRDefault="00062DBB" w:rsidP="00062DBB">
      <w:pPr>
        <w:spacing w:after="0" w:line="240" w:lineRule="auto"/>
        <w:contextualSpacing/>
        <w:rPr>
          <w:rFonts w:ascii="Times New Roman" w:hAnsi="Times New Roman"/>
          <w:sz w:val="24"/>
          <w:szCs w:val="24"/>
        </w:rPr>
      </w:pPr>
      <w:r w:rsidRPr="00FB3B8E">
        <w:rPr>
          <w:rFonts w:ascii="Times New Roman" w:hAnsi="Times New Roman"/>
          <w:sz w:val="24"/>
          <w:szCs w:val="24"/>
        </w:rPr>
        <w:t>Глав</w:t>
      </w:r>
      <w:r>
        <w:rPr>
          <w:rFonts w:ascii="Times New Roman" w:hAnsi="Times New Roman"/>
          <w:sz w:val="24"/>
          <w:szCs w:val="24"/>
        </w:rPr>
        <w:t>а городского округа</w:t>
      </w:r>
      <w:r w:rsidRPr="00FB3B8E">
        <w:rPr>
          <w:rFonts w:ascii="Times New Roman" w:hAnsi="Times New Roman"/>
          <w:sz w:val="24"/>
          <w:szCs w:val="24"/>
        </w:rPr>
        <w:tab/>
      </w:r>
      <w:r w:rsidRPr="00FB3B8E">
        <w:rPr>
          <w:rFonts w:ascii="Times New Roman" w:hAnsi="Times New Roman"/>
          <w:sz w:val="24"/>
          <w:szCs w:val="24"/>
        </w:rPr>
        <w:tab/>
      </w:r>
      <w:r w:rsidRPr="00FB3B8E">
        <w:rPr>
          <w:rFonts w:ascii="Times New Roman" w:hAnsi="Times New Roman"/>
          <w:sz w:val="24"/>
          <w:szCs w:val="24"/>
        </w:rPr>
        <w:tab/>
      </w:r>
      <w:r w:rsidRPr="00FB3B8E">
        <w:rPr>
          <w:rFonts w:ascii="Times New Roman" w:hAnsi="Times New Roman"/>
          <w:sz w:val="24"/>
          <w:szCs w:val="24"/>
        </w:rPr>
        <w:tab/>
      </w:r>
      <w:r w:rsidR="007D1FA2">
        <w:rPr>
          <w:rFonts w:ascii="Times New Roman" w:hAnsi="Times New Roman"/>
          <w:sz w:val="24"/>
          <w:szCs w:val="24"/>
        </w:rPr>
        <w:tab/>
      </w:r>
      <w:r w:rsidR="007D1FA2">
        <w:rPr>
          <w:rFonts w:ascii="Times New Roman" w:hAnsi="Times New Roman"/>
          <w:sz w:val="24"/>
          <w:szCs w:val="24"/>
        </w:rPr>
        <w:tab/>
      </w:r>
      <w:r w:rsidR="007D1FA2">
        <w:rPr>
          <w:rFonts w:ascii="Times New Roman" w:hAnsi="Times New Roman"/>
          <w:sz w:val="24"/>
          <w:szCs w:val="24"/>
        </w:rPr>
        <w:tab/>
      </w:r>
      <w:r w:rsidR="007D1FA2">
        <w:rPr>
          <w:rFonts w:ascii="Times New Roman" w:hAnsi="Times New Roman"/>
          <w:sz w:val="24"/>
          <w:szCs w:val="24"/>
        </w:rPr>
        <w:tab/>
      </w:r>
      <w:r w:rsidRPr="00FB3B8E">
        <w:rPr>
          <w:rFonts w:ascii="Times New Roman" w:hAnsi="Times New Roman"/>
          <w:sz w:val="24"/>
          <w:szCs w:val="24"/>
        </w:rPr>
        <w:t>В.</w:t>
      </w:r>
      <w:r>
        <w:rPr>
          <w:rFonts w:ascii="Times New Roman" w:hAnsi="Times New Roman"/>
          <w:sz w:val="24"/>
          <w:szCs w:val="24"/>
        </w:rPr>
        <w:t>Я</w:t>
      </w:r>
      <w:r w:rsidRPr="00FB3B8E">
        <w:rPr>
          <w:rFonts w:ascii="Times New Roman" w:hAnsi="Times New Roman"/>
          <w:sz w:val="24"/>
          <w:szCs w:val="24"/>
        </w:rPr>
        <w:t xml:space="preserve">. </w:t>
      </w:r>
      <w:r w:rsidR="007D1FA2">
        <w:rPr>
          <w:rFonts w:ascii="Times New Roman" w:hAnsi="Times New Roman"/>
          <w:sz w:val="24"/>
          <w:szCs w:val="24"/>
        </w:rPr>
        <w:t>Пекарев</w:t>
      </w:r>
    </w:p>
    <w:p w:rsidR="007D1FA2" w:rsidRDefault="007D1FA2" w:rsidP="00062DBB">
      <w:pPr>
        <w:spacing w:after="0" w:line="240" w:lineRule="auto"/>
        <w:contextualSpacing/>
        <w:rPr>
          <w:rFonts w:ascii="Times New Roman" w:hAnsi="Times New Roman"/>
          <w:sz w:val="24"/>
          <w:szCs w:val="24"/>
        </w:rPr>
      </w:pPr>
    </w:p>
    <w:p w:rsidR="007D1FA2" w:rsidRDefault="007D1FA2" w:rsidP="00062DBB">
      <w:pPr>
        <w:spacing w:after="0" w:line="240" w:lineRule="auto"/>
        <w:contextualSpacing/>
        <w:rPr>
          <w:rFonts w:ascii="Times New Roman" w:hAnsi="Times New Roman"/>
          <w:sz w:val="24"/>
          <w:szCs w:val="24"/>
        </w:rPr>
      </w:pPr>
    </w:p>
    <w:p w:rsidR="007D1FA2" w:rsidRDefault="007D1FA2" w:rsidP="00062DBB">
      <w:pPr>
        <w:spacing w:after="0" w:line="240" w:lineRule="auto"/>
        <w:contextualSpacing/>
        <w:rPr>
          <w:rFonts w:ascii="Times New Roman" w:hAnsi="Times New Roman"/>
          <w:sz w:val="24"/>
          <w:szCs w:val="24"/>
        </w:rPr>
      </w:pPr>
    </w:p>
    <w:p w:rsidR="007D1FA2" w:rsidRPr="00FB3B8E" w:rsidRDefault="007D1FA2" w:rsidP="00062DBB">
      <w:pPr>
        <w:spacing w:after="0" w:line="240" w:lineRule="auto"/>
        <w:contextualSpacing/>
        <w:rPr>
          <w:rFonts w:ascii="Times New Roman" w:hAnsi="Times New Roman"/>
          <w:sz w:val="24"/>
          <w:szCs w:val="24"/>
        </w:rPr>
      </w:pPr>
    </w:p>
    <w:p w:rsidR="00062DBB" w:rsidRDefault="00062DBB" w:rsidP="00062DBB">
      <w:pPr>
        <w:tabs>
          <w:tab w:val="left" w:pos="8647"/>
          <w:tab w:val="left" w:pos="8931"/>
        </w:tabs>
        <w:spacing w:after="0" w:line="240" w:lineRule="auto"/>
        <w:contextualSpacing/>
        <w:jc w:val="both"/>
        <w:rPr>
          <w:rFonts w:ascii="Times New Roman" w:hAnsi="Times New Roman"/>
          <w:sz w:val="18"/>
          <w:szCs w:val="18"/>
        </w:rPr>
      </w:pPr>
    </w:p>
    <w:p w:rsidR="007D1FA2" w:rsidRDefault="007D1FA2" w:rsidP="00062DBB">
      <w:pPr>
        <w:tabs>
          <w:tab w:val="left" w:pos="8647"/>
          <w:tab w:val="left" w:pos="8931"/>
        </w:tabs>
        <w:spacing w:after="0" w:line="240" w:lineRule="auto"/>
        <w:contextualSpacing/>
        <w:jc w:val="both"/>
        <w:rPr>
          <w:rFonts w:ascii="Times New Roman" w:hAnsi="Times New Roman"/>
          <w:sz w:val="18"/>
          <w:szCs w:val="18"/>
        </w:rPr>
      </w:pPr>
    </w:p>
    <w:p w:rsidR="00062DBB" w:rsidRDefault="00062DBB" w:rsidP="00062DBB">
      <w:pPr>
        <w:tabs>
          <w:tab w:val="left" w:pos="8647"/>
          <w:tab w:val="left" w:pos="8931"/>
        </w:tabs>
        <w:spacing w:after="0" w:line="240" w:lineRule="auto"/>
        <w:contextualSpacing/>
        <w:jc w:val="both"/>
        <w:rPr>
          <w:rFonts w:ascii="Times New Roman" w:hAnsi="Times New Roman"/>
          <w:sz w:val="18"/>
          <w:szCs w:val="18"/>
        </w:rPr>
      </w:pPr>
    </w:p>
    <w:p w:rsidR="00062DBB" w:rsidRDefault="00062DBB" w:rsidP="00062DBB">
      <w:pPr>
        <w:tabs>
          <w:tab w:val="left" w:pos="8647"/>
          <w:tab w:val="left" w:pos="8931"/>
        </w:tabs>
        <w:spacing w:after="0" w:line="240" w:lineRule="auto"/>
        <w:contextualSpacing/>
        <w:jc w:val="both"/>
        <w:rPr>
          <w:rFonts w:ascii="Times New Roman" w:hAnsi="Times New Roman"/>
          <w:sz w:val="18"/>
          <w:szCs w:val="18"/>
        </w:rPr>
      </w:pPr>
    </w:p>
    <w:p w:rsidR="00ED468D" w:rsidRPr="00ED468D" w:rsidRDefault="00ED468D" w:rsidP="00ED468D">
      <w:pPr>
        <w:tabs>
          <w:tab w:val="left" w:pos="8647"/>
          <w:tab w:val="left" w:pos="8931"/>
        </w:tabs>
        <w:spacing w:after="0" w:line="240" w:lineRule="auto"/>
        <w:ind w:left="5812"/>
        <w:contextualSpacing/>
        <w:jc w:val="both"/>
        <w:rPr>
          <w:rFonts w:ascii="Times New Roman" w:hAnsi="Times New Roman"/>
          <w:sz w:val="24"/>
          <w:szCs w:val="24"/>
        </w:rPr>
      </w:pPr>
      <w:r w:rsidRPr="00ED468D">
        <w:rPr>
          <w:rFonts w:ascii="Times New Roman" w:hAnsi="Times New Roman"/>
          <w:sz w:val="24"/>
          <w:szCs w:val="24"/>
        </w:rPr>
        <w:lastRenderedPageBreak/>
        <w:t>УТВЕРЖДЕН</w:t>
      </w:r>
    </w:p>
    <w:p w:rsidR="00ED468D" w:rsidRPr="00ED468D" w:rsidRDefault="00ED468D" w:rsidP="00ED468D">
      <w:pPr>
        <w:spacing w:after="0" w:line="240" w:lineRule="auto"/>
        <w:ind w:left="5812"/>
        <w:contextualSpacing/>
        <w:rPr>
          <w:rFonts w:ascii="Times New Roman" w:hAnsi="Times New Roman"/>
          <w:sz w:val="24"/>
          <w:szCs w:val="24"/>
        </w:rPr>
      </w:pPr>
      <w:r w:rsidRPr="00ED468D">
        <w:rPr>
          <w:rFonts w:ascii="Times New Roman" w:hAnsi="Times New Roman"/>
          <w:sz w:val="24"/>
          <w:szCs w:val="24"/>
        </w:rPr>
        <w:t>постановлением Администрации</w:t>
      </w:r>
    </w:p>
    <w:p w:rsidR="00ED468D" w:rsidRPr="00ED468D" w:rsidRDefault="00ED468D" w:rsidP="00ED468D">
      <w:pPr>
        <w:spacing w:after="0" w:line="240" w:lineRule="auto"/>
        <w:ind w:left="5812"/>
        <w:contextualSpacing/>
        <w:rPr>
          <w:rFonts w:ascii="Times New Roman" w:hAnsi="Times New Roman"/>
          <w:sz w:val="24"/>
          <w:szCs w:val="24"/>
        </w:rPr>
      </w:pPr>
      <w:r w:rsidRPr="00ED468D">
        <w:rPr>
          <w:rFonts w:ascii="Times New Roman" w:hAnsi="Times New Roman"/>
          <w:sz w:val="24"/>
          <w:szCs w:val="24"/>
        </w:rPr>
        <w:t>городского округа Электросталь</w:t>
      </w:r>
    </w:p>
    <w:p w:rsidR="00ED468D" w:rsidRPr="00ED468D" w:rsidRDefault="00ED468D" w:rsidP="00ED468D">
      <w:pPr>
        <w:spacing w:after="0" w:line="240" w:lineRule="auto"/>
        <w:ind w:left="5812"/>
        <w:contextualSpacing/>
        <w:rPr>
          <w:rFonts w:ascii="Times New Roman" w:hAnsi="Times New Roman"/>
          <w:sz w:val="24"/>
          <w:szCs w:val="24"/>
        </w:rPr>
      </w:pPr>
      <w:r w:rsidRPr="00ED468D">
        <w:rPr>
          <w:rFonts w:ascii="Times New Roman" w:hAnsi="Times New Roman"/>
          <w:sz w:val="24"/>
          <w:szCs w:val="24"/>
        </w:rPr>
        <w:t>Московской области</w:t>
      </w:r>
    </w:p>
    <w:p w:rsidR="00A62400" w:rsidRPr="00ED468D" w:rsidRDefault="007D1FA2" w:rsidP="00ED468D">
      <w:pPr>
        <w:spacing w:after="0" w:line="240" w:lineRule="auto"/>
        <w:ind w:left="5812"/>
        <w:contextualSpacing/>
        <w:rPr>
          <w:rFonts w:ascii="Times New Roman" w:hAnsi="Times New Roman"/>
          <w:sz w:val="24"/>
          <w:szCs w:val="24"/>
        </w:rPr>
      </w:pPr>
      <w:r>
        <w:rPr>
          <w:rFonts w:ascii="Times New Roman" w:hAnsi="Times New Roman"/>
          <w:sz w:val="24"/>
          <w:szCs w:val="24"/>
        </w:rPr>
        <w:t>о</w:t>
      </w:r>
      <w:r w:rsidR="002F3FD3">
        <w:rPr>
          <w:rFonts w:ascii="Times New Roman" w:hAnsi="Times New Roman"/>
          <w:sz w:val="24"/>
          <w:szCs w:val="24"/>
        </w:rPr>
        <w:t xml:space="preserve">т </w:t>
      </w:r>
      <w:r w:rsidR="002F3FD3" w:rsidRPr="007D1FA2">
        <w:rPr>
          <w:rFonts w:ascii="Times New Roman" w:hAnsi="Times New Roman"/>
          <w:sz w:val="24"/>
          <w:szCs w:val="24"/>
        </w:rPr>
        <w:t xml:space="preserve">30.05.2017 </w:t>
      </w:r>
      <w:r w:rsidR="002F3FD3">
        <w:rPr>
          <w:rFonts w:ascii="Times New Roman" w:hAnsi="Times New Roman"/>
          <w:sz w:val="24"/>
          <w:szCs w:val="24"/>
        </w:rPr>
        <w:t xml:space="preserve">№ </w:t>
      </w:r>
      <w:r w:rsidR="002F3FD3" w:rsidRPr="007D1FA2">
        <w:rPr>
          <w:rFonts w:ascii="Times New Roman" w:hAnsi="Times New Roman"/>
          <w:sz w:val="24"/>
          <w:szCs w:val="24"/>
        </w:rPr>
        <w:t>336/5</w:t>
      </w:r>
    </w:p>
    <w:p w:rsidR="00ED468D" w:rsidRDefault="00ED468D" w:rsidP="00ED468D">
      <w:pPr>
        <w:spacing w:after="0" w:line="240" w:lineRule="auto"/>
        <w:ind w:left="5812"/>
        <w:contextualSpacing/>
        <w:rPr>
          <w:rFonts w:ascii="Times New Roman" w:hAnsi="Times New Roman"/>
          <w:sz w:val="24"/>
          <w:szCs w:val="24"/>
        </w:rPr>
      </w:pPr>
    </w:p>
    <w:p w:rsidR="00FB0F78" w:rsidRPr="00ED468D" w:rsidRDefault="00FB0F78" w:rsidP="00ED468D">
      <w:pPr>
        <w:spacing w:after="0" w:line="240" w:lineRule="auto"/>
        <w:ind w:left="5812"/>
        <w:contextualSpacing/>
        <w:rPr>
          <w:rFonts w:ascii="Times New Roman" w:hAnsi="Times New Roman"/>
          <w:sz w:val="24"/>
          <w:szCs w:val="24"/>
        </w:rPr>
      </w:pPr>
    </w:p>
    <w:p w:rsidR="009A393D" w:rsidRPr="00ED468D" w:rsidRDefault="00ED468D" w:rsidP="00FB0F78">
      <w:pPr>
        <w:pStyle w:val="ConsPlusNormal"/>
        <w:contextualSpacing/>
        <w:jc w:val="center"/>
        <w:rPr>
          <w:rFonts w:ascii="Times New Roman" w:hAnsi="Times New Roman" w:cs="Times New Roman"/>
          <w:sz w:val="24"/>
          <w:szCs w:val="24"/>
        </w:rPr>
      </w:pPr>
      <w:r w:rsidRPr="00ED468D">
        <w:rPr>
          <w:rFonts w:ascii="Times New Roman" w:hAnsi="Times New Roman" w:cs="Times New Roman"/>
          <w:sz w:val="24"/>
          <w:szCs w:val="24"/>
        </w:rPr>
        <w:t>А</w:t>
      </w:r>
      <w:r w:rsidR="00992DFF" w:rsidRPr="00ED468D">
        <w:rPr>
          <w:rFonts w:ascii="Times New Roman" w:hAnsi="Times New Roman" w:cs="Times New Roman"/>
          <w:sz w:val="24"/>
          <w:szCs w:val="24"/>
        </w:rPr>
        <w:t>дминистрати</w:t>
      </w:r>
      <w:r w:rsidRPr="00ED468D">
        <w:rPr>
          <w:rFonts w:ascii="Times New Roman" w:hAnsi="Times New Roman" w:cs="Times New Roman"/>
          <w:sz w:val="24"/>
          <w:szCs w:val="24"/>
        </w:rPr>
        <w:t>вный</w:t>
      </w:r>
      <w:r w:rsidR="00992DFF" w:rsidRPr="00ED468D">
        <w:rPr>
          <w:rFonts w:ascii="Times New Roman" w:hAnsi="Times New Roman" w:cs="Times New Roman"/>
          <w:sz w:val="24"/>
          <w:szCs w:val="24"/>
        </w:rPr>
        <w:t xml:space="preserve"> регламент</w:t>
      </w:r>
    </w:p>
    <w:p w:rsidR="009A393D" w:rsidRPr="00ED468D" w:rsidRDefault="000A53B3" w:rsidP="00FB0F78">
      <w:pPr>
        <w:pStyle w:val="Default"/>
        <w:contextualSpacing/>
        <w:jc w:val="center"/>
        <w:rPr>
          <w:color w:val="auto"/>
        </w:rPr>
      </w:pPr>
      <w:r w:rsidRPr="00ED468D">
        <w:rPr>
          <w:color w:val="auto"/>
        </w:rPr>
        <w:t>предоставлени</w:t>
      </w:r>
      <w:r w:rsidR="00ED468D" w:rsidRPr="00ED468D">
        <w:rPr>
          <w:color w:val="auto"/>
        </w:rPr>
        <w:t>я</w:t>
      </w:r>
      <w:r w:rsidR="00992DFF" w:rsidRPr="00ED468D">
        <w:rPr>
          <w:color w:val="auto"/>
        </w:rPr>
        <w:t xml:space="preserve"> </w:t>
      </w:r>
      <w:r w:rsidRPr="00ED468D">
        <w:rPr>
          <w:color w:val="auto"/>
        </w:rPr>
        <w:t>м</w:t>
      </w:r>
      <w:r w:rsidR="00221FAF" w:rsidRPr="00ED468D">
        <w:rPr>
          <w:color w:val="auto"/>
        </w:rPr>
        <w:t>униципальной услуги</w:t>
      </w:r>
      <w:r w:rsidR="00992DFF" w:rsidRPr="00ED468D">
        <w:rPr>
          <w:color w:val="auto"/>
        </w:rPr>
        <w:t xml:space="preserve"> </w:t>
      </w:r>
      <w:r w:rsidR="005B4CBA" w:rsidRPr="00ED468D">
        <w:rPr>
          <w:color w:val="auto"/>
        </w:rPr>
        <w:t>«</w:t>
      </w:r>
      <w:r w:rsidR="00221FAF" w:rsidRPr="00ED468D">
        <w:rPr>
          <w:color w:val="auto"/>
        </w:rPr>
        <w:t>Согласование местоположения границ земельных участков, являющихся смежными с земельными участками, находящи</w:t>
      </w:r>
      <w:r w:rsidR="00062DBB">
        <w:rPr>
          <w:color w:val="auto"/>
        </w:rPr>
        <w:t>ми</w:t>
      </w:r>
      <w:r w:rsidR="00221FAF" w:rsidRPr="00ED468D">
        <w:rPr>
          <w:color w:val="auto"/>
        </w:rPr>
        <w:t>ся в муниципальной собственности или государственная собственность на которые не разграничена</w:t>
      </w:r>
      <w:r w:rsidR="005B4CBA" w:rsidRPr="00ED468D">
        <w:rPr>
          <w:color w:val="auto"/>
        </w:rPr>
        <w:t>»</w:t>
      </w:r>
    </w:p>
    <w:p w:rsidR="005B4CBA" w:rsidRPr="00ED468D" w:rsidRDefault="005B4CBA" w:rsidP="00FB0F78">
      <w:pPr>
        <w:pStyle w:val="Default"/>
        <w:tabs>
          <w:tab w:val="left" w:pos="8340"/>
        </w:tabs>
        <w:contextualSpacing/>
        <w:jc w:val="center"/>
        <w:rPr>
          <w:color w:val="auto"/>
        </w:rPr>
      </w:pPr>
    </w:p>
    <w:p w:rsidR="00447F8B" w:rsidRDefault="00761EAB" w:rsidP="00FB0F78">
      <w:pPr>
        <w:pStyle w:val="1-"/>
        <w:spacing w:before="0" w:after="0" w:line="240" w:lineRule="auto"/>
        <w:contextualSpacing/>
        <w:rPr>
          <w:b w:val="0"/>
          <w:sz w:val="24"/>
          <w:szCs w:val="24"/>
        </w:rPr>
      </w:pPr>
      <w:bookmarkStart w:id="1" w:name="_Toc473648633"/>
      <w:bookmarkStart w:id="2" w:name="_Toc475650546"/>
      <w:r w:rsidRPr="00ED468D">
        <w:rPr>
          <w:b w:val="0"/>
          <w:sz w:val="24"/>
          <w:szCs w:val="24"/>
        </w:rPr>
        <w:t>Термины и определения</w:t>
      </w:r>
      <w:bookmarkEnd w:id="1"/>
      <w:bookmarkEnd w:id="2"/>
    </w:p>
    <w:p w:rsidR="00ED468D" w:rsidRPr="00ED468D" w:rsidRDefault="00ED468D" w:rsidP="00ED468D">
      <w:pPr>
        <w:pStyle w:val="1-"/>
        <w:spacing w:before="0" w:after="0" w:line="240" w:lineRule="auto"/>
        <w:ind w:firstLine="567"/>
        <w:contextualSpacing/>
        <w:rPr>
          <w:b w:val="0"/>
          <w:sz w:val="24"/>
          <w:szCs w:val="24"/>
        </w:rPr>
      </w:pPr>
    </w:p>
    <w:p w:rsidR="0001790A" w:rsidRPr="00ED468D" w:rsidRDefault="002872CC" w:rsidP="00ED468D">
      <w:pPr>
        <w:spacing w:after="0" w:line="240" w:lineRule="auto"/>
        <w:ind w:firstLine="567"/>
        <w:contextualSpacing/>
        <w:jc w:val="both"/>
        <w:rPr>
          <w:rFonts w:ascii="Times New Roman" w:eastAsia="Times New Roman" w:hAnsi="Times New Roman"/>
          <w:bCs/>
          <w:iCs/>
          <w:sz w:val="24"/>
          <w:szCs w:val="24"/>
          <w:lang w:eastAsia="ru-RU"/>
        </w:rPr>
      </w:pPr>
      <w:r w:rsidRPr="00ED468D">
        <w:rPr>
          <w:rFonts w:ascii="Times New Roman" w:hAnsi="Times New Roman"/>
          <w:sz w:val="24"/>
          <w:szCs w:val="24"/>
          <w:lang w:eastAsia="ru-RU"/>
        </w:rPr>
        <w:t>Т</w:t>
      </w:r>
      <w:r w:rsidR="00447F8B" w:rsidRPr="00ED468D">
        <w:rPr>
          <w:rFonts w:ascii="Times New Roman" w:hAnsi="Times New Roman"/>
          <w:sz w:val="24"/>
          <w:szCs w:val="24"/>
          <w:lang w:eastAsia="ru-RU"/>
        </w:rPr>
        <w:t>ермины</w:t>
      </w:r>
      <w:r w:rsidR="009500A1" w:rsidRPr="00ED468D">
        <w:rPr>
          <w:rFonts w:ascii="Times New Roman" w:hAnsi="Times New Roman"/>
          <w:sz w:val="24"/>
          <w:szCs w:val="24"/>
          <w:lang w:eastAsia="ru-RU"/>
        </w:rPr>
        <w:t xml:space="preserve"> и </w:t>
      </w:r>
      <w:r w:rsidRPr="00ED468D">
        <w:rPr>
          <w:rFonts w:ascii="Times New Roman" w:hAnsi="Times New Roman"/>
          <w:sz w:val="24"/>
          <w:szCs w:val="24"/>
          <w:lang w:eastAsia="ru-RU"/>
        </w:rPr>
        <w:t xml:space="preserve">определения, используемые в </w:t>
      </w:r>
      <w:r w:rsidR="00DB7D90">
        <w:rPr>
          <w:rFonts w:ascii="Times New Roman" w:hAnsi="Times New Roman"/>
          <w:sz w:val="24"/>
          <w:szCs w:val="24"/>
          <w:lang w:eastAsia="ru-RU"/>
        </w:rPr>
        <w:t>А</w:t>
      </w:r>
      <w:r w:rsidRPr="00ED468D">
        <w:rPr>
          <w:rFonts w:ascii="Times New Roman" w:hAnsi="Times New Roman"/>
          <w:sz w:val="24"/>
          <w:szCs w:val="24"/>
          <w:lang w:eastAsia="ru-RU"/>
        </w:rPr>
        <w:t>дминистративном регламенте</w:t>
      </w:r>
      <w:r w:rsidR="008A4375" w:rsidRPr="00ED468D">
        <w:rPr>
          <w:rFonts w:ascii="Times New Roman" w:hAnsi="Times New Roman"/>
          <w:sz w:val="24"/>
          <w:szCs w:val="24"/>
          <w:lang w:eastAsia="ru-RU"/>
        </w:rPr>
        <w:t xml:space="preserve"> </w:t>
      </w:r>
      <w:r w:rsidR="000A53B3" w:rsidRPr="00ED468D">
        <w:rPr>
          <w:rFonts w:ascii="Times New Roman" w:hAnsi="Times New Roman"/>
          <w:sz w:val="24"/>
          <w:szCs w:val="24"/>
          <w:lang w:eastAsia="ru-RU"/>
        </w:rPr>
        <w:t>по предоставлению</w:t>
      </w:r>
      <w:r w:rsidR="00C434A0" w:rsidRPr="00ED468D">
        <w:rPr>
          <w:rFonts w:ascii="Times New Roman" w:hAnsi="Times New Roman"/>
          <w:sz w:val="24"/>
          <w:szCs w:val="24"/>
          <w:lang w:eastAsia="ru-RU"/>
        </w:rPr>
        <w:t xml:space="preserve"> муниципальной услуги </w:t>
      </w:r>
      <w:r w:rsidR="008A4375" w:rsidRPr="00ED468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w:t>
      </w:r>
      <w:r w:rsidR="00062DBB">
        <w:rPr>
          <w:rFonts w:ascii="Times New Roman" w:hAnsi="Times New Roman"/>
          <w:sz w:val="24"/>
          <w:szCs w:val="24"/>
          <w:lang w:eastAsia="ru-RU"/>
        </w:rPr>
        <w:t>ми</w:t>
      </w:r>
      <w:r w:rsidR="008A4375" w:rsidRPr="00ED468D">
        <w:rPr>
          <w:rFonts w:ascii="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008A4375" w:rsidRPr="00ED468D">
        <w:t xml:space="preserve"> </w:t>
      </w:r>
      <w:r w:rsidR="008A4375" w:rsidRPr="00ED468D">
        <w:rPr>
          <w:rFonts w:ascii="Times New Roman" w:hAnsi="Times New Roman"/>
          <w:sz w:val="24"/>
          <w:szCs w:val="24"/>
          <w:lang w:eastAsia="ru-RU"/>
        </w:rPr>
        <w:t>(далее – Административный регламент)</w:t>
      </w:r>
      <w:r w:rsidR="009500A1" w:rsidRPr="00ED468D">
        <w:rPr>
          <w:rFonts w:ascii="Times New Roman" w:hAnsi="Times New Roman"/>
          <w:sz w:val="24"/>
          <w:szCs w:val="24"/>
          <w:lang w:eastAsia="ru-RU"/>
        </w:rPr>
        <w:t xml:space="preserve">, указаны в </w:t>
      </w:r>
      <w:hyperlink w:anchor="Приложение1" w:history="1">
        <w:r w:rsidR="00134C30" w:rsidRPr="00ED468D">
          <w:rPr>
            <w:rStyle w:val="a7"/>
            <w:rFonts w:ascii="Times New Roman" w:hAnsi="Times New Roman"/>
            <w:color w:val="auto"/>
            <w:sz w:val="24"/>
            <w:u w:val="none"/>
          </w:rPr>
          <w:t xml:space="preserve">Приложении </w:t>
        </w:r>
        <w:r w:rsidR="00DB7D90">
          <w:rPr>
            <w:rStyle w:val="a7"/>
            <w:rFonts w:ascii="Times New Roman" w:hAnsi="Times New Roman"/>
            <w:color w:val="auto"/>
            <w:sz w:val="24"/>
            <w:u w:val="none"/>
          </w:rPr>
          <w:t xml:space="preserve">№ </w:t>
        </w:r>
        <w:r w:rsidR="00134C30" w:rsidRPr="00ED468D">
          <w:rPr>
            <w:rStyle w:val="a7"/>
            <w:rFonts w:ascii="Times New Roman" w:hAnsi="Times New Roman"/>
            <w:color w:val="auto"/>
            <w:sz w:val="24"/>
            <w:u w:val="none"/>
          </w:rPr>
          <w:t>1</w:t>
        </w:r>
      </w:hyperlink>
      <w:r w:rsidR="00134C30" w:rsidRPr="00ED468D">
        <w:rPr>
          <w:rFonts w:ascii="Times New Roman" w:hAnsi="Times New Roman"/>
          <w:sz w:val="24"/>
          <w:szCs w:val="24"/>
          <w:lang w:eastAsia="ru-RU"/>
        </w:rPr>
        <w:t xml:space="preserve"> </w:t>
      </w:r>
      <w:r w:rsidR="00691D62" w:rsidRPr="00ED468D">
        <w:rPr>
          <w:rFonts w:ascii="Times New Roman" w:hAnsi="Times New Roman"/>
          <w:sz w:val="24"/>
          <w:szCs w:val="24"/>
          <w:lang w:eastAsia="ru-RU"/>
        </w:rPr>
        <w:t>к Административному регламенту</w:t>
      </w:r>
      <w:r w:rsidR="00B648B5" w:rsidRPr="00ED468D">
        <w:rPr>
          <w:rFonts w:ascii="Times New Roman" w:hAnsi="Times New Roman"/>
          <w:sz w:val="24"/>
          <w:szCs w:val="24"/>
          <w:lang w:eastAsia="ru-RU"/>
        </w:rPr>
        <w:t>.</w:t>
      </w:r>
      <w:bookmarkStart w:id="3" w:name="_Toc437973276"/>
      <w:bookmarkStart w:id="4" w:name="_Toc438110017"/>
      <w:r w:rsidR="00CB29CD" w:rsidRPr="00ED468D">
        <w:rPr>
          <w:rFonts w:ascii="Times New Roman" w:eastAsia="Times New Roman" w:hAnsi="Times New Roman"/>
          <w:bCs/>
          <w:iCs/>
          <w:sz w:val="24"/>
          <w:szCs w:val="24"/>
          <w:lang w:eastAsia="ru-RU"/>
        </w:rPr>
        <w:t xml:space="preserve"> </w:t>
      </w:r>
    </w:p>
    <w:p w:rsidR="00ED468D" w:rsidRPr="00ED468D" w:rsidRDefault="00ED468D" w:rsidP="00FB0F78">
      <w:pPr>
        <w:spacing w:after="0" w:line="240" w:lineRule="auto"/>
        <w:contextualSpacing/>
        <w:jc w:val="both"/>
        <w:rPr>
          <w:rFonts w:ascii="Times New Roman" w:eastAsia="Times New Roman" w:hAnsi="Times New Roman"/>
          <w:bCs/>
          <w:iCs/>
          <w:sz w:val="24"/>
          <w:szCs w:val="24"/>
          <w:lang w:eastAsia="ru-RU"/>
        </w:rPr>
      </w:pPr>
    </w:p>
    <w:p w:rsidR="00F80AAD" w:rsidRDefault="00F80AAD" w:rsidP="00FB0F78">
      <w:pPr>
        <w:pStyle w:val="1-"/>
        <w:spacing w:before="0" w:after="0" w:line="240" w:lineRule="auto"/>
        <w:contextualSpacing/>
        <w:rPr>
          <w:b w:val="0"/>
          <w:sz w:val="24"/>
        </w:rPr>
      </w:pPr>
      <w:bookmarkStart w:id="5" w:name="_Toc438376221"/>
      <w:bookmarkStart w:id="6" w:name="_Toc473648634"/>
      <w:bookmarkStart w:id="7" w:name="_Toc475650547"/>
      <w:r w:rsidRPr="00ED468D">
        <w:rPr>
          <w:b w:val="0"/>
          <w:sz w:val="24"/>
          <w:lang w:val="en-US"/>
        </w:rPr>
        <w:t>I</w:t>
      </w:r>
      <w:r w:rsidR="000E6C84" w:rsidRPr="00ED468D">
        <w:rPr>
          <w:b w:val="0"/>
          <w:sz w:val="24"/>
        </w:rPr>
        <w:t>. Общие положения</w:t>
      </w:r>
      <w:bookmarkEnd w:id="3"/>
      <w:bookmarkEnd w:id="4"/>
      <w:bookmarkEnd w:id="5"/>
      <w:bookmarkEnd w:id="6"/>
      <w:bookmarkEnd w:id="7"/>
    </w:p>
    <w:p w:rsidR="00ED468D" w:rsidRPr="00ED468D" w:rsidRDefault="00ED468D" w:rsidP="00FB0F78">
      <w:pPr>
        <w:pStyle w:val="1-"/>
        <w:spacing w:before="0" w:after="0" w:line="240" w:lineRule="auto"/>
        <w:contextualSpacing/>
        <w:rPr>
          <w:b w:val="0"/>
          <w:sz w:val="24"/>
        </w:rPr>
      </w:pPr>
    </w:p>
    <w:p w:rsidR="000E6C84" w:rsidRDefault="00ED468D" w:rsidP="00FB0F78">
      <w:pPr>
        <w:pStyle w:val="2-"/>
        <w:numPr>
          <w:ilvl w:val="0"/>
          <w:numId w:val="0"/>
        </w:numPr>
        <w:spacing w:before="0" w:after="0"/>
        <w:contextualSpacing/>
        <w:rPr>
          <w:b w:val="0"/>
          <w:i w:val="0"/>
          <w:sz w:val="24"/>
          <w:szCs w:val="24"/>
        </w:rPr>
      </w:pPr>
      <w:bookmarkStart w:id="8" w:name="_Toc437973277"/>
      <w:bookmarkStart w:id="9" w:name="_Toc438110018"/>
      <w:bookmarkStart w:id="10" w:name="_Toc438376222"/>
      <w:bookmarkStart w:id="11" w:name="_Toc473648635"/>
      <w:bookmarkStart w:id="12" w:name="_Toc475650548"/>
      <w:r>
        <w:rPr>
          <w:b w:val="0"/>
          <w:i w:val="0"/>
          <w:sz w:val="24"/>
          <w:szCs w:val="24"/>
        </w:rPr>
        <w:t xml:space="preserve">1. </w:t>
      </w:r>
      <w:r w:rsidR="00F80AAD" w:rsidRPr="00ED468D">
        <w:rPr>
          <w:b w:val="0"/>
          <w:i w:val="0"/>
          <w:sz w:val="24"/>
          <w:szCs w:val="24"/>
        </w:rPr>
        <w:t>Предмет регулирования</w:t>
      </w:r>
      <w:r w:rsidR="00BA717E" w:rsidRPr="00ED468D">
        <w:rPr>
          <w:b w:val="0"/>
          <w:i w:val="0"/>
          <w:sz w:val="24"/>
          <w:szCs w:val="24"/>
        </w:rPr>
        <w:t xml:space="preserve"> </w:t>
      </w:r>
      <w:r w:rsidR="00121A42" w:rsidRPr="00ED468D">
        <w:rPr>
          <w:b w:val="0"/>
          <w:i w:val="0"/>
          <w:sz w:val="24"/>
          <w:szCs w:val="24"/>
        </w:rPr>
        <w:t>Административного регламент</w:t>
      </w:r>
      <w:r w:rsidR="00BA717E" w:rsidRPr="00ED468D">
        <w:rPr>
          <w:b w:val="0"/>
          <w:i w:val="0"/>
          <w:sz w:val="24"/>
          <w:szCs w:val="24"/>
        </w:rPr>
        <w:t>а</w:t>
      </w:r>
      <w:bookmarkEnd w:id="8"/>
      <w:bookmarkEnd w:id="9"/>
      <w:bookmarkEnd w:id="10"/>
      <w:bookmarkEnd w:id="11"/>
      <w:bookmarkEnd w:id="12"/>
    </w:p>
    <w:p w:rsidR="00ED468D" w:rsidRPr="00ED468D" w:rsidRDefault="00ED468D" w:rsidP="00ED468D">
      <w:pPr>
        <w:pStyle w:val="2-"/>
        <w:numPr>
          <w:ilvl w:val="0"/>
          <w:numId w:val="0"/>
        </w:numPr>
        <w:spacing w:before="0" w:after="0"/>
        <w:ind w:left="567"/>
        <w:contextualSpacing/>
        <w:rPr>
          <w:b w:val="0"/>
          <w:i w:val="0"/>
          <w:sz w:val="24"/>
          <w:szCs w:val="24"/>
        </w:rPr>
      </w:pPr>
    </w:p>
    <w:p w:rsidR="00AF6CD8" w:rsidRPr="00BF2DE7" w:rsidRDefault="0040207D" w:rsidP="00AF6CD8">
      <w:pPr>
        <w:pStyle w:val="11"/>
        <w:numPr>
          <w:ilvl w:val="0"/>
          <w:numId w:val="0"/>
        </w:numPr>
        <w:spacing w:line="240" w:lineRule="auto"/>
        <w:ind w:firstLine="567"/>
        <w:contextualSpacing/>
        <w:rPr>
          <w:color w:val="000000" w:themeColor="text1"/>
          <w:sz w:val="24"/>
          <w:szCs w:val="24"/>
        </w:rPr>
      </w:pPr>
      <w:r w:rsidRPr="00ED468D">
        <w:rPr>
          <w:sz w:val="24"/>
          <w:szCs w:val="24"/>
        </w:rPr>
        <w:t xml:space="preserve">1.1. </w:t>
      </w:r>
      <w:r w:rsidR="002B584C" w:rsidRPr="00ED468D">
        <w:rPr>
          <w:sz w:val="24"/>
          <w:szCs w:val="24"/>
        </w:rPr>
        <w:t>А</w:t>
      </w:r>
      <w:r w:rsidR="00625AE4" w:rsidRPr="00ED468D">
        <w:rPr>
          <w:sz w:val="24"/>
          <w:szCs w:val="24"/>
        </w:rPr>
        <w:t>дминистративный р</w:t>
      </w:r>
      <w:r w:rsidR="009559FD" w:rsidRPr="00ED468D">
        <w:rPr>
          <w:sz w:val="24"/>
          <w:szCs w:val="24"/>
        </w:rPr>
        <w:t>егламент</w:t>
      </w:r>
      <w:r w:rsidR="00E337E4" w:rsidRPr="00ED468D">
        <w:rPr>
          <w:sz w:val="24"/>
          <w:szCs w:val="24"/>
        </w:rPr>
        <w:t xml:space="preserve"> </w:t>
      </w:r>
      <w:r w:rsidR="000E6C84" w:rsidRPr="00ED468D">
        <w:rPr>
          <w:sz w:val="24"/>
          <w:szCs w:val="24"/>
        </w:rPr>
        <w:t>устанавливает</w:t>
      </w:r>
      <w:r w:rsidR="00F4339B" w:rsidRPr="00ED468D">
        <w:rPr>
          <w:sz w:val="24"/>
          <w:szCs w:val="24"/>
        </w:rPr>
        <w:t xml:space="preserve"> </w:t>
      </w:r>
      <w:r w:rsidR="00641BDA" w:rsidRPr="00ED468D">
        <w:rPr>
          <w:sz w:val="24"/>
          <w:szCs w:val="24"/>
        </w:rPr>
        <w:t xml:space="preserve">стандарт предоставления </w:t>
      </w:r>
      <w:r w:rsidR="00A52D25" w:rsidRPr="00ED468D">
        <w:rPr>
          <w:sz w:val="24"/>
          <w:szCs w:val="24"/>
        </w:rPr>
        <w:t>м</w:t>
      </w:r>
      <w:r w:rsidR="00221FAF" w:rsidRPr="00ED468D">
        <w:rPr>
          <w:sz w:val="24"/>
          <w:szCs w:val="24"/>
        </w:rPr>
        <w:t>униципальной услуги</w:t>
      </w:r>
      <w:r w:rsidR="00FF3AC8" w:rsidRPr="00ED468D">
        <w:rPr>
          <w:sz w:val="24"/>
          <w:szCs w:val="24"/>
        </w:rPr>
        <w:t xml:space="preserve"> </w:t>
      </w:r>
      <w:r w:rsidR="00826CD0" w:rsidRPr="00ED468D">
        <w:rPr>
          <w:sz w:val="24"/>
          <w:szCs w:val="24"/>
        </w:rPr>
        <w:t>«</w:t>
      </w:r>
      <w:r w:rsidR="00221FAF" w:rsidRPr="00ED468D">
        <w:rPr>
          <w:sz w:val="24"/>
        </w:rPr>
        <w:t>Согласование местоположения границ земельных участков, являющихся смежными с земельными участками, находящи</w:t>
      </w:r>
      <w:r w:rsidR="00AF6CD8">
        <w:rPr>
          <w:sz w:val="24"/>
        </w:rPr>
        <w:t>ми</w:t>
      </w:r>
      <w:r w:rsidR="00221FAF" w:rsidRPr="00ED468D">
        <w:rPr>
          <w:sz w:val="24"/>
        </w:rPr>
        <w:t>ся в муниципальной собственности или государственная собственность на которые не разграничена</w:t>
      </w:r>
      <w:r w:rsidR="00826CD0" w:rsidRPr="00ED468D">
        <w:rPr>
          <w:sz w:val="24"/>
        </w:rPr>
        <w:t>»</w:t>
      </w:r>
      <w:r w:rsidR="00C05E05" w:rsidRPr="00ED468D">
        <w:rPr>
          <w:sz w:val="24"/>
          <w:szCs w:val="24"/>
        </w:rPr>
        <w:t xml:space="preserve"> </w:t>
      </w:r>
      <w:r w:rsidR="00A61CFC" w:rsidRPr="00ED468D">
        <w:rPr>
          <w:sz w:val="24"/>
          <w:szCs w:val="24"/>
        </w:rPr>
        <w:t xml:space="preserve">(далее – </w:t>
      </w:r>
      <w:r w:rsidR="00221FAF" w:rsidRPr="00ED468D">
        <w:rPr>
          <w:sz w:val="24"/>
          <w:szCs w:val="24"/>
        </w:rPr>
        <w:t>Муниципальная</w:t>
      </w:r>
      <w:r w:rsidR="00E439B1" w:rsidRPr="00ED468D">
        <w:rPr>
          <w:sz w:val="24"/>
          <w:szCs w:val="24"/>
        </w:rPr>
        <w:t xml:space="preserve"> услуг</w:t>
      </w:r>
      <w:r w:rsidR="00A61CFC" w:rsidRPr="00ED468D">
        <w:rPr>
          <w:sz w:val="24"/>
          <w:szCs w:val="24"/>
        </w:rPr>
        <w:t>а)</w:t>
      </w:r>
      <w:r w:rsidR="00641BDA" w:rsidRPr="00ED468D">
        <w:rPr>
          <w:sz w:val="24"/>
          <w:szCs w:val="24"/>
        </w:rPr>
        <w:t xml:space="preserve">, </w:t>
      </w:r>
      <w:r w:rsidR="00637799" w:rsidRPr="00ED468D">
        <w:rPr>
          <w:sz w:val="24"/>
          <w:szCs w:val="24"/>
        </w:rPr>
        <w:t>состав, последовательность и сроки выполнения административных процедур</w:t>
      </w:r>
      <w:r w:rsidR="00637799" w:rsidRPr="00ED468D">
        <w:rPr>
          <w:bCs/>
          <w:sz w:val="24"/>
          <w:szCs w:val="24"/>
        </w:rPr>
        <w:t xml:space="preserve"> по предоставлению </w:t>
      </w:r>
      <w:r w:rsidR="00221FAF" w:rsidRPr="00ED468D">
        <w:rPr>
          <w:bCs/>
          <w:sz w:val="24"/>
          <w:szCs w:val="24"/>
        </w:rPr>
        <w:t>Муниципальной услуги</w:t>
      </w:r>
      <w:r w:rsidR="00637799" w:rsidRPr="00ED468D">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002B584C" w:rsidRPr="00ED468D">
        <w:rPr>
          <w:sz w:val="24"/>
          <w:szCs w:val="24"/>
        </w:rPr>
        <w:t>центрах</w:t>
      </w:r>
      <w:r w:rsidR="00AF6CD8">
        <w:rPr>
          <w:sz w:val="24"/>
          <w:szCs w:val="24"/>
        </w:rPr>
        <w:t xml:space="preserve"> предоставления государственных </w:t>
      </w:r>
      <w:r w:rsidR="002B584C" w:rsidRPr="00ED468D">
        <w:rPr>
          <w:sz w:val="24"/>
          <w:szCs w:val="24"/>
        </w:rPr>
        <w:t>и муниципальных услуг в Московской области (далее – МФЦ)</w:t>
      </w:r>
      <w:r w:rsidR="00637799" w:rsidRPr="00ED468D">
        <w:rPr>
          <w:sz w:val="24"/>
          <w:szCs w:val="24"/>
        </w:rPr>
        <w:t xml:space="preserve">, </w:t>
      </w:r>
      <w:r w:rsidR="00AF6CD8" w:rsidRPr="00BF2DE7">
        <w:rPr>
          <w:color w:val="000000" w:themeColor="text1"/>
          <w:sz w:val="24"/>
          <w:szCs w:val="24"/>
        </w:rPr>
        <w:t>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AF6CD8">
        <w:rPr>
          <w:color w:val="000000" w:themeColor="text1"/>
          <w:sz w:val="24"/>
          <w:szCs w:val="24"/>
        </w:rPr>
        <w:t xml:space="preserve"> органа, предоставляющего муниципальную услугу</w:t>
      </w:r>
      <w:r w:rsidR="00AF6CD8" w:rsidRPr="00BF2DE7">
        <w:rPr>
          <w:color w:val="000000" w:themeColor="text1"/>
          <w:sz w:val="24"/>
          <w:szCs w:val="24"/>
        </w:rPr>
        <w:t>, специалистов МФЦ.</w:t>
      </w:r>
    </w:p>
    <w:p w:rsidR="00ED468D" w:rsidRDefault="008A4375" w:rsidP="00ED468D">
      <w:pPr>
        <w:pStyle w:val="11"/>
        <w:numPr>
          <w:ilvl w:val="0"/>
          <w:numId w:val="0"/>
        </w:numPr>
        <w:spacing w:line="240" w:lineRule="auto"/>
        <w:ind w:firstLine="567"/>
        <w:contextualSpacing/>
        <w:rPr>
          <w:sz w:val="24"/>
          <w:szCs w:val="24"/>
        </w:rPr>
      </w:pPr>
      <w:r w:rsidRPr="00ED468D">
        <w:rPr>
          <w:sz w:val="24"/>
          <w:szCs w:val="24"/>
        </w:rPr>
        <w:t xml:space="preserve">1.2 Настоящим Административным регламентом регулируется </w:t>
      </w:r>
      <w:r w:rsidR="00826CD0" w:rsidRPr="00ED468D">
        <w:rPr>
          <w:sz w:val="24"/>
          <w:szCs w:val="24"/>
        </w:rPr>
        <w:t xml:space="preserve">согласование </w:t>
      </w:r>
      <w:r w:rsidR="00276DC4" w:rsidRPr="00ED468D">
        <w:rPr>
          <w:sz w:val="24"/>
          <w:szCs w:val="24"/>
        </w:rPr>
        <w:t xml:space="preserve">местоположения </w:t>
      </w:r>
      <w:r w:rsidR="00826CD0" w:rsidRPr="00ED468D">
        <w:rPr>
          <w:sz w:val="24"/>
          <w:szCs w:val="24"/>
        </w:rPr>
        <w:t xml:space="preserve">границ земельного участка при </w:t>
      </w:r>
      <w:r w:rsidR="00D87708" w:rsidRPr="00ED468D">
        <w:rPr>
          <w:sz w:val="24"/>
          <w:szCs w:val="24"/>
        </w:rPr>
        <w:t>подготовке</w:t>
      </w:r>
      <w:r w:rsidR="00826CD0" w:rsidRPr="00ED468D">
        <w:rPr>
          <w:sz w:val="24"/>
          <w:szCs w:val="24"/>
        </w:rPr>
        <w:t xml:space="preserve"> </w:t>
      </w:r>
      <w:r w:rsidR="00D87708" w:rsidRPr="00ED468D">
        <w:rPr>
          <w:sz w:val="24"/>
          <w:szCs w:val="24"/>
        </w:rPr>
        <w:t>м</w:t>
      </w:r>
      <w:r w:rsidR="00826CD0" w:rsidRPr="00ED468D">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ED468D">
        <w:rPr>
          <w:sz w:val="24"/>
        </w:rPr>
        <w:t>в муниципальной собственности или государственная собственность на которые не разграничена</w:t>
      </w:r>
      <w:r w:rsidR="00826CD0" w:rsidRPr="00ED468D">
        <w:rPr>
          <w:sz w:val="24"/>
          <w:szCs w:val="24"/>
        </w:rPr>
        <w:t>.</w:t>
      </w:r>
    </w:p>
    <w:p w:rsidR="00826CD0" w:rsidRPr="00ED468D" w:rsidRDefault="00826CD0" w:rsidP="00ED468D">
      <w:pPr>
        <w:pStyle w:val="11"/>
        <w:numPr>
          <w:ilvl w:val="0"/>
          <w:numId w:val="0"/>
        </w:numPr>
        <w:spacing w:line="240" w:lineRule="auto"/>
        <w:ind w:firstLine="567"/>
        <w:contextualSpacing/>
        <w:rPr>
          <w:sz w:val="24"/>
          <w:szCs w:val="24"/>
        </w:rPr>
      </w:pPr>
      <w:r w:rsidRPr="00ED468D">
        <w:rPr>
          <w:sz w:val="24"/>
          <w:szCs w:val="24"/>
        </w:rPr>
        <w:t xml:space="preserve"> </w:t>
      </w:r>
    </w:p>
    <w:p w:rsidR="00EF1699" w:rsidRDefault="00ED468D" w:rsidP="00FB0F78">
      <w:pPr>
        <w:pStyle w:val="2-"/>
        <w:numPr>
          <w:ilvl w:val="0"/>
          <w:numId w:val="0"/>
        </w:numPr>
        <w:spacing w:before="0" w:after="0"/>
        <w:contextualSpacing/>
        <w:rPr>
          <w:b w:val="0"/>
          <w:i w:val="0"/>
          <w:sz w:val="24"/>
          <w:szCs w:val="24"/>
        </w:rPr>
      </w:pPr>
      <w:bookmarkStart w:id="13" w:name="_Toc437973278"/>
      <w:bookmarkStart w:id="14" w:name="_Toc438110019"/>
      <w:bookmarkStart w:id="15" w:name="_Toc438376223"/>
      <w:bookmarkStart w:id="16" w:name="_Toc473648636"/>
      <w:bookmarkStart w:id="17" w:name="_Toc475650549"/>
      <w:r>
        <w:rPr>
          <w:b w:val="0"/>
          <w:i w:val="0"/>
          <w:sz w:val="24"/>
          <w:szCs w:val="24"/>
        </w:rPr>
        <w:t xml:space="preserve">2. </w:t>
      </w:r>
      <w:r w:rsidR="00F80AAD" w:rsidRPr="00ED468D">
        <w:rPr>
          <w:b w:val="0"/>
          <w:i w:val="0"/>
          <w:sz w:val="24"/>
          <w:szCs w:val="24"/>
        </w:rPr>
        <w:t xml:space="preserve">Лица, имеющие право на получение </w:t>
      </w:r>
      <w:r w:rsidR="00221FAF" w:rsidRPr="00ED468D">
        <w:rPr>
          <w:b w:val="0"/>
          <w:i w:val="0"/>
          <w:sz w:val="24"/>
          <w:szCs w:val="24"/>
        </w:rPr>
        <w:t>Муниципальной услуги</w:t>
      </w:r>
      <w:bookmarkEnd w:id="13"/>
      <w:bookmarkEnd w:id="14"/>
      <w:bookmarkEnd w:id="15"/>
      <w:bookmarkEnd w:id="16"/>
      <w:bookmarkEnd w:id="17"/>
    </w:p>
    <w:p w:rsidR="00ED468D" w:rsidRPr="00ED468D" w:rsidRDefault="00ED468D" w:rsidP="00ED468D">
      <w:pPr>
        <w:pStyle w:val="2-"/>
        <w:numPr>
          <w:ilvl w:val="0"/>
          <w:numId w:val="0"/>
        </w:numPr>
        <w:spacing w:before="0" w:after="0"/>
        <w:ind w:left="567"/>
        <w:contextualSpacing/>
        <w:rPr>
          <w:b w:val="0"/>
          <w:i w:val="0"/>
          <w:sz w:val="24"/>
          <w:szCs w:val="24"/>
        </w:rPr>
      </w:pPr>
    </w:p>
    <w:p w:rsidR="007F0B41" w:rsidRPr="00ED468D" w:rsidRDefault="00ED468D" w:rsidP="00ED468D">
      <w:pPr>
        <w:pStyle w:val="11"/>
        <w:numPr>
          <w:ilvl w:val="0"/>
          <w:numId w:val="0"/>
        </w:numPr>
        <w:spacing w:line="240" w:lineRule="auto"/>
        <w:ind w:firstLine="567"/>
        <w:contextualSpacing/>
        <w:rPr>
          <w:sz w:val="24"/>
          <w:szCs w:val="24"/>
        </w:rPr>
      </w:pPr>
      <w:bookmarkStart w:id="18" w:name="_Ref440651123"/>
      <w:r>
        <w:rPr>
          <w:sz w:val="24"/>
          <w:szCs w:val="24"/>
        </w:rPr>
        <w:t xml:space="preserve">2.1. </w:t>
      </w:r>
      <w:r w:rsidR="00301600" w:rsidRPr="00ED468D">
        <w:rPr>
          <w:sz w:val="24"/>
          <w:szCs w:val="24"/>
        </w:rPr>
        <w:t xml:space="preserve">Лицами, имеющими право на получение </w:t>
      </w:r>
      <w:r w:rsidR="00221FAF" w:rsidRPr="00ED468D">
        <w:rPr>
          <w:sz w:val="24"/>
          <w:szCs w:val="24"/>
        </w:rPr>
        <w:t>Муниципальной услуги</w:t>
      </w:r>
      <w:bookmarkEnd w:id="18"/>
      <w:r w:rsidR="00900D64" w:rsidRPr="00ED468D">
        <w:rPr>
          <w:sz w:val="24"/>
          <w:szCs w:val="24"/>
        </w:rPr>
        <w:t>, являются,</w:t>
      </w:r>
      <w:r w:rsidR="007F0B41" w:rsidRPr="00ED468D">
        <w:rPr>
          <w:sz w:val="24"/>
          <w:szCs w:val="24"/>
        </w:rPr>
        <w:t xml:space="preserve"> физические лица, ю</w:t>
      </w:r>
      <w:r w:rsidR="006564F4" w:rsidRPr="00ED468D">
        <w:rPr>
          <w:sz w:val="24"/>
          <w:szCs w:val="24"/>
        </w:rPr>
        <w:t>ридические лица</w:t>
      </w:r>
      <w:r w:rsidR="007F0B41" w:rsidRPr="00ED468D">
        <w:rPr>
          <w:sz w:val="24"/>
          <w:szCs w:val="24"/>
        </w:rPr>
        <w:t xml:space="preserve"> и</w:t>
      </w:r>
      <w:r w:rsidR="00E57359" w:rsidRPr="00ED468D">
        <w:rPr>
          <w:sz w:val="24"/>
          <w:szCs w:val="24"/>
        </w:rPr>
        <w:t>ли</w:t>
      </w:r>
      <w:r w:rsidR="007F0B41" w:rsidRPr="00ED468D">
        <w:rPr>
          <w:sz w:val="24"/>
          <w:szCs w:val="24"/>
        </w:rPr>
        <w:t xml:space="preserve"> и</w:t>
      </w:r>
      <w:r w:rsidR="006564F4" w:rsidRPr="00ED468D">
        <w:rPr>
          <w:sz w:val="24"/>
          <w:szCs w:val="24"/>
        </w:rPr>
        <w:t>ндивидуальные предпринимател</w:t>
      </w:r>
      <w:r w:rsidR="00B023BF" w:rsidRPr="00ED468D">
        <w:rPr>
          <w:sz w:val="24"/>
          <w:szCs w:val="24"/>
        </w:rPr>
        <w:t>и</w:t>
      </w:r>
      <w:r w:rsidR="007F0B41" w:rsidRPr="00ED468D">
        <w:rPr>
          <w:sz w:val="24"/>
          <w:szCs w:val="24"/>
        </w:rPr>
        <w:t xml:space="preserve"> </w:t>
      </w:r>
      <w:r w:rsidR="008E7301" w:rsidRPr="00ED468D">
        <w:rPr>
          <w:sz w:val="24"/>
          <w:szCs w:val="24"/>
        </w:rPr>
        <w:t xml:space="preserve">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w:t>
      </w:r>
      <w:r w:rsidR="008E7301" w:rsidRPr="00ED468D">
        <w:rPr>
          <w:sz w:val="24"/>
          <w:szCs w:val="24"/>
        </w:rPr>
        <w:lastRenderedPageBreak/>
        <w:t>уточнено местоположение границ смежных с ним земельных участков, сведения о которых внесены в Единый государственный реестр недвижимости</w:t>
      </w:r>
      <w:r w:rsidR="00E57359" w:rsidRPr="00ED468D">
        <w:rPr>
          <w:sz w:val="24"/>
          <w:szCs w:val="24"/>
        </w:rPr>
        <w:t xml:space="preserve"> (далее</w:t>
      </w:r>
      <w:r w:rsidR="00AF6CD8">
        <w:rPr>
          <w:sz w:val="24"/>
          <w:szCs w:val="24"/>
        </w:rPr>
        <w:t xml:space="preserve"> – </w:t>
      </w:r>
      <w:r w:rsidR="00E57359" w:rsidRPr="00ED468D">
        <w:rPr>
          <w:sz w:val="24"/>
          <w:szCs w:val="24"/>
        </w:rPr>
        <w:t>Заявитель)</w:t>
      </w:r>
      <w:r w:rsidR="007F0B41" w:rsidRPr="00ED468D">
        <w:rPr>
          <w:sz w:val="24"/>
          <w:szCs w:val="24"/>
        </w:rPr>
        <w:t>.</w:t>
      </w:r>
    </w:p>
    <w:p w:rsidR="00CD4957" w:rsidRDefault="00ED468D" w:rsidP="00ED468D">
      <w:pPr>
        <w:pStyle w:val="11"/>
        <w:numPr>
          <w:ilvl w:val="0"/>
          <w:numId w:val="0"/>
        </w:numPr>
        <w:spacing w:line="240" w:lineRule="auto"/>
        <w:ind w:firstLine="567"/>
        <w:contextualSpacing/>
        <w:rPr>
          <w:sz w:val="24"/>
          <w:szCs w:val="24"/>
        </w:rPr>
      </w:pPr>
      <w:r>
        <w:rPr>
          <w:sz w:val="24"/>
          <w:szCs w:val="24"/>
        </w:rPr>
        <w:t xml:space="preserve">2.2. </w:t>
      </w:r>
      <w:r w:rsidR="005922D1" w:rsidRPr="00ED468D">
        <w:rPr>
          <w:sz w:val="24"/>
          <w:szCs w:val="24"/>
        </w:rPr>
        <w:t xml:space="preserve">Интересы лиц, указанных в пункте </w:t>
      </w:r>
      <w:r w:rsidR="009F22D6" w:rsidRPr="009F22D6">
        <w:rPr>
          <w:sz w:val="24"/>
          <w:szCs w:val="24"/>
        </w:rPr>
        <w:t>2.1.</w:t>
      </w:r>
      <w:r w:rsidR="005922D1" w:rsidRPr="00ED468D">
        <w:rPr>
          <w:sz w:val="24"/>
          <w:szCs w:val="24"/>
        </w:rPr>
        <w:t xml:space="preserve">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ED468D">
        <w:rPr>
          <w:sz w:val="24"/>
          <w:szCs w:val="24"/>
        </w:rPr>
        <w:t>представитель З</w:t>
      </w:r>
      <w:r w:rsidR="005922D1" w:rsidRPr="00ED468D">
        <w:rPr>
          <w:sz w:val="24"/>
          <w:szCs w:val="24"/>
        </w:rPr>
        <w:t>аявителя)</w:t>
      </w:r>
      <w:r w:rsidR="00BC155C" w:rsidRPr="00ED468D">
        <w:rPr>
          <w:sz w:val="24"/>
          <w:szCs w:val="24"/>
        </w:rPr>
        <w:t>.</w:t>
      </w:r>
    </w:p>
    <w:p w:rsidR="00ED468D" w:rsidRPr="00ED468D" w:rsidRDefault="00ED468D" w:rsidP="00ED468D">
      <w:pPr>
        <w:pStyle w:val="11"/>
        <w:numPr>
          <w:ilvl w:val="0"/>
          <w:numId w:val="0"/>
        </w:numPr>
        <w:spacing w:line="240" w:lineRule="auto"/>
        <w:ind w:firstLine="567"/>
        <w:contextualSpacing/>
        <w:rPr>
          <w:sz w:val="24"/>
          <w:szCs w:val="24"/>
        </w:rPr>
      </w:pPr>
    </w:p>
    <w:p w:rsidR="00ED468D" w:rsidRDefault="00ED468D" w:rsidP="00FB0F78">
      <w:pPr>
        <w:pStyle w:val="2-"/>
        <w:numPr>
          <w:ilvl w:val="0"/>
          <w:numId w:val="0"/>
        </w:numPr>
        <w:spacing w:before="0" w:after="0"/>
        <w:contextualSpacing/>
        <w:rPr>
          <w:b w:val="0"/>
          <w:i w:val="0"/>
          <w:sz w:val="24"/>
          <w:szCs w:val="24"/>
        </w:rPr>
      </w:pPr>
      <w:bookmarkStart w:id="19" w:name="_Toc474512230"/>
      <w:bookmarkStart w:id="20" w:name="_Toc475650550"/>
      <w:bookmarkStart w:id="21" w:name="_Toc437973279"/>
      <w:bookmarkStart w:id="22" w:name="_Toc438110020"/>
      <w:bookmarkStart w:id="23" w:name="_Toc438376224"/>
      <w:bookmarkStart w:id="24" w:name="_Toc473648637"/>
      <w:bookmarkStart w:id="25" w:name="_Toc475650551"/>
      <w:bookmarkEnd w:id="19"/>
      <w:bookmarkEnd w:id="20"/>
      <w:r>
        <w:rPr>
          <w:b w:val="0"/>
          <w:i w:val="0"/>
          <w:sz w:val="24"/>
          <w:szCs w:val="24"/>
        </w:rPr>
        <w:t xml:space="preserve">3. </w:t>
      </w:r>
      <w:r w:rsidR="00C625AF" w:rsidRPr="00ED468D">
        <w:rPr>
          <w:b w:val="0"/>
          <w:i w:val="0"/>
          <w:sz w:val="24"/>
          <w:szCs w:val="24"/>
        </w:rPr>
        <w:t xml:space="preserve">Требования к порядку информирования о порядке предоставления </w:t>
      </w:r>
    </w:p>
    <w:p w:rsidR="003917BC" w:rsidRDefault="00221FAF" w:rsidP="00FB0F78">
      <w:pPr>
        <w:pStyle w:val="2-"/>
        <w:numPr>
          <w:ilvl w:val="0"/>
          <w:numId w:val="0"/>
        </w:numPr>
        <w:spacing w:before="0" w:after="0"/>
        <w:contextualSpacing/>
        <w:rPr>
          <w:b w:val="0"/>
          <w:i w:val="0"/>
          <w:sz w:val="24"/>
          <w:szCs w:val="24"/>
        </w:rPr>
      </w:pPr>
      <w:r w:rsidRPr="00ED468D">
        <w:rPr>
          <w:b w:val="0"/>
          <w:i w:val="0"/>
          <w:sz w:val="24"/>
          <w:szCs w:val="24"/>
        </w:rPr>
        <w:t>Муниципальной услуги</w:t>
      </w:r>
      <w:bookmarkEnd w:id="21"/>
      <w:bookmarkEnd w:id="22"/>
      <w:bookmarkEnd w:id="23"/>
      <w:bookmarkEnd w:id="24"/>
      <w:bookmarkEnd w:id="25"/>
    </w:p>
    <w:p w:rsidR="00ED468D" w:rsidRPr="00ED468D" w:rsidRDefault="00ED468D" w:rsidP="00ED468D">
      <w:pPr>
        <w:pStyle w:val="2-"/>
        <w:numPr>
          <w:ilvl w:val="0"/>
          <w:numId w:val="0"/>
        </w:numPr>
        <w:spacing w:before="0" w:after="0"/>
        <w:ind w:left="567"/>
        <w:contextualSpacing/>
        <w:rPr>
          <w:b w:val="0"/>
          <w:i w:val="0"/>
          <w:sz w:val="24"/>
          <w:szCs w:val="24"/>
        </w:rPr>
      </w:pPr>
    </w:p>
    <w:p w:rsidR="00AF6CD8" w:rsidRPr="00BF2DE7" w:rsidRDefault="00ED468D" w:rsidP="00AF6CD8">
      <w:pPr>
        <w:pStyle w:val="11"/>
        <w:numPr>
          <w:ilvl w:val="0"/>
          <w:numId w:val="0"/>
        </w:numPr>
        <w:spacing w:line="240" w:lineRule="auto"/>
        <w:ind w:firstLine="567"/>
        <w:contextualSpacing/>
        <w:rPr>
          <w:color w:val="000000" w:themeColor="text1"/>
          <w:sz w:val="24"/>
          <w:szCs w:val="24"/>
        </w:rPr>
      </w:pPr>
      <w:bookmarkStart w:id="26" w:name="_Toc437973280"/>
      <w:bookmarkStart w:id="27" w:name="_Toc438110021"/>
      <w:bookmarkStart w:id="28" w:name="_Toc438376225"/>
      <w:r>
        <w:rPr>
          <w:sz w:val="24"/>
          <w:szCs w:val="24"/>
        </w:rPr>
        <w:t xml:space="preserve">3.1. </w:t>
      </w:r>
      <w:r w:rsidR="00691D62" w:rsidRPr="00ED468D">
        <w:rPr>
          <w:sz w:val="24"/>
          <w:szCs w:val="24"/>
        </w:rPr>
        <w:t xml:space="preserve">Информация о месте нахождения, графике работы, контактных телефонах, адресах официальных сайтов в сети Интернет </w:t>
      </w:r>
      <w:r w:rsidR="00AF6CD8">
        <w:rPr>
          <w:color w:val="000000" w:themeColor="text1"/>
          <w:sz w:val="24"/>
          <w:szCs w:val="24"/>
        </w:rPr>
        <w:t xml:space="preserve">Администрации </w:t>
      </w:r>
      <w:r w:rsidR="00AF6CD8">
        <w:rPr>
          <w:color w:val="000000" w:themeColor="text1"/>
          <w:sz w:val="24"/>
          <w:szCs w:val="24"/>
          <w:lang w:eastAsia="ar-SA"/>
        </w:rPr>
        <w:t xml:space="preserve">городского округа Электросталь Московской области, </w:t>
      </w:r>
      <w:r w:rsidR="00AF6CD8">
        <w:rPr>
          <w:color w:val="000000" w:themeColor="text1"/>
          <w:sz w:val="24"/>
          <w:szCs w:val="24"/>
        </w:rPr>
        <w:t xml:space="preserve">Комитета имущественных отношений </w:t>
      </w:r>
      <w:r w:rsidR="00AF6CD8" w:rsidRPr="00595AE1">
        <w:rPr>
          <w:color w:val="000000" w:themeColor="text1"/>
          <w:sz w:val="24"/>
          <w:szCs w:val="24"/>
        </w:rPr>
        <w:t>Администрации городского округа Электросталь Московской области и организаций,</w:t>
      </w:r>
      <w:r w:rsidR="00AF6CD8" w:rsidRPr="00BF2DE7">
        <w:rPr>
          <w:color w:val="000000" w:themeColor="text1"/>
          <w:sz w:val="24"/>
          <w:szCs w:val="24"/>
        </w:rPr>
        <w:t xml:space="preserve"> участвующих в предоставлении и информировании о порядке предоставления </w:t>
      </w:r>
      <w:r w:rsidR="00AF6CD8">
        <w:rPr>
          <w:color w:val="000000" w:themeColor="text1"/>
          <w:sz w:val="24"/>
          <w:szCs w:val="24"/>
        </w:rPr>
        <w:t>м</w:t>
      </w:r>
      <w:r w:rsidR="00AF6CD8" w:rsidRPr="00BF2DE7">
        <w:rPr>
          <w:color w:val="000000" w:themeColor="text1"/>
          <w:sz w:val="24"/>
          <w:szCs w:val="24"/>
        </w:rPr>
        <w:t xml:space="preserve">униципальной услуги приведены в Приложении </w:t>
      </w:r>
      <w:r w:rsidR="00AF6CD8">
        <w:rPr>
          <w:color w:val="000000" w:themeColor="text1"/>
          <w:sz w:val="24"/>
          <w:szCs w:val="24"/>
        </w:rPr>
        <w:t xml:space="preserve">№ </w:t>
      </w:r>
      <w:r w:rsidR="00AF6CD8" w:rsidRPr="00BF2DE7">
        <w:rPr>
          <w:color w:val="000000" w:themeColor="text1"/>
          <w:sz w:val="24"/>
          <w:szCs w:val="24"/>
        </w:rPr>
        <w:t>2 к Административному регламенту.</w:t>
      </w:r>
    </w:p>
    <w:p w:rsidR="00BD19E4" w:rsidRPr="00ED468D" w:rsidRDefault="00ED468D" w:rsidP="00ED468D">
      <w:pPr>
        <w:pStyle w:val="11"/>
        <w:numPr>
          <w:ilvl w:val="0"/>
          <w:numId w:val="0"/>
        </w:numPr>
        <w:spacing w:line="240" w:lineRule="auto"/>
        <w:ind w:firstLine="567"/>
        <w:contextualSpacing/>
        <w:rPr>
          <w:sz w:val="24"/>
          <w:szCs w:val="24"/>
        </w:rPr>
      </w:pPr>
      <w:r>
        <w:rPr>
          <w:sz w:val="24"/>
          <w:szCs w:val="24"/>
        </w:rPr>
        <w:t xml:space="preserve">3.2. </w:t>
      </w:r>
      <w:r w:rsidR="00691D62" w:rsidRPr="00ED468D">
        <w:rPr>
          <w:sz w:val="24"/>
          <w:szCs w:val="24"/>
        </w:rPr>
        <w:t xml:space="preserve">Порядок получения заинтересованными лицами информации по вопросам предоставления </w:t>
      </w:r>
      <w:r w:rsidR="00221FAF" w:rsidRPr="00ED468D">
        <w:rPr>
          <w:sz w:val="24"/>
          <w:szCs w:val="24"/>
        </w:rPr>
        <w:t>Муниципальной услуги</w:t>
      </w:r>
      <w:r w:rsidR="00691D62" w:rsidRPr="00ED468D">
        <w:rPr>
          <w:sz w:val="24"/>
          <w:szCs w:val="24"/>
        </w:rPr>
        <w:t xml:space="preserve">, сведений о ходе предоставления </w:t>
      </w:r>
      <w:r w:rsidR="00221FAF" w:rsidRPr="00ED468D">
        <w:rPr>
          <w:sz w:val="24"/>
          <w:szCs w:val="24"/>
        </w:rPr>
        <w:t>Муниципальной услуги</w:t>
      </w:r>
      <w:r w:rsidR="00691D62" w:rsidRPr="00ED468D">
        <w:rPr>
          <w:sz w:val="24"/>
          <w:szCs w:val="24"/>
        </w:rPr>
        <w:t xml:space="preserve">, порядке, форме и месте размещения информации о порядке предоставления </w:t>
      </w:r>
      <w:r w:rsidR="00221FAF" w:rsidRPr="00ED468D">
        <w:rPr>
          <w:sz w:val="24"/>
          <w:szCs w:val="24"/>
        </w:rPr>
        <w:t>Муниципальной услуги</w:t>
      </w:r>
      <w:r w:rsidR="00691D62" w:rsidRPr="00ED468D">
        <w:rPr>
          <w:sz w:val="24"/>
          <w:szCs w:val="24"/>
        </w:rPr>
        <w:t xml:space="preserve"> приведены в </w:t>
      </w:r>
      <w:hyperlink w:anchor="_Порядок_получения_заинтересованными" w:history="1">
        <w:r w:rsidR="00691D62" w:rsidRPr="00ED468D">
          <w:rPr>
            <w:rStyle w:val="a7"/>
            <w:color w:val="auto"/>
            <w:sz w:val="24"/>
            <w:u w:val="none"/>
          </w:rPr>
          <w:t>Прилож</w:t>
        </w:r>
        <w:bookmarkStart w:id="29" w:name="_Hlt473218196"/>
        <w:bookmarkStart w:id="30" w:name="_Hlt473218197"/>
        <w:r w:rsidR="00691D62" w:rsidRPr="00ED468D">
          <w:rPr>
            <w:rStyle w:val="a7"/>
            <w:color w:val="auto"/>
            <w:sz w:val="24"/>
            <w:u w:val="none"/>
          </w:rPr>
          <w:t>е</w:t>
        </w:r>
        <w:bookmarkEnd w:id="29"/>
        <w:bookmarkEnd w:id="30"/>
        <w:r w:rsidR="00691D62" w:rsidRPr="00ED468D">
          <w:rPr>
            <w:rStyle w:val="a7"/>
            <w:color w:val="auto"/>
            <w:sz w:val="24"/>
            <w:u w:val="none"/>
          </w:rPr>
          <w:t xml:space="preserve">нии </w:t>
        </w:r>
        <w:r w:rsidR="00AF6CD8">
          <w:rPr>
            <w:rStyle w:val="a7"/>
            <w:color w:val="auto"/>
            <w:sz w:val="24"/>
            <w:u w:val="none"/>
          </w:rPr>
          <w:t xml:space="preserve">№ </w:t>
        </w:r>
        <w:r w:rsidR="00691D62" w:rsidRPr="00ED468D">
          <w:rPr>
            <w:rStyle w:val="a7"/>
            <w:color w:val="auto"/>
            <w:sz w:val="24"/>
            <w:u w:val="none"/>
          </w:rPr>
          <w:t>3</w:t>
        </w:r>
      </w:hyperlink>
      <w:r w:rsidR="00691D62" w:rsidRPr="00ED468D">
        <w:rPr>
          <w:sz w:val="24"/>
          <w:szCs w:val="24"/>
        </w:rPr>
        <w:t xml:space="preserve"> к Административному регламенту.</w:t>
      </w:r>
    </w:p>
    <w:p w:rsidR="00BD19E4" w:rsidRDefault="00BD19E4" w:rsidP="00ED468D">
      <w:pPr>
        <w:pStyle w:val="11"/>
        <w:numPr>
          <w:ilvl w:val="0"/>
          <w:numId w:val="0"/>
        </w:numPr>
        <w:spacing w:line="240" w:lineRule="auto"/>
        <w:ind w:left="567"/>
        <w:contextualSpacing/>
        <w:rPr>
          <w:sz w:val="24"/>
        </w:rPr>
      </w:pPr>
    </w:p>
    <w:p w:rsidR="00ED468D" w:rsidRPr="00ED468D" w:rsidRDefault="00ED468D" w:rsidP="00FB0F78">
      <w:pPr>
        <w:pStyle w:val="11"/>
        <w:numPr>
          <w:ilvl w:val="0"/>
          <w:numId w:val="0"/>
        </w:numPr>
        <w:spacing w:line="240" w:lineRule="auto"/>
        <w:contextualSpacing/>
        <w:rPr>
          <w:sz w:val="24"/>
        </w:rPr>
      </w:pPr>
    </w:p>
    <w:p w:rsidR="000B48ED" w:rsidRDefault="00667335" w:rsidP="00FB0F78">
      <w:pPr>
        <w:pStyle w:val="12"/>
        <w:contextualSpacing/>
        <w:jc w:val="center"/>
        <w:rPr>
          <w:rStyle w:val="afff9"/>
          <w:b w:val="0"/>
        </w:rPr>
      </w:pPr>
      <w:bookmarkStart w:id="31" w:name="_Toc475650552"/>
      <w:r w:rsidRPr="00ED468D">
        <w:rPr>
          <w:rStyle w:val="afff9"/>
          <w:b w:val="0"/>
        </w:rPr>
        <w:t>II</w:t>
      </w:r>
      <w:r w:rsidR="000E6C84" w:rsidRPr="00ED468D">
        <w:rPr>
          <w:rStyle w:val="afff9"/>
          <w:b w:val="0"/>
        </w:rPr>
        <w:t xml:space="preserve">. Стандарт предоставления </w:t>
      </w:r>
      <w:r w:rsidR="00221FAF" w:rsidRPr="00ED468D">
        <w:rPr>
          <w:rStyle w:val="afff9"/>
          <w:b w:val="0"/>
        </w:rPr>
        <w:t>Муниципальной услуги</w:t>
      </w:r>
      <w:bookmarkEnd w:id="26"/>
      <w:bookmarkEnd w:id="27"/>
      <w:bookmarkEnd w:id="28"/>
      <w:bookmarkEnd w:id="31"/>
    </w:p>
    <w:p w:rsidR="00ED468D" w:rsidRPr="00ED468D" w:rsidRDefault="00ED468D" w:rsidP="00FB0F78">
      <w:pPr>
        <w:spacing w:after="0" w:line="240" w:lineRule="auto"/>
        <w:contextualSpacing/>
        <w:rPr>
          <w:lang w:eastAsia="ru-RU"/>
        </w:rPr>
      </w:pPr>
    </w:p>
    <w:p w:rsidR="000B48ED" w:rsidRDefault="00ED468D" w:rsidP="00FB0F78">
      <w:pPr>
        <w:pStyle w:val="2-"/>
        <w:numPr>
          <w:ilvl w:val="0"/>
          <w:numId w:val="0"/>
        </w:numPr>
        <w:spacing w:before="0" w:after="0"/>
        <w:contextualSpacing/>
        <w:rPr>
          <w:b w:val="0"/>
          <w:i w:val="0"/>
          <w:sz w:val="24"/>
          <w:szCs w:val="24"/>
        </w:rPr>
      </w:pPr>
      <w:bookmarkStart w:id="32" w:name="_Toc437973281"/>
      <w:bookmarkStart w:id="33" w:name="_Toc438110022"/>
      <w:bookmarkStart w:id="34" w:name="_Toc438376226"/>
      <w:bookmarkStart w:id="35" w:name="_Toc473648638"/>
      <w:bookmarkStart w:id="36" w:name="_Toc475650553"/>
      <w:r>
        <w:rPr>
          <w:b w:val="0"/>
          <w:i w:val="0"/>
          <w:sz w:val="24"/>
          <w:szCs w:val="24"/>
        </w:rPr>
        <w:t xml:space="preserve">4. </w:t>
      </w:r>
      <w:r w:rsidR="000B48ED" w:rsidRPr="00ED468D">
        <w:rPr>
          <w:b w:val="0"/>
          <w:i w:val="0"/>
          <w:sz w:val="24"/>
          <w:szCs w:val="24"/>
        </w:rPr>
        <w:t xml:space="preserve">Наименование </w:t>
      </w:r>
      <w:r w:rsidR="00221FAF" w:rsidRPr="00ED468D">
        <w:rPr>
          <w:b w:val="0"/>
          <w:i w:val="0"/>
          <w:sz w:val="24"/>
          <w:szCs w:val="24"/>
        </w:rPr>
        <w:t>Муниципальной услуги</w:t>
      </w:r>
      <w:bookmarkEnd w:id="32"/>
      <w:bookmarkEnd w:id="33"/>
      <w:bookmarkEnd w:id="34"/>
      <w:bookmarkEnd w:id="35"/>
      <w:bookmarkEnd w:id="36"/>
    </w:p>
    <w:p w:rsidR="00ED468D" w:rsidRPr="00ED468D" w:rsidRDefault="00ED468D" w:rsidP="00ED468D">
      <w:pPr>
        <w:pStyle w:val="2-"/>
        <w:numPr>
          <w:ilvl w:val="0"/>
          <w:numId w:val="0"/>
        </w:numPr>
        <w:spacing w:before="0" w:after="0"/>
        <w:ind w:left="567"/>
        <w:contextualSpacing/>
        <w:rPr>
          <w:b w:val="0"/>
          <w:i w:val="0"/>
          <w:sz w:val="24"/>
          <w:szCs w:val="24"/>
        </w:rPr>
      </w:pPr>
    </w:p>
    <w:p w:rsidR="00C404E2" w:rsidRPr="00ED468D" w:rsidRDefault="00ED468D" w:rsidP="00ED468D">
      <w:pPr>
        <w:pStyle w:val="11"/>
        <w:numPr>
          <w:ilvl w:val="0"/>
          <w:numId w:val="0"/>
        </w:numPr>
        <w:spacing w:line="240" w:lineRule="auto"/>
        <w:ind w:firstLine="567"/>
        <w:contextualSpacing/>
        <w:rPr>
          <w:sz w:val="24"/>
          <w:szCs w:val="24"/>
        </w:rPr>
      </w:pPr>
      <w:r>
        <w:rPr>
          <w:spacing w:val="-1"/>
          <w:sz w:val="24"/>
          <w:szCs w:val="24"/>
        </w:rPr>
        <w:t xml:space="preserve">4.1. </w:t>
      </w:r>
      <w:r w:rsidR="00221FAF" w:rsidRPr="00ED468D">
        <w:rPr>
          <w:spacing w:val="-1"/>
          <w:sz w:val="24"/>
          <w:szCs w:val="24"/>
        </w:rPr>
        <w:t>Муниципальная услуга</w:t>
      </w:r>
      <w:r w:rsidR="000B48ED" w:rsidRPr="00ED468D">
        <w:rPr>
          <w:spacing w:val="6"/>
          <w:sz w:val="24"/>
          <w:szCs w:val="24"/>
        </w:rPr>
        <w:t xml:space="preserve"> </w:t>
      </w:r>
      <w:r w:rsidR="00D079F8" w:rsidRPr="00ED468D">
        <w:rPr>
          <w:spacing w:val="6"/>
          <w:sz w:val="24"/>
          <w:szCs w:val="24"/>
        </w:rPr>
        <w:t>«</w:t>
      </w:r>
      <w:r w:rsidR="00221FAF" w:rsidRPr="00ED468D">
        <w:rPr>
          <w:sz w:val="24"/>
        </w:rPr>
        <w:t>Согласование местоположения границ земельных участков, являющихся смежными с земельными участками, находящи</w:t>
      </w:r>
      <w:r w:rsidR="0059205B">
        <w:rPr>
          <w:sz w:val="24"/>
        </w:rPr>
        <w:t>ми</w:t>
      </w:r>
      <w:r w:rsidR="00221FAF" w:rsidRPr="00ED468D">
        <w:rPr>
          <w:sz w:val="24"/>
        </w:rPr>
        <w:t>ся в муниципальной собственности или государственная собственность на которые не разграничена</w:t>
      </w:r>
      <w:r w:rsidR="00D079F8" w:rsidRPr="00ED468D">
        <w:rPr>
          <w:sz w:val="24"/>
        </w:rPr>
        <w:t>»</w:t>
      </w:r>
      <w:r w:rsidR="000B48ED" w:rsidRPr="00ED468D">
        <w:rPr>
          <w:spacing w:val="-1"/>
          <w:sz w:val="24"/>
          <w:szCs w:val="24"/>
        </w:rPr>
        <w:t>.</w:t>
      </w:r>
    </w:p>
    <w:p w:rsidR="00ED468D" w:rsidRPr="00ED468D" w:rsidRDefault="00ED468D" w:rsidP="00ED468D">
      <w:pPr>
        <w:pStyle w:val="11"/>
        <w:numPr>
          <w:ilvl w:val="0"/>
          <w:numId w:val="0"/>
        </w:numPr>
        <w:spacing w:line="240" w:lineRule="auto"/>
        <w:ind w:left="567"/>
        <w:contextualSpacing/>
        <w:rPr>
          <w:sz w:val="24"/>
          <w:szCs w:val="24"/>
        </w:rPr>
      </w:pPr>
    </w:p>
    <w:p w:rsidR="00C404E2" w:rsidRDefault="00ED468D" w:rsidP="00FB0F78">
      <w:pPr>
        <w:pStyle w:val="2-"/>
        <w:numPr>
          <w:ilvl w:val="0"/>
          <w:numId w:val="0"/>
        </w:numPr>
        <w:spacing w:before="0" w:after="0"/>
        <w:contextualSpacing/>
        <w:rPr>
          <w:b w:val="0"/>
          <w:i w:val="0"/>
          <w:sz w:val="24"/>
          <w:szCs w:val="24"/>
        </w:rPr>
      </w:pPr>
      <w:bookmarkStart w:id="37" w:name="_Toc437973284"/>
      <w:bookmarkStart w:id="38" w:name="_Toc438110025"/>
      <w:bookmarkStart w:id="39" w:name="_Toc438376229"/>
      <w:bookmarkStart w:id="40" w:name="_Toc473648639"/>
      <w:bookmarkStart w:id="41" w:name="_Toc475650554"/>
      <w:r>
        <w:rPr>
          <w:b w:val="0"/>
          <w:i w:val="0"/>
          <w:sz w:val="24"/>
          <w:szCs w:val="24"/>
        </w:rPr>
        <w:t xml:space="preserve">5. </w:t>
      </w:r>
      <w:r w:rsidR="00C404E2" w:rsidRPr="00ED468D">
        <w:rPr>
          <w:b w:val="0"/>
          <w:i w:val="0"/>
          <w:sz w:val="24"/>
          <w:szCs w:val="24"/>
        </w:rPr>
        <w:t xml:space="preserve">Органы и организации, участвующие в </w:t>
      </w:r>
      <w:r w:rsidR="00121A42" w:rsidRPr="00ED468D">
        <w:rPr>
          <w:b w:val="0"/>
          <w:i w:val="0"/>
          <w:sz w:val="24"/>
          <w:szCs w:val="24"/>
        </w:rPr>
        <w:t>предоставлен</w:t>
      </w:r>
      <w:r w:rsidR="00C404E2" w:rsidRPr="00ED468D">
        <w:rPr>
          <w:b w:val="0"/>
          <w:i w:val="0"/>
          <w:sz w:val="24"/>
          <w:szCs w:val="24"/>
        </w:rPr>
        <w:t xml:space="preserve">ии </w:t>
      </w:r>
      <w:r w:rsidR="00221FAF" w:rsidRPr="00ED468D">
        <w:rPr>
          <w:b w:val="0"/>
          <w:i w:val="0"/>
          <w:sz w:val="24"/>
          <w:szCs w:val="24"/>
        </w:rPr>
        <w:t>Муниципальной услуги</w:t>
      </w:r>
      <w:bookmarkEnd w:id="37"/>
      <w:bookmarkEnd w:id="38"/>
      <w:bookmarkEnd w:id="39"/>
      <w:bookmarkEnd w:id="40"/>
      <w:bookmarkEnd w:id="41"/>
    </w:p>
    <w:p w:rsidR="00ED468D" w:rsidRPr="00ED468D" w:rsidRDefault="00ED468D" w:rsidP="00ED468D">
      <w:pPr>
        <w:pStyle w:val="2-"/>
        <w:numPr>
          <w:ilvl w:val="0"/>
          <w:numId w:val="0"/>
        </w:numPr>
        <w:spacing w:before="0" w:after="0"/>
        <w:ind w:left="567"/>
        <w:contextualSpacing/>
        <w:rPr>
          <w:b w:val="0"/>
          <w:i w:val="0"/>
          <w:sz w:val="24"/>
          <w:szCs w:val="24"/>
        </w:rPr>
      </w:pPr>
    </w:p>
    <w:p w:rsidR="0059205B" w:rsidRDefault="00ED468D" w:rsidP="0059205B">
      <w:pPr>
        <w:pStyle w:val="11"/>
        <w:numPr>
          <w:ilvl w:val="0"/>
          <w:numId w:val="0"/>
        </w:numPr>
        <w:spacing w:line="240" w:lineRule="auto"/>
        <w:ind w:firstLine="567"/>
        <w:contextualSpacing/>
        <w:rPr>
          <w:color w:val="000000" w:themeColor="text1"/>
          <w:sz w:val="24"/>
          <w:szCs w:val="24"/>
          <w:lang w:eastAsia="ar-SA"/>
        </w:rPr>
      </w:pPr>
      <w:r>
        <w:rPr>
          <w:sz w:val="24"/>
        </w:rPr>
        <w:t xml:space="preserve">5.1. </w:t>
      </w:r>
      <w:r w:rsidR="0059205B" w:rsidRPr="00BF2DE7">
        <w:rPr>
          <w:color w:val="000000" w:themeColor="text1"/>
          <w:sz w:val="24"/>
          <w:szCs w:val="24"/>
          <w:lang w:eastAsia="ar-SA"/>
        </w:rPr>
        <w:t xml:space="preserve">Органом, ответственным за предоставление </w:t>
      </w:r>
      <w:r w:rsidR="0059205B">
        <w:rPr>
          <w:color w:val="000000" w:themeColor="text1"/>
          <w:sz w:val="24"/>
          <w:szCs w:val="24"/>
          <w:lang w:eastAsia="ar-SA"/>
        </w:rPr>
        <w:t>м</w:t>
      </w:r>
      <w:r w:rsidR="0059205B" w:rsidRPr="00BF2DE7">
        <w:rPr>
          <w:color w:val="000000" w:themeColor="text1"/>
          <w:sz w:val="24"/>
          <w:szCs w:val="24"/>
          <w:lang w:eastAsia="ar-SA"/>
        </w:rPr>
        <w:t>униципальной</w:t>
      </w:r>
      <w:r w:rsidR="0059205B" w:rsidRPr="00BF2DE7">
        <w:rPr>
          <w:color w:val="000000" w:themeColor="text1"/>
          <w:spacing w:val="1"/>
          <w:sz w:val="24"/>
          <w:szCs w:val="24"/>
        </w:rPr>
        <w:t xml:space="preserve"> </w:t>
      </w:r>
      <w:r w:rsidR="0059205B" w:rsidRPr="00BF2DE7">
        <w:rPr>
          <w:color w:val="000000" w:themeColor="text1"/>
          <w:spacing w:val="-2"/>
          <w:sz w:val="24"/>
          <w:szCs w:val="24"/>
        </w:rPr>
        <w:t>услуги</w:t>
      </w:r>
      <w:r w:rsidR="0059205B" w:rsidRPr="00BF2DE7">
        <w:rPr>
          <w:color w:val="000000" w:themeColor="text1"/>
          <w:sz w:val="24"/>
          <w:szCs w:val="24"/>
          <w:lang w:eastAsia="ar-SA"/>
        </w:rPr>
        <w:t>, является Администрация</w:t>
      </w:r>
      <w:r w:rsidR="0059205B">
        <w:rPr>
          <w:color w:val="000000" w:themeColor="text1"/>
          <w:sz w:val="24"/>
          <w:szCs w:val="24"/>
          <w:lang w:eastAsia="ar-SA"/>
        </w:rPr>
        <w:t xml:space="preserve">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0059205B" w:rsidRPr="00BF2DE7">
        <w:rPr>
          <w:color w:val="000000" w:themeColor="text1"/>
          <w:sz w:val="24"/>
          <w:szCs w:val="24"/>
          <w:lang w:eastAsia="ar-SA"/>
        </w:rPr>
        <w:t xml:space="preserve">. </w:t>
      </w:r>
    </w:p>
    <w:p w:rsidR="0066666B" w:rsidRPr="00ED468D" w:rsidRDefault="00ED468D" w:rsidP="0059205B">
      <w:pPr>
        <w:pStyle w:val="11"/>
        <w:numPr>
          <w:ilvl w:val="0"/>
          <w:numId w:val="0"/>
        </w:numPr>
        <w:spacing w:line="240" w:lineRule="auto"/>
        <w:ind w:firstLine="567"/>
        <w:contextualSpacing/>
        <w:rPr>
          <w:rFonts w:eastAsia="Times New Roman"/>
          <w:sz w:val="24"/>
          <w:szCs w:val="24"/>
          <w:lang w:eastAsia="ar-SA"/>
        </w:rPr>
      </w:pPr>
      <w:r>
        <w:rPr>
          <w:sz w:val="24"/>
          <w:szCs w:val="24"/>
        </w:rPr>
        <w:t xml:space="preserve">5.2. </w:t>
      </w:r>
      <w:r w:rsidR="009E6355" w:rsidRPr="00ED468D">
        <w:rPr>
          <w:sz w:val="24"/>
          <w:szCs w:val="24"/>
        </w:rPr>
        <w:t>Администрация обеспечивает предоставление Муни</w:t>
      </w:r>
      <w:r w:rsidR="000A53B3" w:rsidRPr="00ED468D">
        <w:rPr>
          <w:sz w:val="24"/>
          <w:szCs w:val="24"/>
        </w:rPr>
        <w:t>ципальной услуги на базе МФЦ и</w:t>
      </w:r>
      <w:r w:rsidR="009E6355" w:rsidRPr="00ED468D">
        <w:rPr>
          <w:sz w:val="24"/>
          <w:szCs w:val="24"/>
        </w:rPr>
        <w:t xml:space="preserve"> регионального портала государственных и муниципальных услуг Московской области (далее – РПГУ). Перечень МФЦ указан в Приложении </w:t>
      </w:r>
      <w:r w:rsidR="0059205B">
        <w:rPr>
          <w:sz w:val="24"/>
          <w:szCs w:val="24"/>
        </w:rPr>
        <w:t xml:space="preserve">№ </w:t>
      </w:r>
      <w:r w:rsidR="009E6355" w:rsidRPr="00ED468D">
        <w:rPr>
          <w:sz w:val="24"/>
          <w:szCs w:val="24"/>
        </w:rPr>
        <w:t>2 к Административному регламенту.</w:t>
      </w:r>
    </w:p>
    <w:p w:rsidR="00E06214" w:rsidRPr="00ED468D" w:rsidRDefault="00ED468D" w:rsidP="00ED468D">
      <w:pPr>
        <w:pStyle w:val="11"/>
        <w:numPr>
          <w:ilvl w:val="0"/>
          <w:numId w:val="0"/>
        </w:numPr>
        <w:spacing w:line="240" w:lineRule="auto"/>
        <w:ind w:firstLine="567"/>
        <w:contextualSpacing/>
        <w:rPr>
          <w:rFonts w:eastAsia="Times New Roman"/>
          <w:sz w:val="24"/>
          <w:szCs w:val="24"/>
          <w:lang w:eastAsia="ar-SA"/>
        </w:rPr>
      </w:pPr>
      <w:r>
        <w:rPr>
          <w:sz w:val="24"/>
          <w:szCs w:val="24"/>
        </w:rPr>
        <w:t xml:space="preserve">5.3. </w:t>
      </w:r>
      <w:r w:rsidR="0059205B">
        <w:rPr>
          <w:sz w:val="24"/>
          <w:szCs w:val="24"/>
        </w:rPr>
        <w:t>Комитет имущественных отношений</w:t>
      </w:r>
      <w:r w:rsidR="00625EBD" w:rsidRPr="00ED468D">
        <w:rPr>
          <w:sz w:val="24"/>
          <w:szCs w:val="24"/>
        </w:rPr>
        <w:t xml:space="preserve"> </w:t>
      </w:r>
      <w:r w:rsidR="00E06214" w:rsidRPr="00ED468D">
        <w:rPr>
          <w:rFonts w:eastAsia="Times New Roman"/>
          <w:sz w:val="24"/>
          <w:szCs w:val="24"/>
          <w:lang w:eastAsia="ar-SA"/>
        </w:rPr>
        <w:t>и МФЦ не вправе требовать от Заявителя</w:t>
      </w:r>
      <w:r w:rsidR="003F7C0F" w:rsidRPr="00ED468D">
        <w:rPr>
          <w:rFonts w:eastAsia="Times New Roman"/>
          <w:sz w:val="24"/>
          <w:szCs w:val="24"/>
          <w:lang w:eastAsia="ar-SA"/>
        </w:rPr>
        <w:t xml:space="preserve"> (</w:t>
      </w:r>
      <w:r w:rsidR="005858C3" w:rsidRPr="00ED468D">
        <w:rPr>
          <w:rFonts w:eastAsia="Times New Roman"/>
          <w:sz w:val="24"/>
          <w:szCs w:val="24"/>
          <w:lang w:eastAsia="ar-SA"/>
        </w:rPr>
        <w:t>представителя Заявителя</w:t>
      </w:r>
      <w:r w:rsidR="003F7C0F" w:rsidRPr="00ED468D">
        <w:rPr>
          <w:rFonts w:eastAsia="Times New Roman"/>
          <w:sz w:val="24"/>
          <w:szCs w:val="24"/>
          <w:lang w:eastAsia="ar-SA"/>
        </w:rPr>
        <w:t>)</w:t>
      </w:r>
      <w:r w:rsidR="00E06214" w:rsidRPr="00ED468D">
        <w:rPr>
          <w:rFonts w:eastAsia="Times New Roman"/>
          <w:sz w:val="24"/>
          <w:szCs w:val="24"/>
          <w:lang w:eastAsia="ar-SA"/>
        </w:rPr>
        <w:t xml:space="preserve"> осуществления действий, в том числе согласований, необходимых для получения </w:t>
      </w:r>
      <w:r w:rsidR="00221FAF" w:rsidRPr="00ED468D">
        <w:rPr>
          <w:rFonts w:eastAsia="Times New Roman"/>
          <w:sz w:val="24"/>
          <w:szCs w:val="24"/>
          <w:lang w:eastAsia="ar-SA"/>
        </w:rPr>
        <w:t>Муниципальной услуги</w:t>
      </w:r>
      <w:r w:rsidR="00E06214" w:rsidRPr="00ED468D">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sidRPr="00ED468D">
        <w:rPr>
          <w:rFonts w:eastAsia="Times New Roman"/>
          <w:sz w:val="24"/>
          <w:szCs w:val="24"/>
          <w:lang w:eastAsia="ar-SA"/>
        </w:rPr>
        <w:t>ии</w:t>
      </w:r>
      <w:r w:rsidR="00E06214" w:rsidRPr="00ED468D">
        <w:rPr>
          <w:rFonts w:eastAsia="Times New Roman"/>
          <w:sz w:val="24"/>
          <w:szCs w:val="24"/>
          <w:lang w:eastAsia="ar-SA"/>
        </w:rPr>
        <w:t>.</w:t>
      </w:r>
    </w:p>
    <w:p w:rsidR="006230FD" w:rsidRPr="00ED468D" w:rsidRDefault="00ED468D" w:rsidP="00ED468D">
      <w:pPr>
        <w:pStyle w:val="11"/>
        <w:numPr>
          <w:ilvl w:val="0"/>
          <w:numId w:val="0"/>
        </w:numPr>
        <w:spacing w:line="240" w:lineRule="auto"/>
        <w:ind w:firstLine="567"/>
        <w:contextualSpacing/>
        <w:rPr>
          <w:sz w:val="24"/>
          <w:szCs w:val="24"/>
        </w:rPr>
      </w:pPr>
      <w:r>
        <w:rPr>
          <w:sz w:val="24"/>
          <w:szCs w:val="24"/>
        </w:rPr>
        <w:t xml:space="preserve">5.4. </w:t>
      </w:r>
      <w:r w:rsidR="006230FD" w:rsidRPr="00ED468D">
        <w:rPr>
          <w:sz w:val="24"/>
          <w:szCs w:val="24"/>
        </w:rPr>
        <w:t xml:space="preserve">В целях предоставления </w:t>
      </w:r>
      <w:r w:rsidR="00221FAF" w:rsidRPr="00ED468D">
        <w:rPr>
          <w:sz w:val="24"/>
          <w:szCs w:val="24"/>
        </w:rPr>
        <w:t>Муниципальной услуги</w:t>
      </w:r>
      <w:r w:rsidR="006230FD" w:rsidRPr="00ED468D">
        <w:rPr>
          <w:sz w:val="24"/>
          <w:szCs w:val="24"/>
        </w:rPr>
        <w:t xml:space="preserve"> </w:t>
      </w:r>
      <w:r w:rsidR="0059205B">
        <w:rPr>
          <w:sz w:val="24"/>
          <w:szCs w:val="24"/>
        </w:rPr>
        <w:t>Комитет имущественных отношений</w:t>
      </w:r>
      <w:r w:rsidR="006230FD" w:rsidRPr="00ED468D">
        <w:rPr>
          <w:sz w:val="24"/>
          <w:szCs w:val="24"/>
        </w:rPr>
        <w:t xml:space="preserve"> взаимодействует с:</w:t>
      </w:r>
    </w:p>
    <w:p w:rsidR="009E6355" w:rsidRPr="00ED468D" w:rsidRDefault="00ED468D" w:rsidP="00ED468D">
      <w:pPr>
        <w:pStyle w:val="111"/>
        <w:numPr>
          <w:ilvl w:val="0"/>
          <w:numId w:val="0"/>
        </w:numPr>
        <w:spacing w:line="240" w:lineRule="auto"/>
        <w:ind w:firstLine="567"/>
        <w:contextualSpacing/>
        <w:rPr>
          <w:sz w:val="24"/>
          <w:szCs w:val="24"/>
        </w:rPr>
      </w:pPr>
      <w:r>
        <w:rPr>
          <w:sz w:val="24"/>
          <w:szCs w:val="24"/>
        </w:rPr>
        <w:t xml:space="preserve">5.4.1. </w:t>
      </w:r>
      <w:r w:rsidR="009E6355" w:rsidRPr="00ED468D">
        <w:rPr>
          <w:sz w:val="24"/>
          <w:szCs w:val="24"/>
        </w:rPr>
        <w:t>МФЦ для приема, передачи документов и выдачи результата.</w:t>
      </w:r>
    </w:p>
    <w:p w:rsidR="006230FD" w:rsidRDefault="00ED468D" w:rsidP="00ED468D">
      <w:pPr>
        <w:pStyle w:val="111"/>
        <w:numPr>
          <w:ilvl w:val="0"/>
          <w:numId w:val="0"/>
        </w:numPr>
        <w:spacing w:line="240" w:lineRule="auto"/>
        <w:ind w:firstLine="567"/>
        <w:contextualSpacing/>
        <w:rPr>
          <w:sz w:val="24"/>
          <w:szCs w:val="24"/>
        </w:rPr>
      </w:pPr>
      <w:r>
        <w:rPr>
          <w:sz w:val="24"/>
          <w:szCs w:val="24"/>
        </w:rPr>
        <w:t xml:space="preserve">5.4.2. </w:t>
      </w:r>
      <w:r w:rsidR="000C5350" w:rsidRPr="00ED468D">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ED468D" w:rsidRPr="00ED468D" w:rsidRDefault="00ED468D" w:rsidP="00ED468D">
      <w:pPr>
        <w:pStyle w:val="111"/>
        <w:numPr>
          <w:ilvl w:val="0"/>
          <w:numId w:val="0"/>
        </w:numPr>
        <w:spacing w:line="240" w:lineRule="auto"/>
        <w:ind w:left="567"/>
        <w:contextualSpacing/>
        <w:rPr>
          <w:sz w:val="24"/>
          <w:szCs w:val="24"/>
        </w:rPr>
      </w:pPr>
    </w:p>
    <w:p w:rsidR="003140C9" w:rsidRDefault="00ED468D" w:rsidP="00FB0F78">
      <w:pPr>
        <w:pStyle w:val="2-"/>
        <w:numPr>
          <w:ilvl w:val="0"/>
          <w:numId w:val="0"/>
        </w:numPr>
        <w:spacing w:before="0" w:after="0"/>
        <w:contextualSpacing/>
        <w:rPr>
          <w:b w:val="0"/>
          <w:i w:val="0"/>
          <w:sz w:val="24"/>
          <w:szCs w:val="24"/>
        </w:rPr>
      </w:pPr>
      <w:bookmarkStart w:id="42" w:name="_Toc437973285"/>
      <w:bookmarkStart w:id="43" w:name="_Toc438110026"/>
      <w:bookmarkStart w:id="44" w:name="_Toc438376230"/>
      <w:bookmarkStart w:id="45" w:name="_Toc473648640"/>
      <w:bookmarkStart w:id="46" w:name="_Toc475650555"/>
      <w:r>
        <w:rPr>
          <w:b w:val="0"/>
          <w:i w:val="0"/>
          <w:sz w:val="24"/>
          <w:szCs w:val="24"/>
        </w:rPr>
        <w:lastRenderedPageBreak/>
        <w:t xml:space="preserve">6. </w:t>
      </w:r>
      <w:r w:rsidR="00393A77" w:rsidRPr="00ED468D">
        <w:rPr>
          <w:b w:val="0"/>
          <w:i w:val="0"/>
          <w:sz w:val="24"/>
          <w:szCs w:val="24"/>
        </w:rPr>
        <w:t>Основания для обращения</w:t>
      </w:r>
      <w:r w:rsidR="00D1357B" w:rsidRPr="00ED468D">
        <w:rPr>
          <w:b w:val="0"/>
          <w:i w:val="0"/>
          <w:sz w:val="24"/>
          <w:szCs w:val="24"/>
        </w:rPr>
        <w:t xml:space="preserve"> и р</w:t>
      </w:r>
      <w:r w:rsidR="003140C9" w:rsidRPr="00ED468D">
        <w:rPr>
          <w:b w:val="0"/>
          <w:i w:val="0"/>
          <w:sz w:val="24"/>
          <w:szCs w:val="24"/>
        </w:rPr>
        <w:t>езультат</w:t>
      </w:r>
      <w:r w:rsidR="00D1357B" w:rsidRPr="00ED468D">
        <w:rPr>
          <w:b w:val="0"/>
          <w:i w:val="0"/>
          <w:sz w:val="24"/>
          <w:szCs w:val="24"/>
        </w:rPr>
        <w:t>ы</w:t>
      </w:r>
      <w:r w:rsidR="003140C9" w:rsidRPr="00ED468D">
        <w:rPr>
          <w:b w:val="0"/>
          <w:i w:val="0"/>
          <w:sz w:val="24"/>
          <w:szCs w:val="24"/>
        </w:rPr>
        <w:t xml:space="preserve"> предоставления </w:t>
      </w:r>
      <w:r w:rsidR="00221FAF" w:rsidRPr="00ED468D">
        <w:rPr>
          <w:b w:val="0"/>
          <w:i w:val="0"/>
          <w:sz w:val="24"/>
          <w:szCs w:val="24"/>
        </w:rPr>
        <w:t>Муниципальной услуги</w:t>
      </w:r>
      <w:bookmarkEnd w:id="42"/>
      <w:bookmarkEnd w:id="43"/>
      <w:bookmarkEnd w:id="44"/>
      <w:bookmarkEnd w:id="45"/>
      <w:bookmarkEnd w:id="46"/>
    </w:p>
    <w:p w:rsidR="00ED468D" w:rsidRPr="00ED468D" w:rsidRDefault="00ED468D" w:rsidP="00ED468D">
      <w:pPr>
        <w:pStyle w:val="2-"/>
        <w:numPr>
          <w:ilvl w:val="0"/>
          <w:numId w:val="0"/>
        </w:numPr>
        <w:spacing w:before="0" w:after="0"/>
        <w:ind w:left="567"/>
        <w:contextualSpacing/>
        <w:rPr>
          <w:b w:val="0"/>
          <w:i w:val="0"/>
          <w:sz w:val="24"/>
          <w:szCs w:val="24"/>
        </w:rPr>
      </w:pPr>
    </w:p>
    <w:p w:rsidR="003773F9" w:rsidRPr="00ED468D" w:rsidRDefault="00ED468D" w:rsidP="00ED468D">
      <w:pPr>
        <w:pStyle w:val="11"/>
        <w:numPr>
          <w:ilvl w:val="0"/>
          <w:numId w:val="0"/>
        </w:numPr>
        <w:spacing w:line="240" w:lineRule="auto"/>
        <w:ind w:firstLine="567"/>
        <w:contextualSpacing/>
        <w:rPr>
          <w:sz w:val="24"/>
          <w:szCs w:val="24"/>
        </w:rPr>
      </w:pPr>
      <w:r>
        <w:rPr>
          <w:sz w:val="24"/>
          <w:szCs w:val="24"/>
        </w:rPr>
        <w:t xml:space="preserve">6.1. </w:t>
      </w:r>
      <w:r w:rsidR="00EF6498" w:rsidRPr="00ED468D">
        <w:rPr>
          <w:sz w:val="24"/>
          <w:szCs w:val="24"/>
        </w:rPr>
        <w:t xml:space="preserve">Заявитель </w:t>
      </w:r>
      <w:r w:rsidR="00711A4A" w:rsidRPr="00ED468D">
        <w:rPr>
          <w:sz w:val="24"/>
          <w:szCs w:val="24"/>
        </w:rPr>
        <w:t>(</w:t>
      </w:r>
      <w:r w:rsidR="00CA23BF" w:rsidRPr="00ED468D">
        <w:rPr>
          <w:sz w:val="24"/>
          <w:szCs w:val="24"/>
        </w:rPr>
        <w:t>п</w:t>
      </w:r>
      <w:r w:rsidR="00711A4A" w:rsidRPr="00ED468D">
        <w:rPr>
          <w:sz w:val="24"/>
          <w:szCs w:val="24"/>
        </w:rPr>
        <w:t xml:space="preserve">редставитель </w:t>
      </w:r>
      <w:r w:rsidR="00CA23BF" w:rsidRPr="00ED468D">
        <w:rPr>
          <w:sz w:val="24"/>
          <w:szCs w:val="24"/>
        </w:rPr>
        <w:t>З</w:t>
      </w:r>
      <w:r w:rsidR="00711A4A" w:rsidRPr="00ED468D">
        <w:rPr>
          <w:sz w:val="24"/>
          <w:szCs w:val="24"/>
        </w:rPr>
        <w:t xml:space="preserve">аявителя) </w:t>
      </w:r>
      <w:r w:rsidR="00EF6498" w:rsidRPr="00ED468D">
        <w:rPr>
          <w:sz w:val="24"/>
          <w:szCs w:val="24"/>
        </w:rPr>
        <w:t>обращается</w:t>
      </w:r>
      <w:r w:rsidR="00D1357B" w:rsidRPr="00ED468D">
        <w:rPr>
          <w:sz w:val="24"/>
          <w:szCs w:val="24"/>
        </w:rPr>
        <w:t xml:space="preserve"> </w:t>
      </w:r>
      <w:r w:rsidR="00CA23BF" w:rsidRPr="00ED468D">
        <w:rPr>
          <w:sz w:val="24"/>
          <w:szCs w:val="24"/>
        </w:rPr>
        <w:t xml:space="preserve">в </w:t>
      </w:r>
      <w:r w:rsidR="0059205B">
        <w:rPr>
          <w:sz w:val="24"/>
          <w:szCs w:val="24"/>
        </w:rPr>
        <w:t>Комитет имущественных отношений</w:t>
      </w:r>
      <w:r w:rsidR="00CA23BF" w:rsidRPr="00ED468D">
        <w:rPr>
          <w:sz w:val="24"/>
          <w:szCs w:val="24"/>
        </w:rPr>
        <w:t xml:space="preserve"> посредством РПГУ</w:t>
      </w:r>
      <w:r w:rsidR="00FE3C1C" w:rsidRPr="00ED468D">
        <w:rPr>
          <w:sz w:val="24"/>
          <w:szCs w:val="24"/>
        </w:rPr>
        <w:t xml:space="preserve"> или</w:t>
      </w:r>
      <w:r w:rsidR="00CA23BF" w:rsidRPr="00ED468D">
        <w:rPr>
          <w:sz w:val="24"/>
          <w:szCs w:val="24"/>
        </w:rPr>
        <w:t xml:space="preserve"> МФЦ за</w:t>
      </w:r>
      <w:r w:rsidR="00D1357B" w:rsidRPr="00ED468D">
        <w:rPr>
          <w:sz w:val="24"/>
          <w:szCs w:val="24"/>
        </w:rPr>
        <w:t xml:space="preserve"> </w:t>
      </w:r>
      <w:r w:rsidR="00D53638" w:rsidRPr="00ED468D">
        <w:rPr>
          <w:sz w:val="24"/>
          <w:szCs w:val="24"/>
        </w:rPr>
        <w:t xml:space="preserve">получением согласования местоположения границ земельного участка со смежными земельными участками, находящимися </w:t>
      </w:r>
      <w:r w:rsidR="00D53638" w:rsidRPr="00ED468D">
        <w:rPr>
          <w:sz w:val="24"/>
        </w:rPr>
        <w:t>в муниципальной собственности или государственная собственность на которые не разграничена</w:t>
      </w:r>
      <w:r w:rsidR="007F0B41" w:rsidRPr="00ED468D">
        <w:rPr>
          <w:sz w:val="24"/>
        </w:rPr>
        <w:t>.</w:t>
      </w:r>
    </w:p>
    <w:p w:rsidR="006E317F" w:rsidRPr="00ED468D" w:rsidRDefault="00ED468D" w:rsidP="00ED468D">
      <w:pPr>
        <w:pStyle w:val="11"/>
        <w:numPr>
          <w:ilvl w:val="0"/>
          <w:numId w:val="0"/>
        </w:numPr>
        <w:spacing w:line="240" w:lineRule="auto"/>
        <w:ind w:firstLine="567"/>
        <w:contextualSpacing/>
        <w:rPr>
          <w:sz w:val="24"/>
          <w:szCs w:val="24"/>
        </w:rPr>
      </w:pPr>
      <w:r>
        <w:rPr>
          <w:sz w:val="24"/>
          <w:szCs w:val="24"/>
        </w:rPr>
        <w:t xml:space="preserve">6.2. </w:t>
      </w:r>
      <w:r w:rsidR="006E317F" w:rsidRPr="00ED468D">
        <w:rPr>
          <w:sz w:val="24"/>
          <w:szCs w:val="24"/>
        </w:rPr>
        <w:t xml:space="preserve">Способы подачи Заявления </w:t>
      </w:r>
      <w:r w:rsidR="00A52D25" w:rsidRPr="00ED468D">
        <w:rPr>
          <w:sz w:val="24"/>
          <w:szCs w:val="24"/>
        </w:rPr>
        <w:t>о</w:t>
      </w:r>
      <w:r w:rsidR="006E317F" w:rsidRPr="00ED468D">
        <w:rPr>
          <w:sz w:val="24"/>
          <w:szCs w:val="24"/>
        </w:rPr>
        <w:t xml:space="preserve"> предоставлении </w:t>
      </w:r>
      <w:r w:rsidR="00221FAF" w:rsidRPr="00ED468D">
        <w:rPr>
          <w:sz w:val="24"/>
          <w:szCs w:val="24"/>
        </w:rPr>
        <w:t>Муниципальной услуги</w:t>
      </w:r>
      <w:r w:rsidR="006E317F" w:rsidRPr="00ED468D">
        <w:rPr>
          <w:sz w:val="24"/>
          <w:szCs w:val="24"/>
        </w:rPr>
        <w:t xml:space="preserve"> приведены в пункте 1</w:t>
      </w:r>
      <w:r w:rsidR="00E24361" w:rsidRPr="00ED468D">
        <w:rPr>
          <w:sz w:val="24"/>
          <w:szCs w:val="24"/>
        </w:rPr>
        <w:t>7</w:t>
      </w:r>
      <w:r w:rsidR="006E317F" w:rsidRPr="00ED468D">
        <w:rPr>
          <w:sz w:val="24"/>
          <w:szCs w:val="24"/>
        </w:rPr>
        <w:t xml:space="preserve"> Административного регламента.</w:t>
      </w:r>
    </w:p>
    <w:p w:rsidR="00A37B8F" w:rsidRPr="00ED468D" w:rsidRDefault="00ED468D" w:rsidP="00ED468D">
      <w:pPr>
        <w:pStyle w:val="11"/>
        <w:numPr>
          <w:ilvl w:val="0"/>
          <w:numId w:val="0"/>
        </w:numPr>
        <w:spacing w:line="240" w:lineRule="auto"/>
        <w:ind w:firstLine="567"/>
        <w:contextualSpacing/>
        <w:rPr>
          <w:sz w:val="24"/>
          <w:szCs w:val="24"/>
        </w:rPr>
      </w:pPr>
      <w:r>
        <w:rPr>
          <w:sz w:val="24"/>
          <w:szCs w:val="24"/>
        </w:rPr>
        <w:t xml:space="preserve">6.3. </w:t>
      </w:r>
      <w:r w:rsidR="00367931" w:rsidRPr="00ED468D">
        <w:rPr>
          <w:sz w:val="24"/>
          <w:szCs w:val="24"/>
        </w:rPr>
        <w:t xml:space="preserve">Результатом предоставления </w:t>
      </w:r>
      <w:r w:rsidR="00221FAF" w:rsidRPr="00ED468D">
        <w:rPr>
          <w:sz w:val="24"/>
          <w:szCs w:val="24"/>
        </w:rPr>
        <w:t>Муниципальной услуги</w:t>
      </w:r>
      <w:r w:rsidR="00367931" w:rsidRPr="00ED468D">
        <w:rPr>
          <w:sz w:val="24"/>
          <w:szCs w:val="24"/>
        </w:rPr>
        <w:t xml:space="preserve"> является</w:t>
      </w:r>
      <w:r w:rsidR="006E317F" w:rsidRPr="00ED468D">
        <w:rPr>
          <w:sz w:val="24"/>
          <w:szCs w:val="24"/>
        </w:rPr>
        <w:t>:</w:t>
      </w:r>
      <w:r w:rsidR="00A37B8F" w:rsidRPr="00ED468D">
        <w:rPr>
          <w:sz w:val="24"/>
          <w:szCs w:val="24"/>
        </w:rPr>
        <w:t xml:space="preserve"> </w:t>
      </w:r>
    </w:p>
    <w:p w:rsidR="00367931" w:rsidRPr="00ED468D" w:rsidRDefault="00ED468D" w:rsidP="00ED468D">
      <w:pPr>
        <w:pStyle w:val="111"/>
        <w:numPr>
          <w:ilvl w:val="0"/>
          <w:numId w:val="0"/>
        </w:numPr>
        <w:spacing w:line="240" w:lineRule="auto"/>
        <w:ind w:firstLine="567"/>
        <w:contextualSpacing/>
        <w:rPr>
          <w:sz w:val="24"/>
          <w:szCs w:val="24"/>
        </w:rPr>
      </w:pPr>
      <w:r>
        <w:rPr>
          <w:sz w:val="24"/>
          <w:szCs w:val="24"/>
        </w:rPr>
        <w:t xml:space="preserve">6.3.1. </w:t>
      </w:r>
      <w:r w:rsidR="006E317F" w:rsidRPr="00ED468D">
        <w:rPr>
          <w:sz w:val="24"/>
          <w:szCs w:val="24"/>
        </w:rPr>
        <w:t>А</w:t>
      </w:r>
      <w:r w:rsidR="00B77C92" w:rsidRPr="00ED468D">
        <w:rPr>
          <w:sz w:val="24"/>
          <w:szCs w:val="24"/>
        </w:rPr>
        <w:t>кт согласования местоположения границ земельного участка</w:t>
      </w:r>
      <w:r w:rsidR="003558E8" w:rsidRPr="00ED468D">
        <w:rPr>
          <w:sz w:val="24"/>
          <w:szCs w:val="24"/>
        </w:rPr>
        <w:t xml:space="preserve"> (форма результата указана в </w:t>
      </w:r>
      <w:hyperlink w:anchor="_Форма_акта_согласования" w:history="1">
        <w:r w:rsidR="003558E8" w:rsidRPr="00ED468D">
          <w:rPr>
            <w:rStyle w:val="a7"/>
            <w:color w:val="auto"/>
            <w:sz w:val="24"/>
            <w:u w:val="none"/>
          </w:rPr>
          <w:t>Приложении</w:t>
        </w:r>
        <w:r w:rsidR="009F55BF" w:rsidRPr="00ED468D">
          <w:rPr>
            <w:rStyle w:val="a7"/>
            <w:color w:val="auto"/>
            <w:sz w:val="24"/>
            <w:u w:val="none"/>
          </w:rPr>
          <w:t xml:space="preserve"> </w:t>
        </w:r>
        <w:r w:rsidR="0059205B">
          <w:rPr>
            <w:rStyle w:val="a7"/>
            <w:color w:val="auto"/>
            <w:sz w:val="24"/>
            <w:u w:val="none"/>
          </w:rPr>
          <w:t xml:space="preserve">№ </w:t>
        </w:r>
        <w:r w:rsidR="006B07C6" w:rsidRPr="00ED468D">
          <w:rPr>
            <w:rStyle w:val="a7"/>
            <w:color w:val="auto"/>
            <w:sz w:val="24"/>
            <w:u w:val="none"/>
          </w:rPr>
          <w:t>4</w:t>
        </w:r>
      </w:hyperlink>
      <w:r w:rsidR="007B24DB" w:rsidRPr="00ED468D">
        <w:rPr>
          <w:sz w:val="24"/>
          <w:szCs w:val="24"/>
        </w:rPr>
        <w:t xml:space="preserve"> к Административному регламенту</w:t>
      </w:r>
      <w:r w:rsidR="003558E8" w:rsidRPr="00ED468D">
        <w:rPr>
          <w:sz w:val="24"/>
          <w:szCs w:val="24"/>
        </w:rPr>
        <w:t>)</w:t>
      </w:r>
      <w:r w:rsidR="00D53638" w:rsidRPr="00ED468D">
        <w:rPr>
          <w:sz w:val="24"/>
          <w:szCs w:val="24"/>
        </w:rPr>
        <w:t>.</w:t>
      </w:r>
    </w:p>
    <w:p w:rsidR="00B77C92" w:rsidRPr="00ED468D" w:rsidRDefault="00ED468D" w:rsidP="00ED468D">
      <w:pPr>
        <w:pStyle w:val="111"/>
        <w:numPr>
          <w:ilvl w:val="0"/>
          <w:numId w:val="0"/>
        </w:numPr>
        <w:spacing w:line="240" w:lineRule="auto"/>
        <w:ind w:firstLine="567"/>
        <w:contextualSpacing/>
        <w:rPr>
          <w:sz w:val="24"/>
          <w:szCs w:val="24"/>
        </w:rPr>
      </w:pPr>
      <w:r>
        <w:rPr>
          <w:sz w:val="24"/>
          <w:szCs w:val="24"/>
        </w:rPr>
        <w:t xml:space="preserve">6.3.2. </w:t>
      </w:r>
      <w:r w:rsidR="00B77C92" w:rsidRPr="00ED468D">
        <w:rPr>
          <w:sz w:val="24"/>
          <w:szCs w:val="24"/>
        </w:rPr>
        <w:t xml:space="preserve">Решение </w:t>
      </w:r>
      <w:r w:rsidR="00E65FCB" w:rsidRPr="00ED468D">
        <w:rPr>
          <w:sz w:val="24"/>
          <w:szCs w:val="24"/>
        </w:rPr>
        <w:t>об отказе в предоставлении Муниципальной услуги</w:t>
      </w:r>
      <w:r w:rsidR="00B77C92" w:rsidRPr="00ED468D">
        <w:rPr>
          <w:sz w:val="24"/>
          <w:szCs w:val="24"/>
        </w:rPr>
        <w:t xml:space="preserve">, </w:t>
      </w:r>
      <w:r w:rsidR="009F55BF" w:rsidRPr="00ED468D">
        <w:rPr>
          <w:sz w:val="24"/>
          <w:szCs w:val="24"/>
        </w:rPr>
        <w:t>(</w:t>
      </w:r>
      <w:r w:rsidR="00D53638" w:rsidRPr="00ED468D">
        <w:rPr>
          <w:sz w:val="24"/>
          <w:szCs w:val="24"/>
        </w:rPr>
        <w:t xml:space="preserve">форма результата указана в </w:t>
      </w:r>
      <w:hyperlink w:anchor="_Форма_решения_об" w:history="1">
        <w:r w:rsidR="009F55BF" w:rsidRPr="00ED468D">
          <w:rPr>
            <w:rStyle w:val="a7"/>
            <w:color w:val="auto"/>
            <w:sz w:val="24"/>
            <w:szCs w:val="24"/>
            <w:u w:val="none"/>
          </w:rPr>
          <w:t>Прилож</w:t>
        </w:r>
        <w:bookmarkStart w:id="47" w:name="_Hlt472932270"/>
        <w:bookmarkStart w:id="48" w:name="_Hlt472932271"/>
        <w:r w:rsidR="009F55BF" w:rsidRPr="00ED468D">
          <w:rPr>
            <w:rStyle w:val="a7"/>
            <w:color w:val="auto"/>
            <w:sz w:val="24"/>
            <w:szCs w:val="24"/>
            <w:u w:val="none"/>
          </w:rPr>
          <w:t>е</w:t>
        </w:r>
        <w:bookmarkEnd w:id="47"/>
        <w:bookmarkEnd w:id="48"/>
        <w:r w:rsidR="009F55BF" w:rsidRPr="00ED468D">
          <w:rPr>
            <w:rStyle w:val="a7"/>
            <w:color w:val="auto"/>
            <w:sz w:val="24"/>
            <w:szCs w:val="24"/>
            <w:u w:val="none"/>
          </w:rPr>
          <w:t xml:space="preserve">ние </w:t>
        </w:r>
        <w:r w:rsidR="0059205B">
          <w:rPr>
            <w:rStyle w:val="a7"/>
            <w:color w:val="auto"/>
            <w:sz w:val="24"/>
            <w:szCs w:val="24"/>
            <w:u w:val="none"/>
          </w:rPr>
          <w:t xml:space="preserve">№ </w:t>
        </w:r>
        <w:r w:rsidR="006B07C6" w:rsidRPr="00ED468D">
          <w:rPr>
            <w:rStyle w:val="a7"/>
            <w:color w:val="auto"/>
            <w:sz w:val="24"/>
            <w:szCs w:val="24"/>
            <w:u w:val="none"/>
          </w:rPr>
          <w:t>5</w:t>
        </w:r>
      </w:hyperlink>
      <w:r w:rsidR="00A23BFF" w:rsidRPr="00ED468D">
        <w:rPr>
          <w:sz w:val="24"/>
          <w:szCs w:val="24"/>
        </w:rPr>
        <w:t xml:space="preserve"> к Административному регламенту</w:t>
      </w:r>
      <w:r w:rsidR="009F55BF" w:rsidRPr="00ED468D">
        <w:rPr>
          <w:sz w:val="24"/>
          <w:szCs w:val="24"/>
        </w:rPr>
        <w:t>)</w:t>
      </w:r>
      <w:r w:rsidR="00B77C92" w:rsidRPr="00ED468D">
        <w:rPr>
          <w:sz w:val="24"/>
          <w:szCs w:val="24"/>
        </w:rPr>
        <w:t xml:space="preserve">. </w:t>
      </w:r>
    </w:p>
    <w:p w:rsidR="00914560" w:rsidRPr="00ED468D" w:rsidRDefault="00ED468D" w:rsidP="00ED468D">
      <w:pPr>
        <w:pStyle w:val="11"/>
        <w:numPr>
          <w:ilvl w:val="0"/>
          <w:numId w:val="0"/>
        </w:numPr>
        <w:spacing w:line="240" w:lineRule="auto"/>
        <w:ind w:firstLine="567"/>
        <w:contextualSpacing/>
        <w:rPr>
          <w:sz w:val="24"/>
          <w:szCs w:val="24"/>
        </w:rPr>
      </w:pPr>
      <w:r>
        <w:rPr>
          <w:sz w:val="24"/>
          <w:szCs w:val="24"/>
        </w:rPr>
        <w:t xml:space="preserve">6.4. </w:t>
      </w:r>
      <w:r w:rsidR="000B3AA5" w:rsidRPr="00C32D2D">
        <w:rPr>
          <w:sz w:val="24"/>
          <w:szCs w:val="24"/>
        </w:rPr>
        <w:t xml:space="preserve">Результат предоставления </w:t>
      </w:r>
      <w:r w:rsidR="00221FAF" w:rsidRPr="00C32D2D">
        <w:rPr>
          <w:sz w:val="24"/>
          <w:szCs w:val="24"/>
        </w:rPr>
        <w:t>Муниципальной услуги</w:t>
      </w:r>
      <w:r w:rsidR="000B3AA5" w:rsidRPr="00C32D2D">
        <w:rPr>
          <w:sz w:val="24"/>
          <w:szCs w:val="24"/>
        </w:rPr>
        <w:t>, в виде электронного документа, подписанного усиленной квалифицированной электронной подписью уполномоченного должностного лица, направляется</w:t>
      </w:r>
      <w:r w:rsidR="000B3AA5" w:rsidRPr="00ED468D">
        <w:rPr>
          <w:sz w:val="24"/>
          <w:szCs w:val="24"/>
        </w:rPr>
        <w:t xml:space="preserve"> специалистом </w:t>
      </w:r>
      <w:r w:rsidR="0059205B">
        <w:rPr>
          <w:sz w:val="24"/>
          <w:szCs w:val="24"/>
        </w:rPr>
        <w:t>Комитета имущественных отношений</w:t>
      </w:r>
      <w:r w:rsidR="000B3AA5" w:rsidRPr="00ED468D">
        <w:rPr>
          <w:sz w:val="24"/>
          <w:szCs w:val="24"/>
        </w:rPr>
        <w:t xml:space="preserve"> в </w:t>
      </w:r>
      <w:r w:rsidR="00914560" w:rsidRPr="00ED468D">
        <w:rPr>
          <w:sz w:val="24"/>
          <w:szCs w:val="24"/>
        </w:rPr>
        <w:t>л</w:t>
      </w:r>
      <w:r w:rsidR="00706461" w:rsidRPr="00ED468D">
        <w:rPr>
          <w:sz w:val="24"/>
          <w:szCs w:val="24"/>
        </w:rPr>
        <w:t xml:space="preserve">ичный </w:t>
      </w:r>
      <w:r w:rsidR="000B3AA5" w:rsidRPr="00ED468D">
        <w:rPr>
          <w:sz w:val="24"/>
          <w:szCs w:val="24"/>
        </w:rPr>
        <w:t>кабинет Заявителя (</w:t>
      </w:r>
      <w:r w:rsidR="00352F24" w:rsidRPr="00ED468D">
        <w:rPr>
          <w:sz w:val="24"/>
          <w:szCs w:val="24"/>
        </w:rPr>
        <w:t>п</w:t>
      </w:r>
      <w:r w:rsidR="00BD19E4" w:rsidRPr="00ED468D">
        <w:rPr>
          <w:sz w:val="24"/>
          <w:szCs w:val="24"/>
        </w:rPr>
        <w:t xml:space="preserve">редставителя </w:t>
      </w:r>
      <w:r w:rsidR="00352F24" w:rsidRPr="00ED468D">
        <w:rPr>
          <w:sz w:val="24"/>
          <w:szCs w:val="24"/>
        </w:rPr>
        <w:t>З</w:t>
      </w:r>
      <w:r w:rsidR="000B3AA5" w:rsidRPr="00ED468D">
        <w:rPr>
          <w:sz w:val="24"/>
          <w:szCs w:val="24"/>
        </w:rPr>
        <w:t xml:space="preserve">аявителя) </w:t>
      </w:r>
      <w:r w:rsidR="00914560" w:rsidRPr="00ED468D">
        <w:rPr>
          <w:sz w:val="24"/>
          <w:szCs w:val="24"/>
        </w:rPr>
        <w:t xml:space="preserve">на </w:t>
      </w:r>
      <w:r w:rsidR="000B3AA5" w:rsidRPr="00ED468D">
        <w:rPr>
          <w:sz w:val="24"/>
          <w:szCs w:val="24"/>
        </w:rPr>
        <w:t xml:space="preserve">РПГУ </w:t>
      </w:r>
      <w:r w:rsidR="00914560" w:rsidRPr="00ED468D">
        <w:rPr>
          <w:sz w:val="24"/>
          <w:szCs w:val="24"/>
        </w:rPr>
        <w:t xml:space="preserve">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В бумажном виде результат предоставления Муниципальной услуги хранится в </w:t>
      </w:r>
      <w:r w:rsidR="0059205B">
        <w:rPr>
          <w:sz w:val="24"/>
          <w:szCs w:val="24"/>
        </w:rPr>
        <w:t>Комитете имущественных отношений</w:t>
      </w:r>
      <w:r w:rsidR="00914560" w:rsidRPr="00ED468D">
        <w:rPr>
          <w:sz w:val="24"/>
          <w:szCs w:val="24"/>
        </w:rPr>
        <w:t>.</w:t>
      </w:r>
    </w:p>
    <w:p w:rsidR="000B3AA5" w:rsidRPr="00ED468D" w:rsidRDefault="00ED468D" w:rsidP="00ED468D">
      <w:pPr>
        <w:pStyle w:val="11"/>
        <w:numPr>
          <w:ilvl w:val="0"/>
          <w:numId w:val="0"/>
        </w:numPr>
        <w:spacing w:line="240" w:lineRule="auto"/>
        <w:ind w:firstLine="567"/>
        <w:contextualSpacing/>
        <w:rPr>
          <w:sz w:val="24"/>
          <w:szCs w:val="24"/>
        </w:rPr>
      </w:pPr>
      <w:r>
        <w:rPr>
          <w:sz w:val="24"/>
          <w:szCs w:val="24"/>
        </w:rPr>
        <w:t xml:space="preserve">6.5. </w:t>
      </w:r>
      <w:r w:rsidR="00914560" w:rsidRPr="00ED468D">
        <w:rPr>
          <w:sz w:val="24"/>
          <w:szCs w:val="24"/>
        </w:rPr>
        <w:t>В случае необходимости Заявитель (представитель Заявителя), при условии указания соответствующего способа получения результата в Заявлении, дополнительно может получить результат пред</w:t>
      </w:r>
      <w:r w:rsidR="000A53B3" w:rsidRPr="00ED468D">
        <w:rPr>
          <w:sz w:val="24"/>
          <w:szCs w:val="24"/>
        </w:rPr>
        <w:t>оставления Муниципальной услуги в МФЦ. В</w:t>
      </w:r>
      <w:r w:rsidR="00914560" w:rsidRPr="00ED468D">
        <w:rPr>
          <w:sz w:val="24"/>
          <w:szCs w:val="24"/>
        </w:rPr>
        <w:t xml:space="preserve">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1E5B8B" w:rsidRDefault="00ED468D" w:rsidP="00ED468D">
      <w:pPr>
        <w:pStyle w:val="11"/>
        <w:numPr>
          <w:ilvl w:val="0"/>
          <w:numId w:val="0"/>
        </w:numPr>
        <w:spacing w:line="240" w:lineRule="auto"/>
        <w:ind w:firstLine="567"/>
        <w:contextualSpacing/>
        <w:rPr>
          <w:sz w:val="24"/>
          <w:szCs w:val="24"/>
        </w:rPr>
      </w:pPr>
      <w:r>
        <w:rPr>
          <w:sz w:val="24"/>
          <w:szCs w:val="24"/>
        </w:rPr>
        <w:t xml:space="preserve">6.6. </w:t>
      </w:r>
      <w:r w:rsidR="00914560" w:rsidRPr="00ED468D">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ED468D" w:rsidRPr="00ED468D" w:rsidRDefault="00ED468D" w:rsidP="00ED468D">
      <w:pPr>
        <w:pStyle w:val="11"/>
        <w:numPr>
          <w:ilvl w:val="0"/>
          <w:numId w:val="0"/>
        </w:numPr>
        <w:spacing w:line="240" w:lineRule="auto"/>
        <w:ind w:left="567"/>
        <w:contextualSpacing/>
        <w:rPr>
          <w:sz w:val="24"/>
          <w:szCs w:val="24"/>
        </w:rPr>
      </w:pPr>
    </w:p>
    <w:p w:rsidR="00896D3B" w:rsidRDefault="00ED468D" w:rsidP="00FB0F78">
      <w:pPr>
        <w:pStyle w:val="2-"/>
        <w:numPr>
          <w:ilvl w:val="0"/>
          <w:numId w:val="0"/>
        </w:numPr>
        <w:spacing w:before="0" w:after="0"/>
        <w:contextualSpacing/>
        <w:rPr>
          <w:b w:val="0"/>
          <w:i w:val="0"/>
          <w:sz w:val="24"/>
          <w:szCs w:val="24"/>
        </w:rPr>
      </w:pPr>
      <w:bookmarkStart w:id="49" w:name="_Toc473648641"/>
      <w:bookmarkStart w:id="50" w:name="_Toc475650557"/>
      <w:bookmarkStart w:id="51" w:name="_Toc437973287"/>
      <w:bookmarkStart w:id="52" w:name="_Toc438110028"/>
      <w:bookmarkStart w:id="53" w:name="_Toc438376232"/>
      <w:r>
        <w:rPr>
          <w:b w:val="0"/>
          <w:i w:val="0"/>
          <w:sz w:val="24"/>
          <w:szCs w:val="24"/>
        </w:rPr>
        <w:t xml:space="preserve">7. </w:t>
      </w:r>
      <w:r w:rsidR="00896D3B" w:rsidRPr="00ED468D">
        <w:rPr>
          <w:b w:val="0"/>
          <w:i w:val="0"/>
          <w:sz w:val="24"/>
          <w:szCs w:val="24"/>
        </w:rPr>
        <w:t>Срок регистрации заявления</w:t>
      </w:r>
      <w:bookmarkEnd w:id="49"/>
      <w:bookmarkEnd w:id="50"/>
    </w:p>
    <w:p w:rsidR="00ED468D" w:rsidRPr="00ED468D" w:rsidRDefault="00ED468D" w:rsidP="00ED468D">
      <w:pPr>
        <w:pStyle w:val="2-"/>
        <w:numPr>
          <w:ilvl w:val="0"/>
          <w:numId w:val="0"/>
        </w:numPr>
        <w:spacing w:before="0" w:after="0"/>
        <w:ind w:left="567"/>
        <w:contextualSpacing/>
        <w:rPr>
          <w:b w:val="0"/>
          <w:i w:val="0"/>
          <w:sz w:val="24"/>
          <w:szCs w:val="24"/>
        </w:rPr>
      </w:pPr>
    </w:p>
    <w:p w:rsidR="00A3272C" w:rsidRPr="00ED468D" w:rsidRDefault="00ED468D" w:rsidP="00ED468D">
      <w:pPr>
        <w:pStyle w:val="11"/>
        <w:numPr>
          <w:ilvl w:val="0"/>
          <w:numId w:val="0"/>
        </w:numPr>
        <w:spacing w:line="240" w:lineRule="auto"/>
        <w:ind w:firstLine="567"/>
        <w:contextualSpacing/>
        <w:rPr>
          <w:sz w:val="24"/>
          <w:szCs w:val="24"/>
        </w:rPr>
      </w:pPr>
      <w:r>
        <w:rPr>
          <w:sz w:val="24"/>
          <w:szCs w:val="24"/>
        </w:rPr>
        <w:t xml:space="preserve">7.1. </w:t>
      </w:r>
      <w:r w:rsidR="00A3272C" w:rsidRPr="00ED468D">
        <w:rPr>
          <w:sz w:val="24"/>
          <w:szCs w:val="24"/>
        </w:rPr>
        <w:t xml:space="preserve">Заявление, поданное через МФЦ регистрируется в </w:t>
      </w:r>
      <w:r w:rsidR="0059205B">
        <w:rPr>
          <w:sz w:val="24"/>
          <w:szCs w:val="24"/>
        </w:rPr>
        <w:t>Комитете имущественных отношений</w:t>
      </w:r>
      <w:r w:rsidR="00A3272C" w:rsidRPr="00ED468D">
        <w:rPr>
          <w:sz w:val="24"/>
          <w:szCs w:val="24"/>
        </w:rPr>
        <w:t xml:space="preserve"> в первый рабочий день, следующий за днем подачи Заявления в МФЦ.</w:t>
      </w:r>
    </w:p>
    <w:p w:rsidR="00E25D1D" w:rsidRPr="00ED468D" w:rsidRDefault="00ED468D" w:rsidP="00ED468D">
      <w:pPr>
        <w:pStyle w:val="11"/>
        <w:numPr>
          <w:ilvl w:val="0"/>
          <w:numId w:val="0"/>
        </w:numPr>
        <w:spacing w:line="240" w:lineRule="auto"/>
        <w:ind w:firstLine="567"/>
        <w:contextualSpacing/>
      </w:pPr>
      <w:r>
        <w:rPr>
          <w:sz w:val="24"/>
          <w:szCs w:val="24"/>
        </w:rPr>
        <w:t xml:space="preserve">7.2. </w:t>
      </w:r>
      <w:r w:rsidR="00A3272C" w:rsidRPr="00ED468D">
        <w:rPr>
          <w:sz w:val="24"/>
          <w:szCs w:val="24"/>
        </w:rPr>
        <w:t xml:space="preserve">Заявление, поданное в электронной форме через РПГУ до 16:00 рабочего дня, регистрируется в </w:t>
      </w:r>
      <w:r w:rsidR="0059205B">
        <w:rPr>
          <w:sz w:val="24"/>
          <w:szCs w:val="24"/>
        </w:rPr>
        <w:t>Комитете имущественных отношений</w:t>
      </w:r>
      <w:r w:rsidR="0059205B" w:rsidRPr="00ED468D">
        <w:rPr>
          <w:sz w:val="24"/>
          <w:szCs w:val="24"/>
        </w:rPr>
        <w:t xml:space="preserve"> </w:t>
      </w:r>
      <w:r w:rsidR="00A3272C" w:rsidRPr="00ED468D">
        <w:rPr>
          <w:sz w:val="24"/>
          <w:szCs w:val="24"/>
        </w:rPr>
        <w:t xml:space="preserve">в день его подачи. При подаче Заявления через РПГУ после 16:00 рабочего дня либо в нерабочий день, регистрируется в </w:t>
      </w:r>
      <w:r w:rsidR="0059205B">
        <w:rPr>
          <w:sz w:val="24"/>
          <w:szCs w:val="24"/>
        </w:rPr>
        <w:t>Комитете имущественных отношений</w:t>
      </w:r>
      <w:r w:rsidR="0059205B" w:rsidRPr="00ED468D">
        <w:rPr>
          <w:sz w:val="24"/>
          <w:szCs w:val="24"/>
        </w:rPr>
        <w:t xml:space="preserve"> </w:t>
      </w:r>
      <w:r w:rsidR="00A3272C" w:rsidRPr="00ED468D">
        <w:rPr>
          <w:sz w:val="24"/>
          <w:szCs w:val="24"/>
        </w:rPr>
        <w:t>на следующий рабочий день.</w:t>
      </w:r>
    </w:p>
    <w:p w:rsidR="00ED468D" w:rsidRPr="00ED468D" w:rsidRDefault="00ED468D" w:rsidP="00ED468D">
      <w:pPr>
        <w:pStyle w:val="11"/>
        <w:numPr>
          <w:ilvl w:val="0"/>
          <w:numId w:val="0"/>
        </w:numPr>
        <w:spacing w:line="240" w:lineRule="auto"/>
        <w:ind w:left="567"/>
        <w:contextualSpacing/>
      </w:pPr>
    </w:p>
    <w:p w:rsidR="00763F54" w:rsidRDefault="00ED468D" w:rsidP="00FB0F78">
      <w:pPr>
        <w:pStyle w:val="2-"/>
        <w:numPr>
          <w:ilvl w:val="0"/>
          <w:numId w:val="0"/>
        </w:numPr>
        <w:spacing w:before="0" w:after="0"/>
        <w:contextualSpacing/>
        <w:rPr>
          <w:b w:val="0"/>
          <w:i w:val="0"/>
          <w:sz w:val="24"/>
          <w:szCs w:val="24"/>
        </w:rPr>
      </w:pPr>
      <w:bookmarkStart w:id="54" w:name="_Toc473648642"/>
      <w:bookmarkStart w:id="55" w:name="_Toc475650558"/>
      <w:r>
        <w:rPr>
          <w:b w:val="0"/>
          <w:i w:val="0"/>
          <w:sz w:val="24"/>
          <w:szCs w:val="24"/>
        </w:rPr>
        <w:t xml:space="preserve">8. </w:t>
      </w:r>
      <w:r w:rsidR="003140C9" w:rsidRPr="00ED468D">
        <w:rPr>
          <w:b w:val="0"/>
          <w:i w:val="0"/>
          <w:sz w:val="24"/>
          <w:szCs w:val="24"/>
        </w:rPr>
        <w:t xml:space="preserve">Срок предоставления </w:t>
      </w:r>
      <w:bookmarkEnd w:id="51"/>
      <w:bookmarkEnd w:id="52"/>
      <w:r w:rsidR="00221FAF" w:rsidRPr="00ED468D">
        <w:rPr>
          <w:b w:val="0"/>
          <w:i w:val="0"/>
          <w:sz w:val="24"/>
          <w:szCs w:val="24"/>
        </w:rPr>
        <w:t>Муниципальной услуги</w:t>
      </w:r>
      <w:bookmarkEnd w:id="53"/>
      <w:bookmarkEnd w:id="54"/>
      <w:bookmarkEnd w:id="55"/>
    </w:p>
    <w:p w:rsidR="00ED468D" w:rsidRPr="00ED468D" w:rsidRDefault="00ED468D" w:rsidP="00ED468D">
      <w:pPr>
        <w:pStyle w:val="2-"/>
        <w:numPr>
          <w:ilvl w:val="0"/>
          <w:numId w:val="0"/>
        </w:numPr>
        <w:spacing w:before="0" w:after="0"/>
        <w:ind w:left="567"/>
        <w:contextualSpacing/>
        <w:rPr>
          <w:b w:val="0"/>
          <w:i w:val="0"/>
          <w:sz w:val="24"/>
          <w:szCs w:val="24"/>
        </w:rPr>
      </w:pPr>
    </w:p>
    <w:p w:rsidR="00180F5A" w:rsidRDefault="00ED468D" w:rsidP="00ED468D">
      <w:pPr>
        <w:pStyle w:val="11"/>
        <w:numPr>
          <w:ilvl w:val="0"/>
          <w:numId w:val="0"/>
        </w:numPr>
        <w:spacing w:line="240" w:lineRule="auto"/>
        <w:ind w:firstLine="567"/>
        <w:contextualSpacing/>
        <w:rPr>
          <w:sz w:val="24"/>
          <w:szCs w:val="24"/>
        </w:rPr>
      </w:pPr>
      <w:r>
        <w:rPr>
          <w:sz w:val="24"/>
          <w:szCs w:val="24"/>
        </w:rPr>
        <w:t xml:space="preserve">8.1. </w:t>
      </w:r>
      <w:r w:rsidR="004809FA" w:rsidRPr="00ED468D">
        <w:rPr>
          <w:sz w:val="24"/>
          <w:szCs w:val="24"/>
        </w:rPr>
        <w:t>С</w:t>
      </w:r>
      <w:r w:rsidR="00490BA0" w:rsidRPr="00ED468D">
        <w:rPr>
          <w:sz w:val="24"/>
          <w:szCs w:val="24"/>
        </w:rPr>
        <w:t xml:space="preserve">рок предоставления </w:t>
      </w:r>
      <w:r w:rsidR="00221FAF" w:rsidRPr="00ED468D">
        <w:rPr>
          <w:sz w:val="24"/>
          <w:szCs w:val="24"/>
        </w:rPr>
        <w:t>Муниципальной услуги</w:t>
      </w:r>
      <w:r w:rsidR="00EB556D" w:rsidRPr="00ED468D">
        <w:rPr>
          <w:sz w:val="24"/>
          <w:szCs w:val="24"/>
        </w:rPr>
        <w:t xml:space="preserve"> составляет </w:t>
      </w:r>
      <w:r w:rsidR="00626B98" w:rsidRPr="00ED468D">
        <w:rPr>
          <w:sz w:val="24"/>
          <w:szCs w:val="24"/>
        </w:rPr>
        <w:t>не более 7</w:t>
      </w:r>
      <w:r w:rsidR="00E25D1D" w:rsidRPr="00ED468D">
        <w:rPr>
          <w:sz w:val="24"/>
          <w:szCs w:val="24"/>
        </w:rPr>
        <w:t xml:space="preserve"> </w:t>
      </w:r>
      <w:r w:rsidR="00180F5A" w:rsidRPr="00ED468D">
        <w:rPr>
          <w:sz w:val="24"/>
          <w:szCs w:val="24"/>
        </w:rPr>
        <w:t>(</w:t>
      </w:r>
      <w:r w:rsidR="000C4811" w:rsidRPr="00ED468D">
        <w:rPr>
          <w:sz w:val="24"/>
          <w:szCs w:val="24"/>
        </w:rPr>
        <w:t>семи</w:t>
      </w:r>
      <w:r w:rsidR="00180F5A" w:rsidRPr="00ED468D">
        <w:rPr>
          <w:sz w:val="24"/>
          <w:szCs w:val="24"/>
        </w:rPr>
        <w:t xml:space="preserve">) </w:t>
      </w:r>
      <w:r w:rsidR="00EC4C6A" w:rsidRPr="00ED468D">
        <w:rPr>
          <w:sz w:val="24"/>
          <w:szCs w:val="24"/>
        </w:rPr>
        <w:t>рабочих</w:t>
      </w:r>
      <w:r w:rsidR="00E25D1D" w:rsidRPr="00ED468D">
        <w:rPr>
          <w:sz w:val="24"/>
          <w:szCs w:val="24"/>
        </w:rPr>
        <w:t xml:space="preserve"> дней</w:t>
      </w:r>
      <w:r w:rsidR="00173F43" w:rsidRPr="00ED468D">
        <w:rPr>
          <w:sz w:val="24"/>
          <w:szCs w:val="24"/>
        </w:rPr>
        <w:t xml:space="preserve"> с даты регистрации Заявления в </w:t>
      </w:r>
      <w:r w:rsidR="0059205B">
        <w:rPr>
          <w:sz w:val="24"/>
          <w:szCs w:val="24"/>
        </w:rPr>
        <w:t>Комитете имущественных отношений</w:t>
      </w:r>
      <w:r w:rsidR="00173F43" w:rsidRPr="00ED468D">
        <w:rPr>
          <w:sz w:val="24"/>
          <w:szCs w:val="24"/>
        </w:rPr>
        <w:t>.</w:t>
      </w:r>
    </w:p>
    <w:p w:rsidR="00ED468D" w:rsidRPr="00ED468D" w:rsidRDefault="00ED468D" w:rsidP="00ED468D">
      <w:pPr>
        <w:pStyle w:val="11"/>
        <w:numPr>
          <w:ilvl w:val="0"/>
          <w:numId w:val="0"/>
        </w:numPr>
        <w:spacing w:line="240" w:lineRule="auto"/>
        <w:ind w:left="567"/>
        <w:contextualSpacing/>
        <w:rPr>
          <w:sz w:val="24"/>
          <w:szCs w:val="24"/>
        </w:rPr>
      </w:pPr>
    </w:p>
    <w:p w:rsidR="00896D3B" w:rsidRDefault="00ED468D" w:rsidP="00FB0F78">
      <w:pPr>
        <w:pStyle w:val="2-"/>
        <w:numPr>
          <w:ilvl w:val="0"/>
          <w:numId w:val="0"/>
        </w:numPr>
        <w:spacing w:before="0" w:after="0"/>
        <w:contextualSpacing/>
        <w:rPr>
          <w:b w:val="0"/>
          <w:i w:val="0"/>
          <w:sz w:val="24"/>
          <w:szCs w:val="24"/>
        </w:rPr>
      </w:pPr>
      <w:bookmarkStart w:id="56" w:name="_Toc437973283"/>
      <w:bookmarkStart w:id="57" w:name="_Toc438110024"/>
      <w:bookmarkStart w:id="58" w:name="_Toc438376228"/>
      <w:bookmarkStart w:id="59" w:name="_Toc463972187"/>
      <w:bookmarkStart w:id="60" w:name="_Toc473648643"/>
      <w:bookmarkStart w:id="61" w:name="_Toc475650559"/>
      <w:bookmarkStart w:id="62" w:name="_Toc437973288"/>
      <w:bookmarkStart w:id="63" w:name="_Toc438110029"/>
      <w:bookmarkStart w:id="64" w:name="_Toc438376233"/>
      <w:bookmarkStart w:id="65" w:name="_Ref440654922"/>
      <w:bookmarkStart w:id="66" w:name="_Ref440654930"/>
      <w:bookmarkStart w:id="67" w:name="_Ref440654937"/>
      <w:bookmarkStart w:id="68" w:name="_Ref440654944"/>
      <w:bookmarkStart w:id="69" w:name="_Ref440654952"/>
      <w:r>
        <w:rPr>
          <w:b w:val="0"/>
          <w:i w:val="0"/>
          <w:sz w:val="24"/>
          <w:szCs w:val="24"/>
        </w:rPr>
        <w:t xml:space="preserve">9. </w:t>
      </w:r>
      <w:r w:rsidR="00896D3B" w:rsidRPr="00ED468D">
        <w:rPr>
          <w:b w:val="0"/>
          <w:i w:val="0"/>
          <w:sz w:val="24"/>
          <w:szCs w:val="24"/>
        </w:rPr>
        <w:t xml:space="preserve">Правовые основания предоставления </w:t>
      </w:r>
      <w:r w:rsidR="00221FAF" w:rsidRPr="00ED468D">
        <w:rPr>
          <w:b w:val="0"/>
          <w:i w:val="0"/>
          <w:sz w:val="24"/>
          <w:szCs w:val="24"/>
        </w:rPr>
        <w:t>Муниципальной услуги</w:t>
      </w:r>
      <w:bookmarkEnd w:id="56"/>
      <w:bookmarkEnd w:id="57"/>
      <w:bookmarkEnd w:id="58"/>
      <w:bookmarkEnd w:id="59"/>
      <w:bookmarkEnd w:id="60"/>
      <w:bookmarkEnd w:id="61"/>
    </w:p>
    <w:p w:rsidR="00ED468D" w:rsidRPr="00ED468D" w:rsidRDefault="00ED468D" w:rsidP="00ED468D">
      <w:pPr>
        <w:pStyle w:val="2-"/>
        <w:numPr>
          <w:ilvl w:val="0"/>
          <w:numId w:val="0"/>
        </w:numPr>
        <w:spacing w:before="0" w:after="0"/>
        <w:ind w:left="567"/>
        <w:contextualSpacing/>
        <w:rPr>
          <w:b w:val="0"/>
          <w:i w:val="0"/>
          <w:sz w:val="24"/>
          <w:szCs w:val="24"/>
        </w:rPr>
      </w:pPr>
    </w:p>
    <w:p w:rsidR="00ED468D" w:rsidRDefault="00ED468D" w:rsidP="00ED468D">
      <w:pPr>
        <w:pStyle w:val="11"/>
        <w:numPr>
          <w:ilvl w:val="0"/>
          <w:numId w:val="0"/>
        </w:numPr>
        <w:spacing w:line="240" w:lineRule="auto"/>
        <w:ind w:firstLine="567"/>
        <w:contextualSpacing/>
        <w:rPr>
          <w:sz w:val="24"/>
          <w:szCs w:val="24"/>
        </w:rPr>
      </w:pPr>
      <w:r>
        <w:rPr>
          <w:sz w:val="24"/>
          <w:szCs w:val="24"/>
        </w:rPr>
        <w:t xml:space="preserve">9.1. </w:t>
      </w:r>
      <w:r w:rsidR="00445E68" w:rsidRPr="00ED468D">
        <w:rPr>
          <w:sz w:val="24"/>
          <w:szCs w:val="24"/>
        </w:rPr>
        <w:t xml:space="preserve">Список нормативных актов, применяемых при предоставлении </w:t>
      </w:r>
      <w:r w:rsidR="00221FAF" w:rsidRPr="00ED468D">
        <w:rPr>
          <w:sz w:val="24"/>
          <w:szCs w:val="24"/>
        </w:rPr>
        <w:t>Муниципальной услуги</w:t>
      </w:r>
      <w:r w:rsidR="00445E68" w:rsidRPr="00ED468D">
        <w:rPr>
          <w:sz w:val="24"/>
          <w:szCs w:val="24"/>
        </w:rPr>
        <w:t xml:space="preserve"> приведен в</w:t>
      </w:r>
      <w:r w:rsidR="00896D3B" w:rsidRPr="00ED468D">
        <w:rPr>
          <w:sz w:val="24"/>
          <w:szCs w:val="24"/>
          <w:lang w:eastAsia="ar-SA"/>
        </w:rPr>
        <w:t xml:space="preserve"> </w:t>
      </w:r>
      <w:hyperlink w:anchor="_Список_нормативных_актов," w:history="1">
        <w:r w:rsidR="00896D3B" w:rsidRPr="00ED468D">
          <w:rPr>
            <w:rStyle w:val="a7"/>
            <w:color w:val="auto"/>
            <w:sz w:val="24"/>
            <w:szCs w:val="24"/>
            <w:u w:val="none"/>
            <w:lang w:eastAsia="ar-SA"/>
          </w:rPr>
          <w:t xml:space="preserve">Приложении </w:t>
        </w:r>
        <w:r w:rsidR="0059205B">
          <w:rPr>
            <w:rStyle w:val="a7"/>
            <w:color w:val="auto"/>
            <w:sz w:val="24"/>
            <w:szCs w:val="24"/>
            <w:u w:val="none"/>
            <w:lang w:eastAsia="ar-SA"/>
          </w:rPr>
          <w:t xml:space="preserve">№ </w:t>
        </w:r>
        <w:r w:rsidR="00D44883" w:rsidRPr="00ED468D">
          <w:rPr>
            <w:rStyle w:val="a7"/>
            <w:color w:val="auto"/>
            <w:sz w:val="24"/>
            <w:szCs w:val="24"/>
            <w:u w:val="none"/>
            <w:lang w:eastAsia="ar-SA"/>
          </w:rPr>
          <w:t>6</w:t>
        </w:r>
      </w:hyperlink>
      <w:r w:rsidR="00896D3B" w:rsidRPr="00ED468D">
        <w:rPr>
          <w:sz w:val="24"/>
          <w:szCs w:val="24"/>
          <w:lang w:eastAsia="ar-SA"/>
        </w:rPr>
        <w:t xml:space="preserve"> </w:t>
      </w:r>
      <w:r w:rsidR="00896D3B" w:rsidRPr="00ED468D">
        <w:rPr>
          <w:sz w:val="24"/>
        </w:rPr>
        <w:t xml:space="preserve">к </w:t>
      </w:r>
      <w:r w:rsidR="005F7B3A" w:rsidRPr="00ED468D">
        <w:rPr>
          <w:sz w:val="24"/>
        </w:rPr>
        <w:t>Административному</w:t>
      </w:r>
      <w:r w:rsidR="00121A42" w:rsidRPr="00ED468D">
        <w:rPr>
          <w:sz w:val="24"/>
        </w:rPr>
        <w:t xml:space="preserve"> регламент</w:t>
      </w:r>
      <w:r w:rsidR="00896D3B" w:rsidRPr="00ED468D">
        <w:rPr>
          <w:sz w:val="24"/>
        </w:rPr>
        <w:t>у.</w:t>
      </w:r>
      <w:bookmarkStart w:id="70" w:name="_Toc473648644"/>
      <w:bookmarkStart w:id="71" w:name="_Toc475650560"/>
    </w:p>
    <w:p w:rsidR="00ED468D" w:rsidRDefault="00ED468D" w:rsidP="008553B2">
      <w:pPr>
        <w:pStyle w:val="11"/>
        <w:numPr>
          <w:ilvl w:val="0"/>
          <w:numId w:val="0"/>
        </w:numPr>
        <w:spacing w:line="240" w:lineRule="auto"/>
        <w:contextualSpacing/>
        <w:rPr>
          <w:sz w:val="24"/>
          <w:szCs w:val="24"/>
          <w:lang w:eastAsia="ar-SA"/>
        </w:rPr>
      </w:pPr>
    </w:p>
    <w:p w:rsidR="004C1B63" w:rsidRDefault="00ED468D" w:rsidP="008553B2">
      <w:pPr>
        <w:pStyle w:val="11"/>
        <w:numPr>
          <w:ilvl w:val="0"/>
          <w:numId w:val="0"/>
        </w:numPr>
        <w:spacing w:line="240" w:lineRule="auto"/>
        <w:contextualSpacing/>
        <w:jc w:val="center"/>
        <w:rPr>
          <w:sz w:val="24"/>
          <w:szCs w:val="24"/>
        </w:rPr>
      </w:pPr>
      <w:r w:rsidRPr="008553B2">
        <w:rPr>
          <w:sz w:val="24"/>
          <w:szCs w:val="24"/>
        </w:rPr>
        <w:t xml:space="preserve">10. </w:t>
      </w:r>
      <w:r w:rsidR="004C1B63" w:rsidRPr="008553B2">
        <w:rPr>
          <w:sz w:val="24"/>
          <w:szCs w:val="24"/>
        </w:rPr>
        <w:t xml:space="preserve">Исчерпывающий перечень документов, необходимых для </w:t>
      </w:r>
      <w:bookmarkEnd w:id="62"/>
      <w:bookmarkEnd w:id="63"/>
      <w:bookmarkEnd w:id="64"/>
      <w:r w:rsidR="00FA201F" w:rsidRPr="008553B2">
        <w:rPr>
          <w:sz w:val="24"/>
          <w:szCs w:val="24"/>
        </w:rPr>
        <w:t xml:space="preserve">предоставления </w:t>
      </w:r>
      <w:r w:rsidR="00221FAF" w:rsidRPr="008553B2">
        <w:rPr>
          <w:sz w:val="24"/>
          <w:szCs w:val="24"/>
        </w:rPr>
        <w:t>Муниципальной услуги</w:t>
      </w:r>
      <w:bookmarkEnd w:id="65"/>
      <w:bookmarkEnd w:id="66"/>
      <w:bookmarkEnd w:id="67"/>
      <w:bookmarkEnd w:id="68"/>
      <w:bookmarkEnd w:id="69"/>
      <w:bookmarkEnd w:id="70"/>
      <w:bookmarkEnd w:id="71"/>
    </w:p>
    <w:p w:rsidR="00ED468D" w:rsidRPr="00ED468D" w:rsidRDefault="00ED468D" w:rsidP="00ED468D">
      <w:pPr>
        <w:pStyle w:val="11"/>
        <w:numPr>
          <w:ilvl w:val="0"/>
          <w:numId w:val="0"/>
        </w:numPr>
        <w:spacing w:line="240" w:lineRule="auto"/>
        <w:contextualSpacing/>
        <w:jc w:val="center"/>
        <w:rPr>
          <w:sz w:val="24"/>
          <w:szCs w:val="24"/>
        </w:rPr>
      </w:pPr>
    </w:p>
    <w:p w:rsidR="00534379" w:rsidRPr="00ED468D" w:rsidRDefault="00ED468D" w:rsidP="00ED468D">
      <w:pPr>
        <w:pStyle w:val="11"/>
        <w:numPr>
          <w:ilvl w:val="0"/>
          <w:numId w:val="0"/>
        </w:numPr>
        <w:spacing w:line="240" w:lineRule="auto"/>
        <w:ind w:firstLine="567"/>
        <w:contextualSpacing/>
        <w:rPr>
          <w:sz w:val="24"/>
          <w:szCs w:val="24"/>
        </w:rPr>
      </w:pPr>
      <w:r>
        <w:rPr>
          <w:sz w:val="24"/>
          <w:szCs w:val="24"/>
        </w:rPr>
        <w:t xml:space="preserve">10.1. </w:t>
      </w:r>
      <w:r w:rsidR="00534379" w:rsidRPr="00ED468D">
        <w:rPr>
          <w:sz w:val="24"/>
          <w:szCs w:val="24"/>
        </w:rPr>
        <w:t xml:space="preserve">Список документов, обязательных для предоставления Заявителем </w:t>
      </w:r>
      <w:r w:rsidR="000B5653" w:rsidRPr="00ED468D">
        <w:rPr>
          <w:sz w:val="24"/>
          <w:szCs w:val="24"/>
        </w:rPr>
        <w:t>(представителем</w:t>
      </w:r>
      <w:r w:rsidR="0014204C" w:rsidRPr="00ED468D">
        <w:rPr>
          <w:sz w:val="24"/>
          <w:szCs w:val="24"/>
        </w:rPr>
        <w:t xml:space="preserve"> Заявителя):</w:t>
      </w:r>
    </w:p>
    <w:p w:rsidR="008901C9" w:rsidRPr="00ED468D" w:rsidRDefault="00ED468D" w:rsidP="00ED468D">
      <w:pPr>
        <w:pStyle w:val="111"/>
        <w:numPr>
          <w:ilvl w:val="0"/>
          <w:numId w:val="0"/>
        </w:numPr>
        <w:spacing w:line="240" w:lineRule="auto"/>
        <w:ind w:firstLine="567"/>
        <w:contextualSpacing/>
        <w:rPr>
          <w:sz w:val="24"/>
          <w:szCs w:val="24"/>
        </w:rPr>
      </w:pPr>
      <w:r>
        <w:rPr>
          <w:sz w:val="24"/>
          <w:szCs w:val="24"/>
        </w:rPr>
        <w:t xml:space="preserve">10.1.1. </w:t>
      </w:r>
      <w:r w:rsidR="008901C9" w:rsidRPr="00ED468D">
        <w:rPr>
          <w:sz w:val="24"/>
          <w:szCs w:val="24"/>
        </w:rPr>
        <w:t>Акт согласования местоположения границ земельного участка и чертеж земельных участков и их частей на оборотной стороне акта (Приложение</w:t>
      </w:r>
      <w:r w:rsidR="008553B2">
        <w:rPr>
          <w:sz w:val="24"/>
          <w:szCs w:val="24"/>
        </w:rPr>
        <w:t xml:space="preserve"> №</w:t>
      </w:r>
      <w:r w:rsidR="008901C9" w:rsidRPr="00ED468D">
        <w:rPr>
          <w:sz w:val="24"/>
          <w:szCs w:val="24"/>
        </w:rPr>
        <w:t xml:space="preserve"> 4 Административного регламента).</w:t>
      </w:r>
    </w:p>
    <w:p w:rsidR="00352572" w:rsidRPr="00ED468D" w:rsidRDefault="00ED468D" w:rsidP="00ED468D">
      <w:pPr>
        <w:pStyle w:val="111"/>
        <w:numPr>
          <w:ilvl w:val="0"/>
          <w:numId w:val="0"/>
        </w:numPr>
        <w:spacing w:line="240" w:lineRule="auto"/>
        <w:ind w:firstLine="567"/>
        <w:contextualSpacing/>
        <w:rPr>
          <w:sz w:val="24"/>
          <w:szCs w:val="24"/>
        </w:rPr>
      </w:pPr>
      <w:r>
        <w:rPr>
          <w:sz w:val="24"/>
          <w:szCs w:val="24"/>
        </w:rPr>
        <w:t xml:space="preserve">10.1.2. </w:t>
      </w:r>
      <w:r w:rsidR="00D30A39" w:rsidRPr="00ED468D">
        <w:rPr>
          <w:sz w:val="24"/>
          <w:szCs w:val="24"/>
        </w:rPr>
        <w:t>В случае наличия, д</w:t>
      </w:r>
      <w:r w:rsidR="00352572" w:rsidRPr="00ED468D">
        <w:rPr>
          <w:sz w:val="24"/>
          <w:szCs w:val="24"/>
        </w:rPr>
        <w:t>окумент содержащий сведения о гр</w:t>
      </w:r>
      <w:r w:rsidR="00D30A39" w:rsidRPr="00ED468D">
        <w:rPr>
          <w:sz w:val="24"/>
          <w:szCs w:val="24"/>
        </w:rPr>
        <w:t xml:space="preserve">аницах земельного участка, </w:t>
      </w:r>
      <w:r w:rsidR="00352572" w:rsidRPr="00ED468D">
        <w:rPr>
          <w:sz w:val="24"/>
          <w:szCs w:val="24"/>
        </w:rPr>
        <w:t xml:space="preserve">права на </w:t>
      </w:r>
      <w:r w:rsidR="00D30A39" w:rsidRPr="00ED468D">
        <w:rPr>
          <w:sz w:val="24"/>
          <w:szCs w:val="24"/>
        </w:rPr>
        <w:t>который возникло</w:t>
      </w:r>
      <w:r w:rsidR="00352572" w:rsidRPr="00ED468D">
        <w:rPr>
          <w:sz w:val="24"/>
          <w:szCs w:val="24"/>
        </w:rPr>
        <w:t xml:space="preserve"> до 02.03.1998 года</w:t>
      </w:r>
      <w:r w:rsidR="00D30A39" w:rsidRPr="00ED468D">
        <w:rPr>
          <w:sz w:val="24"/>
          <w:szCs w:val="24"/>
        </w:rPr>
        <w:t>.</w:t>
      </w:r>
    </w:p>
    <w:p w:rsidR="008901C9" w:rsidRPr="00ED468D" w:rsidRDefault="00ED468D" w:rsidP="00ED468D">
      <w:pPr>
        <w:pStyle w:val="111"/>
        <w:numPr>
          <w:ilvl w:val="0"/>
          <w:numId w:val="0"/>
        </w:numPr>
        <w:spacing w:line="240" w:lineRule="auto"/>
        <w:ind w:firstLine="567"/>
        <w:contextualSpacing/>
        <w:rPr>
          <w:sz w:val="24"/>
          <w:szCs w:val="24"/>
        </w:rPr>
      </w:pPr>
      <w:r>
        <w:rPr>
          <w:sz w:val="24"/>
          <w:szCs w:val="24"/>
        </w:rPr>
        <w:t xml:space="preserve">10.1.3. </w:t>
      </w:r>
      <w:r w:rsidR="003C63EA" w:rsidRPr="00ED468D">
        <w:rPr>
          <w:sz w:val="24"/>
          <w:szCs w:val="24"/>
        </w:rPr>
        <w:t>В</w:t>
      </w:r>
      <w:r w:rsidR="008901C9" w:rsidRPr="00ED468D">
        <w:rPr>
          <w:sz w:val="24"/>
          <w:szCs w:val="24"/>
        </w:rPr>
        <w:t>едомость координат в системе координат МСК 50, заверенная кадастровым инженер</w:t>
      </w:r>
      <w:r w:rsidR="00EA7572" w:rsidRPr="00ED468D">
        <w:rPr>
          <w:sz w:val="24"/>
          <w:szCs w:val="24"/>
        </w:rPr>
        <w:t xml:space="preserve">ом, подготовившим межевой план </w:t>
      </w:r>
      <w:r w:rsidR="008901C9" w:rsidRPr="00ED468D">
        <w:rPr>
          <w:sz w:val="24"/>
          <w:szCs w:val="24"/>
        </w:rPr>
        <w:t>(</w:t>
      </w:r>
      <w:r w:rsidR="003452DD" w:rsidRPr="00ED468D">
        <w:rPr>
          <w:sz w:val="24"/>
          <w:szCs w:val="24"/>
        </w:rPr>
        <w:t>Приложение</w:t>
      </w:r>
      <w:r w:rsidR="008901C9" w:rsidRPr="00ED468D">
        <w:rPr>
          <w:sz w:val="24"/>
          <w:szCs w:val="24"/>
        </w:rPr>
        <w:t xml:space="preserve"> </w:t>
      </w:r>
      <w:r w:rsidR="008553B2">
        <w:rPr>
          <w:sz w:val="24"/>
          <w:szCs w:val="24"/>
        </w:rPr>
        <w:t xml:space="preserve">№ </w:t>
      </w:r>
      <w:r w:rsidR="008901C9" w:rsidRPr="00ED468D">
        <w:rPr>
          <w:sz w:val="24"/>
          <w:szCs w:val="24"/>
        </w:rPr>
        <w:t>7 Административного регламента).</w:t>
      </w:r>
    </w:p>
    <w:p w:rsidR="00534379" w:rsidRPr="00ED468D" w:rsidRDefault="00ED468D" w:rsidP="00ED468D">
      <w:pPr>
        <w:pStyle w:val="11"/>
        <w:numPr>
          <w:ilvl w:val="0"/>
          <w:numId w:val="0"/>
        </w:numPr>
        <w:spacing w:line="240" w:lineRule="auto"/>
        <w:ind w:firstLine="567"/>
        <w:contextualSpacing/>
        <w:rPr>
          <w:sz w:val="24"/>
          <w:szCs w:val="24"/>
        </w:rPr>
      </w:pPr>
      <w:r>
        <w:rPr>
          <w:sz w:val="24"/>
          <w:szCs w:val="24"/>
        </w:rPr>
        <w:t xml:space="preserve">10.2. </w:t>
      </w:r>
      <w:r w:rsidR="00314023" w:rsidRPr="00ED468D">
        <w:rPr>
          <w:sz w:val="24"/>
          <w:szCs w:val="24"/>
        </w:rPr>
        <w:t>В случае обращения за получением Муниципальной услуги непосредственно самим Заявителем, дополнительно к документ</w:t>
      </w:r>
      <w:r w:rsidR="00A61654" w:rsidRPr="00ED468D">
        <w:rPr>
          <w:sz w:val="24"/>
          <w:szCs w:val="24"/>
        </w:rPr>
        <w:t>ам</w:t>
      </w:r>
      <w:r w:rsidR="00314023" w:rsidRPr="00ED468D">
        <w:rPr>
          <w:sz w:val="24"/>
          <w:szCs w:val="24"/>
        </w:rPr>
        <w:t>, указанн</w:t>
      </w:r>
      <w:r w:rsidR="00A61654" w:rsidRPr="00ED468D">
        <w:rPr>
          <w:sz w:val="24"/>
          <w:szCs w:val="24"/>
        </w:rPr>
        <w:t>ым</w:t>
      </w:r>
      <w:r w:rsidR="00314023" w:rsidRPr="00ED468D">
        <w:rPr>
          <w:sz w:val="24"/>
          <w:szCs w:val="24"/>
        </w:rPr>
        <w:t xml:space="preserve"> в пункте 10.1. Административного регламента, представляются следующие обязательные документы</w:t>
      </w:r>
      <w:r w:rsidR="00534379" w:rsidRPr="00ED468D">
        <w:rPr>
          <w:sz w:val="24"/>
          <w:szCs w:val="24"/>
        </w:rPr>
        <w:t>:</w:t>
      </w:r>
    </w:p>
    <w:p w:rsidR="00534379" w:rsidRPr="00ED468D" w:rsidRDefault="00470C37" w:rsidP="00ED468D">
      <w:pPr>
        <w:pStyle w:val="111"/>
        <w:numPr>
          <w:ilvl w:val="0"/>
          <w:numId w:val="0"/>
        </w:numPr>
        <w:spacing w:line="240" w:lineRule="auto"/>
        <w:ind w:firstLine="567"/>
        <w:contextualSpacing/>
        <w:rPr>
          <w:sz w:val="24"/>
          <w:szCs w:val="24"/>
        </w:rPr>
      </w:pPr>
      <w:r w:rsidRPr="00ED468D">
        <w:rPr>
          <w:sz w:val="24"/>
          <w:szCs w:val="24"/>
        </w:rPr>
        <w:t>10.2.1.</w:t>
      </w:r>
      <w:r w:rsidRPr="00ED468D">
        <w:rPr>
          <w:sz w:val="24"/>
          <w:szCs w:val="24"/>
        </w:rPr>
        <w:tab/>
      </w:r>
      <w:r w:rsidR="00345A1C" w:rsidRPr="00ED468D">
        <w:rPr>
          <w:sz w:val="24"/>
          <w:szCs w:val="24"/>
        </w:rPr>
        <w:t>З</w:t>
      </w:r>
      <w:r w:rsidR="00534379" w:rsidRPr="00ED468D">
        <w:rPr>
          <w:sz w:val="24"/>
          <w:szCs w:val="24"/>
        </w:rPr>
        <w:t>аявление, подписанное Заявителем</w:t>
      </w:r>
      <w:r w:rsidR="00CC75CF" w:rsidRPr="00ED468D">
        <w:rPr>
          <w:sz w:val="24"/>
          <w:szCs w:val="24"/>
        </w:rPr>
        <w:t xml:space="preserve">, в соответствии с </w:t>
      </w:r>
      <w:hyperlink w:anchor="_Форма_заявления" w:history="1">
        <w:r w:rsidR="00CC75CF" w:rsidRPr="00ED468D">
          <w:rPr>
            <w:rStyle w:val="a7"/>
            <w:color w:val="auto"/>
            <w:sz w:val="24"/>
            <w:u w:val="none"/>
          </w:rPr>
          <w:t xml:space="preserve">Приложением </w:t>
        </w:r>
        <w:r w:rsidR="008553B2">
          <w:rPr>
            <w:rStyle w:val="a7"/>
            <w:color w:val="auto"/>
            <w:sz w:val="24"/>
            <w:u w:val="none"/>
          </w:rPr>
          <w:t xml:space="preserve">№ </w:t>
        </w:r>
        <w:r w:rsidRPr="00ED468D">
          <w:rPr>
            <w:rStyle w:val="a7"/>
            <w:color w:val="auto"/>
            <w:sz w:val="24"/>
            <w:u w:val="none"/>
          </w:rPr>
          <w:t>8</w:t>
        </w:r>
      </w:hyperlink>
      <w:r w:rsidR="00CC75CF" w:rsidRPr="00ED468D">
        <w:rPr>
          <w:sz w:val="24"/>
          <w:szCs w:val="24"/>
        </w:rPr>
        <w:t xml:space="preserve"> к Административному регламенту</w:t>
      </w:r>
      <w:r w:rsidR="00534379" w:rsidRPr="00ED468D">
        <w:rPr>
          <w:sz w:val="24"/>
          <w:szCs w:val="24"/>
        </w:rPr>
        <w:t>;</w:t>
      </w:r>
    </w:p>
    <w:p w:rsidR="00534379" w:rsidRPr="00ED468D" w:rsidRDefault="008553B2" w:rsidP="00ED468D">
      <w:pPr>
        <w:pStyle w:val="111"/>
        <w:numPr>
          <w:ilvl w:val="0"/>
          <w:numId w:val="0"/>
        </w:numPr>
        <w:spacing w:line="240" w:lineRule="auto"/>
        <w:ind w:firstLine="567"/>
        <w:contextualSpacing/>
        <w:rPr>
          <w:sz w:val="24"/>
          <w:szCs w:val="24"/>
        </w:rPr>
      </w:pPr>
      <w:r>
        <w:rPr>
          <w:sz w:val="24"/>
          <w:szCs w:val="24"/>
        </w:rPr>
        <w:t xml:space="preserve">10.2.2. </w:t>
      </w:r>
      <w:r w:rsidR="00C434A0" w:rsidRPr="00ED468D">
        <w:rPr>
          <w:sz w:val="24"/>
          <w:szCs w:val="24"/>
        </w:rPr>
        <w:t>Д</w:t>
      </w:r>
      <w:r w:rsidR="00534379" w:rsidRPr="00ED468D">
        <w:rPr>
          <w:sz w:val="24"/>
          <w:szCs w:val="24"/>
        </w:rPr>
        <w:t>окумент, удостоверяющий личность Заявителя.</w:t>
      </w:r>
    </w:p>
    <w:p w:rsidR="00470C37" w:rsidRPr="00ED468D" w:rsidRDefault="00470C37" w:rsidP="00ED468D">
      <w:pPr>
        <w:pStyle w:val="11"/>
        <w:numPr>
          <w:ilvl w:val="0"/>
          <w:numId w:val="0"/>
        </w:numPr>
        <w:spacing w:line="240" w:lineRule="auto"/>
        <w:ind w:firstLine="567"/>
        <w:contextualSpacing/>
        <w:rPr>
          <w:sz w:val="24"/>
          <w:szCs w:val="24"/>
        </w:rPr>
      </w:pPr>
      <w:r w:rsidRPr="00ED468D">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ED468D">
        <w:t xml:space="preserve"> </w:t>
      </w:r>
      <w:r w:rsidRPr="00ED468D">
        <w:rPr>
          <w:sz w:val="24"/>
          <w:szCs w:val="24"/>
        </w:rPr>
        <w:t>дополнительно к докумен</w:t>
      </w:r>
      <w:r w:rsidR="00A61654" w:rsidRPr="00ED468D">
        <w:rPr>
          <w:sz w:val="24"/>
          <w:szCs w:val="24"/>
        </w:rPr>
        <w:t>там</w:t>
      </w:r>
      <w:r w:rsidRPr="00ED468D">
        <w:rPr>
          <w:sz w:val="24"/>
          <w:szCs w:val="24"/>
        </w:rPr>
        <w:t>, указанн</w:t>
      </w:r>
      <w:r w:rsidR="00A61654" w:rsidRPr="00ED468D">
        <w:rPr>
          <w:sz w:val="24"/>
          <w:szCs w:val="24"/>
        </w:rPr>
        <w:t>ым</w:t>
      </w:r>
      <w:r w:rsidRPr="00ED468D">
        <w:rPr>
          <w:sz w:val="24"/>
          <w:szCs w:val="24"/>
        </w:rPr>
        <w:t xml:space="preserve"> в пункте 10.1. Административного регламента, представляются следующие обязательные документы:</w:t>
      </w:r>
    </w:p>
    <w:p w:rsidR="00470C37" w:rsidRPr="00ED468D" w:rsidRDefault="00470C37" w:rsidP="00ED468D">
      <w:pPr>
        <w:pStyle w:val="11"/>
        <w:numPr>
          <w:ilvl w:val="0"/>
          <w:numId w:val="0"/>
        </w:numPr>
        <w:spacing w:line="240" w:lineRule="auto"/>
        <w:ind w:firstLine="567"/>
        <w:contextualSpacing/>
        <w:rPr>
          <w:sz w:val="24"/>
          <w:szCs w:val="24"/>
        </w:rPr>
      </w:pPr>
      <w:r w:rsidRPr="00ED468D">
        <w:rPr>
          <w:sz w:val="24"/>
          <w:szCs w:val="24"/>
        </w:rPr>
        <w:t>10.3.1. Заявление, подписанное непосредственно самим Заявителем;</w:t>
      </w:r>
    </w:p>
    <w:p w:rsidR="00470C37" w:rsidRPr="00ED468D" w:rsidRDefault="00470C37" w:rsidP="00ED468D">
      <w:pPr>
        <w:pStyle w:val="11"/>
        <w:numPr>
          <w:ilvl w:val="0"/>
          <w:numId w:val="0"/>
        </w:numPr>
        <w:spacing w:line="240" w:lineRule="auto"/>
        <w:ind w:firstLine="567"/>
        <w:contextualSpacing/>
        <w:rPr>
          <w:sz w:val="24"/>
          <w:szCs w:val="24"/>
        </w:rPr>
      </w:pPr>
      <w:r w:rsidRPr="00ED468D">
        <w:rPr>
          <w:sz w:val="24"/>
          <w:szCs w:val="24"/>
        </w:rPr>
        <w:t>10.3.2. Документ, удостоверяющий личность представителя Заявителя;</w:t>
      </w:r>
    </w:p>
    <w:p w:rsidR="00470C37" w:rsidRPr="00ED468D" w:rsidRDefault="00470C37" w:rsidP="00ED468D">
      <w:pPr>
        <w:pStyle w:val="11"/>
        <w:numPr>
          <w:ilvl w:val="0"/>
          <w:numId w:val="0"/>
        </w:numPr>
        <w:spacing w:line="240" w:lineRule="auto"/>
        <w:ind w:firstLine="567"/>
        <w:contextualSpacing/>
        <w:rPr>
          <w:sz w:val="24"/>
          <w:szCs w:val="24"/>
        </w:rPr>
      </w:pPr>
      <w:r w:rsidRPr="00ED468D">
        <w:rPr>
          <w:sz w:val="24"/>
          <w:szCs w:val="24"/>
        </w:rPr>
        <w:t>10.3.3. Документ, подтверждающий полномочия представителя Заявителя.</w:t>
      </w:r>
    </w:p>
    <w:p w:rsidR="00470C37" w:rsidRPr="00ED468D" w:rsidRDefault="00470C37" w:rsidP="00ED468D">
      <w:pPr>
        <w:pStyle w:val="11"/>
        <w:numPr>
          <w:ilvl w:val="0"/>
          <w:numId w:val="0"/>
        </w:numPr>
        <w:spacing w:line="240" w:lineRule="auto"/>
        <w:ind w:firstLine="567"/>
        <w:contextualSpacing/>
        <w:rPr>
          <w:sz w:val="24"/>
          <w:szCs w:val="24"/>
        </w:rPr>
      </w:pPr>
      <w:r w:rsidRPr="00ED468D">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ED468D">
        <w:t xml:space="preserve"> </w:t>
      </w:r>
      <w:r w:rsidRPr="00ED468D">
        <w:rPr>
          <w:sz w:val="24"/>
          <w:szCs w:val="24"/>
        </w:rPr>
        <w:t>дополнительно к документ</w:t>
      </w:r>
      <w:r w:rsidR="00A61654" w:rsidRPr="00ED468D">
        <w:rPr>
          <w:sz w:val="24"/>
          <w:szCs w:val="24"/>
        </w:rPr>
        <w:t>ам</w:t>
      </w:r>
      <w:r w:rsidRPr="00ED468D">
        <w:rPr>
          <w:sz w:val="24"/>
          <w:szCs w:val="24"/>
        </w:rPr>
        <w:t>, указанн</w:t>
      </w:r>
      <w:r w:rsidR="00A61654" w:rsidRPr="00ED468D">
        <w:rPr>
          <w:sz w:val="24"/>
          <w:szCs w:val="24"/>
        </w:rPr>
        <w:t>ым</w:t>
      </w:r>
      <w:r w:rsidRPr="00ED468D">
        <w:rPr>
          <w:sz w:val="24"/>
          <w:szCs w:val="24"/>
        </w:rPr>
        <w:t xml:space="preserve"> в пункте 10.1. Административного регламента, представляются следующие обязательные документы:</w:t>
      </w:r>
    </w:p>
    <w:p w:rsidR="00470C37" w:rsidRPr="00ED468D" w:rsidRDefault="00470C37" w:rsidP="00ED468D">
      <w:pPr>
        <w:tabs>
          <w:tab w:val="left" w:pos="9781"/>
        </w:tabs>
        <w:spacing w:after="0" w:line="240" w:lineRule="auto"/>
        <w:ind w:firstLine="567"/>
        <w:contextualSpacing/>
        <w:jc w:val="both"/>
        <w:rPr>
          <w:rFonts w:ascii="Times New Roman" w:hAnsi="Times New Roman"/>
          <w:sz w:val="24"/>
          <w:szCs w:val="24"/>
        </w:rPr>
      </w:pPr>
      <w:r w:rsidRPr="00ED468D">
        <w:rPr>
          <w:rFonts w:ascii="Times New Roman" w:hAnsi="Times New Roman"/>
          <w:sz w:val="24"/>
          <w:szCs w:val="24"/>
        </w:rPr>
        <w:t>10.4.1. Заявление, подписанное представителем Заявителя.</w:t>
      </w:r>
    </w:p>
    <w:p w:rsidR="00470C37" w:rsidRPr="00ED468D" w:rsidRDefault="00470C37" w:rsidP="00ED468D">
      <w:pPr>
        <w:tabs>
          <w:tab w:val="left" w:pos="9781"/>
        </w:tabs>
        <w:spacing w:after="0" w:line="240" w:lineRule="auto"/>
        <w:ind w:firstLine="567"/>
        <w:contextualSpacing/>
        <w:jc w:val="both"/>
        <w:rPr>
          <w:rFonts w:ascii="Times New Roman" w:hAnsi="Times New Roman"/>
          <w:sz w:val="24"/>
          <w:szCs w:val="24"/>
        </w:rPr>
      </w:pPr>
      <w:r w:rsidRPr="00ED468D">
        <w:rPr>
          <w:rFonts w:ascii="Times New Roman" w:hAnsi="Times New Roman"/>
          <w:sz w:val="24"/>
          <w:szCs w:val="24"/>
        </w:rPr>
        <w:t>10.4.2. Документ, удостоверяющий личность представителя Заявителя.</w:t>
      </w:r>
    </w:p>
    <w:p w:rsidR="00470C37" w:rsidRPr="00ED468D" w:rsidRDefault="00470C37" w:rsidP="00ED468D">
      <w:pPr>
        <w:pStyle w:val="affff6"/>
        <w:tabs>
          <w:tab w:val="left" w:pos="9781"/>
        </w:tabs>
        <w:spacing w:after="0" w:line="240" w:lineRule="auto"/>
        <w:ind w:left="0" w:firstLine="567"/>
        <w:jc w:val="both"/>
        <w:rPr>
          <w:rFonts w:ascii="Times New Roman" w:hAnsi="Times New Roman"/>
          <w:sz w:val="24"/>
          <w:szCs w:val="24"/>
        </w:rPr>
      </w:pPr>
      <w:r w:rsidRPr="00ED468D">
        <w:rPr>
          <w:rFonts w:ascii="Times New Roman" w:hAnsi="Times New Roman"/>
          <w:sz w:val="24"/>
          <w:szCs w:val="24"/>
        </w:rPr>
        <w:t>10.4.3. Документ, подтверждающий полномочия представителя Заявителя.</w:t>
      </w:r>
    </w:p>
    <w:p w:rsidR="00470C37" w:rsidRPr="00ED468D" w:rsidRDefault="00470C37" w:rsidP="00ED468D">
      <w:pPr>
        <w:pStyle w:val="affff6"/>
        <w:tabs>
          <w:tab w:val="left" w:pos="9781"/>
        </w:tabs>
        <w:spacing w:after="0" w:line="240" w:lineRule="auto"/>
        <w:ind w:left="0" w:firstLine="567"/>
        <w:jc w:val="both"/>
        <w:rPr>
          <w:rFonts w:ascii="Times New Roman" w:hAnsi="Times New Roman"/>
          <w:sz w:val="24"/>
          <w:szCs w:val="24"/>
        </w:rPr>
      </w:pPr>
      <w:r w:rsidRPr="00ED468D">
        <w:rPr>
          <w:rFonts w:ascii="Times New Roman" w:hAnsi="Times New Roman"/>
          <w:sz w:val="24"/>
          <w:szCs w:val="24"/>
        </w:rPr>
        <w:t>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312538" w:rsidRDefault="001A1F30" w:rsidP="00ED468D">
      <w:pPr>
        <w:pStyle w:val="11"/>
        <w:numPr>
          <w:ilvl w:val="0"/>
          <w:numId w:val="0"/>
        </w:numPr>
        <w:spacing w:line="240" w:lineRule="auto"/>
        <w:ind w:firstLine="567"/>
        <w:contextualSpacing/>
        <w:rPr>
          <w:sz w:val="24"/>
          <w:szCs w:val="24"/>
        </w:rPr>
      </w:pPr>
      <w:r w:rsidRPr="00ED468D">
        <w:rPr>
          <w:sz w:val="24"/>
          <w:szCs w:val="24"/>
        </w:rPr>
        <w:t>10.</w:t>
      </w:r>
      <w:r w:rsidR="00470C37" w:rsidRPr="00ED468D">
        <w:rPr>
          <w:sz w:val="24"/>
          <w:szCs w:val="24"/>
        </w:rPr>
        <w:t>6.</w:t>
      </w:r>
      <w:r w:rsidR="008553B2">
        <w:rPr>
          <w:sz w:val="24"/>
          <w:szCs w:val="24"/>
        </w:rPr>
        <w:t xml:space="preserve"> </w:t>
      </w:r>
      <w:r w:rsidR="00312538" w:rsidRPr="00ED468D">
        <w:rPr>
          <w:sz w:val="24"/>
          <w:szCs w:val="24"/>
        </w:rPr>
        <w:t xml:space="preserve">Описание документов приведено в </w:t>
      </w:r>
      <w:hyperlink w:anchor="_Описание_документов,_необходимых" w:history="1">
        <w:r w:rsidR="00312538" w:rsidRPr="00ED468D">
          <w:rPr>
            <w:rStyle w:val="a7"/>
            <w:color w:val="auto"/>
            <w:sz w:val="24"/>
            <w:u w:val="none"/>
          </w:rPr>
          <w:t xml:space="preserve">Приложении </w:t>
        </w:r>
        <w:r w:rsidR="008553B2">
          <w:rPr>
            <w:rStyle w:val="a7"/>
            <w:color w:val="auto"/>
            <w:sz w:val="24"/>
            <w:u w:val="none"/>
          </w:rPr>
          <w:t xml:space="preserve">№ </w:t>
        </w:r>
        <w:r w:rsidR="00B61BC6" w:rsidRPr="00ED468D">
          <w:rPr>
            <w:rStyle w:val="a7"/>
            <w:color w:val="auto"/>
            <w:sz w:val="24"/>
            <w:u w:val="none"/>
          </w:rPr>
          <w:t>9</w:t>
        </w:r>
      </w:hyperlink>
      <w:r w:rsidR="00312538" w:rsidRPr="00ED468D">
        <w:rPr>
          <w:sz w:val="24"/>
          <w:szCs w:val="24"/>
        </w:rPr>
        <w:t xml:space="preserve"> к Административному регламенту.</w:t>
      </w:r>
    </w:p>
    <w:p w:rsidR="00ED468D" w:rsidRPr="00ED468D" w:rsidRDefault="00ED468D" w:rsidP="00ED468D">
      <w:pPr>
        <w:pStyle w:val="11"/>
        <w:numPr>
          <w:ilvl w:val="0"/>
          <w:numId w:val="0"/>
        </w:numPr>
        <w:spacing w:line="240" w:lineRule="auto"/>
        <w:ind w:firstLine="567"/>
        <w:contextualSpacing/>
        <w:rPr>
          <w:sz w:val="24"/>
          <w:szCs w:val="24"/>
        </w:rPr>
      </w:pPr>
    </w:p>
    <w:p w:rsidR="00312538" w:rsidRDefault="00ED468D" w:rsidP="00FB0F78">
      <w:pPr>
        <w:pStyle w:val="2-"/>
        <w:numPr>
          <w:ilvl w:val="0"/>
          <w:numId w:val="0"/>
        </w:numPr>
        <w:spacing w:before="0" w:after="0"/>
        <w:contextualSpacing/>
        <w:rPr>
          <w:b w:val="0"/>
          <w:i w:val="0"/>
          <w:sz w:val="24"/>
          <w:szCs w:val="24"/>
        </w:rPr>
      </w:pPr>
      <w:bookmarkStart w:id="72" w:name="_Toc474512240"/>
      <w:bookmarkStart w:id="73" w:name="_Toc475650561"/>
      <w:bookmarkStart w:id="74" w:name="_Toc437973289"/>
      <w:bookmarkStart w:id="75" w:name="_Toc438110030"/>
      <w:bookmarkStart w:id="76" w:name="_Toc438376234"/>
      <w:bookmarkStart w:id="77" w:name="_Toc468470733"/>
      <w:bookmarkStart w:id="78" w:name="_Toc473648645"/>
      <w:bookmarkStart w:id="79" w:name="_Toc475650562"/>
      <w:bookmarkStart w:id="80" w:name="_Ref438363884"/>
      <w:bookmarkEnd w:id="72"/>
      <w:bookmarkEnd w:id="73"/>
      <w:r w:rsidRPr="00FB1C8F">
        <w:rPr>
          <w:b w:val="0"/>
          <w:i w:val="0"/>
          <w:sz w:val="24"/>
          <w:szCs w:val="24"/>
        </w:rPr>
        <w:t xml:space="preserve">11. </w:t>
      </w:r>
      <w:r w:rsidR="00312538" w:rsidRPr="00FB1C8F">
        <w:rPr>
          <w:b w:val="0"/>
          <w:i w:val="0"/>
          <w:sz w:val="24"/>
          <w:szCs w:val="24"/>
        </w:rPr>
        <w:t xml:space="preserve">Исчерпывающий перечень документов, необходимых для предоставления </w:t>
      </w:r>
      <w:r w:rsidR="00221FAF" w:rsidRPr="00FB1C8F">
        <w:rPr>
          <w:b w:val="0"/>
          <w:i w:val="0"/>
          <w:sz w:val="24"/>
          <w:szCs w:val="24"/>
        </w:rPr>
        <w:t>Муниципальной услуги</w:t>
      </w:r>
      <w:r w:rsidR="00312538" w:rsidRPr="00FB1C8F">
        <w:rPr>
          <w:b w:val="0"/>
          <w:i w:val="0"/>
          <w:sz w:val="24"/>
          <w:szCs w:val="24"/>
        </w:rPr>
        <w:t>, ко</w:t>
      </w:r>
      <w:r w:rsidR="00FB1C8F">
        <w:rPr>
          <w:b w:val="0"/>
          <w:i w:val="0"/>
          <w:sz w:val="24"/>
          <w:szCs w:val="24"/>
        </w:rPr>
        <w:t>торые находятся в распоряжении о</w:t>
      </w:r>
      <w:r w:rsidR="00312538" w:rsidRPr="00FB1C8F">
        <w:rPr>
          <w:b w:val="0"/>
          <w:i w:val="0"/>
          <w:sz w:val="24"/>
          <w:szCs w:val="24"/>
        </w:rPr>
        <w:t>рганов власти</w:t>
      </w:r>
      <w:bookmarkEnd w:id="74"/>
      <w:bookmarkEnd w:id="75"/>
      <w:bookmarkEnd w:id="76"/>
      <w:r w:rsidR="00312538" w:rsidRPr="00FB1C8F">
        <w:rPr>
          <w:b w:val="0"/>
          <w:i w:val="0"/>
          <w:sz w:val="24"/>
          <w:szCs w:val="24"/>
        </w:rPr>
        <w:t xml:space="preserve">, </w:t>
      </w:r>
      <w:r w:rsidR="00FB1C8F">
        <w:rPr>
          <w:b w:val="0"/>
          <w:i w:val="0"/>
          <w:sz w:val="24"/>
          <w:szCs w:val="24"/>
        </w:rPr>
        <w:t>о</w:t>
      </w:r>
      <w:r w:rsidR="00312538" w:rsidRPr="00FB1C8F">
        <w:rPr>
          <w:b w:val="0"/>
          <w:i w:val="0"/>
          <w:sz w:val="24"/>
          <w:szCs w:val="24"/>
        </w:rPr>
        <w:t>рган</w:t>
      </w:r>
      <w:r w:rsidR="00FB1C8F">
        <w:rPr>
          <w:b w:val="0"/>
          <w:i w:val="0"/>
          <w:sz w:val="24"/>
          <w:szCs w:val="24"/>
        </w:rPr>
        <w:t>ов местного самоуправления или о</w:t>
      </w:r>
      <w:r w:rsidR="00312538" w:rsidRPr="00FB1C8F">
        <w:rPr>
          <w:b w:val="0"/>
          <w:i w:val="0"/>
          <w:sz w:val="24"/>
          <w:szCs w:val="24"/>
        </w:rPr>
        <w:t>рганизаций</w:t>
      </w:r>
      <w:bookmarkEnd w:id="77"/>
      <w:bookmarkEnd w:id="78"/>
      <w:bookmarkEnd w:id="79"/>
    </w:p>
    <w:p w:rsidR="00ED468D" w:rsidRPr="00ED468D" w:rsidRDefault="00ED468D" w:rsidP="00ED468D">
      <w:pPr>
        <w:pStyle w:val="2-"/>
        <w:numPr>
          <w:ilvl w:val="0"/>
          <w:numId w:val="0"/>
        </w:numPr>
        <w:spacing w:before="0" w:after="0"/>
        <w:ind w:left="786"/>
        <w:contextualSpacing/>
        <w:rPr>
          <w:b w:val="0"/>
          <w:i w:val="0"/>
          <w:sz w:val="24"/>
          <w:szCs w:val="24"/>
        </w:rPr>
      </w:pPr>
    </w:p>
    <w:p w:rsidR="00312538" w:rsidRPr="00ED468D" w:rsidRDefault="00ED468D" w:rsidP="00ED468D">
      <w:pPr>
        <w:pStyle w:val="11"/>
        <w:numPr>
          <w:ilvl w:val="0"/>
          <w:numId w:val="0"/>
        </w:numPr>
        <w:spacing w:line="240" w:lineRule="auto"/>
        <w:ind w:firstLine="567"/>
        <w:contextualSpacing/>
        <w:rPr>
          <w:sz w:val="24"/>
          <w:szCs w:val="24"/>
        </w:rPr>
      </w:pPr>
      <w:r>
        <w:rPr>
          <w:sz w:val="24"/>
          <w:szCs w:val="24"/>
        </w:rPr>
        <w:t xml:space="preserve">11.1. </w:t>
      </w:r>
      <w:r w:rsidR="000A0B76" w:rsidRPr="00ED468D">
        <w:rPr>
          <w:sz w:val="24"/>
          <w:szCs w:val="24"/>
        </w:rPr>
        <w:t xml:space="preserve">Для предоставления </w:t>
      </w:r>
      <w:r w:rsidR="000A0B76" w:rsidRPr="002A57F1">
        <w:rPr>
          <w:sz w:val="24"/>
          <w:szCs w:val="24"/>
        </w:rPr>
        <w:t xml:space="preserve">Муниципальной услуги </w:t>
      </w:r>
      <w:r w:rsidR="00FB1C8F" w:rsidRPr="002A57F1">
        <w:rPr>
          <w:sz w:val="24"/>
          <w:szCs w:val="24"/>
        </w:rPr>
        <w:t>Комитетом имущественных отношений</w:t>
      </w:r>
      <w:r w:rsidR="000A0B76" w:rsidRPr="002A57F1">
        <w:rPr>
          <w:sz w:val="24"/>
          <w:szCs w:val="24"/>
        </w:rPr>
        <w:t xml:space="preserve"> запрашиваются следующие необходимые докумен</w:t>
      </w:r>
      <w:r w:rsidR="00FB1C8F" w:rsidRPr="002A57F1">
        <w:rPr>
          <w:sz w:val="24"/>
          <w:szCs w:val="24"/>
        </w:rPr>
        <w:t>ты, находящиеся в распоряжении о</w:t>
      </w:r>
      <w:r w:rsidR="000A0B76" w:rsidRPr="002A57F1">
        <w:rPr>
          <w:sz w:val="24"/>
          <w:szCs w:val="24"/>
        </w:rPr>
        <w:t>рганов власти:</w:t>
      </w:r>
    </w:p>
    <w:p w:rsidR="000A0B76" w:rsidRPr="00ED468D" w:rsidRDefault="00ED468D" w:rsidP="00ED468D">
      <w:pPr>
        <w:pStyle w:val="111"/>
        <w:numPr>
          <w:ilvl w:val="0"/>
          <w:numId w:val="0"/>
        </w:numPr>
        <w:spacing w:line="240" w:lineRule="auto"/>
        <w:ind w:firstLine="567"/>
        <w:contextualSpacing/>
        <w:rPr>
          <w:sz w:val="24"/>
          <w:szCs w:val="24"/>
        </w:rPr>
      </w:pPr>
      <w:r>
        <w:rPr>
          <w:sz w:val="24"/>
          <w:szCs w:val="24"/>
        </w:rPr>
        <w:t xml:space="preserve">11.1.1. </w:t>
      </w:r>
      <w:r w:rsidR="000A0B76" w:rsidRPr="00ED468D">
        <w:rPr>
          <w:sz w:val="24"/>
          <w:szCs w:val="24"/>
        </w:rPr>
        <w:t>В случае обращения индивидуального предпринимателя</w:t>
      </w:r>
      <w:r w:rsidR="003671F8" w:rsidRPr="00ED468D">
        <w:rPr>
          <w:sz w:val="24"/>
          <w:szCs w:val="24"/>
        </w:rPr>
        <w:t>,</w:t>
      </w:r>
      <w:r w:rsidR="000A0B76" w:rsidRPr="00ED468D">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ED468D" w:rsidRDefault="00ED468D" w:rsidP="00ED468D">
      <w:pPr>
        <w:pStyle w:val="111"/>
        <w:numPr>
          <w:ilvl w:val="0"/>
          <w:numId w:val="0"/>
        </w:numPr>
        <w:spacing w:line="240" w:lineRule="auto"/>
        <w:ind w:firstLine="567"/>
        <w:contextualSpacing/>
      </w:pPr>
      <w:r>
        <w:rPr>
          <w:sz w:val="24"/>
          <w:szCs w:val="24"/>
        </w:rPr>
        <w:t xml:space="preserve">11.1.2. </w:t>
      </w:r>
      <w:r w:rsidR="000A0B76" w:rsidRPr="00ED468D">
        <w:rPr>
          <w:sz w:val="24"/>
          <w:szCs w:val="24"/>
        </w:rPr>
        <w:t>В случае обращения юридического лица, - выписка из Единого государственного реестра юридических лиц, содержащая сведения о Заявителе из Федеральной налоговой службы России.</w:t>
      </w:r>
    </w:p>
    <w:bookmarkEnd w:id="80"/>
    <w:p w:rsidR="00F173EC" w:rsidRPr="00ED468D" w:rsidRDefault="00ED468D" w:rsidP="00ED468D">
      <w:pPr>
        <w:pStyle w:val="11"/>
        <w:numPr>
          <w:ilvl w:val="0"/>
          <w:numId w:val="0"/>
        </w:numPr>
        <w:spacing w:line="240" w:lineRule="auto"/>
        <w:ind w:firstLine="567"/>
        <w:contextualSpacing/>
        <w:rPr>
          <w:sz w:val="24"/>
          <w:szCs w:val="24"/>
        </w:rPr>
      </w:pPr>
      <w:r>
        <w:rPr>
          <w:sz w:val="24"/>
          <w:szCs w:val="24"/>
        </w:rPr>
        <w:lastRenderedPageBreak/>
        <w:t xml:space="preserve">11.2. </w:t>
      </w:r>
      <w:r w:rsidR="00DE7670" w:rsidRPr="00ED468D">
        <w:rPr>
          <w:sz w:val="24"/>
          <w:szCs w:val="24"/>
        </w:rPr>
        <w:t xml:space="preserve">Документы, указанные в пункте 11.1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sidRPr="00ED468D">
        <w:rPr>
          <w:sz w:val="24"/>
          <w:szCs w:val="24"/>
        </w:rPr>
        <w:t>Муниципальной услуги</w:t>
      </w:r>
      <w:r w:rsidR="00F173EC" w:rsidRPr="00ED468D">
        <w:rPr>
          <w:sz w:val="24"/>
          <w:szCs w:val="24"/>
        </w:rPr>
        <w:t>.</w:t>
      </w:r>
    </w:p>
    <w:p w:rsidR="00763F54" w:rsidRDefault="00ED468D" w:rsidP="00ED468D">
      <w:pPr>
        <w:pStyle w:val="11"/>
        <w:numPr>
          <w:ilvl w:val="0"/>
          <w:numId w:val="0"/>
        </w:numPr>
        <w:spacing w:line="240" w:lineRule="auto"/>
        <w:ind w:firstLine="567"/>
        <w:contextualSpacing/>
        <w:rPr>
          <w:sz w:val="24"/>
          <w:szCs w:val="24"/>
        </w:rPr>
      </w:pPr>
      <w:r>
        <w:rPr>
          <w:sz w:val="24"/>
          <w:szCs w:val="24"/>
        </w:rPr>
        <w:t xml:space="preserve">11.3. </w:t>
      </w:r>
      <w:r w:rsidR="00FB1C8F">
        <w:rPr>
          <w:sz w:val="24"/>
          <w:szCs w:val="24"/>
        </w:rPr>
        <w:t>Комитет имущественных отношений</w:t>
      </w:r>
      <w:r w:rsidR="003452DD" w:rsidRPr="00ED468D">
        <w:rPr>
          <w:sz w:val="24"/>
          <w:szCs w:val="24"/>
        </w:rPr>
        <w:t>, МФЦ не вправе требовать от Заявителя (представителя Заявителя) представления документов и информации, указанных в пункте 11.1. Административного регламента</w:t>
      </w:r>
      <w:r w:rsidR="00763F54" w:rsidRPr="00ED468D">
        <w:rPr>
          <w:sz w:val="24"/>
          <w:szCs w:val="24"/>
        </w:rPr>
        <w:t xml:space="preserve">. </w:t>
      </w:r>
    </w:p>
    <w:p w:rsidR="00ED468D" w:rsidRPr="00ED468D" w:rsidRDefault="00ED468D" w:rsidP="00ED468D">
      <w:pPr>
        <w:pStyle w:val="11"/>
        <w:numPr>
          <w:ilvl w:val="0"/>
          <w:numId w:val="0"/>
        </w:numPr>
        <w:spacing w:line="240" w:lineRule="auto"/>
        <w:ind w:left="567"/>
        <w:contextualSpacing/>
        <w:rPr>
          <w:sz w:val="24"/>
          <w:szCs w:val="24"/>
        </w:rPr>
      </w:pPr>
    </w:p>
    <w:p w:rsidR="00FB1C8F" w:rsidRDefault="00ED468D" w:rsidP="00ED468D">
      <w:pPr>
        <w:pStyle w:val="2-"/>
        <w:numPr>
          <w:ilvl w:val="0"/>
          <w:numId w:val="0"/>
        </w:numPr>
        <w:spacing w:before="0" w:after="0"/>
        <w:contextualSpacing/>
        <w:rPr>
          <w:b w:val="0"/>
          <w:i w:val="0"/>
          <w:sz w:val="24"/>
          <w:szCs w:val="24"/>
        </w:rPr>
      </w:pPr>
      <w:bookmarkStart w:id="81" w:name="_Toc475650563"/>
      <w:bookmarkStart w:id="82" w:name="_Toc437973290"/>
      <w:bookmarkStart w:id="83" w:name="_Toc438110031"/>
      <w:bookmarkStart w:id="84" w:name="_Toc438376235"/>
      <w:r>
        <w:rPr>
          <w:b w:val="0"/>
          <w:i w:val="0"/>
          <w:sz w:val="24"/>
          <w:szCs w:val="24"/>
        </w:rPr>
        <w:t xml:space="preserve">12. </w:t>
      </w:r>
      <w:r w:rsidR="00314023" w:rsidRPr="00ED468D">
        <w:rPr>
          <w:b w:val="0"/>
          <w:i w:val="0"/>
          <w:sz w:val="24"/>
          <w:szCs w:val="24"/>
        </w:rPr>
        <w:t xml:space="preserve">Исчерпывающий перечень оснований для отказа в приеме и регистрации </w:t>
      </w:r>
    </w:p>
    <w:p w:rsidR="00314023" w:rsidRDefault="00314023" w:rsidP="00ED468D">
      <w:pPr>
        <w:pStyle w:val="2-"/>
        <w:numPr>
          <w:ilvl w:val="0"/>
          <w:numId w:val="0"/>
        </w:numPr>
        <w:spacing w:before="0" w:after="0"/>
        <w:contextualSpacing/>
        <w:rPr>
          <w:b w:val="0"/>
          <w:i w:val="0"/>
          <w:sz w:val="24"/>
          <w:szCs w:val="24"/>
        </w:rPr>
      </w:pPr>
      <w:r w:rsidRPr="00ED468D">
        <w:rPr>
          <w:b w:val="0"/>
          <w:i w:val="0"/>
          <w:sz w:val="24"/>
          <w:szCs w:val="24"/>
        </w:rPr>
        <w:t>документов, необходимых для предоставления Муниципальной услуги</w:t>
      </w:r>
      <w:bookmarkEnd w:id="81"/>
    </w:p>
    <w:p w:rsidR="00ED468D" w:rsidRPr="00ED468D" w:rsidRDefault="00ED468D" w:rsidP="00ED468D">
      <w:pPr>
        <w:pStyle w:val="2-"/>
        <w:numPr>
          <w:ilvl w:val="0"/>
          <w:numId w:val="0"/>
        </w:numPr>
        <w:spacing w:before="0" w:after="0"/>
        <w:ind w:left="1353"/>
        <w:contextualSpacing/>
        <w:rPr>
          <w:b w:val="0"/>
          <w:i w:val="0"/>
          <w:sz w:val="24"/>
          <w:szCs w:val="24"/>
        </w:rPr>
      </w:pPr>
    </w:p>
    <w:p w:rsidR="00314023" w:rsidRPr="00ED468D" w:rsidRDefault="00314023" w:rsidP="00ED468D">
      <w:pPr>
        <w:pStyle w:val="11"/>
        <w:numPr>
          <w:ilvl w:val="0"/>
          <w:numId w:val="0"/>
        </w:numPr>
        <w:spacing w:line="240" w:lineRule="auto"/>
        <w:ind w:firstLine="556"/>
        <w:contextualSpacing/>
        <w:rPr>
          <w:sz w:val="24"/>
          <w:szCs w:val="24"/>
        </w:rPr>
      </w:pPr>
      <w:r w:rsidRPr="00ED468D">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FB1C8F" w:rsidRPr="00BF2DE7" w:rsidRDefault="00FB1C8F" w:rsidP="00FB1C8F">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 xml:space="preserve">12.1.1. Обращение за предоставлением </w:t>
      </w:r>
      <w:r>
        <w:rPr>
          <w:color w:val="000000" w:themeColor="text1"/>
          <w:sz w:val="24"/>
          <w:szCs w:val="24"/>
        </w:rPr>
        <w:t>м</w:t>
      </w:r>
      <w:r w:rsidRPr="00BF2DE7">
        <w:rPr>
          <w:color w:val="000000" w:themeColor="text1"/>
          <w:sz w:val="24"/>
          <w:szCs w:val="24"/>
        </w:rPr>
        <w:t xml:space="preserve">униципальной услуги, не предоставляемой </w:t>
      </w:r>
      <w:r>
        <w:rPr>
          <w:color w:val="000000" w:themeColor="text1"/>
          <w:sz w:val="24"/>
          <w:szCs w:val="24"/>
        </w:rPr>
        <w:t>Комитетом имущественных отношений</w:t>
      </w:r>
      <w:r w:rsidRPr="00BF2DE7">
        <w:rPr>
          <w:color w:val="000000" w:themeColor="text1"/>
          <w:sz w:val="24"/>
          <w:szCs w:val="24"/>
        </w:rPr>
        <w:t>.</w:t>
      </w:r>
    </w:p>
    <w:p w:rsidR="00FB1C8F" w:rsidRDefault="00FB1C8F" w:rsidP="00FB1C8F">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 xml:space="preserve">12.1.2. Обращение за предоставлением </w:t>
      </w:r>
      <w:r>
        <w:rPr>
          <w:color w:val="000000" w:themeColor="text1"/>
          <w:sz w:val="24"/>
          <w:szCs w:val="24"/>
        </w:rPr>
        <w:t>м</w:t>
      </w:r>
      <w:r w:rsidRPr="00BF2DE7">
        <w:rPr>
          <w:color w:val="000000" w:themeColor="text1"/>
          <w:sz w:val="24"/>
          <w:szCs w:val="24"/>
        </w:rPr>
        <w:t>униципальной услуги без предъявления документа, позволяющего установить личность л</w:t>
      </w:r>
      <w:r>
        <w:rPr>
          <w:color w:val="000000" w:themeColor="text1"/>
          <w:sz w:val="24"/>
          <w:szCs w:val="24"/>
        </w:rPr>
        <w:t>ица, непосредственно подающего з</w:t>
      </w:r>
      <w:r w:rsidRPr="00BF2DE7">
        <w:rPr>
          <w:color w:val="000000" w:themeColor="text1"/>
          <w:sz w:val="24"/>
          <w:szCs w:val="24"/>
        </w:rPr>
        <w:t>аявление.</w:t>
      </w:r>
    </w:p>
    <w:p w:rsidR="00FB1C8F" w:rsidRDefault="00FB1C8F" w:rsidP="00FB1C8F">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12.1.3. Документы содержат повреждения, наличие которых не позволяет однозначно истолковать их содержание.</w:t>
      </w:r>
    </w:p>
    <w:p w:rsidR="00FB1C8F" w:rsidRDefault="00FB1C8F" w:rsidP="00FB1C8F">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12.1.4. Документы имеют исправления, не заверенные в установленном законодательством порядке.</w:t>
      </w:r>
    </w:p>
    <w:p w:rsidR="00FB1C8F" w:rsidRDefault="00FB1C8F" w:rsidP="00FB1C8F">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 xml:space="preserve">12.1.5. Документы утратили силу на момент обращения за предоставлением </w:t>
      </w:r>
      <w:r>
        <w:rPr>
          <w:color w:val="000000" w:themeColor="text1"/>
          <w:sz w:val="24"/>
          <w:szCs w:val="24"/>
        </w:rPr>
        <w:t>м</w:t>
      </w:r>
      <w:r w:rsidRPr="00BF2DE7">
        <w:rPr>
          <w:color w:val="000000" w:themeColor="text1"/>
          <w:sz w:val="24"/>
          <w:szCs w:val="24"/>
        </w:rPr>
        <w:t>униципальной услуги.</w:t>
      </w:r>
    </w:p>
    <w:p w:rsidR="00FB1C8F" w:rsidRPr="00BF2DE7" w:rsidRDefault="00FB1C8F" w:rsidP="00FB1C8F">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 xml:space="preserve">12.1.6. </w:t>
      </w:r>
      <w:r w:rsidRPr="00261B43">
        <w:rPr>
          <w:color w:val="000000" w:themeColor="text1"/>
          <w:sz w:val="24"/>
          <w:szCs w:val="24"/>
        </w:rPr>
        <w:t>Качество представленных</w:t>
      </w:r>
      <w:r w:rsidRPr="00BF2DE7">
        <w:rPr>
          <w:color w:val="000000" w:themeColor="text1"/>
          <w:sz w:val="24"/>
          <w:szCs w:val="24"/>
        </w:rPr>
        <w:t xml:space="preserve"> документов не позволяет в полном объеме прочитать сведения, содержащиеся в документах.</w:t>
      </w:r>
    </w:p>
    <w:p w:rsidR="00FB1C8F" w:rsidRPr="00F65B18" w:rsidRDefault="00FB1C8F" w:rsidP="00FB1C8F">
      <w:pPr>
        <w:pStyle w:val="11"/>
        <w:numPr>
          <w:ilvl w:val="0"/>
          <w:numId w:val="0"/>
        </w:numPr>
        <w:spacing w:line="240" w:lineRule="auto"/>
        <w:ind w:firstLine="556"/>
        <w:contextualSpacing/>
        <w:rPr>
          <w:color w:val="000000" w:themeColor="text1"/>
          <w:sz w:val="24"/>
          <w:szCs w:val="24"/>
        </w:rPr>
      </w:pPr>
      <w:r w:rsidRPr="00BF2DE7">
        <w:rPr>
          <w:color w:val="000000" w:themeColor="text1"/>
          <w:sz w:val="24"/>
          <w:szCs w:val="24"/>
        </w:rPr>
        <w:t>12.</w:t>
      </w:r>
      <w:r w:rsidRPr="00261B43">
        <w:rPr>
          <w:color w:val="000000" w:themeColor="text1"/>
          <w:sz w:val="24"/>
          <w:szCs w:val="24"/>
        </w:rPr>
        <w:t xml:space="preserve">1.7. </w:t>
      </w:r>
      <w:r w:rsidRPr="00BF2DE7">
        <w:rPr>
          <w:color w:val="000000" w:themeColor="text1"/>
          <w:sz w:val="24"/>
          <w:szCs w:val="24"/>
        </w:rPr>
        <w:t xml:space="preserve">Форма поданного </w:t>
      </w:r>
      <w:r>
        <w:rPr>
          <w:color w:val="000000" w:themeColor="text1"/>
          <w:sz w:val="24"/>
          <w:szCs w:val="24"/>
        </w:rPr>
        <w:t>з</w:t>
      </w:r>
      <w:r w:rsidRPr="00BF2DE7">
        <w:rPr>
          <w:color w:val="000000" w:themeColor="text1"/>
          <w:sz w:val="24"/>
          <w:szCs w:val="24"/>
        </w:rPr>
        <w:t xml:space="preserve">аявителем </w:t>
      </w:r>
      <w:r>
        <w:rPr>
          <w:color w:val="000000" w:themeColor="text1"/>
          <w:sz w:val="24"/>
          <w:szCs w:val="24"/>
        </w:rPr>
        <w:t>з</w:t>
      </w:r>
      <w:r w:rsidRPr="00BF2DE7">
        <w:rPr>
          <w:color w:val="000000" w:themeColor="text1"/>
          <w:sz w:val="24"/>
          <w:szCs w:val="24"/>
        </w:rPr>
        <w:t xml:space="preserve">аявления не соответствует форме </w:t>
      </w:r>
      <w:r>
        <w:rPr>
          <w:color w:val="000000" w:themeColor="text1"/>
          <w:sz w:val="24"/>
          <w:szCs w:val="24"/>
        </w:rPr>
        <w:t>з</w:t>
      </w:r>
      <w:r w:rsidRPr="00BF2DE7">
        <w:rPr>
          <w:color w:val="000000" w:themeColor="text1"/>
          <w:sz w:val="24"/>
          <w:szCs w:val="24"/>
        </w:rPr>
        <w:t xml:space="preserve">аявления, установленной Административным регламентом (Приложение </w:t>
      </w:r>
      <w:r>
        <w:rPr>
          <w:color w:val="000000" w:themeColor="text1"/>
          <w:sz w:val="24"/>
          <w:szCs w:val="24"/>
        </w:rPr>
        <w:t xml:space="preserve">№ </w:t>
      </w:r>
      <w:r w:rsidR="0067477E">
        <w:rPr>
          <w:color w:val="000000" w:themeColor="text1"/>
          <w:sz w:val="24"/>
          <w:szCs w:val="24"/>
        </w:rPr>
        <w:t>8</w:t>
      </w:r>
      <w:r w:rsidRPr="00BF2DE7">
        <w:rPr>
          <w:color w:val="000000" w:themeColor="text1"/>
          <w:sz w:val="24"/>
          <w:szCs w:val="24"/>
        </w:rPr>
        <w:t xml:space="preserve"> к Административному регламенту</w:t>
      </w:r>
      <w:r w:rsidRPr="00F65B18">
        <w:rPr>
          <w:color w:val="000000" w:themeColor="text1"/>
          <w:sz w:val="24"/>
          <w:szCs w:val="24"/>
        </w:rPr>
        <w:t>).</w:t>
      </w:r>
    </w:p>
    <w:p w:rsidR="00314023" w:rsidRDefault="0067477E" w:rsidP="00ED468D">
      <w:pPr>
        <w:pStyle w:val="111"/>
        <w:numPr>
          <w:ilvl w:val="0"/>
          <w:numId w:val="0"/>
        </w:numPr>
        <w:spacing w:line="240" w:lineRule="auto"/>
        <w:ind w:firstLine="567"/>
        <w:contextualSpacing/>
        <w:rPr>
          <w:sz w:val="24"/>
          <w:szCs w:val="24"/>
        </w:rPr>
      </w:pPr>
      <w:r>
        <w:rPr>
          <w:sz w:val="24"/>
          <w:szCs w:val="24"/>
        </w:rPr>
        <w:t>12.1.8</w:t>
      </w:r>
      <w:r w:rsidR="00314023" w:rsidRPr="00ED468D">
        <w:rPr>
          <w:sz w:val="24"/>
          <w:szCs w:val="24"/>
        </w:rPr>
        <w:t>. </w:t>
      </w:r>
      <w:r w:rsidR="007D26C0" w:rsidRPr="00ED468D">
        <w:rPr>
          <w:sz w:val="24"/>
          <w:szCs w:val="24"/>
        </w:rPr>
        <w:t>Некорректное заполнение обязательных полей в Заявлении, в случае обращения представителя Заявителя</w:t>
      </w:r>
      <w:r w:rsidR="001B7096" w:rsidRPr="00ED468D">
        <w:rPr>
          <w:sz w:val="24"/>
          <w:szCs w:val="24"/>
        </w:rPr>
        <w:t>,</w:t>
      </w:r>
      <w:r w:rsidR="007D26C0" w:rsidRPr="00ED468D">
        <w:rPr>
          <w:sz w:val="24"/>
          <w:szCs w:val="24"/>
        </w:rPr>
        <w:t xml:space="preserve"> не уполномоченного на подписание Заявления через МФЦ.</w:t>
      </w:r>
    </w:p>
    <w:p w:rsidR="008C21B9" w:rsidRPr="00ED468D" w:rsidRDefault="008C21B9" w:rsidP="00ED468D">
      <w:pPr>
        <w:pStyle w:val="111"/>
        <w:numPr>
          <w:ilvl w:val="0"/>
          <w:numId w:val="0"/>
        </w:numPr>
        <w:spacing w:line="240" w:lineRule="auto"/>
        <w:ind w:firstLine="567"/>
        <w:contextualSpacing/>
        <w:rPr>
          <w:sz w:val="24"/>
          <w:szCs w:val="24"/>
        </w:rPr>
      </w:pPr>
      <w:r>
        <w:rPr>
          <w:sz w:val="24"/>
          <w:szCs w:val="24"/>
        </w:rPr>
        <w:t>12.1.9. Представлен неполный комплект документов.</w:t>
      </w:r>
    </w:p>
    <w:p w:rsidR="00314023" w:rsidRPr="00ED468D" w:rsidRDefault="00314023" w:rsidP="00ED468D">
      <w:pPr>
        <w:pStyle w:val="11"/>
        <w:numPr>
          <w:ilvl w:val="0"/>
          <w:numId w:val="0"/>
        </w:numPr>
        <w:spacing w:line="240" w:lineRule="auto"/>
        <w:ind w:firstLine="567"/>
        <w:contextualSpacing/>
        <w:rPr>
          <w:sz w:val="24"/>
          <w:szCs w:val="24"/>
        </w:rPr>
      </w:pPr>
      <w:r w:rsidRPr="00ED468D">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314023" w:rsidRPr="00ED468D" w:rsidRDefault="00314023" w:rsidP="00ED468D">
      <w:pPr>
        <w:pStyle w:val="11"/>
        <w:numPr>
          <w:ilvl w:val="0"/>
          <w:numId w:val="0"/>
        </w:numPr>
        <w:spacing w:line="240" w:lineRule="auto"/>
        <w:ind w:firstLine="567"/>
        <w:contextualSpacing/>
        <w:rPr>
          <w:sz w:val="24"/>
          <w:szCs w:val="24"/>
        </w:rPr>
      </w:pPr>
      <w:r w:rsidRPr="00ED468D">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314023" w:rsidRPr="00ED468D" w:rsidRDefault="00314023" w:rsidP="00ED468D">
      <w:pPr>
        <w:pStyle w:val="11"/>
        <w:numPr>
          <w:ilvl w:val="0"/>
          <w:numId w:val="0"/>
        </w:numPr>
        <w:spacing w:line="240" w:lineRule="auto"/>
        <w:ind w:firstLine="567"/>
        <w:contextualSpacing/>
        <w:rPr>
          <w:sz w:val="24"/>
          <w:szCs w:val="24"/>
        </w:rPr>
      </w:pPr>
      <w:r w:rsidRPr="00ED468D">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714440" w:rsidRPr="00ED468D" w:rsidRDefault="00314023" w:rsidP="00ED468D">
      <w:pPr>
        <w:pStyle w:val="11"/>
        <w:numPr>
          <w:ilvl w:val="0"/>
          <w:numId w:val="0"/>
        </w:numPr>
        <w:spacing w:line="240" w:lineRule="auto"/>
        <w:ind w:firstLine="567"/>
        <w:contextualSpacing/>
        <w:rPr>
          <w:color w:val="000000" w:themeColor="text1"/>
          <w:sz w:val="24"/>
          <w:szCs w:val="24"/>
        </w:rPr>
      </w:pPr>
      <w:r w:rsidRPr="00ED468D">
        <w:rPr>
          <w:color w:val="000000" w:themeColor="text1"/>
          <w:sz w:val="24"/>
          <w:szCs w:val="24"/>
        </w:rPr>
        <w:t>12.2.3. </w:t>
      </w:r>
      <w:r w:rsidR="00714440" w:rsidRPr="00ED468D">
        <w:rPr>
          <w:color w:val="000000" w:themeColor="text1"/>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314023" w:rsidRPr="00ED468D" w:rsidRDefault="00314023" w:rsidP="00ED468D">
      <w:pPr>
        <w:pStyle w:val="11"/>
        <w:numPr>
          <w:ilvl w:val="0"/>
          <w:numId w:val="0"/>
        </w:numPr>
        <w:spacing w:line="240" w:lineRule="auto"/>
        <w:ind w:firstLine="567"/>
        <w:contextualSpacing/>
        <w:rPr>
          <w:sz w:val="24"/>
          <w:szCs w:val="24"/>
        </w:rPr>
      </w:pPr>
      <w:r w:rsidRPr="00ED468D">
        <w:rPr>
          <w:color w:val="000000" w:themeColor="text1"/>
          <w:sz w:val="24"/>
          <w:szCs w:val="24"/>
        </w:rPr>
        <w:t xml:space="preserve">12.3. Решение об отказе в приеме документов, необходимых для предоставления Муниципальной </w:t>
      </w:r>
      <w:r w:rsidRPr="00ED468D">
        <w:rPr>
          <w:sz w:val="24"/>
          <w:szCs w:val="24"/>
        </w:rPr>
        <w:t xml:space="preserve">услуги, оформляется по форме согласно Приложению </w:t>
      </w:r>
      <w:r w:rsidR="0067477E">
        <w:rPr>
          <w:sz w:val="24"/>
          <w:szCs w:val="24"/>
        </w:rPr>
        <w:t xml:space="preserve">№ </w:t>
      </w:r>
      <w:r w:rsidRPr="00ED468D">
        <w:rPr>
          <w:sz w:val="24"/>
          <w:szCs w:val="24"/>
        </w:rPr>
        <w:t>1</w:t>
      </w:r>
      <w:r w:rsidR="00335FF8" w:rsidRPr="00ED468D">
        <w:rPr>
          <w:sz w:val="24"/>
          <w:szCs w:val="24"/>
        </w:rPr>
        <w:t>0</w:t>
      </w:r>
      <w:r w:rsidRPr="00ED468D">
        <w:rPr>
          <w:sz w:val="24"/>
          <w:szCs w:val="24"/>
        </w:rPr>
        <w:t xml:space="preserve"> к Административному регламенту</w:t>
      </w:r>
      <w:r w:rsidRPr="00ED468D">
        <w:rPr>
          <w:rStyle w:val="a7"/>
          <w:color w:val="auto"/>
          <w:sz w:val="24"/>
          <w:szCs w:val="24"/>
          <w:u w:val="none"/>
        </w:rPr>
        <w:t>:</w:t>
      </w:r>
    </w:p>
    <w:p w:rsidR="00314023" w:rsidRPr="00ED468D" w:rsidRDefault="00314023" w:rsidP="0067477E">
      <w:pPr>
        <w:pStyle w:val="11"/>
        <w:numPr>
          <w:ilvl w:val="0"/>
          <w:numId w:val="0"/>
        </w:numPr>
        <w:spacing w:line="240" w:lineRule="auto"/>
        <w:ind w:firstLine="567"/>
        <w:contextualSpacing/>
        <w:rPr>
          <w:sz w:val="24"/>
          <w:szCs w:val="24"/>
        </w:rPr>
      </w:pPr>
      <w:r w:rsidRPr="00ED468D">
        <w:rPr>
          <w:sz w:val="24"/>
          <w:szCs w:val="24"/>
        </w:rPr>
        <w:lastRenderedPageBreak/>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314023" w:rsidRDefault="00314023" w:rsidP="00ED468D">
      <w:pPr>
        <w:pStyle w:val="11"/>
        <w:numPr>
          <w:ilvl w:val="0"/>
          <w:numId w:val="0"/>
        </w:numPr>
        <w:spacing w:line="240" w:lineRule="auto"/>
        <w:ind w:left="114" w:firstLine="567"/>
        <w:contextualSpacing/>
        <w:rPr>
          <w:sz w:val="24"/>
          <w:szCs w:val="24"/>
        </w:rPr>
      </w:pPr>
      <w:r w:rsidRPr="00ED468D">
        <w:rPr>
          <w:sz w:val="24"/>
          <w:szCs w:val="24"/>
        </w:rPr>
        <w:t xml:space="preserve">12.3.2. При обращении через РПГУ, решение об отказе в приеме документов подписывается уполномоченным должностным лицом </w:t>
      </w:r>
      <w:r w:rsidR="0067477E">
        <w:rPr>
          <w:sz w:val="24"/>
          <w:szCs w:val="24"/>
        </w:rPr>
        <w:t>Комитета имущественных отношений</w:t>
      </w:r>
      <w:r w:rsidRPr="00ED468D">
        <w:rPr>
          <w:sz w:val="24"/>
          <w:szCs w:val="24"/>
        </w:rPr>
        <w:t xml:space="preserve"> и направляется в личный кабинет Заявителя (пр</w:t>
      </w:r>
      <w:r w:rsidR="00C434A0" w:rsidRPr="00ED468D">
        <w:rPr>
          <w:sz w:val="24"/>
          <w:szCs w:val="24"/>
        </w:rPr>
        <w:t>едставителя Заявителя) на РПГУ не позднее</w:t>
      </w:r>
      <w:r w:rsidRPr="00ED468D">
        <w:rPr>
          <w:sz w:val="24"/>
          <w:szCs w:val="24"/>
        </w:rPr>
        <w:t xml:space="preserve"> перв</w:t>
      </w:r>
      <w:r w:rsidR="00C434A0" w:rsidRPr="00ED468D">
        <w:rPr>
          <w:sz w:val="24"/>
          <w:szCs w:val="24"/>
        </w:rPr>
        <w:t>ого</w:t>
      </w:r>
      <w:r w:rsidRPr="00ED468D">
        <w:rPr>
          <w:sz w:val="24"/>
          <w:szCs w:val="24"/>
        </w:rPr>
        <w:t xml:space="preserve"> рабоч</w:t>
      </w:r>
      <w:r w:rsidR="00C434A0" w:rsidRPr="00ED468D">
        <w:rPr>
          <w:sz w:val="24"/>
          <w:szCs w:val="24"/>
        </w:rPr>
        <w:t>его</w:t>
      </w:r>
      <w:r w:rsidRPr="00ED468D">
        <w:rPr>
          <w:sz w:val="24"/>
          <w:szCs w:val="24"/>
        </w:rPr>
        <w:t xml:space="preserve"> д</w:t>
      </w:r>
      <w:r w:rsidR="00C434A0" w:rsidRPr="00ED468D">
        <w:rPr>
          <w:sz w:val="24"/>
          <w:szCs w:val="24"/>
        </w:rPr>
        <w:t>ня</w:t>
      </w:r>
      <w:r w:rsidRPr="00ED468D">
        <w:rPr>
          <w:sz w:val="24"/>
          <w:szCs w:val="24"/>
        </w:rPr>
        <w:t>, следующ</w:t>
      </w:r>
      <w:r w:rsidR="00C434A0" w:rsidRPr="00ED468D">
        <w:rPr>
          <w:sz w:val="24"/>
          <w:szCs w:val="24"/>
        </w:rPr>
        <w:t>его</w:t>
      </w:r>
      <w:r w:rsidRPr="00ED468D">
        <w:rPr>
          <w:sz w:val="24"/>
          <w:szCs w:val="24"/>
        </w:rPr>
        <w:t xml:space="preserve"> за днем подачи Заявления.</w:t>
      </w:r>
    </w:p>
    <w:p w:rsidR="00ED468D" w:rsidRPr="00ED468D" w:rsidRDefault="00ED468D" w:rsidP="00FB0F78">
      <w:pPr>
        <w:pStyle w:val="11"/>
        <w:numPr>
          <w:ilvl w:val="0"/>
          <w:numId w:val="0"/>
        </w:numPr>
        <w:spacing w:line="240" w:lineRule="auto"/>
        <w:contextualSpacing/>
        <w:rPr>
          <w:sz w:val="24"/>
          <w:szCs w:val="24"/>
        </w:rPr>
      </w:pPr>
    </w:p>
    <w:p w:rsidR="0067477E" w:rsidRPr="0067477E" w:rsidRDefault="00ED468D" w:rsidP="00FB0F78">
      <w:pPr>
        <w:pStyle w:val="2-"/>
        <w:numPr>
          <w:ilvl w:val="0"/>
          <w:numId w:val="0"/>
        </w:numPr>
        <w:spacing w:before="0" w:after="0"/>
        <w:contextualSpacing/>
        <w:rPr>
          <w:b w:val="0"/>
          <w:i w:val="0"/>
          <w:sz w:val="24"/>
          <w:szCs w:val="24"/>
        </w:rPr>
      </w:pPr>
      <w:bookmarkStart w:id="85" w:name="_Toc474512243"/>
      <w:bookmarkStart w:id="86" w:name="_Toc475650564"/>
      <w:bookmarkStart w:id="87" w:name="_Toc437973291"/>
      <w:bookmarkStart w:id="88" w:name="_Toc438110032"/>
      <w:bookmarkStart w:id="89" w:name="_Toc438376236"/>
      <w:bookmarkStart w:id="90" w:name="_Toc473648647"/>
      <w:bookmarkStart w:id="91" w:name="_Toc475650565"/>
      <w:bookmarkEnd w:id="85"/>
      <w:bookmarkEnd w:id="86"/>
      <w:r w:rsidRPr="0067477E">
        <w:rPr>
          <w:b w:val="0"/>
          <w:i w:val="0"/>
          <w:sz w:val="24"/>
          <w:szCs w:val="24"/>
        </w:rPr>
        <w:t xml:space="preserve">13. </w:t>
      </w:r>
      <w:r w:rsidR="00896D3B" w:rsidRPr="0067477E">
        <w:rPr>
          <w:b w:val="0"/>
          <w:i w:val="0"/>
          <w:sz w:val="24"/>
          <w:szCs w:val="24"/>
        </w:rPr>
        <w:t xml:space="preserve">Исчерпывающий перечень оснований для отказа в предоставлении </w:t>
      </w:r>
      <w:bookmarkEnd w:id="87"/>
      <w:bookmarkEnd w:id="88"/>
    </w:p>
    <w:p w:rsidR="00896D3B" w:rsidRDefault="00221FAF" w:rsidP="00FB0F78">
      <w:pPr>
        <w:pStyle w:val="2-"/>
        <w:numPr>
          <w:ilvl w:val="0"/>
          <w:numId w:val="0"/>
        </w:numPr>
        <w:spacing w:before="0" w:after="0"/>
        <w:contextualSpacing/>
        <w:rPr>
          <w:b w:val="0"/>
          <w:i w:val="0"/>
          <w:sz w:val="24"/>
          <w:szCs w:val="24"/>
        </w:rPr>
      </w:pPr>
      <w:r w:rsidRPr="0067477E">
        <w:rPr>
          <w:b w:val="0"/>
          <w:i w:val="0"/>
          <w:sz w:val="24"/>
          <w:szCs w:val="24"/>
        </w:rPr>
        <w:t>Муниципальной услуги</w:t>
      </w:r>
      <w:bookmarkEnd w:id="89"/>
      <w:bookmarkEnd w:id="90"/>
      <w:bookmarkEnd w:id="91"/>
    </w:p>
    <w:p w:rsidR="00ED468D" w:rsidRPr="00ED468D" w:rsidRDefault="00ED468D" w:rsidP="00ED468D">
      <w:pPr>
        <w:pStyle w:val="2-"/>
        <w:numPr>
          <w:ilvl w:val="0"/>
          <w:numId w:val="0"/>
        </w:numPr>
        <w:spacing w:before="0" w:after="0"/>
        <w:ind w:left="567"/>
        <w:contextualSpacing/>
        <w:rPr>
          <w:b w:val="0"/>
          <w:i w:val="0"/>
          <w:sz w:val="24"/>
          <w:szCs w:val="24"/>
        </w:rPr>
      </w:pPr>
    </w:p>
    <w:p w:rsidR="00896D3B" w:rsidRPr="00ED468D" w:rsidRDefault="00ED468D" w:rsidP="00483BE1">
      <w:pPr>
        <w:pStyle w:val="11"/>
        <w:numPr>
          <w:ilvl w:val="0"/>
          <w:numId w:val="0"/>
        </w:numPr>
        <w:spacing w:line="240" w:lineRule="auto"/>
        <w:ind w:firstLine="567"/>
        <w:contextualSpacing/>
        <w:rPr>
          <w:sz w:val="24"/>
          <w:szCs w:val="24"/>
        </w:rPr>
      </w:pPr>
      <w:r>
        <w:rPr>
          <w:sz w:val="24"/>
          <w:szCs w:val="24"/>
        </w:rPr>
        <w:t xml:space="preserve">13.1. </w:t>
      </w:r>
      <w:r w:rsidR="00896D3B" w:rsidRPr="00ED468D">
        <w:rPr>
          <w:sz w:val="24"/>
          <w:szCs w:val="24"/>
        </w:rPr>
        <w:t xml:space="preserve">Основаниями для отказа в предоставлении </w:t>
      </w:r>
      <w:r w:rsidR="00221FAF" w:rsidRPr="00ED468D">
        <w:rPr>
          <w:sz w:val="24"/>
          <w:szCs w:val="24"/>
        </w:rPr>
        <w:t>Муниципальной услуги</w:t>
      </w:r>
      <w:r w:rsidR="00314023" w:rsidRPr="00ED468D">
        <w:rPr>
          <w:sz w:val="24"/>
          <w:szCs w:val="24"/>
        </w:rPr>
        <w:t>:</w:t>
      </w:r>
    </w:p>
    <w:p w:rsidR="00896D3B" w:rsidRPr="00ED468D" w:rsidRDefault="00ED468D" w:rsidP="00483BE1">
      <w:pPr>
        <w:pStyle w:val="111"/>
        <w:numPr>
          <w:ilvl w:val="0"/>
          <w:numId w:val="0"/>
        </w:numPr>
        <w:spacing w:line="240" w:lineRule="auto"/>
        <w:ind w:firstLine="567"/>
        <w:contextualSpacing/>
        <w:rPr>
          <w:sz w:val="24"/>
        </w:rPr>
      </w:pPr>
      <w:r>
        <w:rPr>
          <w:sz w:val="24"/>
        </w:rPr>
        <w:t xml:space="preserve">13.1.1. </w:t>
      </w:r>
      <w:r w:rsidR="006743D8" w:rsidRPr="00ED468D">
        <w:rPr>
          <w:sz w:val="24"/>
        </w:rPr>
        <w:t xml:space="preserve">Наличие </w:t>
      </w:r>
      <w:r w:rsidR="00987837" w:rsidRPr="00ED468D">
        <w:rPr>
          <w:sz w:val="24"/>
          <w:szCs w:val="24"/>
        </w:rPr>
        <w:t xml:space="preserve">противоречивых сведений </w:t>
      </w:r>
      <w:r w:rsidR="006743D8" w:rsidRPr="00ED468D">
        <w:rPr>
          <w:sz w:val="24"/>
        </w:rPr>
        <w:t xml:space="preserve">в Заявлении </w:t>
      </w:r>
      <w:r w:rsidR="00987837" w:rsidRPr="00ED468D">
        <w:rPr>
          <w:sz w:val="24"/>
          <w:szCs w:val="24"/>
        </w:rPr>
        <w:t>и</w:t>
      </w:r>
      <w:r w:rsidR="006743D8" w:rsidRPr="00ED468D">
        <w:rPr>
          <w:sz w:val="24"/>
        </w:rPr>
        <w:t xml:space="preserve"> приложенных к нему документах.</w:t>
      </w:r>
      <w:r w:rsidR="00987837" w:rsidRPr="00ED468D" w:rsidDel="00987837">
        <w:rPr>
          <w:sz w:val="24"/>
          <w:szCs w:val="24"/>
        </w:rPr>
        <w:t xml:space="preserve"> </w:t>
      </w:r>
    </w:p>
    <w:p w:rsidR="00345A1C" w:rsidRPr="00ED468D" w:rsidRDefault="00ED468D" w:rsidP="00483BE1">
      <w:pPr>
        <w:pStyle w:val="111"/>
        <w:numPr>
          <w:ilvl w:val="0"/>
          <w:numId w:val="0"/>
        </w:numPr>
        <w:spacing w:line="240" w:lineRule="auto"/>
        <w:ind w:firstLine="567"/>
        <w:contextualSpacing/>
        <w:rPr>
          <w:sz w:val="24"/>
          <w:szCs w:val="24"/>
        </w:rPr>
      </w:pPr>
      <w:r>
        <w:rPr>
          <w:sz w:val="24"/>
          <w:szCs w:val="24"/>
        </w:rPr>
        <w:t xml:space="preserve">13.1.2. </w:t>
      </w:r>
      <w:r w:rsidR="00787B6A" w:rsidRPr="00ED468D">
        <w:rPr>
          <w:sz w:val="24"/>
          <w:szCs w:val="24"/>
        </w:rPr>
        <w:t>Заявление подано лицом, не имеющим полномочий представлять интересы Заявите</w:t>
      </w:r>
      <w:r w:rsidR="00467847" w:rsidRPr="00ED468D">
        <w:rPr>
          <w:sz w:val="24"/>
          <w:szCs w:val="24"/>
        </w:rPr>
        <w:t>ля, в соответствии с пунктом 2.2.</w:t>
      </w:r>
      <w:r w:rsidR="00787B6A" w:rsidRPr="00ED468D">
        <w:rPr>
          <w:sz w:val="24"/>
          <w:szCs w:val="24"/>
        </w:rPr>
        <w:t xml:space="preserve"> Административного регламента.</w:t>
      </w:r>
    </w:p>
    <w:p w:rsidR="000B17BA" w:rsidRPr="00ED468D" w:rsidRDefault="00ED468D" w:rsidP="00483BE1">
      <w:pPr>
        <w:pStyle w:val="111"/>
        <w:numPr>
          <w:ilvl w:val="0"/>
          <w:numId w:val="0"/>
        </w:numPr>
        <w:spacing w:line="240" w:lineRule="auto"/>
        <w:ind w:firstLine="567"/>
        <w:contextualSpacing/>
        <w:rPr>
          <w:sz w:val="24"/>
          <w:szCs w:val="24"/>
        </w:rPr>
      </w:pPr>
      <w:r>
        <w:rPr>
          <w:sz w:val="24"/>
          <w:szCs w:val="24"/>
        </w:rPr>
        <w:t xml:space="preserve">13.1.3. </w:t>
      </w:r>
      <w:r w:rsidR="000B17BA" w:rsidRPr="00ED468D">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ED468D">
        <w:rPr>
          <w:sz w:val="24"/>
        </w:rPr>
        <w:t>от 08</w:t>
      </w:r>
      <w:r w:rsidR="00A71008">
        <w:rPr>
          <w:sz w:val="24"/>
        </w:rPr>
        <w:t>.12.</w:t>
      </w:r>
      <w:r w:rsidR="00335FF8" w:rsidRPr="00ED468D">
        <w:rPr>
          <w:sz w:val="24"/>
        </w:rPr>
        <w:t>2015 №</w:t>
      </w:r>
      <w:r w:rsidR="000B17BA" w:rsidRPr="00ED468D">
        <w:rPr>
          <w:sz w:val="24"/>
        </w:rPr>
        <w:t xml:space="preserve"> 921 «Об утверждении формы и состава сведений межевого плана, требований к его подготовке</w:t>
      </w:r>
      <w:r w:rsidR="000B17BA" w:rsidRPr="00ED468D">
        <w:rPr>
          <w:sz w:val="24"/>
          <w:szCs w:val="24"/>
        </w:rPr>
        <w:t>»</w:t>
      </w:r>
      <w:r w:rsidR="00345A1C" w:rsidRPr="00ED468D">
        <w:rPr>
          <w:sz w:val="24"/>
          <w:szCs w:val="24"/>
        </w:rPr>
        <w:t>.</w:t>
      </w:r>
    </w:p>
    <w:p w:rsidR="00896D3B" w:rsidRPr="00ED468D" w:rsidRDefault="00ED468D" w:rsidP="00483BE1">
      <w:pPr>
        <w:pStyle w:val="111"/>
        <w:numPr>
          <w:ilvl w:val="0"/>
          <w:numId w:val="0"/>
        </w:numPr>
        <w:spacing w:line="240" w:lineRule="auto"/>
        <w:ind w:firstLine="567"/>
        <w:contextualSpacing/>
        <w:rPr>
          <w:sz w:val="24"/>
        </w:rPr>
      </w:pPr>
      <w:r>
        <w:rPr>
          <w:sz w:val="24"/>
          <w:szCs w:val="24"/>
        </w:rPr>
        <w:t xml:space="preserve">13.1.4. </w:t>
      </w:r>
      <w:r w:rsidR="00987837" w:rsidRPr="00ED468D">
        <w:rPr>
          <w:sz w:val="24"/>
          <w:szCs w:val="24"/>
        </w:rPr>
        <w:t>Ч</w:t>
      </w:r>
      <w:r w:rsidR="007E3CBA" w:rsidRPr="00ED468D">
        <w:rPr>
          <w:sz w:val="24"/>
          <w:szCs w:val="24"/>
        </w:rPr>
        <w:t xml:space="preserve">ертеж земельных участков и их частей подготовлен не в соответствии с формой установленной </w:t>
      </w:r>
      <w:r w:rsidR="007E3CBA" w:rsidRPr="00ED468D">
        <w:rPr>
          <w:sz w:val="24"/>
        </w:rPr>
        <w:t>приказом Минэкономразв</w:t>
      </w:r>
      <w:r w:rsidR="00335FF8" w:rsidRPr="00ED468D">
        <w:rPr>
          <w:sz w:val="24"/>
        </w:rPr>
        <w:t>ития России от 08</w:t>
      </w:r>
      <w:r w:rsidR="00A71008">
        <w:rPr>
          <w:sz w:val="24"/>
        </w:rPr>
        <w:t>.12.</w:t>
      </w:r>
      <w:r w:rsidR="00335FF8" w:rsidRPr="00ED468D">
        <w:rPr>
          <w:sz w:val="24"/>
        </w:rPr>
        <w:t>2015 №</w:t>
      </w:r>
      <w:r w:rsidR="007E3CBA" w:rsidRPr="00ED468D">
        <w:rPr>
          <w:sz w:val="24"/>
        </w:rPr>
        <w:t xml:space="preserve"> 921 «Об утверждении формы и состава сведений межевого плана, требований к его подготовке»</w:t>
      </w:r>
      <w:r w:rsidR="00345A1C" w:rsidRPr="00ED468D">
        <w:rPr>
          <w:sz w:val="24"/>
        </w:rPr>
        <w:t>.</w:t>
      </w:r>
      <w:r w:rsidR="007E3CBA" w:rsidRPr="00ED468D">
        <w:rPr>
          <w:sz w:val="24"/>
        </w:rPr>
        <w:t xml:space="preserve"> </w:t>
      </w:r>
    </w:p>
    <w:p w:rsidR="00896D3B" w:rsidRPr="00ED468D" w:rsidRDefault="00483BE1" w:rsidP="00483BE1">
      <w:pPr>
        <w:pStyle w:val="111"/>
        <w:numPr>
          <w:ilvl w:val="0"/>
          <w:numId w:val="0"/>
        </w:numPr>
        <w:spacing w:line="240" w:lineRule="auto"/>
        <w:ind w:firstLine="567"/>
        <w:contextualSpacing/>
        <w:rPr>
          <w:sz w:val="24"/>
          <w:szCs w:val="24"/>
          <w:lang w:eastAsia="ru-RU"/>
        </w:rPr>
      </w:pPr>
      <w:r>
        <w:rPr>
          <w:sz w:val="24"/>
          <w:szCs w:val="24"/>
        </w:rPr>
        <w:t xml:space="preserve">13.1.5. </w:t>
      </w:r>
      <w:r w:rsidR="00896D3B" w:rsidRPr="00ED468D">
        <w:rPr>
          <w:sz w:val="24"/>
          <w:szCs w:val="24"/>
        </w:rPr>
        <w:t>Информация, котора</w:t>
      </w:r>
      <w:r w:rsidR="00C434A0" w:rsidRPr="00ED468D">
        <w:rPr>
          <w:sz w:val="24"/>
          <w:szCs w:val="24"/>
        </w:rPr>
        <w:t>я содержится в документах, пред</w:t>
      </w:r>
      <w:r w:rsidR="00896D3B" w:rsidRPr="00ED468D">
        <w:rPr>
          <w:sz w:val="24"/>
          <w:szCs w:val="24"/>
        </w:rPr>
        <w:t xml:space="preserve">ставленных </w:t>
      </w:r>
      <w:r w:rsidR="004F4195" w:rsidRPr="00ED468D">
        <w:rPr>
          <w:sz w:val="24"/>
          <w:szCs w:val="24"/>
        </w:rPr>
        <w:t>З</w:t>
      </w:r>
      <w:r w:rsidR="00896D3B" w:rsidRPr="00ED468D">
        <w:rPr>
          <w:sz w:val="24"/>
          <w:szCs w:val="24"/>
        </w:rPr>
        <w:t>аявителем</w:t>
      </w:r>
      <w:r w:rsidR="00356C16" w:rsidRPr="00ED468D">
        <w:rPr>
          <w:sz w:val="24"/>
          <w:szCs w:val="24"/>
        </w:rPr>
        <w:t xml:space="preserve"> (представителем Заявителя)</w:t>
      </w:r>
      <w:r w:rsidR="00896D3B" w:rsidRPr="00ED468D">
        <w:rPr>
          <w:sz w:val="24"/>
          <w:szCs w:val="24"/>
        </w:rPr>
        <w:t>, противоречит сведениям, содержащимся в документах, находящимися в ведении органов власти</w:t>
      </w:r>
      <w:r w:rsidR="00345A1C" w:rsidRPr="00ED468D">
        <w:rPr>
          <w:sz w:val="24"/>
          <w:szCs w:val="24"/>
          <w:lang w:eastAsia="ru-RU"/>
        </w:rPr>
        <w:t>.</w:t>
      </w:r>
    </w:p>
    <w:p w:rsidR="001A1F30" w:rsidRPr="00ED468D" w:rsidRDefault="00483BE1" w:rsidP="00483BE1">
      <w:pPr>
        <w:pStyle w:val="111"/>
        <w:numPr>
          <w:ilvl w:val="0"/>
          <w:numId w:val="0"/>
        </w:numPr>
        <w:spacing w:line="240" w:lineRule="auto"/>
        <w:ind w:firstLine="567"/>
        <w:contextualSpacing/>
        <w:rPr>
          <w:sz w:val="24"/>
          <w:szCs w:val="24"/>
          <w:lang w:eastAsia="ru-RU"/>
        </w:rPr>
      </w:pPr>
      <w:r>
        <w:rPr>
          <w:sz w:val="24"/>
          <w:szCs w:val="24"/>
          <w:lang w:eastAsia="ru-RU"/>
        </w:rPr>
        <w:t xml:space="preserve">13.1.6. </w:t>
      </w:r>
      <w:r w:rsidR="001A1F30" w:rsidRPr="00ED468D">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sidRPr="00ED468D">
        <w:rPr>
          <w:sz w:val="24"/>
          <w:szCs w:val="24"/>
          <w:lang w:eastAsia="ru-RU"/>
        </w:rPr>
        <w:t>.</w:t>
      </w:r>
    </w:p>
    <w:p w:rsidR="00815B7F" w:rsidRPr="00ED468D" w:rsidRDefault="00483BE1" w:rsidP="00483BE1">
      <w:pPr>
        <w:pStyle w:val="111"/>
        <w:numPr>
          <w:ilvl w:val="0"/>
          <w:numId w:val="0"/>
        </w:numPr>
        <w:spacing w:line="240" w:lineRule="auto"/>
        <w:ind w:firstLine="567"/>
        <w:contextualSpacing/>
        <w:rPr>
          <w:sz w:val="24"/>
          <w:szCs w:val="24"/>
          <w:lang w:eastAsia="ru-RU"/>
        </w:rPr>
      </w:pPr>
      <w:r>
        <w:rPr>
          <w:sz w:val="24"/>
          <w:szCs w:val="24"/>
          <w:lang w:eastAsia="ru-RU"/>
        </w:rPr>
        <w:t xml:space="preserve">13.1.7. </w:t>
      </w:r>
      <w:r w:rsidR="00815B7F" w:rsidRPr="00ED468D">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ED468D">
        <w:rPr>
          <w:sz w:val="24"/>
          <w:szCs w:val="24"/>
          <w:lang w:eastAsia="ru-RU"/>
        </w:rPr>
        <w:t>Муниципального образования</w:t>
      </w:r>
      <w:r w:rsidR="00815B7F" w:rsidRPr="00ED468D">
        <w:rPr>
          <w:sz w:val="24"/>
          <w:szCs w:val="24"/>
          <w:lang w:eastAsia="ru-RU"/>
        </w:rPr>
        <w:t>.</w:t>
      </w:r>
    </w:p>
    <w:p w:rsidR="000B17BA" w:rsidRPr="00ED468D" w:rsidRDefault="00483BE1" w:rsidP="00483BE1">
      <w:pPr>
        <w:pStyle w:val="111"/>
        <w:numPr>
          <w:ilvl w:val="0"/>
          <w:numId w:val="0"/>
        </w:numPr>
        <w:spacing w:line="240" w:lineRule="auto"/>
        <w:ind w:firstLine="567"/>
        <w:contextualSpacing/>
      </w:pPr>
      <w:r>
        <w:rPr>
          <w:sz w:val="24"/>
          <w:szCs w:val="24"/>
          <w:lang w:eastAsia="ru-RU"/>
        </w:rPr>
        <w:t xml:space="preserve">13.1.8. </w:t>
      </w:r>
      <w:r w:rsidR="00B303D9" w:rsidRPr="00ED468D">
        <w:rPr>
          <w:sz w:val="24"/>
          <w:szCs w:val="24"/>
          <w:lang w:eastAsia="ru-RU"/>
        </w:rPr>
        <w:t xml:space="preserve">Границы </w:t>
      </w:r>
      <w:r w:rsidR="00896D3B" w:rsidRPr="00ED468D">
        <w:rPr>
          <w:sz w:val="24"/>
          <w:szCs w:val="24"/>
        </w:rPr>
        <w:t>земельного участка</w:t>
      </w:r>
      <w:r w:rsidR="00B303D9" w:rsidRPr="00ED468D">
        <w:rPr>
          <w:sz w:val="24"/>
          <w:szCs w:val="24"/>
          <w:lang w:eastAsia="ru-RU"/>
        </w:rPr>
        <w:t xml:space="preserve"> пересека</w:t>
      </w:r>
      <w:r w:rsidR="00A71008">
        <w:rPr>
          <w:sz w:val="24"/>
          <w:szCs w:val="24"/>
          <w:lang w:eastAsia="ru-RU"/>
        </w:rPr>
        <w:t>ю</w:t>
      </w:r>
      <w:r w:rsidR="00B303D9" w:rsidRPr="00ED468D">
        <w:rPr>
          <w:sz w:val="24"/>
          <w:szCs w:val="24"/>
          <w:lang w:eastAsia="ru-RU"/>
        </w:rPr>
        <w:t>т</w:t>
      </w:r>
      <w:r w:rsidR="000B17BA" w:rsidRPr="00ED468D">
        <w:rPr>
          <w:sz w:val="24"/>
          <w:szCs w:val="24"/>
          <w:lang w:eastAsia="ru-RU"/>
        </w:rPr>
        <w:t xml:space="preserve"> границы муниципальн</w:t>
      </w:r>
      <w:r w:rsidR="00A71008">
        <w:rPr>
          <w:sz w:val="24"/>
          <w:szCs w:val="24"/>
          <w:lang w:eastAsia="ru-RU"/>
        </w:rPr>
        <w:t>ого</w:t>
      </w:r>
      <w:r w:rsidR="000B17BA" w:rsidRPr="00ED468D">
        <w:rPr>
          <w:sz w:val="24"/>
          <w:szCs w:val="24"/>
          <w:lang w:eastAsia="ru-RU"/>
        </w:rPr>
        <w:t xml:space="preserve"> образован</w:t>
      </w:r>
      <w:r w:rsidR="00DB03FB">
        <w:rPr>
          <w:sz w:val="24"/>
          <w:szCs w:val="24"/>
          <w:lang w:eastAsia="ru-RU"/>
        </w:rPr>
        <w:t>и</w:t>
      </w:r>
      <w:r w:rsidR="00A71008">
        <w:rPr>
          <w:sz w:val="24"/>
          <w:szCs w:val="24"/>
          <w:lang w:eastAsia="ru-RU"/>
        </w:rPr>
        <w:t>я</w:t>
      </w:r>
      <w:r w:rsidR="000B17BA" w:rsidRPr="00ED468D">
        <w:rPr>
          <w:sz w:val="24"/>
          <w:szCs w:val="24"/>
          <w:lang w:eastAsia="ru-RU"/>
        </w:rPr>
        <w:t xml:space="preserve"> и (или) границы населенных пунктов</w:t>
      </w:r>
      <w:r w:rsidR="00345A1C" w:rsidRPr="00ED468D">
        <w:rPr>
          <w:sz w:val="24"/>
          <w:szCs w:val="24"/>
          <w:lang w:eastAsia="ru-RU"/>
        </w:rPr>
        <w:t>.</w:t>
      </w:r>
    </w:p>
    <w:p w:rsidR="000B17BA" w:rsidRPr="00ED468D" w:rsidRDefault="00483BE1" w:rsidP="00483BE1">
      <w:pPr>
        <w:pStyle w:val="111"/>
        <w:numPr>
          <w:ilvl w:val="0"/>
          <w:numId w:val="0"/>
        </w:numPr>
        <w:spacing w:line="240" w:lineRule="auto"/>
        <w:ind w:firstLine="567"/>
        <w:contextualSpacing/>
        <w:rPr>
          <w:sz w:val="24"/>
          <w:szCs w:val="24"/>
        </w:rPr>
      </w:pPr>
      <w:r>
        <w:rPr>
          <w:sz w:val="24"/>
          <w:szCs w:val="24"/>
          <w:lang w:eastAsia="ru-RU"/>
        </w:rPr>
        <w:t>13.1.9.</w:t>
      </w:r>
      <w:r w:rsidR="000B17BA" w:rsidRPr="00ED468D">
        <w:rPr>
          <w:sz w:val="24"/>
          <w:szCs w:val="24"/>
          <w:lang w:eastAsia="ru-RU"/>
        </w:rPr>
        <w:t xml:space="preserve"> </w:t>
      </w:r>
      <w:r w:rsidR="00CF7AA6" w:rsidRPr="00ED468D">
        <w:rPr>
          <w:sz w:val="24"/>
          <w:szCs w:val="24"/>
          <w:lang w:eastAsia="ru-RU"/>
        </w:rPr>
        <w:t>Установление границ</w:t>
      </w:r>
      <w:r w:rsidR="000B17BA" w:rsidRPr="00ED468D">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sidRPr="00ED468D">
        <w:rPr>
          <w:sz w:val="24"/>
          <w:szCs w:val="24"/>
          <w:lang w:eastAsia="ru-RU"/>
        </w:rPr>
        <w:t>.</w:t>
      </w:r>
    </w:p>
    <w:p w:rsidR="000B17BA" w:rsidRDefault="00483BE1" w:rsidP="00483BE1">
      <w:pPr>
        <w:pStyle w:val="111"/>
        <w:numPr>
          <w:ilvl w:val="0"/>
          <w:numId w:val="0"/>
        </w:numPr>
        <w:spacing w:line="240" w:lineRule="auto"/>
        <w:ind w:firstLine="567"/>
        <w:contextualSpacing/>
        <w:rPr>
          <w:sz w:val="24"/>
          <w:szCs w:val="24"/>
          <w:lang w:eastAsia="ru-RU"/>
        </w:rPr>
      </w:pPr>
      <w:r>
        <w:rPr>
          <w:sz w:val="24"/>
          <w:szCs w:val="24"/>
          <w:lang w:eastAsia="ru-RU"/>
        </w:rPr>
        <w:t xml:space="preserve">13.1.10. </w:t>
      </w:r>
      <w:r w:rsidR="00CF7AA6" w:rsidRPr="00ED468D">
        <w:rPr>
          <w:sz w:val="24"/>
          <w:szCs w:val="24"/>
          <w:lang w:eastAsia="ru-RU"/>
        </w:rPr>
        <w:t>Установление границ</w:t>
      </w:r>
      <w:r w:rsidR="000B17BA" w:rsidRPr="00ED468D">
        <w:rPr>
          <w:sz w:val="24"/>
          <w:szCs w:val="24"/>
          <w:lang w:eastAsia="ru-RU"/>
        </w:rPr>
        <w:t xml:space="preserve"> земельного участка приводит к вклиниванию, </w:t>
      </w:r>
      <w:proofErr w:type="spellStart"/>
      <w:r w:rsidR="000B17BA" w:rsidRPr="00ED468D">
        <w:rPr>
          <w:sz w:val="24"/>
          <w:szCs w:val="24"/>
          <w:lang w:eastAsia="ru-RU"/>
        </w:rPr>
        <w:t>вкрапливанию</w:t>
      </w:r>
      <w:proofErr w:type="spellEnd"/>
      <w:r w:rsidR="000B17BA" w:rsidRPr="00ED468D">
        <w:rPr>
          <w:sz w:val="24"/>
          <w:szCs w:val="24"/>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w:t>
      </w:r>
      <w:r w:rsidR="00A71008">
        <w:rPr>
          <w:sz w:val="24"/>
          <w:szCs w:val="24"/>
          <w:lang w:eastAsia="ru-RU"/>
        </w:rPr>
        <w:t>вания, установленные Земельным к</w:t>
      </w:r>
      <w:r w:rsidR="000B17BA" w:rsidRPr="00ED468D">
        <w:rPr>
          <w:sz w:val="24"/>
          <w:szCs w:val="24"/>
          <w:lang w:eastAsia="ru-RU"/>
        </w:rPr>
        <w:t>одексом, другими федеральными законами.</w:t>
      </w:r>
    </w:p>
    <w:p w:rsidR="00483BE1" w:rsidRPr="00ED468D" w:rsidRDefault="00483BE1" w:rsidP="00483BE1">
      <w:pPr>
        <w:pStyle w:val="111"/>
        <w:numPr>
          <w:ilvl w:val="0"/>
          <w:numId w:val="0"/>
        </w:numPr>
        <w:spacing w:line="240" w:lineRule="auto"/>
        <w:ind w:left="567"/>
        <w:contextualSpacing/>
        <w:rPr>
          <w:sz w:val="24"/>
          <w:szCs w:val="24"/>
        </w:rPr>
      </w:pPr>
    </w:p>
    <w:p w:rsidR="00C61ACD" w:rsidRDefault="00483BE1" w:rsidP="00483BE1">
      <w:pPr>
        <w:pStyle w:val="2-"/>
        <w:numPr>
          <w:ilvl w:val="0"/>
          <w:numId w:val="0"/>
        </w:numPr>
        <w:spacing w:before="0" w:after="0"/>
        <w:contextualSpacing/>
        <w:rPr>
          <w:b w:val="0"/>
          <w:i w:val="0"/>
          <w:sz w:val="24"/>
          <w:szCs w:val="24"/>
        </w:rPr>
      </w:pPr>
      <w:bookmarkStart w:id="92" w:name="_Toc473648648"/>
      <w:bookmarkStart w:id="93" w:name="_Toc475650566"/>
      <w:r w:rsidRPr="00F37311">
        <w:rPr>
          <w:b w:val="0"/>
          <w:i w:val="0"/>
          <w:sz w:val="24"/>
          <w:szCs w:val="24"/>
        </w:rPr>
        <w:t xml:space="preserve">14. </w:t>
      </w:r>
      <w:r w:rsidR="00C61ACD" w:rsidRPr="00F37311">
        <w:rPr>
          <w:b w:val="0"/>
          <w:i w:val="0"/>
          <w:sz w:val="24"/>
          <w:szCs w:val="24"/>
        </w:rPr>
        <w:t>Отзыв заявления на предоставление Муниципальной услуги</w:t>
      </w:r>
      <w:bookmarkEnd w:id="92"/>
      <w:bookmarkEnd w:id="93"/>
    </w:p>
    <w:p w:rsidR="00483BE1" w:rsidRPr="00ED468D" w:rsidRDefault="00483BE1" w:rsidP="00483BE1">
      <w:pPr>
        <w:pStyle w:val="2-"/>
        <w:numPr>
          <w:ilvl w:val="0"/>
          <w:numId w:val="0"/>
        </w:numPr>
        <w:spacing w:before="0" w:after="0"/>
        <w:contextualSpacing/>
        <w:rPr>
          <w:b w:val="0"/>
          <w:i w:val="0"/>
          <w:sz w:val="24"/>
          <w:szCs w:val="24"/>
        </w:rPr>
      </w:pP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t>14.1.</w:t>
      </w:r>
      <w:r w:rsidR="000B17BA" w:rsidRPr="00ED468D">
        <w:rPr>
          <w:sz w:val="24"/>
          <w:szCs w:val="24"/>
        </w:rPr>
        <w:t xml:space="preserve"> </w:t>
      </w:r>
      <w:r w:rsidR="00263A53" w:rsidRPr="00ED468D">
        <w:rPr>
          <w:sz w:val="24"/>
          <w:szCs w:val="24"/>
        </w:rPr>
        <w:t xml:space="preserve">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w:t>
      </w:r>
      <w:r w:rsidR="00627A76" w:rsidRPr="00ED468D">
        <w:rPr>
          <w:sz w:val="24"/>
          <w:szCs w:val="24"/>
        </w:rPr>
        <w:t>5</w:t>
      </w:r>
      <w:r w:rsidR="00263A53" w:rsidRPr="00ED468D">
        <w:rPr>
          <w:sz w:val="24"/>
          <w:szCs w:val="24"/>
        </w:rPr>
        <w:t xml:space="preserve"> (</w:t>
      </w:r>
      <w:r w:rsidR="00627A76" w:rsidRPr="00ED468D">
        <w:rPr>
          <w:sz w:val="24"/>
          <w:szCs w:val="24"/>
        </w:rPr>
        <w:t>пятого</w:t>
      </w:r>
      <w:r w:rsidR="00263A53" w:rsidRPr="00ED468D">
        <w:rPr>
          <w:sz w:val="24"/>
          <w:szCs w:val="24"/>
        </w:rPr>
        <w:t xml:space="preserve">) </w:t>
      </w:r>
      <w:r w:rsidR="00627A76" w:rsidRPr="00ED468D">
        <w:rPr>
          <w:sz w:val="24"/>
          <w:szCs w:val="24"/>
        </w:rPr>
        <w:t>рабочего</w:t>
      </w:r>
      <w:r w:rsidR="00263A53" w:rsidRPr="00ED468D">
        <w:rPr>
          <w:sz w:val="24"/>
          <w:szCs w:val="24"/>
        </w:rPr>
        <w:t xml:space="preserve"> дня со дня регистрации Заявления в </w:t>
      </w:r>
      <w:r w:rsidR="00F37311">
        <w:rPr>
          <w:sz w:val="24"/>
          <w:szCs w:val="24"/>
        </w:rPr>
        <w:t>Комитете имущественных отношений</w:t>
      </w:r>
      <w:r w:rsidR="00263A53" w:rsidRPr="00ED468D">
        <w:rPr>
          <w:sz w:val="24"/>
          <w:szCs w:val="24"/>
        </w:rPr>
        <w:t xml:space="preserve">. </w:t>
      </w: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lastRenderedPageBreak/>
        <w:t xml:space="preserve">14.2. </w:t>
      </w:r>
      <w:r w:rsidR="00335FF8" w:rsidRPr="00ED468D">
        <w:rPr>
          <w:sz w:val="24"/>
          <w:szCs w:val="24"/>
        </w:rPr>
        <w:t xml:space="preserve">В целях </w:t>
      </w:r>
      <w:r w:rsidR="00263A53" w:rsidRPr="00ED468D">
        <w:rPr>
          <w:sz w:val="24"/>
          <w:szCs w:val="24"/>
        </w:rPr>
        <w:t>отзыва Заявления на предоставление Муниципальной услуги, Заявитель (представитель Заявителя) направляет через личный кабинет РПГУ или подает через МФЦ Заявление об отзыве Заявления на предоставление Муниципальной услуги (далее – Заявление об отзыве) (</w:t>
      </w:r>
      <w:r w:rsidR="00335FF8" w:rsidRPr="00ED468D">
        <w:rPr>
          <w:sz w:val="24"/>
          <w:szCs w:val="24"/>
        </w:rPr>
        <w:t xml:space="preserve">по форме согласно Приложению </w:t>
      </w:r>
      <w:r w:rsidR="00F37311">
        <w:rPr>
          <w:sz w:val="24"/>
          <w:szCs w:val="24"/>
        </w:rPr>
        <w:t xml:space="preserve">№ </w:t>
      </w:r>
      <w:r w:rsidR="00335FF8" w:rsidRPr="00ED468D">
        <w:rPr>
          <w:sz w:val="24"/>
          <w:szCs w:val="24"/>
        </w:rPr>
        <w:t>11</w:t>
      </w:r>
      <w:r w:rsidR="00263A53" w:rsidRPr="00ED468D">
        <w:rPr>
          <w:sz w:val="24"/>
          <w:szCs w:val="24"/>
        </w:rPr>
        <w:t xml:space="preserve"> к Административному регламенту) и документы, указанные в пункте 14.5. Административного регламента, способом, использованным при подаче Заявления на предоставление Муниципальной услуги, указанным в пункте 17 Административного регламента.</w:t>
      </w: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14.3. </w:t>
      </w:r>
      <w:r w:rsidR="00263A53" w:rsidRPr="00ED468D">
        <w:rPr>
          <w:sz w:val="24"/>
          <w:szCs w:val="24"/>
        </w:rPr>
        <w:t xml:space="preserve">Заявление об отзыве регистрируется в </w:t>
      </w:r>
      <w:r w:rsidR="00F37311">
        <w:rPr>
          <w:sz w:val="24"/>
          <w:szCs w:val="24"/>
        </w:rPr>
        <w:t>Комитете имущественных отношений</w:t>
      </w:r>
      <w:r w:rsidR="00263A53" w:rsidRPr="00ED468D">
        <w:rPr>
          <w:sz w:val="24"/>
          <w:szCs w:val="24"/>
        </w:rPr>
        <w:t xml:space="preserve"> в первый рабочий день, следующий за днем подачи Заявления об отзыве в МФЦ. Заявление об отзыве, поданное в электронной форме через РПГУ до 16:00 рабочего дня, регистрируется в </w:t>
      </w:r>
      <w:r w:rsidR="00F37311">
        <w:rPr>
          <w:sz w:val="24"/>
          <w:szCs w:val="24"/>
        </w:rPr>
        <w:t>Комитете имущественных отношений</w:t>
      </w:r>
      <w:r w:rsidR="00263A53" w:rsidRPr="00ED468D">
        <w:rPr>
          <w:sz w:val="24"/>
          <w:szCs w:val="24"/>
        </w:rPr>
        <w:t xml:space="preserve"> в день его подачи. При подаче Заявления об отзыве через РПГУ после 16:00 рабочего дня либо в нерабочий день, регистрируется в </w:t>
      </w:r>
      <w:r w:rsidR="00F37311">
        <w:rPr>
          <w:sz w:val="24"/>
          <w:szCs w:val="24"/>
        </w:rPr>
        <w:t>Комитете имущественных отношений</w:t>
      </w:r>
      <w:r w:rsidR="00F37311" w:rsidRPr="00ED468D">
        <w:rPr>
          <w:sz w:val="24"/>
          <w:szCs w:val="24"/>
        </w:rPr>
        <w:t xml:space="preserve"> </w:t>
      </w:r>
      <w:r w:rsidR="00263A53" w:rsidRPr="00ED468D">
        <w:rPr>
          <w:sz w:val="24"/>
          <w:szCs w:val="24"/>
        </w:rPr>
        <w:t>на следующий рабочий день.</w:t>
      </w: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14.4. </w:t>
      </w:r>
      <w:r w:rsidR="00335FF8" w:rsidRPr="00ED468D">
        <w:rPr>
          <w:sz w:val="24"/>
          <w:szCs w:val="24"/>
        </w:rPr>
        <w:t xml:space="preserve">Срок рассмотрения </w:t>
      </w:r>
      <w:r w:rsidR="00263A53" w:rsidRPr="00ED468D">
        <w:rPr>
          <w:sz w:val="24"/>
          <w:szCs w:val="24"/>
        </w:rPr>
        <w:t>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регистрации Заявления об отзыве.</w:t>
      </w:r>
    </w:p>
    <w:p w:rsidR="00702534"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14.5. </w:t>
      </w:r>
      <w:r w:rsidR="00263A53" w:rsidRPr="00ED468D">
        <w:rPr>
          <w:sz w:val="24"/>
          <w:szCs w:val="24"/>
        </w:rPr>
        <w:t>Исчерпывающий перечень документов необходимых для отзыва Заявления на предоставление Муниципальной услуги:</w:t>
      </w:r>
    </w:p>
    <w:p w:rsidR="00263A53" w:rsidRPr="00ED468D" w:rsidRDefault="00263A53" w:rsidP="00483BE1">
      <w:pPr>
        <w:pStyle w:val="11"/>
        <w:numPr>
          <w:ilvl w:val="0"/>
          <w:numId w:val="0"/>
        </w:numPr>
        <w:spacing w:line="240" w:lineRule="auto"/>
        <w:ind w:firstLine="567"/>
        <w:contextualSpacing/>
        <w:rPr>
          <w:sz w:val="24"/>
          <w:szCs w:val="24"/>
        </w:rPr>
      </w:pPr>
      <w:r w:rsidRPr="00ED468D">
        <w:rPr>
          <w:sz w:val="24"/>
          <w:szCs w:val="24"/>
        </w:rPr>
        <w:t xml:space="preserve">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пункте 10.2.2. Административного регламента. </w:t>
      </w:r>
    </w:p>
    <w:p w:rsidR="00263A53" w:rsidRPr="00ED468D" w:rsidRDefault="00263A53" w:rsidP="00483BE1">
      <w:pPr>
        <w:pStyle w:val="11"/>
        <w:numPr>
          <w:ilvl w:val="0"/>
          <w:numId w:val="0"/>
        </w:numPr>
        <w:spacing w:line="240" w:lineRule="auto"/>
        <w:ind w:firstLine="567"/>
        <w:contextualSpacing/>
        <w:rPr>
          <w:sz w:val="24"/>
          <w:szCs w:val="24"/>
        </w:rPr>
      </w:pPr>
      <w:r w:rsidRPr="00ED468D">
        <w:rPr>
          <w:sz w:val="24"/>
          <w:szCs w:val="24"/>
        </w:rPr>
        <w:t>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10.3.2. и 10.3.3 Административного регламента.</w:t>
      </w:r>
    </w:p>
    <w:p w:rsidR="00263A53" w:rsidRPr="00ED468D" w:rsidRDefault="00263A53" w:rsidP="00483BE1">
      <w:pPr>
        <w:pStyle w:val="11"/>
        <w:numPr>
          <w:ilvl w:val="0"/>
          <w:numId w:val="0"/>
        </w:numPr>
        <w:spacing w:line="240" w:lineRule="auto"/>
        <w:ind w:firstLine="567"/>
        <w:contextualSpacing/>
        <w:rPr>
          <w:sz w:val="24"/>
          <w:szCs w:val="24"/>
        </w:rPr>
      </w:pPr>
      <w:r w:rsidRPr="00ED468D">
        <w:rPr>
          <w:sz w:val="24"/>
          <w:szCs w:val="24"/>
        </w:rPr>
        <w:t>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w:t>
      </w:r>
      <w:r w:rsidR="00702534" w:rsidRPr="00ED468D">
        <w:rPr>
          <w:sz w:val="24"/>
          <w:szCs w:val="24"/>
        </w:rPr>
        <w:t xml:space="preserve"> </w:t>
      </w:r>
      <w:r w:rsidRPr="00ED468D">
        <w:rPr>
          <w:sz w:val="24"/>
          <w:szCs w:val="24"/>
        </w:rPr>
        <w:t>Административного регламента.</w:t>
      </w: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14.6. </w:t>
      </w:r>
      <w:r w:rsidR="00263A53" w:rsidRPr="00ED468D">
        <w:rPr>
          <w:sz w:val="24"/>
          <w:szCs w:val="24"/>
        </w:rPr>
        <w:t xml:space="preserve">Описание документов, указанных в пункте 14.5. приведено в Приложении </w:t>
      </w:r>
      <w:r w:rsidR="00153BD4">
        <w:rPr>
          <w:sz w:val="24"/>
          <w:szCs w:val="24"/>
        </w:rPr>
        <w:t xml:space="preserve">№ </w:t>
      </w:r>
      <w:r w:rsidR="00335FF8" w:rsidRPr="00ED468D">
        <w:rPr>
          <w:sz w:val="24"/>
          <w:szCs w:val="24"/>
        </w:rPr>
        <w:t>9</w:t>
      </w:r>
      <w:r w:rsidR="00263A53" w:rsidRPr="00ED468D">
        <w:rPr>
          <w:sz w:val="24"/>
          <w:szCs w:val="24"/>
        </w:rPr>
        <w:t xml:space="preserve"> к Административному регламенту.</w:t>
      </w:r>
    </w:p>
    <w:p w:rsidR="00C434A0" w:rsidRPr="00ED468D" w:rsidRDefault="00483BE1" w:rsidP="00483BE1">
      <w:pPr>
        <w:pStyle w:val="11"/>
        <w:numPr>
          <w:ilvl w:val="0"/>
          <w:numId w:val="0"/>
        </w:numPr>
        <w:tabs>
          <w:tab w:val="left" w:pos="567"/>
          <w:tab w:val="left" w:pos="851"/>
          <w:tab w:val="left" w:pos="993"/>
        </w:tabs>
        <w:spacing w:line="240" w:lineRule="auto"/>
        <w:ind w:firstLine="567"/>
        <w:contextualSpacing/>
        <w:rPr>
          <w:sz w:val="24"/>
          <w:szCs w:val="24"/>
        </w:rPr>
      </w:pPr>
      <w:r>
        <w:rPr>
          <w:sz w:val="24"/>
          <w:szCs w:val="24"/>
        </w:rPr>
        <w:t xml:space="preserve">14.7. </w:t>
      </w:r>
      <w:r w:rsidR="00C434A0" w:rsidRPr="00ED468D">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C434A0" w:rsidRPr="00ED468D" w:rsidRDefault="00483BE1" w:rsidP="00483BE1">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14.7.1. </w:t>
      </w:r>
      <w:r w:rsidR="00C434A0" w:rsidRPr="00ED468D">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C434A0" w:rsidRPr="00ED468D" w:rsidRDefault="00483BE1" w:rsidP="00483BE1">
      <w:pPr>
        <w:pStyle w:val="111"/>
        <w:numPr>
          <w:ilvl w:val="0"/>
          <w:numId w:val="0"/>
        </w:numPr>
        <w:tabs>
          <w:tab w:val="left" w:pos="851"/>
          <w:tab w:val="left" w:pos="1134"/>
        </w:tabs>
        <w:spacing w:line="240" w:lineRule="auto"/>
        <w:ind w:firstLine="567"/>
        <w:contextualSpacing/>
        <w:rPr>
          <w:sz w:val="24"/>
          <w:szCs w:val="24"/>
        </w:rPr>
      </w:pPr>
      <w:r>
        <w:rPr>
          <w:sz w:val="24"/>
          <w:szCs w:val="24"/>
        </w:rPr>
        <w:t>14.7.2.</w:t>
      </w:r>
      <w:r w:rsidR="00153BD4" w:rsidRPr="00153BD4">
        <w:rPr>
          <w:sz w:val="24"/>
          <w:szCs w:val="24"/>
        </w:rPr>
        <w:t xml:space="preserve"> </w:t>
      </w:r>
      <w:r w:rsidR="00153BD4" w:rsidRPr="00ED468D">
        <w:rPr>
          <w:sz w:val="24"/>
          <w:szCs w:val="24"/>
        </w:rPr>
        <w:t>Документы имеют исправления, не заверенные в установленном законодательством порядке.</w:t>
      </w:r>
    </w:p>
    <w:p w:rsidR="00C434A0" w:rsidRPr="00ED468D" w:rsidRDefault="00483BE1" w:rsidP="00483BE1">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14.7.3. </w:t>
      </w:r>
      <w:r w:rsidR="00153BD4" w:rsidRPr="00ED468D">
        <w:rPr>
          <w:sz w:val="24"/>
          <w:szCs w:val="24"/>
        </w:rPr>
        <w:t>Документы содержат повреждения, наличие которых не позволяет однозначно истолковать их содержание.</w:t>
      </w:r>
    </w:p>
    <w:p w:rsidR="00C434A0" w:rsidRPr="00ED468D" w:rsidRDefault="00483BE1" w:rsidP="00483BE1">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14.7.4. </w:t>
      </w:r>
      <w:r w:rsidR="00153BD4" w:rsidRPr="00ED468D">
        <w:rPr>
          <w:sz w:val="24"/>
          <w:szCs w:val="24"/>
        </w:rPr>
        <w:t>Документы утратили силу на момент обращения за отзывом Заявления на предоставление Муниципальной услуги.</w:t>
      </w:r>
    </w:p>
    <w:p w:rsidR="00C434A0" w:rsidRPr="00ED468D" w:rsidRDefault="00483BE1" w:rsidP="00483BE1">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14.7.5. </w:t>
      </w:r>
      <w:r w:rsidR="00153BD4" w:rsidRPr="00261B43">
        <w:rPr>
          <w:color w:val="000000" w:themeColor="text1"/>
          <w:sz w:val="24"/>
          <w:szCs w:val="24"/>
        </w:rPr>
        <w:t>Качество представленных</w:t>
      </w:r>
      <w:r w:rsidR="00153BD4" w:rsidRPr="00BF2DE7">
        <w:rPr>
          <w:color w:val="000000" w:themeColor="text1"/>
          <w:sz w:val="24"/>
          <w:szCs w:val="24"/>
        </w:rPr>
        <w:t xml:space="preserve"> документов не позволяет в полном объеме прочитать сведения, содержащиеся в документах.</w:t>
      </w:r>
    </w:p>
    <w:p w:rsidR="00C434A0" w:rsidRPr="00ED468D" w:rsidRDefault="00483BE1" w:rsidP="00483BE1">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14.7.6. </w:t>
      </w:r>
      <w:r w:rsidR="00C434A0" w:rsidRPr="00ED468D">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w:t>
      </w:r>
      <w:r w:rsidR="00153BD4">
        <w:rPr>
          <w:sz w:val="24"/>
          <w:szCs w:val="24"/>
        </w:rPr>
        <w:t>ивным регламентом (Приложение № 11</w:t>
      </w:r>
      <w:r w:rsidR="00C434A0" w:rsidRPr="00ED468D">
        <w:rPr>
          <w:sz w:val="24"/>
          <w:szCs w:val="24"/>
        </w:rPr>
        <w:t xml:space="preserve"> к Административному регламенту).</w:t>
      </w:r>
    </w:p>
    <w:p w:rsidR="00C434A0" w:rsidRPr="00ED468D" w:rsidRDefault="00483BE1" w:rsidP="00483BE1">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14.7.7. </w:t>
      </w:r>
      <w:r w:rsidR="00153BD4" w:rsidRPr="00ED468D">
        <w:rPr>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w:t>
      </w:r>
      <w:r w:rsidR="00153BD4" w:rsidRPr="00ED468D">
        <w:rPr>
          <w:sz w:val="24"/>
          <w:szCs w:val="24"/>
        </w:rPr>
        <w:lastRenderedPageBreak/>
        <w:t>сведений, не соответствующих требованиям, установленным Административным регламентом).</w:t>
      </w:r>
    </w:p>
    <w:p w:rsidR="00C434A0" w:rsidRDefault="00483BE1" w:rsidP="00483BE1">
      <w:pPr>
        <w:pStyle w:val="111"/>
        <w:numPr>
          <w:ilvl w:val="0"/>
          <w:numId w:val="0"/>
        </w:numPr>
        <w:tabs>
          <w:tab w:val="left" w:pos="851"/>
          <w:tab w:val="left" w:pos="1134"/>
        </w:tabs>
        <w:spacing w:line="240" w:lineRule="auto"/>
        <w:ind w:firstLine="567"/>
        <w:contextualSpacing/>
        <w:rPr>
          <w:sz w:val="24"/>
          <w:szCs w:val="24"/>
        </w:rPr>
      </w:pPr>
      <w:r>
        <w:rPr>
          <w:sz w:val="24"/>
          <w:szCs w:val="24"/>
        </w:rPr>
        <w:t xml:space="preserve">14.7.8. </w:t>
      </w:r>
      <w:r w:rsidR="00153BD4" w:rsidRPr="00ED468D">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8C21B9" w:rsidRPr="00ED468D" w:rsidRDefault="008C21B9" w:rsidP="00483BE1">
      <w:pPr>
        <w:pStyle w:val="111"/>
        <w:numPr>
          <w:ilvl w:val="0"/>
          <w:numId w:val="0"/>
        </w:numPr>
        <w:tabs>
          <w:tab w:val="left" w:pos="851"/>
          <w:tab w:val="left" w:pos="1134"/>
        </w:tabs>
        <w:spacing w:line="240" w:lineRule="auto"/>
        <w:ind w:firstLine="567"/>
        <w:contextualSpacing/>
        <w:rPr>
          <w:sz w:val="24"/>
          <w:szCs w:val="24"/>
        </w:rPr>
      </w:pPr>
      <w:r>
        <w:rPr>
          <w:sz w:val="24"/>
          <w:szCs w:val="24"/>
        </w:rPr>
        <w:t>14.7.9. Представлен неполный комплект документов.</w:t>
      </w:r>
    </w:p>
    <w:p w:rsidR="00076A44"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14.8 </w:t>
      </w:r>
      <w:r w:rsidR="00076A44" w:rsidRPr="00ED468D">
        <w:rPr>
          <w:sz w:val="24"/>
          <w:szCs w:val="24"/>
        </w:rPr>
        <w:t xml:space="preserve">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w:t>
      </w:r>
      <w:r w:rsidR="00153BD4">
        <w:rPr>
          <w:sz w:val="24"/>
          <w:szCs w:val="24"/>
        </w:rPr>
        <w:t xml:space="preserve">№ </w:t>
      </w:r>
      <w:r w:rsidR="00076A44" w:rsidRPr="00ED468D">
        <w:rPr>
          <w:sz w:val="24"/>
          <w:szCs w:val="24"/>
        </w:rPr>
        <w:t>12 к Административному регламенту</w:t>
      </w:r>
      <w:r w:rsidR="00153BD4" w:rsidRPr="00153BD4">
        <w:rPr>
          <w:sz w:val="24"/>
          <w:szCs w:val="24"/>
        </w:rPr>
        <w:t>:</w:t>
      </w:r>
    </w:p>
    <w:p w:rsidR="00076A44" w:rsidRPr="00ED468D" w:rsidRDefault="00483BE1" w:rsidP="00483BE1">
      <w:pPr>
        <w:pStyle w:val="111"/>
        <w:numPr>
          <w:ilvl w:val="0"/>
          <w:numId w:val="0"/>
        </w:numPr>
        <w:spacing w:line="240" w:lineRule="auto"/>
        <w:ind w:firstLine="567"/>
        <w:contextualSpacing/>
        <w:rPr>
          <w:sz w:val="24"/>
          <w:szCs w:val="24"/>
        </w:rPr>
      </w:pPr>
      <w:r>
        <w:rPr>
          <w:sz w:val="24"/>
          <w:szCs w:val="24"/>
        </w:rPr>
        <w:t xml:space="preserve">14.8.1. </w:t>
      </w:r>
      <w:r w:rsidR="00076A44" w:rsidRPr="00ED468D">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63A53" w:rsidRPr="00ED468D" w:rsidRDefault="00483BE1" w:rsidP="00483BE1">
      <w:pPr>
        <w:pStyle w:val="111"/>
        <w:numPr>
          <w:ilvl w:val="0"/>
          <w:numId w:val="0"/>
        </w:numPr>
        <w:spacing w:line="240" w:lineRule="auto"/>
        <w:ind w:firstLine="567"/>
        <w:contextualSpacing/>
        <w:rPr>
          <w:sz w:val="24"/>
          <w:szCs w:val="24"/>
        </w:rPr>
      </w:pPr>
      <w:r>
        <w:rPr>
          <w:sz w:val="24"/>
          <w:szCs w:val="24"/>
        </w:rPr>
        <w:t xml:space="preserve">14.8.2. </w:t>
      </w:r>
      <w:r w:rsidR="00076A44" w:rsidRPr="00ED468D">
        <w:rPr>
          <w:sz w:val="24"/>
          <w:szCs w:val="24"/>
        </w:rPr>
        <w:t xml:space="preserve">При обращении через РПГУ, решение об отказе в приеме документов подписывается уполномоченным должностным лицом </w:t>
      </w:r>
      <w:r w:rsidR="00153BD4">
        <w:rPr>
          <w:sz w:val="24"/>
          <w:szCs w:val="24"/>
        </w:rPr>
        <w:t>Комитета имущественных отношений</w:t>
      </w:r>
      <w:r w:rsidR="00076A44" w:rsidRPr="00ED468D">
        <w:rPr>
          <w:sz w:val="24"/>
          <w:szCs w:val="24"/>
        </w:rPr>
        <w:t xml:space="preserve">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14.9. </w:t>
      </w:r>
      <w:r w:rsidR="008C21B9">
        <w:rPr>
          <w:sz w:val="24"/>
          <w:szCs w:val="24"/>
        </w:rPr>
        <w:t>Основанием</w:t>
      </w:r>
      <w:r w:rsidR="00263A53" w:rsidRPr="00ED468D">
        <w:rPr>
          <w:sz w:val="24"/>
          <w:szCs w:val="24"/>
        </w:rPr>
        <w:t xml:space="preserve"> для отказа в отзыве Заявления на предоставление Муниципальной услуги является принятое решение о предоставлении либо отказе в предо</w:t>
      </w:r>
      <w:r w:rsidR="008C21B9">
        <w:rPr>
          <w:sz w:val="24"/>
          <w:szCs w:val="24"/>
        </w:rPr>
        <w:t>ставлении Муниципальной услуги</w:t>
      </w:r>
      <w:r w:rsidR="00153BD4">
        <w:rPr>
          <w:sz w:val="24"/>
          <w:szCs w:val="24"/>
        </w:rPr>
        <w:t>.</w:t>
      </w: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14.10. </w:t>
      </w:r>
      <w:r w:rsidR="00263A53" w:rsidRPr="00ED468D">
        <w:rPr>
          <w:sz w:val="24"/>
          <w:szCs w:val="24"/>
        </w:rPr>
        <w:t xml:space="preserve">Результат рассмотрения Заявления об отзыве представляет собой </w:t>
      </w:r>
      <w:r w:rsidR="00C94F28" w:rsidRPr="00ED468D">
        <w:rPr>
          <w:sz w:val="24"/>
          <w:szCs w:val="24"/>
        </w:rPr>
        <w:t>р</w:t>
      </w:r>
      <w:r w:rsidR="00263A53" w:rsidRPr="00ED468D">
        <w:rPr>
          <w:sz w:val="24"/>
          <w:szCs w:val="24"/>
        </w:rPr>
        <w:t>ешение о прекращении предоставления Муниципальной услуги (форма приведена в Приложении</w:t>
      </w:r>
      <w:r w:rsidR="008C21B9">
        <w:rPr>
          <w:sz w:val="24"/>
          <w:szCs w:val="24"/>
        </w:rPr>
        <w:t xml:space="preserve"> №</w:t>
      </w:r>
      <w:r w:rsidR="00263A53" w:rsidRPr="00ED468D">
        <w:rPr>
          <w:sz w:val="24"/>
          <w:szCs w:val="24"/>
        </w:rPr>
        <w:t xml:space="preserve"> 1</w:t>
      </w:r>
      <w:r w:rsidR="00702534" w:rsidRPr="00ED468D">
        <w:rPr>
          <w:sz w:val="24"/>
          <w:szCs w:val="24"/>
        </w:rPr>
        <w:t>3</w:t>
      </w:r>
      <w:r w:rsidR="00263A53" w:rsidRPr="00ED468D">
        <w:rPr>
          <w:sz w:val="24"/>
          <w:szCs w:val="24"/>
        </w:rPr>
        <w:t xml:space="preserve"> к Адм</w:t>
      </w:r>
      <w:r w:rsidR="00C94F28" w:rsidRPr="00ED468D">
        <w:rPr>
          <w:sz w:val="24"/>
          <w:szCs w:val="24"/>
        </w:rPr>
        <w:t>инистративному регламенту) или р</w:t>
      </w:r>
      <w:r w:rsidR="00263A53" w:rsidRPr="00ED468D">
        <w:rPr>
          <w:sz w:val="24"/>
          <w:szCs w:val="24"/>
        </w:rPr>
        <w:t xml:space="preserve">ешение об отказе в отзыве Заявления на предоставление Муниципальной услуги (форма приведена в Приложении </w:t>
      </w:r>
      <w:r w:rsidR="008C21B9">
        <w:rPr>
          <w:sz w:val="24"/>
          <w:szCs w:val="24"/>
        </w:rPr>
        <w:t xml:space="preserve">№ </w:t>
      </w:r>
      <w:r w:rsidR="00263A53" w:rsidRPr="00ED468D">
        <w:rPr>
          <w:sz w:val="24"/>
          <w:szCs w:val="24"/>
        </w:rPr>
        <w:t>1</w:t>
      </w:r>
      <w:r w:rsidR="00702534" w:rsidRPr="00ED468D">
        <w:rPr>
          <w:sz w:val="24"/>
          <w:szCs w:val="24"/>
        </w:rPr>
        <w:t>4</w:t>
      </w:r>
      <w:r w:rsidR="00263A53" w:rsidRPr="00ED468D">
        <w:rPr>
          <w:sz w:val="24"/>
          <w:szCs w:val="24"/>
        </w:rPr>
        <w:t xml:space="preserve"> к Административному регламенту).</w:t>
      </w: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14.11. </w:t>
      </w:r>
      <w:r w:rsidR="00263A53" w:rsidRPr="00ED468D">
        <w:rPr>
          <w:sz w:val="24"/>
          <w:szCs w:val="24"/>
        </w:rPr>
        <w:t>Решение о прекращении предоставления Муниципальной услуги</w:t>
      </w:r>
      <w:r w:rsidR="00C94F28" w:rsidRPr="00ED468D">
        <w:rPr>
          <w:sz w:val="24"/>
          <w:szCs w:val="24"/>
        </w:rPr>
        <w:t xml:space="preserve"> или р</w:t>
      </w:r>
      <w:r w:rsidR="00263A53" w:rsidRPr="00ED468D">
        <w:rPr>
          <w:sz w:val="24"/>
          <w:szCs w:val="24"/>
        </w:rPr>
        <w:t xml:space="preserve">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8C21B9">
        <w:rPr>
          <w:sz w:val="24"/>
          <w:szCs w:val="24"/>
        </w:rPr>
        <w:t>Комитета имущественных отношений</w:t>
      </w:r>
      <w:r w:rsidR="00263A53" w:rsidRPr="00ED468D">
        <w:rPr>
          <w:sz w:val="24"/>
          <w:szCs w:val="24"/>
        </w:rPr>
        <w:t xml:space="preserve">, направляется специалистом </w:t>
      </w:r>
      <w:r w:rsidR="008C21B9">
        <w:rPr>
          <w:sz w:val="24"/>
          <w:szCs w:val="24"/>
        </w:rPr>
        <w:t>Комитета имущественных отношений</w:t>
      </w:r>
      <w:r w:rsidR="00263A53" w:rsidRPr="00ED468D">
        <w:rPr>
          <w:sz w:val="24"/>
          <w:szCs w:val="24"/>
        </w:rPr>
        <w:t xml:space="preserve"> в личный кабинет Заявителя (представителя Заявителя) на РПГУ посредством Модуля оказания услуг ЕИС ОУ. </w:t>
      </w:r>
      <w:r w:rsidR="00263A53" w:rsidRPr="00ED468D" w:rsidDel="00717A60">
        <w:rPr>
          <w:sz w:val="24"/>
          <w:szCs w:val="24"/>
        </w:rPr>
        <w:t xml:space="preserve"> </w:t>
      </w: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14.12. </w:t>
      </w:r>
      <w:r w:rsidR="00263A53" w:rsidRPr="00ED468D">
        <w:rPr>
          <w:sz w:val="24"/>
          <w:szCs w:val="24"/>
        </w:rPr>
        <w:t>Результат рассмотрения Заявления об отзыве фиксируется в Модуле оказания услуг ЕИС ОУ.</w:t>
      </w:r>
    </w:p>
    <w:p w:rsidR="00263A53"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14.13. </w:t>
      </w:r>
      <w:r w:rsidR="00263A53" w:rsidRPr="00ED468D">
        <w:rPr>
          <w:sz w:val="24"/>
          <w:szCs w:val="24"/>
        </w:rPr>
        <w:t>Срок предо</w:t>
      </w:r>
      <w:r w:rsidR="008C21B9">
        <w:rPr>
          <w:sz w:val="24"/>
          <w:szCs w:val="24"/>
        </w:rPr>
        <w:t>ставления Муниципальной услуги</w:t>
      </w:r>
      <w:r w:rsidR="00263A53" w:rsidRPr="00ED468D">
        <w:rPr>
          <w:sz w:val="24"/>
          <w:szCs w:val="24"/>
        </w:rPr>
        <w:t xml:space="preserve"> прекращается в день принятия </w:t>
      </w:r>
      <w:r w:rsidR="00C94F28" w:rsidRPr="00ED468D">
        <w:rPr>
          <w:sz w:val="24"/>
          <w:szCs w:val="24"/>
        </w:rPr>
        <w:t>р</w:t>
      </w:r>
      <w:r w:rsidR="00263A53" w:rsidRPr="00ED468D">
        <w:rPr>
          <w:sz w:val="24"/>
          <w:szCs w:val="24"/>
        </w:rPr>
        <w:t>ешения о прекращении предоставления Муниципальной услуги.</w:t>
      </w:r>
    </w:p>
    <w:p w:rsidR="00263A53" w:rsidRDefault="00483BE1" w:rsidP="00483BE1">
      <w:pPr>
        <w:pStyle w:val="11"/>
        <w:numPr>
          <w:ilvl w:val="0"/>
          <w:numId w:val="0"/>
        </w:numPr>
        <w:spacing w:line="240" w:lineRule="auto"/>
        <w:ind w:firstLine="567"/>
        <w:contextualSpacing/>
        <w:rPr>
          <w:sz w:val="24"/>
          <w:szCs w:val="24"/>
        </w:rPr>
      </w:pPr>
      <w:r>
        <w:rPr>
          <w:sz w:val="24"/>
          <w:szCs w:val="24"/>
        </w:rPr>
        <w:t>14.14.</w:t>
      </w:r>
      <w:r w:rsidR="00263A53" w:rsidRPr="00ED468D">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483BE1" w:rsidRPr="00ED468D" w:rsidRDefault="00483BE1" w:rsidP="00FB0F78">
      <w:pPr>
        <w:pStyle w:val="11"/>
        <w:numPr>
          <w:ilvl w:val="0"/>
          <w:numId w:val="0"/>
        </w:numPr>
        <w:spacing w:line="240" w:lineRule="auto"/>
        <w:contextualSpacing/>
        <w:rPr>
          <w:sz w:val="24"/>
          <w:szCs w:val="24"/>
        </w:rPr>
      </w:pPr>
    </w:p>
    <w:p w:rsidR="008C21B9" w:rsidRPr="008B05C1" w:rsidRDefault="00483BE1" w:rsidP="008C21B9">
      <w:pPr>
        <w:pStyle w:val="2-"/>
        <w:numPr>
          <w:ilvl w:val="0"/>
          <w:numId w:val="0"/>
        </w:numPr>
        <w:spacing w:before="0" w:after="0"/>
        <w:contextualSpacing/>
        <w:rPr>
          <w:b w:val="0"/>
          <w:i w:val="0"/>
          <w:sz w:val="24"/>
          <w:szCs w:val="24"/>
        </w:rPr>
      </w:pPr>
      <w:bookmarkStart w:id="94" w:name="_Toc468470736"/>
      <w:bookmarkStart w:id="95" w:name="_Toc473648649"/>
      <w:bookmarkStart w:id="96" w:name="_Toc475650567"/>
      <w:bookmarkEnd w:id="82"/>
      <w:bookmarkEnd w:id="83"/>
      <w:bookmarkEnd w:id="84"/>
      <w:r w:rsidRPr="008B05C1">
        <w:rPr>
          <w:b w:val="0"/>
          <w:i w:val="0"/>
          <w:sz w:val="24"/>
          <w:szCs w:val="24"/>
        </w:rPr>
        <w:t xml:space="preserve">15. </w:t>
      </w:r>
      <w:r w:rsidR="000B17BA" w:rsidRPr="008B05C1">
        <w:rPr>
          <w:b w:val="0"/>
          <w:i w:val="0"/>
          <w:sz w:val="24"/>
          <w:szCs w:val="24"/>
        </w:rPr>
        <w:t xml:space="preserve">Порядок, размер и основания взимания государственной пошлины или </w:t>
      </w:r>
    </w:p>
    <w:p w:rsidR="00F73FFE" w:rsidRDefault="000B17BA" w:rsidP="008C21B9">
      <w:pPr>
        <w:pStyle w:val="2-"/>
        <w:numPr>
          <w:ilvl w:val="0"/>
          <w:numId w:val="0"/>
        </w:numPr>
        <w:spacing w:before="0" w:after="0"/>
        <w:contextualSpacing/>
        <w:rPr>
          <w:b w:val="0"/>
          <w:i w:val="0"/>
          <w:sz w:val="24"/>
          <w:szCs w:val="24"/>
        </w:rPr>
      </w:pPr>
      <w:r w:rsidRPr="008B05C1">
        <w:rPr>
          <w:b w:val="0"/>
          <w:i w:val="0"/>
          <w:sz w:val="24"/>
          <w:szCs w:val="24"/>
        </w:rPr>
        <w:t xml:space="preserve">иной платы, взимаемой за предоставление </w:t>
      </w:r>
      <w:r w:rsidR="00221FAF" w:rsidRPr="008B05C1">
        <w:rPr>
          <w:b w:val="0"/>
          <w:i w:val="0"/>
          <w:sz w:val="24"/>
          <w:szCs w:val="24"/>
        </w:rPr>
        <w:t>Муниципальной услуги</w:t>
      </w:r>
      <w:bookmarkEnd w:id="94"/>
      <w:bookmarkEnd w:id="95"/>
      <w:bookmarkEnd w:id="96"/>
    </w:p>
    <w:p w:rsidR="00483BE1" w:rsidRPr="00ED468D" w:rsidRDefault="00483BE1" w:rsidP="008C21B9">
      <w:pPr>
        <w:pStyle w:val="2-"/>
        <w:numPr>
          <w:ilvl w:val="0"/>
          <w:numId w:val="0"/>
        </w:numPr>
        <w:spacing w:before="0" w:after="0"/>
        <w:contextualSpacing/>
        <w:rPr>
          <w:b w:val="0"/>
          <w:i w:val="0"/>
          <w:sz w:val="24"/>
          <w:szCs w:val="24"/>
        </w:rPr>
      </w:pPr>
    </w:p>
    <w:p w:rsidR="00B17875" w:rsidRDefault="00483BE1" w:rsidP="00483BE1">
      <w:pPr>
        <w:pStyle w:val="11"/>
        <w:numPr>
          <w:ilvl w:val="0"/>
          <w:numId w:val="0"/>
        </w:numPr>
        <w:spacing w:line="240" w:lineRule="auto"/>
        <w:ind w:left="567"/>
        <w:contextualSpacing/>
        <w:rPr>
          <w:sz w:val="24"/>
          <w:szCs w:val="24"/>
          <w:lang w:eastAsia="ru-RU"/>
        </w:rPr>
      </w:pPr>
      <w:r>
        <w:rPr>
          <w:sz w:val="24"/>
          <w:szCs w:val="24"/>
        </w:rPr>
        <w:t xml:space="preserve">15.1. </w:t>
      </w:r>
      <w:r w:rsidR="001215DD" w:rsidRPr="00ED468D">
        <w:rPr>
          <w:sz w:val="24"/>
          <w:szCs w:val="24"/>
        </w:rPr>
        <w:t>Муниципальная</w:t>
      </w:r>
      <w:r w:rsidR="00E439B1" w:rsidRPr="00ED468D">
        <w:rPr>
          <w:sz w:val="24"/>
          <w:szCs w:val="24"/>
        </w:rPr>
        <w:t xml:space="preserve"> услуг</w:t>
      </w:r>
      <w:r w:rsidR="005A3DA3" w:rsidRPr="00ED468D">
        <w:rPr>
          <w:sz w:val="24"/>
          <w:szCs w:val="24"/>
        </w:rPr>
        <w:t>а</w:t>
      </w:r>
      <w:r w:rsidR="00F73FFE" w:rsidRPr="00ED468D">
        <w:rPr>
          <w:sz w:val="24"/>
          <w:szCs w:val="24"/>
        </w:rPr>
        <w:t xml:space="preserve"> предоставляется бесплатно</w:t>
      </w:r>
      <w:r w:rsidR="00CE4B87" w:rsidRPr="00ED468D">
        <w:rPr>
          <w:sz w:val="24"/>
          <w:szCs w:val="24"/>
        </w:rPr>
        <w:t>.</w:t>
      </w:r>
      <w:r w:rsidR="00F73FFE" w:rsidRPr="00ED468D">
        <w:rPr>
          <w:sz w:val="24"/>
          <w:szCs w:val="24"/>
        </w:rPr>
        <w:t xml:space="preserve"> </w:t>
      </w:r>
    </w:p>
    <w:p w:rsidR="00483BE1" w:rsidRPr="00ED468D" w:rsidRDefault="00483BE1" w:rsidP="00483BE1">
      <w:pPr>
        <w:pStyle w:val="11"/>
        <w:numPr>
          <w:ilvl w:val="0"/>
          <w:numId w:val="0"/>
        </w:numPr>
        <w:spacing w:line="240" w:lineRule="auto"/>
        <w:ind w:left="567"/>
        <w:contextualSpacing/>
        <w:rPr>
          <w:sz w:val="24"/>
          <w:szCs w:val="24"/>
          <w:lang w:eastAsia="ru-RU"/>
        </w:rPr>
      </w:pPr>
    </w:p>
    <w:p w:rsidR="008B05C1" w:rsidRDefault="00483BE1" w:rsidP="00FB0F78">
      <w:pPr>
        <w:pStyle w:val="2-"/>
        <w:numPr>
          <w:ilvl w:val="0"/>
          <w:numId w:val="0"/>
        </w:numPr>
        <w:spacing w:before="0" w:after="0"/>
        <w:contextualSpacing/>
        <w:rPr>
          <w:b w:val="0"/>
          <w:i w:val="0"/>
          <w:sz w:val="24"/>
          <w:szCs w:val="24"/>
        </w:rPr>
      </w:pPr>
      <w:bookmarkStart w:id="97" w:name="_Toc439068368"/>
      <w:bookmarkStart w:id="98" w:name="_Toc439084272"/>
      <w:bookmarkStart w:id="99" w:name="_Toc439151286"/>
      <w:bookmarkStart w:id="100" w:name="_Toc439151364"/>
      <w:bookmarkStart w:id="101" w:name="_Toc439151441"/>
      <w:bookmarkStart w:id="102" w:name="_Toc439151950"/>
      <w:bookmarkStart w:id="103" w:name="_Toc473648650"/>
      <w:bookmarkStart w:id="104" w:name="_Toc475650568"/>
      <w:bookmarkStart w:id="105" w:name="_Toc437973294"/>
      <w:bookmarkStart w:id="106" w:name="_Toc438110035"/>
      <w:bookmarkStart w:id="107" w:name="_Toc438376240"/>
      <w:bookmarkEnd w:id="97"/>
      <w:bookmarkEnd w:id="98"/>
      <w:bookmarkEnd w:id="99"/>
      <w:bookmarkEnd w:id="100"/>
      <w:bookmarkEnd w:id="101"/>
      <w:bookmarkEnd w:id="102"/>
      <w:r>
        <w:rPr>
          <w:b w:val="0"/>
          <w:i w:val="0"/>
          <w:sz w:val="24"/>
          <w:szCs w:val="24"/>
        </w:rPr>
        <w:t xml:space="preserve">16. </w:t>
      </w:r>
      <w:r w:rsidR="003F7547" w:rsidRPr="00ED468D">
        <w:rPr>
          <w:b w:val="0"/>
          <w:i w:val="0"/>
          <w:sz w:val="24"/>
          <w:szCs w:val="24"/>
        </w:rPr>
        <w:t xml:space="preserve">Перечень услуг, необходимых и обязательных для предоставления </w:t>
      </w:r>
    </w:p>
    <w:p w:rsidR="003F7547" w:rsidRDefault="00221FAF" w:rsidP="00FB0F78">
      <w:pPr>
        <w:pStyle w:val="2-"/>
        <w:numPr>
          <w:ilvl w:val="0"/>
          <w:numId w:val="0"/>
        </w:numPr>
        <w:spacing w:before="0" w:after="0"/>
        <w:contextualSpacing/>
        <w:rPr>
          <w:b w:val="0"/>
          <w:i w:val="0"/>
          <w:sz w:val="24"/>
          <w:szCs w:val="24"/>
        </w:rPr>
      </w:pPr>
      <w:r w:rsidRPr="00ED468D">
        <w:rPr>
          <w:b w:val="0"/>
          <w:i w:val="0"/>
          <w:sz w:val="24"/>
          <w:szCs w:val="24"/>
        </w:rPr>
        <w:t>Муниципальной услуги</w:t>
      </w:r>
      <w:bookmarkEnd w:id="103"/>
      <w:bookmarkEnd w:id="104"/>
    </w:p>
    <w:p w:rsidR="00483BE1" w:rsidRPr="00ED468D" w:rsidRDefault="00483BE1" w:rsidP="00483BE1">
      <w:pPr>
        <w:pStyle w:val="2-"/>
        <w:numPr>
          <w:ilvl w:val="0"/>
          <w:numId w:val="0"/>
        </w:numPr>
        <w:spacing w:before="0" w:after="0"/>
        <w:ind w:left="567"/>
        <w:contextualSpacing/>
        <w:rPr>
          <w:b w:val="0"/>
          <w:i w:val="0"/>
          <w:sz w:val="24"/>
          <w:szCs w:val="24"/>
        </w:rPr>
      </w:pPr>
    </w:p>
    <w:p w:rsidR="003F7547" w:rsidRDefault="00483BE1" w:rsidP="008B05C1">
      <w:pPr>
        <w:pStyle w:val="11"/>
        <w:numPr>
          <w:ilvl w:val="0"/>
          <w:numId w:val="0"/>
        </w:numPr>
        <w:spacing w:line="240" w:lineRule="auto"/>
        <w:ind w:firstLine="567"/>
        <w:contextualSpacing/>
        <w:rPr>
          <w:sz w:val="24"/>
          <w:szCs w:val="24"/>
        </w:rPr>
      </w:pPr>
      <w:r>
        <w:rPr>
          <w:sz w:val="24"/>
          <w:szCs w:val="24"/>
        </w:rPr>
        <w:t xml:space="preserve">16.1. </w:t>
      </w:r>
      <w:r w:rsidR="00356C16" w:rsidRPr="00ED468D">
        <w:rPr>
          <w:sz w:val="24"/>
          <w:szCs w:val="24"/>
        </w:rPr>
        <w:t>Услуги, необходимые и обязательные для предоставления Муниципальной услуги, отсутствуют.</w:t>
      </w:r>
    </w:p>
    <w:p w:rsidR="00483BE1" w:rsidRPr="00ED468D" w:rsidRDefault="00483BE1" w:rsidP="00483BE1">
      <w:pPr>
        <w:pStyle w:val="11"/>
        <w:numPr>
          <w:ilvl w:val="0"/>
          <w:numId w:val="0"/>
        </w:numPr>
        <w:spacing w:line="240" w:lineRule="auto"/>
        <w:ind w:left="567"/>
        <w:contextualSpacing/>
        <w:rPr>
          <w:rFonts w:eastAsia="Times New Roman"/>
          <w:sz w:val="24"/>
          <w:szCs w:val="24"/>
          <w:lang w:eastAsia="ar-SA"/>
        </w:rPr>
      </w:pPr>
    </w:p>
    <w:p w:rsidR="00523AE7" w:rsidRDefault="00483BE1" w:rsidP="00FB0F78">
      <w:pPr>
        <w:pStyle w:val="2-"/>
        <w:numPr>
          <w:ilvl w:val="0"/>
          <w:numId w:val="0"/>
        </w:numPr>
        <w:spacing w:before="0" w:after="0"/>
        <w:contextualSpacing/>
        <w:rPr>
          <w:b w:val="0"/>
          <w:i w:val="0"/>
          <w:sz w:val="24"/>
          <w:szCs w:val="24"/>
        </w:rPr>
      </w:pPr>
      <w:bookmarkStart w:id="108" w:name="_Toc473648651"/>
      <w:bookmarkStart w:id="109" w:name="_Toc475650569"/>
      <w:r>
        <w:rPr>
          <w:b w:val="0"/>
          <w:i w:val="0"/>
          <w:sz w:val="24"/>
          <w:szCs w:val="24"/>
        </w:rPr>
        <w:t xml:space="preserve">17. </w:t>
      </w:r>
      <w:r w:rsidR="00523AE7" w:rsidRPr="00ED468D">
        <w:rPr>
          <w:b w:val="0"/>
          <w:i w:val="0"/>
          <w:sz w:val="24"/>
          <w:szCs w:val="24"/>
        </w:rPr>
        <w:t xml:space="preserve">Способы предоставления </w:t>
      </w:r>
      <w:r w:rsidR="00FF6007" w:rsidRPr="00ED468D">
        <w:rPr>
          <w:b w:val="0"/>
          <w:i w:val="0"/>
          <w:sz w:val="24"/>
          <w:szCs w:val="24"/>
        </w:rPr>
        <w:t>Заявител</w:t>
      </w:r>
      <w:r w:rsidR="00523AE7" w:rsidRPr="00ED468D">
        <w:rPr>
          <w:b w:val="0"/>
          <w:i w:val="0"/>
          <w:sz w:val="24"/>
          <w:szCs w:val="24"/>
        </w:rPr>
        <w:t xml:space="preserve">ем документов, необходимых для получения </w:t>
      </w:r>
      <w:r w:rsidR="00221FAF" w:rsidRPr="00ED468D">
        <w:rPr>
          <w:b w:val="0"/>
          <w:i w:val="0"/>
          <w:sz w:val="24"/>
          <w:szCs w:val="24"/>
        </w:rPr>
        <w:t>Муниципальной услуги</w:t>
      </w:r>
      <w:bookmarkEnd w:id="105"/>
      <w:bookmarkEnd w:id="106"/>
      <w:bookmarkEnd w:id="107"/>
      <w:bookmarkEnd w:id="108"/>
      <w:bookmarkEnd w:id="109"/>
    </w:p>
    <w:p w:rsidR="00483BE1" w:rsidRPr="00ED468D" w:rsidRDefault="00483BE1" w:rsidP="00483BE1">
      <w:pPr>
        <w:pStyle w:val="2-"/>
        <w:numPr>
          <w:ilvl w:val="0"/>
          <w:numId w:val="0"/>
        </w:numPr>
        <w:spacing w:before="0" w:after="0"/>
        <w:ind w:left="567"/>
        <w:contextualSpacing/>
        <w:rPr>
          <w:b w:val="0"/>
          <w:i w:val="0"/>
          <w:sz w:val="24"/>
          <w:szCs w:val="24"/>
        </w:rPr>
      </w:pPr>
    </w:p>
    <w:p w:rsidR="00481A2C" w:rsidRPr="00ED468D" w:rsidRDefault="00483BE1" w:rsidP="00483BE1">
      <w:pPr>
        <w:pStyle w:val="11"/>
        <w:numPr>
          <w:ilvl w:val="0"/>
          <w:numId w:val="0"/>
        </w:numPr>
        <w:spacing w:line="240" w:lineRule="auto"/>
        <w:ind w:firstLine="567"/>
        <w:contextualSpacing/>
        <w:rPr>
          <w:sz w:val="24"/>
          <w:szCs w:val="24"/>
        </w:rPr>
      </w:pPr>
      <w:bookmarkStart w:id="110" w:name="_Toc438110036"/>
      <w:bookmarkStart w:id="111" w:name="_Toc438376241"/>
      <w:bookmarkStart w:id="112" w:name="_Toc437973295"/>
      <w:r>
        <w:rPr>
          <w:sz w:val="24"/>
          <w:szCs w:val="24"/>
        </w:rPr>
        <w:t xml:space="preserve">17.1. </w:t>
      </w:r>
      <w:r w:rsidR="00481A2C" w:rsidRPr="00ED468D">
        <w:rPr>
          <w:sz w:val="24"/>
          <w:szCs w:val="24"/>
        </w:rPr>
        <w:t>Личное обращение Заявителя (представителя Заявителя) в МФЦ (только для физических лиц).</w:t>
      </w:r>
    </w:p>
    <w:p w:rsidR="00481A2C" w:rsidRPr="00ED468D" w:rsidRDefault="00483BE1" w:rsidP="00483BE1">
      <w:pPr>
        <w:pStyle w:val="111"/>
        <w:numPr>
          <w:ilvl w:val="0"/>
          <w:numId w:val="0"/>
        </w:numPr>
        <w:spacing w:line="240" w:lineRule="auto"/>
        <w:ind w:firstLine="567"/>
        <w:contextualSpacing/>
        <w:rPr>
          <w:sz w:val="24"/>
          <w:szCs w:val="24"/>
        </w:rPr>
      </w:pPr>
      <w:r>
        <w:rPr>
          <w:sz w:val="24"/>
          <w:szCs w:val="24"/>
        </w:rPr>
        <w:t xml:space="preserve">17.1.1. </w:t>
      </w:r>
      <w:r w:rsidR="00481A2C" w:rsidRPr="00ED468D">
        <w:rPr>
          <w:sz w:val="24"/>
          <w:szCs w:val="24"/>
        </w:rPr>
        <w:t xml:space="preserve">Заявитель (представитель Заявителя) может записаться на личный прием в МФЦ заранее по контактным телефонам, указанным в Приложении </w:t>
      </w:r>
      <w:r w:rsidR="008B05C1">
        <w:rPr>
          <w:sz w:val="24"/>
          <w:szCs w:val="24"/>
        </w:rPr>
        <w:t xml:space="preserve">№ </w:t>
      </w:r>
      <w:r w:rsidR="00481A2C" w:rsidRPr="00ED468D">
        <w:rPr>
          <w:sz w:val="24"/>
          <w:szCs w:val="24"/>
        </w:rPr>
        <w:t>2 к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Административным регламента.</w:t>
      </w:r>
    </w:p>
    <w:p w:rsidR="00481A2C" w:rsidRPr="00ED468D" w:rsidRDefault="00483BE1" w:rsidP="00483BE1">
      <w:pPr>
        <w:pStyle w:val="111"/>
        <w:numPr>
          <w:ilvl w:val="0"/>
          <w:numId w:val="0"/>
        </w:numPr>
        <w:spacing w:line="240" w:lineRule="auto"/>
        <w:ind w:firstLine="567"/>
        <w:contextualSpacing/>
        <w:rPr>
          <w:sz w:val="24"/>
          <w:szCs w:val="24"/>
        </w:rPr>
      </w:pPr>
      <w:r>
        <w:rPr>
          <w:sz w:val="24"/>
          <w:szCs w:val="24"/>
        </w:rPr>
        <w:t xml:space="preserve">17.1.2. </w:t>
      </w:r>
      <w:r w:rsidR="00481A2C" w:rsidRPr="00ED468D">
        <w:rPr>
          <w:sz w:val="24"/>
          <w:szCs w:val="24"/>
        </w:rPr>
        <w:t>В случае наличия оснований, предусмотренных пунктом 12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481A2C" w:rsidRPr="00ED468D" w:rsidRDefault="00483BE1" w:rsidP="00483BE1">
      <w:pPr>
        <w:pStyle w:val="111"/>
        <w:numPr>
          <w:ilvl w:val="0"/>
          <w:numId w:val="0"/>
        </w:numPr>
        <w:spacing w:line="240" w:lineRule="auto"/>
        <w:ind w:firstLine="567"/>
        <w:contextualSpacing/>
        <w:rPr>
          <w:sz w:val="24"/>
          <w:szCs w:val="24"/>
        </w:rPr>
      </w:pPr>
      <w:r>
        <w:rPr>
          <w:sz w:val="24"/>
          <w:szCs w:val="24"/>
        </w:rPr>
        <w:t xml:space="preserve">17.1.3. </w:t>
      </w:r>
      <w:r w:rsidR="00481A2C" w:rsidRPr="00ED468D">
        <w:rPr>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w:t>
      </w:r>
      <w:r w:rsidR="00EA7572" w:rsidRPr="00ED468D">
        <w:rPr>
          <w:sz w:val="24"/>
          <w:szCs w:val="24"/>
        </w:rPr>
        <w:t>одписанное Заявителем Заявление</w:t>
      </w:r>
      <w:r w:rsidR="00481A2C" w:rsidRPr="00ED468D">
        <w:rPr>
          <w:sz w:val="24"/>
          <w:szCs w:val="24"/>
        </w:rPr>
        <w:t xml:space="preserve"> по форме, указанной в Приложении </w:t>
      </w:r>
      <w:r w:rsidR="008B05C1">
        <w:rPr>
          <w:sz w:val="24"/>
          <w:szCs w:val="24"/>
        </w:rPr>
        <w:t xml:space="preserve">№ </w:t>
      </w:r>
      <w:r w:rsidR="00481A2C" w:rsidRPr="00ED468D">
        <w:rPr>
          <w:sz w:val="24"/>
          <w:szCs w:val="24"/>
        </w:rPr>
        <w:t>8 к Административному регламенту.</w:t>
      </w:r>
    </w:p>
    <w:p w:rsidR="00481A2C" w:rsidRPr="00ED468D" w:rsidRDefault="00483BE1" w:rsidP="00483BE1">
      <w:pPr>
        <w:pStyle w:val="111"/>
        <w:numPr>
          <w:ilvl w:val="0"/>
          <w:numId w:val="0"/>
        </w:numPr>
        <w:spacing w:line="240" w:lineRule="auto"/>
        <w:ind w:firstLine="567"/>
        <w:contextualSpacing/>
        <w:rPr>
          <w:sz w:val="24"/>
          <w:szCs w:val="24"/>
        </w:rPr>
      </w:pPr>
      <w:r>
        <w:rPr>
          <w:sz w:val="24"/>
          <w:szCs w:val="24"/>
        </w:rPr>
        <w:t xml:space="preserve">17.1.4. </w:t>
      </w:r>
      <w:r w:rsidR="00481A2C" w:rsidRPr="00ED468D">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014E19" w:rsidRPr="00ED468D">
        <w:rPr>
          <w:sz w:val="24"/>
          <w:szCs w:val="24"/>
        </w:rPr>
        <w:t>выписку</w:t>
      </w:r>
      <w:r w:rsidR="00481A2C" w:rsidRPr="00ED468D">
        <w:rPr>
          <w:sz w:val="24"/>
          <w:szCs w:val="24"/>
        </w:rPr>
        <w:t xml:space="preserve"> </w:t>
      </w:r>
      <w:r w:rsidR="00014E19" w:rsidRPr="00ED468D">
        <w:rPr>
          <w:sz w:val="24"/>
          <w:szCs w:val="24"/>
        </w:rPr>
        <w:t>о</w:t>
      </w:r>
      <w:r w:rsidR="00481A2C" w:rsidRPr="00ED468D">
        <w:rPr>
          <w:sz w:val="24"/>
          <w:szCs w:val="24"/>
        </w:rPr>
        <w:t xml:space="preserve"> получении Заявления, документов с указанием их перечня и количества листов, входящего номера, даты получения</w:t>
      </w:r>
      <w:r w:rsidR="00014E19" w:rsidRPr="00ED468D">
        <w:rPr>
          <w:sz w:val="24"/>
          <w:szCs w:val="24"/>
        </w:rPr>
        <w:t xml:space="preserve"> документов от Заявителя (представителя Заявителя)</w:t>
      </w:r>
      <w:r w:rsidR="00481A2C" w:rsidRPr="00ED468D">
        <w:rPr>
          <w:sz w:val="24"/>
          <w:szCs w:val="24"/>
        </w:rPr>
        <w:t xml:space="preserve"> и даты готовности результата предоставления Муниципальной услуги.</w:t>
      </w:r>
    </w:p>
    <w:p w:rsidR="00481A2C" w:rsidRPr="00ED468D" w:rsidRDefault="00483BE1" w:rsidP="00483BE1">
      <w:pPr>
        <w:pStyle w:val="111"/>
        <w:numPr>
          <w:ilvl w:val="0"/>
          <w:numId w:val="0"/>
        </w:numPr>
        <w:spacing w:line="240" w:lineRule="auto"/>
        <w:ind w:firstLine="567"/>
        <w:contextualSpacing/>
        <w:rPr>
          <w:sz w:val="24"/>
          <w:szCs w:val="24"/>
        </w:rPr>
      </w:pPr>
      <w:r>
        <w:rPr>
          <w:sz w:val="24"/>
          <w:szCs w:val="24"/>
        </w:rPr>
        <w:t xml:space="preserve">17.1.5. </w:t>
      </w:r>
      <w:r w:rsidR="00481A2C" w:rsidRPr="00ED468D">
        <w:rPr>
          <w:sz w:val="24"/>
          <w:szCs w:val="24"/>
        </w:rPr>
        <w:t xml:space="preserve">Электронное дело (Заявление, прилагаемые к нему документы, </w:t>
      </w:r>
      <w:r w:rsidR="00014E19" w:rsidRPr="00ED468D">
        <w:rPr>
          <w:sz w:val="24"/>
          <w:szCs w:val="24"/>
        </w:rPr>
        <w:t>выписка</w:t>
      </w:r>
      <w:r w:rsidR="00481A2C" w:rsidRPr="00ED468D">
        <w:rPr>
          <w:sz w:val="24"/>
          <w:szCs w:val="24"/>
        </w:rPr>
        <w:t>) поступает из Модуля МФЦ ЕИС ОУ в Модуль оказания услуг ЕИС ОУ в день его формирования.</w:t>
      </w:r>
    </w:p>
    <w:p w:rsidR="00481A2C" w:rsidRPr="00ED468D" w:rsidRDefault="00483BE1" w:rsidP="00483BE1">
      <w:pPr>
        <w:pStyle w:val="11"/>
        <w:numPr>
          <w:ilvl w:val="0"/>
          <w:numId w:val="0"/>
        </w:numPr>
        <w:spacing w:line="240" w:lineRule="auto"/>
        <w:ind w:firstLine="567"/>
        <w:contextualSpacing/>
        <w:rPr>
          <w:sz w:val="24"/>
          <w:szCs w:val="24"/>
        </w:rPr>
      </w:pPr>
      <w:r>
        <w:rPr>
          <w:sz w:val="24"/>
          <w:szCs w:val="24"/>
        </w:rPr>
        <w:t xml:space="preserve">17.2. </w:t>
      </w:r>
      <w:r w:rsidR="00481A2C" w:rsidRPr="00ED468D">
        <w:rPr>
          <w:sz w:val="24"/>
          <w:szCs w:val="24"/>
        </w:rPr>
        <w:t>Обращение Заявителя (представителя Заявителя) посредством РПГУ (для всех категорий Заявителей).</w:t>
      </w:r>
    </w:p>
    <w:p w:rsidR="00FA4996" w:rsidRPr="00ED468D" w:rsidRDefault="00481A2C" w:rsidP="00483BE1">
      <w:pPr>
        <w:pStyle w:val="111"/>
        <w:numPr>
          <w:ilvl w:val="0"/>
          <w:numId w:val="0"/>
        </w:numPr>
        <w:spacing w:line="240" w:lineRule="auto"/>
        <w:ind w:firstLine="567"/>
        <w:contextualSpacing/>
        <w:rPr>
          <w:sz w:val="24"/>
          <w:szCs w:val="24"/>
        </w:rPr>
      </w:pPr>
      <w:r w:rsidRPr="00ED468D">
        <w:rPr>
          <w:sz w:val="24"/>
          <w:szCs w:val="24"/>
        </w:rPr>
        <w:t>17.2.1. </w:t>
      </w:r>
      <w:r w:rsidR="00FA4996" w:rsidRPr="00ED468D">
        <w:rPr>
          <w:sz w:val="24"/>
          <w:szCs w:val="24"/>
        </w:rPr>
        <w:t>Для получения Муниципальной услуги Заявитель (представитель Заявителя,</w:t>
      </w:r>
      <w:r w:rsidR="00FA4996" w:rsidRPr="00ED468D">
        <w:t xml:space="preserve"> </w:t>
      </w:r>
      <w:r w:rsidR="00FA4996" w:rsidRPr="00ED468D">
        <w:rPr>
          <w:sz w:val="24"/>
          <w:szCs w:val="24"/>
        </w:rPr>
        <w:t>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Административного регламента. При этом Заявление подписывается простой электронной подписью Заявителя (представителя Заявителя,</w:t>
      </w:r>
      <w:r w:rsidR="00FA4996" w:rsidRPr="00ED468D">
        <w:t xml:space="preserve"> </w:t>
      </w:r>
      <w:r w:rsidR="00FA4996" w:rsidRPr="00ED468D">
        <w:rPr>
          <w:sz w:val="24"/>
          <w:szCs w:val="24"/>
        </w:rPr>
        <w:t xml:space="preserve">уполномоченный на подписание Заявления). </w:t>
      </w:r>
    </w:p>
    <w:p w:rsidR="00FA4996" w:rsidRPr="00ED468D" w:rsidRDefault="00FA4996" w:rsidP="00483BE1">
      <w:pPr>
        <w:spacing w:after="0" w:line="240" w:lineRule="auto"/>
        <w:ind w:firstLine="567"/>
        <w:contextualSpacing/>
        <w:jc w:val="both"/>
        <w:rPr>
          <w:rFonts w:ascii="Times New Roman" w:hAnsi="Times New Roman"/>
          <w:sz w:val="24"/>
          <w:szCs w:val="24"/>
        </w:rPr>
      </w:pPr>
      <w:r w:rsidRPr="00ED468D">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ED468D" w:rsidRDefault="00481A2C" w:rsidP="00483BE1">
      <w:pPr>
        <w:pStyle w:val="111"/>
        <w:numPr>
          <w:ilvl w:val="0"/>
          <w:numId w:val="0"/>
        </w:numPr>
        <w:spacing w:line="240" w:lineRule="auto"/>
        <w:ind w:firstLine="567"/>
        <w:contextualSpacing/>
        <w:rPr>
          <w:sz w:val="24"/>
          <w:szCs w:val="24"/>
        </w:rPr>
      </w:pPr>
      <w:r w:rsidRPr="00ED468D">
        <w:rPr>
          <w:sz w:val="24"/>
          <w:szCs w:val="24"/>
        </w:rPr>
        <w:t>17.2.2. Отправленное Заявление и документы поступают в Модуль оказания услуг ЕИС ОУ.</w:t>
      </w:r>
    </w:p>
    <w:p w:rsidR="00A0469C" w:rsidRDefault="00481A2C" w:rsidP="00483BE1">
      <w:pPr>
        <w:pStyle w:val="111"/>
        <w:numPr>
          <w:ilvl w:val="0"/>
          <w:numId w:val="0"/>
        </w:numPr>
        <w:spacing w:line="240" w:lineRule="auto"/>
        <w:ind w:firstLine="567"/>
        <w:contextualSpacing/>
        <w:rPr>
          <w:sz w:val="24"/>
          <w:szCs w:val="24"/>
        </w:rPr>
      </w:pPr>
      <w:r w:rsidRPr="00ED468D">
        <w:rPr>
          <w:sz w:val="24"/>
          <w:szCs w:val="24"/>
        </w:rPr>
        <w:t xml:space="preserve">17.2.3.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будет предоставлен через личный кабинет Заявителю (представителю Заявителя) в форме электронного документа, подписанного усиленной квалифицированной подписью </w:t>
      </w:r>
      <w:r w:rsidRPr="00ED468D">
        <w:rPr>
          <w:sz w:val="24"/>
          <w:szCs w:val="24"/>
        </w:rPr>
        <w:lastRenderedPageBreak/>
        <w:t xml:space="preserve">уполномоченного </w:t>
      </w:r>
      <w:r w:rsidR="00F8731F" w:rsidRPr="00ED468D">
        <w:rPr>
          <w:sz w:val="24"/>
          <w:szCs w:val="24"/>
        </w:rPr>
        <w:t>должностного лица</w:t>
      </w:r>
      <w:r w:rsidRPr="00ED468D">
        <w:rPr>
          <w:sz w:val="24"/>
          <w:szCs w:val="24"/>
        </w:rPr>
        <w:t>. Посещение МФЦ для подтверждения подлинности документов не требуется.</w:t>
      </w:r>
    </w:p>
    <w:p w:rsidR="00483BE1" w:rsidRPr="00ED468D" w:rsidRDefault="00483BE1" w:rsidP="00ED468D">
      <w:pPr>
        <w:pStyle w:val="111"/>
        <w:numPr>
          <w:ilvl w:val="0"/>
          <w:numId w:val="0"/>
        </w:numPr>
        <w:spacing w:line="240" w:lineRule="auto"/>
        <w:ind w:firstLine="567"/>
        <w:contextualSpacing/>
        <w:rPr>
          <w:sz w:val="24"/>
          <w:szCs w:val="24"/>
        </w:rPr>
      </w:pPr>
    </w:p>
    <w:p w:rsidR="008A37B0" w:rsidRDefault="00483BE1" w:rsidP="00FB0F78">
      <w:pPr>
        <w:pStyle w:val="2-"/>
        <w:numPr>
          <w:ilvl w:val="0"/>
          <w:numId w:val="0"/>
        </w:numPr>
        <w:spacing w:before="0" w:after="0"/>
        <w:contextualSpacing/>
        <w:rPr>
          <w:b w:val="0"/>
          <w:i w:val="0"/>
          <w:sz w:val="24"/>
          <w:szCs w:val="24"/>
        </w:rPr>
      </w:pPr>
      <w:bookmarkStart w:id="113" w:name="_Toc473648652"/>
      <w:bookmarkStart w:id="114" w:name="_Toc475650570"/>
      <w:r>
        <w:rPr>
          <w:b w:val="0"/>
          <w:i w:val="0"/>
          <w:sz w:val="24"/>
          <w:szCs w:val="24"/>
        </w:rPr>
        <w:t xml:space="preserve">18. </w:t>
      </w:r>
      <w:r w:rsidR="00013C4A" w:rsidRPr="00ED468D">
        <w:rPr>
          <w:b w:val="0"/>
          <w:i w:val="0"/>
          <w:sz w:val="24"/>
          <w:szCs w:val="24"/>
        </w:rPr>
        <w:t xml:space="preserve">Способы получения </w:t>
      </w:r>
      <w:r w:rsidR="00FF6007" w:rsidRPr="00ED468D">
        <w:rPr>
          <w:b w:val="0"/>
          <w:i w:val="0"/>
          <w:sz w:val="24"/>
          <w:szCs w:val="24"/>
        </w:rPr>
        <w:t>Заявител</w:t>
      </w:r>
      <w:r w:rsidR="00013C4A" w:rsidRPr="00ED468D">
        <w:rPr>
          <w:b w:val="0"/>
          <w:i w:val="0"/>
          <w:sz w:val="24"/>
          <w:szCs w:val="24"/>
        </w:rPr>
        <w:t>ем результатов</w:t>
      </w:r>
      <w:r w:rsidR="00D96586" w:rsidRPr="00ED468D">
        <w:rPr>
          <w:b w:val="0"/>
          <w:i w:val="0"/>
          <w:sz w:val="24"/>
          <w:szCs w:val="24"/>
        </w:rPr>
        <w:t xml:space="preserve"> предоставления </w:t>
      </w:r>
    </w:p>
    <w:p w:rsidR="00FD61BD" w:rsidRDefault="00221FAF" w:rsidP="00FB0F78">
      <w:pPr>
        <w:pStyle w:val="2-"/>
        <w:numPr>
          <w:ilvl w:val="0"/>
          <w:numId w:val="0"/>
        </w:numPr>
        <w:spacing w:before="0" w:after="0"/>
        <w:contextualSpacing/>
        <w:rPr>
          <w:b w:val="0"/>
          <w:i w:val="0"/>
          <w:sz w:val="24"/>
          <w:szCs w:val="24"/>
        </w:rPr>
      </w:pPr>
      <w:r w:rsidRPr="00ED468D">
        <w:rPr>
          <w:b w:val="0"/>
          <w:i w:val="0"/>
          <w:sz w:val="24"/>
          <w:szCs w:val="24"/>
        </w:rPr>
        <w:t>Муниципальной услуги</w:t>
      </w:r>
      <w:bookmarkEnd w:id="110"/>
      <w:bookmarkEnd w:id="111"/>
      <w:bookmarkEnd w:id="113"/>
      <w:bookmarkEnd w:id="114"/>
    </w:p>
    <w:p w:rsidR="00483BE1" w:rsidRPr="00ED468D" w:rsidRDefault="00483BE1" w:rsidP="00483BE1">
      <w:pPr>
        <w:pStyle w:val="2-"/>
        <w:numPr>
          <w:ilvl w:val="0"/>
          <w:numId w:val="0"/>
        </w:numPr>
        <w:spacing w:before="0" w:after="0"/>
        <w:ind w:left="567"/>
        <w:contextualSpacing/>
        <w:rPr>
          <w:b w:val="0"/>
          <w:i w:val="0"/>
          <w:sz w:val="24"/>
          <w:szCs w:val="24"/>
        </w:rPr>
      </w:pPr>
    </w:p>
    <w:p w:rsidR="00C61CDF" w:rsidRPr="00ED468D" w:rsidRDefault="008F1C97" w:rsidP="00ED468D">
      <w:pPr>
        <w:pStyle w:val="113"/>
        <w:spacing w:line="240" w:lineRule="auto"/>
        <w:ind w:firstLine="567"/>
        <w:contextualSpacing/>
        <w:rPr>
          <w:sz w:val="24"/>
          <w:szCs w:val="24"/>
        </w:rPr>
      </w:pPr>
      <w:bookmarkStart w:id="115" w:name="_Toc438110037"/>
      <w:bookmarkStart w:id="116" w:name="_Toc438376242"/>
      <w:r w:rsidRPr="00ED468D">
        <w:rPr>
          <w:sz w:val="24"/>
          <w:szCs w:val="24"/>
        </w:rPr>
        <w:t>18</w:t>
      </w:r>
      <w:r w:rsidR="00C61CDF" w:rsidRPr="00ED468D">
        <w:rPr>
          <w:sz w:val="24"/>
          <w:szCs w:val="24"/>
        </w:rPr>
        <w:t>.1.</w:t>
      </w:r>
      <w:r w:rsidR="00C61CDF" w:rsidRPr="00ED468D">
        <w:rPr>
          <w:sz w:val="24"/>
          <w:szCs w:val="24"/>
        </w:rPr>
        <w:tab/>
        <w:t xml:space="preserve">Заявитель (представитель Заявителя) уведомляется о ходе рассмотрения </w:t>
      </w:r>
      <w:r w:rsidR="00C61CDF" w:rsidRPr="00ED468D">
        <w:rPr>
          <w:sz w:val="24"/>
          <w:szCs w:val="24"/>
        </w:rPr>
        <w:br/>
        <w:t>и готовности результата предоставления Муниципальной услуги следующими способами:</w:t>
      </w:r>
    </w:p>
    <w:p w:rsidR="00C61CDF" w:rsidRPr="00ED468D" w:rsidRDefault="008F1C97" w:rsidP="00ED468D">
      <w:pPr>
        <w:pStyle w:val="113"/>
        <w:spacing w:line="240" w:lineRule="auto"/>
        <w:ind w:firstLine="567"/>
        <w:contextualSpacing/>
        <w:rPr>
          <w:sz w:val="24"/>
          <w:szCs w:val="24"/>
        </w:rPr>
      </w:pPr>
      <w:r w:rsidRPr="00ED468D">
        <w:rPr>
          <w:sz w:val="24"/>
          <w:szCs w:val="24"/>
        </w:rPr>
        <w:t>18</w:t>
      </w:r>
      <w:r w:rsidR="00473E34" w:rsidRPr="00ED468D">
        <w:rPr>
          <w:sz w:val="24"/>
          <w:szCs w:val="24"/>
        </w:rPr>
        <w:t>.1.1.</w:t>
      </w:r>
      <w:r w:rsidR="00473E34" w:rsidRPr="00ED468D">
        <w:rPr>
          <w:sz w:val="24"/>
          <w:szCs w:val="24"/>
        </w:rPr>
        <w:tab/>
        <w:t>Через л</w:t>
      </w:r>
      <w:r w:rsidR="00C61CDF" w:rsidRPr="00ED468D">
        <w:rPr>
          <w:sz w:val="24"/>
          <w:szCs w:val="24"/>
        </w:rPr>
        <w:t>ичный кабинет на РПГУ</w:t>
      </w:r>
      <w:r w:rsidR="00992D63" w:rsidRPr="00ED468D">
        <w:rPr>
          <w:sz w:val="24"/>
          <w:szCs w:val="24"/>
        </w:rPr>
        <w:t>.</w:t>
      </w:r>
    </w:p>
    <w:p w:rsidR="00C61CDF" w:rsidRPr="00ED468D" w:rsidRDefault="00C61CDF" w:rsidP="00ED468D">
      <w:pPr>
        <w:pStyle w:val="113"/>
        <w:spacing w:line="240" w:lineRule="auto"/>
        <w:ind w:firstLine="567"/>
        <w:contextualSpacing/>
        <w:rPr>
          <w:sz w:val="24"/>
          <w:szCs w:val="24"/>
        </w:rPr>
      </w:pPr>
      <w:r w:rsidRPr="00ED468D">
        <w:rPr>
          <w:sz w:val="24"/>
          <w:szCs w:val="24"/>
        </w:rPr>
        <w:t>1</w:t>
      </w:r>
      <w:r w:rsidR="00886FC7" w:rsidRPr="00ED468D">
        <w:rPr>
          <w:sz w:val="24"/>
          <w:szCs w:val="24"/>
        </w:rPr>
        <w:t>8</w:t>
      </w:r>
      <w:r w:rsidRPr="00ED468D">
        <w:rPr>
          <w:sz w:val="24"/>
          <w:szCs w:val="24"/>
        </w:rPr>
        <w:t>.1.2.</w:t>
      </w:r>
      <w:r w:rsidRPr="00ED468D">
        <w:rPr>
          <w:sz w:val="24"/>
          <w:szCs w:val="24"/>
        </w:rPr>
        <w:tab/>
        <w:t>По электронной почте.</w:t>
      </w:r>
    </w:p>
    <w:p w:rsidR="00C61CDF" w:rsidRPr="00ED468D" w:rsidRDefault="00C61CDF" w:rsidP="00ED468D">
      <w:pPr>
        <w:pStyle w:val="113"/>
        <w:spacing w:line="240" w:lineRule="auto"/>
        <w:ind w:firstLine="567"/>
        <w:contextualSpacing/>
        <w:rPr>
          <w:sz w:val="24"/>
          <w:szCs w:val="24"/>
        </w:rPr>
      </w:pPr>
      <w:r w:rsidRPr="00ED468D">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ED468D" w:rsidRDefault="008F1C97" w:rsidP="00ED468D">
      <w:pPr>
        <w:pStyle w:val="113"/>
        <w:spacing w:line="240" w:lineRule="auto"/>
        <w:ind w:firstLine="567"/>
        <w:contextualSpacing/>
        <w:rPr>
          <w:sz w:val="24"/>
          <w:szCs w:val="24"/>
        </w:rPr>
      </w:pPr>
      <w:r w:rsidRPr="00ED468D">
        <w:rPr>
          <w:sz w:val="24"/>
          <w:szCs w:val="24"/>
        </w:rPr>
        <w:t>18</w:t>
      </w:r>
      <w:r w:rsidR="00C61CDF" w:rsidRPr="00ED468D">
        <w:rPr>
          <w:sz w:val="24"/>
          <w:szCs w:val="24"/>
        </w:rPr>
        <w:t>.2.</w:t>
      </w:r>
      <w:r w:rsidR="00C61CDF" w:rsidRPr="00ED468D">
        <w:rPr>
          <w:sz w:val="24"/>
          <w:szCs w:val="24"/>
        </w:rPr>
        <w:tab/>
        <w:t>Результат предоставления Муниципальной услуги может быть получен следующими способами:</w:t>
      </w:r>
    </w:p>
    <w:p w:rsidR="00C61CDF" w:rsidRPr="00ED468D" w:rsidRDefault="00C61CDF" w:rsidP="00ED468D">
      <w:pPr>
        <w:pStyle w:val="113"/>
        <w:spacing w:line="240" w:lineRule="auto"/>
        <w:ind w:firstLine="567"/>
        <w:contextualSpacing/>
        <w:rPr>
          <w:sz w:val="24"/>
          <w:szCs w:val="24"/>
        </w:rPr>
      </w:pPr>
      <w:r w:rsidRPr="00ED468D">
        <w:rPr>
          <w:sz w:val="24"/>
          <w:szCs w:val="24"/>
        </w:rPr>
        <w:t>1</w:t>
      </w:r>
      <w:r w:rsidR="00EC533D" w:rsidRPr="00ED468D">
        <w:rPr>
          <w:sz w:val="24"/>
          <w:szCs w:val="24"/>
        </w:rPr>
        <w:t>8</w:t>
      </w:r>
      <w:r w:rsidR="002F6EDC" w:rsidRPr="00ED468D">
        <w:rPr>
          <w:sz w:val="24"/>
          <w:szCs w:val="24"/>
        </w:rPr>
        <w:t>.2.1.</w:t>
      </w:r>
      <w:r w:rsidR="002F6EDC" w:rsidRPr="00ED468D">
        <w:rPr>
          <w:sz w:val="24"/>
          <w:szCs w:val="24"/>
        </w:rPr>
        <w:tab/>
        <w:t>Через л</w:t>
      </w:r>
      <w:r w:rsidRPr="00ED468D">
        <w:rPr>
          <w:sz w:val="24"/>
          <w:szCs w:val="24"/>
        </w:rPr>
        <w:t>ичный кабинет на РПГУ в виде электронного документа</w:t>
      </w:r>
      <w:r w:rsidR="00886FC7" w:rsidRPr="00ED468D">
        <w:rPr>
          <w:sz w:val="24"/>
          <w:szCs w:val="24"/>
          <w:lang w:eastAsia="ru-RU"/>
        </w:rPr>
        <w:t>.</w:t>
      </w:r>
    </w:p>
    <w:p w:rsidR="00E37E1E" w:rsidRPr="00ED468D" w:rsidRDefault="00EC533D" w:rsidP="00ED468D">
      <w:pPr>
        <w:pStyle w:val="113"/>
        <w:spacing w:line="240" w:lineRule="auto"/>
        <w:ind w:firstLine="567"/>
        <w:contextualSpacing/>
        <w:rPr>
          <w:sz w:val="24"/>
          <w:szCs w:val="24"/>
        </w:rPr>
      </w:pPr>
      <w:r w:rsidRPr="00ED468D">
        <w:rPr>
          <w:sz w:val="24"/>
          <w:szCs w:val="24"/>
        </w:rPr>
        <w:t>18</w:t>
      </w:r>
      <w:r w:rsidR="00C61CDF" w:rsidRPr="00ED468D">
        <w:rPr>
          <w:sz w:val="24"/>
          <w:szCs w:val="24"/>
        </w:rPr>
        <w:t>.2.2.</w:t>
      </w:r>
      <w:r w:rsidR="00C61CDF" w:rsidRPr="00ED468D">
        <w:rPr>
          <w:sz w:val="24"/>
          <w:szCs w:val="24"/>
        </w:rPr>
        <w:tab/>
        <w:t>Через МФЦ на бумажном носителе</w:t>
      </w:r>
      <w:r w:rsidR="00E37E1E" w:rsidRPr="00ED468D">
        <w:rPr>
          <w:sz w:val="24"/>
          <w:szCs w:val="24"/>
        </w:rPr>
        <w:t>.</w:t>
      </w:r>
    </w:p>
    <w:p w:rsidR="00D923E5" w:rsidRDefault="00E37E1E" w:rsidP="00ED468D">
      <w:pPr>
        <w:pStyle w:val="113"/>
        <w:spacing w:line="240" w:lineRule="auto"/>
        <w:ind w:firstLine="567"/>
        <w:contextualSpacing/>
        <w:rPr>
          <w:sz w:val="24"/>
          <w:szCs w:val="24"/>
        </w:rPr>
      </w:pPr>
      <w:r w:rsidRPr="00ED468D">
        <w:rPr>
          <w:sz w:val="24"/>
          <w:szCs w:val="24"/>
        </w:rPr>
        <w:t>18.3.</w:t>
      </w:r>
      <w:r w:rsidRPr="00ED468D">
        <w:rPr>
          <w:sz w:val="24"/>
          <w:szCs w:val="24"/>
        </w:rPr>
        <w:tab/>
      </w:r>
      <w:r w:rsidR="00D923E5" w:rsidRPr="00ED468D">
        <w:rPr>
          <w:sz w:val="24"/>
          <w:szCs w:val="24"/>
        </w:rPr>
        <w:t xml:space="preserve">Результат предоставления </w:t>
      </w:r>
      <w:r w:rsidR="00C94F28" w:rsidRPr="00ED468D">
        <w:rPr>
          <w:sz w:val="24"/>
          <w:szCs w:val="24"/>
        </w:rPr>
        <w:t>Муниципальной</w:t>
      </w:r>
      <w:r w:rsidR="00D923E5" w:rsidRPr="00ED468D">
        <w:rPr>
          <w:sz w:val="24"/>
          <w:szCs w:val="24"/>
        </w:rPr>
        <w:t xml:space="preserve"> услуги направляется Заявителю (представителю Заявителя) в личный кабинет РПГУ, в случае необходимости Заявитель (представитель Заявителя) дополнительно может получить результат предоставления </w:t>
      </w:r>
      <w:r w:rsidR="00C94F28" w:rsidRPr="00ED468D">
        <w:rPr>
          <w:sz w:val="24"/>
          <w:szCs w:val="24"/>
        </w:rPr>
        <w:t>Муниципальной</w:t>
      </w:r>
      <w:r w:rsidR="00D923E5" w:rsidRPr="00ED468D">
        <w:rPr>
          <w:sz w:val="24"/>
          <w:szCs w:val="24"/>
        </w:rPr>
        <w:t xml:space="preserve"> услуги, при условии указания в Заявлении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483BE1" w:rsidRPr="00ED468D" w:rsidRDefault="00483BE1" w:rsidP="00ED468D">
      <w:pPr>
        <w:pStyle w:val="113"/>
        <w:spacing w:line="240" w:lineRule="auto"/>
        <w:ind w:firstLine="567"/>
        <w:contextualSpacing/>
        <w:rPr>
          <w:color w:val="FF0000"/>
          <w:sz w:val="24"/>
          <w:szCs w:val="24"/>
        </w:rPr>
      </w:pPr>
    </w:p>
    <w:p w:rsidR="00540148" w:rsidRDefault="00483BE1" w:rsidP="00FB0F78">
      <w:pPr>
        <w:pStyle w:val="2-"/>
        <w:numPr>
          <w:ilvl w:val="0"/>
          <w:numId w:val="0"/>
        </w:numPr>
        <w:spacing w:before="0" w:after="0"/>
        <w:contextualSpacing/>
        <w:rPr>
          <w:b w:val="0"/>
          <w:i w:val="0"/>
          <w:color w:val="000000" w:themeColor="text1"/>
          <w:sz w:val="24"/>
          <w:szCs w:val="24"/>
        </w:rPr>
      </w:pPr>
      <w:bookmarkStart w:id="117" w:name="_Toc474512250"/>
      <w:bookmarkStart w:id="118" w:name="_Toc475650571"/>
      <w:bookmarkStart w:id="119" w:name="_Toc474512251"/>
      <w:bookmarkStart w:id="120" w:name="_Toc475650572"/>
      <w:bookmarkStart w:id="121" w:name="_Toc474512253"/>
      <w:bookmarkStart w:id="122" w:name="_Toc475650574"/>
      <w:bookmarkStart w:id="123" w:name="_Toc474512254"/>
      <w:bookmarkStart w:id="124" w:name="_Toc475650575"/>
      <w:bookmarkStart w:id="125" w:name="_Toc474512255"/>
      <w:bookmarkStart w:id="126" w:name="_Toc475650576"/>
      <w:bookmarkStart w:id="127" w:name="_Toc474512256"/>
      <w:bookmarkStart w:id="128" w:name="_Toc475650577"/>
      <w:bookmarkStart w:id="129" w:name="_Toc474512257"/>
      <w:bookmarkStart w:id="130" w:name="_Toc475650578"/>
      <w:bookmarkStart w:id="131" w:name="_Toc474512258"/>
      <w:bookmarkStart w:id="132" w:name="_Toc475650579"/>
      <w:bookmarkStart w:id="133" w:name="_Toc439151302"/>
      <w:bookmarkStart w:id="134" w:name="_Toc439151380"/>
      <w:bookmarkStart w:id="135" w:name="_Toc439151457"/>
      <w:bookmarkStart w:id="136" w:name="_Toc439151966"/>
      <w:bookmarkStart w:id="137" w:name="_Toc437973296"/>
      <w:bookmarkStart w:id="138" w:name="_Toc438110038"/>
      <w:bookmarkStart w:id="139" w:name="_Toc438376243"/>
      <w:bookmarkStart w:id="140" w:name="_Toc473648653"/>
      <w:bookmarkStart w:id="141" w:name="_Toc475650580"/>
      <w:bookmarkEnd w:id="11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b w:val="0"/>
          <w:i w:val="0"/>
          <w:color w:val="000000" w:themeColor="text1"/>
          <w:sz w:val="24"/>
          <w:szCs w:val="24"/>
        </w:rPr>
        <w:t xml:space="preserve">19. </w:t>
      </w:r>
      <w:r w:rsidR="00540148" w:rsidRPr="00ED468D">
        <w:rPr>
          <w:b w:val="0"/>
          <w:i w:val="0"/>
          <w:color w:val="000000" w:themeColor="text1"/>
          <w:sz w:val="24"/>
          <w:szCs w:val="24"/>
        </w:rPr>
        <w:t>Максимальный срок ожидания в очереди</w:t>
      </w:r>
      <w:bookmarkEnd w:id="137"/>
      <w:bookmarkEnd w:id="138"/>
      <w:bookmarkEnd w:id="139"/>
      <w:bookmarkEnd w:id="140"/>
      <w:bookmarkEnd w:id="141"/>
    </w:p>
    <w:p w:rsidR="00483BE1" w:rsidRPr="00ED468D" w:rsidRDefault="00483BE1" w:rsidP="00483BE1">
      <w:pPr>
        <w:pStyle w:val="2-"/>
        <w:numPr>
          <w:ilvl w:val="0"/>
          <w:numId w:val="0"/>
        </w:numPr>
        <w:spacing w:before="0" w:after="0"/>
        <w:ind w:left="567"/>
        <w:contextualSpacing/>
        <w:rPr>
          <w:b w:val="0"/>
          <w:i w:val="0"/>
          <w:color w:val="000000" w:themeColor="text1"/>
          <w:sz w:val="24"/>
          <w:szCs w:val="24"/>
        </w:rPr>
      </w:pPr>
    </w:p>
    <w:p w:rsidR="000E711A" w:rsidRDefault="00483BE1" w:rsidP="00483BE1">
      <w:pPr>
        <w:pStyle w:val="11"/>
        <w:numPr>
          <w:ilvl w:val="0"/>
          <w:numId w:val="0"/>
        </w:numPr>
        <w:tabs>
          <w:tab w:val="left" w:pos="1844"/>
        </w:tabs>
        <w:spacing w:line="240" w:lineRule="auto"/>
        <w:ind w:firstLine="567"/>
        <w:contextualSpacing/>
        <w:rPr>
          <w:color w:val="000000" w:themeColor="text1"/>
          <w:sz w:val="24"/>
          <w:szCs w:val="24"/>
        </w:rPr>
      </w:pPr>
      <w:bookmarkStart w:id="142" w:name="_Toc437973297"/>
      <w:bookmarkStart w:id="143" w:name="_Toc438110039"/>
      <w:bookmarkStart w:id="144" w:name="_Toc438376244"/>
      <w:bookmarkStart w:id="145" w:name="_Toc468470741"/>
      <w:bookmarkStart w:id="146" w:name="_Toc473648654"/>
      <w:r>
        <w:rPr>
          <w:color w:val="000000" w:themeColor="text1"/>
          <w:sz w:val="24"/>
          <w:szCs w:val="24"/>
        </w:rPr>
        <w:t xml:space="preserve">19.1. </w:t>
      </w:r>
      <w:r w:rsidR="000E711A" w:rsidRPr="00ED468D">
        <w:rPr>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83BE1" w:rsidRPr="00ED468D" w:rsidRDefault="00483BE1" w:rsidP="00483BE1">
      <w:pPr>
        <w:pStyle w:val="11"/>
        <w:numPr>
          <w:ilvl w:val="0"/>
          <w:numId w:val="0"/>
        </w:numPr>
        <w:tabs>
          <w:tab w:val="left" w:pos="1844"/>
        </w:tabs>
        <w:spacing w:line="240" w:lineRule="auto"/>
        <w:ind w:left="567"/>
        <w:contextualSpacing/>
        <w:rPr>
          <w:color w:val="000000" w:themeColor="text1"/>
          <w:sz w:val="24"/>
          <w:szCs w:val="24"/>
        </w:rPr>
      </w:pPr>
    </w:p>
    <w:p w:rsidR="006A4A6A" w:rsidRDefault="00483BE1" w:rsidP="00FB0F78">
      <w:pPr>
        <w:pStyle w:val="2-"/>
        <w:numPr>
          <w:ilvl w:val="0"/>
          <w:numId w:val="0"/>
        </w:numPr>
        <w:spacing w:before="0" w:after="0"/>
        <w:contextualSpacing/>
        <w:rPr>
          <w:b w:val="0"/>
          <w:i w:val="0"/>
          <w:sz w:val="24"/>
          <w:szCs w:val="24"/>
        </w:rPr>
      </w:pPr>
      <w:bookmarkStart w:id="147" w:name="_Toc475650581"/>
      <w:r>
        <w:rPr>
          <w:b w:val="0"/>
          <w:i w:val="0"/>
          <w:color w:val="000000" w:themeColor="text1"/>
          <w:sz w:val="24"/>
          <w:szCs w:val="24"/>
        </w:rPr>
        <w:t xml:space="preserve">20. </w:t>
      </w:r>
      <w:r w:rsidR="006A4A6A" w:rsidRPr="00ED468D">
        <w:rPr>
          <w:b w:val="0"/>
          <w:i w:val="0"/>
          <w:color w:val="000000" w:themeColor="text1"/>
          <w:sz w:val="24"/>
          <w:szCs w:val="24"/>
        </w:rPr>
        <w:t xml:space="preserve">Требования </w:t>
      </w:r>
      <w:r w:rsidR="006A4A6A" w:rsidRPr="00ED468D">
        <w:rPr>
          <w:b w:val="0"/>
          <w:i w:val="0"/>
          <w:sz w:val="24"/>
          <w:szCs w:val="24"/>
        </w:rPr>
        <w:t xml:space="preserve">к помещениям, в которых предоставляется </w:t>
      </w:r>
      <w:r w:rsidR="00221FAF" w:rsidRPr="00ED468D">
        <w:rPr>
          <w:b w:val="0"/>
          <w:i w:val="0"/>
          <w:sz w:val="24"/>
          <w:szCs w:val="24"/>
        </w:rPr>
        <w:t>Муниципальная услуга</w:t>
      </w:r>
      <w:bookmarkEnd w:id="142"/>
      <w:bookmarkEnd w:id="143"/>
      <w:bookmarkEnd w:id="144"/>
      <w:bookmarkEnd w:id="145"/>
      <w:bookmarkEnd w:id="146"/>
      <w:bookmarkEnd w:id="147"/>
    </w:p>
    <w:p w:rsidR="00483BE1" w:rsidRPr="00ED468D" w:rsidRDefault="00483BE1" w:rsidP="00FB0F78">
      <w:pPr>
        <w:pStyle w:val="2-"/>
        <w:numPr>
          <w:ilvl w:val="0"/>
          <w:numId w:val="0"/>
        </w:numPr>
        <w:spacing w:before="0" w:after="0"/>
        <w:contextualSpacing/>
        <w:rPr>
          <w:b w:val="0"/>
          <w:i w:val="0"/>
          <w:sz w:val="24"/>
          <w:szCs w:val="24"/>
        </w:rPr>
      </w:pPr>
    </w:p>
    <w:p w:rsidR="006A4A6A" w:rsidRDefault="00483BE1" w:rsidP="00483BE1">
      <w:pPr>
        <w:pStyle w:val="11"/>
        <w:numPr>
          <w:ilvl w:val="0"/>
          <w:numId w:val="0"/>
        </w:numPr>
        <w:spacing w:line="240" w:lineRule="auto"/>
        <w:ind w:firstLine="567"/>
        <w:contextualSpacing/>
        <w:rPr>
          <w:sz w:val="24"/>
          <w:szCs w:val="24"/>
        </w:rPr>
      </w:pPr>
      <w:r>
        <w:rPr>
          <w:sz w:val="24"/>
          <w:szCs w:val="24"/>
        </w:rPr>
        <w:t xml:space="preserve">20.1. </w:t>
      </w:r>
      <w:r w:rsidR="006A4A6A" w:rsidRPr="00ED468D">
        <w:rPr>
          <w:sz w:val="24"/>
          <w:szCs w:val="24"/>
        </w:rPr>
        <w:t xml:space="preserve">Требования к помещениям, в которых предоставляется </w:t>
      </w:r>
      <w:r w:rsidR="00221FAF" w:rsidRPr="00ED468D">
        <w:rPr>
          <w:sz w:val="24"/>
          <w:szCs w:val="24"/>
        </w:rPr>
        <w:t>Муниципальная услуга</w:t>
      </w:r>
      <w:r w:rsidR="006A4A6A" w:rsidRPr="00ED468D">
        <w:rPr>
          <w:sz w:val="24"/>
          <w:szCs w:val="24"/>
        </w:rPr>
        <w:t xml:space="preserve">, приведены в </w:t>
      </w:r>
      <w:hyperlink w:anchor="_Требования_к_помещениям," w:history="1">
        <w:r w:rsidR="006A4A6A" w:rsidRPr="00ED468D">
          <w:rPr>
            <w:rStyle w:val="a7"/>
            <w:color w:val="auto"/>
            <w:sz w:val="24"/>
            <w:szCs w:val="24"/>
            <w:u w:val="none"/>
          </w:rPr>
          <w:t xml:space="preserve">Приложении </w:t>
        </w:r>
        <w:r w:rsidR="008A37B0">
          <w:rPr>
            <w:rStyle w:val="a7"/>
            <w:color w:val="auto"/>
            <w:sz w:val="24"/>
            <w:szCs w:val="24"/>
            <w:u w:val="none"/>
          </w:rPr>
          <w:t xml:space="preserve">№ </w:t>
        </w:r>
        <w:r w:rsidR="006A4A6A" w:rsidRPr="00ED468D">
          <w:rPr>
            <w:rStyle w:val="a7"/>
            <w:color w:val="auto"/>
            <w:sz w:val="24"/>
            <w:szCs w:val="24"/>
            <w:u w:val="none"/>
          </w:rPr>
          <w:t>1</w:t>
        </w:r>
        <w:r w:rsidR="00314A5A" w:rsidRPr="00ED468D">
          <w:rPr>
            <w:rStyle w:val="a7"/>
            <w:color w:val="auto"/>
            <w:sz w:val="24"/>
            <w:szCs w:val="24"/>
            <w:u w:val="none"/>
          </w:rPr>
          <w:t>5</w:t>
        </w:r>
      </w:hyperlink>
      <w:r w:rsidR="006A4A6A" w:rsidRPr="00ED468D">
        <w:rPr>
          <w:sz w:val="24"/>
          <w:szCs w:val="24"/>
        </w:rPr>
        <w:t xml:space="preserve"> к Административному регламенту.</w:t>
      </w:r>
    </w:p>
    <w:p w:rsidR="00483BE1" w:rsidRPr="00ED468D" w:rsidRDefault="00483BE1" w:rsidP="00483BE1">
      <w:pPr>
        <w:pStyle w:val="11"/>
        <w:numPr>
          <w:ilvl w:val="0"/>
          <w:numId w:val="0"/>
        </w:numPr>
        <w:spacing w:line="240" w:lineRule="auto"/>
        <w:ind w:left="567"/>
        <w:contextualSpacing/>
        <w:rPr>
          <w:sz w:val="24"/>
          <w:szCs w:val="24"/>
        </w:rPr>
      </w:pPr>
    </w:p>
    <w:p w:rsidR="006A4A6A" w:rsidRDefault="00483BE1" w:rsidP="00FB0F78">
      <w:pPr>
        <w:pStyle w:val="2-"/>
        <w:numPr>
          <w:ilvl w:val="0"/>
          <w:numId w:val="0"/>
        </w:numPr>
        <w:spacing w:before="0" w:after="0"/>
        <w:contextualSpacing/>
        <w:rPr>
          <w:b w:val="0"/>
          <w:i w:val="0"/>
          <w:sz w:val="24"/>
          <w:szCs w:val="24"/>
        </w:rPr>
      </w:pPr>
      <w:bookmarkStart w:id="148" w:name="_Toc437973298"/>
      <w:bookmarkStart w:id="149" w:name="_Toc438110040"/>
      <w:bookmarkStart w:id="150" w:name="_Toc438376245"/>
      <w:bookmarkStart w:id="151" w:name="_Toc468470742"/>
      <w:bookmarkStart w:id="152" w:name="_Toc473648655"/>
      <w:bookmarkStart w:id="153" w:name="_Toc475650582"/>
      <w:r>
        <w:rPr>
          <w:b w:val="0"/>
          <w:i w:val="0"/>
          <w:sz w:val="24"/>
          <w:szCs w:val="24"/>
        </w:rPr>
        <w:t xml:space="preserve">21. </w:t>
      </w:r>
      <w:r w:rsidR="006A4A6A" w:rsidRPr="00ED468D">
        <w:rPr>
          <w:b w:val="0"/>
          <w:i w:val="0"/>
          <w:sz w:val="24"/>
          <w:szCs w:val="24"/>
        </w:rPr>
        <w:t xml:space="preserve">Показатели доступности и качества </w:t>
      </w:r>
      <w:r w:rsidR="00221FAF" w:rsidRPr="00ED468D">
        <w:rPr>
          <w:b w:val="0"/>
          <w:i w:val="0"/>
          <w:sz w:val="24"/>
          <w:szCs w:val="24"/>
        </w:rPr>
        <w:t>Муниципальной услуги</w:t>
      </w:r>
      <w:bookmarkEnd w:id="148"/>
      <w:bookmarkEnd w:id="149"/>
      <w:bookmarkEnd w:id="150"/>
      <w:bookmarkEnd w:id="151"/>
      <w:bookmarkEnd w:id="152"/>
      <w:bookmarkEnd w:id="153"/>
    </w:p>
    <w:p w:rsidR="00483BE1" w:rsidRPr="00ED468D" w:rsidRDefault="00483BE1" w:rsidP="00483BE1">
      <w:pPr>
        <w:pStyle w:val="2-"/>
        <w:numPr>
          <w:ilvl w:val="0"/>
          <w:numId w:val="0"/>
        </w:numPr>
        <w:spacing w:before="0" w:after="0"/>
        <w:ind w:left="490"/>
        <w:contextualSpacing/>
        <w:rPr>
          <w:b w:val="0"/>
          <w:i w:val="0"/>
          <w:sz w:val="24"/>
          <w:szCs w:val="24"/>
        </w:rPr>
      </w:pP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21.1. </w:t>
      </w:r>
      <w:r w:rsidR="006A4A6A" w:rsidRPr="00ED468D">
        <w:rPr>
          <w:sz w:val="24"/>
          <w:szCs w:val="24"/>
        </w:rPr>
        <w:t xml:space="preserve">Показатели доступности и качества </w:t>
      </w:r>
      <w:r w:rsidR="00221FAF" w:rsidRPr="00ED468D">
        <w:rPr>
          <w:sz w:val="24"/>
          <w:szCs w:val="24"/>
        </w:rPr>
        <w:t>Муниципальной услуги</w:t>
      </w:r>
      <w:r w:rsidR="006A4A6A" w:rsidRPr="00ED468D">
        <w:rPr>
          <w:sz w:val="24"/>
          <w:szCs w:val="24"/>
        </w:rPr>
        <w:t xml:space="preserve"> приведены в Приложении </w:t>
      </w:r>
      <w:r w:rsidR="008A37B0">
        <w:rPr>
          <w:sz w:val="24"/>
          <w:szCs w:val="24"/>
        </w:rPr>
        <w:t xml:space="preserve">№ </w:t>
      </w:r>
      <w:r w:rsidR="006A4A6A" w:rsidRPr="00ED468D">
        <w:rPr>
          <w:sz w:val="24"/>
          <w:szCs w:val="24"/>
        </w:rPr>
        <w:t>1</w:t>
      </w:r>
      <w:r w:rsidR="00314A5A" w:rsidRPr="00ED468D">
        <w:rPr>
          <w:sz w:val="24"/>
          <w:szCs w:val="24"/>
        </w:rPr>
        <w:t>6</w:t>
      </w:r>
      <w:r w:rsidR="006A4A6A" w:rsidRPr="00ED468D">
        <w:rPr>
          <w:sz w:val="24"/>
          <w:szCs w:val="24"/>
        </w:rPr>
        <w:t xml:space="preserve"> к Административному регламенту.</w:t>
      </w:r>
    </w:p>
    <w:p w:rsidR="006A4A6A" w:rsidRDefault="00483BE1" w:rsidP="00483BE1">
      <w:pPr>
        <w:pStyle w:val="11"/>
        <w:numPr>
          <w:ilvl w:val="0"/>
          <w:numId w:val="0"/>
        </w:numPr>
        <w:spacing w:line="240" w:lineRule="auto"/>
        <w:ind w:firstLine="567"/>
        <w:contextualSpacing/>
        <w:rPr>
          <w:sz w:val="24"/>
          <w:szCs w:val="24"/>
        </w:rPr>
      </w:pPr>
      <w:r>
        <w:rPr>
          <w:sz w:val="24"/>
          <w:szCs w:val="24"/>
        </w:rPr>
        <w:t xml:space="preserve">21.2. </w:t>
      </w:r>
      <w:r w:rsidR="006A4A6A" w:rsidRPr="00ED468D">
        <w:rPr>
          <w:sz w:val="24"/>
          <w:szCs w:val="24"/>
        </w:rPr>
        <w:t xml:space="preserve">Требования к обеспечению доступности </w:t>
      </w:r>
      <w:r w:rsidR="00221FAF" w:rsidRPr="00ED468D">
        <w:rPr>
          <w:sz w:val="24"/>
          <w:szCs w:val="24"/>
        </w:rPr>
        <w:t>Муниципальной услуги</w:t>
      </w:r>
      <w:r w:rsidR="006A4A6A" w:rsidRPr="00ED468D">
        <w:rPr>
          <w:sz w:val="24"/>
          <w:szCs w:val="24"/>
        </w:rPr>
        <w:t xml:space="preserve"> для инвалидов приведены в </w:t>
      </w:r>
      <w:hyperlink w:anchor="_Требования_к_обеспечению" w:history="1">
        <w:r w:rsidR="006A4A6A" w:rsidRPr="00ED468D">
          <w:rPr>
            <w:rStyle w:val="a7"/>
            <w:color w:val="auto"/>
            <w:sz w:val="24"/>
            <w:u w:val="none"/>
          </w:rPr>
          <w:t xml:space="preserve">Приложении </w:t>
        </w:r>
        <w:r w:rsidR="008A37B0">
          <w:rPr>
            <w:rStyle w:val="a7"/>
            <w:color w:val="auto"/>
            <w:sz w:val="24"/>
            <w:u w:val="none"/>
          </w:rPr>
          <w:t xml:space="preserve">№ </w:t>
        </w:r>
        <w:r w:rsidR="006A4A6A" w:rsidRPr="00ED468D">
          <w:rPr>
            <w:rStyle w:val="a7"/>
            <w:color w:val="auto"/>
            <w:sz w:val="24"/>
            <w:u w:val="none"/>
          </w:rPr>
          <w:t>1</w:t>
        </w:r>
        <w:r w:rsidR="00DB616B" w:rsidRPr="00ED468D">
          <w:rPr>
            <w:rStyle w:val="a7"/>
            <w:color w:val="auto"/>
            <w:sz w:val="24"/>
            <w:u w:val="none"/>
          </w:rPr>
          <w:t>7</w:t>
        </w:r>
      </w:hyperlink>
      <w:r w:rsidR="006A4A6A" w:rsidRPr="00ED468D">
        <w:rPr>
          <w:sz w:val="24"/>
          <w:szCs w:val="24"/>
        </w:rPr>
        <w:t xml:space="preserve"> к Административному регламенту.</w:t>
      </w:r>
    </w:p>
    <w:p w:rsidR="00483BE1" w:rsidRPr="00ED468D" w:rsidRDefault="00483BE1" w:rsidP="00483BE1">
      <w:pPr>
        <w:pStyle w:val="11"/>
        <w:numPr>
          <w:ilvl w:val="0"/>
          <w:numId w:val="0"/>
        </w:numPr>
        <w:spacing w:line="240" w:lineRule="auto"/>
        <w:ind w:left="567"/>
        <w:contextualSpacing/>
        <w:rPr>
          <w:sz w:val="24"/>
          <w:szCs w:val="24"/>
        </w:rPr>
      </w:pPr>
    </w:p>
    <w:p w:rsidR="008A37B0" w:rsidRDefault="00483BE1" w:rsidP="00FB0F78">
      <w:pPr>
        <w:pStyle w:val="2-"/>
        <w:numPr>
          <w:ilvl w:val="0"/>
          <w:numId w:val="0"/>
        </w:numPr>
        <w:spacing w:before="0" w:after="0"/>
        <w:contextualSpacing/>
        <w:rPr>
          <w:b w:val="0"/>
          <w:i w:val="0"/>
          <w:sz w:val="24"/>
          <w:szCs w:val="24"/>
        </w:rPr>
      </w:pPr>
      <w:bookmarkStart w:id="154" w:name="_Toc437973299"/>
      <w:bookmarkStart w:id="155" w:name="_Toc438110041"/>
      <w:bookmarkStart w:id="156" w:name="_Toc438376246"/>
      <w:bookmarkStart w:id="157" w:name="_Toc468470743"/>
      <w:bookmarkStart w:id="158" w:name="_Toc473648656"/>
      <w:bookmarkStart w:id="159" w:name="_Toc475650583"/>
      <w:r>
        <w:rPr>
          <w:b w:val="0"/>
          <w:i w:val="0"/>
          <w:sz w:val="24"/>
          <w:szCs w:val="24"/>
        </w:rPr>
        <w:t xml:space="preserve">22. </w:t>
      </w:r>
      <w:r w:rsidR="006A4A6A" w:rsidRPr="00ED468D">
        <w:rPr>
          <w:b w:val="0"/>
          <w:i w:val="0"/>
          <w:sz w:val="24"/>
          <w:szCs w:val="24"/>
        </w:rPr>
        <w:t xml:space="preserve">Требования к организации предоставления </w:t>
      </w:r>
      <w:r w:rsidR="00221FAF" w:rsidRPr="00ED468D">
        <w:rPr>
          <w:b w:val="0"/>
          <w:i w:val="0"/>
          <w:sz w:val="24"/>
          <w:szCs w:val="24"/>
        </w:rPr>
        <w:t>Муниципальной услуги</w:t>
      </w:r>
      <w:r w:rsidR="006A4A6A" w:rsidRPr="00ED468D">
        <w:rPr>
          <w:b w:val="0"/>
          <w:i w:val="0"/>
          <w:sz w:val="24"/>
          <w:szCs w:val="24"/>
        </w:rPr>
        <w:t xml:space="preserve"> </w:t>
      </w:r>
    </w:p>
    <w:p w:rsidR="006A4A6A" w:rsidRDefault="006A4A6A" w:rsidP="00FB0F78">
      <w:pPr>
        <w:pStyle w:val="2-"/>
        <w:numPr>
          <w:ilvl w:val="0"/>
          <w:numId w:val="0"/>
        </w:numPr>
        <w:spacing w:before="0" w:after="0"/>
        <w:contextualSpacing/>
        <w:rPr>
          <w:b w:val="0"/>
          <w:i w:val="0"/>
          <w:sz w:val="24"/>
          <w:szCs w:val="24"/>
        </w:rPr>
      </w:pPr>
      <w:r w:rsidRPr="00ED468D">
        <w:rPr>
          <w:b w:val="0"/>
          <w:i w:val="0"/>
          <w:sz w:val="24"/>
          <w:szCs w:val="24"/>
        </w:rPr>
        <w:t>в электронной форме</w:t>
      </w:r>
      <w:bookmarkEnd w:id="154"/>
      <w:bookmarkEnd w:id="155"/>
      <w:bookmarkEnd w:id="156"/>
      <w:bookmarkEnd w:id="157"/>
      <w:bookmarkEnd w:id="158"/>
      <w:bookmarkEnd w:id="159"/>
    </w:p>
    <w:p w:rsidR="00483BE1" w:rsidRPr="00ED468D" w:rsidRDefault="00483BE1" w:rsidP="00483BE1">
      <w:pPr>
        <w:pStyle w:val="2-"/>
        <w:numPr>
          <w:ilvl w:val="0"/>
          <w:numId w:val="0"/>
        </w:numPr>
        <w:spacing w:before="0" w:after="0"/>
        <w:ind w:left="490"/>
        <w:contextualSpacing/>
        <w:rPr>
          <w:b w:val="0"/>
          <w:i w:val="0"/>
          <w:sz w:val="24"/>
          <w:szCs w:val="24"/>
        </w:rPr>
      </w:pP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22.1. </w:t>
      </w:r>
      <w:r w:rsidR="000F750B" w:rsidRPr="00ED468D">
        <w:rPr>
          <w:sz w:val="24"/>
          <w:szCs w:val="24"/>
        </w:rPr>
        <w:t>В электронной форме документы, указанные в пункте 10 Административного регламента, подаются посредством РПГУ</w:t>
      </w:r>
      <w:r w:rsidR="006A4A6A" w:rsidRPr="00ED468D">
        <w:rPr>
          <w:sz w:val="24"/>
          <w:szCs w:val="24"/>
        </w:rPr>
        <w:t>.</w:t>
      </w: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22.2. </w:t>
      </w:r>
      <w:r w:rsidR="000F750B" w:rsidRPr="00ED468D">
        <w:rPr>
          <w:sz w:val="24"/>
          <w:szCs w:val="24"/>
        </w:rPr>
        <w:t xml:space="preserve">При подаче документы, указанные в пункте 10 Административного регламента, прилагаются к электронной форме Заявления в виде отдельных файлов. Количество </w:t>
      </w:r>
      <w:r w:rsidR="000F750B" w:rsidRPr="00ED468D">
        <w:rPr>
          <w:sz w:val="24"/>
          <w:szCs w:val="24"/>
        </w:rPr>
        <w:lastRenderedPageBreak/>
        <w:t>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ED468D">
        <w:rPr>
          <w:sz w:val="24"/>
          <w:szCs w:val="24"/>
        </w:rPr>
        <w:t xml:space="preserve">. </w:t>
      </w: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22.3. </w:t>
      </w:r>
      <w:r w:rsidR="000F750B" w:rsidRPr="00ED468D">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ED468D">
        <w:rPr>
          <w:sz w:val="24"/>
          <w:szCs w:val="24"/>
        </w:rPr>
        <w:t xml:space="preserve">. </w:t>
      </w:r>
    </w:p>
    <w:p w:rsidR="006A4A6A" w:rsidRDefault="00483BE1" w:rsidP="00483BE1">
      <w:pPr>
        <w:pStyle w:val="11"/>
        <w:numPr>
          <w:ilvl w:val="0"/>
          <w:numId w:val="0"/>
        </w:numPr>
        <w:spacing w:line="240" w:lineRule="auto"/>
        <w:ind w:firstLine="567"/>
        <w:contextualSpacing/>
        <w:rPr>
          <w:sz w:val="24"/>
          <w:szCs w:val="24"/>
        </w:rPr>
      </w:pPr>
      <w:r>
        <w:rPr>
          <w:sz w:val="24"/>
          <w:szCs w:val="24"/>
        </w:rPr>
        <w:t xml:space="preserve">22.4. </w:t>
      </w:r>
      <w:r w:rsidR="000F750B" w:rsidRPr="00ED468D">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r w:rsidR="00DB616B" w:rsidRPr="00ED468D">
        <w:rPr>
          <w:sz w:val="24"/>
          <w:szCs w:val="24"/>
        </w:rPr>
        <w:t>.</w:t>
      </w:r>
      <w:bookmarkStart w:id="160" w:name="_Toc437973300"/>
      <w:bookmarkStart w:id="161" w:name="_Toc438110042"/>
    </w:p>
    <w:p w:rsidR="00483BE1" w:rsidRPr="00ED468D" w:rsidRDefault="00483BE1" w:rsidP="00483BE1">
      <w:pPr>
        <w:pStyle w:val="11"/>
        <w:numPr>
          <w:ilvl w:val="0"/>
          <w:numId w:val="0"/>
        </w:numPr>
        <w:spacing w:line="240" w:lineRule="auto"/>
        <w:ind w:left="567"/>
        <w:contextualSpacing/>
        <w:rPr>
          <w:sz w:val="24"/>
          <w:szCs w:val="24"/>
        </w:rPr>
      </w:pPr>
    </w:p>
    <w:p w:rsidR="006A4A6A" w:rsidRDefault="00483BE1" w:rsidP="00FB0F78">
      <w:pPr>
        <w:pStyle w:val="2-"/>
        <w:numPr>
          <w:ilvl w:val="0"/>
          <w:numId w:val="0"/>
        </w:numPr>
        <w:spacing w:before="0" w:after="0"/>
        <w:contextualSpacing/>
        <w:rPr>
          <w:b w:val="0"/>
          <w:i w:val="0"/>
          <w:sz w:val="24"/>
          <w:szCs w:val="24"/>
        </w:rPr>
      </w:pPr>
      <w:bookmarkStart w:id="162" w:name="_Toc438376247"/>
      <w:bookmarkStart w:id="163" w:name="_Toc468470744"/>
      <w:bookmarkStart w:id="164" w:name="_Toc473648657"/>
      <w:bookmarkStart w:id="165" w:name="_Toc475650584"/>
      <w:r>
        <w:rPr>
          <w:b w:val="0"/>
          <w:i w:val="0"/>
          <w:sz w:val="24"/>
          <w:szCs w:val="24"/>
        </w:rPr>
        <w:t xml:space="preserve">23. </w:t>
      </w:r>
      <w:r w:rsidR="006A4A6A" w:rsidRPr="00ED468D">
        <w:rPr>
          <w:b w:val="0"/>
          <w:i w:val="0"/>
          <w:sz w:val="24"/>
          <w:szCs w:val="24"/>
        </w:rPr>
        <w:t xml:space="preserve">Требования к организации предоставления </w:t>
      </w:r>
      <w:r w:rsidR="00221FAF" w:rsidRPr="00ED468D">
        <w:rPr>
          <w:b w:val="0"/>
          <w:i w:val="0"/>
          <w:sz w:val="24"/>
          <w:szCs w:val="24"/>
        </w:rPr>
        <w:t>Муниципальной услуги</w:t>
      </w:r>
      <w:r w:rsidR="006A4A6A" w:rsidRPr="00ED468D">
        <w:rPr>
          <w:b w:val="0"/>
          <w:i w:val="0"/>
          <w:sz w:val="24"/>
          <w:szCs w:val="24"/>
        </w:rPr>
        <w:t xml:space="preserve"> в МФЦ</w:t>
      </w:r>
      <w:bookmarkEnd w:id="160"/>
      <w:bookmarkEnd w:id="161"/>
      <w:bookmarkEnd w:id="162"/>
      <w:bookmarkEnd w:id="163"/>
      <w:bookmarkEnd w:id="164"/>
      <w:bookmarkEnd w:id="165"/>
    </w:p>
    <w:p w:rsidR="00483BE1" w:rsidRPr="00ED468D" w:rsidRDefault="00483BE1" w:rsidP="00FB0F78">
      <w:pPr>
        <w:pStyle w:val="2-"/>
        <w:numPr>
          <w:ilvl w:val="0"/>
          <w:numId w:val="0"/>
        </w:numPr>
        <w:spacing w:before="0" w:after="0"/>
        <w:contextualSpacing/>
        <w:rPr>
          <w:b w:val="0"/>
          <w:i w:val="0"/>
          <w:sz w:val="24"/>
          <w:szCs w:val="24"/>
        </w:rPr>
      </w:pP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23.1. </w:t>
      </w:r>
      <w:r w:rsidR="000C4811" w:rsidRPr="00ED468D">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Приложении </w:t>
      </w:r>
      <w:r w:rsidR="008A37B0">
        <w:rPr>
          <w:sz w:val="24"/>
          <w:szCs w:val="24"/>
        </w:rPr>
        <w:t xml:space="preserve">№ </w:t>
      </w:r>
      <w:r w:rsidR="000C4811" w:rsidRPr="00ED468D">
        <w:rPr>
          <w:sz w:val="24"/>
          <w:szCs w:val="24"/>
        </w:rPr>
        <w:t>2 к Административному регламенту</w:t>
      </w:r>
      <w:r w:rsidR="000F750B" w:rsidRPr="00ED468D">
        <w:rPr>
          <w:sz w:val="24"/>
          <w:szCs w:val="24"/>
        </w:rPr>
        <w:t>.</w:t>
      </w: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23.2. </w:t>
      </w:r>
      <w:r w:rsidR="006A4A6A" w:rsidRPr="00ED468D">
        <w:rPr>
          <w:sz w:val="24"/>
          <w:szCs w:val="24"/>
        </w:rPr>
        <w:t>Заявитель (</w:t>
      </w:r>
      <w:r w:rsidR="00155D52" w:rsidRPr="00ED468D">
        <w:rPr>
          <w:sz w:val="24"/>
          <w:szCs w:val="24"/>
        </w:rPr>
        <w:t>представитель Заявителя</w:t>
      </w:r>
      <w:r w:rsidR="006A4A6A" w:rsidRPr="00ED468D">
        <w:rPr>
          <w:sz w:val="24"/>
          <w:szCs w:val="24"/>
        </w:rPr>
        <w:t>) может осуществить предварительную запись на подачу Заявления в МФЦ следующими способами по своему выбору:</w:t>
      </w:r>
    </w:p>
    <w:p w:rsidR="008A37B0" w:rsidRDefault="008A37B0" w:rsidP="008A37B0">
      <w:pPr>
        <w:pStyle w:val="affff9"/>
        <w:spacing w:line="240" w:lineRule="auto"/>
        <w:ind w:left="567"/>
        <w:contextualSpacing/>
        <w:rPr>
          <w:sz w:val="24"/>
          <w:szCs w:val="24"/>
        </w:rPr>
      </w:pPr>
      <w:r>
        <w:rPr>
          <w:sz w:val="24"/>
          <w:szCs w:val="24"/>
        </w:rPr>
        <w:t xml:space="preserve">1) </w:t>
      </w:r>
      <w:r w:rsidR="006A4A6A" w:rsidRPr="00ED468D">
        <w:rPr>
          <w:sz w:val="24"/>
          <w:szCs w:val="24"/>
        </w:rPr>
        <w:t>при личном обращении Заявителя (</w:t>
      </w:r>
      <w:r w:rsidR="005858C3" w:rsidRPr="00ED468D">
        <w:rPr>
          <w:sz w:val="24"/>
          <w:szCs w:val="24"/>
        </w:rPr>
        <w:t>представителя Заявителя</w:t>
      </w:r>
      <w:r w:rsidR="006A4A6A" w:rsidRPr="00ED468D">
        <w:rPr>
          <w:sz w:val="24"/>
          <w:szCs w:val="24"/>
        </w:rPr>
        <w:t>) в МФЦ;</w:t>
      </w:r>
    </w:p>
    <w:p w:rsidR="006A4A6A" w:rsidRPr="00ED468D" w:rsidRDefault="008A37B0" w:rsidP="008A37B0">
      <w:pPr>
        <w:pStyle w:val="affff9"/>
        <w:spacing w:line="240" w:lineRule="auto"/>
        <w:ind w:left="567"/>
        <w:contextualSpacing/>
        <w:rPr>
          <w:sz w:val="24"/>
          <w:szCs w:val="24"/>
        </w:rPr>
      </w:pPr>
      <w:r>
        <w:rPr>
          <w:sz w:val="24"/>
          <w:szCs w:val="24"/>
        </w:rPr>
        <w:t xml:space="preserve">2) </w:t>
      </w:r>
      <w:r w:rsidR="006A4A6A" w:rsidRPr="00ED468D">
        <w:rPr>
          <w:sz w:val="24"/>
          <w:szCs w:val="24"/>
        </w:rPr>
        <w:t>по телефону МФЦ;</w:t>
      </w:r>
    </w:p>
    <w:p w:rsidR="006A4A6A" w:rsidRPr="00ED468D" w:rsidRDefault="008A37B0" w:rsidP="008A37B0">
      <w:pPr>
        <w:pStyle w:val="affff9"/>
        <w:spacing w:line="240" w:lineRule="auto"/>
        <w:ind w:left="567"/>
        <w:contextualSpacing/>
        <w:rPr>
          <w:sz w:val="24"/>
          <w:szCs w:val="24"/>
        </w:rPr>
      </w:pPr>
      <w:r>
        <w:rPr>
          <w:sz w:val="24"/>
          <w:szCs w:val="24"/>
        </w:rPr>
        <w:t xml:space="preserve">3) </w:t>
      </w:r>
      <w:r w:rsidR="006A4A6A" w:rsidRPr="00ED468D">
        <w:rPr>
          <w:sz w:val="24"/>
          <w:szCs w:val="24"/>
        </w:rPr>
        <w:t xml:space="preserve">посредством РПГУ. </w:t>
      </w: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23.3. </w:t>
      </w:r>
      <w:r w:rsidR="006A4A6A" w:rsidRPr="00ED468D">
        <w:rPr>
          <w:sz w:val="24"/>
          <w:szCs w:val="24"/>
        </w:rPr>
        <w:t>При предварительной записи Заявитель (</w:t>
      </w:r>
      <w:r w:rsidR="00155D52" w:rsidRPr="00ED468D">
        <w:rPr>
          <w:sz w:val="24"/>
          <w:szCs w:val="24"/>
        </w:rPr>
        <w:t>представитель З</w:t>
      </w:r>
      <w:r w:rsidR="006A4A6A" w:rsidRPr="00ED468D">
        <w:rPr>
          <w:sz w:val="24"/>
          <w:szCs w:val="24"/>
        </w:rPr>
        <w:t>аявителя) сообщает следующие данные:</w:t>
      </w:r>
    </w:p>
    <w:p w:rsidR="006A4A6A" w:rsidRPr="00ED468D" w:rsidRDefault="008A37B0" w:rsidP="008A37B0">
      <w:pPr>
        <w:pStyle w:val="10"/>
        <w:numPr>
          <w:ilvl w:val="0"/>
          <w:numId w:val="0"/>
        </w:numPr>
        <w:spacing w:line="240" w:lineRule="auto"/>
        <w:ind w:left="567"/>
        <w:contextualSpacing/>
        <w:rPr>
          <w:sz w:val="24"/>
          <w:szCs w:val="24"/>
        </w:rPr>
      </w:pPr>
      <w:r>
        <w:rPr>
          <w:sz w:val="24"/>
          <w:szCs w:val="24"/>
        </w:rPr>
        <w:t xml:space="preserve">1) </w:t>
      </w:r>
      <w:r w:rsidR="006A4A6A" w:rsidRPr="00ED468D">
        <w:rPr>
          <w:sz w:val="24"/>
          <w:szCs w:val="24"/>
        </w:rPr>
        <w:t>фамилию, имя, отчество (последнее при наличии);</w:t>
      </w:r>
    </w:p>
    <w:p w:rsidR="006A4A6A" w:rsidRPr="00ED468D" w:rsidRDefault="008A37B0" w:rsidP="008A37B0">
      <w:pPr>
        <w:pStyle w:val="affff9"/>
        <w:spacing w:line="240" w:lineRule="auto"/>
        <w:ind w:left="567"/>
        <w:contextualSpacing/>
        <w:rPr>
          <w:sz w:val="24"/>
          <w:szCs w:val="24"/>
        </w:rPr>
      </w:pPr>
      <w:r>
        <w:rPr>
          <w:sz w:val="24"/>
          <w:szCs w:val="24"/>
        </w:rPr>
        <w:t xml:space="preserve">2) </w:t>
      </w:r>
      <w:r w:rsidR="006A4A6A" w:rsidRPr="00ED468D">
        <w:rPr>
          <w:sz w:val="24"/>
          <w:szCs w:val="24"/>
        </w:rPr>
        <w:t>контактный номер телефона;</w:t>
      </w:r>
    </w:p>
    <w:p w:rsidR="006A4A6A" w:rsidRPr="00ED468D" w:rsidRDefault="008A37B0" w:rsidP="008A37B0">
      <w:pPr>
        <w:pStyle w:val="affff9"/>
        <w:spacing w:line="240" w:lineRule="auto"/>
        <w:ind w:left="567"/>
        <w:contextualSpacing/>
        <w:rPr>
          <w:sz w:val="24"/>
          <w:szCs w:val="24"/>
        </w:rPr>
      </w:pPr>
      <w:r>
        <w:rPr>
          <w:sz w:val="24"/>
          <w:szCs w:val="24"/>
        </w:rPr>
        <w:t xml:space="preserve">3) </w:t>
      </w:r>
      <w:r w:rsidR="006A4A6A" w:rsidRPr="00ED468D">
        <w:rPr>
          <w:sz w:val="24"/>
          <w:szCs w:val="24"/>
        </w:rPr>
        <w:t>адрес электронной почты (при наличии);</w:t>
      </w:r>
    </w:p>
    <w:p w:rsidR="006A4A6A" w:rsidRPr="00ED468D" w:rsidRDefault="008A37B0" w:rsidP="008A37B0">
      <w:pPr>
        <w:pStyle w:val="affff9"/>
        <w:spacing w:line="240" w:lineRule="auto"/>
        <w:ind w:left="567"/>
        <w:contextualSpacing/>
        <w:rPr>
          <w:sz w:val="24"/>
          <w:szCs w:val="24"/>
        </w:rPr>
      </w:pPr>
      <w:r>
        <w:rPr>
          <w:sz w:val="24"/>
          <w:szCs w:val="24"/>
        </w:rPr>
        <w:t xml:space="preserve">4) </w:t>
      </w:r>
      <w:r w:rsidR="006A4A6A" w:rsidRPr="00ED468D">
        <w:rPr>
          <w:sz w:val="24"/>
          <w:szCs w:val="24"/>
        </w:rPr>
        <w:t xml:space="preserve">желаемые дату и время представления документов. </w:t>
      </w: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23.4. </w:t>
      </w:r>
      <w:r w:rsidR="006A4A6A" w:rsidRPr="00ED468D">
        <w:rPr>
          <w:sz w:val="24"/>
          <w:szCs w:val="24"/>
        </w:rPr>
        <w:t>Заявителю (</w:t>
      </w:r>
      <w:r w:rsidR="005858C3" w:rsidRPr="00ED468D">
        <w:rPr>
          <w:sz w:val="24"/>
          <w:szCs w:val="24"/>
        </w:rPr>
        <w:t>п</w:t>
      </w:r>
      <w:r w:rsidR="006A4A6A" w:rsidRPr="00ED468D">
        <w:rPr>
          <w:sz w:val="24"/>
          <w:szCs w:val="24"/>
        </w:rPr>
        <w:t xml:space="preserve">редставителю </w:t>
      </w:r>
      <w:r w:rsidR="005858C3" w:rsidRPr="00ED468D">
        <w:rPr>
          <w:sz w:val="24"/>
          <w:szCs w:val="24"/>
        </w:rPr>
        <w:t>З</w:t>
      </w:r>
      <w:r w:rsidR="006A4A6A" w:rsidRPr="00ED468D">
        <w:rPr>
          <w:sz w:val="24"/>
          <w:szCs w:val="24"/>
        </w:rPr>
        <w:t xml:space="preserve">аявителя) сообщаются дата и время приема документов.  </w:t>
      </w: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23.5. </w:t>
      </w:r>
      <w:r w:rsidR="000C4811" w:rsidRPr="00ED468D">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006A4A6A" w:rsidRPr="00ED468D">
        <w:rPr>
          <w:sz w:val="24"/>
          <w:szCs w:val="24"/>
        </w:rPr>
        <w:t>.</w:t>
      </w: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 xml:space="preserve">23.6. </w:t>
      </w:r>
      <w:r w:rsidR="000C4811" w:rsidRPr="00ED468D">
        <w:rPr>
          <w:sz w:val="24"/>
          <w:szCs w:val="24"/>
        </w:rPr>
        <w:t>Заявитель (представитель Заявителя) в любое время вправе отказаться от предварительной записи</w:t>
      </w:r>
      <w:r w:rsidR="006A4A6A" w:rsidRPr="00ED468D">
        <w:rPr>
          <w:sz w:val="24"/>
          <w:szCs w:val="24"/>
        </w:rPr>
        <w:t xml:space="preserve">. </w:t>
      </w:r>
    </w:p>
    <w:p w:rsidR="006A4A6A" w:rsidRPr="00ED468D" w:rsidRDefault="00483BE1" w:rsidP="00483BE1">
      <w:pPr>
        <w:pStyle w:val="11"/>
        <w:numPr>
          <w:ilvl w:val="0"/>
          <w:numId w:val="0"/>
        </w:numPr>
        <w:spacing w:line="240" w:lineRule="auto"/>
        <w:ind w:firstLine="567"/>
        <w:contextualSpacing/>
        <w:rPr>
          <w:color w:val="000000" w:themeColor="text1"/>
          <w:sz w:val="24"/>
        </w:rPr>
      </w:pPr>
      <w:r>
        <w:rPr>
          <w:sz w:val="24"/>
          <w:szCs w:val="24"/>
        </w:rPr>
        <w:t xml:space="preserve">23.7. </w:t>
      </w:r>
      <w:r w:rsidR="000C4811" w:rsidRPr="00ED468D">
        <w:rPr>
          <w:sz w:val="24"/>
          <w:szCs w:val="24"/>
        </w:rPr>
        <w:t xml:space="preserve">В отсутствии Заявителей (представителей Заявителей), обратившихся по </w:t>
      </w:r>
      <w:r w:rsidR="000C4811" w:rsidRPr="00ED468D">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006A4A6A" w:rsidRPr="00ED468D">
        <w:rPr>
          <w:color w:val="000000" w:themeColor="text1"/>
          <w:sz w:val="24"/>
          <w:szCs w:val="24"/>
        </w:rPr>
        <w:t xml:space="preserve">. </w:t>
      </w:r>
    </w:p>
    <w:p w:rsidR="004A475E" w:rsidRDefault="004A475E" w:rsidP="00ED468D">
      <w:pPr>
        <w:pStyle w:val="11"/>
        <w:numPr>
          <w:ilvl w:val="0"/>
          <w:numId w:val="0"/>
        </w:numPr>
        <w:spacing w:line="240" w:lineRule="auto"/>
        <w:ind w:left="567"/>
        <w:contextualSpacing/>
        <w:rPr>
          <w:color w:val="000000" w:themeColor="text1"/>
          <w:sz w:val="24"/>
        </w:rPr>
      </w:pPr>
    </w:p>
    <w:p w:rsidR="00483BE1" w:rsidRPr="00ED468D" w:rsidRDefault="00483BE1" w:rsidP="00ED468D">
      <w:pPr>
        <w:pStyle w:val="11"/>
        <w:numPr>
          <w:ilvl w:val="0"/>
          <w:numId w:val="0"/>
        </w:numPr>
        <w:spacing w:line="240" w:lineRule="auto"/>
        <w:ind w:left="567"/>
        <w:contextualSpacing/>
        <w:rPr>
          <w:color w:val="000000" w:themeColor="text1"/>
          <w:sz w:val="24"/>
        </w:rPr>
      </w:pPr>
    </w:p>
    <w:p w:rsidR="006A4A6A" w:rsidRDefault="006A4A6A" w:rsidP="00FB0F78">
      <w:pPr>
        <w:pStyle w:val="1-"/>
        <w:spacing w:before="0" w:after="0" w:line="240" w:lineRule="auto"/>
        <w:contextualSpacing/>
        <w:rPr>
          <w:b w:val="0"/>
          <w:color w:val="000000" w:themeColor="text1"/>
          <w:sz w:val="24"/>
        </w:rPr>
      </w:pPr>
      <w:bookmarkStart w:id="166" w:name="_Toc437973301"/>
      <w:bookmarkStart w:id="167" w:name="_Toc438110043"/>
      <w:bookmarkStart w:id="168" w:name="_Toc438376249"/>
      <w:bookmarkStart w:id="169" w:name="_Toc468470745"/>
      <w:bookmarkStart w:id="170" w:name="_Toc473648658"/>
      <w:bookmarkStart w:id="171" w:name="_Toc475650585"/>
      <w:r w:rsidRPr="00ED468D">
        <w:rPr>
          <w:b w:val="0"/>
          <w:color w:val="000000" w:themeColor="text1"/>
          <w:sz w:val="24"/>
          <w:lang w:val="en-US"/>
        </w:rPr>
        <w:t>III</w:t>
      </w:r>
      <w:r w:rsidRPr="00ED468D">
        <w:rPr>
          <w:b w:val="0"/>
          <w:color w:val="000000" w:themeColor="text1"/>
          <w:sz w:val="24"/>
        </w:rPr>
        <w:t>. Состав, последовательность и сроки выполнения административных процедур, требования к порядку их выполнения</w:t>
      </w:r>
      <w:bookmarkEnd w:id="166"/>
      <w:bookmarkEnd w:id="167"/>
      <w:bookmarkEnd w:id="168"/>
      <w:bookmarkEnd w:id="169"/>
      <w:bookmarkEnd w:id="170"/>
      <w:bookmarkEnd w:id="171"/>
    </w:p>
    <w:p w:rsidR="00483BE1" w:rsidRPr="00483BE1" w:rsidRDefault="00483BE1" w:rsidP="00FB0F78">
      <w:pPr>
        <w:pStyle w:val="1-"/>
        <w:spacing w:before="0" w:after="0" w:line="240" w:lineRule="auto"/>
        <w:contextualSpacing/>
        <w:rPr>
          <w:b w:val="0"/>
          <w:color w:val="000000" w:themeColor="text1"/>
          <w:sz w:val="24"/>
        </w:rPr>
      </w:pPr>
    </w:p>
    <w:p w:rsidR="006A4A6A" w:rsidRDefault="00483BE1" w:rsidP="00FB0F78">
      <w:pPr>
        <w:pStyle w:val="2-"/>
        <w:numPr>
          <w:ilvl w:val="0"/>
          <w:numId w:val="0"/>
        </w:numPr>
        <w:spacing w:before="0" w:after="0"/>
        <w:contextualSpacing/>
        <w:rPr>
          <w:b w:val="0"/>
          <w:i w:val="0"/>
          <w:color w:val="000000" w:themeColor="text1"/>
          <w:sz w:val="24"/>
          <w:szCs w:val="24"/>
        </w:rPr>
      </w:pPr>
      <w:bookmarkStart w:id="172" w:name="_Toc437973302"/>
      <w:bookmarkStart w:id="173" w:name="_Toc438110044"/>
      <w:bookmarkStart w:id="174" w:name="_Toc438376250"/>
      <w:bookmarkStart w:id="175" w:name="_Toc468470746"/>
      <w:bookmarkStart w:id="176" w:name="_Toc473648659"/>
      <w:bookmarkStart w:id="177" w:name="_Toc475650586"/>
      <w:r>
        <w:rPr>
          <w:b w:val="0"/>
          <w:i w:val="0"/>
          <w:color w:val="000000" w:themeColor="text1"/>
          <w:sz w:val="24"/>
          <w:szCs w:val="24"/>
        </w:rPr>
        <w:t xml:space="preserve">24. </w:t>
      </w:r>
      <w:r w:rsidR="006A4A6A" w:rsidRPr="00ED468D">
        <w:rPr>
          <w:b w:val="0"/>
          <w:i w:val="0"/>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ED468D">
        <w:rPr>
          <w:b w:val="0"/>
          <w:i w:val="0"/>
          <w:color w:val="000000" w:themeColor="text1"/>
          <w:sz w:val="24"/>
          <w:szCs w:val="24"/>
        </w:rPr>
        <w:t>Муниципальной услуги</w:t>
      </w:r>
      <w:bookmarkEnd w:id="172"/>
      <w:bookmarkEnd w:id="173"/>
      <w:bookmarkEnd w:id="174"/>
      <w:bookmarkEnd w:id="175"/>
      <w:bookmarkEnd w:id="176"/>
      <w:bookmarkEnd w:id="177"/>
    </w:p>
    <w:p w:rsidR="00483BE1" w:rsidRPr="00ED468D" w:rsidRDefault="00483BE1" w:rsidP="00483BE1">
      <w:pPr>
        <w:pStyle w:val="2-"/>
        <w:numPr>
          <w:ilvl w:val="0"/>
          <w:numId w:val="0"/>
        </w:numPr>
        <w:spacing w:before="0" w:after="0"/>
        <w:ind w:left="490"/>
        <w:contextualSpacing/>
        <w:rPr>
          <w:b w:val="0"/>
          <w:i w:val="0"/>
          <w:color w:val="000000" w:themeColor="text1"/>
          <w:sz w:val="24"/>
          <w:szCs w:val="24"/>
        </w:rPr>
      </w:pPr>
    </w:p>
    <w:p w:rsidR="006A4A6A" w:rsidRPr="00ED468D" w:rsidRDefault="00483BE1" w:rsidP="00483BE1">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24.1. </w:t>
      </w:r>
      <w:r w:rsidR="006A4A6A" w:rsidRPr="00ED468D">
        <w:rPr>
          <w:color w:val="000000" w:themeColor="text1"/>
          <w:sz w:val="24"/>
          <w:szCs w:val="24"/>
        </w:rPr>
        <w:t>Перечень административных процедур</w:t>
      </w:r>
      <w:r w:rsidR="00155D52" w:rsidRPr="00ED468D">
        <w:rPr>
          <w:color w:val="000000" w:themeColor="text1"/>
          <w:sz w:val="24"/>
          <w:szCs w:val="24"/>
        </w:rPr>
        <w:t xml:space="preserve"> при предоставлении Муниципальной услуги:</w:t>
      </w:r>
    </w:p>
    <w:p w:rsidR="006A4A6A" w:rsidRPr="00ED468D" w:rsidRDefault="008A37B0" w:rsidP="008A37B0">
      <w:pPr>
        <w:pStyle w:val="10"/>
        <w:numPr>
          <w:ilvl w:val="0"/>
          <w:numId w:val="0"/>
        </w:numPr>
        <w:spacing w:line="240" w:lineRule="auto"/>
        <w:ind w:left="567"/>
        <w:contextualSpacing/>
      </w:pPr>
      <w:r>
        <w:rPr>
          <w:sz w:val="24"/>
          <w:szCs w:val="24"/>
        </w:rPr>
        <w:t xml:space="preserve">1) </w:t>
      </w:r>
      <w:r w:rsidR="00203C1C" w:rsidRPr="00ED468D">
        <w:rPr>
          <w:sz w:val="24"/>
          <w:szCs w:val="24"/>
        </w:rPr>
        <w:t>п</w:t>
      </w:r>
      <w:r w:rsidR="000C4811" w:rsidRPr="00ED468D">
        <w:rPr>
          <w:sz w:val="24"/>
          <w:szCs w:val="24"/>
        </w:rPr>
        <w:t>рием Заявления и документов</w:t>
      </w:r>
      <w:r w:rsidR="006A4A6A" w:rsidRPr="00ED468D">
        <w:t>;</w:t>
      </w:r>
    </w:p>
    <w:p w:rsidR="000C4811" w:rsidRPr="00ED468D" w:rsidRDefault="008A37B0" w:rsidP="008A37B0">
      <w:pPr>
        <w:pStyle w:val="10"/>
        <w:numPr>
          <w:ilvl w:val="0"/>
          <w:numId w:val="0"/>
        </w:numPr>
        <w:spacing w:line="240" w:lineRule="auto"/>
        <w:ind w:left="567"/>
        <w:contextualSpacing/>
        <w:rPr>
          <w:sz w:val="24"/>
          <w:szCs w:val="24"/>
        </w:rPr>
      </w:pPr>
      <w:r>
        <w:rPr>
          <w:sz w:val="24"/>
          <w:szCs w:val="24"/>
        </w:rPr>
        <w:t xml:space="preserve">2) </w:t>
      </w:r>
      <w:r w:rsidR="00203C1C" w:rsidRPr="00ED468D">
        <w:rPr>
          <w:sz w:val="24"/>
          <w:szCs w:val="24"/>
        </w:rPr>
        <w:t>о</w:t>
      </w:r>
      <w:r w:rsidR="000C4811" w:rsidRPr="00ED468D">
        <w:rPr>
          <w:sz w:val="24"/>
          <w:szCs w:val="24"/>
        </w:rPr>
        <w:t xml:space="preserve">бработка и предварительное рассмотрение документов </w:t>
      </w:r>
    </w:p>
    <w:p w:rsidR="006A4A6A" w:rsidRPr="00ED468D" w:rsidRDefault="008A37B0" w:rsidP="008A37B0">
      <w:pPr>
        <w:pStyle w:val="10"/>
        <w:numPr>
          <w:ilvl w:val="0"/>
          <w:numId w:val="0"/>
        </w:numPr>
        <w:spacing w:line="240" w:lineRule="auto"/>
        <w:ind w:left="567"/>
        <w:contextualSpacing/>
        <w:rPr>
          <w:sz w:val="24"/>
          <w:szCs w:val="24"/>
        </w:rPr>
      </w:pPr>
      <w:r>
        <w:rPr>
          <w:sz w:val="24"/>
          <w:szCs w:val="24"/>
        </w:rPr>
        <w:lastRenderedPageBreak/>
        <w:t xml:space="preserve">3) </w:t>
      </w:r>
      <w:r w:rsidR="00203C1C" w:rsidRPr="00ED468D">
        <w:rPr>
          <w:sz w:val="24"/>
          <w:szCs w:val="24"/>
        </w:rPr>
        <w:t>ф</w:t>
      </w:r>
      <w:r w:rsidR="000C4811" w:rsidRPr="00ED468D">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ED468D">
        <w:rPr>
          <w:sz w:val="24"/>
          <w:szCs w:val="24"/>
        </w:rPr>
        <w:t>;</w:t>
      </w:r>
    </w:p>
    <w:p w:rsidR="006A4A6A" w:rsidRPr="00ED468D" w:rsidRDefault="008A37B0" w:rsidP="008A37B0">
      <w:pPr>
        <w:pStyle w:val="10"/>
        <w:numPr>
          <w:ilvl w:val="0"/>
          <w:numId w:val="0"/>
        </w:numPr>
        <w:spacing w:line="240" w:lineRule="auto"/>
        <w:ind w:left="567"/>
        <w:contextualSpacing/>
        <w:rPr>
          <w:sz w:val="24"/>
          <w:szCs w:val="24"/>
        </w:rPr>
      </w:pPr>
      <w:r>
        <w:rPr>
          <w:sz w:val="24"/>
          <w:szCs w:val="24"/>
        </w:rPr>
        <w:t xml:space="preserve">4) </w:t>
      </w:r>
      <w:r w:rsidR="00203C1C" w:rsidRPr="00ED468D">
        <w:rPr>
          <w:sz w:val="24"/>
          <w:szCs w:val="24"/>
        </w:rPr>
        <w:t>п</w:t>
      </w:r>
      <w:r w:rsidR="00EF3F06" w:rsidRPr="00ED468D">
        <w:rPr>
          <w:sz w:val="24"/>
          <w:szCs w:val="24"/>
        </w:rPr>
        <w:t>ринятие решения</w:t>
      </w:r>
      <w:r w:rsidR="00155D52" w:rsidRPr="00ED468D">
        <w:rPr>
          <w:sz w:val="24"/>
          <w:szCs w:val="24"/>
        </w:rPr>
        <w:t xml:space="preserve">. </w:t>
      </w:r>
    </w:p>
    <w:p w:rsidR="008A37B0" w:rsidRDefault="008A37B0" w:rsidP="008A37B0">
      <w:pPr>
        <w:pStyle w:val="11"/>
        <w:numPr>
          <w:ilvl w:val="0"/>
          <w:numId w:val="0"/>
        </w:numPr>
        <w:spacing w:line="240" w:lineRule="auto"/>
        <w:ind w:firstLine="567"/>
        <w:contextualSpacing/>
        <w:rPr>
          <w:sz w:val="24"/>
          <w:szCs w:val="24"/>
        </w:rPr>
      </w:pPr>
      <w:r>
        <w:rPr>
          <w:sz w:val="24"/>
          <w:szCs w:val="24"/>
        </w:rPr>
        <w:t xml:space="preserve">5) </w:t>
      </w:r>
      <w:r w:rsidR="00203C1C" w:rsidRPr="00ED468D">
        <w:rPr>
          <w:sz w:val="24"/>
          <w:szCs w:val="24"/>
        </w:rPr>
        <w:t>н</w:t>
      </w:r>
      <w:r w:rsidR="00EF3F06" w:rsidRPr="00ED468D">
        <w:rPr>
          <w:sz w:val="24"/>
          <w:szCs w:val="24"/>
        </w:rPr>
        <w:t>аправление (выдача) результата</w:t>
      </w:r>
      <w:r>
        <w:rPr>
          <w:sz w:val="24"/>
          <w:szCs w:val="24"/>
        </w:rPr>
        <w:t>.</w:t>
      </w:r>
    </w:p>
    <w:p w:rsidR="00155D52" w:rsidRPr="00ED468D" w:rsidRDefault="008A37B0" w:rsidP="008A37B0">
      <w:pPr>
        <w:pStyle w:val="11"/>
        <w:numPr>
          <w:ilvl w:val="0"/>
          <w:numId w:val="0"/>
        </w:numPr>
        <w:spacing w:line="240" w:lineRule="auto"/>
        <w:ind w:firstLine="567"/>
        <w:contextualSpacing/>
        <w:rPr>
          <w:sz w:val="24"/>
          <w:szCs w:val="24"/>
        </w:rPr>
      </w:pPr>
      <w:r>
        <w:rPr>
          <w:sz w:val="24"/>
          <w:szCs w:val="24"/>
        </w:rPr>
        <w:t xml:space="preserve">24.2. </w:t>
      </w:r>
      <w:r w:rsidR="00155D52" w:rsidRPr="00ED468D">
        <w:rPr>
          <w:sz w:val="24"/>
          <w:szCs w:val="24"/>
        </w:rPr>
        <w:t xml:space="preserve">Перечень административных процедур при обращении за отзывом Заявления на предоставление </w:t>
      </w:r>
      <w:r w:rsidR="003750A0" w:rsidRPr="00ED468D">
        <w:rPr>
          <w:sz w:val="24"/>
          <w:szCs w:val="24"/>
        </w:rPr>
        <w:t>Муниципальной</w:t>
      </w:r>
      <w:r w:rsidR="00155D52" w:rsidRPr="00ED468D">
        <w:rPr>
          <w:sz w:val="24"/>
          <w:szCs w:val="24"/>
        </w:rPr>
        <w:t xml:space="preserve"> услуги:</w:t>
      </w:r>
    </w:p>
    <w:p w:rsidR="00155D52" w:rsidRPr="00ED468D" w:rsidRDefault="008A37B0" w:rsidP="00483BE1">
      <w:pPr>
        <w:pStyle w:val="11"/>
        <w:numPr>
          <w:ilvl w:val="0"/>
          <w:numId w:val="0"/>
        </w:numPr>
        <w:spacing w:line="240" w:lineRule="auto"/>
        <w:ind w:firstLine="567"/>
        <w:contextualSpacing/>
        <w:rPr>
          <w:sz w:val="24"/>
          <w:szCs w:val="24"/>
        </w:rPr>
      </w:pPr>
      <w:r>
        <w:rPr>
          <w:sz w:val="24"/>
          <w:szCs w:val="24"/>
        </w:rPr>
        <w:t xml:space="preserve">1) </w:t>
      </w:r>
      <w:r w:rsidR="00203C1C" w:rsidRPr="00ED468D">
        <w:rPr>
          <w:sz w:val="24"/>
          <w:szCs w:val="24"/>
        </w:rPr>
        <w:t>п</w:t>
      </w:r>
      <w:r w:rsidR="00EF3F06" w:rsidRPr="00ED468D">
        <w:rPr>
          <w:sz w:val="24"/>
          <w:szCs w:val="24"/>
        </w:rPr>
        <w:t>рием Заявления и документов;</w:t>
      </w:r>
    </w:p>
    <w:p w:rsidR="00155D52" w:rsidRPr="00ED468D" w:rsidRDefault="008A37B0" w:rsidP="00483BE1">
      <w:pPr>
        <w:pStyle w:val="11"/>
        <w:numPr>
          <w:ilvl w:val="0"/>
          <w:numId w:val="0"/>
        </w:numPr>
        <w:spacing w:line="240" w:lineRule="auto"/>
        <w:ind w:firstLine="567"/>
        <w:contextualSpacing/>
        <w:rPr>
          <w:sz w:val="24"/>
          <w:szCs w:val="24"/>
        </w:rPr>
      </w:pPr>
      <w:r>
        <w:rPr>
          <w:sz w:val="24"/>
          <w:szCs w:val="24"/>
        </w:rPr>
        <w:t xml:space="preserve">2) </w:t>
      </w:r>
      <w:r w:rsidR="00203C1C" w:rsidRPr="00ED468D">
        <w:rPr>
          <w:sz w:val="24"/>
          <w:szCs w:val="24"/>
        </w:rPr>
        <w:t>о</w:t>
      </w:r>
      <w:r w:rsidR="00EF3F06" w:rsidRPr="00ED468D">
        <w:rPr>
          <w:sz w:val="24"/>
          <w:szCs w:val="24"/>
        </w:rPr>
        <w:t>бработка и предварительное рассмотрение документов;</w:t>
      </w:r>
    </w:p>
    <w:p w:rsidR="00155D52" w:rsidRPr="00ED468D" w:rsidRDefault="008A37B0" w:rsidP="00483BE1">
      <w:pPr>
        <w:pStyle w:val="11"/>
        <w:numPr>
          <w:ilvl w:val="0"/>
          <w:numId w:val="0"/>
        </w:numPr>
        <w:spacing w:line="240" w:lineRule="auto"/>
        <w:ind w:firstLine="567"/>
        <w:contextualSpacing/>
        <w:rPr>
          <w:sz w:val="24"/>
          <w:szCs w:val="24"/>
        </w:rPr>
      </w:pPr>
      <w:r>
        <w:rPr>
          <w:sz w:val="24"/>
          <w:szCs w:val="24"/>
        </w:rPr>
        <w:t xml:space="preserve">3) </w:t>
      </w:r>
      <w:r w:rsidR="00203C1C" w:rsidRPr="00ED468D">
        <w:rPr>
          <w:sz w:val="24"/>
          <w:szCs w:val="24"/>
        </w:rPr>
        <w:t>п</w:t>
      </w:r>
      <w:r w:rsidR="00EF3F06" w:rsidRPr="00ED468D">
        <w:rPr>
          <w:sz w:val="24"/>
          <w:szCs w:val="24"/>
        </w:rPr>
        <w:t>ринятие решения;</w:t>
      </w:r>
    </w:p>
    <w:p w:rsidR="006A4A6A" w:rsidRPr="00ED468D" w:rsidRDefault="008A37B0" w:rsidP="00483BE1">
      <w:pPr>
        <w:pStyle w:val="11"/>
        <w:numPr>
          <w:ilvl w:val="0"/>
          <w:numId w:val="0"/>
        </w:numPr>
        <w:spacing w:line="240" w:lineRule="auto"/>
        <w:ind w:firstLine="567"/>
        <w:contextualSpacing/>
        <w:rPr>
          <w:sz w:val="24"/>
          <w:szCs w:val="24"/>
        </w:rPr>
      </w:pPr>
      <w:r>
        <w:rPr>
          <w:sz w:val="24"/>
          <w:szCs w:val="24"/>
        </w:rPr>
        <w:t xml:space="preserve">4) </w:t>
      </w:r>
      <w:r w:rsidR="00203C1C" w:rsidRPr="00ED468D">
        <w:rPr>
          <w:sz w:val="24"/>
          <w:szCs w:val="24"/>
        </w:rPr>
        <w:t>н</w:t>
      </w:r>
      <w:r w:rsidR="008544A4" w:rsidRPr="00ED468D">
        <w:rPr>
          <w:sz w:val="24"/>
          <w:szCs w:val="24"/>
        </w:rPr>
        <w:t>аправление</w:t>
      </w:r>
      <w:r w:rsidR="00EF3F06" w:rsidRPr="00ED468D">
        <w:rPr>
          <w:sz w:val="24"/>
          <w:szCs w:val="24"/>
        </w:rPr>
        <w:t xml:space="preserve"> результата.</w:t>
      </w:r>
    </w:p>
    <w:p w:rsidR="006A4A6A" w:rsidRPr="00ED468D" w:rsidRDefault="00483BE1" w:rsidP="00483BE1">
      <w:pPr>
        <w:pStyle w:val="11"/>
        <w:numPr>
          <w:ilvl w:val="0"/>
          <w:numId w:val="0"/>
        </w:numPr>
        <w:spacing w:line="240" w:lineRule="auto"/>
        <w:ind w:firstLine="567"/>
        <w:contextualSpacing/>
        <w:rPr>
          <w:sz w:val="24"/>
          <w:szCs w:val="24"/>
        </w:rPr>
      </w:pPr>
      <w:r>
        <w:rPr>
          <w:sz w:val="24"/>
          <w:szCs w:val="24"/>
        </w:rPr>
        <w:t>24.</w:t>
      </w:r>
      <w:r w:rsidR="008A37B0">
        <w:rPr>
          <w:sz w:val="24"/>
          <w:szCs w:val="24"/>
        </w:rPr>
        <w:t>3</w:t>
      </w:r>
      <w:r>
        <w:rPr>
          <w:sz w:val="24"/>
          <w:szCs w:val="24"/>
        </w:rPr>
        <w:t xml:space="preserve">. </w:t>
      </w:r>
      <w:r w:rsidR="00EF3F06" w:rsidRPr="00ED468D">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8A37B0">
        <w:rPr>
          <w:sz w:val="24"/>
          <w:szCs w:val="24"/>
        </w:rPr>
        <w:t xml:space="preserve">№ </w:t>
      </w:r>
      <w:r w:rsidR="00F07242" w:rsidRPr="00ED468D">
        <w:rPr>
          <w:sz w:val="24"/>
          <w:szCs w:val="24"/>
        </w:rPr>
        <w:t>18</w:t>
      </w:r>
      <w:r w:rsidR="00EF3F06" w:rsidRPr="00ED468D">
        <w:rPr>
          <w:sz w:val="24"/>
          <w:szCs w:val="24"/>
        </w:rPr>
        <w:t xml:space="preserve"> к Административному регламенту</w:t>
      </w:r>
      <w:r w:rsidR="006A4A6A" w:rsidRPr="00ED468D">
        <w:rPr>
          <w:sz w:val="24"/>
          <w:szCs w:val="24"/>
        </w:rPr>
        <w:t>.</w:t>
      </w:r>
    </w:p>
    <w:p w:rsidR="006A4A6A" w:rsidRDefault="00483BE1" w:rsidP="00483BE1">
      <w:pPr>
        <w:pStyle w:val="11"/>
        <w:numPr>
          <w:ilvl w:val="0"/>
          <w:numId w:val="0"/>
        </w:numPr>
        <w:spacing w:line="240" w:lineRule="auto"/>
        <w:ind w:firstLine="567"/>
        <w:contextualSpacing/>
        <w:rPr>
          <w:sz w:val="24"/>
          <w:szCs w:val="24"/>
        </w:rPr>
      </w:pPr>
      <w:r>
        <w:rPr>
          <w:sz w:val="24"/>
          <w:szCs w:val="24"/>
        </w:rPr>
        <w:t>24.</w:t>
      </w:r>
      <w:r w:rsidR="008A37B0">
        <w:rPr>
          <w:sz w:val="24"/>
          <w:szCs w:val="24"/>
        </w:rPr>
        <w:t>4</w:t>
      </w:r>
      <w:r>
        <w:rPr>
          <w:sz w:val="24"/>
          <w:szCs w:val="24"/>
        </w:rPr>
        <w:t xml:space="preserve">. </w:t>
      </w:r>
      <w:r w:rsidR="006A4A6A" w:rsidRPr="00ED468D">
        <w:rPr>
          <w:sz w:val="24"/>
          <w:szCs w:val="24"/>
        </w:rPr>
        <w:t xml:space="preserve">Блок-схема предоставления </w:t>
      </w:r>
      <w:r w:rsidR="00221FAF" w:rsidRPr="00ED468D">
        <w:rPr>
          <w:sz w:val="24"/>
          <w:szCs w:val="24"/>
        </w:rPr>
        <w:t>Муниципальной услуги</w:t>
      </w:r>
      <w:r w:rsidR="006A4A6A" w:rsidRPr="00ED468D">
        <w:rPr>
          <w:sz w:val="24"/>
          <w:szCs w:val="24"/>
        </w:rPr>
        <w:t xml:space="preserve"> приведена в </w:t>
      </w:r>
      <w:r w:rsidR="00155D52" w:rsidRPr="00ED468D">
        <w:rPr>
          <w:sz w:val="24"/>
          <w:szCs w:val="24"/>
        </w:rPr>
        <w:t xml:space="preserve">Приложении </w:t>
      </w:r>
      <w:r w:rsidR="008A37B0">
        <w:rPr>
          <w:sz w:val="24"/>
          <w:szCs w:val="24"/>
        </w:rPr>
        <w:t xml:space="preserve">                     № </w:t>
      </w:r>
      <w:r w:rsidR="00314A5A" w:rsidRPr="00ED468D">
        <w:rPr>
          <w:sz w:val="24"/>
          <w:szCs w:val="24"/>
        </w:rPr>
        <w:t>19</w:t>
      </w:r>
      <w:r w:rsidR="006A4A6A" w:rsidRPr="00ED468D">
        <w:rPr>
          <w:sz w:val="24"/>
          <w:szCs w:val="24"/>
        </w:rPr>
        <w:t xml:space="preserve"> к Административному регламенту.</w:t>
      </w:r>
      <w:r w:rsidR="00EF3F06" w:rsidRPr="00ED468D">
        <w:rPr>
          <w:sz w:val="24"/>
          <w:szCs w:val="24"/>
        </w:rPr>
        <w:t xml:space="preserve"> </w:t>
      </w:r>
    </w:p>
    <w:p w:rsidR="00483BE1" w:rsidRDefault="00483BE1" w:rsidP="00483BE1">
      <w:pPr>
        <w:pStyle w:val="11"/>
        <w:numPr>
          <w:ilvl w:val="0"/>
          <w:numId w:val="0"/>
        </w:numPr>
        <w:spacing w:line="240" w:lineRule="auto"/>
        <w:ind w:left="567"/>
        <w:contextualSpacing/>
        <w:rPr>
          <w:sz w:val="24"/>
          <w:szCs w:val="24"/>
        </w:rPr>
      </w:pPr>
    </w:p>
    <w:p w:rsidR="00483BE1" w:rsidRPr="00ED468D" w:rsidRDefault="00483BE1" w:rsidP="00483BE1">
      <w:pPr>
        <w:pStyle w:val="11"/>
        <w:numPr>
          <w:ilvl w:val="0"/>
          <w:numId w:val="0"/>
        </w:numPr>
        <w:spacing w:line="240" w:lineRule="auto"/>
        <w:ind w:left="567"/>
        <w:contextualSpacing/>
        <w:rPr>
          <w:sz w:val="24"/>
          <w:szCs w:val="24"/>
        </w:rPr>
      </w:pPr>
    </w:p>
    <w:p w:rsidR="006A4A6A" w:rsidRDefault="006A4A6A" w:rsidP="00FB0F78">
      <w:pPr>
        <w:pStyle w:val="1-"/>
        <w:spacing w:before="0" w:after="0" w:line="240" w:lineRule="auto"/>
        <w:contextualSpacing/>
        <w:rPr>
          <w:b w:val="0"/>
          <w:sz w:val="24"/>
          <w:szCs w:val="24"/>
        </w:rPr>
      </w:pPr>
      <w:bookmarkStart w:id="178" w:name="_Toc437973303"/>
      <w:bookmarkStart w:id="179" w:name="_Toc438110045"/>
      <w:bookmarkStart w:id="180" w:name="_Toc438376251"/>
      <w:bookmarkStart w:id="181" w:name="_Toc468470747"/>
      <w:bookmarkStart w:id="182" w:name="_Toc473648660"/>
      <w:bookmarkStart w:id="183" w:name="_Toc475650587"/>
      <w:r w:rsidRPr="00416A0A">
        <w:rPr>
          <w:b w:val="0"/>
          <w:sz w:val="24"/>
          <w:szCs w:val="24"/>
          <w:lang w:val="en-US"/>
        </w:rPr>
        <w:t>IV</w:t>
      </w:r>
      <w:r w:rsidRPr="00416A0A">
        <w:rPr>
          <w:b w:val="0"/>
          <w:sz w:val="24"/>
          <w:szCs w:val="24"/>
        </w:rPr>
        <w:t xml:space="preserve">. </w:t>
      </w:r>
      <w:bookmarkStart w:id="184" w:name="_Toc438727100"/>
      <w:bookmarkStart w:id="185" w:name="_Toc437973305"/>
      <w:bookmarkStart w:id="186" w:name="_Toc438110047"/>
      <w:bookmarkStart w:id="187" w:name="_Toc438376258"/>
      <w:bookmarkEnd w:id="178"/>
      <w:bookmarkEnd w:id="179"/>
      <w:bookmarkEnd w:id="180"/>
      <w:r w:rsidRPr="00416A0A">
        <w:rPr>
          <w:b w:val="0"/>
          <w:sz w:val="24"/>
          <w:szCs w:val="24"/>
        </w:rPr>
        <w:t>Порядок и формы контроля за исполнением Административного регламента</w:t>
      </w:r>
      <w:bookmarkEnd w:id="181"/>
      <w:bookmarkEnd w:id="182"/>
      <w:bookmarkEnd w:id="183"/>
      <w:bookmarkEnd w:id="184"/>
    </w:p>
    <w:p w:rsidR="00483BE1" w:rsidRPr="00ED468D" w:rsidRDefault="00483BE1" w:rsidP="00FB0F78">
      <w:pPr>
        <w:pStyle w:val="2-"/>
        <w:numPr>
          <w:ilvl w:val="0"/>
          <w:numId w:val="0"/>
        </w:numPr>
        <w:spacing w:before="0" w:after="0"/>
        <w:contextualSpacing/>
        <w:rPr>
          <w:b w:val="0"/>
          <w:i w:val="0"/>
          <w:sz w:val="24"/>
          <w:szCs w:val="24"/>
        </w:rPr>
      </w:pPr>
    </w:p>
    <w:p w:rsidR="009609A2" w:rsidRDefault="009609A2" w:rsidP="00FB0F78">
      <w:pPr>
        <w:pStyle w:val="2-"/>
        <w:numPr>
          <w:ilvl w:val="0"/>
          <w:numId w:val="0"/>
        </w:numPr>
        <w:spacing w:before="0" w:after="0"/>
        <w:contextualSpacing/>
        <w:rPr>
          <w:b w:val="0"/>
          <w:i w:val="0"/>
          <w:color w:val="000000" w:themeColor="text1"/>
          <w:sz w:val="24"/>
          <w:szCs w:val="24"/>
        </w:rPr>
      </w:pPr>
      <w:bookmarkStart w:id="188" w:name="_Toc476150515"/>
      <w:r>
        <w:rPr>
          <w:b w:val="0"/>
          <w:i w:val="0"/>
          <w:color w:val="000000" w:themeColor="text1"/>
          <w:sz w:val="24"/>
          <w:szCs w:val="24"/>
        </w:rPr>
        <w:t xml:space="preserve">25. </w:t>
      </w:r>
      <w:r w:rsidRPr="00BC1FA4">
        <w:rPr>
          <w:b w:val="0"/>
          <w:i w:val="0"/>
          <w:color w:val="000000" w:themeColor="text1"/>
          <w:sz w:val="24"/>
          <w:szCs w:val="24"/>
        </w:rPr>
        <w:t>Порядок осуществления контроля за соблюдением и исполнением должностными лицами, муниципальными служащими</w:t>
      </w:r>
      <w:r>
        <w:rPr>
          <w:b w:val="0"/>
          <w:i w:val="0"/>
          <w:color w:val="000000" w:themeColor="text1"/>
          <w:sz w:val="24"/>
          <w:szCs w:val="24"/>
        </w:rPr>
        <w:t xml:space="preserve"> и</w:t>
      </w:r>
      <w:r w:rsidRPr="00BC1FA4">
        <w:rPr>
          <w:b w:val="0"/>
          <w:i w:val="0"/>
          <w:color w:val="000000" w:themeColor="text1"/>
          <w:sz w:val="24"/>
          <w:szCs w:val="24"/>
        </w:rPr>
        <w:t xml:space="preserve"> </w:t>
      </w:r>
      <w:r w:rsidRPr="000A4ED9">
        <w:rPr>
          <w:b w:val="0"/>
          <w:i w:val="0"/>
          <w:color w:val="000000" w:themeColor="text1"/>
          <w:sz w:val="24"/>
          <w:szCs w:val="24"/>
        </w:rPr>
        <w:t>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w:t>
      </w:r>
      <w:r w:rsidRPr="00BC1FA4">
        <w:rPr>
          <w:b w:val="0"/>
          <w:i w:val="0"/>
          <w:color w:val="000000" w:themeColor="text1"/>
          <w:sz w:val="24"/>
          <w:szCs w:val="24"/>
        </w:rPr>
        <w:t xml:space="preserve"> услуги, а также принятием ими решений</w:t>
      </w:r>
      <w:bookmarkEnd w:id="188"/>
    </w:p>
    <w:p w:rsidR="009609A2" w:rsidRPr="00BC1FA4" w:rsidRDefault="009609A2" w:rsidP="009609A2">
      <w:pPr>
        <w:pStyle w:val="2-"/>
        <w:numPr>
          <w:ilvl w:val="0"/>
          <w:numId w:val="0"/>
        </w:numPr>
        <w:spacing w:before="0" w:after="0"/>
        <w:ind w:left="928"/>
        <w:contextualSpacing/>
        <w:rPr>
          <w:b w:val="0"/>
          <w:i w:val="0"/>
          <w:color w:val="000000" w:themeColor="text1"/>
          <w:sz w:val="24"/>
          <w:szCs w:val="24"/>
        </w:rPr>
      </w:pPr>
    </w:p>
    <w:p w:rsidR="009609A2" w:rsidRDefault="009609A2" w:rsidP="009609A2">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25.1. Контроль за соблюдением должностными лицами</w:t>
      </w:r>
      <w:r>
        <w:rPr>
          <w:color w:val="000000" w:themeColor="text1"/>
          <w:sz w:val="24"/>
          <w:szCs w:val="24"/>
        </w:rPr>
        <w:t>,</w:t>
      </w:r>
      <w:r w:rsidRPr="00BF2DE7">
        <w:rPr>
          <w:color w:val="000000" w:themeColor="text1"/>
          <w:sz w:val="24"/>
          <w:szCs w:val="24"/>
        </w:rPr>
        <w:t xml:space="preserve"> </w:t>
      </w:r>
      <w:r w:rsidRPr="00BC1FA4">
        <w:rPr>
          <w:color w:val="000000" w:themeColor="text1"/>
          <w:sz w:val="24"/>
          <w:szCs w:val="24"/>
        </w:rPr>
        <w:t>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w:t>
      </w:r>
      <w:r w:rsidRPr="00BF2DE7">
        <w:rPr>
          <w:color w:val="000000" w:themeColor="text1"/>
          <w:sz w:val="24"/>
          <w:szCs w:val="24"/>
        </w:rPr>
        <w:t xml:space="preserve"> требования к предоставлению </w:t>
      </w:r>
      <w:proofErr w:type="gramStart"/>
      <w:r>
        <w:rPr>
          <w:color w:val="000000" w:themeColor="text1"/>
          <w:sz w:val="24"/>
          <w:szCs w:val="24"/>
        </w:rPr>
        <w:t>м</w:t>
      </w:r>
      <w:r w:rsidRPr="00BF2DE7">
        <w:rPr>
          <w:color w:val="000000" w:themeColor="text1"/>
          <w:sz w:val="24"/>
          <w:szCs w:val="24"/>
        </w:rPr>
        <w:t>униципальной услуги</w:t>
      </w:r>
      <w:proofErr w:type="gramEnd"/>
      <w:r w:rsidRPr="00BF2DE7">
        <w:rPr>
          <w:color w:val="000000" w:themeColor="text1"/>
          <w:sz w:val="24"/>
          <w:szCs w:val="24"/>
        </w:rPr>
        <w:t xml:space="preserve"> осуществляется в форме:</w:t>
      </w:r>
    </w:p>
    <w:p w:rsidR="009609A2" w:rsidRPr="00BF2DE7" w:rsidRDefault="009609A2" w:rsidP="009609A2">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25.1.1. Т</w:t>
      </w:r>
      <w:r w:rsidRPr="00BF2DE7">
        <w:rPr>
          <w:color w:val="000000" w:themeColor="text1"/>
          <w:sz w:val="24"/>
          <w:szCs w:val="24"/>
        </w:rPr>
        <w:t xml:space="preserve">екущего контроля за соблюдением полноты и качества предоставления </w:t>
      </w:r>
      <w:r>
        <w:rPr>
          <w:color w:val="000000" w:themeColor="text1"/>
          <w:sz w:val="24"/>
          <w:szCs w:val="24"/>
        </w:rPr>
        <w:t>м</w:t>
      </w:r>
      <w:r w:rsidRPr="00BF2DE7">
        <w:rPr>
          <w:color w:val="000000" w:themeColor="text1"/>
          <w:sz w:val="24"/>
          <w:szCs w:val="24"/>
        </w:rPr>
        <w:t xml:space="preserve">униципальной услуги (далее – </w:t>
      </w:r>
      <w:r>
        <w:rPr>
          <w:color w:val="000000" w:themeColor="text1"/>
          <w:sz w:val="24"/>
          <w:szCs w:val="24"/>
        </w:rPr>
        <w:t>т</w:t>
      </w:r>
      <w:r w:rsidRPr="00BF2DE7">
        <w:rPr>
          <w:color w:val="000000" w:themeColor="text1"/>
          <w:sz w:val="24"/>
          <w:szCs w:val="24"/>
        </w:rPr>
        <w:t>екущий контроль);</w:t>
      </w:r>
    </w:p>
    <w:p w:rsidR="009609A2" w:rsidRPr="00BF2DE7" w:rsidRDefault="009609A2" w:rsidP="009609A2">
      <w:pPr>
        <w:pStyle w:val="11"/>
        <w:numPr>
          <w:ilvl w:val="0"/>
          <w:numId w:val="0"/>
        </w:numPr>
        <w:spacing w:line="240" w:lineRule="auto"/>
        <w:ind w:left="567"/>
        <w:contextualSpacing/>
        <w:rPr>
          <w:color w:val="000000" w:themeColor="text1"/>
          <w:sz w:val="24"/>
          <w:szCs w:val="24"/>
        </w:rPr>
      </w:pPr>
      <w:r>
        <w:rPr>
          <w:color w:val="000000" w:themeColor="text1"/>
          <w:sz w:val="24"/>
          <w:szCs w:val="24"/>
        </w:rPr>
        <w:t>25.1.2. К</w:t>
      </w:r>
      <w:r w:rsidRPr="00BF2DE7">
        <w:rPr>
          <w:color w:val="000000" w:themeColor="text1"/>
          <w:sz w:val="24"/>
          <w:szCs w:val="24"/>
        </w:rPr>
        <w:t xml:space="preserve">онтроля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9609A2" w:rsidRPr="00BF2DE7" w:rsidRDefault="009609A2" w:rsidP="009609A2">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25.2. Текущий контроль осуществляет </w:t>
      </w:r>
      <w:r>
        <w:rPr>
          <w:color w:val="000000" w:themeColor="text1"/>
          <w:sz w:val="24"/>
          <w:szCs w:val="24"/>
        </w:rPr>
        <w:t>Председатель Комитета имущественных отношений</w:t>
      </w:r>
      <w:r w:rsidRPr="00BF2DE7">
        <w:rPr>
          <w:color w:val="000000" w:themeColor="text1"/>
          <w:sz w:val="24"/>
          <w:szCs w:val="24"/>
        </w:rPr>
        <w:t>.</w:t>
      </w:r>
    </w:p>
    <w:p w:rsidR="009609A2" w:rsidRDefault="009609A2" w:rsidP="009609A2">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25.3. Контроль за соблюдением порядка предоставления </w:t>
      </w:r>
      <w:r>
        <w:rPr>
          <w:color w:val="000000" w:themeColor="text1"/>
          <w:sz w:val="24"/>
          <w:szCs w:val="24"/>
        </w:rPr>
        <w:t>м</w:t>
      </w:r>
      <w:r w:rsidRPr="00BF2DE7">
        <w:rPr>
          <w:color w:val="000000" w:themeColor="text1"/>
          <w:sz w:val="24"/>
          <w:szCs w:val="24"/>
        </w:rPr>
        <w:t>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Pr>
          <w:color w:val="000000" w:themeColor="text1"/>
          <w:sz w:val="24"/>
          <w:szCs w:val="24"/>
        </w:rPr>
        <w:t>.04.</w:t>
      </w:r>
      <w:r w:rsidRPr="00BF2DE7">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 xml:space="preserve">.05.2016 </w:t>
      </w:r>
      <w:r w:rsidRPr="00BF2DE7">
        <w:rPr>
          <w:color w:val="000000" w:themeColor="text1"/>
          <w:sz w:val="24"/>
          <w:szCs w:val="24"/>
        </w:rPr>
        <w:t>№ 37/2016-ОЗ «Кодекс Московской области об административных правонарушениях».</w:t>
      </w:r>
    </w:p>
    <w:p w:rsidR="009609A2" w:rsidRPr="00ED468D" w:rsidRDefault="009609A2" w:rsidP="009609A2">
      <w:pPr>
        <w:pStyle w:val="11"/>
        <w:numPr>
          <w:ilvl w:val="0"/>
          <w:numId w:val="0"/>
        </w:numPr>
        <w:spacing w:line="240" w:lineRule="auto"/>
        <w:ind w:left="567"/>
        <w:contextualSpacing/>
        <w:rPr>
          <w:sz w:val="24"/>
          <w:szCs w:val="24"/>
        </w:rPr>
      </w:pPr>
    </w:p>
    <w:p w:rsidR="009609A2" w:rsidRDefault="009609A2" w:rsidP="009609A2">
      <w:pPr>
        <w:pStyle w:val="2-"/>
        <w:numPr>
          <w:ilvl w:val="0"/>
          <w:numId w:val="0"/>
        </w:numPr>
        <w:spacing w:before="0" w:after="0"/>
        <w:contextualSpacing/>
        <w:rPr>
          <w:b w:val="0"/>
          <w:i w:val="0"/>
          <w:color w:val="000000" w:themeColor="text1"/>
          <w:sz w:val="24"/>
          <w:szCs w:val="24"/>
        </w:rPr>
      </w:pPr>
      <w:bookmarkStart w:id="189" w:name="_Toc438376253"/>
      <w:bookmarkStart w:id="190" w:name="_Toc438727102"/>
      <w:bookmarkStart w:id="191" w:name="_Toc476150516"/>
      <w:r>
        <w:rPr>
          <w:b w:val="0"/>
          <w:i w:val="0"/>
          <w:color w:val="000000" w:themeColor="text1"/>
          <w:sz w:val="24"/>
          <w:szCs w:val="24"/>
        </w:rPr>
        <w:t xml:space="preserve">26. </w:t>
      </w:r>
      <w:r w:rsidRPr="00BC1FA4">
        <w:rPr>
          <w:b w:val="0"/>
          <w:i w:val="0"/>
          <w:color w:val="000000" w:themeColor="text1"/>
          <w:sz w:val="24"/>
          <w:szCs w:val="24"/>
        </w:rPr>
        <w:t xml:space="preserve">Порядок и периодичность осуществления </w:t>
      </w:r>
      <w:r>
        <w:rPr>
          <w:b w:val="0"/>
          <w:i w:val="0"/>
          <w:color w:val="000000" w:themeColor="text1"/>
          <w:sz w:val="24"/>
          <w:szCs w:val="24"/>
        </w:rPr>
        <w:t>т</w:t>
      </w:r>
      <w:r w:rsidRPr="00BC1FA4">
        <w:rPr>
          <w:b w:val="0"/>
          <w:i w:val="0"/>
          <w:color w:val="000000" w:themeColor="text1"/>
          <w:sz w:val="24"/>
          <w:szCs w:val="24"/>
        </w:rPr>
        <w:t xml:space="preserve">екущего контроля </w:t>
      </w:r>
    </w:p>
    <w:p w:rsidR="009609A2" w:rsidRDefault="009609A2" w:rsidP="009609A2">
      <w:pPr>
        <w:pStyle w:val="2-"/>
        <w:numPr>
          <w:ilvl w:val="0"/>
          <w:numId w:val="0"/>
        </w:numPr>
        <w:spacing w:before="0" w:after="0"/>
        <w:contextualSpacing/>
        <w:rPr>
          <w:b w:val="0"/>
          <w:i w:val="0"/>
          <w:color w:val="000000" w:themeColor="text1"/>
          <w:sz w:val="24"/>
          <w:szCs w:val="24"/>
        </w:rPr>
      </w:pPr>
      <w:r w:rsidRPr="00BC1FA4">
        <w:rPr>
          <w:b w:val="0"/>
          <w:i w:val="0"/>
          <w:color w:val="000000" w:themeColor="text1"/>
          <w:sz w:val="24"/>
          <w:szCs w:val="24"/>
        </w:rPr>
        <w:t xml:space="preserve">полноты и качества предоставления </w:t>
      </w:r>
      <w:r>
        <w:rPr>
          <w:b w:val="0"/>
          <w:i w:val="0"/>
          <w:color w:val="000000" w:themeColor="text1"/>
          <w:sz w:val="24"/>
          <w:szCs w:val="24"/>
        </w:rPr>
        <w:t>м</w:t>
      </w:r>
      <w:r w:rsidRPr="00BC1FA4">
        <w:rPr>
          <w:b w:val="0"/>
          <w:i w:val="0"/>
          <w:color w:val="000000" w:themeColor="text1"/>
          <w:sz w:val="24"/>
          <w:szCs w:val="24"/>
        </w:rPr>
        <w:t xml:space="preserve">униципальной услуги </w:t>
      </w:r>
      <w:r>
        <w:rPr>
          <w:b w:val="0"/>
          <w:i w:val="0"/>
          <w:color w:val="000000" w:themeColor="text1"/>
          <w:sz w:val="24"/>
          <w:szCs w:val="24"/>
        </w:rPr>
        <w:t>и к</w:t>
      </w:r>
      <w:r w:rsidRPr="00BC1FA4">
        <w:rPr>
          <w:b w:val="0"/>
          <w:i w:val="0"/>
          <w:color w:val="000000" w:themeColor="text1"/>
          <w:sz w:val="24"/>
          <w:szCs w:val="24"/>
        </w:rPr>
        <w:t xml:space="preserve">онтроля за соблюдением порядка предоставления </w:t>
      </w:r>
      <w:bookmarkEnd w:id="189"/>
      <w:bookmarkEnd w:id="190"/>
      <w:r>
        <w:rPr>
          <w:b w:val="0"/>
          <w:i w:val="0"/>
          <w:color w:val="000000" w:themeColor="text1"/>
          <w:sz w:val="24"/>
          <w:szCs w:val="24"/>
        </w:rPr>
        <w:t>м</w:t>
      </w:r>
      <w:r w:rsidRPr="00BC1FA4">
        <w:rPr>
          <w:b w:val="0"/>
          <w:i w:val="0"/>
          <w:color w:val="000000" w:themeColor="text1"/>
          <w:sz w:val="24"/>
          <w:szCs w:val="24"/>
        </w:rPr>
        <w:t>униципальной услуги</w:t>
      </w:r>
      <w:bookmarkEnd w:id="191"/>
    </w:p>
    <w:p w:rsidR="009609A2" w:rsidRPr="00BC1FA4" w:rsidRDefault="009609A2" w:rsidP="009609A2">
      <w:pPr>
        <w:pStyle w:val="2-"/>
        <w:numPr>
          <w:ilvl w:val="0"/>
          <w:numId w:val="0"/>
        </w:numPr>
        <w:spacing w:before="0" w:after="0"/>
        <w:ind w:left="928"/>
        <w:contextualSpacing/>
        <w:rPr>
          <w:b w:val="0"/>
          <w:i w:val="0"/>
          <w:color w:val="000000" w:themeColor="text1"/>
          <w:sz w:val="24"/>
          <w:szCs w:val="24"/>
        </w:rPr>
      </w:pPr>
    </w:p>
    <w:p w:rsidR="009609A2" w:rsidRPr="00BF2DE7" w:rsidRDefault="009609A2" w:rsidP="009609A2">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26.1. Текущий контроль осуществляется в форме постоянного мониторинга решений и действий участвующих в </w:t>
      </w:r>
      <w:proofErr w:type="gramStart"/>
      <w:r w:rsidRPr="00BF2DE7">
        <w:rPr>
          <w:color w:val="000000" w:themeColor="text1"/>
          <w:sz w:val="24"/>
          <w:szCs w:val="24"/>
        </w:rPr>
        <w:t xml:space="preserve">предоставлении  </w:t>
      </w:r>
      <w:r>
        <w:rPr>
          <w:color w:val="000000" w:themeColor="text1"/>
          <w:sz w:val="24"/>
          <w:szCs w:val="24"/>
        </w:rPr>
        <w:t>м</w:t>
      </w:r>
      <w:r w:rsidRPr="00BF2DE7">
        <w:rPr>
          <w:color w:val="000000" w:themeColor="text1"/>
          <w:sz w:val="24"/>
          <w:szCs w:val="24"/>
        </w:rPr>
        <w:t>униципальной</w:t>
      </w:r>
      <w:proofErr w:type="gramEnd"/>
      <w:r w:rsidRPr="00BF2DE7">
        <w:rPr>
          <w:color w:val="000000" w:themeColor="text1"/>
          <w:sz w:val="24"/>
          <w:szCs w:val="24"/>
        </w:rPr>
        <w:t xml:space="preserve"> услуги должностных лиц, муниципальных служащих и специалистов </w:t>
      </w:r>
      <w:r>
        <w:rPr>
          <w:color w:val="000000" w:themeColor="text1"/>
          <w:sz w:val="24"/>
          <w:szCs w:val="24"/>
        </w:rPr>
        <w:t>Комитета имущественных отношений</w:t>
      </w:r>
      <w:r w:rsidRPr="00BF2DE7">
        <w:rPr>
          <w:color w:val="000000" w:themeColor="text1"/>
          <w:sz w:val="24"/>
          <w:szCs w:val="24"/>
        </w:rPr>
        <w:t xml:space="preserve">, а также </w:t>
      </w:r>
      <w:r w:rsidRPr="00BF2DE7">
        <w:rPr>
          <w:color w:val="000000" w:themeColor="text1"/>
          <w:sz w:val="24"/>
          <w:szCs w:val="24"/>
        </w:rPr>
        <w:lastRenderedPageBreak/>
        <w:t>в</w:t>
      </w:r>
      <w:r>
        <w:rPr>
          <w:color w:val="000000" w:themeColor="text1"/>
          <w:sz w:val="24"/>
          <w:szCs w:val="24"/>
        </w:rPr>
        <w:t xml:space="preserve"> форме внутренних проверок з</w:t>
      </w:r>
      <w:r w:rsidRPr="00BF2DE7">
        <w:rPr>
          <w:color w:val="000000" w:themeColor="text1"/>
          <w:sz w:val="24"/>
          <w:szCs w:val="24"/>
        </w:rPr>
        <w:t xml:space="preserve">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w:t>
      </w:r>
      <w:r>
        <w:rPr>
          <w:color w:val="000000" w:themeColor="text1"/>
          <w:sz w:val="24"/>
          <w:szCs w:val="24"/>
        </w:rPr>
        <w:t>м</w:t>
      </w:r>
      <w:r w:rsidRPr="00BF2DE7">
        <w:rPr>
          <w:color w:val="000000" w:themeColor="text1"/>
          <w:sz w:val="24"/>
          <w:szCs w:val="24"/>
        </w:rPr>
        <w:t>униципальной услуги.</w:t>
      </w:r>
    </w:p>
    <w:p w:rsidR="009609A2" w:rsidRPr="00BF2DE7" w:rsidRDefault="009609A2" w:rsidP="009609A2">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26.2. </w:t>
      </w:r>
      <w:r>
        <w:rPr>
          <w:color w:val="000000" w:themeColor="text1"/>
          <w:sz w:val="24"/>
          <w:szCs w:val="24"/>
        </w:rPr>
        <w:t>Порядок осуществления т</w:t>
      </w:r>
      <w:r w:rsidRPr="00BF2DE7">
        <w:rPr>
          <w:color w:val="000000" w:themeColor="text1"/>
          <w:sz w:val="24"/>
          <w:szCs w:val="24"/>
        </w:rPr>
        <w:t xml:space="preserve">екущего контроля </w:t>
      </w:r>
      <w:r>
        <w:rPr>
          <w:color w:val="000000" w:themeColor="text1"/>
          <w:sz w:val="24"/>
          <w:szCs w:val="24"/>
        </w:rPr>
        <w:t>определяется</w:t>
      </w:r>
      <w:r w:rsidRPr="00F84B15">
        <w:rPr>
          <w:color w:val="000000" w:themeColor="text1"/>
          <w:sz w:val="24"/>
          <w:szCs w:val="24"/>
        </w:rPr>
        <w:t xml:space="preserve"> </w:t>
      </w:r>
      <w:r>
        <w:rPr>
          <w:color w:val="000000" w:themeColor="text1"/>
          <w:sz w:val="24"/>
          <w:szCs w:val="24"/>
        </w:rPr>
        <w:t>Председателем Комитета имущественных отношений.</w:t>
      </w:r>
    </w:p>
    <w:p w:rsidR="009609A2" w:rsidRPr="00BF2DE7" w:rsidRDefault="009609A2" w:rsidP="009609A2">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26.3. Контроль за соблюдением порядка </w:t>
      </w:r>
      <w:proofErr w:type="gramStart"/>
      <w:r w:rsidRPr="00BF2DE7">
        <w:rPr>
          <w:color w:val="000000" w:themeColor="text1"/>
          <w:sz w:val="24"/>
          <w:szCs w:val="24"/>
        </w:rPr>
        <w:t xml:space="preserve">предоставления  </w:t>
      </w:r>
      <w:r>
        <w:rPr>
          <w:color w:val="000000" w:themeColor="text1"/>
          <w:sz w:val="24"/>
          <w:szCs w:val="24"/>
        </w:rPr>
        <w:t>м</w:t>
      </w:r>
      <w:r w:rsidRPr="00BF2DE7">
        <w:rPr>
          <w:color w:val="000000" w:themeColor="text1"/>
          <w:sz w:val="24"/>
          <w:szCs w:val="24"/>
        </w:rPr>
        <w:t>униципальной</w:t>
      </w:r>
      <w:proofErr w:type="gramEnd"/>
      <w:r w:rsidRPr="00BF2DE7">
        <w:rPr>
          <w:color w:val="000000" w:themeColor="text1"/>
          <w:sz w:val="24"/>
          <w:szCs w:val="24"/>
        </w:rPr>
        <w:t xml:space="preserve">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Pr>
          <w:color w:val="000000" w:themeColor="text1"/>
          <w:sz w:val="24"/>
          <w:szCs w:val="24"/>
        </w:rPr>
        <w:t>Комитета имущественных отношений</w:t>
      </w:r>
      <w:r w:rsidRPr="00BF2DE7">
        <w:rPr>
          <w:color w:val="000000" w:themeColor="text1"/>
          <w:sz w:val="24"/>
          <w:szCs w:val="24"/>
        </w:rPr>
        <w:t xml:space="preserve"> положений Административного регламента в части соблюдения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9609A2" w:rsidRPr="00BF2DE7" w:rsidRDefault="009609A2" w:rsidP="009609A2">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26.4. Плановые проверки </w:t>
      </w:r>
      <w:r>
        <w:rPr>
          <w:color w:val="000000" w:themeColor="text1"/>
          <w:sz w:val="24"/>
          <w:szCs w:val="24"/>
        </w:rPr>
        <w:t>Комитета имущественных отношений</w:t>
      </w:r>
      <w:r w:rsidRPr="00BF2DE7">
        <w:rPr>
          <w:color w:val="000000" w:themeColor="text1"/>
          <w:sz w:val="24"/>
          <w:szCs w:val="24"/>
        </w:rPr>
        <w:t xml:space="preserve"> проводятся не чаще одного раза в год</w:t>
      </w:r>
      <w:r>
        <w:rPr>
          <w:color w:val="000000" w:themeColor="text1"/>
          <w:sz w:val="24"/>
          <w:szCs w:val="24"/>
        </w:rPr>
        <w:t xml:space="preserve"> </w:t>
      </w:r>
      <w:r w:rsidRPr="00BF2DE7">
        <w:rPr>
          <w:color w:val="000000" w:themeColor="text1"/>
          <w:sz w:val="24"/>
          <w:szCs w:val="24"/>
        </w:rP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9609A2" w:rsidRDefault="009609A2" w:rsidP="009609A2">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26.5. Внеплановые проверки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w:t>
      </w:r>
      <w:r>
        <w:rPr>
          <w:color w:val="000000" w:themeColor="text1"/>
          <w:sz w:val="24"/>
          <w:szCs w:val="24"/>
        </w:rPr>
        <w:t>м</w:t>
      </w:r>
      <w:r w:rsidRPr="00BF2DE7">
        <w:rPr>
          <w:color w:val="000000" w:themeColor="text1"/>
          <w:sz w:val="24"/>
          <w:szCs w:val="24"/>
        </w:rPr>
        <w:t>униципальной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9609A2" w:rsidRPr="00ED468D" w:rsidRDefault="009609A2" w:rsidP="00FB0F78">
      <w:pPr>
        <w:pStyle w:val="11"/>
        <w:numPr>
          <w:ilvl w:val="0"/>
          <w:numId w:val="0"/>
        </w:numPr>
        <w:spacing w:line="240" w:lineRule="auto"/>
        <w:contextualSpacing/>
        <w:rPr>
          <w:sz w:val="24"/>
          <w:szCs w:val="24"/>
        </w:rPr>
      </w:pPr>
    </w:p>
    <w:p w:rsidR="00416A0A" w:rsidRDefault="00A30D99" w:rsidP="00FB0F78">
      <w:pPr>
        <w:pStyle w:val="2-"/>
        <w:numPr>
          <w:ilvl w:val="0"/>
          <w:numId w:val="0"/>
        </w:numPr>
        <w:spacing w:before="0" w:after="0"/>
        <w:contextualSpacing/>
        <w:rPr>
          <w:b w:val="0"/>
          <w:i w:val="0"/>
          <w:color w:val="000000" w:themeColor="text1"/>
          <w:sz w:val="24"/>
          <w:szCs w:val="24"/>
        </w:rPr>
      </w:pPr>
      <w:bookmarkStart w:id="192" w:name="_Toc438376254"/>
      <w:bookmarkStart w:id="193" w:name="_Toc438727103"/>
      <w:bookmarkStart w:id="194" w:name="_Toc476150517"/>
      <w:bookmarkStart w:id="195" w:name="_Toc438376255"/>
      <w:bookmarkStart w:id="196" w:name="_Toc438727104"/>
      <w:bookmarkStart w:id="197" w:name="_Toc468470751"/>
      <w:bookmarkStart w:id="198" w:name="_Toc473648664"/>
      <w:bookmarkStart w:id="199" w:name="_Toc475650591"/>
      <w:r>
        <w:rPr>
          <w:b w:val="0"/>
          <w:i w:val="0"/>
          <w:color w:val="000000" w:themeColor="text1"/>
          <w:sz w:val="24"/>
          <w:szCs w:val="24"/>
        </w:rPr>
        <w:t xml:space="preserve">27. </w:t>
      </w:r>
      <w:r w:rsidRPr="00981672">
        <w:rPr>
          <w:b w:val="0"/>
          <w:i w:val="0"/>
          <w:color w:val="000000" w:themeColor="text1"/>
          <w:sz w:val="24"/>
          <w:szCs w:val="24"/>
        </w:rPr>
        <w:t xml:space="preserve">Ответственность должностных лиц, муниципальных служащих и специалистов </w:t>
      </w:r>
    </w:p>
    <w:p w:rsidR="00A30D99" w:rsidRDefault="00A30D99" w:rsidP="00FB0F78">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Комитета имущественных отношений</w:t>
      </w:r>
      <w:r w:rsidRPr="00981672">
        <w:rPr>
          <w:b w:val="0"/>
          <w:i w:val="0"/>
          <w:color w:val="000000" w:themeColor="text1"/>
          <w:sz w:val="24"/>
          <w:szCs w:val="24"/>
        </w:rPr>
        <w:t xml:space="preserve"> за решения и действия (бездействие), принимаемые (осуществляемые) ими в ходе предоставления </w:t>
      </w:r>
      <w:bookmarkEnd w:id="192"/>
      <w:bookmarkEnd w:id="193"/>
      <w:r>
        <w:rPr>
          <w:b w:val="0"/>
          <w:i w:val="0"/>
          <w:color w:val="000000" w:themeColor="text1"/>
          <w:sz w:val="24"/>
          <w:szCs w:val="24"/>
        </w:rPr>
        <w:t>м</w:t>
      </w:r>
      <w:r w:rsidRPr="00981672">
        <w:rPr>
          <w:b w:val="0"/>
          <w:i w:val="0"/>
          <w:color w:val="000000" w:themeColor="text1"/>
          <w:sz w:val="24"/>
          <w:szCs w:val="24"/>
        </w:rPr>
        <w:t>униципальной услуги</w:t>
      </w:r>
      <w:bookmarkEnd w:id="194"/>
    </w:p>
    <w:p w:rsidR="00A30D99" w:rsidRPr="00981672" w:rsidRDefault="00A30D99" w:rsidP="00A30D99">
      <w:pPr>
        <w:pStyle w:val="2-"/>
        <w:numPr>
          <w:ilvl w:val="0"/>
          <w:numId w:val="0"/>
        </w:numPr>
        <w:spacing w:before="0" w:after="0"/>
        <w:contextualSpacing/>
        <w:rPr>
          <w:b w:val="0"/>
          <w:i w:val="0"/>
          <w:color w:val="000000" w:themeColor="text1"/>
          <w:sz w:val="24"/>
          <w:szCs w:val="24"/>
        </w:rPr>
      </w:pPr>
    </w:p>
    <w:p w:rsidR="00A30D99" w:rsidRPr="00BF2DE7"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27.1. Должностные лица, муниципальные служащие и специалисты </w:t>
      </w:r>
      <w:r>
        <w:rPr>
          <w:color w:val="000000" w:themeColor="text1"/>
          <w:sz w:val="24"/>
          <w:szCs w:val="24"/>
        </w:rPr>
        <w:t>Комитета имущественных отношений</w:t>
      </w:r>
      <w:r w:rsidRPr="00BF2DE7">
        <w:rPr>
          <w:color w:val="000000" w:themeColor="text1"/>
          <w:sz w:val="24"/>
          <w:szCs w:val="24"/>
        </w:rPr>
        <w:t xml:space="preserve">, ответственные за предоставление </w:t>
      </w:r>
      <w:r>
        <w:rPr>
          <w:color w:val="000000" w:themeColor="text1"/>
          <w:sz w:val="24"/>
          <w:szCs w:val="24"/>
        </w:rPr>
        <w:t>м</w:t>
      </w:r>
      <w:r w:rsidRPr="00BF2DE7">
        <w:rPr>
          <w:color w:val="000000" w:themeColor="text1"/>
          <w:sz w:val="24"/>
          <w:szCs w:val="24"/>
        </w:rPr>
        <w:t xml:space="preserve">униципальной услуги и участвующие в предоставлении </w:t>
      </w:r>
      <w:r>
        <w:rPr>
          <w:color w:val="000000" w:themeColor="text1"/>
          <w:sz w:val="24"/>
          <w:szCs w:val="24"/>
        </w:rPr>
        <w:t>м</w:t>
      </w:r>
      <w:r w:rsidRPr="00BF2DE7">
        <w:rPr>
          <w:color w:val="000000" w:themeColor="text1"/>
          <w:sz w:val="24"/>
          <w:szCs w:val="24"/>
        </w:rPr>
        <w:t xml:space="preserve">униципальной услуги несут ответственность за принимаемые (осуществляемые) в ходе предоставления </w:t>
      </w:r>
      <w:r>
        <w:rPr>
          <w:color w:val="000000" w:themeColor="text1"/>
          <w:sz w:val="24"/>
          <w:szCs w:val="24"/>
        </w:rPr>
        <w:t>м</w:t>
      </w:r>
      <w:r w:rsidRPr="00BF2DE7">
        <w:rPr>
          <w:color w:val="000000" w:themeColor="text1"/>
          <w:sz w:val="24"/>
          <w:szCs w:val="24"/>
        </w:rPr>
        <w:t>униципальной услуги решения и действия (бездействие) в соответствии с требованиями законодательства Российской Федерации.</w:t>
      </w:r>
    </w:p>
    <w:p w:rsidR="00A30D99" w:rsidRPr="00BF2DE7"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27.2. Неполное или некачественное предоставление </w:t>
      </w:r>
      <w:r>
        <w:rPr>
          <w:color w:val="000000" w:themeColor="text1"/>
          <w:sz w:val="24"/>
          <w:szCs w:val="24"/>
        </w:rPr>
        <w:t>м</w:t>
      </w:r>
      <w:r w:rsidRPr="00BF2DE7">
        <w:rPr>
          <w:color w:val="000000" w:themeColor="text1"/>
          <w:sz w:val="24"/>
          <w:szCs w:val="24"/>
        </w:rPr>
        <w:t>униципальной услуги</w:t>
      </w:r>
      <w:r>
        <w:rPr>
          <w:color w:val="000000" w:themeColor="text1"/>
          <w:sz w:val="24"/>
          <w:szCs w:val="24"/>
        </w:rPr>
        <w:t>, выявленное в процессе т</w:t>
      </w:r>
      <w:r w:rsidRPr="00BF2DE7">
        <w:rPr>
          <w:color w:val="000000" w:themeColor="text1"/>
          <w:sz w:val="24"/>
          <w:szCs w:val="24"/>
        </w:rPr>
        <w:t>екущего контроля, влечёт применение дисциплинарного взыскания в соответствии с законодательством Российской Федерации.</w:t>
      </w:r>
    </w:p>
    <w:p w:rsidR="00A30D99" w:rsidRDefault="00A30D99" w:rsidP="00A30D99">
      <w:pPr>
        <w:pStyle w:val="11"/>
        <w:numPr>
          <w:ilvl w:val="0"/>
          <w:numId w:val="0"/>
        </w:numPr>
        <w:tabs>
          <w:tab w:val="left" w:pos="1134"/>
        </w:tabs>
        <w:spacing w:line="240" w:lineRule="auto"/>
        <w:ind w:firstLine="567"/>
        <w:contextualSpacing/>
        <w:rPr>
          <w:color w:val="000000" w:themeColor="text1"/>
          <w:sz w:val="24"/>
          <w:szCs w:val="24"/>
        </w:rPr>
      </w:pPr>
      <w:r w:rsidRPr="00BF2DE7">
        <w:rPr>
          <w:color w:val="000000" w:themeColor="text1"/>
          <w:sz w:val="24"/>
          <w:szCs w:val="24"/>
        </w:rPr>
        <w:t>27.3. На</w:t>
      </w:r>
      <w:r>
        <w:rPr>
          <w:color w:val="000000" w:themeColor="text1"/>
          <w:sz w:val="24"/>
          <w:szCs w:val="24"/>
        </w:rPr>
        <w:t>рушение порядка предоставления м</w:t>
      </w:r>
      <w:r w:rsidRPr="00BF2DE7">
        <w:rPr>
          <w:color w:val="000000" w:themeColor="text1"/>
          <w:sz w:val="24"/>
          <w:szCs w:val="24"/>
        </w:rPr>
        <w:t xml:space="preserve">униципальной услуги, повлекшее непредоставление </w:t>
      </w:r>
      <w:r>
        <w:rPr>
          <w:color w:val="000000" w:themeColor="text1"/>
          <w:sz w:val="24"/>
          <w:szCs w:val="24"/>
        </w:rPr>
        <w:t>м</w:t>
      </w:r>
      <w:r w:rsidRPr="00BF2DE7">
        <w:rPr>
          <w:color w:val="000000" w:themeColor="text1"/>
          <w:sz w:val="24"/>
          <w:szCs w:val="24"/>
        </w:rPr>
        <w:t xml:space="preserve">униципальной услуги </w:t>
      </w:r>
      <w:r>
        <w:rPr>
          <w:color w:val="000000" w:themeColor="text1"/>
          <w:sz w:val="24"/>
          <w:szCs w:val="24"/>
        </w:rPr>
        <w:t>з</w:t>
      </w:r>
      <w:r w:rsidRPr="00BF2DE7">
        <w:rPr>
          <w:color w:val="000000" w:themeColor="text1"/>
          <w:sz w:val="24"/>
          <w:szCs w:val="24"/>
        </w:rPr>
        <w:t xml:space="preserve">аявителю либо предоставление </w:t>
      </w:r>
      <w:r>
        <w:rPr>
          <w:color w:val="000000" w:themeColor="text1"/>
          <w:sz w:val="24"/>
          <w:szCs w:val="24"/>
        </w:rPr>
        <w:t>м</w:t>
      </w:r>
      <w:r w:rsidRPr="00BF2DE7">
        <w:rPr>
          <w:color w:val="000000" w:themeColor="text1"/>
          <w:sz w:val="24"/>
          <w:szCs w:val="24"/>
        </w:rPr>
        <w:t>униципаль</w:t>
      </w:r>
      <w:r>
        <w:rPr>
          <w:color w:val="000000" w:themeColor="text1"/>
          <w:sz w:val="24"/>
          <w:szCs w:val="24"/>
        </w:rPr>
        <w:t>ной услуги з</w:t>
      </w:r>
      <w:r w:rsidRPr="00BF2DE7">
        <w:rPr>
          <w:color w:val="000000" w:themeColor="text1"/>
          <w:sz w:val="24"/>
          <w:szCs w:val="24"/>
        </w:rPr>
        <w:t>аявителю с нарушением установленных сроков, предусматривает административную от</w:t>
      </w:r>
      <w:r>
        <w:rPr>
          <w:color w:val="000000" w:themeColor="text1"/>
          <w:sz w:val="24"/>
          <w:szCs w:val="24"/>
        </w:rPr>
        <w:t xml:space="preserve">ветственность должностного лица </w:t>
      </w:r>
      <w:r w:rsidRPr="00BF2DE7">
        <w:rPr>
          <w:color w:val="000000" w:themeColor="text1"/>
          <w:sz w:val="24"/>
          <w:szCs w:val="24"/>
        </w:rPr>
        <w:t xml:space="preserve">в соответствии с Законом Московской области от </w:t>
      </w:r>
      <w:r>
        <w:rPr>
          <w:color w:val="000000" w:themeColor="text1"/>
          <w:sz w:val="24"/>
          <w:szCs w:val="24"/>
        </w:rPr>
        <w:t>0</w:t>
      </w:r>
      <w:r w:rsidRPr="00BF2DE7">
        <w:rPr>
          <w:color w:val="000000" w:themeColor="text1"/>
          <w:sz w:val="24"/>
          <w:szCs w:val="24"/>
        </w:rPr>
        <w:t>4</w:t>
      </w:r>
      <w:r>
        <w:rPr>
          <w:color w:val="000000" w:themeColor="text1"/>
          <w:sz w:val="24"/>
          <w:szCs w:val="24"/>
        </w:rPr>
        <w:t>.05.</w:t>
      </w:r>
      <w:r w:rsidRPr="00BF2DE7">
        <w:rPr>
          <w:color w:val="000000" w:themeColor="text1"/>
          <w:sz w:val="24"/>
          <w:szCs w:val="24"/>
        </w:rPr>
        <w:t>2016 № 37/2016-ОЗ «Кодекс Московской области об административных правонарушениях».</w:t>
      </w:r>
    </w:p>
    <w:p w:rsidR="00A30D99" w:rsidRPr="00BF2DE7" w:rsidRDefault="00A30D99" w:rsidP="00A30D99">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 xml:space="preserve">27.4. </w:t>
      </w:r>
      <w:r w:rsidRPr="00BF2DE7">
        <w:rPr>
          <w:color w:val="000000" w:themeColor="text1"/>
          <w:sz w:val="24"/>
          <w:szCs w:val="24"/>
        </w:rPr>
        <w:t>К нар</w:t>
      </w:r>
      <w:r>
        <w:rPr>
          <w:color w:val="000000" w:themeColor="text1"/>
          <w:sz w:val="24"/>
          <w:szCs w:val="24"/>
        </w:rPr>
        <w:t>ушениям порядка предоставления м</w:t>
      </w:r>
      <w:r w:rsidRPr="00BF2DE7">
        <w:rPr>
          <w:color w:val="000000" w:themeColor="text1"/>
          <w:sz w:val="24"/>
          <w:szCs w:val="24"/>
        </w:rPr>
        <w:t>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A30D99" w:rsidRPr="00B22335" w:rsidRDefault="00A30D99" w:rsidP="00A30D99">
      <w:pPr>
        <w:widowControl w:val="0"/>
        <w:numPr>
          <w:ilvl w:val="0"/>
          <w:numId w:val="90"/>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аявителя представления документов и информации или </w:t>
      </w:r>
      <w:r w:rsidRPr="00B22335">
        <w:rPr>
          <w:rFonts w:ascii="Times New Roman" w:hAnsi="Times New Roman"/>
          <w:color w:val="000000" w:themeColor="text1"/>
          <w:sz w:val="24"/>
          <w:szCs w:val="24"/>
        </w:rPr>
        <w:lastRenderedPageBreak/>
        <w:t>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w:t>
      </w:r>
      <w:r>
        <w:rPr>
          <w:rFonts w:ascii="Times New Roman" w:hAnsi="Times New Roman"/>
          <w:color w:val="000000" w:themeColor="text1"/>
          <w:sz w:val="24"/>
          <w:szCs w:val="24"/>
        </w:rPr>
        <w:t>ющие в связи с предоставлением м</w:t>
      </w:r>
      <w:r w:rsidRPr="00B22335">
        <w:rPr>
          <w:rFonts w:ascii="Times New Roman" w:hAnsi="Times New Roman"/>
          <w:color w:val="000000" w:themeColor="text1"/>
          <w:sz w:val="24"/>
          <w:szCs w:val="24"/>
        </w:rPr>
        <w:t>униципальной услуги;</w:t>
      </w:r>
    </w:p>
    <w:p w:rsidR="00A30D99" w:rsidRPr="00B22335" w:rsidRDefault="00A30D99" w:rsidP="00A30D99">
      <w:pPr>
        <w:widowControl w:val="0"/>
        <w:numPr>
          <w:ilvl w:val="0"/>
          <w:numId w:val="90"/>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требование от з</w:t>
      </w:r>
      <w:r w:rsidRPr="00B22335">
        <w:rPr>
          <w:rFonts w:ascii="Times New Roman" w:hAnsi="Times New Roman"/>
          <w:color w:val="000000" w:themeColor="text1"/>
          <w:sz w:val="24"/>
          <w:szCs w:val="24"/>
        </w:rPr>
        <w:t xml:space="preserve">аявителя представления документов и информации, в том числе подтверждающих внесение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аявителем платы за предоставление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которые находятся в распоряжении органов, предоставляющих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униципальную услугу, иных государственных органов, органов местного самоуправления либо подведомственных организаций, участвующих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соответствии с Административным регламентом;</w:t>
      </w:r>
    </w:p>
    <w:p w:rsidR="00A30D99" w:rsidRPr="00B22335" w:rsidRDefault="00A30D99" w:rsidP="00A30D99">
      <w:pPr>
        <w:widowControl w:val="0"/>
        <w:numPr>
          <w:ilvl w:val="0"/>
          <w:numId w:val="90"/>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требование от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аявителя осуществления действий, в том числе согласований, необходимых для получения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 xml:space="preserve">униципальной услуги и связанных с обращением в иные государственные органы, органы местного самоуправления, организации, для предоставления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w:t>
      </w:r>
      <w:r>
        <w:rPr>
          <w:rFonts w:ascii="Times New Roman" w:hAnsi="Times New Roman"/>
          <w:color w:val="000000" w:themeColor="text1"/>
          <w:sz w:val="24"/>
          <w:szCs w:val="24"/>
        </w:rPr>
        <w:t>,</w:t>
      </w:r>
      <w:r w:rsidRPr="00B22335">
        <w:rPr>
          <w:rFonts w:ascii="Times New Roman" w:hAnsi="Times New Roman"/>
          <w:color w:val="000000" w:themeColor="text1"/>
          <w:sz w:val="24"/>
          <w:szCs w:val="24"/>
        </w:rPr>
        <w:t xml:space="preserve"> не предусмотренных Административным регламентом;</w:t>
      </w:r>
    </w:p>
    <w:p w:rsidR="00A30D99" w:rsidRPr="00B22335" w:rsidRDefault="00A30D99" w:rsidP="00A30D99">
      <w:pPr>
        <w:widowControl w:val="0"/>
        <w:numPr>
          <w:ilvl w:val="0"/>
          <w:numId w:val="90"/>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нарушение срока регистрации </w:t>
      </w:r>
      <w:r>
        <w:rPr>
          <w:rFonts w:ascii="Times New Roman" w:hAnsi="Times New Roman"/>
          <w:color w:val="000000" w:themeColor="text1"/>
          <w:sz w:val="24"/>
          <w:szCs w:val="24"/>
        </w:rPr>
        <w:t>з</w:t>
      </w:r>
      <w:r w:rsidRPr="00B22335">
        <w:rPr>
          <w:rFonts w:ascii="Times New Roman" w:hAnsi="Times New Roman"/>
          <w:color w:val="000000" w:themeColor="text1"/>
          <w:sz w:val="24"/>
          <w:szCs w:val="24"/>
        </w:rPr>
        <w:t xml:space="preserve">аявления </w:t>
      </w:r>
      <w:r>
        <w:rPr>
          <w:rFonts w:ascii="Times New Roman" w:hAnsi="Times New Roman"/>
          <w:color w:val="000000" w:themeColor="text1"/>
          <w:sz w:val="24"/>
          <w:szCs w:val="24"/>
        </w:rPr>
        <w:t>о предоставлении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A30D99" w:rsidRPr="00B22335" w:rsidRDefault="00A30D99" w:rsidP="00A30D99">
      <w:pPr>
        <w:widowControl w:val="0"/>
        <w:numPr>
          <w:ilvl w:val="0"/>
          <w:numId w:val="90"/>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нарушение срока предоставления м</w:t>
      </w:r>
      <w:r w:rsidRPr="00B22335">
        <w:rPr>
          <w:rFonts w:ascii="Times New Roman" w:hAnsi="Times New Roman"/>
          <w:color w:val="000000" w:themeColor="text1"/>
          <w:sz w:val="24"/>
          <w:szCs w:val="24"/>
        </w:rPr>
        <w:t>униципальной услуги, установленного Административным регламентом;</w:t>
      </w:r>
    </w:p>
    <w:p w:rsidR="00A30D99" w:rsidRPr="00B22335" w:rsidRDefault="00A30D99" w:rsidP="00A30D99">
      <w:pPr>
        <w:widowControl w:val="0"/>
        <w:numPr>
          <w:ilvl w:val="0"/>
          <w:numId w:val="90"/>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отказ в приеме документов у </w:t>
      </w:r>
      <w:r>
        <w:rPr>
          <w:rFonts w:ascii="Times New Roman" w:hAnsi="Times New Roman"/>
          <w:color w:val="000000" w:themeColor="text1"/>
          <w:sz w:val="24"/>
          <w:szCs w:val="24"/>
        </w:rPr>
        <w:t>заявителя</w:t>
      </w:r>
      <w:r w:rsidRPr="00B22335">
        <w:rPr>
          <w:rFonts w:ascii="Times New Roman" w:hAnsi="Times New Roman"/>
          <w:color w:val="000000" w:themeColor="text1"/>
          <w:sz w:val="24"/>
          <w:szCs w:val="24"/>
        </w:rPr>
        <w:t>, если основания отказа не предусмотрены Административным регламентом;</w:t>
      </w:r>
    </w:p>
    <w:p w:rsidR="00A30D99" w:rsidRPr="00B22335" w:rsidRDefault="00A30D99" w:rsidP="00A30D99">
      <w:pPr>
        <w:widowControl w:val="0"/>
        <w:numPr>
          <w:ilvl w:val="0"/>
          <w:numId w:val="90"/>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если основания отказа не предусмотрены Административным регламентом;</w:t>
      </w:r>
    </w:p>
    <w:p w:rsidR="00A30D99" w:rsidRPr="00B22335" w:rsidRDefault="00A30D99" w:rsidP="00A30D99">
      <w:pPr>
        <w:widowControl w:val="0"/>
        <w:numPr>
          <w:ilvl w:val="0"/>
          <w:numId w:val="90"/>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 xml:space="preserve">немотивированный отказ в предоставлении </w:t>
      </w:r>
      <w:r>
        <w:rPr>
          <w:rFonts w:ascii="Times New Roman" w:hAnsi="Times New Roman"/>
          <w:color w:val="000000" w:themeColor="text1"/>
          <w:sz w:val="24"/>
          <w:szCs w:val="24"/>
        </w:rPr>
        <w:t>м</w:t>
      </w:r>
      <w:r w:rsidRPr="00B22335">
        <w:rPr>
          <w:rFonts w:ascii="Times New Roman" w:hAnsi="Times New Roman"/>
          <w:color w:val="000000" w:themeColor="text1"/>
          <w:sz w:val="24"/>
          <w:szCs w:val="24"/>
        </w:rPr>
        <w:t>униципальной услуги, в случае отсутствия основан</w:t>
      </w:r>
      <w:r>
        <w:rPr>
          <w:rFonts w:ascii="Times New Roman" w:hAnsi="Times New Roman"/>
          <w:color w:val="000000" w:themeColor="text1"/>
          <w:sz w:val="24"/>
          <w:szCs w:val="24"/>
        </w:rPr>
        <w:t>ий для отказа в предоставлении м</w:t>
      </w:r>
      <w:r w:rsidRPr="00B22335">
        <w:rPr>
          <w:rFonts w:ascii="Times New Roman" w:hAnsi="Times New Roman"/>
          <w:color w:val="000000" w:themeColor="text1"/>
          <w:sz w:val="24"/>
          <w:szCs w:val="24"/>
        </w:rPr>
        <w:t>униципальной услуги;</w:t>
      </w:r>
    </w:p>
    <w:p w:rsidR="00A30D99" w:rsidRDefault="00A30D99" w:rsidP="00A30D99">
      <w:pPr>
        <w:widowControl w:val="0"/>
        <w:numPr>
          <w:ilvl w:val="0"/>
          <w:numId w:val="90"/>
        </w:numPr>
        <w:tabs>
          <w:tab w:val="left" w:pos="284"/>
          <w:tab w:val="left" w:pos="851"/>
          <w:tab w:val="left" w:pos="1418"/>
        </w:tabs>
        <w:spacing w:after="0" w:line="240" w:lineRule="auto"/>
        <w:ind w:left="0" w:firstLine="567"/>
        <w:contextualSpacing/>
        <w:jc w:val="both"/>
        <w:rPr>
          <w:rFonts w:ascii="Times New Roman" w:hAnsi="Times New Roman"/>
          <w:color w:val="000000" w:themeColor="text1"/>
          <w:sz w:val="24"/>
          <w:szCs w:val="24"/>
        </w:rPr>
      </w:pPr>
      <w:r w:rsidRPr="00B22335">
        <w:rPr>
          <w:rFonts w:ascii="Times New Roman" w:hAnsi="Times New Roman"/>
          <w:color w:val="000000" w:themeColor="text1"/>
          <w:sz w:val="24"/>
          <w:szCs w:val="24"/>
        </w:rPr>
        <w:t>отказ в исправлении допущенных опечаток и ошибок в выданн</w:t>
      </w:r>
      <w:r>
        <w:rPr>
          <w:rFonts w:ascii="Times New Roman" w:hAnsi="Times New Roman"/>
          <w:color w:val="000000" w:themeColor="text1"/>
          <w:sz w:val="24"/>
          <w:szCs w:val="24"/>
        </w:rPr>
        <w:t>ых в результате предоставления м</w:t>
      </w:r>
      <w:r w:rsidRPr="00B22335">
        <w:rPr>
          <w:rFonts w:ascii="Times New Roman" w:hAnsi="Times New Roman"/>
          <w:color w:val="000000" w:themeColor="text1"/>
          <w:sz w:val="24"/>
          <w:szCs w:val="24"/>
        </w:rPr>
        <w:t>униципальной услуги документах либо нарушение установленного срока таких исправлений.</w:t>
      </w:r>
    </w:p>
    <w:p w:rsidR="00A30D99" w:rsidRPr="00981672" w:rsidRDefault="00A30D99" w:rsidP="00A30D99">
      <w:pPr>
        <w:widowControl w:val="0"/>
        <w:tabs>
          <w:tab w:val="left" w:pos="284"/>
          <w:tab w:val="left" w:pos="851"/>
          <w:tab w:val="left" w:pos="1418"/>
        </w:tabs>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27.5. </w:t>
      </w:r>
      <w:r w:rsidRPr="00981672">
        <w:rPr>
          <w:rFonts w:ascii="Times New Roman" w:hAnsi="Times New Roman"/>
          <w:sz w:val="24"/>
          <w:szCs w:val="24"/>
        </w:rPr>
        <w:t>Должностным лицом, ответственным за соб</w:t>
      </w:r>
      <w:r>
        <w:rPr>
          <w:rFonts w:ascii="Times New Roman" w:hAnsi="Times New Roman"/>
          <w:sz w:val="24"/>
          <w:szCs w:val="24"/>
        </w:rPr>
        <w:t>людение порядка предоставления м</w:t>
      </w:r>
      <w:r w:rsidRPr="00981672">
        <w:rPr>
          <w:rFonts w:ascii="Times New Roman" w:hAnsi="Times New Roman"/>
          <w:sz w:val="24"/>
          <w:szCs w:val="24"/>
        </w:rPr>
        <w:t xml:space="preserve">униципальной услуги является </w:t>
      </w:r>
      <w:r w:rsidR="00416A0A">
        <w:rPr>
          <w:rFonts w:ascii="Times New Roman" w:hAnsi="Times New Roman"/>
          <w:sz w:val="24"/>
          <w:szCs w:val="24"/>
        </w:rPr>
        <w:t>П</w:t>
      </w:r>
      <w:r>
        <w:rPr>
          <w:rFonts w:ascii="Times New Roman" w:hAnsi="Times New Roman"/>
          <w:sz w:val="24"/>
          <w:szCs w:val="24"/>
        </w:rPr>
        <w:t>редседатель Комитета имущественных отношений</w:t>
      </w:r>
      <w:r w:rsidRPr="00981672">
        <w:rPr>
          <w:rFonts w:ascii="Times New Roman" w:hAnsi="Times New Roman"/>
          <w:sz w:val="24"/>
          <w:szCs w:val="24"/>
        </w:rPr>
        <w:t>.</w:t>
      </w:r>
    </w:p>
    <w:p w:rsidR="009609A2" w:rsidRPr="00ED468D" w:rsidRDefault="009609A2" w:rsidP="009609A2">
      <w:pPr>
        <w:pStyle w:val="11"/>
        <w:numPr>
          <w:ilvl w:val="0"/>
          <w:numId w:val="0"/>
        </w:numPr>
        <w:spacing w:line="240" w:lineRule="auto"/>
        <w:ind w:left="567"/>
        <w:contextualSpacing/>
        <w:rPr>
          <w:rFonts w:eastAsia="Times New Roman"/>
          <w:sz w:val="24"/>
          <w:szCs w:val="24"/>
        </w:rPr>
      </w:pPr>
    </w:p>
    <w:p w:rsidR="00A30D99" w:rsidRDefault="00A30D99" w:rsidP="00A30D99">
      <w:pPr>
        <w:pStyle w:val="2-"/>
        <w:numPr>
          <w:ilvl w:val="0"/>
          <w:numId w:val="0"/>
        </w:numPr>
        <w:spacing w:before="0" w:after="0"/>
        <w:contextualSpacing/>
        <w:rPr>
          <w:b w:val="0"/>
          <w:i w:val="0"/>
          <w:color w:val="000000" w:themeColor="text1"/>
          <w:sz w:val="24"/>
          <w:szCs w:val="24"/>
        </w:rPr>
      </w:pPr>
      <w:bookmarkStart w:id="200" w:name="_Toc476150519"/>
      <w:bookmarkStart w:id="201" w:name="_Toc437973304"/>
      <w:bookmarkStart w:id="202" w:name="_Toc438110046"/>
      <w:bookmarkStart w:id="203" w:name="_Toc438376256"/>
      <w:bookmarkStart w:id="204" w:name="_Toc438727105"/>
      <w:bookmarkStart w:id="205" w:name="_Toc468470752"/>
      <w:bookmarkStart w:id="206" w:name="_Toc473648665"/>
      <w:bookmarkStart w:id="207" w:name="_Toc475650592"/>
      <w:bookmarkEnd w:id="195"/>
      <w:bookmarkEnd w:id="196"/>
      <w:bookmarkEnd w:id="197"/>
      <w:bookmarkEnd w:id="198"/>
      <w:bookmarkEnd w:id="199"/>
      <w:r w:rsidRPr="00981672">
        <w:rPr>
          <w:b w:val="0"/>
          <w:i w:val="0"/>
          <w:color w:val="000000" w:themeColor="text1"/>
          <w:sz w:val="24"/>
          <w:szCs w:val="24"/>
        </w:rPr>
        <w:t xml:space="preserve">28. Положения, характеризующие требования к порядку и формам контроля </w:t>
      </w:r>
      <w:r w:rsidRPr="00981672">
        <w:rPr>
          <w:b w:val="0"/>
          <w:i w:val="0"/>
          <w:color w:val="000000" w:themeColor="text1"/>
          <w:sz w:val="24"/>
          <w:szCs w:val="24"/>
        </w:rPr>
        <w:br/>
        <w:t xml:space="preserve">за предоставлением </w:t>
      </w:r>
      <w:r>
        <w:rPr>
          <w:b w:val="0"/>
          <w:i w:val="0"/>
          <w:color w:val="000000" w:themeColor="text1"/>
          <w:sz w:val="24"/>
          <w:szCs w:val="24"/>
        </w:rPr>
        <w:t>м</w:t>
      </w:r>
      <w:r w:rsidRPr="00981672">
        <w:rPr>
          <w:b w:val="0"/>
          <w:i w:val="0"/>
          <w:color w:val="000000" w:themeColor="text1"/>
          <w:sz w:val="24"/>
          <w:szCs w:val="24"/>
        </w:rPr>
        <w:t>униципальной услуги, в том числе со стороны граждан, их объединений и организаций</w:t>
      </w:r>
      <w:bookmarkEnd w:id="200"/>
    </w:p>
    <w:p w:rsidR="00A30D99" w:rsidRPr="00981672" w:rsidRDefault="00A30D99" w:rsidP="00A30D99">
      <w:pPr>
        <w:pStyle w:val="2-"/>
        <w:numPr>
          <w:ilvl w:val="0"/>
          <w:numId w:val="0"/>
        </w:numPr>
        <w:spacing w:before="0" w:after="0"/>
        <w:contextualSpacing/>
        <w:rPr>
          <w:b w:val="0"/>
          <w:i w:val="0"/>
          <w:color w:val="000000" w:themeColor="text1"/>
          <w:sz w:val="24"/>
          <w:szCs w:val="24"/>
        </w:rPr>
      </w:pPr>
    </w:p>
    <w:p w:rsidR="00A30D99" w:rsidRPr="00BF2DE7"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28.1. Требованиями к порядку и формам </w:t>
      </w:r>
      <w:r>
        <w:rPr>
          <w:color w:val="000000" w:themeColor="text1"/>
          <w:sz w:val="24"/>
          <w:szCs w:val="24"/>
        </w:rPr>
        <w:t>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являются:</w:t>
      </w:r>
    </w:p>
    <w:p w:rsidR="00A30D99" w:rsidRPr="00BF2DE7" w:rsidRDefault="00A30D99" w:rsidP="00A30D9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независимость;</w:t>
      </w:r>
    </w:p>
    <w:p w:rsidR="00A30D99" w:rsidRPr="00BF2DE7" w:rsidRDefault="00A30D99" w:rsidP="00A30D99">
      <w:pPr>
        <w:pStyle w:val="10"/>
        <w:numPr>
          <w:ilvl w:val="0"/>
          <w:numId w:val="0"/>
        </w:numPr>
        <w:spacing w:line="240" w:lineRule="auto"/>
        <w:ind w:firstLine="567"/>
        <w:contextualSpacing/>
        <w:rPr>
          <w:color w:val="000000" w:themeColor="text1"/>
          <w:sz w:val="24"/>
          <w:szCs w:val="24"/>
        </w:rPr>
      </w:pPr>
      <w:r w:rsidRPr="00BF2DE7">
        <w:rPr>
          <w:color w:val="000000" w:themeColor="text1"/>
          <w:sz w:val="24"/>
          <w:szCs w:val="24"/>
        </w:rPr>
        <w:t>- тщательность.</w:t>
      </w:r>
    </w:p>
    <w:p w:rsidR="00A30D99" w:rsidRPr="00BF2DE7"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Pr>
          <w:color w:val="000000" w:themeColor="text1"/>
          <w:sz w:val="24"/>
          <w:szCs w:val="24"/>
        </w:rPr>
        <w:t>Комитета имущественных отношений</w:t>
      </w:r>
      <w:r w:rsidRPr="00BF2DE7">
        <w:rPr>
          <w:color w:val="000000" w:themeColor="text1"/>
          <w:sz w:val="24"/>
          <w:szCs w:val="24"/>
        </w:rPr>
        <w:t xml:space="preserve">, участвующего в предоставлении </w:t>
      </w:r>
      <w:r>
        <w:rPr>
          <w:color w:val="000000" w:themeColor="text1"/>
          <w:sz w:val="24"/>
          <w:szCs w:val="24"/>
        </w:rPr>
        <w:t>м</w:t>
      </w:r>
      <w:r w:rsidRPr="00BF2DE7">
        <w:rPr>
          <w:color w:val="000000" w:themeColor="text1"/>
          <w:sz w:val="24"/>
          <w:szCs w:val="24"/>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30D99" w:rsidRPr="00BF2DE7"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28.3. Должностн</w:t>
      </w:r>
      <w:r>
        <w:rPr>
          <w:color w:val="000000" w:themeColor="text1"/>
          <w:sz w:val="24"/>
          <w:szCs w:val="24"/>
        </w:rPr>
        <w:t>ое лицо, осуществляюще</w:t>
      </w:r>
      <w:r w:rsidRPr="00BF2DE7">
        <w:rPr>
          <w:color w:val="000000" w:themeColor="text1"/>
          <w:sz w:val="24"/>
          <w:szCs w:val="24"/>
        </w:rPr>
        <w:t>е</w:t>
      </w:r>
      <w:r>
        <w:rPr>
          <w:color w:val="000000" w:themeColor="text1"/>
          <w:sz w:val="24"/>
          <w:szCs w:val="24"/>
        </w:rPr>
        <w:t xml:space="preserve"> т</w:t>
      </w:r>
      <w:r w:rsidRPr="00BF2DE7">
        <w:rPr>
          <w:color w:val="000000" w:themeColor="text1"/>
          <w:sz w:val="24"/>
          <w:szCs w:val="24"/>
        </w:rPr>
        <w:t xml:space="preserve">екущий контроль за предоставлением </w:t>
      </w:r>
      <w:r>
        <w:rPr>
          <w:color w:val="000000" w:themeColor="text1"/>
          <w:sz w:val="24"/>
          <w:szCs w:val="24"/>
        </w:rPr>
        <w:t>м</w:t>
      </w:r>
      <w:r w:rsidRPr="00BF2DE7">
        <w:rPr>
          <w:color w:val="000000" w:themeColor="text1"/>
          <w:sz w:val="24"/>
          <w:szCs w:val="24"/>
        </w:rPr>
        <w:t>униципальной услуги, должн</w:t>
      </w:r>
      <w:r>
        <w:rPr>
          <w:color w:val="000000" w:themeColor="text1"/>
          <w:sz w:val="24"/>
          <w:szCs w:val="24"/>
        </w:rPr>
        <w:t>о</w:t>
      </w:r>
      <w:r w:rsidRPr="00BF2DE7">
        <w:rPr>
          <w:color w:val="000000" w:themeColor="text1"/>
          <w:sz w:val="24"/>
          <w:szCs w:val="24"/>
        </w:rPr>
        <w:t xml:space="preserve"> принимать меры по предотвращению конфликта интересов при предоставлении </w:t>
      </w:r>
      <w:r>
        <w:rPr>
          <w:color w:val="000000" w:themeColor="text1"/>
          <w:sz w:val="24"/>
          <w:szCs w:val="24"/>
        </w:rPr>
        <w:t>м</w:t>
      </w:r>
      <w:r w:rsidRPr="00BF2DE7">
        <w:rPr>
          <w:color w:val="000000" w:themeColor="text1"/>
          <w:sz w:val="24"/>
          <w:szCs w:val="24"/>
        </w:rPr>
        <w:t>униципальной услуги.</w:t>
      </w:r>
    </w:p>
    <w:p w:rsidR="00A30D99" w:rsidRPr="00BF2DE7"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28.4. </w:t>
      </w:r>
      <w:r>
        <w:rPr>
          <w:color w:val="000000" w:themeColor="text1"/>
          <w:sz w:val="24"/>
          <w:szCs w:val="24"/>
        </w:rPr>
        <w:t>Тщательность осуществления т</w:t>
      </w:r>
      <w:r w:rsidRPr="00BF2DE7">
        <w:rPr>
          <w:color w:val="000000" w:themeColor="text1"/>
          <w:sz w:val="24"/>
          <w:szCs w:val="24"/>
        </w:rPr>
        <w:t xml:space="preserve">екущего контроля за предоставлением </w:t>
      </w:r>
      <w:r>
        <w:rPr>
          <w:color w:val="000000" w:themeColor="text1"/>
          <w:sz w:val="24"/>
          <w:szCs w:val="24"/>
        </w:rPr>
        <w:t>м</w:t>
      </w:r>
      <w:r w:rsidRPr="00BF2DE7">
        <w:rPr>
          <w:color w:val="000000" w:themeColor="text1"/>
          <w:sz w:val="24"/>
          <w:szCs w:val="24"/>
        </w:rPr>
        <w:t>униципальной услуги состоит в своевременном и точном исполнении уполномоченными лицами обязанностей, предусмотренных настоящим разделом.</w:t>
      </w:r>
    </w:p>
    <w:p w:rsidR="00A30D99" w:rsidRPr="00BF2DE7"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lastRenderedPageBreak/>
        <w:t xml:space="preserve">28.5.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w:t>
      </w:r>
      <w:r>
        <w:rPr>
          <w:color w:val="000000" w:themeColor="text1"/>
          <w:sz w:val="24"/>
          <w:szCs w:val="24"/>
        </w:rPr>
        <w:t xml:space="preserve">, специалистами Комитета имущественных отношений </w:t>
      </w:r>
      <w:r w:rsidRPr="00BF2DE7">
        <w:rPr>
          <w:color w:val="000000" w:themeColor="text1"/>
          <w:sz w:val="24"/>
          <w:szCs w:val="24"/>
        </w:rPr>
        <w:t xml:space="preserve"> порядка предоставления </w:t>
      </w:r>
      <w:r>
        <w:rPr>
          <w:color w:val="000000" w:themeColor="text1"/>
          <w:sz w:val="24"/>
          <w:szCs w:val="24"/>
        </w:rPr>
        <w:t>м</w:t>
      </w:r>
      <w:r w:rsidRPr="00BF2DE7">
        <w:rPr>
          <w:color w:val="000000" w:themeColor="text1"/>
          <w:sz w:val="24"/>
          <w:szCs w:val="24"/>
        </w:rPr>
        <w:t>униципальной услуги, повлекшее ее непредставление или предоставление с нарушением срока, установленного Административным регламентом.</w:t>
      </w:r>
    </w:p>
    <w:p w:rsidR="00A30D99" w:rsidRPr="00BF2DE7"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28.6. Граждане, их объединения и организации для осуществления контроля за предоставлением </w:t>
      </w:r>
      <w:r>
        <w:rPr>
          <w:color w:val="000000" w:themeColor="text1"/>
          <w:sz w:val="24"/>
          <w:szCs w:val="24"/>
        </w:rPr>
        <w:t>м</w:t>
      </w:r>
      <w:r w:rsidRPr="00BF2DE7">
        <w:rPr>
          <w:color w:val="000000" w:themeColor="text1"/>
          <w:sz w:val="24"/>
          <w:szCs w:val="24"/>
        </w:rPr>
        <w:t xml:space="preserve">униципальной услуги имеют право направлять в </w:t>
      </w:r>
      <w:r>
        <w:rPr>
          <w:color w:val="000000" w:themeColor="text1"/>
          <w:sz w:val="24"/>
          <w:szCs w:val="24"/>
        </w:rPr>
        <w:t>Комитет имущественных отношений</w:t>
      </w:r>
      <w:r w:rsidRPr="00BF2DE7">
        <w:rPr>
          <w:color w:val="000000" w:themeColor="text1"/>
          <w:sz w:val="24"/>
          <w:szCs w:val="24"/>
        </w:rPr>
        <w:t xml:space="preserve"> индивидуальные и коллективные обращения с предложениями по совершенствованию порядка предоставления </w:t>
      </w:r>
      <w:r>
        <w:rPr>
          <w:color w:val="000000" w:themeColor="text1"/>
          <w:sz w:val="24"/>
          <w:szCs w:val="24"/>
        </w:rPr>
        <w:t>м</w:t>
      </w:r>
      <w:r w:rsidRPr="00BF2DE7">
        <w:rPr>
          <w:color w:val="000000" w:themeColor="text1"/>
          <w:sz w:val="24"/>
          <w:szCs w:val="24"/>
        </w:rPr>
        <w:t xml:space="preserve">униципальной услуги, а также жалобы и </w:t>
      </w:r>
      <w:r>
        <w:rPr>
          <w:color w:val="000000" w:themeColor="text1"/>
          <w:sz w:val="24"/>
          <w:szCs w:val="24"/>
        </w:rPr>
        <w:t>з</w:t>
      </w:r>
      <w:r w:rsidRPr="00BF2DE7">
        <w:rPr>
          <w:color w:val="000000" w:themeColor="text1"/>
          <w:sz w:val="24"/>
          <w:szCs w:val="24"/>
        </w:rPr>
        <w:t xml:space="preserve">аявления на действия (бездействие) должностных лиц и принятые ими решения, связанные с предоставлением </w:t>
      </w:r>
      <w:r>
        <w:rPr>
          <w:color w:val="000000" w:themeColor="text1"/>
          <w:sz w:val="24"/>
          <w:szCs w:val="24"/>
        </w:rPr>
        <w:t>м</w:t>
      </w:r>
      <w:r w:rsidRPr="00BF2DE7">
        <w:rPr>
          <w:color w:val="000000" w:themeColor="text1"/>
          <w:sz w:val="24"/>
          <w:szCs w:val="24"/>
        </w:rPr>
        <w:t>униципальной услуги.</w:t>
      </w:r>
    </w:p>
    <w:p w:rsidR="00A30D99" w:rsidRPr="00BF2DE7"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28.7. Контроль за предоставлением </w:t>
      </w:r>
      <w:r>
        <w:rPr>
          <w:color w:val="000000" w:themeColor="text1"/>
          <w:sz w:val="24"/>
          <w:szCs w:val="24"/>
        </w:rPr>
        <w:t>м</w:t>
      </w:r>
      <w:r w:rsidRPr="00BF2DE7">
        <w:rPr>
          <w:color w:val="000000" w:themeColor="text1"/>
          <w:sz w:val="24"/>
          <w:szCs w:val="24"/>
        </w:rPr>
        <w:t xml:space="preserve">униципальной услуги, в том числе со стороны граждан их объединений и организаций, осуществляется посредством открытости деятельности </w:t>
      </w:r>
      <w:r>
        <w:rPr>
          <w:color w:val="000000" w:themeColor="text1"/>
          <w:sz w:val="24"/>
          <w:szCs w:val="24"/>
        </w:rPr>
        <w:t>Комитета имущественных отношений</w:t>
      </w:r>
      <w:r w:rsidRPr="00BF2DE7">
        <w:rPr>
          <w:color w:val="000000" w:themeColor="text1"/>
          <w:sz w:val="24"/>
          <w:szCs w:val="24"/>
        </w:rPr>
        <w:t xml:space="preserve"> при предоставлении </w:t>
      </w:r>
      <w:r>
        <w:rPr>
          <w:color w:val="000000" w:themeColor="text1"/>
          <w:sz w:val="24"/>
          <w:szCs w:val="24"/>
        </w:rPr>
        <w:t>м</w:t>
      </w:r>
      <w:r w:rsidRPr="00BF2DE7">
        <w:rPr>
          <w:color w:val="000000" w:themeColor="text1"/>
          <w:sz w:val="24"/>
          <w:szCs w:val="24"/>
        </w:rPr>
        <w:t xml:space="preserve">униципальной услуги, получения полной, актуальной и достоверной информации о порядке предоставления </w:t>
      </w:r>
      <w:r>
        <w:rPr>
          <w:color w:val="000000" w:themeColor="text1"/>
          <w:sz w:val="24"/>
          <w:szCs w:val="24"/>
        </w:rPr>
        <w:t>м</w:t>
      </w:r>
      <w:r w:rsidRPr="00BF2DE7">
        <w:rPr>
          <w:color w:val="000000" w:themeColor="text1"/>
          <w:sz w:val="24"/>
          <w:szCs w:val="24"/>
        </w:rPr>
        <w:t xml:space="preserve">униципальной услуги и возможности досудебного рассмотрения обращений (жалоб) в процессе получения </w:t>
      </w:r>
      <w:r>
        <w:rPr>
          <w:color w:val="000000" w:themeColor="text1"/>
          <w:sz w:val="24"/>
          <w:szCs w:val="24"/>
        </w:rPr>
        <w:t>м</w:t>
      </w:r>
      <w:r w:rsidRPr="00BF2DE7">
        <w:rPr>
          <w:color w:val="000000" w:themeColor="text1"/>
          <w:sz w:val="24"/>
          <w:szCs w:val="24"/>
        </w:rPr>
        <w:t>униципальной услуги.</w:t>
      </w:r>
    </w:p>
    <w:p w:rsidR="00A30D99" w:rsidRDefault="00A30D99" w:rsidP="00A30D99">
      <w:pPr>
        <w:pStyle w:val="11"/>
        <w:numPr>
          <w:ilvl w:val="0"/>
          <w:numId w:val="0"/>
        </w:numPr>
        <w:spacing w:line="240" w:lineRule="auto"/>
        <w:ind w:firstLine="567"/>
        <w:contextualSpacing/>
        <w:rPr>
          <w:color w:val="000000" w:themeColor="text1"/>
          <w:sz w:val="24"/>
          <w:szCs w:val="24"/>
        </w:rPr>
      </w:pPr>
      <w:r w:rsidRPr="00BF2DE7">
        <w:rPr>
          <w:color w:val="000000" w:themeColor="text1"/>
          <w:sz w:val="24"/>
          <w:szCs w:val="24"/>
        </w:rPr>
        <w:t xml:space="preserve">28.8. Заявители могут контролировать предоставление </w:t>
      </w:r>
      <w:r>
        <w:rPr>
          <w:color w:val="000000" w:themeColor="text1"/>
          <w:sz w:val="24"/>
          <w:szCs w:val="24"/>
        </w:rPr>
        <w:t>м</w:t>
      </w:r>
      <w:r w:rsidRPr="00BF2DE7">
        <w:rPr>
          <w:color w:val="000000" w:themeColor="text1"/>
          <w:sz w:val="24"/>
          <w:szCs w:val="24"/>
        </w:rPr>
        <w:t xml:space="preserve">униципальной услуги путем получения информации о ходе предоставления </w:t>
      </w:r>
      <w:r>
        <w:rPr>
          <w:color w:val="000000" w:themeColor="text1"/>
          <w:sz w:val="24"/>
          <w:szCs w:val="24"/>
        </w:rPr>
        <w:t>м</w:t>
      </w:r>
      <w:r w:rsidRPr="00BF2DE7">
        <w:rPr>
          <w:color w:val="000000" w:themeColor="text1"/>
          <w:sz w:val="24"/>
          <w:szCs w:val="24"/>
        </w:rPr>
        <w:t>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A30D99" w:rsidRDefault="00A30D99" w:rsidP="00A30D99">
      <w:pPr>
        <w:pStyle w:val="11"/>
        <w:numPr>
          <w:ilvl w:val="0"/>
          <w:numId w:val="0"/>
        </w:numPr>
        <w:spacing w:line="240" w:lineRule="auto"/>
        <w:ind w:firstLine="567"/>
        <w:contextualSpacing/>
        <w:rPr>
          <w:color w:val="000000" w:themeColor="text1"/>
          <w:sz w:val="24"/>
          <w:szCs w:val="24"/>
        </w:rPr>
      </w:pPr>
    </w:p>
    <w:p w:rsidR="00A30D99" w:rsidRDefault="00A30D99" w:rsidP="00A30D99">
      <w:pPr>
        <w:pStyle w:val="11"/>
        <w:numPr>
          <w:ilvl w:val="0"/>
          <w:numId w:val="0"/>
        </w:numPr>
        <w:spacing w:line="240" w:lineRule="auto"/>
        <w:ind w:firstLine="567"/>
        <w:contextualSpacing/>
        <w:rPr>
          <w:color w:val="000000" w:themeColor="text1"/>
          <w:sz w:val="24"/>
          <w:szCs w:val="24"/>
        </w:rPr>
      </w:pPr>
    </w:p>
    <w:p w:rsidR="00416A0A" w:rsidRDefault="006A4A6A" w:rsidP="00416A0A">
      <w:pPr>
        <w:pStyle w:val="1-"/>
        <w:spacing w:before="0" w:after="0" w:line="240" w:lineRule="auto"/>
        <w:contextualSpacing/>
        <w:rPr>
          <w:b w:val="0"/>
          <w:color w:val="000000" w:themeColor="text1"/>
          <w:sz w:val="24"/>
          <w:szCs w:val="24"/>
        </w:rPr>
      </w:pPr>
      <w:r w:rsidRPr="00ED468D">
        <w:rPr>
          <w:b w:val="0"/>
          <w:sz w:val="24"/>
          <w:szCs w:val="24"/>
          <w:lang w:val="en-US"/>
        </w:rPr>
        <w:t>V</w:t>
      </w:r>
      <w:r w:rsidRPr="00ED468D">
        <w:rPr>
          <w:b w:val="0"/>
          <w:sz w:val="24"/>
          <w:szCs w:val="24"/>
        </w:rPr>
        <w:t xml:space="preserve">. </w:t>
      </w:r>
      <w:bookmarkEnd w:id="201"/>
      <w:bookmarkEnd w:id="202"/>
      <w:bookmarkEnd w:id="203"/>
      <w:bookmarkEnd w:id="204"/>
      <w:bookmarkEnd w:id="205"/>
      <w:bookmarkEnd w:id="206"/>
      <w:bookmarkEnd w:id="207"/>
      <w:r w:rsidR="00416A0A" w:rsidRPr="00E245DF">
        <w:rPr>
          <w:b w:val="0"/>
          <w:color w:val="000000" w:themeColor="text1"/>
          <w:sz w:val="24"/>
          <w:szCs w:val="24"/>
        </w:rPr>
        <w:t xml:space="preserve">Досудебный (внесудебный) порядок обжалования решений и </w:t>
      </w:r>
    </w:p>
    <w:p w:rsidR="00416A0A" w:rsidRDefault="00416A0A" w:rsidP="00416A0A">
      <w:pPr>
        <w:pStyle w:val="1-"/>
        <w:spacing w:before="0" w:after="0" w:line="240" w:lineRule="auto"/>
        <w:contextualSpacing/>
        <w:rPr>
          <w:b w:val="0"/>
          <w:color w:val="000000" w:themeColor="text1"/>
          <w:sz w:val="24"/>
          <w:szCs w:val="24"/>
        </w:rPr>
      </w:pPr>
      <w:r w:rsidRPr="00E245DF">
        <w:rPr>
          <w:b w:val="0"/>
          <w:color w:val="000000" w:themeColor="text1"/>
          <w:sz w:val="24"/>
          <w:szCs w:val="24"/>
        </w:rPr>
        <w:t xml:space="preserve">действий (бездействия) должностных лиц, муниципальных служащих и специалистов </w:t>
      </w:r>
      <w:r>
        <w:rPr>
          <w:b w:val="0"/>
          <w:color w:val="000000" w:themeColor="text1"/>
          <w:sz w:val="24"/>
          <w:szCs w:val="24"/>
        </w:rPr>
        <w:t>Комитета имущественных отношений</w:t>
      </w:r>
      <w:r w:rsidRPr="00E245DF">
        <w:rPr>
          <w:b w:val="0"/>
          <w:color w:val="000000" w:themeColor="text1"/>
          <w:sz w:val="24"/>
          <w:szCs w:val="24"/>
        </w:rPr>
        <w:t xml:space="preserve">, а также специалистами МФЦ, участвующих в предоставлении </w:t>
      </w:r>
      <w:r>
        <w:rPr>
          <w:b w:val="0"/>
          <w:color w:val="000000" w:themeColor="text1"/>
          <w:sz w:val="24"/>
          <w:szCs w:val="24"/>
        </w:rPr>
        <w:t>м</w:t>
      </w:r>
      <w:r w:rsidRPr="00E245DF">
        <w:rPr>
          <w:b w:val="0"/>
          <w:color w:val="000000" w:themeColor="text1"/>
          <w:sz w:val="24"/>
          <w:szCs w:val="24"/>
        </w:rPr>
        <w:t xml:space="preserve">униципальной </w:t>
      </w:r>
      <w:r>
        <w:rPr>
          <w:b w:val="0"/>
          <w:color w:val="000000" w:themeColor="text1"/>
          <w:sz w:val="24"/>
          <w:szCs w:val="24"/>
        </w:rPr>
        <w:t>у</w:t>
      </w:r>
      <w:r w:rsidRPr="00E245DF">
        <w:rPr>
          <w:b w:val="0"/>
          <w:color w:val="000000" w:themeColor="text1"/>
          <w:sz w:val="24"/>
          <w:szCs w:val="24"/>
        </w:rPr>
        <w:t xml:space="preserve">слуги </w:t>
      </w:r>
    </w:p>
    <w:p w:rsidR="00A30D99" w:rsidRPr="00A30D99" w:rsidRDefault="00A30D99" w:rsidP="00FB0F78">
      <w:pPr>
        <w:pStyle w:val="1-"/>
        <w:spacing w:before="0" w:after="0" w:line="240" w:lineRule="auto"/>
        <w:contextualSpacing/>
        <w:rPr>
          <w:b w:val="0"/>
          <w:sz w:val="24"/>
          <w:szCs w:val="24"/>
        </w:rPr>
      </w:pPr>
    </w:p>
    <w:p w:rsidR="00A30D99" w:rsidRDefault="00A30D99" w:rsidP="00FB0F78">
      <w:pPr>
        <w:pStyle w:val="2-"/>
        <w:numPr>
          <w:ilvl w:val="0"/>
          <w:numId w:val="0"/>
        </w:numPr>
        <w:spacing w:before="0" w:after="0"/>
        <w:contextualSpacing/>
        <w:rPr>
          <w:b w:val="0"/>
          <w:i w:val="0"/>
          <w:color w:val="000000" w:themeColor="text1"/>
          <w:sz w:val="24"/>
          <w:szCs w:val="24"/>
        </w:rPr>
      </w:pPr>
      <w:bookmarkStart w:id="208" w:name="_Toc465268303"/>
      <w:bookmarkStart w:id="209" w:name="_Toc465273790"/>
      <w:bookmarkStart w:id="210" w:name="_Toc465274173"/>
      <w:bookmarkStart w:id="211" w:name="_Toc465340316"/>
      <w:bookmarkStart w:id="212" w:name="_Toc465341757"/>
      <w:bookmarkStart w:id="213" w:name="_Toc468470753"/>
      <w:bookmarkStart w:id="214" w:name="_Toc476150521"/>
      <w:bookmarkEnd w:id="208"/>
      <w:bookmarkEnd w:id="209"/>
      <w:bookmarkEnd w:id="210"/>
      <w:bookmarkEnd w:id="211"/>
      <w:bookmarkEnd w:id="212"/>
      <w:r w:rsidRPr="00E245DF">
        <w:rPr>
          <w:b w:val="0"/>
          <w:i w:val="0"/>
          <w:color w:val="000000" w:themeColor="text1"/>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215" w:name="_Toc468462713"/>
      <w:bookmarkEnd w:id="213"/>
      <w:bookmarkEnd w:id="214"/>
      <w:bookmarkEnd w:id="215"/>
    </w:p>
    <w:p w:rsidR="00A30D99" w:rsidRPr="00E245DF" w:rsidRDefault="00A30D99" w:rsidP="00A30D99">
      <w:pPr>
        <w:pStyle w:val="2-"/>
        <w:numPr>
          <w:ilvl w:val="0"/>
          <w:numId w:val="0"/>
        </w:numPr>
        <w:spacing w:before="0" w:after="0"/>
        <w:contextualSpacing/>
        <w:rPr>
          <w:b w:val="0"/>
          <w:i w:val="0"/>
          <w:color w:val="000000" w:themeColor="text1"/>
          <w:sz w:val="24"/>
          <w:szCs w:val="24"/>
        </w:rPr>
      </w:pPr>
    </w:p>
    <w:p w:rsidR="00A30D99" w:rsidRPr="0001583E" w:rsidRDefault="00A30D99" w:rsidP="00A30D99">
      <w:pPr>
        <w:numPr>
          <w:ilvl w:val="1"/>
          <w:numId w:val="0"/>
        </w:numPr>
        <w:autoSpaceDE w:val="0"/>
        <w:autoSpaceDN w:val="0"/>
        <w:adjustRightInd w:val="0"/>
        <w:spacing w:after="0" w:line="240" w:lineRule="auto"/>
        <w:ind w:firstLine="568"/>
        <w:contextualSpacing/>
        <w:jc w:val="both"/>
        <w:rPr>
          <w:rFonts w:ascii="Times New Roman" w:eastAsia="Times New Roman" w:hAnsi="Times New Roman"/>
          <w:color w:val="FF0000"/>
          <w:sz w:val="24"/>
          <w:szCs w:val="24"/>
          <w:lang w:eastAsia="ar-SA"/>
        </w:rPr>
      </w:pPr>
      <w:bookmarkStart w:id="216" w:name="_Toc438371846"/>
      <w:bookmarkStart w:id="217" w:name="_Toc438372091"/>
      <w:bookmarkStart w:id="218" w:name="_Toc438374277"/>
      <w:bookmarkStart w:id="219" w:name="_Toc438375737"/>
      <w:bookmarkStart w:id="220" w:name="_Toc438376257"/>
      <w:bookmarkStart w:id="221" w:name="_Toc438480270"/>
      <w:bookmarkStart w:id="222" w:name="_Toc438726330"/>
      <w:bookmarkStart w:id="223" w:name="_Toc438727047"/>
      <w:bookmarkStart w:id="224" w:name="_Toc438727106"/>
      <w:bookmarkStart w:id="225" w:name="_Toc454478676"/>
      <w:bookmarkStart w:id="226" w:name="_Toc458008863"/>
      <w:bookmarkEnd w:id="216"/>
      <w:bookmarkEnd w:id="217"/>
      <w:bookmarkEnd w:id="218"/>
      <w:bookmarkEnd w:id="219"/>
      <w:bookmarkEnd w:id="220"/>
      <w:bookmarkEnd w:id="221"/>
      <w:bookmarkEnd w:id="222"/>
      <w:bookmarkEnd w:id="223"/>
      <w:bookmarkEnd w:id="224"/>
      <w:bookmarkEnd w:id="225"/>
      <w:bookmarkEnd w:id="226"/>
      <w:r w:rsidRPr="00BF2DE7">
        <w:rPr>
          <w:rFonts w:ascii="Times New Roman" w:eastAsia="Times New Roman" w:hAnsi="Times New Roman"/>
          <w:color w:val="000000" w:themeColor="text1"/>
          <w:sz w:val="24"/>
          <w:szCs w:val="24"/>
          <w:lang w:eastAsia="ar-SA"/>
        </w:rPr>
        <w:t>29.1.</w:t>
      </w:r>
      <w:r w:rsidRPr="00BF2DE7">
        <w:rPr>
          <w:rFonts w:ascii="Times New Roman" w:eastAsia="Times New Roman" w:hAnsi="Times New Roman"/>
          <w:color w:val="000000" w:themeColor="text1"/>
          <w:sz w:val="24"/>
          <w:szCs w:val="24"/>
          <w:lang w:eastAsia="ar-SA"/>
        </w:rPr>
        <w:tab/>
        <w:t xml:space="preserve">Заявитель имеет право обратиться </w:t>
      </w:r>
      <w:r w:rsidRPr="00061501">
        <w:rPr>
          <w:rFonts w:ascii="Times New Roman" w:eastAsia="Times New Roman" w:hAnsi="Times New Roman"/>
          <w:color w:val="000000" w:themeColor="text1"/>
          <w:sz w:val="24"/>
          <w:szCs w:val="24"/>
          <w:lang w:eastAsia="ar-SA"/>
        </w:rPr>
        <w:t xml:space="preserve">в </w:t>
      </w:r>
      <w:r w:rsidRPr="00061501">
        <w:rPr>
          <w:rFonts w:ascii="Times New Roman" w:hAnsi="Times New Roman"/>
          <w:color w:val="000000" w:themeColor="text1"/>
          <w:sz w:val="24"/>
          <w:szCs w:val="24"/>
        </w:rPr>
        <w:t>Комитет имущественных отношений,</w:t>
      </w:r>
      <w:r w:rsidRPr="00BF2DE7">
        <w:rPr>
          <w:rFonts w:ascii="Times New Roman" w:hAnsi="Times New Roman"/>
          <w:color w:val="000000" w:themeColor="text1"/>
          <w:sz w:val="24"/>
          <w:szCs w:val="24"/>
        </w:rPr>
        <w:t xml:space="preserve"> а также Министерство государственного управления, информационных технологий и связи Московской области </w:t>
      </w:r>
      <w:r w:rsidRPr="00BF2DE7">
        <w:rPr>
          <w:rFonts w:ascii="Times New Roman" w:eastAsia="Times New Roman" w:hAnsi="Times New Roman"/>
          <w:color w:val="000000" w:themeColor="text1"/>
          <w:sz w:val="24"/>
          <w:szCs w:val="24"/>
          <w:lang w:eastAsia="ar-SA"/>
        </w:rPr>
        <w:t>с жалобой, в том числе в следующих случаях:</w:t>
      </w:r>
      <w:r>
        <w:rPr>
          <w:rFonts w:ascii="Times New Roman" w:eastAsia="Times New Roman" w:hAnsi="Times New Roman"/>
          <w:color w:val="000000" w:themeColor="text1"/>
          <w:sz w:val="24"/>
          <w:szCs w:val="24"/>
          <w:lang w:eastAsia="ar-SA"/>
        </w:rPr>
        <w:t xml:space="preserve"> </w:t>
      </w:r>
    </w:p>
    <w:p w:rsidR="00A30D99" w:rsidRPr="00BF2DE7" w:rsidRDefault="00A30D99" w:rsidP="00A30D9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нарушение срока регистрации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аявления</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заявителя</w:t>
      </w:r>
      <w:r w:rsidRPr="00BF2DE7">
        <w:rPr>
          <w:rFonts w:ascii="Times New Roman" w:hAnsi="Times New Roman"/>
          <w:color w:val="000000" w:themeColor="text1"/>
          <w:sz w:val="24"/>
          <w:szCs w:val="24"/>
          <w:lang w:eastAsia="ar-SA"/>
        </w:rPr>
        <w:t xml:space="preserve"> о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A30D99" w:rsidRPr="00BF2DE7" w:rsidRDefault="00A30D99" w:rsidP="00A30D9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установленного Административным регламентом;</w:t>
      </w:r>
    </w:p>
    <w:p w:rsidR="00A30D99" w:rsidRPr="00BF2DE7" w:rsidRDefault="00A30D99" w:rsidP="00A30D9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Pr>
          <w:rFonts w:ascii="Times New Roman" w:hAnsi="Times New Roman"/>
          <w:color w:val="000000" w:themeColor="text1"/>
          <w:sz w:val="24"/>
          <w:szCs w:val="24"/>
          <w:lang w:eastAsia="ar-SA"/>
        </w:rPr>
        <w:t xml:space="preserve"> требование у з</w:t>
      </w:r>
      <w:r w:rsidRPr="00BF2DE7">
        <w:rPr>
          <w:rFonts w:ascii="Times New Roman" w:hAnsi="Times New Roman"/>
          <w:color w:val="000000" w:themeColor="text1"/>
          <w:sz w:val="24"/>
          <w:szCs w:val="24"/>
          <w:lang w:eastAsia="ar-SA"/>
        </w:rPr>
        <w:t xml:space="preserve">аявителя документов, не предусмотренных Административным регламентом для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A30D99" w:rsidRPr="00BF2DE7" w:rsidRDefault="00A30D99" w:rsidP="00A30D9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отказ в приеме документов у заявителя</w:t>
      </w:r>
      <w:r w:rsidRPr="00BF2DE7">
        <w:rPr>
          <w:rFonts w:ascii="Times New Roman" w:hAnsi="Times New Roman"/>
          <w:color w:val="000000" w:themeColor="text1"/>
          <w:sz w:val="24"/>
          <w:szCs w:val="24"/>
          <w:lang w:eastAsia="ar-SA"/>
        </w:rPr>
        <w:t xml:space="preserve"> если основания отказа не предусмотрены Административным регламентом;</w:t>
      </w:r>
    </w:p>
    <w:p w:rsidR="00A30D99" w:rsidRPr="00BF2DE7" w:rsidRDefault="00A30D99" w:rsidP="00A30D9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 xml:space="preserve">отказ в предоставлении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услуги, если основания отказа не предусмотрены Административным регламентом;</w:t>
      </w:r>
    </w:p>
    <w:p w:rsidR="00A30D99" w:rsidRPr="00BF2DE7" w:rsidRDefault="00A30D99" w:rsidP="00A30D9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r>
      <w:r>
        <w:rPr>
          <w:rFonts w:ascii="Times New Roman" w:hAnsi="Times New Roman"/>
          <w:color w:val="000000" w:themeColor="text1"/>
          <w:sz w:val="24"/>
          <w:szCs w:val="24"/>
          <w:lang w:eastAsia="ar-SA"/>
        </w:rPr>
        <w:t>требование с з</w:t>
      </w:r>
      <w:r w:rsidRPr="00BF2DE7">
        <w:rPr>
          <w:rFonts w:ascii="Times New Roman" w:hAnsi="Times New Roman"/>
          <w:color w:val="000000" w:themeColor="text1"/>
          <w:sz w:val="24"/>
          <w:szCs w:val="24"/>
          <w:lang w:eastAsia="ar-SA"/>
        </w:rPr>
        <w:t>аявителя при предоставлении</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м</w:t>
      </w:r>
      <w:r w:rsidRPr="00BF2DE7">
        <w:rPr>
          <w:rFonts w:ascii="Times New Roman" w:hAnsi="Times New Roman"/>
          <w:color w:val="000000" w:themeColor="text1"/>
          <w:sz w:val="24"/>
          <w:szCs w:val="24"/>
        </w:rPr>
        <w:t>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платы, не предусмотренной Административным регламентом;</w:t>
      </w:r>
    </w:p>
    <w:p w:rsidR="00A30D99" w:rsidRPr="00BF2DE7" w:rsidRDefault="00A30D99" w:rsidP="00A30D99">
      <w:pPr>
        <w:tabs>
          <w:tab w:val="left" w:pos="851"/>
        </w:tabs>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в исправлении допущенных опечаток и ошибок в выданных в результате предоставления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A30D99" w:rsidRPr="00BF2DE7" w:rsidRDefault="00A30D99" w:rsidP="00A30D9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ar-SA"/>
        </w:rPr>
        <w:lastRenderedPageBreak/>
        <w:t>29.2.</w:t>
      </w:r>
      <w:r w:rsidR="00587772">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подается в письменной форме на бумажном носителе либо в электронной форме</w:t>
      </w:r>
      <w:r w:rsidRPr="00BF2DE7">
        <w:rPr>
          <w:rFonts w:ascii="Times New Roman" w:hAnsi="Times New Roman"/>
          <w:color w:val="000000" w:themeColor="text1"/>
          <w:sz w:val="24"/>
          <w:szCs w:val="24"/>
        </w:rPr>
        <w:t xml:space="preserve">. </w:t>
      </w:r>
    </w:p>
    <w:p w:rsidR="00A30D99" w:rsidRPr="00BF2DE7" w:rsidRDefault="00A30D99" w:rsidP="00A30D9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29.3.</w:t>
      </w:r>
      <w:r w:rsidR="00587772">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w:t>
      </w:r>
      <w:r>
        <w:rPr>
          <w:rFonts w:ascii="Times New Roman" w:hAnsi="Times New Roman"/>
          <w:color w:val="000000" w:themeColor="text1"/>
          <w:sz w:val="24"/>
          <w:szCs w:val="24"/>
        </w:rPr>
        <w:t>городского округа Электросталь</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proofErr w:type="spellStart"/>
      <w:r w:rsidRPr="00BF2DE7">
        <w:rPr>
          <w:rFonts w:ascii="Times New Roman" w:hAnsi="Times New Roman"/>
          <w:color w:val="000000" w:themeColor="text1"/>
          <w:sz w:val="24"/>
          <w:szCs w:val="24"/>
          <w:lang w:val="en-US"/>
        </w:rPr>
        <w:t>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mosreg</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rPr>
        <w:t xml:space="preserve">, </w:t>
      </w:r>
      <w:proofErr w:type="spellStart"/>
      <w:r w:rsidRPr="00BF2DE7">
        <w:rPr>
          <w:rFonts w:ascii="Times New Roman" w:hAnsi="Times New Roman"/>
          <w:color w:val="000000" w:themeColor="text1"/>
          <w:sz w:val="24"/>
          <w:szCs w:val="24"/>
          <w:lang w:val="en-US"/>
        </w:rPr>
        <w:t>gosuslugi</w:t>
      </w:r>
      <w:proofErr w:type="spellEnd"/>
      <w:r w:rsidRPr="00BF2DE7">
        <w:rPr>
          <w:rFonts w:ascii="Times New Roman" w:hAnsi="Times New Roman"/>
          <w:color w:val="000000" w:themeColor="text1"/>
          <w:sz w:val="24"/>
          <w:szCs w:val="24"/>
        </w:rPr>
        <w:t>.</w:t>
      </w:r>
      <w:proofErr w:type="spellStart"/>
      <w:r w:rsidRPr="00BF2DE7">
        <w:rPr>
          <w:rFonts w:ascii="Times New Roman" w:hAnsi="Times New Roman"/>
          <w:color w:val="000000" w:themeColor="text1"/>
          <w:sz w:val="24"/>
          <w:szCs w:val="24"/>
          <w:lang w:val="en-US"/>
        </w:rPr>
        <w:t>ru</w:t>
      </w:r>
      <w:proofErr w:type="spellEnd"/>
      <w:r w:rsidRPr="00BF2DE7">
        <w:rPr>
          <w:rFonts w:ascii="Times New Roman" w:hAnsi="Times New Roman"/>
          <w:color w:val="000000" w:themeColor="text1"/>
          <w:sz w:val="24"/>
          <w:szCs w:val="24"/>
          <w:lang w:eastAsia="ar-SA"/>
        </w:rPr>
        <w:t xml:space="preserve">, </w:t>
      </w:r>
      <w:proofErr w:type="spellStart"/>
      <w:r w:rsidRPr="00BF2DE7">
        <w:rPr>
          <w:rFonts w:ascii="Times New Roman" w:hAnsi="Times New Roman"/>
          <w:color w:val="000000" w:themeColor="text1"/>
          <w:sz w:val="24"/>
          <w:szCs w:val="24"/>
          <w:lang w:val="en-US" w:eastAsia="ar-SA"/>
        </w:rPr>
        <w:t>vmeste</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mosreg</w:t>
      </w:r>
      <w:proofErr w:type="spellEnd"/>
      <w:r w:rsidRPr="00BF2DE7">
        <w:rPr>
          <w:rFonts w:ascii="Times New Roman" w:hAnsi="Times New Roman"/>
          <w:color w:val="000000" w:themeColor="text1"/>
          <w:sz w:val="24"/>
          <w:szCs w:val="24"/>
          <w:lang w:eastAsia="ar-SA"/>
        </w:rPr>
        <w:t>.</w:t>
      </w:r>
      <w:proofErr w:type="spellStart"/>
      <w:r w:rsidRPr="00BF2DE7">
        <w:rPr>
          <w:rFonts w:ascii="Times New Roman" w:hAnsi="Times New Roman"/>
          <w:color w:val="000000" w:themeColor="text1"/>
          <w:sz w:val="24"/>
          <w:szCs w:val="24"/>
          <w:lang w:val="en-US" w:eastAsia="ar-SA"/>
        </w:rPr>
        <w:t>ru</w:t>
      </w:r>
      <w:proofErr w:type="spellEnd"/>
      <w:r w:rsidRPr="00BF2DE7">
        <w:rPr>
          <w:rFonts w:ascii="Times New Roman" w:hAnsi="Times New Roman"/>
          <w:color w:val="000000" w:themeColor="text1"/>
          <w:sz w:val="24"/>
          <w:szCs w:val="24"/>
          <w:lang w:eastAsia="ar-SA"/>
        </w:rPr>
        <w:t>, а также может быть принята пр</w:t>
      </w:r>
      <w:r>
        <w:rPr>
          <w:rFonts w:ascii="Times New Roman" w:hAnsi="Times New Roman"/>
          <w:color w:val="000000" w:themeColor="text1"/>
          <w:sz w:val="24"/>
          <w:szCs w:val="24"/>
          <w:lang w:eastAsia="ar-SA"/>
        </w:rPr>
        <w:t>и личном приеме з</w:t>
      </w:r>
      <w:r w:rsidRPr="00BF2DE7">
        <w:rPr>
          <w:rFonts w:ascii="Times New Roman" w:hAnsi="Times New Roman"/>
          <w:color w:val="000000" w:themeColor="text1"/>
          <w:sz w:val="24"/>
          <w:szCs w:val="24"/>
          <w:lang w:eastAsia="ar-SA"/>
        </w:rPr>
        <w:t>аявителя.</w:t>
      </w:r>
    </w:p>
    <w:p w:rsidR="00A30D99" w:rsidRPr="00BF2DE7" w:rsidRDefault="00A30D99" w:rsidP="00A30D9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29.4.</w:t>
      </w:r>
      <w:r w:rsidR="00587772">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Жалоба должна содержать:</w:t>
      </w:r>
    </w:p>
    <w:p w:rsidR="00A30D99" w:rsidRPr="00BF2DE7" w:rsidRDefault="00A30D99" w:rsidP="00A30D99">
      <w:pPr>
        <w:pStyle w:val="10"/>
        <w:numPr>
          <w:ilvl w:val="0"/>
          <w:numId w:val="0"/>
        </w:numPr>
        <w:spacing w:line="240" w:lineRule="auto"/>
        <w:ind w:firstLine="567"/>
        <w:contextualSpacing/>
        <w:rPr>
          <w:color w:val="000000" w:themeColor="text1"/>
          <w:sz w:val="24"/>
          <w:szCs w:val="24"/>
          <w:lang w:eastAsia="ar-SA"/>
        </w:rPr>
      </w:pPr>
      <w:r w:rsidRPr="00BF2DE7">
        <w:rPr>
          <w:color w:val="000000" w:themeColor="text1"/>
          <w:sz w:val="24"/>
          <w:szCs w:val="24"/>
          <w:lang w:eastAsia="ar-SA"/>
        </w:rPr>
        <w:t>1)</w:t>
      </w:r>
      <w:r>
        <w:rPr>
          <w:color w:val="000000" w:themeColor="text1"/>
          <w:sz w:val="24"/>
          <w:szCs w:val="24"/>
          <w:lang w:eastAsia="ar-SA"/>
        </w:rPr>
        <w:t xml:space="preserve"> </w:t>
      </w:r>
      <w:r w:rsidRPr="00BF2DE7">
        <w:rPr>
          <w:color w:val="000000" w:themeColor="text1"/>
          <w:sz w:val="24"/>
          <w:szCs w:val="24"/>
          <w:lang w:eastAsia="ar-SA"/>
        </w:rPr>
        <w:t xml:space="preserve">наименование органа, предоставляющего </w:t>
      </w:r>
      <w:r>
        <w:rPr>
          <w:color w:val="000000" w:themeColor="text1"/>
          <w:sz w:val="24"/>
          <w:szCs w:val="24"/>
          <w:lang w:eastAsia="ar-SA"/>
        </w:rPr>
        <w:t>м</w:t>
      </w:r>
      <w:r w:rsidRPr="00BF2DE7">
        <w:rPr>
          <w:color w:val="000000" w:themeColor="text1"/>
          <w:sz w:val="24"/>
          <w:szCs w:val="24"/>
          <w:lang w:eastAsia="ar-SA"/>
        </w:rPr>
        <w:t xml:space="preserve">униципальную услугу, либо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 xml:space="preserve">униципальной услуги; фамилию, имя, отчество должностного лица, муниципального служащего, специалиста органа, предоставляющего </w:t>
      </w:r>
      <w:r>
        <w:rPr>
          <w:color w:val="000000" w:themeColor="text1"/>
          <w:sz w:val="24"/>
          <w:szCs w:val="24"/>
          <w:lang w:eastAsia="ar-SA"/>
        </w:rPr>
        <w:t>м</w:t>
      </w:r>
      <w:r w:rsidRPr="00BF2DE7">
        <w:rPr>
          <w:color w:val="000000" w:themeColor="text1"/>
          <w:sz w:val="24"/>
          <w:szCs w:val="24"/>
          <w:lang w:eastAsia="ar-SA"/>
        </w:rPr>
        <w:t xml:space="preserve">униципальную услугу либо специалиста организации, участвующей в предоставлении </w:t>
      </w:r>
      <w:r>
        <w:rPr>
          <w:color w:val="000000" w:themeColor="text1"/>
          <w:sz w:val="24"/>
          <w:szCs w:val="24"/>
          <w:lang w:eastAsia="ar-SA"/>
        </w:rPr>
        <w:t>м</w:t>
      </w:r>
      <w:r w:rsidRPr="00BF2DE7">
        <w:rPr>
          <w:color w:val="000000" w:themeColor="text1"/>
          <w:sz w:val="24"/>
          <w:szCs w:val="24"/>
          <w:lang w:eastAsia="ar-SA"/>
        </w:rPr>
        <w:t>униципальной услуги, решения и действия (бездействие) которого обжалуются;</w:t>
      </w:r>
    </w:p>
    <w:p w:rsidR="00A30D99" w:rsidRPr="00BF2DE7" w:rsidRDefault="00A30D99" w:rsidP="00A30D99">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фамилию, имя, отчество</w:t>
      </w:r>
      <w:r>
        <w:rPr>
          <w:rFonts w:ascii="Times New Roman" w:hAnsi="Times New Roman"/>
          <w:color w:val="000000" w:themeColor="text1"/>
          <w:sz w:val="24"/>
          <w:szCs w:val="24"/>
          <w:lang w:eastAsia="ar-SA"/>
        </w:rPr>
        <w:t>, сведения о месте жительства з</w:t>
      </w:r>
      <w:r w:rsidRPr="00BF2DE7">
        <w:rPr>
          <w:rFonts w:ascii="Times New Roman" w:hAnsi="Times New Roman"/>
          <w:color w:val="000000" w:themeColor="text1"/>
          <w:sz w:val="24"/>
          <w:szCs w:val="24"/>
          <w:lang w:eastAsia="ar-SA"/>
        </w:rPr>
        <w:t>аявителя - физического лица либо наименовани</w:t>
      </w:r>
      <w:r>
        <w:rPr>
          <w:rFonts w:ascii="Times New Roman" w:hAnsi="Times New Roman"/>
          <w:color w:val="000000" w:themeColor="text1"/>
          <w:sz w:val="24"/>
          <w:szCs w:val="24"/>
          <w:lang w:eastAsia="ar-SA"/>
        </w:rPr>
        <w:t>е, сведения о месте нахождения з</w:t>
      </w:r>
      <w:r w:rsidRPr="00BF2DE7">
        <w:rPr>
          <w:rFonts w:ascii="Times New Roman" w:hAnsi="Times New Roman"/>
          <w:color w:val="000000" w:themeColor="text1"/>
          <w:sz w:val="24"/>
          <w:szCs w:val="24"/>
          <w:lang w:eastAsia="ar-SA"/>
        </w:rPr>
        <w:t xml:space="preserve">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w:t>
      </w:r>
    </w:p>
    <w:p w:rsidR="00A30D99" w:rsidRPr="00BF2DE7" w:rsidRDefault="00A30D99" w:rsidP="00A30D99">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сведения об обжалуемых решениях и действиях (бездействии);</w:t>
      </w:r>
    </w:p>
    <w:p w:rsidR="00A30D99" w:rsidRPr="00BF2DE7" w:rsidRDefault="00A30D99" w:rsidP="00A30D99">
      <w:pPr>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доводы, на основании которых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аявитель</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не согласен с решением и действием (бездействием).</w:t>
      </w:r>
    </w:p>
    <w:p w:rsidR="00A30D99" w:rsidRPr="00BF2DE7" w:rsidRDefault="00A30D99" w:rsidP="00A30D99">
      <w:pPr>
        <w:suppressAutoHyphens/>
        <w:autoSpaceDE w:val="0"/>
        <w:autoSpaceDN w:val="0"/>
        <w:adjustRightInd w:val="0"/>
        <w:spacing w:after="0" w:line="240" w:lineRule="auto"/>
        <w:ind w:firstLine="568"/>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могут быть представлены документы (при наличии), подтверждающие его доводы, либо их копии.</w:t>
      </w:r>
    </w:p>
    <w:p w:rsidR="00A30D99" w:rsidRPr="00BF2DE7" w:rsidRDefault="00A30D99" w:rsidP="00A30D9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29.5.</w:t>
      </w:r>
      <w:r w:rsidR="00587772">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 xml:space="preserve">В случае если жалоба подается через представителя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 xml:space="preserve">аявителя. </w:t>
      </w:r>
    </w:p>
    <w:p w:rsidR="00A30D99" w:rsidRDefault="00A30D99" w:rsidP="00A30D9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29.6.</w:t>
      </w:r>
      <w:r w:rsidR="00587772">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Жалоба</w:t>
      </w:r>
      <w:r w:rsidRPr="00BF2DE7">
        <w:rPr>
          <w:rFonts w:ascii="Times New Roman" w:hAnsi="Times New Roman"/>
          <w:color w:val="000000" w:themeColor="text1"/>
          <w:sz w:val="24"/>
          <w:szCs w:val="24"/>
          <w:lang w:eastAsia="ar-SA"/>
        </w:rPr>
        <w:t xml:space="preserve"> подлежит рассмотрению лицом, уполномоченным на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который обеспечивает:</w:t>
      </w:r>
    </w:p>
    <w:p w:rsidR="00A30D99" w:rsidRDefault="00A30D99" w:rsidP="00A30D9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Pr="00BF2DE7">
        <w:rPr>
          <w:rFonts w:ascii="Times New Roman" w:hAnsi="Times New Roman"/>
          <w:color w:val="000000" w:themeColor="text1"/>
          <w:sz w:val="24"/>
          <w:szCs w:val="24"/>
          <w:lang w:eastAsia="ar-SA"/>
        </w:rPr>
        <w:t>прием и рассмотрение жалоб</w:t>
      </w:r>
      <w:r>
        <w:rPr>
          <w:rFonts w:ascii="Times New Roman" w:hAnsi="Times New Roman"/>
          <w:color w:val="000000" w:themeColor="text1"/>
          <w:sz w:val="24"/>
          <w:szCs w:val="24"/>
          <w:lang w:eastAsia="ar-SA"/>
        </w:rPr>
        <w:t>ы</w:t>
      </w:r>
      <w:r w:rsidRPr="00BF2DE7">
        <w:rPr>
          <w:rFonts w:ascii="Times New Roman" w:hAnsi="Times New Roman"/>
          <w:color w:val="000000" w:themeColor="text1"/>
          <w:sz w:val="24"/>
          <w:szCs w:val="24"/>
          <w:lang w:eastAsia="ar-SA"/>
        </w:rPr>
        <w:t xml:space="preserve"> в соответствии с требованиями Федерального </w:t>
      </w:r>
      <w:hyperlink r:id="rId10"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A30D99" w:rsidRPr="00103DE5" w:rsidRDefault="00A30D99" w:rsidP="00A30D99">
      <w:pPr>
        <w:numPr>
          <w:ilvl w:val="1"/>
          <w:numId w:val="0"/>
        </w:num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103DE5">
        <w:rPr>
          <w:rFonts w:ascii="Times New Roman" w:hAnsi="Times New Roman"/>
          <w:color w:val="000000" w:themeColor="text1"/>
          <w:sz w:val="24"/>
          <w:szCs w:val="24"/>
          <w:lang w:eastAsia="ar-SA"/>
        </w:rPr>
        <w:t xml:space="preserve">2) </w:t>
      </w:r>
      <w:r>
        <w:rPr>
          <w:rFonts w:ascii="Times New Roman" w:hAnsi="Times New Roman"/>
          <w:color w:val="000000" w:themeColor="text1"/>
          <w:sz w:val="24"/>
          <w:szCs w:val="24"/>
          <w:lang w:eastAsia="ar-SA"/>
        </w:rPr>
        <w:t>информирование заявителей</w:t>
      </w:r>
      <w:r w:rsidRPr="00103DE5">
        <w:rPr>
          <w:rFonts w:ascii="Times New Roman" w:hAnsi="Times New Roman"/>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A30D99" w:rsidRPr="00BF2DE7" w:rsidRDefault="00A30D99" w:rsidP="00A30D99">
      <w:pPr>
        <w:pStyle w:val="a2"/>
        <w:numPr>
          <w:ilvl w:val="0"/>
          <w:numId w:val="0"/>
        </w:numPr>
        <w:ind w:firstLine="567"/>
        <w:rPr>
          <w:color w:val="000000" w:themeColor="text1"/>
          <w:lang w:eastAsia="ar-SA"/>
        </w:rPr>
      </w:pPr>
      <w:r w:rsidRPr="00BF2DE7">
        <w:rPr>
          <w:color w:val="000000" w:themeColor="text1"/>
          <w:lang w:eastAsia="ar-SA"/>
        </w:rPr>
        <w:t>29.7.</w:t>
      </w:r>
      <w:r w:rsidRPr="00BF2DE7">
        <w:rPr>
          <w:color w:val="000000" w:themeColor="text1"/>
          <w:lang w:eastAsia="ar-SA"/>
        </w:rPr>
        <w:tab/>
      </w:r>
      <w:r>
        <w:rPr>
          <w:color w:val="000000" w:themeColor="text1"/>
          <w:lang w:eastAsia="ar-SA"/>
        </w:rPr>
        <w:t xml:space="preserve">Жалоба </w:t>
      </w:r>
      <w:r w:rsidRPr="00BF2DE7">
        <w:rPr>
          <w:color w:val="000000" w:themeColor="text1"/>
          <w:lang w:eastAsia="ar-SA"/>
        </w:rPr>
        <w:t>подлежит регистрации не позднее следующего рабочего дня со дня ее поступления.</w:t>
      </w:r>
    </w:p>
    <w:p w:rsidR="00A30D99" w:rsidRPr="00BF2DE7" w:rsidRDefault="00A30D99" w:rsidP="00A30D99">
      <w:pPr>
        <w:suppressAutoHyphens/>
        <w:autoSpaceDE w:val="0"/>
        <w:autoSpaceDN w:val="0"/>
        <w:adjustRightInd w:val="0"/>
        <w:spacing w:after="0" w:line="240" w:lineRule="auto"/>
        <w:ind w:firstLine="567"/>
        <w:contextualSpacing/>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29.8. Жалоба подлежит рассмотрению:</w:t>
      </w:r>
    </w:p>
    <w:p w:rsidR="00A30D99" w:rsidRDefault="00A30D99" w:rsidP="00A30D99">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103DE5">
        <w:rPr>
          <w:rFonts w:ascii="Times New Roman" w:hAnsi="Times New Roman"/>
          <w:color w:val="000000" w:themeColor="text1"/>
          <w:sz w:val="24"/>
          <w:szCs w:val="24"/>
        </w:rPr>
        <w:t>в течение 15 рабочих дней со дня ее регистрации;</w:t>
      </w:r>
    </w:p>
    <w:p w:rsidR="00A30D99" w:rsidRPr="00103DE5" w:rsidRDefault="00A30D99" w:rsidP="00A30D99">
      <w:pPr>
        <w:autoSpaceDE w:val="0"/>
        <w:autoSpaceDN w:val="0"/>
        <w:adjustRightInd w:val="0"/>
        <w:spacing w:after="0" w:line="240" w:lineRule="auto"/>
        <w:ind w:firstLine="567"/>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в течение 5 рабочих дней со дня ее регистрации в случае обжаловани</w:t>
      </w:r>
      <w:r>
        <w:rPr>
          <w:rFonts w:ascii="Times New Roman" w:hAnsi="Times New Roman"/>
          <w:color w:val="000000" w:themeColor="text1"/>
          <w:sz w:val="24"/>
          <w:szCs w:val="24"/>
        </w:rPr>
        <w:t>я отказа в приеме документов у з</w:t>
      </w:r>
      <w:r w:rsidRPr="00BF2DE7">
        <w:rPr>
          <w:rFonts w:ascii="Times New Roman" w:hAnsi="Times New Roman"/>
          <w:color w:val="000000" w:themeColor="text1"/>
          <w:sz w:val="24"/>
          <w:szCs w:val="24"/>
        </w:rPr>
        <w:t>аявителя либо в исправлении допущенных опечаток и ошибок или в случае обжалования нарушения установленного срока таких исправлений.</w:t>
      </w:r>
    </w:p>
    <w:p w:rsidR="00A30D99" w:rsidRPr="00BF2DE7" w:rsidRDefault="00A30D99" w:rsidP="00A30D99">
      <w:pPr>
        <w:pStyle w:val="a2"/>
        <w:numPr>
          <w:ilvl w:val="0"/>
          <w:numId w:val="0"/>
        </w:numPr>
        <w:ind w:firstLine="567"/>
        <w:rPr>
          <w:color w:val="000000" w:themeColor="text1"/>
          <w:lang w:eastAsia="ar-SA"/>
        </w:rPr>
      </w:pPr>
      <w:bookmarkStart w:id="227" w:name="_Ref438371566"/>
      <w:r w:rsidRPr="00BF2DE7">
        <w:rPr>
          <w:color w:val="000000" w:themeColor="text1"/>
          <w:lang w:eastAsia="ar-SA"/>
        </w:rPr>
        <w:t>29.9.</w:t>
      </w:r>
      <w:r w:rsidRPr="00BF2DE7">
        <w:rPr>
          <w:color w:val="000000" w:themeColor="text1"/>
          <w:lang w:eastAsia="ar-SA"/>
        </w:rPr>
        <w:tab/>
        <w:t xml:space="preserve">В случае если </w:t>
      </w:r>
      <w:r>
        <w:rPr>
          <w:color w:val="000000" w:themeColor="text1"/>
          <w:lang w:eastAsia="ar-SA"/>
        </w:rPr>
        <w:t>в Комитет имущественных отношений</w:t>
      </w:r>
      <w:r w:rsidRPr="00103DE5">
        <w:rPr>
          <w:color w:val="000000" w:themeColor="text1"/>
          <w:lang w:eastAsia="ar-SA"/>
        </w:rPr>
        <w:t xml:space="preserve"> </w:t>
      </w:r>
      <w:r w:rsidRPr="00BF2DE7">
        <w:rPr>
          <w:color w:val="000000" w:themeColor="text1"/>
          <w:lang w:eastAsia="ar-SA"/>
        </w:rPr>
        <w:t>подана жалоба</w:t>
      </w:r>
      <w:r>
        <w:rPr>
          <w:color w:val="000000" w:themeColor="text1"/>
          <w:lang w:eastAsia="ar-SA"/>
        </w:rPr>
        <w:t xml:space="preserve">, </w:t>
      </w:r>
      <w:r w:rsidRPr="00BF2DE7">
        <w:rPr>
          <w:color w:val="000000" w:themeColor="text1"/>
          <w:lang w:eastAsia="ar-SA"/>
        </w:rPr>
        <w:t xml:space="preserve">рассмотрение </w:t>
      </w:r>
      <w:r>
        <w:rPr>
          <w:color w:val="000000" w:themeColor="text1"/>
          <w:lang w:eastAsia="ar-SA"/>
        </w:rPr>
        <w:t xml:space="preserve">которой </w:t>
      </w:r>
      <w:r w:rsidRPr="00BF2DE7">
        <w:rPr>
          <w:color w:val="000000" w:themeColor="text1"/>
          <w:lang w:eastAsia="ar-SA"/>
        </w:rPr>
        <w:t>не входит в компетенцию</w:t>
      </w:r>
      <w:r>
        <w:rPr>
          <w:color w:val="000000" w:themeColor="text1"/>
          <w:lang w:eastAsia="ar-SA"/>
        </w:rPr>
        <w:t xml:space="preserve"> Комитета имущественных отношений</w:t>
      </w:r>
      <w:r w:rsidRPr="00BF2DE7">
        <w:rPr>
          <w:color w:val="000000" w:themeColor="text1"/>
          <w:lang w:eastAsia="ar-SA"/>
        </w:rPr>
        <w:t xml:space="preserve">, в течение 3 рабочих дней со дня ее регистрации </w:t>
      </w:r>
      <w:r w:rsidRPr="00BF2DE7">
        <w:rPr>
          <w:color w:val="000000" w:themeColor="text1"/>
        </w:rPr>
        <w:t>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w:t>
      </w:r>
      <w:r>
        <w:rPr>
          <w:color w:val="000000" w:themeColor="text1"/>
          <w:lang w:eastAsia="ar-SA"/>
        </w:rPr>
        <w:t>з</w:t>
      </w:r>
      <w:r w:rsidRPr="00BF2DE7">
        <w:rPr>
          <w:color w:val="000000" w:themeColor="text1"/>
          <w:lang w:eastAsia="ar-SA"/>
        </w:rPr>
        <w:t>аявитель.</w:t>
      </w:r>
      <w:bookmarkEnd w:id="227"/>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A30D99" w:rsidRDefault="00A30D99" w:rsidP="00A30D99">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29.10</w:t>
      </w:r>
      <w:r>
        <w:rPr>
          <w:color w:val="000000" w:themeColor="text1"/>
          <w:lang w:eastAsia="ar-SA"/>
        </w:rPr>
        <w:t xml:space="preserve">. </w:t>
      </w:r>
      <w:r w:rsidRPr="00BF2DE7">
        <w:rPr>
          <w:color w:val="000000" w:themeColor="text1"/>
          <w:lang w:eastAsia="ar-SA"/>
        </w:rPr>
        <w:t xml:space="preserve">По результатам рассмотрения жалобы </w:t>
      </w:r>
      <w:r>
        <w:rPr>
          <w:color w:val="000000" w:themeColor="text1"/>
          <w:lang w:eastAsia="ar-SA"/>
        </w:rPr>
        <w:t>Комитет имущественных отношений</w:t>
      </w:r>
      <w:r w:rsidRPr="00BF2DE7">
        <w:rPr>
          <w:color w:val="000000" w:themeColor="text1"/>
          <w:lang w:eastAsia="ar-SA"/>
        </w:rPr>
        <w:t xml:space="preserve"> принимает одно из следующих решений:</w:t>
      </w:r>
    </w:p>
    <w:p w:rsidR="00A30D99" w:rsidRPr="00BF2DE7" w:rsidRDefault="00A30D99" w:rsidP="00A30D99">
      <w:pPr>
        <w:pStyle w:val="a2"/>
        <w:numPr>
          <w:ilvl w:val="0"/>
          <w:numId w:val="0"/>
        </w:numPr>
        <w:tabs>
          <w:tab w:val="clear" w:pos="992"/>
          <w:tab w:val="clear" w:pos="1134"/>
          <w:tab w:val="clear" w:pos="9781"/>
        </w:tabs>
        <w:ind w:firstLine="567"/>
        <w:rPr>
          <w:color w:val="000000" w:themeColor="text1"/>
          <w:lang w:eastAsia="ar-SA"/>
        </w:rPr>
      </w:pPr>
      <w:r>
        <w:rPr>
          <w:color w:val="000000" w:themeColor="text1"/>
          <w:lang w:eastAsia="ar-SA"/>
        </w:rPr>
        <w:t xml:space="preserve">1) </w:t>
      </w:r>
      <w:r w:rsidRPr="00BF2DE7">
        <w:rPr>
          <w:color w:val="000000" w:themeColor="text1"/>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Pr>
          <w:color w:val="000000" w:themeColor="text1"/>
          <w:lang w:eastAsia="ar-SA"/>
        </w:rPr>
        <w:t>м</w:t>
      </w:r>
      <w:r w:rsidRPr="00BF2DE7">
        <w:rPr>
          <w:color w:val="000000" w:themeColor="text1"/>
          <w:lang w:eastAsia="ar-SA"/>
        </w:rPr>
        <w:t xml:space="preserve">униципальной </w:t>
      </w:r>
      <w:r w:rsidRPr="00BF2DE7">
        <w:rPr>
          <w:color w:val="000000" w:themeColor="text1"/>
        </w:rPr>
        <w:t>услуги</w:t>
      </w:r>
      <w:r>
        <w:rPr>
          <w:color w:val="000000" w:themeColor="text1"/>
          <w:lang w:eastAsia="ar-SA"/>
        </w:rPr>
        <w:t xml:space="preserve"> документах, возврата з</w:t>
      </w:r>
      <w:r w:rsidRPr="00BF2DE7">
        <w:rPr>
          <w:color w:val="000000" w:themeColor="text1"/>
          <w:lang w:eastAsia="ar-SA"/>
        </w:rPr>
        <w:t xml:space="preserve">аявителю денежных средств, взимание </w:t>
      </w:r>
      <w:r w:rsidRPr="00BF2DE7">
        <w:rPr>
          <w:color w:val="000000" w:themeColor="text1"/>
          <w:lang w:eastAsia="ar-SA"/>
        </w:rPr>
        <w:lastRenderedPageBreak/>
        <w:t>которых не предусмотрено нормативными правовыми актами Российской Федерации, нормативными правовыми актами Московской области;</w:t>
      </w:r>
    </w:p>
    <w:p w:rsidR="00A30D99" w:rsidRPr="00103DE5" w:rsidRDefault="00A30D99" w:rsidP="00A30D99">
      <w:pPr>
        <w:autoSpaceDE w:val="0"/>
        <w:autoSpaceDN w:val="0"/>
        <w:adjustRightInd w:val="0"/>
        <w:spacing w:after="0" w:line="240" w:lineRule="auto"/>
        <w:ind w:left="568"/>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103DE5">
        <w:rPr>
          <w:rFonts w:ascii="Times New Roman" w:hAnsi="Times New Roman"/>
          <w:color w:val="000000" w:themeColor="text1"/>
          <w:sz w:val="24"/>
          <w:szCs w:val="24"/>
          <w:lang w:eastAsia="ar-SA"/>
        </w:rPr>
        <w:t>отказывает в удовлетворении жалобы.</w:t>
      </w:r>
    </w:p>
    <w:p w:rsidR="00A30D99" w:rsidRPr="00BF2DE7" w:rsidRDefault="00A30D99" w:rsidP="00A30D99">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29.11</w:t>
      </w:r>
      <w:r>
        <w:rPr>
          <w:color w:val="000000" w:themeColor="text1"/>
          <w:lang w:eastAsia="ar-SA"/>
        </w:rPr>
        <w:t xml:space="preserve">. </w:t>
      </w:r>
      <w:r w:rsidRPr="00BF2DE7">
        <w:rPr>
          <w:color w:val="000000" w:themeColor="text1"/>
          <w:lang w:eastAsia="ar-SA"/>
        </w:rPr>
        <w:t>Не позднее дня, следующего за днем принятия решения, указанного в пункте 29.10</w:t>
      </w:r>
      <w:r>
        <w:rPr>
          <w:color w:val="000000" w:themeColor="text1"/>
          <w:lang w:eastAsia="ar-SA"/>
        </w:rPr>
        <w:t>.</w:t>
      </w:r>
      <w:r w:rsidRPr="00BF2DE7">
        <w:rPr>
          <w:color w:val="000000" w:themeColor="text1"/>
          <w:lang w:eastAsia="ar-SA"/>
        </w:rPr>
        <w:t xml:space="preserve"> </w:t>
      </w:r>
      <w:r>
        <w:rPr>
          <w:color w:val="000000" w:themeColor="text1"/>
          <w:lang w:eastAsia="ar-SA"/>
        </w:rPr>
        <w:t>Административного регламента, заявителю</w:t>
      </w:r>
      <w:r w:rsidRPr="00BF2DE7">
        <w:rPr>
          <w:color w:val="000000" w:themeColor="text1"/>
          <w:lang w:eastAsia="ar-SA"/>
        </w:rPr>
        <w:t xml:space="preserve"> в письменной форме и по желанию </w:t>
      </w:r>
      <w:r>
        <w:rPr>
          <w:color w:val="000000" w:themeColor="text1"/>
          <w:lang w:eastAsia="ar-SA"/>
        </w:rPr>
        <w:t>з</w:t>
      </w:r>
      <w:r w:rsidRPr="00BF2DE7">
        <w:rPr>
          <w:color w:val="000000" w:themeColor="text1"/>
          <w:lang w:eastAsia="ar-SA"/>
        </w:rPr>
        <w:t>аявителя в электронной форме направляется мотивированный ответ о результатах рассмотрения жалобы.</w:t>
      </w:r>
    </w:p>
    <w:p w:rsidR="00A30D99" w:rsidRPr="00BF2DE7" w:rsidRDefault="00A30D99" w:rsidP="00A30D99">
      <w:pPr>
        <w:pStyle w:val="11"/>
        <w:numPr>
          <w:ilvl w:val="0"/>
          <w:numId w:val="0"/>
        </w:numPr>
        <w:tabs>
          <w:tab w:val="left" w:pos="851"/>
          <w:tab w:val="left" w:pos="1134"/>
        </w:tabs>
        <w:spacing w:line="240" w:lineRule="auto"/>
        <w:ind w:firstLine="567"/>
        <w:contextualSpacing/>
        <w:rPr>
          <w:color w:val="000000" w:themeColor="text1"/>
          <w:sz w:val="24"/>
          <w:szCs w:val="24"/>
        </w:rPr>
      </w:pPr>
      <w:r w:rsidRPr="00BF2DE7">
        <w:rPr>
          <w:color w:val="000000" w:themeColor="text1"/>
          <w:sz w:val="24"/>
          <w:szCs w:val="24"/>
          <w:lang w:eastAsia="ar-SA"/>
        </w:rPr>
        <w:t>29.12</w:t>
      </w:r>
      <w:r>
        <w:rPr>
          <w:color w:val="000000" w:themeColor="text1"/>
          <w:sz w:val="24"/>
          <w:szCs w:val="24"/>
          <w:lang w:eastAsia="ar-SA"/>
        </w:rPr>
        <w:t xml:space="preserve">. </w:t>
      </w:r>
      <w:r w:rsidRPr="006C2741">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sidRPr="006C2741">
        <w:rPr>
          <w:color w:val="000000" w:themeColor="text1"/>
          <w:sz w:val="24"/>
          <w:szCs w:val="24"/>
        </w:rPr>
        <w:t>принимает исчерпывающие меры по устранению выявленных нарушений, в том числе по выдаче</w:t>
      </w:r>
      <w:r>
        <w:rPr>
          <w:color w:val="000000" w:themeColor="text1"/>
          <w:sz w:val="24"/>
          <w:szCs w:val="24"/>
        </w:rPr>
        <w:t xml:space="preserve"> заявителю результата м</w:t>
      </w:r>
      <w:r w:rsidRPr="00BF2DE7">
        <w:rPr>
          <w:color w:val="000000" w:themeColor="text1"/>
          <w:sz w:val="24"/>
          <w:szCs w:val="24"/>
        </w:rPr>
        <w:t>униципальной услуги, в соответ</w:t>
      </w:r>
      <w:r>
        <w:rPr>
          <w:color w:val="000000" w:themeColor="text1"/>
          <w:sz w:val="24"/>
          <w:szCs w:val="24"/>
        </w:rPr>
        <w:t>ствии со сроком предоставления муниципальной услуги</w:t>
      </w:r>
      <w:r w:rsidRPr="00BF2DE7">
        <w:rPr>
          <w:color w:val="000000" w:themeColor="text1"/>
          <w:sz w:val="24"/>
          <w:szCs w:val="24"/>
        </w:rPr>
        <w:t xml:space="preserve">. </w:t>
      </w:r>
    </w:p>
    <w:p w:rsidR="00A30D99" w:rsidRPr="00BF2DE7" w:rsidRDefault="00A30D99" w:rsidP="00A30D99">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rPr>
        <w:t>29.13.</w:t>
      </w:r>
      <w:r>
        <w:rPr>
          <w:color w:val="000000" w:themeColor="text1"/>
        </w:rPr>
        <w:t xml:space="preserve"> </w:t>
      </w:r>
      <w:r>
        <w:rPr>
          <w:color w:val="000000" w:themeColor="text1"/>
          <w:lang w:eastAsia="ar-SA"/>
        </w:rPr>
        <w:t>Комитет имущественных отношений</w:t>
      </w:r>
      <w:r w:rsidRPr="006C2741">
        <w:rPr>
          <w:color w:val="000000" w:themeColor="text1"/>
        </w:rPr>
        <w:t xml:space="preserve"> </w:t>
      </w:r>
      <w:r w:rsidRPr="00BF2DE7">
        <w:rPr>
          <w:color w:val="000000" w:themeColor="text1"/>
        </w:rPr>
        <w:t>отказывает</w:t>
      </w:r>
      <w:r w:rsidRPr="00BF2DE7">
        <w:rPr>
          <w:color w:val="000000" w:themeColor="text1"/>
          <w:lang w:eastAsia="ar-SA"/>
        </w:rPr>
        <w:t xml:space="preserve"> в удовлетворении жалобы в следующих случаях:</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Pr="00BF2DE7">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BF2DE7">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Pr="00BF2DE7">
        <w:rPr>
          <w:rFonts w:ascii="Times New Roman" w:hAnsi="Times New Roman"/>
          <w:color w:val="000000" w:themeColor="text1"/>
          <w:sz w:val="24"/>
          <w:szCs w:val="24"/>
        </w:rPr>
        <w:t xml:space="preserve">наличия решения по жалобе, принятого ранее в соответствии с требованиями Административного регламента в отношении того же </w:t>
      </w:r>
      <w:r>
        <w:rPr>
          <w:rFonts w:ascii="Times New Roman" w:hAnsi="Times New Roman"/>
          <w:color w:val="000000" w:themeColor="text1"/>
          <w:sz w:val="24"/>
          <w:szCs w:val="24"/>
        </w:rPr>
        <w:t>з</w:t>
      </w:r>
      <w:r w:rsidRPr="00BF2DE7">
        <w:rPr>
          <w:rFonts w:ascii="Times New Roman" w:hAnsi="Times New Roman"/>
          <w:color w:val="000000" w:themeColor="text1"/>
          <w:sz w:val="24"/>
          <w:szCs w:val="24"/>
        </w:rPr>
        <w:t>аявителя и по тому же предмету жалобы;</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sidRPr="00BF2DE7">
        <w:rPr>
          <w:rFonts w:ascii="Times New Roman" w:hAnsi="Times New Roman"/>
          <w:color w:val="000000" w:themeColor="text1"/>
          <w:sz w:val="24"/>
          <w:szCs w:val="24"/>
        </w:rPr>
        <w:t>признания жалобы необоснованной.</w:t>
      </w:r>
    </w:p>
    <w:p w:rsidR="00A30D99" w:rsidRPr="00BF2DE7" w:rsidRDefault="00A30D99" w:rsidP="00A30D99">
      <w:pPr>
        <w:pStyle w:val="a2"/>
        <w:numPr>
          <w:ilvl w:val="0"/>
          <w:numId w:val="0"/>
        </w:numPr>
        <w:tabs>
          <w:tab w:val="clear" w:pos="9781"/>
        </w:tabs>
        <w:ind w:firstLine="567"/>
        <w:rPr>
          <w:color w:val="000000" w:themeColor="text1"/>
          <w:lang w:eastAsia="ar-SA"/>
        </w:rPr>
      </w:pPr>
      <w:r w:rsidRPr="00BF2DE7">
        <w:rPr>
          <w:color w:val="000000" w:themeColor="text1"/>
          <w:lang w:eastAsia="ar-SA"/>
        </w:rPr>
        <w:t>29.14</w:t>
      </w:r>
      <w:r>
        <w:rPr>
          <w:color w:val="000000" w:themeColor="text1"/>
          <w:lang w:eastAsia="ar-SA"/>
        </w:rPr>
        <w:t xml:space="preserve">. </w:t>
      </w:r>
      <w:r w:rsidRPr="00BF2DE7">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w:t>
      </w:r>
      <w:r>
        <w:rPr>
          <w:color w:val="000000" w:themeColor="text1"/>
          <w:lang w:eastAsia="ar-SA"/>
        </w:rPr>
        <w:t>Комитет имущественных отношений</w:t>
      </w:r>
      <w:r w:rsidRPr="00BF2DE7">
        <w:rPr>
          <w:color w:val="000000" w:themeColor="text1"/>
          <w:lang w:eastAsia="ar-SA"/>
        </w:rPr>
        <w:t xml:space="preserve">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A30D99" w:rsidRPr="00BF2DE7" w:rsidRDefault="00A30D99" w:rsidP="00A30D99">
      <w:pPr>
        <w:pStyle w:val="a2"/>
        <w:numPr>
          <w:ilvl w:val="0"/>
          <w:numId w:val="0"/>
        </w:numPr>
        <w:tabs>
          <w:tab w:val="clear" w:pos="992"/>
          <w:tab w:val="clear" w:pos="1134"/>
          <w:tab w:val="clear" w:pos="9781"/>
        </w:tabs>
        <w:ind w:firstLine="567"/>
        <w:rPr>
          <w:color w:val="000000" w:themeColor="text1"/>
          <w:lang w:eastAsia="ar-SA"/>
        </w:rPr>
      </w:pPr>
      <w:r w:rsidRPr="00BF2DE7">
        <w:rPr>
          <w:color w:val="000000" w:themeColor="text1"/>
          <w:lang w:eastAsia="ar-SA"/>
        </w:rPr>
        <w:t>29.15</w:t>
      </w:r>
      <w:r>
        <w:rPr>
          <w:color w:val="000000" w:themeColor="text1"/>
          <w:lang w:eastAsia="ar-SA"/>
        </w:rPr>
        <w:t xml:space="preserve">. </w:t>
      </w:r>
      <w:r w:rsidRPr="00BF2DE7">
        <w:rPr>
          <w:color w:val="000000" w:themeColor="text1"/>
          <w:lang w:eastAsia="ar-SA"/>
        </w:rPr>
        <w:t>В случае установления в ходе или по результатам рассмотрения жалобы признаков преступления</w:t>
      </w:r>
      <w:r>
        <w:rPr>
          <w:color w:val="000000" w:themeColor="text1"/>
          <w:lang w:eastAsia="ar-SA"/>
        </w:rPr>
        <w:t xml:space="preserve"> Комитет имущественных отношений</w:t>
      </w:r>
      <w:r w:rsidRPr="00BF2DE7">
        <w:rPr>
          <w:color w:val="000000" w:themeColor="text1"/>
          <w:lang w:eastAsia="ar-SA"/>
        </w:rPr>
        <w:t xml:space="preserve"> незамедлительно направляет имеющиеся материалы в органы прокуратуры.</w:t>
      </w:r>
    </w:p>
    <w:p w:rsidR="00A30D99" w:rsidRPr="00BF2DE7" w:rsidRDefault="00A30D99" w:rsidP="00A30D99">
      <w:pPr>
        <w:numPr>
          <w:ilvl w:val="1"/>
          <w:numId w:val="0"/>
        </w:num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29.16.</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В ответе по результатам рассмотрения жалобы указываются:</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должность, фамилия, имя, отчество должностного лица, принявшего решение по жалобе;</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3) </w:t>
      </w:r>
      <w:r w:rsidRPr="00BF2DE7">
        <w:rPr>
          <w:rFonts w:ascii="Times New Roman" w:hAnsi="Times New Roman"/>
          <w:color w:val="000000" w:themeColor="text1"/>
          <w:sz w:val="24"/>
          <w:szCs w:val="24"/>
          <w:lang w:eastAsia="ar-SA"/>
        </w:rPr>
        <w:t>фамилия, имя, отчество</w:t>
      </w:r>
      <w:r>
        <w:rPr>
          <w:rFonts w:ascii="Times New Roman" w:hAnsi="Times New Roman"/>
          <w:color w:val="000000" w:themeColor="text1"/>
          <w:sz w:val="24"/>
          <w:szCs w:val="24"/>
          <w:lang w:eastAsia="ar-SA"/>
        </w:rPr>
        <w:t xml:space="preserve"> или наименование з</w:t>
      </w:r>
      <w:r w:rsidRPr="00BF2DE7">
        <w:rPr>
          <w:rFonts w:ascii="Times New Roman" w:hAnsi="Times New Roman"/>
          <w:color w:val="000000" w:themeColor="text1"/>
          <w:sz w:val="24"/>
          <w:szCs w:val="24"/>
          <w:lang w:eastAsia="ar-SA"/>
        </w:rPr>
        <w:t>аявителя;</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4) </w:t>
      </w:r>
      <w:r w:rsidRPr="00BF2DE7">
        <w:rPr>
          <w:rFonts w:ascii="Times New Roman" w:hAnsi="Times New Roman"/>
          <w:color w:val="000000" w:themeColor="text1"/>
          <w:sz w:val="24"/>
          <w:szCs w:val="24"/>
          <w:lang w:eastAsia="ar-SA"/>
        </w:rPr>
        <w:t>основания для принятия решения по жалобе;</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5) </w:t>
      </w:r>
      <w:r w:rsidRPr="00BF2DE7">
        <w:rPr>
          <w:rFonts w:ascii="Times New Roman" w:hAnsi="Times New Roman"/>
          <w:color w:val="000000" w:themeColor="text1"/>
          <w:sz w:val="24"/>
          <w:szCs w:val="24"/>
          <w:lang w:eastAsia="ar-SA"/>
        </w:rPr>
        <w:t>принятое по жалобе решение;</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6) </w:t>
      </w:r>
      <w:r w:rsidRPr="00BF2DE7">
        <w:rPr>
          <w:rFonts w:ascii="Times New Roman" w:hAnsi="Times New Roman"/>
          <w:color w:val="000000" w:themeColor="text1"/>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Pr>
          <w:rFonts w:ascii="Times New Roman" w:hAnsi="Times New Roman"/>
          <w:color w:val="000000" w:themeColor="text1"/>
          <w:sz w:val="24"/>
          <w:szCs w:val="24"/>
          <w:lang w:eastAsia="ar-SA"/>
        </w:rPr>
        <w:t>м</w:t>
      </w:r>
      <w:r w:rsidRPr="00BF2DE7">
        <w:rPr>
          <w:rFonts w:ascii="Times New Roman" w:hAnsi="Times New Roman"/>
          <w:color w:val="000000" w:themeColor="text1"/>
          <w:sz w:val="24"/>
          <w:szCs w:val="24"/>
          <w:lang w:eastAsia="ar-SA"/>
        </w:rPr>
        <w:t xml:space="preserve">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A30D99" w:rsidRPr="00BF2DE7"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7) </w:t>
      </w:r>
      <w:r w:rsidRPr="00BF2DE7">
        <w:rPr>
          <w:rFonts w:ascii="Times New Roman" w:hAnsi="Times New Roman"/>
          <w:color w:val="000000" w:themeColor="text1"/>
          <w:sz w:val="24"/>
          <w:szCs w:val="24"/>
          <w:lang w:eastAsia="ar-SA"/>
        </w:rPr>
        <w:t>в случае если</w:t>
      </w:r>
      <w:r>
        <w:rPr>
          <w:rFonts w:ascii="Times New Roman" w:hAnsi="Times New Roman"/>
          <w:color w:val="000000" w:themeColor="text1"/>
          <w:sz w:val="24"/>
          <w:szCs w:val="24"/>
          <w:lang w:eastAsia="ar-SA"/>
        </w:rPr>
        <w:t xml:space="preserve"> жалоба признана необоснованной</w:t>
      </w:r>
      <w:r w:rsidRPr="00BF2DE7">
        <w:rPr>
          <w:rFonts w:ascii="Times New Roman" w:hAnsi="Times New Roman"/>
          <w:color w:val="000000" w:themeColor="text1"/>
          <w:sz w:val="24"/>
          <w:szCs w:val="24"/>
          <w:lang w:eastAsia="ar-SA"/>
        </w:rPr>
        <w:t xml:space="preserve"> </w:t>
      </w:r>
      <w:r>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 xml:space="preserve"> причины признания жалобы необоснованной и информация о праве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обжаловать принятое решение в судебном порядке;</w:t>
      </w:r>
    </w:p>
    <w:p w:rsidR="00A30D99" w:rsidRPr="0001583E"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8) сведения о порядке обжалования принятого по жалобе </w:t>
      </w:r>
      <w:r w:rsidRPr="0001583E">
        <w:rPr>
          <w:rFonts w:ascii="Times New Roman" w:hAnsi="Times New Roman"/>
          <w:color w:val="000000" w:themeColor="text1"/>
          <w:sz w:val="24"/>
          <w:szCs w:val="24"/>
          <w:lang w:eastAsia="ar-SA"/>
        </w:rPr>
        <w:t>решения.</w:t>
      </w:r>
    </w:p>
    <w:p w:rsidR="00A30D99" w:rsidRPr="0001583E"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29.17. Ответ по результатам рассмотрения жалобы подписывается уполномоченным на рассмотрение жалобы должностным лицом</w:t>
      </w:r>
      <w:r w:rsidRPr="0001583E">
        <w:rPr>
          <w:rFonts w:ascii="Times New Roman" w:hAnsi="Times New Roman"/>
          <w:color w:val="000000" w:themeColor="text1"/>
          <w:sz w:val="24"/>
          <w:szCs w:val="24"/>
        </w:rPr>
        <w:t>.</w:t>
      </w:r>
    </w:p>
    <w:p w:rsidR="00A30D99"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01583E">
        <w:rPr>
          <w:rFonts w:ascii="Times New Roman" w:hAnsi="Times New Roman"/>
          <w:color w:val="000000" w:themeColor="text1"/>
          <w:sz w:val="24"/>
          <w:szCs w:val="24"/>
          <w:lang w:eastAsia="ar-SA"/>
        </w:rPr>
        <w:t>29.18.</w:t>
      </w:r>
      <w:r w:rsidRPr="0001583E">
        <w:rPr>
          <w:rFonts w:ascii="Times New Roman" w:hAnsi="Times New Roman"/>
          <w:color w:val="000000" w:themeColor="text1"/>
          <w:sz w:val="24"/>
          <w:szCs w:val="24"/>
        </w:rPr>
        <w:t xml:space="preserve"> </w:t>
      </w:r>
      <w:r w:rsidRPr="0001583E">
        <w:rPr>
          <w:rFonts w:ascii="Times New Roman" w:hAnsi="Times New Roman"/>
          <w:color w:val="000000" w:themeColor="text1"/>
          <w:sz w:val="24"/>
          <w:szCs w:val="24"/>
          <w:lang w:eastAsia="ar-SA"/>
        </w:rPr>
        <w:t>Комитет имущественных отношений вправе оставить</w:t>
      </w:r>
      <w:r w:rsidRPr="00BF2DE7">
        <w:rPr>
          <w:rFonts w:ascii="Times New Roman" w:hAnsi="Times New Roman"/>
          <w:color w:val="000000" w:themeColor="text1"/>
          <w:sz w:val="24"/>
          <w:szCs w:val="24"/>
          <w:lang w:eastAsia="ar-SA"/>
        </w:rPr>
        <w:t xml:space="preserve"> жалобу без ответа в следующих случаях:</w:t>
      </w:r>
    </w:p>
    <w:p w:rsidR="00A30D99"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1) </w:t>
      </w:r>
      <w:r w:rsidRPr="00BF2DE7">
        <w:rPr>
          <w:rFonts w:ascii="Times New Roman" w:hAnsi="Times New Roman"/>
          <w:color w:val="000000" w:themeColor="text1"/>
          <w:sz w:val="24"/>
          <w:szCs w:val="24"/>
          <w:lang w:eastAsia="ar-SA"/>
        </w:rPr>
        <w:t xml:space="preserve">отсутствия в жалобе фамилии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аявителя или почтового адреса (адреса электронной почты), по которому должен быть направлен ответ;</w:t>
      </w:r>
    </w:p>
    <w:p w:rsidR="00A30D99"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 xml:space="preserve">2) </w:t>
      </w:r>
      <w:r w:rsidRPr="00BF2DE7">
        <w:rPr>
          <w:rFonts w:ascii="Times New Roman" w:hAnsi="Times New Roman"/>
          <w:color w:val="000000" w:themeColor="text1"/>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sidRPr="00BF2DE7">
        <w:rPr>
          <w:rFonts w:ascii="Times New Roman" w:hAnsi="Times New Roman"/>
          <w:color w:val="000000" w:themeColor="text1"/>
          <w:sz w:val="24"/>
          <w:szCs w:val="24"/>
          <w:lang w:eastAsia="ar-SA"/>
        </w:rPr>
        <w:br/>
        <w:t xml:space="preserve">без ответа, при этом </w:t>
      </w:r>
      <w:r>
        <w:rPr>
          <w:rFonts w:ascii="Times New Roman" w:hAnsi="Times New Roman"/>
          <w:color w:val="000000" w:themeColor="text1"/>
          <w:sz w:val="24"/>
          <w:szCs w:val="24"/>
          <w:lang w:eastAsia="ar-SA"/>
        </w:rPr>
        <w:t>з</w:t>
      </w:r>
      <w:r w:rsidRPr="00BF2DE7">
        <w:rPr>
          <w:rFonts w:ascii="Times New Roman" w:hAnsi="Times New Roman"/>
          <w:color w:val="000000" w:themeColor="text1"/>
          <w:sz w:val="24"/>
          <w:szCs w:val="24"/>
          <w:lang w:eastAsia="ar-SA"/>
        </w:rPr>
        <w:t>аявителю сообщается о недопустимости злоупотребления правом);</w:t>
      </w:r>
    </w:p>
    <w:p w:rsidR="00A30D99" w:rsidRPr="00061501"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Pr>
          <w:rFonts w:ascii="Times New Roman" w:hAnsi="Times New Roman"/>
          <w:sz w:val="24"/>
          <w:szCs w:val="24"/>
          <w:lang w:eastAsia="ar-SA"/>
        </w:rPr>
        <w:lastRenderedPageBreak/>
        <w:t xml:space="preserve">3) </w:t>
      </w:r>
      <w:r w:rsidRPr="00061501">
        <w:rPr>
          <w:rFonts w:ascii="Times New Roman" w:hAnsi="Times New Roman"/>
          <w:sz w:val="24"/>
          <w:szCs w:val="24"/>
          <w:lang w:eastAsia="ar-SA"/>
        </w:rPr>
        <w:t>отсутствия возможности прочитать какую-либо часть текста жалобы (жалоба остается без ответа, о чем в течение 7 рабочих дней со дня регистрации жалобы сообщается заявителю, если его фамилия и почтовый адрес поддаются прочтению).</w:t>
      </w:r>
    </w:p>
    <w:p w:rsidR="00A30D99" w:rsidRPr="00BF2DE7" w:rsidRDefault="00A30D99" w:rsidP="00A30D99">
      <w:pPr>
        <w:autoSpaceDE w:val="0"/>
        <w:autoSpaceDN w:val="0"/>
        <w:adjustRightInd w:val="0"/>
        <w:spacing w:after="0" w:line="240" w:lineRule="auto"/>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29.19.</w:t>
      </w:r>
      <w:r>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eastAsia="ar-SA"/>
        </w:rPr>
        <w:t>Заявитель вправе обжаловать принятое по жалобе решение в судебном порядке в соответствии с законодательством Российской Федерации.</w:t>
      </w:r>
    </w:p>
    <w:p w:rsidR="00A30D99" w:rsidRDefault="00A30D99" w:rsidP="00A30D99">
      <w:pPr>
        <w:autoSpaceDE w:val="0"/>
        <w:autoSpaceDN w:val="0"/>
        <w:adjustRightInd w:val="0"/>
        <w:spacing w:after="0" w:line="240" w:lineRule="auto"/>
        <w:ind w:firstLine="567"/>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29.20.</w:t>
      </w:r>
      <w:r>
        <w:rPr>
          <w:rFonts w:ascii="Times New Roman" w:hAnsi="Times New Roman"/>
          <w:color w:val="000000" w:themeColor="text1"/>
          <w:sz w:val="24"/>
          <w:szCs w:val="24"/>
          <w:lang w:eastAsia="ar-SA"/>
        </w:rPr>
        <w:t xml:space="preserve"> Порядок рассмотрения жалоб з</w:t>
      </w:r>
      <w:r w:rsidRPr="00BF2DE7">
        <w:rPr>
          <w:rFonts w:ascii="Times New Roman" w:hAnsi="Times New Roman"/>
          <w:color w:val="000000" w:themeColor="text1"/>
          <w:sz w:val="24"/>
          <w:szCs w:val="24"/>
          <w:lang w:eastAsia="ar-SA"/>
        </w:rPr>
        <w:t>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w:t>
      </w:r>
      <w:r>
        <w:rPr>
          <w:rFonts w:ascii="Times New Roman" w:hAnsi="Times New Roman"/>
          <w:color w:val="000000" w:themeColor="text1"/>
          <w:sz w:val="24"/>
          <w:szCs w:val="24"/>
        </w:rPr>
        <w:t xml:space="preserve">.04.2015 </w:t>
      </w:r>
      <w:r w:rsidRPr="00BF2DE7">
        <w:rPr>
          <w:rFonts w:ascii="Times New Roman" w:hAnsi="Times New Roman"/>
          <w:color w:val="000000" w:themeColor="text1"/>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A30D99" w:rsidRDefault="00A30D99" w:rsidP="00ED468D">
      <w:pPr>
        <w:pStyle w:val="11"/>
        <w:numPr>
          <w:ilvl w:val="0"/>
          <w:numId w:val="0"/>
        </w:numPr>
        <w:spacing w:line="240" w:lineRule="auto"/>
        <w:ind w:firstLine="568"/>
        <w:contextualSpacing/>
        <w:rPr>
          <w:sz w:val="24"/>
          <w:szCs w:val="24"/>
          <w:lang w:eastAsia="ar-SA"/>
        </w:rPr>
      </w:pPr>
    </w:p>
    <w:p w:rsidR="00A30D99" w:rsidRPr="00ED468D" w:rsidRDefault="00A30D99" w:rsidP="00ED468D">
      <w:pPr>
        <w:pStyle w:val="11"/>
        <w:numPr>
          <w:ilvl w:val="0"/>
          <w:numId w:val="0"/>
        </w:numPr>
        <w:spacing w:line="240" w:lineRule="auto"/>
        <w:ind w:firstLine="568"/>
        <w:contextualSpacing/>
        <w:rPr>
          <w:sz w:val="24"/>
          <w:szCs w:val="24"/>
          <w:lang w:eastAsia="ar-SA"/>
        </w:rPr>
      </w:pPr>
    </w:p>
    <w:p w:rsidR="00587772" w:rsidRDefault="006A4A6A" w:rsidP="00FB0F78">
      <w:pPr>
        <w:pStyle w:val="1-"/>
        <w:spacing w:before="0" w:after="0" w:line="240" w:lineRule="auto"/>
        <w:contextualSpacing/>
        <w:rPr>
          <w:b w:val="0"/>
          <w:sz w:val="24"/>
          <w:szCs w:val="24"/>
        </w:rPr>
      </w:pPr>
      <w:bookmarkStart w:id="228" w:name="_Toc468470754"/>
      <w:bookmarkStart w:id="229" w:name="_Toc473648667"/>
      <w:bookmarkStart w:id="230" w:name="_Toc475650594"/>
      <w:r w:rsidRPr="00ED468D">
        <w:rPr>
          <w:b w:val="0"/>
          <w:sz w:val="24"/>
          <w:szCs w:val="24"/>
          <w:lang w:val="en-US"/>
        </w:rPr>
        <w:t>VI</w:t>
      </w:r>
      <w:r w:rsidRPr="00ED468D">
        <w:rPr>
          <w:b w:val="0"/>
          <w:sz w:val="24"/>
          <w:szCs w:val="24"/>
        </w:rPr>
        <w:t xml:space="preserve">. Правила обработки персональных данных при предоставлении </w:t>
      </w:r>
    </w:p>
    <w:p w:rsidR="006A4A6A" w:rsidRDefault="00221FAF" w:rsidP="00FB0F78">
      <w:pPr>
        <w:pStyle w:val="1-"/>
        <w:spacing w:before="0" w:after="0" w:line="240" w:lineRule="auto"/>
        <w:contextualSpacing/>
        <w:rPr>
          <w:b w:val="0"/>
          <w:sz w:val="24"/>
          <w:szCs w:val="24"/>
        </w:rPr>
      </w:pPr>
      <w:r w:rsidRPr="00ED468D">
        <w:rPr>
          <w:b w:val="0"/>
          <w:sz w:val="24"/>
          <w:szCs w:val="24"/>
        </w:rPr>
        <w:t>Муниципальной услуги</w:t>
      </w:r>
      <w:bookmarkEnd w:id="185"/>
      <w:bookmarkEnd w:id="186"/>
      <w:bookmarkEnd w:id="187"/>
      <w:bookmarkEnd w:id="228"/>
      <w:bookmarkEnd w:id="229"/>
      <w:bookmarkEnd w:id="230"/>
    </w:p>
    <w:p w:rsidR="00A30D99" w:rsidRPr="00A30D99" w:rsidRDefault="00A30D99" w:rsidP="00FB0F78">
      <w:pPr>
        <w:pStyle w:val="1-"/>
        <w:spacing w:before="0" w:after="0" w:line="240" w:lineRule="auto"/>
        <w:contextualSpacing/>
        <w:rPr>
          <w:b w:val="0"/>
          <w:sz w:val="24"/>
          <w:szCs w:val="24"/>
        </w:rPr>
      </w:pPr>
    </w:p>
    <w:p w:rsidR="00A30D99" w:rsidRDefault="00A30D99" w:rsidP="00FB0F78">
      <w:pPr>
        <w:pStyle w:val="2-"/>
        <w:numPr>
          <w:ilvl w:val="0"/>
          <w:numId w:val="0"/>
        </w:numPr>
        <w:spacing w:before="0" w:after="0"/>
        <w:contextualSpacing/>
        <w:rPr>
          <w:b w:val="0"/>
          <w:i w:val="0"/>
          <w:color w:val="000000" w:themeColor="text1"/>
          <w:sz w:val="24"/>
          <w:szCs w:val="24"/>
          <w:lang w:eastAsia="ru-RU"/>
        </w:rPr>
      </w:pPr>
      <w:bookmarkStart w:id="231" w:name="_Toc438372093"/>
      <w:bookmarkStart w:id="232" w:name="_Toc438374279"/>
      <w:bookmarkStart w:id="233" w:name="_Toc438375739"/>
      <w:bookmarkStart w:id="234" w:name="_Toc438376259"/>
      <w:bookmarkStart w:id="235" w:name="_Toc438480272"/>
      <w:bookmarkStart w:id="236" w:name="_Toc441496566"/>
      <w:bookmarkStart w:id="237" w:name="_Toc476150523"/>
      <w:bookmarkStart w:id="238" w:name="Приложение1"/>
      <w:bookmarkStart w:id="239" w:name="_Toc468470756"/>
      <w:bookmarkStart w:id="240" w:name="П1"/>
      <w:bookmarkStart w:id="241" w:name="_Toc473648669"/>
      <w:bookmarkStart w:id="242" w:name="_Toc475650596"/>
      <w:bookmarkEnd w:id="231"/>
      <w:bookmarkEnd w:id="232"/>
      <w:bookmarkEnd w:id="233"/>
      <w:bookmarkEnd w:id="234"/>
      <w:bookmarkEnd w:id="235"/>
      <w:r>
        <w:rPr>
          <w:b w:val="0"/>
          <w:i w:val="0"/>
          <w:color w:val="000000" w:themeColor="text1"/>
          <w:sz w:val="24"/>
          <w:szCs w:val="24"/>
        </w:rPr>
        <w:t xml:space="preserve">30. </w:t>
      </w:r>
      <w:r w:rsidRPr="00AD3488">
        <w:rPr>
          <w:b w:val="0"/>
          <w:i w:val="0"/>
          <w:color w:val="000000" w:themeColor="text1"/>
          <w:sz w:val="24"/>
          <w:szCs w:val="24"/>
        </w:rPr>
        <w:t xml:space="preserve">Правила обработки персональных данных </w:t>
      </w:r>
      <w:bookmarkStart w:id="243" w:name="_Toc476150401"/>
      <w:bookmarkStart w:id="244" w:name="_Toc476150524"/>
      <w:bookmarkStart w:id="245" w:name="_Toc476150525"/>
      <w:bookmarkEnd w:id="236"/>
      <w:bookmarkEnd w:id="237"/>
      <w:bookmarkEnd w:id="243"/>
      <w:bookmarkEnd w:id="244"/>
      <w:bookmarkEnd w:id="245"/>
    </w:p>
    <w:p w:rsidR="00A30D99" w:rsidRPr="00AD3488" w:rsidRDefault="00A30D99" w:rsidP="00A30D99">
      <w:pPr>
        <w:pStyle w:val="2-"/>
        <w:numPr>
          <w:ilvl w:val="0"/>
          <w:numId w:val="0"/>
        </w:numPr>
        <w:spacing w:before="0" w:after="0"/>
        <w:contextualSpacing/>
        <w:rPr>
          <w:b w:val="0"/>
          <w:i w:val="0"/>
          <w:color w:val="000000" w:themeColor="text1"/>
          <w:sz w:val="24"/>
          <w:szCs w:val="24"/>
          <w:lang w:eastAsia="ru-RU"/>
        </w:rPr>
      </w:pP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30.2. Обработка персональных данных при предоставлении </w:t>
      </w:r>
      <w:r>
        <w:rPr>
          <w:color w:val="000000" w:themeColor="text1"/>
          <w:sz w:val="24"/>
          <w:szCs w:val="24"/>
          <w:lang w:eastAsia="ru-RU"/>
        </w:rPr>
        <w:t>м</w:t>
      </w:r>
      <w:r w:rsidRPr="00BF2DE7">
        <w:rPr>
          <w:color w:val="000000" w:themeColor="text1"/>
          <w:sz w:val="24"/>
          <w:szCs w:val="24"/>
          <w:lang w:eastAsia="ru-RU"/>
        </w:rPr>
        <w:t>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30.3. Обработке подлежат только персональные данные, которые отвечают целям </w:t>
      </w:r>
      <w:r w:rsidRPr="00BF2DE7">
        <w:rPr>
          <w:color w:val="000000" w:themeColor="text1"/>
          <w:sz w:val="24"/>
          <w:szCs w:val="24"/>
          <w:lang w:eastAsia="ru-RU"/>
        </w:rPr>
        <w:br/>
        <w:t>их обработки.</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bookmarkStart w:id="246" w:name="_Ref438372417"/>
      <w:r w:rsidRPr="00BF2DE7">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sidRPr="00BF2DE7">
        <w:rPr>
          <w:rFonts w:eastAsia="Times New Roman"/>
          <w:color w:val="000000" w:themeColor="text1"/>
          <w:sz w:val="24"/>
          <w:szCs w:val="24"/>
        </w:rPr>
        <w:t>специалист</w:t>
      </w:r>
      <w:r w:rsidRPr="00BF2DE7">
        <w:rPr>
          <w:color w:val="000000" w:themeColor="text1"/>
          <w:sz w:val="24"/>
          <w:szCs w:val="24"/>
          <w:lang w:eastAsia="ru-RU"/>
        </w:rPr>
        <w:t xml:space="preserve">ами </w:t>
      </w:r>
      <w:r>
        <w:rPr>
          <w:color w:val="000000" w:themeColor="text1"/>
          <w:sz w:val="24"/>
          <w:szCs w:val="24"/>
        </w:rPr>
        <w:t>Комитета имущественных отношений</w:t>
      </w:r>
      <w:r w:rsidRPr="00BF2DE7">
        <w:rPr>
          <w:color w:val="000000" w:themeColor="text1"/>
          <w:sz w:val="24"/>
          <w:szCs w:val="24"/>
        </w:rPr>
        <w:t xml:space="preserve"> </w:t>
      </w:r>
      <w:r w:rsidRPr="00BF2DE7">
        <w:rPr>
          <w:color w:val="000000" w:themeColor="text1"/>
          <w:sz w:val="24"/>
          <w:szCs w:val="24"/>
          <w:lang w:eastAsia="ru-RU"/>
        </w:rPr>
        <w:t xml:space="preserve">в процессе предоставления </w:t>
      </w:r>
      <w:r>
        <w:rPr>
          <w:color w:val="000000" w:themeColor="text1"/>
          <w:sz w:val="24"/>
          <w:szCs w:val="24"/>
          <w:lang w:eastAsia="ru-RU"/>
        </w:rPr>
        <w:t>м</w:t>
      </w:r>
      <w:r w:rsidRPr="00BF2DE7">
        <w:rPr>
          <w:color w:val="000000" w:themeColor="text1"/>
          <w:sz w:val="24"/>
          <w:szCs w:val="24"/>
          <w:lang w:eastAsia="ru-RU"/>
        </w:rPr>
        <w:t xml:space="preserve">униципальной услуги, а также осуществления установленных законодательством Российской Федерации функций по обработке результатов предоставленной </w:t>
      </w:r>
      <w:r>
        <w:rPr>
          <w:color w:val="000000" w:themeColor="text1"/>
          <w:sz w:val="24"/>
          <w:szCs w:val="24"/>
          <w:lang w:eastAsia="ru-RU"/>
        </w:rPr>
        <w:t>м</w:t>
      </w:r>
      <w:r w:rsidRPr="00BF2DE7">
        <w:rPr>
          <w:color w:val="000000" w:themeColor="text1"/>
          <w:sz w:val="24"/>
          <w:szCs w:val="24"/>
          <w:lang w:eastAsia="ru-RU"/>
        </w:rPr>
        <w:t>униципальной услуги.</w:t>
      </w:r>
      <w:bookmarkEnd w:id="246"/>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30.5. При обработке персональных данных в целях предоставления </w:t>
      </w:r>
      <w:r>
        <w:rPr>
          <w:color w:val="000000" w:themeColor="text1"/>
          <w:sz w:val="24"/>
          <w:szCs w:val="24"/>
          <w:lang w:eastAsia="ru-RU"/>
        </w:rPr>
        <w:t>м</w:t>
      </w:r>
      <w:r w:rsidRPr="00BF2DE7">
        <w:rPr>
          <w:color w:val="000000" w:themeColor="text1"/>
          <w:sz w:val="24"/>
          <w:szCs w:val="24"/>
          <w:lang w:eastAsia="ru-RU"/>
        </w:rPr>
        <w:t>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Pr>
          <w:color w:val="000000" w:themeColor="text1"/>
          <w:sz w:val="24"/>
          <w:szCs w:val="24"/>
          <w:lang w:eastAsia="ru-RU"/>
        </w:rPr>
        <w:t>Специалисты Комитета имущественных отношений</w:t>
      </w:r>
      <w:r w:rsidRPr="00BF2DE7">
        <w:rPr>
          <w:color w:val="000000" w:themeColor="text1"/>
          <w:sz w:val="24"/>
          <w:szCs w:val="24"/>
          <w:lang w:eastAsia="ru-RU"/>
        </w:rPr>
        <w:t xml:space="preserve"> должны принимать необходимые меры либо обеспечивать их принятие по удалению или уточнению </w:t>
      </w:r>
      <w:proofErr w:type="gramStart"/>
      <w:r w:rsidRPr="00BF2DE7">
        <w:rPr>
          <w:color w:val="000000" w:themeColor="text1"/>
          <w:sz w:val="24"/>
          <w:szCs w:val="24"/>
          <w:lang w:eastAsia="ru-RU"/>
        </w:rPr>
        <w:t>неполных</w:t>
      </w:r>
      <w:proofErr w:type="gramEnd"/>
      <w:r w:rsidRPr="00BF2DE7">
        <w:rPr>
          <w:color w:val="000000" w:themeColor="text1"/>
          <w:sz w:val="24"/>
          <w:szCs w:val="24"/>
          <w:lang w:eastAsia="ru-RU"/>
        </w:rPr>
        <w:t xml:space="preserve"> или неточных данных.</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w:t>
      </w:r>
      <w:r w:rsidRPr="00BF2DE7">
        <w:rPr>
          <w:color w:val="000000" w:themeColor="text1"/>
          <w:sz w:val="24"/>
          <w:szCs w:val="24"/>
          <w:lang w:eastAsia="ru-RU"/>
        </w:rPr>
        <w:lastRenderedPageBreak/>
        <w:t xml:space="preserve">необходимости </w:t>
      </w:r>
      <w:r w:rsidRPr="00BF2DE7">
        <w:rPr>
          <w:color w:val="000000" w:themeColor="text1"/>
          <w:sz w:val="24"/>
          <w:szCs w:val="24"/>
          <w:lang w:eastAsia="ru-RU"/>
        </w:rPr>
        <w:br/>
        <w:t>в достижении этих целей, если иное не предусмотрено законодательством.</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30.9. В соответствии с целью</w:t>
      </w:r>
      <w:r>
        <w:rPr>
          <w:color w:val="000000" w:themeColor="text1"/>
          <w:sz w:val="24"/>
          <w:szCs w:val="24"/>
          <w:lang w:eastAsia="ru-RU"/>
        </w:rPr>
        <w:t xml:space="preserve"> обработки персональных данных </w:t>
      </w:r>
      <w:r w:rsidRPr="00BF2DE7">
        <w:rPr>
          <w:color w:val="000000" w:themeColor="text1"/>
          <w:sz w:val="24"/>
          <w:szCs w:val="24"/>
          <w:lang w:eastAsia="ru-RU"/>
        </w:rPr>
        <w:t xml:space="preserve">в </w:t>
      </w:r>
      <w:r>
        <w:rPr>
          <w:color w:val="000000" w:themeColor="text1"/>
          <w:sz w:val="24"/>
          <w:szCs w:val="24"/>
          <w:lang w:eastAsia="ru-RU"/>
        </w:rPr>
        <w:t>Комитете имущественных отношений</w:t>
      </w:r>
      <w:r w:rsidRPr="00BF2DE7">
        <w:rPr>
          <w:color w:val="000000" w:themeColor="text1"/>
          <w:sz w:val="24"/>
          <w:szCs w:val="24"/>
          <w:lang w:eastAsia="ru-RU"/>
        </w:rPr>
        <w:t xml:space="preserve"> обрабатываются персональные данные</w:t>
      </w:r>
      <w:r>
        <w:rPr>
          <w:color w:val="000000" w:themeColor="text1"/>
          <w:sz w:val="24"/>
          <w:szCs w:val="24"/>
          <w:lang w:eastAsia="ru-RU"/>
        </w:rPr>
        <w:t>,</w:t>
      </w:r>
      <w:r w:rsidRPr="00BF2DE7">
        <w:rPr>
          <w:color w:val="000000" w:themeColor="text1"/>
          <w:sz w:val="24"/>
          <w:szCs w:val="24"/>
          <w:lang w:eastAsia="ru-RU"/>
        </w:rPr>
        <w:t xml:space="preserve"> указанные в </w:t>
      </w:r>
      <w:r>
        <w:rPr>
          <w:color w:val="000000" w:themeColor="text1"/>
          <w:sz w:val="24"/>
          <w:szCs w:val="24"/>
          <w:lang w:eastAsia="ru-RU"/>
        </w:rPr>
        <w:t>з</w:t>
      </w:r>
      <w:r w:rsidRPr="00BF2DE7">
        <w:rPr>
          <w:color w:val="000000" w:themeColor="text1"/>
          <w:sz w:val="24"/>
          <w:szCs w:val="24"/>
          <w:lang w:eastAsia="ru-RU"/>
        </w:rPr>
        <w:t>аявлении</w:t>
      </w:r>
      <w:r>
        <w:rPr>
          <w:color w:val="000000" w:themeColor="text1"/>
          <w:sz w:val="24"/>
          <w:szCs w:val="24"/>
          <w:lang w:eastAsia="ru-RU"/>
        </w:rPr>
        <w:t xml:space="preserve"> заявителя</w:t>
      </w:r>
      <w:r w:rsidRPr="00BF2DE7">
        <w:rPr>
          <w:color w:val="000000" w:themeColor="text1"/>
          <w:sz w:val="24"/>
          <w:szCs w:val="24"/>
          <w:lang w:eastAsia="ru-RU"/>
        </w:rPr>
        <w:t xml:space="preserve"> и прилагаемых к нему документах.</w:t>
      </w:r>
    </w:p>
    <w:p w:rsidR="00A30D99" w:rsidRPr="00771BC2" w:rsidRDefault="00A30D99" w:rsidP="00A30D99">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30.10. В соответствии с целью обработки персональных данных к категориям субъектов, персональные</w:t>
      </w:r>
      <w:r>
        <w:rPr>
          <w:color w:val="000000" w:themeColor="text1"/>
          <w:sz w:val="24"/>
          <w:szCs w:val="24"/>
          <w:lang w:eastAsia="ru-RU"/>
        </w:rPr>
        <w:t xml:space="preserve"> данные которых обрабатываются</w:t>
      </w:r>
      <w:r w:rsidRPr="00771BC2">
        <w:rPr>
          <w:color w:val="000000" w:themeColor="text1"/>
          <w:sz w:val="24"/>
          <w:szCs w:val="24"/>
          <w:lang w:eastAsia="ru-RU"/>
        </w:rPr>
        <w:t>, относятся физические, юридические лица и индивидуальные предприниматели, обрат</w:t>
      </w:r>
      <w:r>
        <w:rPr>
          <w:color w:val="000000" w:themeColor="text1"/>
          <w:sz w:val="24"/>
          <w:szCs w:val="24"/>
          <w:lang w:eastAsia="ru-RU"/>
        </w:rPr>
        <w:t xml:space="preserve">ившиеся </w:t>
      </w:r>
      <w:r w:rsidRPr="00771BC2">
        <w:rPr>
          <w:color w:val="000000" w:themeColor="text1"/>
          <w:sz w:val="24"/>
          <w:szCs w:val="24"/>
          <w:lang w:eastAsia="ru-RU"/>
        </w:rPr>
        <w:t xml:space="preserve">за предоставлением </w:t>
      </w:r>
      <w:r>
        <w:rPr>
          <w:color w:val="000000" w:themeColor="text1"/>
          <w:sz w:val="24"/>
          <w:szCs w:val="24"/>
          <w:lang w:eastAsia="ru-RU"/>
        </w:rPr>
        <w:t>м</w:t>
      </w:r>
      <w:r w:rsidRPr="00771BC2">
        <w:rPr>
          <w:color w:val="000000" w:themeColor="text1"/>
          <w:sz w:val="24"/>
          <w:szCs w:val="24"/>
          <w:lang w:eastAsia="ru-RU"/>
        </w:rPr>
        <w:t>униципальной услуги.</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771BC2">
        <w:rPr>
          <w:color w:val="000000" w:themeColor="text1"/>
          <w:sz w:val="24"/>
          <w:szCs w:val="24"/>
          <w:lang w:eastAsia="ru-RU"/>
        </w:rPr>
        <w:t>30.11. Сроки обработки и хранения указанных выше персональных</w:t>
      </w:r>
      <w:r w:rsidRPr="00BF2DE7">
        <w:rPr>
          <w:color w:val="000000" w:themeColor="text1"/>
          <w:sz w:val="24"/>
          <w:szCs w:val="24"/>
          <w:lang w:eastAsia="ru-RU"/>
        </w:rPr>
        <w:t xml:space="preserve">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30.12. В случае достижения цели обработки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 xml:space="preserve">30.13. В случае отзыва субъектом персональных данных согласия на обработку его персональных данных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долж</w:t>
      </w:r>
      <w:r>
        <w:rPr>
          <w:color w:val="000000" w:themeColor="text1"/>
          <w:sz w:val="24"/>
          <w:szCs w:val="24"/>
          <w:lang w:eastAsia="ru-RU"/>
        </w:rPr>
        <w:t>ен</w:t>
      </w:r>
      <w:r w:rsidRPr="00BF2DE7">
        <w:rPr>
          <w:color w:val="000000" w:themeColor="text1"/>
          <w:sz w:val="24"/>
          <w:szCs w:val="24"/>
          <w:lang w:eastAsia="ru-RU"/>
        </w:rPr>
        <w:t xml:space="preserve">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w:t>
      </w:r>
      <w:r>
        <w:rPr>
          <w:color w:val="000000" w:themeColor="text1"/>
          <w:sz w:val="24"/>
          <w:szCs w:val="24"/>
          <w:lang w:eastAsia="ru-RU"/>
        </w:rPr>
        <w:t>тся субъект персональных данных</w:t>
      </w:r>
      <w:r w:rsidRPr="00BF2DE7">
        <w:rPr>
          <w:color w:val="000000" w:themeColor="text1"/>
          <w:sz w:val="24"/>
          <w:szCs w:val="24"/>
          <w:lang w:eastAsia="ru-RU"/>
        </w:rPr>
        <w:t>.</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A30D99" w:rsidRPr="00BF2DE7" w:rsidRDefault="00A30D99" w:rsidP="00A30D9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A30D99" w:rsidRPr="00BF2DE7" w:rsidRDefault="00A30D99" w:rsidP="00A30D9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A30D99" w:rsidRPr="00BF2DE7" w:rsidRDefault="00A30D99" w:rsidP="00A30D9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 </w:t>
      </w:r>
      <w:r w:rsidRPr="00BF2DE7">
        <w:rPr>
          <w:color w:val="000000" w:themeColor="text1"/>
          <w:sz w:val="24"/>
          <w:szCs w:val="24"/>
          <w:lang w:eastAsia="ru-RU"/>
        </w:rPr>
        <w:t xml:space="preserve">соблюдать правила использования персональных данных, порядок их учета </w:t>
      </w:r>
      <w:r w:rsidRPr="00BF2DE7">
        <w:rPr>
          <w:color w:val="000000" w:themeColor="text1"/>
          <w:sz w:val="24"/>
          <w:szCs w:val="24"/>
          <w:lang w:eastAsia="ru-RU"/>
        </w:rPr>
        <w:br/>
        <w:t>и хранения, исключить доступ к ним посторонних лиц;</w:t>
      </w:r>
    </w:p>
    <w:p w:rsidR="00A30D99" w:rsidRPr="00BF2DE7" w:rsidRDefault="00A30D99" w:rsidP="00A30D9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4) </w:t>
      </w:r>
      <w:r w:rsidRPr="00BF2DE7">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A30D99" w:rsidRPr="00BF2DE7" w:rsidRDefault="00A30D99" w:rsidP="00A30D9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1) </w:t>
      </w:r>
      <w:r w:rsidRPr="00BF2DE7">
        <w:rPr>
          <w:color w:val="000000" w:themeColor="text1"/>
          <w:sz w:val="24"/>
          <w:szCs w:val="24"/>
          <w:lang w:eastAsia="ru-RU"/>
        </w:rPr>
        <w:t xml:space="preserve">использовать сведения, содержащие персональные данные, в неслужебных целях, </w:t>
      </w:r>
      <w:r w:rsidRPr="00BF2DE7">
        <w:rPr>
          <w:color w:val="000000" w:themeColor="text1"/>
          <w:sz w:val="24"/>
          <w:szCs w:val="24"/>
          <w:lang w:eastAsia="ru-RU"/>
        </w:rPr>
        <w:br/>
        <w:t xml:space="preserve">а также в служебных целях </w:t>
      </w:r>
      <w:r>
        <w:rPr>
          <w:color w:val="000000" w:themeColor="text1"/>
          <w:sz w:val="24"/>
          <w:szCs w:val="24"/>
          <w:lang w:eastAsia="ru-RU"/>
        </w:rPr>
        <w:t>–</w:t>
      </w:r>
      <w:r w:rsidRPr="00BF2DE7">
        <w:rPr>
          <w:color w:val="000000" w:themeColor="text1"/>
          <w:sz w:val="24"/>
          <w:szCs w:val="24"/>
          <w:lang w:eastAsia="ru-RU"/>
        </w:rPr>
        <w:t xml:space="preserve"> при ведении переговоров по телефонной сети, в открытой переписке, статьях и выступлениях;</w:t>
      </w:r>
    </w:p>
    <w:p w:rsidR="00A30D99" w:rsidRPr="00BF2DE7" w:rsidRDefault="00A30D99" w:rsidP="00A30D9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2) </w:t>
      </w:r>
      <w:r w:rsidRPr="00BF2DE7">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A30D99" w:rsidRPr="00BF2DE7" w:rsidRDefault="00A30D99" w:rsidP="00A30D99">
      <w:pPr>
        <w:pStyle w:val="10"/>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lastRenderedPageBreak/>
        <w:t xml:space="preserve">3) </w:t>
      </w:r>
      <w:r w:rsidRPr="00BF2DE7">
        <w:rPr>
          <w:color w:val="000000" w:themeColor="text1"/>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A30D99" w:rsidRPr="00BF2DE7"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A30D99" w:rsidRDefault="00A30D99" w:rsidP="00A30D99">
      <w:pPr>
        <w:pStyle w:val="11"/>
        <w:numPr>
          <w:ilvl w:val="0"/>
          <w:numId w:val="0"/>
        </w:numPr>
        <w:spacing w:line="240" w:lineRule="auto"/>
        <w:ind w:firstLine="567"/>
        <w:contextualSpacing/>
        <w:rPr>
          <w:color w:val="000000" w:themeColor="text1"/>
          <w:sz w:val="24"/>
          <w:szCs w:val="24"/>
          <w:lang w:eastAsia="ru-RU"/>
        </w:rPr>
      </w:pPr>
      <w:r w:rsidRPr="00BF2DE7">
        <w:rPr>
          <w:color w:val="000000" w:themeColor="text1"/>
          <w:sz w:val="24"/>
          <w:szCs w:val="24"/>
          <w:lang w:eastAsia="ru-RU"/>
        </w:rPr>
        <w:t>30.18. </w:t>
      </w:r>
      <w:r>
        <w:rPr>
          <w:color w:val="000000" w:themeColor="text1"/>
          <w:sz w:val="24"/>
          <w:szCs w:val="24"/>
          <w:lang w:eastAsia="ru-RU"/>
        </w:rPr>
        <w:t>Комитет имущественных отношений</w:t>
      </w:r>
      <w:r w:rsidRPr="00BF2DE7">
        <w:rPr>
          <w:color w:val="000000" w:themeColor="text1"/>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30D99" w:rsidRDefault="00A30D99" w:rsidP="00A30D99">
      <w:pPr>
        <w:pStyle w:val="11"/>
        <w:numPr>
          <w:ilvl w:val="0"/>
          <w:numId w:val="0"/>
        </w:numPr>
        <w:spacing w:line="240" w:lineRule="auto"/>
        <w:ind w:firstLine="567"/>
        <w:contextualSpacing/>
        <w:rPr>
          <w:color w:val="000000" w:themeColor="text1"/>
          <w:sz w:val="24"/>
          <w:szCs w:val="24"/>
          <w:lang w:eastAsia="ru-RU"/>
        </w:rPr>
      </w:pPr>
    </w:p>
    <w:p w:rsidR="00A50BD1" w:rsidRDefault="00A50BD1" w:rsidP="00A30D99">
      <w:pPr>
        <w:pStyle w:val="11"/>
        <w:numPr>
          <w:ilvl w:val="0"/>
          <w:numId w:val="0"/>
        </w:numPr>
        <w:spacing w:line="240" w:lineRule="auto"/>
        <w:ind w:firstLine="567"/>
        <w:contextualSpacing/>
        <w:rPr>
          <w:color w:val="000000" w:themeColor="text1"/>
          <w:sz w:val="24"/>
          <w:szCs w:val="24"/>
          <w:lang w:eastAsia="ru-RU"/>
        </w:rPr>
        <w:sectPr w:rsidR="00A50BD1" w:rsidSect="007D1FA2">
          <w:footerReference w:type="default" r:id="rId11"/>
          <w:pgSz w:w="11906" w:h="16838" w:code="9"/>
          <w:pgMar w:top="1134" w:right="850" w:bottom="1134" w:left="1701" w:header="720" w:footer="720" w:gutter="0"/>
          <w:cols w:space="720"/>
          <w:noEndnote/>
          <w:titlePg/>
          <w:docGrid w:linePitch="299"/>
        </w:sectPr>
      </w:pPr>
    </w:p>
    <w:p w:rsidR="003C0066" w:rsidRPr="00BF2DE7" w:rsidRDefault="003C0066" w:rsidP="003C0066">
      <w:pPr>
        <w:pStyle w:val="12"/>
        <w:ind w:left="5103"/>
        <w:contextualSpacing/>
        <w:jc w:val="left"/>
        <w:rPr>
          <w:b w:val="0"/>
          <w:i w:val="0"/>
          <w:color w:val="000000" w:themeColor="text1"/>
        </w:rPr>
      </w:pPr>
      <w:bookmarkStart w:id="247" w:name="_Toc476150526"/>
      <w:bookmarkEnd w:id="238"/>
      <w:bookmarkEnd w:id="239"/>
      <w:bookmarkEnd w:id="240"/>
      <w:bookmarkEnd w:id="241"/>
      <w:bookmarkEnd w:id="242"/>
      <w:r w:rsidRPr="00BF2DE7">
        <w:rPr>
          <w:b w:val="0"/>
          <w:i w:val="0"/>
          <w:color w:val="000000" w:themeColor="text1"/>
        </w:rPr>
        <w:lastRenderedPageBreak/>
        <w:t xml:space="preserve">Приложение </w:t>
      </w:r>
      <w:r>
        <w:rPr>
          <w:b w:val="0"/>
          <w:i w:val="0"/>
          <w:color w:val="000000" w:themeColor="text1"/>
        </w:rPr>
        <w:t xml:space="preserve">№ </w:t>
      </w:r>
      <w:r w:rsidRPr="00BF2DE7">
        <w:rPr>
          <w:b w:val="0"/>
          <w:i w:val="0"/>
          <w:color w:val="000000" w:themeColor="text1"/>
        </w:rPr>
        <w:t>1</w:t>
      </w:r>
      <w:bookmarkEnd w:id="247"/>
    </w:p>
    <w:p w:rsidR="003C0066" w:rsidRPr="00BF2DE7"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550DA9" w:rsidRPr="00ED468D" w:rsidRDefault="00550DA9" w:rsidP="00ED468D">
      <w:pPr>
        <w:pStyle w:val="1-"/>
        <w:spacing w:before="0" w:after="0" w:line="240" w:lineRule="auto"/>
        <w:ind w:left="5103"/>
        <w:contextualSpacing/>
        <w:jc w:val="left"/>
        <w:outlineLvl w:val="9"/>
        <w:rPr>
          <w:b w:val="0"/>
          <w:bCs w:val="0"/>
          <w:iCs w:val="0"/>
          <w:sz w:val="24"/>
          <w:szCs w:val="24"/>
          <w:lang w:eastAsia="ar-SA"/>
        </w:rPr>
      </w:pPr>
    </w:p>
    <w:p w:rsidR="00A806D3" w:rsidRPr="00ED468D" w:rsidRDefault="00A806D3" w:rsidP="00FB0F78">
      <w:pPr>
        <w:pStyle w:val="20"/>
        <w:spacing w:before="0" w:after="0"/>
        <w:contextualSpacing/>
        <w:rPr>
          <w:b w:val="0"/>
        </w:rPr>
      </w:pPr>
      <w:bookmarkStart w:id="248" w:name="_Toc468470758"/>
      <w:bookmarkStart w:id="249" w:name="_Toc473648670"/>
      <w:bookmarkStart w:id="250" w:name="_Toc475650597"/>
      <w:r w:rsidRPr="00ED468D">
        <w:rPr>
          <w:b w:val="0"/>
        </w:rPr>
        <w:t>Термины и определения</w:t>
      </w:r>
      <w:bookmarkEnd w:id="248"/>
      <w:bookmarkEnd w:id="249"/>
      <w:bookmarkEnd w:id="250"/>
    </w:p>
    <w:p w:rsidR="00550DA9" w:rsidRPr="00ED468D" w:rsidRDefault="00550DA9" w:rsidP="00FB0F78">
      <w:pPr>
        <w:spacing w:after="0" w:line="240" w:lineRule="auto"/>
        <w:contextualSpacing/>
        <w:jc w:val="center"/>
        <w:rPr>
          <w:lang w:eastAsia="ru-RU"/>
        </w:rPr>
      </w:pPr>
    </w:p>
    <w:p w:rsidR="00A806D3" w:rsidRPr="00ED468D" w:rsidRDefault="00A806D3" w:rsidP="00FB0F78">
      <w:pPr>
        <w:pStyle w:val="affff7"/>
        <w:spacing w:line="240" w:lineRule="auto"/>
        <w:ind w:firstLine="0"/>
        <w:contextualSpacing/>
        <w:jc w:val="center"/>
        <w:rPr>
          <w:sz w:val="24"/>
          <w:szCs w:val="24"/>
        </w:rPr>
      </w:pPr>
      <w:r w:rsidRPr="00ED468D">
        <w:rPr>
          <w:sz w:val="24"/>
          <w:szCs w:val="24"/>
        </w:rPr>
        <w:t>В Административном регламенте используются следующие термины и определения:</w:t>
      </w:r>
    </w:p>
    <w:p w:rsidR="00F56F86" w:rsidRPr="00ED468D" w:rsidRDefault="00F56F86" w:rsidP="00ED468D">
      <w:pPr>
        <w:pStyle w:val="affff7"/>
        <w:spacing w:line="240" w:lineRule="auto"/>
        <w:contextualSpacing/>
        <w:rPr>
          <w:sz w:val="24"/>
          <w:szCs w:val="24"/>
        </w:rPr>
      </w:pPr>
      <w:bookmarkStart w:id="251" w:name="_Ref437561441"/>
      <w:bookmarkStart w:id="252" w:name="_Ref437561184"/>
      <w:bookmarkStart w:id="253" w:name="_Ref437561208"/>
      <w:bookmarkStart w:id="254" w:name="_Toc437973306"/>
      <w:bookmarkStart w:id="255" w:name="_Toc438110048"/>
      <w:bookmarkStart w:id="256" w:name="_Toc438376260"/>
    </w:p>
    <w:tbl>
      <w:tblPr>
        <w:tblW w:w="9747" w:type="dxa"/>
        <w:tblLayout w:type="fixed"/>
        <w:tblLook w:val="04A0" w:firstRow="1" w:lastRow="0" w:firstColumn="1" w:lastColumn="0" w:noHBand="0" w:noVBand="1"/>
      </w:tblPr>
      <w:tblGrid>
        <w:gridCol w:w="6"/>
        <w:gridCol w:w="2357"/>
        <w:gridCol w:w="6"/>
        <w:gridCol w:w="423"/>
        <w:gridCol w:w="6"/>
        <w:gridCol w:w="6949"/>
      </w:tblGrid>
      <w:tr w:rsidR="00A806D3" w:rsidRPr="00ED468D" w:rsidTr="00AF6CD8">
        <w:trPr>
          <w:gridBefore w:val="1"/>
          <w:wBefore w:w="6" w:type="dxa"/>
        </w:trPr>
        <w:tc>
          <w:tcPr>
            <w:tcW w:w="2363" w:type="dxa"/>
            <w:gridSpan w:val="2"/>
            <w:shd w:val="clear" w:color="auto" w:fill="auto"/>
          </w:tcPr>
          <w:p w:rsidR="00A806D3" w:rsidRPr="00ED468D" w:rsidRDefault="00AF6CD8" w:rsidP="00ED468D">
            <w:pPr>
              <w:pStyle w:val="affff7"/>
              <w:spacing w:line="240" w:lineRule="auto"/>
              <w:ind w:firstLine="0"/>
              <w:contextualSpacing/>
              <w:rPr>
                <w:sz w:val="24"/>
                <w:szCs w:val="24"/>
              </w:rPr>
            </w:pPr>
            <w:r>
              <w:rPr>
                <w:sz w:val="24"/>
                <w:szCs w:val="24"/>
              </w:rPr>
              <w:t>А</w:t>
            </w:r>
            <w:r w:rsidR="00221FAF" w:rsidRPr="00ED468D">
              <w:rPr>
                <w:sz w:val="24"/>
                <w:szCs w:val="24"/>
              </w:rPr>
              <w:t>дминистрация</w:t>
            </w:r>
          </w:p>
        </w:tc>
        <w:tc>
          <w:tcPr>
            <w:tcW w:w="429" w:type="dxa"/>
            <w:gridSpan w:val="2"/>
            <w:shd w:val="clear" w:color="auto" w:fill="auto"/>
          </w:tcPr>
          <w:p w:rsidR="00A806D3" w:rsidRPr="00ED468D" w:rsidRDefault="00A806D3" w:rsidP="00ED468D">
            <w:pPr>
              <w:pStyle w:val="affff7"/>
              <w:spacing w:line="240" w:lineRule="auto"/>
              <w:ind w:firstLine="0"/>
              <w:contextualSpacing/>
              <w:rPr>
                <w:sz w:val="24"/>
                <w:szCs w:val="24"/>
              </w:rPr>
            </w:pPr>
          </w:p>
        </w:tc>
        <w:tc>
          <w:tcPr>
            <w:tcW w:w="6949" w:type="dxa"/>
            <w:shd w:val="clear" w:color="auto" w:fill="auto"/>
          </w:tcPr>
          <w:p w:rsidR="00A806D3" w:rsidRDefault="00276DC4" w:rsidP="00AF6CD8">
            <w:pPr>
              <w:pStyle w:val="affff7"/>
              <w:spacing w:line="240" w:lineRule="auto"/>
              <w:ind w:firstLine="0"/>
              <w:contextualSpacing/>
              <w:rPr>
                <w:sz w:val="24"/>
                <w:szCs w:val="24"/>
              </w:rPr>
            </w:pPr>
            <w:r w:rsidRPr="00ED468D">
              <w:rPr>
                <w:sz w:val="24"/>
                <w:szCs w:val="24"/>
              </w:rPr>
              <w:t xml:space="preserve">Администрация </w:t>
            </w:r>
            <w:r w:rsidR="00AF6CD8">
              <w:rPr>
                <w:sz w:val="24"/>
                <w:szCs w:val="24"/>
              </w:rPr>
              <w:t>городского округа Электросталь</w:t>
            </w:r>
            <w:r w:rsidRPr="00ED468D">
              <w:rPr>
                <w:sz w:val="24"/>
                <w:szCs w:val="24"/>
              </w:rPr>
              <w:t xml:space="preserve"> </w:t>
            </w:r>
            <w:r w:rsidR="00A806D3" w:rsidRPr="00ED468D">
              <w:rPr>
                <w:sz w:val="24"/>
                <w:szCs w:val="24"/>
              </w:rPr>
              <w:t xml:space="preserve">Московской области; </w:t>
            </w:r>
          </w:p>
          <w:p w:rsidR="00AF6CD8" w:rsidRPr="00ED468D" w:rsidRDefault="00AF6CD8" w:rsidP="00AF6CD8">
            <w:pPr>
              <w:pStyle w:val="affff7"/>
              <w:spacing w:line="240" w:lineRule="auto"/>
              <w:ind w:firstLine="0"/>
              <w:contextualSpacing/>
              <w:rPr>
                <w:sz w:val="24"/>
                <w:szCs w:val="24"/>
              </w:rPr>
            </w:pPr>
          </w:p>
        </w:tc>
      </w:tr>
      <w:tr w:rsidR="00A806D3" w:rsidRPr="00ED468D" w:rsidTr="00AF6CD8">
        <w:trPr>
          <w:gridBefore w:val="1"/>
          <w:wBefore w:w="6" w:type="dxa"/>
        </w:trPr>
        <w:tc>
          <w:tcPr>
            <w:tcW w:w="2363" w:type="dxa"/>
            <w:gridSpan w:val="2"/>
            <w:shd w:val="clear" w:color="auto" w:fill="auto"/>
          </w:tcPr>
          <w:p w:rsidR="00A806D3" w:rsidRPr="00ED468D" w:rsidRDefault="00AF6CD8" w:rsidP="00ED468D">
            <w:pPr>
              <w:pStyle w:val="affff7"/>
              <w:spacing w:line="240" w:lineRule="auto"/>
              <w:ind w:firstLine="0"/>
              <w:contextualSpacing/>
              <w:rPr>
                <w:sz w:val="24"/>
                <w:szCs w:val="24"/>
              </w:rPr>
            </w:pPr>
            <w:r>
              <w:rPr>
                <w:sz w:val="24"/>
                <w:szCs w:val="24"/>
              </w:rPr>
              <w:t>А</w:t>
            </w:r>
            <w:r w:rsidR="00A806D3" w:rsidRPr="00ED468D">
              <w:rPr>
                <w:sz w:val="24"/>
                <w:szCs w:val="24"/>
              </w:rPr>
              <w:t xml:space="preserve">дминистративный регламент </w:t>
            </w:r>
          </w:p>
        </w:tc>
        <w:tc>
          <w:tcPr>
            <w:tcW w:w="429" w:type="dxa"/>
            <w:gridSpan w:val="2"/>
            <w:shd w:val="clear" w:color="auto" w:fill="auto"/>
          </w:tcPr>
          <w:p w:rsidR="00A806D3" w:rsidRPr="00ED468D" w:rsidRDefault="00A806D3" w:rsidP="00ED468D">
            <w:pPr>
              <w:pStyle w:val="affff7"/>
              <w:spacing w:line="240" w:lineRule="auto"/>
              <w:ind w:firstLine="0"/>
              <w:contextualSpacing/>
              <w:rPr>
                <w:sz w:val="24"/>
                <w:szCs w:val="24"/>
              </w:rPr>
            </w:pPr>
          </w:p>
        </w:tc>
        <w:tc>
          <w:tcPr>
            <w:tcW w:w="6949" w:type="dxa"/>
            <w:shd w:val="clear" w:color="auto" w:fill="auto"/>
          </w:tcPr>
          <w:p w:rsidR="00A806D3" w:rsidRDefault="00AF6CD8" w:rsidP="00AF6CD8">
            <w:pPr>
              <w:pStyle w:val="affff7"/>
              <w:spacing w:line="240" w:lineRule="auto"/>
              <w:ind w:firstLine="0"/>
              <w:contextualSpacing/>
              <w:rPr>
                <w:sz w:val="24"/>
                <w:szCs w:val="24"/>
              </w:rPr>
            </w:pPr>
            <w:r>
              <w:rPr>
                <w:sz w:val="24"/>
                <w:szCs w:val="24"/>
              </w:rPr>
              <w:t>А</w:t>
            </w:r>
            <w:r w:rsidR="00895AF0" w:rsidRPr="00ED468D">
              <w:rPr>
                <w:sz w:val="24"/>
                <w:szCs w:val="24"/>
              </w:rPr>
              <w:t xml:space="preserve">дминистративный </w:t>
            </w:r>
            <w:r w:rsidR="00A806D3" w:rsidRPr="00ED468D">
              <w:rPr>
                <w:sz w:val="24"/>
                <w:szCs w:val="24"/>
              </w:rPr>
              <w:t xml:space="preserve">регламент </w:t>
            </w:r>
            <w:r w:rsidR="00C07D5B" w:rsidRPr="00ED468D">
              <w:rPr>
                <w:sz w:val="24"/>
                <w:szCs w:val="24"/>
              </w:rPr>
              <w:t>предоставлени</w:t>
            </w:r>
            <w:r>
              <w:rPr>
                <w:sz w:val="24"/>
                <w:szCs w:val="24"/>
              </w:rPr>
              <w:t>я</w:t>
            </w:r>
            <w:r w:rsidR="00A806D3" w:rsidRPr="00ED468D">
              <w:rPr>
                <w:sz w:val="24"/>
                <w:szCs w:val="24"/>
              </w:rPr>
              <w:t xml:space="preserve"> </w:t>
            </w:r>
            <w:r w:rsidR="00C07D5B" w:rsidRPr="00ED468D">
              <w:rPr>
                <w:sz w:val="24"/>
                <w:szCs w:val="24"/>
              </w:rPr>
              <w:t>м</w:t>
            </w:r>
            <w:r w:rsidR="00221FAF" w:rsidRPr="00ED468D">
              <w:rPr>
                <w:sz w:val="24"/>
                <w:szCs w:val="24"/>
              </w:rPr>
              <w:t>униципальной услуги</w:t>
            </w:r>
            <w:r w:rsidR="00A806D3" w:rsidRPr="00ED468D">
              <w:rPr>
                <w:sz w:val="24"/>
                <w:szCs w:val="24"/>
              </w:rPr>
              <w:t xml:space="preserve"> </w:t>
            </w:r>
            <w:r w:rsidR="00F56F86" w:rsidRPr="00ED468D">
              <w:rPr>
                <w:sz w:val="24"/>
                <w:szCs w:val="24"/>
              </w:rPr>
              <w:t>«</w:t>
            </w:r>
            <w:r w:rsidR="00221FAF" w:rsidRPr="00ED468D">
              <w:rPr>
                <w:sz w:val="24"/>
                <w:szCs w:val="24"/>
              </w:rPr>
              <w:t>Согласование местоположения границ земельных участков, являющихся смежными с</w:t>
            </w:r>
            <w:r>
              <w:rPr>
                <w:sz w:val="24"/>
                <w:szCs w:val="24"/>
              </w:rPr>
              <w:t xml:space="preserve"> земельными участками, находящими</w:t>
            </w:r>
            <w:r w:rsidR="00221FAF" w:rsidRPr="00ED468D">
              <w:rPr>
                <w:sz w:val="24"/>
                <w:szCs w:val="24"/>
              </w:rPr>
              <w:t>ся в муниципальной собственности или государственная собственность на которые не разграничена</w:t>
            </w:r>
            <w:r w:rsidR="00F56F86" w:rsidRPr="00ED468D">
              <w:rPr>
                <w:sz w:val="24"/>
                <w:szCs w:val="24"/>
              </w:rPr>
              <w:t>»;</w:t>
            </w:r>
          </w:p>
          <w:p w:rsidR="00AF6CD8" w:rsidRPr="00ED468D" w:rsidRDefault="00AF6CD8" w:rsidP="00AF6CD8">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 xml:space="preserve">ЕСИА </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заявитель</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 xml:space="preserve">лицо, обращающееся с </w:t>
            </w:r>
            <w:r w:rsidR="003645D2" w:rsidRPr="00ED468D">
              <w:rPr>
                <w:sz w:val="24"/>
                <w:szCs w:val="24"/>
              </w:rPr>
              <w:t>з</w:t>
            </w:r>
            <w:r w:rsidRPr="00ED468D">
              <w:rPr>
                <w:sz w:val="24"/>
                <w:szCs w:val="24"/>
              </w:rPr>
              <w:t>аявлением о предоставлении Муниципальной услуги;</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 xml:space="preserve">заявитель, зарегистрированный в ЕСИА </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w:t>
            </w:r>
            <w:r w:rsidR="00AF6CD8">
              <w:rPr>
                <w:sz w:val="24"/>
                <w:szCs w:val="24"/>
              </w:rPr>
              <w:t>ии или МФЦ Московской области);</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 xml:space="preserve">заявление </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заявление об отзыве</w:t>
            </w:r>
          </w:p>
          <w:p w:rsidR="003645D2" w:rsidRPr="00ED468D" w:rsidRDefault="003645D2" w:rsidP="00ED468D">
            <w:pPr>
              <w:pStyle w:val="affff7"/>
              <w:spacing w:line="240" w:lineRule="auto"/>
              <w:ind w:firstLine="0"/>
              <w:contextualSpacing/>
              <w:rPr>
                <w:sz w:val="24"/>
                <w:szCs w:val="24"/>
              </w:rPr>
            </w:pPr>
          </w:p>
          <w:p w:rsidR="00AF6CD8" w:rsidRDefault="00AF6CD8" w:rsidP="00ED468D">
            <w:pPr>
              <w:pStyle w:val="affff7"/>
              <w:spacing w:line="240" w:lineRule="auto"/>
              <w:ind w:firstLine="0"/>
              <w:contextualSpacing/>
              <w:rPr>
                <w:sz w:val="24"/>
                <w:szCs w:val="24"/>
              </w:rPr>
            </w:pPr>
          </w:p>
          <w:p w:rsidR="003645D2" w:rsidRPr="00ED468D" w:rsidRDefault="003645D2" w:rsidP="00ED468D">
            <w:pPr>
              <w:pStyle w:val="affff7"/>
              <w:spacing w:line="240" w:lineRule="auto"/>
              <w:ind w:firstLine="0"/>
              <w:contextualSpacing/>
              <w:rPr>
                <w:sz w:val="24"/>
                <w:szCs w:val="24"/>
              </w:rPr>
            </w:pPr>
            <w:r w:rsidRPr="00ED468D">
              <w:rPr>
                <w:sz w:val="24"/>
                <w:szCs w:val="24"/>
              </w:rPr>
              <w:t>ИС</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 xml:space="preserve">заявление </w:t>
            </w:r>
            <w:r w:rsidR="003645D2" w:rsidRPr="00ED468D">
              <w:rPr>
                <w:sz w:val="24"/>
                <w:szCs w:val="24"/>
              </w:rPr>
              <w:t>з</w:t>
            </w:r>
            <w:r w:rsidRPr="00ED468D">
              <w:rPr>
                <w:sz w:val="24"/>
                <w:szCs w:val="24"/>
              </w:rPr>
              <w:t>аявителя (</w:t>
            </w:r>
            <w:r w:rsidR="003645D2" w:rsidRPr="00ED468D">
              <w:rPr>
                <w:sz w:val="24"/>
                <w:szCs w:val="24"/>
              </w:rPr>
              <w:t>представителя з</w:t>
            </w:r>
            <w:r w:rsidRPr="00ED468D">
              <w:rPr>
                <w:sz w:val="24"/>
                <w:szCs w:val="24"/>
              </w:rPr>
              <w:t>аявителя) об отказе от предоставления Муниципальной услуги;</w:t>
            </w:r>
          </w:p>
          <w:p w:rsidR="00AF6CD8" w:rsidRPr="00ED468D" w:rsidRDefault="00AF6CD8" w:rsidP="00ED468D">
            <w:pPr>
              <w:pStyle w:val="affff7"/>
              <w:spacing w:line="240" w:lineRule="auto"/>
              <w:ind w:firstLine="0"/>
              <w:contextualSpacing/>
              <w:rPr>
                <w:sz w:val="24"/>
                <w:szCs w:val="24"/>
              </w:rPr>
            </w:pPr>
          </w:p>
          <w:p w:rsidR="003645D2" w:rsidRDefault="003645D2" w:rsidP="00ED468D">
            <w:pPr>
              <w:pStyle w:val="affff7"/>
              <w:spacing w:line="240" w:lineRule="auto"/>
              <w:ind w:firstLine="0"/>
              <w:contextualSpacing/>
              <w:rPr>
                <w:sz w:val="24"/>
                <w:szCs w:val="24"/>
              </w:rPr>
            </w:pPr>
            <w:r w:rsidRPr="00ED468D">
              <w:rPr>
                <w:sz w:val="24"/>
                <w:szCs w:val="24"/>
              </w:rPr>
              <w:t>информационная система;</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личный кабинет</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сервис РПГУ, позволяющий Заявителю получать информацию о ходе обработки заявлений, поданных посредством РПГУ;</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 xml:space="preserve">модуль оказания услуг ЕИС ОУ </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модуль оказания услуг единой информационной системы оказания услуг, установленный в Администрации;</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модуль МФЦ ЕИС ОУ</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модуль МФЦ единой информационной системы оказания услуг, установленный в МФЦ;</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МФЦ</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многофункциональный центр предоставления государственных и муниципальных услуг;</w:t>
            </w:r>
          </w:p>
        </w:tc>
      </w:tr>
      <w:tr w:rsidR="00EA4FF3" w:rsidRPr="00ED468D" w:rsidTr="00AF6CD8">
        <w:trPr>
          <w:gridBefore w:val="1"/>
          <w:wBefore w:w="6" w:type="dxa"/>
        </w:trPr>
        <w:tc>
          <w:tcPr>
            <w:tcW w:w="2363" w:type="dxa"/>
            <w:gridSpan w:val="2"/>
            <w:shd w:val="clear" w:color="auto" w:fill="auto"/>
          </w:tcPr>
          <w:p w:rsidR="00EA4FF3" w:rsidRPr="00ED468D" w:rsidDel="00DE35E3" w:rsidRDefault="00EA4FF3" w:rsidP="00ED468D">
            <w:pPr>
              <w:pStyle w:val="affff7"/>
              <w:spacing w:line="240" w:lineRule="auto"/>
              <w:ind w:firstLine="0"/>
              <w:contextualSpacing/>
              <w:rPr>
                <w:sz w:val="24"/>
                <w:szCs w:val="24"/>
              </w:rPr>
            </w:pPr>
          </w:p>
        </w:tc>
        <w:tc>
          <w:tcPr>
            <w:tcW w:w="429" w:type="dxa"/>
            <w:gridSpan w:val="2"/>
            <w:shd w:val="clear" w:color="auto" w:fill="auto"/>
          </w:tcPr>
          <w:p w:rsidR="00EA4FF3" w:rsidRPr="00ED468D" w:rsidDel="00DE35E3" w:rsidRDefault="00EA4FF3" w:rsidP="00ED468D">
            <w:pPr>
              <w:pStyle w:val="affff7"/>
              <w:spacing w:line="240" w:lineRule="auto"/>
              <w:ind w:firstLine="0"/>
              <w:contextualSpacing/>
              <w:rPr>
                <w:sz w:val="24"/>
                <w:szCs w:val="24"/>
              </w:rPr>
            </w:pPr>
          </w:p>
        </w:tc>
        <w:tc>
          <w:tcPr>
            <w:tcW w:w="6949" w:type="dxa"/>
            <w:shd w:val="clear" w:color="auto" w:fill="auto"/>
          </w:tcPr>
          <w:p w:rsidR="00EA4FF3" w:rsidRPr="00ED468D" w:rsidDel="00DE35E3" w:rsidRDefault="00EA4FF3" w:rsidP="00ED468D">
            <w:pPr>
              <w:pStyle w:val="affff7"/>
              <w:spacing w:line="240" w:lineRule="auto"/>
              <w:ind w:firstLine="0"/>
              <w:contextualSpacing/>
              <w:rPr>
                <w:sz w:val="24"/>
                <w:szCs w:val="24"/>
              </w:rPr>
            </w:pPr>
          </w:p>
        </w:tc>
      </w:tr>
      <w:tr w:rsidR="00EA4FF3" w:rsidRPr="00ED468D" w:rsidTr="00AF6CD8">
        <w:tc>
          <w:tcPr>
            <w:tcW w:w="2363" w:type="dxa"/>
            <w:gridSpan w:val="2"/>
            <w:shd w:val="clear" w:color="auto" w:fill="auto"/>
          </w:tcPr>
          <w:p w:rsidR="00EA4FF3" w:rsidRPr="00ED468D" w:rsidRDefault="003645D2" w:rsidP="00ED468D">
            <w:pPr>
              <w:pStyle w:val="affff7"/>
              <w:spacing w:line="240" w:lineRule="auto"/>
              <w:ind w:firstLine="0"/>
              <w:contextualSpacing/>
              <w:rPr>
                <w:sz w:val="24"/>
                <w:szCs w:val="24"/>
              </w:rPr>
            </w:pPr>
            <w:r w:rsidRPr="00ED468D">
              <w:rPr>
                <w:sz w:val="24"/>
                <w:szCs w:val="24"/>
              </w:rPr>
              <w:t>м</w:t>
            </w:r>
            <w:r w:rsidR="00EA4FF3" w:rsidRPr="00ED468D">
              <w:rPr>
                <w:sz w:val="24"/>
                <w:szCs w:val="24"/>
              </w:rPr>
              <w:t xml:space="preserve">униципальная услуга </w:t>
            </w:r>
          </w:p>
          <w:p w:rsidR="00EA4FF3" w:rsidRPr="00ED468D" w:rsidRDefault="00EA4FF3" w:rsidP="00ED468D">
            <w:pPr>
              <w:pStyle w:val="affff7"/>
              <w:spacing w:line="240" w:lineRule="auto"/>
              <w:ind w:firstLine="0"/>
              <w:contextualSpacing/>
              <w:rPr>
                <w:sz w:val="24"/>
                <w:szCs w:val="24"/>
              </w:rPr>
            </w:pP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55" w:type="dxa"/>
            <w:gridSpan w:val="2"/>
            <w:shd w:val="clear" w:color="auto" w:fill="auto"/>
          </w:tcPr>
          <w:p w:rsidR="00EA4FF3" w:rsidRDefault="00EA4FF3" w:rsidP="00AF6CD8">
            <w:pPr>
              <w:pStyle w:val="affff7"/>
              <w:spacing w:line="240" w:lineRule="auto"/>
              <w:ind w:firstLine="0"/>
              <w:contextualSpacing/>
              <w:rPr>
                <w:sz w:val="24"/>
                <w:szCs w:val="24"/>
              </w:rPr>
            </w:pPr>
            <w:r w:rsidRPr="00ED468D">
              <w:rPr>
                <w:sz w:val="24"/>
                <w:szCs w:val="24"/>
              </w:rPr>
              <w:t>муниципальная услуга «Согласование местоположения границ земельных участков, являющихся смежными с земельными участками, находящи</w:t>
            </w:r>
            <w:r w:rsidR="00AF6CD8">
              <w:rPr>
                <w:sz w:val="24"/>
                <w:szCs w:val="24"/>
              </w:rPr>
              <w:t>ми</w:t>
            </w:r>
            <w:r w:rsidRPr="00ED468D">
              <w:rPr>
                <w:sz w:val="24"/>
                <w:szCs w:val="24"/>
              </w:rPr>
              <w:t>ся в муниципальной собственности или государственная собственность на которые не разграничена»;</w:t>
            </w:r>
          </w:p>
          <w:p w:rsidR="00AF6CD8" w:rsidRPr="00ED468D" w:rsidRDefault="00AF6CD8" w:rsidP="00AF6CD8">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 xml:space="preserve">органы власти </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государственные органы, участвующие в предоставлении государственных и муниципальных услуг;</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AF6CD8" w:rsidP="00ED468D">
            <w:pPr>
              <w:pStyle w:val="affff7"/>
              <w:spacing w:line="240" w:lineRule="auto"/>
              <w:ind w:firstLine="0"/>
              <w:contextualSpacing/>
              <w:rPr>
                <w:sz w:val="24"/>
                <w:szCs w:val="24"/>
              </w:rPr>
            </w:pPr>
            <w:r>
              <w:rPr>
                <w:sz w:val="24"/>
                <w:szCs w:val="24"/>
              </w:rPr>
              <w:t>о</w:t>
            </w:r>
            <w:r w:rsidR="00EA4FF3" w:rsidRPr="00ED468D">
              <w:rPr>
                <w:sz w:val="24"/>
                <w:szCs w:val="24"/>
              </w:rPr>
              <w:t>рганизация</w:t>
            </w:r>
          </w:p>
          <w:p w:rsidR="003645D2" w:rsidRPr="00ED468D" w:rsidRDefault="003645D2" w:rsidP="00ED468D">
            <w:pPr>
              <w:pStyle w:val="affff7"/>
              <w:spacing w:line="240" w:lineRule="auto"/>
              <w:ind w:firstLine="0"/>
              <w:contextualSpacing/>
              <w:rPr>
                <w:sz w:val="24"/>
                <w:szCs w:val="24"/>
              </w:rPr>
            </w:pPr>
          </w:p>
          <w:p w:rsidR="00AF6CD8" w:rsidRDefault="00AF6CD8" w:rsidP="00ED468D">
            <w:pPr>
              <w:pStyle w:val="affff7"/>
              <w:spacing w:line="240" w:lineRule="auto"/>
              <w:ind w:firstLine="0"/>
              <w:contextualSpacing/>
              <w:rPr>
                <w:sz w:val="24"/>
                <w:szCs w:val="24"/>
              </w:rPr>
            </w:pPr>
          </w:p>
          <w:p w:rsidR="003645D2" w:rsidRPr="00ED468D" w:rsidRDefault="003645D2" w:rsidP="00ED468D">
            <w:pPr>
              <w:pStyle w:val="affff7"/>
              <w:spacing w:line="240" w:lineRule="auto"/>
              <w:ind w:firstLine="0"/>
              <w:contextualSpacing/>
              <w:rPr>
                <w:sz w:val="24"/>
                <w:szCs w:val="24"/>
              </w:rPr>
            </w:pPr>
            <w:r w:rsidRPr="00ED468D">
              <w:rPr>
                <w:sz w:val="24"/>
                <w:szCs w:val="24"/>
              </w:rPr>
              <w:t>простая электронная подпись</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sz w:val="24"/>
                <w:szCs w:val="24"/>
              </w:rPr>
            </w:pPr>
            <w:r w:rsidRPr="00ED468D">
              <w:rPr>
                <w:sz w:val="24"/>
                <w:szCs w:val="24"/>
              </w:rPr>
              <w:t xml:space="preserve">организации, участвующие в предоставлении </w:t>
            </w:r>
            <w:r w:rsidR="00AF6CD8">
              <w:rPr>
                <w:sz w:val="24"/>
                <w:szCs w:val="24"/>
              </w:rPr>
              <w:t>муниципальной</w:t>
            </w:r>
            <w:r w:rsidRPr="00ED468D">
              <w:rPr>
                <w:sz w:val="24"/>
                <w:szCs w:val="24"/>
              </w:rPr>
              <w:t xml:space="preserve"> услуг</w:t>
            </w:r>
            <w:r w:rsidR="00AF6CD8">
              <w:rPr>
                <w:sz w:val="24"/>
                <w:szCs w:val="24"/>
              </w:rPr>
              <w:t>и</w:t>
            </w:r>
            <w:r w:rsidRPr="00ED468D">
              <w:rPr>
                <w:sz w:val="24"/>
                <w:szCs w:val="24"/>
              </w:rPr>
              <w:t xml:space="preserve"> (в том числе подведомственные учреждения);</w:t>
            </w:r>
          </w:p>
          <w:p w:rsidR="00AF6CD8" w:rsidRPr="00ED468D" w:rsidRDefault="00AF6CD8" w:rsidP="00ED468D">
            <w:pPr>
              <w:pStyle w:val="affff7"/>
              <w:spacing w:line="240" w:lineRule="auto"/>
              <w:ind w:firstLine="0"/>
              <w:contextualSpacing/>
              <w:rPr>
                <w:sz w:val="24"/>
                <w:szCs w:val="24"/>
              </w:rPr>
            </w:pPr>
          </w:p>
          <w:p w:rsidR="003645D2" w:rsidRDefault="003645D2" w:rsidP="00ED468D">
            <w:pPr>
              <w:pStyle w:val="affff7"/>
              <w:spacing w:line="240" w:lineRule="auto"/>
              <w:ind w:firstLine="0"/>
              <w:contextualSpacing/>
              <w:rPr>
                <w:sz w:val="24"/>
                <w:szCs w:val="24"/>
              </w:rPr>
            </w:pPr>
            <w:r w:rsidRPr="00ED468D">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EA4FF3" w:rsidP="00ED468D">
            <w:pPr>
              <w:pStyle w:val="affff7"/>
              <w:spacing w:line="240" w:lineRule="auto"/>
              <w:ind w:firstLine="0"/>
              <w:contextualSpacing/>
              <w:rPr>
                <w:sz w:val="24"/>
                <w:szCs w:val="24"/>
              </w:rPr>
            </w:pPr>
            <w:r w:rsidRPr="00ED468D">
              <w:rPr>
                <w:sz w:val="24"/>
                <w:szCs w:val="24"/>
              </w:rPr>
              <w:t>РПГУ</w:t>
            </w:r>
          </w:p>
          <w:p w:rsidR="003645D2" w:rsidRPr="00ED468D" w:rsidRDefault="003645D2" w:rsidP="00ED468D">
            <w:pPr>
              <w:pStyle w:val="affff7"/>
              <w:spacing w:line="240" w:lineRule="auto"/>
              <w:ind w:firstLine="0"/>
              <w:contextualSpacing/>
              <w:rPr>
                <w:sz w:val="24"/>
                <w:szCs w:val="24"/>
              </w:rPr>
            </w:pPr>
          </w:p>
          <w:p w:rsidR="003645D2" w:rsidRPr="00ED468D" w:rsidRDefault="003645D2" w:rsidP="00ED468D">
            <w:pPr>
              <w:pStyle w:val="affff7"/>
              <w:spacing w:line="240" w:lineRule="auto"/>
              <w:ind w:firstLine="0"/>
              <w:contextualSpacing/>
              <w:rPr>
                <w:sz w:val="24"/>
                <w:szCs w:val="24"/>
              </w:rPr>
            </w:pPr>
          </w:p>
          <w:p w:rsidR="003645D2" w:rsidRPr="00ED468D" w:rsidRDefault="003645D2" w:rsidP="00ED468D">
            <w:pPr>
              <w:pStyle w:val="affff7"/>
              <w:spacing w:line="240" w:lineRule="auto"/>
              <w:ind w:firstLine="0"/>
              <w:contextualSpacing/>
              <w:rPr>
                <w:sz w:val="24"/>
                <w:szCs w:val="24"/>
              </w:rPr>
            </w:pPr>
          </w:p>
          <w:p w:rsidR="00AF6CD8" w:rsidRDefault="00AF6CD8" w:rsidP="00ED468D">
            <w:pPr>
              <w:pStyle w:val="affff7"/>
              <w:spacing w:line="240" w:lineRule="auto"/>
              <w:ind w:firstLine="0"/>
              <w:contextualSpacing/>
              <w:rPr>
                <w:sz w:val="24"/>
                <w:szCs w:val="24"/>
              </w:rPr>
            </w:pPr>
          </w:p>
          <w:p w:rsidR="003645D2" w:rsidRPr="00ED468D" w:rsidRDefault="003645D2" w:rsidP="00ED468D">
            <w:pPr>
              <w:pStyle w:val="affff7"/>
              <w:spacing w:line="240" w:lineRule="auto"/>
              <w:ind w:firstLine="0"/>
              <w:contextualSpacing/>
              <w:rPr>
                <w:sz w:val="24"/>
                <w:szCs w:val="24"/>
              </w:rPr>
            </w:pPr>
            <w:r w:rsidRPr="00ED468D">
              <w:rPr>
                <w:sz w:val="24"/>
                <w:szCs w:val="24"/>
              </w:rPr>
              <w:t>сервис РПГУ «Узнать статус Заявления»</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EA4FF3" w:rsidP="00ED468D">
            <w:pPr>
              <w:pStyle w:val="affff7"/>
              <w:spacing w:line="240" w:lineRule="auto"/>
              <w:ind w:firstLine="0"/>
              <w:contextualSpacing/>
              <w:rPr>
                <w:iCs/>
                <w:sz w:val="24"/>
                <w:szCs w:val="24"/>
              </w:rPr>
            </w:pPr>
            <w:r w:rsidRPr="00ED468D">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Pr="00ED468D">
                <w:rPr>
                  <w:rStyle w:val="a7"/>
                  <w:color w:val="auto"/>
                  <w:sz w:val="24"/>
                  <w:u w:val="none"/>
                  <w:lang w:val="en-US"/>
                </w:rPr>
                <w:t>http</w:t>
              </w:r>
              <w:r w:rsidRPr="00ED468D">
                <w:rPr>
                  <w:rStyle w:val="a7"/>
                  <w:color w:val="auto"/>
                  <w:sz w:val="24"/>
                  <w:u w:val="none"/>
                </w:rPr>
                <w:t>://</w:t>
              </w:r>
              <w:proofErr w:type="spellStart"/>
              <w:r w:rsidRPr="00ED468D">
                <w:rPr>
                  <w:rStyle w:val="a7"/>
                  <w:color w:val="auto"/>
                  <w:sz w:val="24"/>
                  <w:u w:val="none"/>
                  <w:lang w:val="en-US"/>
                </w:rPr>
                <w:t>uslugi</w:t>
              </w:r>
              <w:proofErr w:type="spellEnd"/>
              <w:r w:rsidRPr="00ED468D">
                <w:rPr>
                  <w:rStyle w:val="a7"/>
                  <w:color w:val="auto"/>
                  <w:sz w:val="24"/>
                  <w:u w:val="none"/>
                </w:rPr>
                <w:t>.</w:t>
              </w:r>
              <w:proofErr w:type="spellStart"/>
              <w:r w:rsidRPr="00ED468D">
                <w:rPr>
                  <w:rStyle w:val="a7"/>
                  <w:color w:val="auto"/>
                  <w:sz w:val="24"/>
                  <w:u w:val="none"/>
                  <w:lang w:val="en-US"/>
                </w:rPr>
                <w:t>mosreg</w:t>
              </w:r>
              <w:proofErr w:type="spellEnd"/>
              <w:r w:rsidRPr="00ED468D">
                <w:rPr>
                  <w:rStyle w:val="a7"/>
                  <w:color w:val="auto"/>
                  <w:sz w:val="24"/>
                  <w:u w:val="none"/>
                </w:rPr>
                <w:t>.</w:t>
              </w:r>
              <w:proofErr w:type="spellStart"/>
              <w:r w:rsidRPr="00ED468D">
                <w:rPr>
                  <w:rStyle w:val="a7"/>
                  <w:color w:val="auto"/>
                  <w:sz w:val="24"/>
                  <w:u w:val="none"/>
                  <w:lang w:val="en-US"/>
                </w:rPr>
                <w:t>ru</w:t>
              </w:r>
              <w:proofErr w:type="spellEnd"/>
            </w:hyperlink>
            <w:r w:rsidRPr="00ED468D">
              <w:rPr>
                <w:iCs/>
                <w:sz w:val="24"/>
                <w:szCs w:val="24"/>
              </w:rPr>
              <w:t>;</w:t>
            </w:r>
          </w:p>
          <w:p w:rsidR="00AF6CD8" w:rsidRPr="00ED468D" w:rsidRDefault="00AF6CD8" w:rsidP="00ED468D">
            <w:pPr>
              <w:pStyle w:val="affff7"/>
              <w:spacing w:line="240" w:lineRule="auto"/>
              <w:ind w:firstLine="0"/>
              <w:contextualSpacing/>
              <w:rPr>
                <w:iCs/>
                <w:sz w:val="24"/>
                <w:szCs w:val="24"/>
              </w:rPr>
            </w:pPr>
          </w:p>
          <w:p w:rsidR="003645D2" w:rsidRPr="00ED468D" w:rsidRDefault="003645D2" w:rsidP="00ED468D">
            <w:pPr>
              <w:pStyle w:val="affff7"/>
              <w:spacing w:line="240" w:lineRule="auto"/>
              <w:ind w:firstLine="0"/>
              <w:contextualSpacing/>
              <w:rPr>
                <w:sz w:val="24"/>
                <w:szCs w:val="24"/>
              </w:rPr>
            </w:pPr>
            <w:r w:rsidRPr="00ED468D">
              <w:rPr>
                <w:sz w:val="24"/>
                <w:szCs w:val="24"/>
              </w:rPr>
              <w:t>сервис РПГУ, позволяющий получить актуальную информацию о текущем статусе (эт</w:t>
            </w:r>
            <w:r w:rsidR="00AF6CD8">
              <w:rPr>
                <w:sz w:val="24"/>
                <w:szCs w:val="24"/>
              </w:rPr>
              <w:t>апе) раннее поданного Заявления;</w:t>
            </w:r>
          </w:p>
        </w:tc>
      </w:tr>
      <w:tr w:rsidR="00EA4FF3" w:rsidRPr="00ED468D" w:rsidTr="00AF6CD8">
        <w:trPr>
          <w:gridBefore w:val="1"/>
          <w:wBefore w:w="6" w:type="dxa"/>
        </w:trPr>
        <w:tc>
          <w:tcPr>
            <w:tcW w:w="2363" w:type="dxa"/>
            <w:gridSpan w:val="2"/>
            <w:shd w:val="clear" w:color="auto" w:fill="auto"/>
          </w:tcPr>
          <w:p w:rsidR="00AF6CD8" w:rsidRDefault="00AF6CD8" w:rsidP="00ED468D">
            <w:pPr>
              <w:pStyle w:val="affff7"/>
              <w:spacing w:line="240" w:lineRule="auto"/>
              <w:ind w:firstLine="0"/>
              <w:contextualSpacing/>
              <w:rPr>
                <w:sz w:val="24"/>
                <w:szCs w:val="24"/>
              </w:rPr>
            </w:pPr>
          </w:p>
          <w:p w:rsidR="00EA4FF3" w:rsidRPr="00ED468D" w:rsidRDefault="00EA4FF3" w:rsidP="00ED468D">
            <w:pPr>
              <w:pStyle w:val="affff7"/>
              <w:spacing w:line="240" w:lineRule="auto"/>
              <w:ind w:firstLine="0"/>
              <w:contextualSpacing/>
              <w:rPr>
                <w:sz w:val="24"/>
                <w:szCs w:val="24"/>
              </w:rPr>
            </w:pPr>
            <w:r w:rsidRPr="00ED468D">
              <w:rPr>
                <w:sz w:val="24"/>
                <w:szCs w:val="24"/>
              </w:rPr>
              <w:t xml:space="preserve">сеть Интернет </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AF6CD8" w:rsidRDefault="00AF6CD8" w:rsidP="00ED468D">
            <w:pPr>
              <w:pStyle w:val="affff7"/>
              <w:spacing w:line="240" w:lineRule="auto"/>
              <w:ind w:firstLine="0"/>
              <w:contextualSpacing/>
              <w:rPr>
                <w:sz w:val="24"/>
                <w:szCs w:val="24"/>
              </w:rPr>
            </w:pPr>
          </w:p>
          <w:p w:rsidR="00EA4FF3" w:rsidRPr="00ED468D" w:rsidRDefault="00EA4FF3" w:rsidP="00ED468D">
            <w:pPr>
              <w:pStyle w:val="affff7"/>
              <w:spacing w:line="240" w:lineRule="auto"/>
              <w:ind w:firstLine="0"/>
              <w:contextualSpacing/>
              <w:rPr>
                <w:sz w:val="24"/>
                <w:szCs w:val="24"/>
              </w:rPr>
            </w:pPr>
            <w:r w:rsidRPr="00ED468D">
              <w:rPr>
                <w:sz w:val="24"/>
                <w:szCs w:val="24"/>
              </w:rPr>
              <w:t>информационно</w:t>
            </w:r>
            <w:r w:rsidRPr="00ED468D">
              <w:rPr>
                <w:sz w:val="24"/>
                <w:szCs w:val="24"/>
                <w:lang w:val="en-US"/>
              </w:rPr>
              <w:t>-</w:t>
            </w:r>
            <w:r w:rsidRPr="00ED468D">
              <w:rPr>
                <w:sz w:val="24"/>
                <w:szCs w:val="24"/>
              </w:rPr>
              <w:t>телекоммуникационная сеть «Интернет»;</w:t>
            </w:r>
          </w:p>
        </w:tc>
      </w:tr>
      <w:tr w:rsidR="00EA4FF3" w:rsidRPr="00ED468D" w:rsidTr="00AF6CD8">
        <w:trPr>
          <w:gridBefore w:val="1"/>
          <w:wBefore w:w="6" w:type="dxa"/>
        </w:trPr>
        <w:tc>
          <w:tcPr>
            <w:tcW w:w="2363" w:type="dxa"/>
            <w:gridSpan w:val="2"/>
            <w:shd w:val="clear" w:color="auto" w:fill="auto"/>
          </w:tcPr>
          <w:p w:rsidR="00AF6CD8" w:rsidRDefault="00AF6CD8" w:rsidP="00ED468D">
            <w:pPr>
              <w:pStyle w:val="affff7"/>
              <w:spacing w:line="240" w:lineRule="auto"/>
              <w:ind w:firstLine="0"/>
              <w:contextualSpacing/>
              <w:rPr>
                <w:sz w:val="24"/>
                <w:szCs w:val="24"/>
              </w:rPr>
            </w:pPr>
          </w:p>
          <w:p w:rsidR="00EA4FF3" w:rsidRPr="00ED468D" w:rsidRDefault="00EA4FF3" w:rsidP="00ED468D">
            <w:pPr>
              <w:pStyle w:val="affff7"/>
              <w:spacing w:line="240" w:lineRule="auto"/>
              <w:ind w:firstLine="0"/>
              <w:contextualSpacing/>
              <w:rPr>
                <w:sz w:val="24"/>
                <w:szCs w:val="24"/>
              </w:rPr>
            </w:pPr>
            <w:r w:rsidRPr="00ED468D">
              <w:rPr>
                <w:sz w:val="24"/>
                <w:szCs w:val="24"/>
              </w:rPr>
              <w:t xml:space="preserve">удостоверяющий центр </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AF6CD8" w:rsidRDefault="00AF6CD8" w:rsidP="00ED468D">
            <w:pPr>
              <w:pStyle w:val="affff7"/>
              <w:spacing w:line="240" w:lineRule="auto"/>
              <w:ind w:firstLine="0"/>
              <w:contextualSpacing/>
              <w:rPr>
                <w:sz w:val="24"/>
                <w:szCs w:val="24"/>
              </w:rPr>
            </w:pPr>
          </w:p>
          <w:p w:rsidR="00EA4FF3" w:rsidRPr="00ED468D" w:rsidRDefault="00EA4FF3" w:rsidP="00ED468D">
            <w:pPr>
              <w:pStyle w:val="affff7"/>
              <w:spacing w:line="240" w:lineRule="auto"/>
              <w:ind w:firstLine="0"/>
              <w:contextualSpacing/>
              <w:rPr>
                <w:sz w:val="24"/>
                <w:szCs w:val="24"/>
              </w:rPr>
            </w:pPr>
            <w:r w:rsidRPr="00ED468D">
              <w:rPr>
                <w:sz w:val="24"/>
                <w:szCs w:val="24"/>
              </w:rPr>
              <w:t>Удостоверяющий центр, аккредитованный Министерством связи и массовых ко</w:t>
            </w:r>
            <w:r w:rsidR="00AF6CD8">
              <w:rPr>
                <w:sz w:val="24"/>
                <w:szCs w:val="24"/>
              </w:rPr>
              <w:t>ммуникаций Российской Федерации;</w:t>
            </w:r>
          </w:p>
        </w:tc>
      </w:tr>
      <w:tr w:rsidR="00EA4FF3" w:rsidRPr="00ED468D" w:rsidTr="00AF6CD8">
        <w:trPr>
          <w:gridBefore w:val="1"/>
          <w:wBefore w:w="6" w:type="dxa"/>
        </w:trPr>
        <w:tc>
          <w:tcPr>
            <w:tcW w:w="2363" w:type="dxa"/>
            <w:gridSpan w:val="2"/>
            <w:shd w:val="clear" w:color="auto" w:fill="auto"/>
          </w:tcPr>
          <w:p w:rsidR="00AF6CD8" w:rsidRDefault="00AF6CD8" w:rsidP="00ED468D">
            <w:pPr>
              <w:pStyle w:val="affff7"/>
              <w:spacing w:line="240" w:lineRule="auto"/>
              <w:ind w:firstLine="0"/>
              <w:contextualSpacing/>
              <w:rPr>
                <w:sz w:val="24"/>
                <w:szCs w:val="24"/>
              </w:rPr>
            </w:pPr>
          </w:p>
          <w:p w:rsidR="00EA4FF3" w:rsidRPr="00ED468D" w:rsidRDefault="003645D2" w:rsidP="00ED468D">
            <w:pPr>
              <w:pStyle w:val="affff7"/>
              <w:spacing w:line="240" w:lineRule="auto"/>
              <w:ind w:firstLine="0"/>
              <w:contextualSpacing/>
              <w:rPr>
                <w:sz w:val="24"/>
                <w:szCs w:val="24"/>
              </w:rPr>
            </w:pPr>
            <w:r w:rsidRPr="00ED468D">
              <w:rPr>
                <w:sz w:val="24"/>
                <w:szCs w:val="24"/>
              </w:rPr>
              <w:t>у</w:t>
            </w:r>
            <w:r w:rsidR="00EA4FF3" w:rsidRPr="00ED468D">
              <w:rPr>
                <w:sz w:val="24"/>
                <w:szCs w:val="24"/>
              </w:rPr>
              <w:t xml:space="preserve">силенная квалифицированная электронная подпись ЭП </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AF6CD8" w:rsidRDefault="00AF6CD8" w:rsidP="00ED468D">
            <w:pPr>
              <w:pStyle w:val="affff7"/>
              <w:spacing w:line="240" w:lineRule="auto"/>
              <w:ind w:firstLine="0"/>
              <w:contextualSpacing/>
              <w:rPr>
                <w:sz w:val="24"/>
                <w:szCs w:val="24"/>
              </w:rPr>
            </w:pPr>
          </w:p>
          <w:p w:rsidR="00EA4FF3" w:rsidRDefault="003645D2" w:rsidP="00ED468D">
            <w:pPr>
              <w:pStyle w:val="affff7"/>
              <w:spacing w:line="240" w:lineRule="auto"/>
              <w:ind w:firstLine="0"/>
              <w:contextualSpacing/>
              <w:rPr>
                <w:sz w:val="24"/>
                <w:szCs w:val="24"/>
              </w:rPr>
            </w:pPr>
            <w:r w:rsidRPr="00ED468D">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AF6CD8" w:rsidRPr="00ED468D" w:rsidRDefault="00AF6CD8" w:rsidP="00ED468D">
            <w:pPr>
              <w:pStyle w:val="affff7"/>
              <w:spacing w:line="240" w:lineRule="auto"/>
              <w:ind w:firstLine="0"/>
              <w:contextualSpacing/>
              <w:rPr>
                <w:sz w:val="24"/>
                <w:szCs w:val="24"/>
              </w:rPr>
            </w:pPr>
          </w:p>
        </w:tc>
      </w:tr>
      <w:tr w:rsidR="00EA4FF3" w:rsidRPr="00ED468D" w:rsidTr="00AF6CD8">
        <w:trPr>
          <w:gridBefore w:val="1"/>
          <w:wBefore w:w="6" w:type="dxa"/>
        </w:trPr>
        <w:tc>
          <w:tcPr>
            <w:tcW w:w="2363" w:type="dxa"/>
            <w:gridSpan w:val="2"/>
            <w:shd w:val="clear" w:color="auto" w:fill="auto"/>
          </w:tcPr>
          <w:p w:rsidR="00EA4FF3" w:rsidRPr="00ED468D" w:rsidRDefault="003645D2" w:rsidP="00ED468D">
            <w:pPr>
              <w:pStyle w:val="affff7"/>
              <w:spacing w:line="240" w:lineRule="auto"/>
              <w:ind w:firstLine="0"/>
              <w:contextualSpacing/>
              <w:rPr>
                <w:sz w:val="24"/>
                <w:szCs w:val="24"/>
              </w:rPr>
            </w:pPr>
            <w:r w:rsidRPr="00ED468D">
              <w:rPr>
                <w:sz w:val="24"/>
                <w:szCs w:val="24"/>
              </w:rPr>
              <w:t>э</w:t>
            </w:r>
            <w:r w:rsidR="00EA4FF3" w:rsidRPr="00ED468D">
              <w:rPr>
                <w:sz w:val="24"/>
                <w:szCs w:val="24"/>
              </w:rPr>
              <w:t>лектронный документ</w:t>
            </w:r>
          </w:p>
          <w:p w:rsidR="000A446F" w:rsidRPr="00ED468D" w:rsidRDefault="000A446F" w:rsidP="00ED468D">
            <w:pPr>
              <w:pStyle w:val="affff7"/>
              <w:spacing w:line="240" w:lineRule="auto"/>
              <w:ind w:firstLine="0"/>
              <w:contextualSpacing/>
              <w:rPr>
                <w:sz w:val="24"/>
                <w:szCs w:val="24"/>
              </w:rPr>
            </w:pPr>
          </w:p>
          <w:p w:rsidR="00AF6CD8" w:rsidRDefault="00AF6CD8" w:rsidP="00ED468D">
            <w:pPr>
              <w:pStyle w:val="affff7"/>
              <w:spacing w:line="240" w:lineRule="auto"/>
              <w:ind w:firstLine="0"/>
              <w:contextualSpacing/>
              <w:rPr>
                <w:sz w:val="24"/>
                <w:szCs w:val="24"/>
              </w:rPr>
            </w:pPr>
          </w:p>
          <w:p w:rsidR="000A446F" w:rsidRPr="00ED468D" w:rsidRDefault="000A446F" w:rsidP="00ED468D">
            <w:pPr>
              <w:pStyle w:val="affff7"/>
              <w:spacing w:line="240" w:lineRule="auto"/>
              <w:ind w:firstLine="0"/>
              <w:contextualSpacing/>
              <w:rPr>
                <w:sz w:val="24"/>
                <w:szCs w:val="24"/>
              </w:rPr>
            </w:pPr>
            <w:r w:rsidRPr="00ED468D">
              <w:rPr>
                <w:sz w:val="24"/>
                <w:szCs w:val="24"/>
              </w:rPr>
              <w:t>электронный образ документа</w:t>
            </w:r>
          </w:p>
        </w:tc>
        <w:tc>
          <w:tcPr>
            <w:tcW w:w="429" w:type="dxa"/>
            <w:gridSpan w:val="2"/>
            <w:shd w:val="clear" w:color="auto" w:fill="auto"/>
          </w:tcPr>
          <w:p w:rsidR="00EA4FF3" w:rsidRPr="00ED468D" w:rsidRDefault="00EA4FF3" w:rsidP="00ED468D">
            <w:pPr>
              <w:pStyle w:val="affff7"/>
              <w:spacing w:line="240" w:lineRule="auto"/>
              <w:ind w:firstLine="0"/>
              <w:contextualSpacing/>
              <w:rPr>
                <w:sz w:val="24"/>
                <w:szCs w:val="24"/>
              </w:rPr>
            </w:pPr>
          </w:p>
        </w:tc>
        <w:tc>
          <w:tcPr>
            <w:tcW w:w="6949" w:type="dxa"/>
            <w:shd w:val="clear" w:color="auto" w:fill="auto"/>
          </w:tcPr>
          <w:p w:rsidR="00EA4FF3" w:rsidRDefault="009E66EE" w:rsidP="00ED468D">
            <w:pPr>
              <w:pStyle w:val="affff7"/>
              <w:spacing w:line="240" w:lineRule="auto"/>
              <w:ind w:firstLine="0"/>
              <w:contextualSpacing/>
              <w:rPr>
                <w:sz w:val="24"/>
                <w:szCs w:val="24"/>
              </w:rPr>
            </w:pPr>
            <w:r w:rsidRPr="00ED468D">
              <w:rPr>
                <w:sz w:val="24"/>
                <w:szCs w:val="24"/>
              </w:rPr>
              <w:t>д</w:t>
            </w:r>
            <w:r w:rsidR="00EA4FF3" w:rsidRPr="00ED468D">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AF6CD8" w:rsidRPr="00ED468D" w:rsidRDefault="00AF6CD8" w:rsidP="00ED468D">
            <w:pPr>
              <w:pStyle w:val="affff7"/>
              <w:spacing w:line="240" w:lineRule="auto"/>
              <w:ind w:firstLine="0"/>
              <w:contextualSpacing/>
              <w:rPr>
                <w:sz w:val="24"/>
                <w:szCs w:val="24"/>
              </w:rPr>
            </w:pPr>
          </w:p>
          <w:p w:rsidR="000A446F" w:rsidRPr="00ED468D" w:rsidRDefault="000A446F" w:rsidP="00ED468D">
            <w:pPr>
              <w:pStyle w:val="affff7"/>
              <w:spacing w:line="240" w:lineRule="auto"/>
              <w:ind w:firstLine="0"/>
              <w:contextualSpacing/>
              <w:rPr>
                <w:sz w:val="24"/>
                <w:szCs w:val="24"/>
              </w:rPr>
            </w:pPr>
            <w:r w:rsidRPr="00ED468D">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A806D3" w:rsidRPr="00ED468D" w:rsidRDefault="00A806D3" w:rsidP="00ED468D">
      <w:pPr>
        <w:pStyle w:val="affffb"/>
        <w:contextualSpacing/>
      </w:pPr>
      <w:bookmarkStart w:id="257" w:name="П2"/>
    </w:p>
    <w:p w:rsidR="007A68FC" w:rsidRDefault="007A68FC" w:rsidP="00773E42">
      <w:pPr>
        <w:pStyle w:val="12"/>
        <w:contextualSpacing/>
        <w:jc w:val="left"/>
        <w:rPr>
          <w:b w:val="0"/>
          <w:i w:val="0"/>
        </w:rPr>
      </w:pPr>
    </w:p>
    <w:p w:rsidR="00773E42" w:rsidRDefault="00773E42"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sectPr w:rsidR="00773E42" w:rsidSect="007D1FA2">
          <w:pgSz w:w="11906" w:h="16838" w:code="9"/>
          <w:pgMar w:top="1134" w:right="850" w:bottom="1134" w:left="1701" w:header="720" w:footer="720" w:gutter="0"/>
          <w:cols w:space="720"/>
          <w:noEndnote/>
          <w:titlePg/>
          <w:docGrid w:linePitch="299"/>
        </w:sectPr>
      </w:pPr>
    </w:p>
    <w:p w:rsidR="003C0066" w:rsidRPr="003C0066" w:rsidRDefault="003C0066" w:rsidP="007A68FC">
      <w:pPr>
        <w:pStyle w:val="12"/>
        <w:ind w:left="5103"/>
        <w:contextualSpacing/>
        <w:jc w:val="left"/>
        <w:rPr>
          <w:b w:val="0"/>
          <w:i w:val="0"/>
          <w:color w:val="000000" w:themeColor="text1"/>
        </w:rPr>
      </w:pPr>
      <w:bookmarkStart w:id="258" w:name="_Toc468470763"/>
      <w:bookmarkStart w:id="259" w:name="_Toc473648672"/>
      <w:bookmarkEnd w:id="257"/>
      <w:r w:rsidRPr="00BF2DE7">
        <w:rPr>
          <w:b w:val="0"/>
          <w:i w:val="0"/>
          <w:color w:val="000000" w:themeColor="text1"/>
        </w:rPr>
        <w:lastRenderedPageBreak/>
        <w:t xml:space="preserve">Приложение </w:t>
      </w:r>
      <w:r>
        <w:rPr>
          <w:b w:val="0"/>
          <w:i w:val="0"/>
          <w:color w:val="000000" w:themeColor="text1"/>
        </w:rPr>
        <w:t>№ 2</w:t>
      </w:r>
    </w:p>
    <w:p w:rsidR="003C0066" w:rsidRPr="00BF2DE7"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3C0066" w:rsidRPr="00ED468D" w:rsidRDefault="003C0066" w:rsidP="003C0066">
      <w:pPr>
        <w:pStyle w:val="12"/>
        <w:ind w:left="5103"/>
        <w:contextualSpacing/>
        <w:jc w:val="left"/>
        <w:rPr>
          <w:b w:val="0"/>
          <w:bCs w:val="0"/>
          <w:iCs w:val="0"/>
          <w:lang w:eastAsia="ar-SA"/>
        </w:rPr>
      </w:pPr>
    </w:p>
    <w:p w:rsidR="003C0066" w:rsidRDefault="003C0066" w:rsidP="003C0066">
      <w:pPr>
        <w:pStyle w:val="1-"/>
        <w:tabs>
          <w:tab w:val="left" w:pos="993"/>
        </w:tabs>
        <w:spacing w:before="0" w:after="0" w:line="240" w:lineRule="auto"/>
        <w:contextualSpacing/>
        <w:rPr>
          <w:b w:val="0"/>
          <w:color w:val="000000" w:themeColor="text1"/>
          <w:sz w:val="24"/>
          <w:szCs w:val="24"/>
        </w:rPr>
      </w:pPr>
      <w:bookmarkStart w:id="260" w:name="_Toc470127601"/>
      <w:bookmarkStart w:id="261" w:name="_Toc476150529"/>
      <w:bookmarkEnd w:id="258"/>
      <w:bookmarkEnd w:id="259"/>
      <w:r w:rsidRPr="00595AE1">
        <w:rPr>
          <w:b w:val="0"/>
          <w:color w:val="000000" w:themeColor="text1"/>
          <w:sz w:val="24"/>
          <w:szCs w:val="24"/>
        </w:rPr>
        <w:t xml:space="preserve">Справочная информация </w:t>
      </w:r>
    </w:p>
    <w:p w:rsidR="003C0066" w:rsidRDefault="003C0066" w:rsidP="003C0066">
      <w:pPr>
        <w:pStyle w:val="1-"/>
        <w:tabs>
          <w:tab w:val="left" w:pos="993"/>
        </w:tabs>
        <w:spacing w:before="0" w:after="0" w:line="240" w:lineRule="auto"/>
        <w:contextualSpacing/>
        <w:rPr>
          <w:b w:val="0"/>
          <w:color w:val="000000" w:themeColor="text1"/>
          <w:sz w:val="24"/>
          <w:szCs w:val="24"/>
        </w:rPr>
      </w:pPr>
      <w:r w:rsidRPr="00595AE1">
        <w:rPr>
          <w:b w:val="0"/>
          <w:color w:val="000000" w:themeColor="text1"/>
          <w:sz w:val="24"/>
          <w:szCs w:val="24"/>
        </w:rPr>
        <w:t>о месте нахождения, графике работы, контактных телефонах, адресах электронной почты</w:t>
      </w:r>
      <w:r w:rsidRPr="00595AE1">
        <w:rPr>
          <w:b w:val="0"/>
          <w:color w:val="000000" w:themeColor="text1"/>
        </w:rPr>
        <w:t xml:space="preserve"> </w:t>
      </w:r>
      <w:r w:rsidRPr="00595AE1">
        <w:rPr>
          <w:b w:val="0"/>
          <w:color w:val="000000" w:themeColor="text1"/>
          <w:sz w:val="24"/>
          <w:szCs w:val="24"/>
        </w:rPr>
        <w:t xml:space="preserve">Администрации </w:t>
      </w:r>
      <w:r>
        <w:rPr>
          <w:b w:val="0"/>
          <w:color w:val="000000" w:themeColor="text1"/>
          <w:sz w:val="24"/>
          <w:szCs w:val="24"/>
        </w:rPr>
        <w:t xml:space="preserve">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w:t>
      </w:r>
      <w:r w:rsidRPr="00595AE1">
        <w:rPr>
          <w:b w:val="0"/>
          <w:color w:val="000000" w:themeColor="text1"/>
          <w:sz w:val="24"/>
          <w:szCs w:val="24"/>
        </w:rPr>
        <w:t xml:space="preserve">и организаций, участвующих в предоставлении и информировании о порядке предоставления </w:t>
      </w:r>
      <w:r>
        <w:rPr>
          <w:b w:val="0"/>
          <w:color w:val="000000" w:themeColor="text1"/>
          <w:sz w:val="24"/>
          <w:szCs w:val="24"/>
        </w:rPr>
        <w:t>м</w:t>
      </w:r>
      <w:r w:rsidRPr="00595AE1">
        <w:rPr>
          <w:b w:val="0"/>
          <w:color w:val="000000" w:themeColor="text1"/>
          <w:sz w:val="24"/>
          <w:szCs w:val="24"/>
        </w:rPr>
        <w:t>униципальной услуги</w:t>
      </w:r>
      <w:bookmarkEnd w:id="260"/>
      <w:bookmarkEnd w:id="261"/>
    </w:p>
    <w:p w:rsidR="003C0066" w:rsidRDefault="003C0066" w:rsidP="003C0066">
      <w:pPr>
        <w:pStyle w:val="1-"/>
        <w:tabs>
          <w:tab w:val="left" w:pos="993"/>
        </w:tabs>
        <w:spacing w:before="0" w:after="0" w:line="240" w:lineRule="auto"/>
        <w:contextualSpacing/>
        <w:rPr>
          <w:b w:val="0"/>
          <w:color w:val="000000" w:themeColor="text1"/>
          <w:sz w:val="24"/>
          <w:szCs w:val="24"/>
        </w:rPr>
      </w:pPr>
    </w:p>
    <w:p w:rsidR="003C0066" w:rsidRPr="00595AE1" w:rsidRDefault="003C0066" w:rsidP="003C0066">
      <w:pPr>
        <w:pStyle w:val="1-"/>
        <w:tabs>
          <w:tab w:val="left" w:pos="993"/>
        </w:tabs>
        <w:spacing w:before="0" w:after="0" w:line="240" w:lineRule="auto"/>
        <w:contextualSpacing/>
        <w:rPr>
          <w:b w:val="0"/>
          <w:color w:val="000000" w:themeColor="text1"/>
          <w:sz w:val="24"/>
          <w:szCs w:val="24"/>
        </w:rPr>
      </w:pPr>
    </w:p>
    <w:p w:rsidR="003C0066" w:rsidRDefault="003C0066" w:rsidP="003C0066">
      <w:pPr>
        <w:spacing w:after="0" w:line="240" w:lineRule="auto"/>
        <w:contextualSpacing/>
        <w:jc w:val="both"/>
        <w:rPr>
          <w:rFonts w:ascii="Times New Roman" w:hAnsi="Times New Roman"/>
          <w:color w:val="000000" w:themeColor="text1"/>
          <w:sz w:val="24"/>
          <w:szCs w:val="24"/>
        </w:rPr>
      </w:pPr>
      <w:r w:rsidRPr="00595AE1">
        <w:rPr>
          <w:rFonts w:ascii="Times New Roman" w:hAnsi="Times New Roman"/>
          <w:color w:val="000000" w:themeColor="text1"/>
          <w:sz w:val="24"/>
          <w:szCs w:val="24"/>
        </w:rPr>
        <w:tab/>
        <w:t xml:space="preserve">1. </w:t>
      </w:r>
      <w:r>
        <w:rPr>
          <w:rFonts w:ascii="Times New Roman" w:hAnsi="Times New Roman"/>
          <w:color w:val="000000" w:themeColor="text1"/>
          <w:sz w:val="24"/>
          <w:szCs w:val="24"/>
        </w:rPr>
        <w:t>Администрация городского округа Электросталь Московской области:</w:t>
      </w:r>
    </w:p>
    <w:p w:rsidR="003C0066" w:rsidRDefault="003C0066" w:rsidP="003C0066">
      <w:pPr>
        <w:spacing w:after="0" w:line="240" w:lineRule="auto"/>
        <w:contextualSpacing/>
        <w:jc w:val="both"/>
        <w:rPr>
          <w:rFonts w:ascii="Times New Roman" w:hAnsi="Times New Roman"/>
          <w:color w:val="000000" w:themeColor="text1"/>
          <w:sz w:val="24"/>
          <w:szCs w:val="24"/>
        </w:rPr>
      </w:pPr>
    </w:p>
    <w:p w:rsidR="003C0066" w:rsidRDefault="003C0066" w:rsidP="003C0066">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3C0066" w:rsidRDefault="003C0066" w:rsidP="003C0066">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3C0066" w:rsidRDefault="003C0066" w:rsidP="003C0066">
      <w:pPr>
        <w:spacing w:after="0" w:line="240" w:lineRule="auto"/>
        <w:contextualSpacing/>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Контактный телефон: </w:t>
      </w:r>
      <w:r>
        <w:rPr>
          <w:rFonts w:ascii="Times New Roman" w:hAnsi="Times New Roman"/>
          <w:color w:val="000000" w:themeColor="text1"/>
          <w:sz w:val="24"/>
          <w:szCs w:val="24"/>
        </w:rPr>
        <w:t>(49657) 1-98-03.</w:t>
      </w:r>
    </w:p>
    <w:p w:rsidR="003C0066" w:rsidRPr="006D6AC0" w:rsidRDefault="003C0066" w:rsidP="003C0066">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w:t>
      </w:r>
      <w:r w:rsidRPr="006D6AC0">
        <w:rPr>
          <w:rFonts w:ascii="Times New Roman" w:hAnsi="Times New Roman"/>
          <w:sz w:val="24"/>
          <w:szCs w:val="24"/>
          <w:lang w:eastAsia="ru-RU"/>
        </w:rPr>
        <w:t xml:space="preserve">: </w:t>
      </w:r>
      <w:hyperlink r:id="rId13" w:history="1">
        <w:r w:rsidRPr="006D6AC0">
          <w:rPr>
            <w:rStyle w:val="a7"/>
            <w:rFonts w:ascii="Times New Roman" w:hAnsi="Times New Roman"/>
            <w:color w:val="auto"/>
            <w:sz w:val="24"/>
            <w:szCs w:val="24"/>
            <w:u w:val="none"/>
            <w:shd w:val="clear" w:color="auto" w:fill="FFFFFF"/>
          </w:rPr>
          <w:t>elstal@mosreg.ru</w:t>
        </w:r>
      </w:hyperlink>
      <w:r>
        <w:rPr>
          <w:rFonts w:ascii="Times New Roman" w:hAnsi="Times New Roman"/>
          <w:sz w:val="24"/>
          <w:szCs w:val="24"/>
        </w:rPr>
        <w:t>.</w:t>
      </w:r>
      <w:r w:rsidRPr="006D6AC0">
        <w:rPr>
          <w:rFonts w:ascii="Times New Roman" w:hAnsi="Times New Roman"/>
          <w:sz w:val="24"/>
          <w:szCs w:val="24"/>
          <w:shd w:val="clear" w:color="auto" w:fill="FFFFFF"/>
        </w:rPr>
        <w:t> </w:t>
      </w:r>
    </w:p>
    <w:p w:rsidR="003C0066" w:rsidRPr="00595AE1" w:rsidRDefault="003C0066" w:rsidP="003C0066">
      <w:pPr>
        <w:autoSpaceDE w:val="0"/>
        <w:autoSpaceDN w:val="0"/>
        <w:adjustRightInd w:val="0"/>
        <w:spacing w:after="0" w:line="240" w:lineRule="auto"/>
        <w:contextualSpacing/>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3C0066" w:rsidRPr="00097F77" w:rsidRDefault="003C0066" w:rsidP="003C0066">
      <w:pPr>
        <w:autoSpaceDE w:val="0"/>
        <w:autoSpaceDN w:val="0"/>
        <w:adjustRightInd w:val="0"/>
        <w:spacing w:after="0" w:line="240" w:lineRule="auto"/>
        <w:contextualSpacing/>
        <w:jc w:val="both"/>
        <w:rPr>
          <w:rFonts w:ascii="Times New Roman" w:hAnsi="Times New Roman"/>
          <w:sz w:val="16"/>
          <w:szCs w:val="16"/>
          <w:lang w:eastAsia="ru-RU"/>
        </w:rPr>
      </w:pPr>
    </w:p>
    <w:p w:rsidR="003C0066" w:rsidRDefault="003C0066" w:rsidP="003C006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3C0066" w:rsidRPr="00015DD3" w:rsidRDefault="003C0066" w:rsidP="003C0066">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3C0066" w:rsidRDefault="003C0066" w:rsidP="003C0066">
      <w:pPr>
        <w:spacing w:after="0" w:line="240" w:lineRule="auto"/>
        <w:contextualSpacing/>
        <w:rPr>
          <w:rFonts w:ascii="Times New Roman" w:hAnsi="Times New Roman"/>
          <w:color w:val="000000" w:themeColor="text1"/>
          <w:sz w:val="24"/>
          <w:szCs w:val="24"/>
        </w:rPr>
      </w:pPr>
    </w:p>
    <w:p w:rsidR="003C0066" w:rsidRDefault="003C0066" w:rsidP="003C0066">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ab/>
        <w:t>2. Комитет имущественных отношений Администрации городского округа Электросталь Московской области:</w:t>
      </w:r>
    </w:p>
    <w:p w:rsidR="003C0066" w:rsidRDefault="003C0066" w:rsidP="003C0066">
      <w:pPr>
        <w:spacing w:after="0" w:line="240" w:lineRule="auto"/>
        <w:contextualSpacing/>
        <w:jc w:val="both"/>
        <w:rPr>
          <w:rFonts w:ascii="Times New Roman" w:hAnsi="Times New Roman"/>
          <w:color w:val="000000" w:themeColor="text1"/>
          <w:sz w:val="24"/>
          <w:szCs w:val="24"/>
        </w:rPr>
      </w:pPr>
    </w:p>
    <w:p w:rsidR="003C0066" w:rsidRDefault="003C0066" w:rsidP="003C0066">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ar-SA"/>
        </w:rPr>
        <w:t>Место нахождения:</w:t>
      </w:r>
      <w:r w:rsidRPr="006D6AC0">
        <w:rPr>
          <w:rFonts w:ascii="Times New Roman" w:hAnsi="Times New Roman"/>
          <w:sz w:val="24"/>
          <w:szCs w:val="24"/>
          <w:lang w:eastAsia="ru-RU"/>
        </w:rPr>
        <w:t xml:space="preserve"> </w:t>
      </w:r>
      <w:r w:rsidRPr="00595AE1">
        <w:rPr>
          <w:rFonts w:ascii="Times New Roman" w:hAnsi="Times New Roman"/>
          <w:sz w:val="24"/>
          <w:szCs w:val="24"/>
          <w:lang w:eastAsia="ru-RU"/>
        </w:rPr>
        <w:t>Московская область, г. Электросталь, ул. Мира, д. 5.</w:t>
      </w:r>
    </w:p>
    <w:p w:rsidR="003C0066" w:rsidRDefault="003C0066" w:rsidP="003C0066">
      <w:pPr>
        <w:suppressAutoHyphens/>
        <w:autoSpaceDE w:val="0"/>
        <w:autoSpaceDN w:val="0"/>
        <w:adjustRightInd w:val="0"/>
        <w:spacing w:after="0" w:line="240" w:lineRule="auto"/>
        <w:contextualSpacing/>
        <w:rPr>
          <w:rFonts w:ascii="Times New Roman" w:eastAsia="Times New Roman" w:hAnsi="Times New Roman"/>
          <w:color w:val="000000" w:themeColor="text1"/>
          <w:sz w:val="24"/>
          <w:szCs w:val="24"/>
          <w:lang w:eastAsia="ar-SA"/>
        </w:rPr>
      </w:pPr>
      <w:r>
        <w:rPr>
          <w:rFonts w:ascii="Times New Roman" w:hAnsi="Times New Roman"/>
          <w:sz w:val="24"/>
          <w:szCs w:val="24"/>
          <w:lang w:eastAsia="ru-RU"/>
        </w:rPr>
        <w:t>П</w:t>
      </w:r>
      <w:r w:rsidRPr="00595AE1">
        <w:rPr>
          <w:rFonts w:ascii="Times New Roman" w:hAnsi="Times New Roman"/>
          <w:sz w:val="24"/>
          <w:szCs w:val="24"/>
          <w:lang w:eastAsia="ru-RU"/>
        </w:rPr>
        <w:t>очтовый адрес: 144003, Московская область, г. Электросталь, ул. Мира, д. 5.</w:t>
      </w:r>
      <w:r w:rsidRPr="00BF2DE7">
        <w:rPr>
          <w:rFonts w:ascii="Times New Roman" w:eastAsia="Times New Roman" w:hAnsi="Times New Roman"/>
          <w:color w:val="000000" w:themeColor="text1"/>
          <w:sz w:val="24"/>
          <w:szCs w:val="24"/>
          <w:lang w:eastAsia="ar-SA"/>
        </w:rPr>
        <w:t xml:space="preserve"> </w:t>
      </w:r>
    </w:p>
    <w:p w:rsidR="003C0066" w:rsidRPr="00595AE1" w:rsidRDefault="003C0066" w:rsidP="003C006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Контактный телефон: (</w:t>
      </w:r>
      <w:r w:rsidRPr="00595AE1">
        <w:rPr>
          <w:rFonts w:ascii="Times New Roman" w:hAnsi="Times New Roman"/>
          <w:sz w:val="24"/>
          <w:szCs w:val="24"/>
          <w:lang w:eastAsia="ru-RU"/>
        </w:rPr>
        <w:t>49657</w:t>
      </w:r>
      <w:r>
        <w:rPr>
          <w:rFonts w:ascii="Times New Roman" w:hAnsi="Times New Roman"/>
          <w:sz w:val="24"/>
          <w:szCs w:val="24"/>
          <w:lang w:eastAsia="ru-RU"/>
        </w:rPr>
        <w:t>)</w:t>
      </w:r>
      <w:r w:rsidRPr="00595AE1">
        <w:rPr>
          <w:rFonts w:ascii="Times New Roman" w:hAnsi="Times New Roman"/>
          <w:sz w:val="24"/>
          <w:szCs w:val="24"/>
          <w:lang w:eastAsia="ru-RU"/>
        </w:rPr>
        <w:t xml:space="preserve"> </w:t>
      </w:r>
      <w:r>
        <w:rPr>
          <w:rFonts w:ascii="Times New Roman" w:hAnsi="Times New Roman"/>
          <w:sz w:val="24"/>
          <w:szCs w:val="24"/>
          <w:lang w:eastAsia="ru-RU"/>
        </w:rPr>
        <w:t>1-98-90</w:t>
      </w:r>
      <w:r w:rsidRPr="00595AE1">
        <w:rPr>
          <w:rFonts w:ascii="Times New Roman" w:hAnsi="Times New Roman"/>
          <w:sz w:val="24"/>
          <w:szCs w:val="24"/>
          <w:lang w:eastAsia="ru-RU"/>
        </w:rPr>
        <w:t>.</w:t>
      </w:r>
    </w:p>
    <w:p w:rsidR="003C0066" w:rsidRPr="00595AE1" w:rsidRDefault="003C0066" w:rsidP="003C0066">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Адрес электронной почты в сети Интернет: kio_elektrostal@mail.ru.</w:t>
      </w:r>
    </w:p>
    <w:p w:rsidR="003C0066" w:rsidRPr="00595AE1" w:rsidRDefault="003C0066" w:rsidP="003C0066">
      <w:pPr>
        <w:autoSpaceDE w:val="0"/>
        <w:autoSpaceDN w:val="0"/>
        <w:adjustRightInd w:val="0"/>
        <w:spacing w:after="0" w:line="240" w:lineRule="auto"/>
        <w:jc w:val="both"/>
        <w:rPr>
          <w:rFonts w:ascii="Times New Roman" w:hAnsi="Times New Roman"/>
          <w:sz w:val="24"/>
          <w:szCs w:val="24"/>
          <w:lang w:eastAsia="ru-RU"/>
        </w:rPr>
      </w:pPr>
      <w:r w:rsidRPr="00595AE1">
        <w:rPr>
          <w:rFonts w:ascii="Times New Roman" w:hAnsi="Times New Roman"/>
          <w:sz w:val="24"/>
          <w:szCs w:val="24"/>
          <w:lang w:eastAsia="ru-RU"/>
        </w:rPr>
        <w:t>Официальный сайт в сети Интернет: http://electrostal.ru/.</w:t>
      </w:r>
    </w:p>
    <w:p w:rsidR="003C0066" w:rsidRPr="00097F77" w:rsidRDefault="003C0066" w:rsidP="003C0066">
      <w:pPr>
        <w:autoSpaceDE w:val="0"/>
        <w:autoSpaceDN w:val="0"/>
        <w:adjustRightInd w:val="0"/>
        <w:spacing w:after="0" w:line="240" w:lineRule="auto"/>
        <w:contextualSpacing/>
        <w:jc w:val="both"/>
        <w:rPr>
          <w:rFonts w:ascii="Times New Roman" w:hAnsi="Times New Roman"/>
          <w:sz w:val="16"/>
          <w:szCs w:val="16"/>
          <w:lang w:eastAsia="ru-RU"/>
        </w:rPr>
      </w:pPr>
    </w:p>
    <w:p w:rsidR="003C0066" w:rsidRDefault="003C0066" w:rsidP="003C0066">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Г</w:t>
      </w:r>
      <w:r w:rsidRPr="00595AE1">
        <w:rPr>
          <w:rFonts w:ascii="Times New Roman" w:hAnsi="Times New Roman"/>
          <w:sz w:val="24"/>
          <w:szCs w:val="24"/>
          <w:lang w:eastAsia="ru-RU"/>
        </w:rPr>
        <w:t>рафик работы:</w:t>
      </w:r>
    </w:p>
    <w:p w:rsidR="003C0066" w:rsidRPr="00015DD3" w:rsidRDefault="003C0066" w:rsidP="003C0066">
      <w:pPr>
        <w:autoSpaceDE w:val="0"/>
        <w:autoSpaceDN w:val="0"/>
        <w:adjustRightInd w:val="0"/>
        <w:spacing w:after="0" w:line="240" w:lineRule="auto"/>
        <w:contextualSpacing/>
        <w:jc w:val="both"/>
        <w:rPr>
          <w:rFonts w:ascii="Times New Roman" w:hAnsi="Times New Roman"/>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9"/>
      </w:tblGrid>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18.00,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 8.45 до 16.45, обеденный перерыв с 13.00 до 14.00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3C0066" w:rsidRDefault="003C0066" w:rsidP="003C0066">
      <w:pPr>
        <w:spacing w:after="0" w:line="240" w:lineRule="auto"/>
        <w:contextualSpacing/>
        <w:rPr>
          <w:rFonts w:ascii="Times New Roman" w:hAnsi="Times New Roman"/>
          <w:color w:val="000000" w:themeColor="text1"/>
          <w:sz w:val="24"/>
          <w:szCs w:val="24"/>
        </w:rPr>
      </w:pPr>
    </w:p>
    <w:p w:rsidR="00AF6CD8" w:rsidRDefault="00AF6CD8" w:rsidP="003C0066">
      <w:pPr>
        <w:spacing w:after="0" w:line="240" w:lineRule="auto"/>
        <w:contextualSpacing/>
        <w:jc w:val="both"/>
        <w:rPr>
          <w:rFonts w:ascii="Times New Roman" w:hAnsi="Times New Roman"/>
          <w:color w:val="000000" w:themeColor="text1"/>
          <w:sz w:val="24"/>
          <w:szCs w:val="24"/>
        </w:rPr>
      </w:pPr>
    </w:p>
    <w:p w:rsidR="003C0066" w:rsidRDefault="003C0066" w:rsidP="003C0066">
      <w:pPr>
        <w:spacing w:after="0" w:line="240" w:lineRule="auto"/>
        <w:contextualSpacing/>
        <w:jc w:val="both"/>
        <w:rPr>
          <w:rFonts w:ascii="Times New Roman" w:hAnsi="Times New Roman"/>
          <w:bCs/>
          <w:sz w:val="24"/>
          <w:szCs w:val="24"/>
        </w:rPr>
      </w:pPr>
      <w:r>
        <w:rPr>
          <w:rFonts w:ascii="Times New Roman" w:hAnsi="Times New Roman"/>
          <w:color w:val="000000" w:themeColor="text1"/>
          <w:sz w:val="24"/>
          <w:szCs w:val="24"/>
        </w:rPr>
        <w:tab/>
        <w:t xml:space="preserve">3. </w:t>
      </w:r>
      <w:r>
        <w:rPr>
          <w:rFonts w:ascii="Times New Roman" w:hAnsi="Times New Roman"/>
          <w:bCs/>
          <w:sz w:val="24"/>
          <w:szCs w:val="24"/>
        </w:rPr>
        <w:t>МКУ</w:t>
      </w:r>
      <w:r w:rsidRPr="00097F77">
        <w:rPr>
          <w:rFonts w:ascii="Times New Roman" w:hAnsi="Times New Roman"/>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p>
    <w:p w:rsidR="003C0066" w:rsidRPr="00015DD3" w:rsidRDefault="003C0066" w:rsidP="003C0066">
      <w:pPr>
        <w:spacing w:after="0" w:line="240" w:lineRule="auto"/>
        <w:contextualSpacing/>
        <w:jc w:val="both"/>
        <w:rPr>
          <w:rFonts w:ascii="Times New Roman" w:hAnsi="Times New Roman"/>
          <w:bCs/>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810"/>
        <w:gridCol w:w="2095"/>
        <w:gridCol w:w="2574"/>
      </w:tblGrid>
      <w:tr w:rsidR="003C0066" w:rsidRPr="00595AE1" w:rsidTr="00062DBB">
        <w:trPr>
          <w:trHeight w:val="45"/>
        </w:trPr>
        <w:tc>
          <w:tcPr>
            <w:tcW w:w="2537" w:type="pct"/>
            <w:tcBorders>
              <w:top w:val="single" w:sz="4" w:space="0" w:color="auto"/>
              <w:left w:val="single" w:sz="4" w:space="0" w:color="auto"/>
              <w:bottom w:val="single" w:sz="4" w:space="0" w:color="auto"/>
              <w:right w:val="single" w:sz="4" w:space="0" w:color="auto"/>
            </w:tcBorders>
            <w:vAlign w:val="center"/>
          </w:tcPr>
          <w:p w:rsidR="003C0066" w:rsidRPr="00595AE1" w:rsidRDefault="003C0066" w:rsidP="00062DBB">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lastRenderedPageBreak/>
              <w:t>Адрес МФЦ</w:t>
            </w:r>
          </w:p>
        </w:tc>
        <w:tc>
          <w:tcPr>
            <w:tcW w:w="1105" w:type="pct"/>
            <w:tcBorders>
              <w:top w:val="single" w:sz="4" w:space="0" w:color="auto"/>
              <w:left w:val="single" w:sz="4" w:space="0" w:color="auto"/>
              <w:bottom w:val="single" w:sz="4" w:space="0" w:color="auto"/>
              <w:right w:val="single" w:sz="4" w:space="0" w:color="auto"/>
            </w:tcBorders>
            <w:vAlign w:val="center"/>
          </w:tcPr>
          <w:p w:rsidR="003C0066" w:rsidRPr="00595AE1" w:rsidRDefault="003C0066" w:rsidP="00062DBB">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Телефон</w:t>
            </w:r>
          </w:p>
        </w:tc>
        <w:tc>
          <w:tcPr>
            <w:tcW w:w="1358" w:type="pct"/>
            <w:tcBorders>
              <w:top w:val="single" w:sz="4" w:space="0" w:color="auto"/>
              <w:left w:val="single" w:sz="4" w:space="0" w:color="auto"/>
              <w:bottom w:val="single" w:sz="4" w:space="0" w:color="auto"/>
              <w:right w:val="single" w:sz="4" w:space="0" w:color="auto"/>
            </w:tcBorders>
            <w:vAlign w:val="center"/>
          </w:tcPr>
          <w:p w:rsidR="003C0066" w:rsidRPr="00595AE1" w:rsidRDefault="003C0066" w:rsidP="00062DBB">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Сайт в Интернете</w:t>
            </w:r>
          </w:p>
        </w:tc>
      </w:tr>
      <w:tr w:rsidR="003C0066" w:rsidRPr="00595AE1" w:rsidTr="00062DBB">
        <w:trPr>
          <w:trHeight w:val="23"/>
        </w:trPr>
        <w:tc>
          <w:tcPr>
            <w:tcW w:w="2537" w:type="pct"/>
            <w:tcBorders>
              <w:top w:val="single" w:sz="4" w:space="0" w:color="auto"/>
              <w:left w:val="single" w:sz="4" w:space="0" w:color="auto"/>
              <w:bottom w:val="single" w:sz="4" w:space="0" w:color="auto"/>
              <w:right w:val="single" w:sz="4" w:space="0" w:color="auto"/>
            </w:tcBorders>
            <w:vAlign w:val="center"/>
          </w:tcPr>
          <w:p w:rsidR="003C0066" w:rsidRPr="00595AE1" w:rsidRDefault="003C0066" w:rsidP="00062DBB">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tcPr>
          <w:p w:rsidR="003C0066" w:rsidRPr="00595AE1" w:rsidRDefault="003C0066" w:rsidP="00062DBB">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6-66-55</w:t>
            </w:r>
          </w:p>
        </w:tc>
        <w:tc>
          <w:tcPr>
            <w:tcW w:w="1358" w:type="pct"/>
            <w:vMerge w:val="restart"/>
            <w:tcBorders>
              <w:top w:val="single" w:sz="4" w:space="0" w:color="auto"/>
              <w:left w:val="single" w:sz="4" w:space="0" w:color="auto"/>
              <w:right w:val="single" w:sz="4" w:space="0" w:color="auto"/>
            </w:tcBorders>
            <w:vAlign w:val="center"/>
          </w:tcPr>
          <w:p w:rsidR="003C0066" w:rsidRPr="00595AE1" w:rsidRDefault="003C0066" w:rsidP="00062DBB">
            <w:pPr>
              <w:autoSpaceDE w:val="0"/>
              <w:autoSpaceDN w:val="0"/>
              <w:adjustRightInd w:val="0"/>
              <w:jc w:val="center"/>
              <w:rPr>
                <w:rFonts w:ascii="Times New Roman" w:hAnsi="Times New Roman"/>
                <w:sz w:val="24"/>
                <w:szCs w:val="24"/>
                <w:lang w:eastAsia="ru-RU"/>
              </w:rPr>
            </w:pPr>
            <w:r w:rsidRPr="00595AE1">
              <w:rPr>
                <w:rFonts w:ascii="Times New Roman" w:hAnsi="Times New Roman"/>
                <w:sz w:val="24"/>
                <w:szCs w:val="24"/>
                <w:lang w:eastAsia="ru-RU"/>
              </w:rPr>
              <w:t>http://mfc.mosreg.ru</w:t>
            </w:r>
          </w:p>
        </w:tc>
      </w:tr>
      <w:tr w:rsidR="003C0066" w:rsidRPr="00595AE1" w:rsidTr="00062DBB">
        <w:trPr>
          <w:trHeight w:val="76"/>
        </w:trPr>
        <w:tc>
          <w:tcPr>
            <w:tcW w:w="2537" w:type="pct"/>
            <w:tcBorders>
              <w:top w:val="single" w:sz="4" w:space="0" w:color="auto"/>
              <w:left w:val="single" w:sz="4" w:space="0" w:color="auto"/>
              <w:bottom w:val="single" w:sz="4" w:space="0" w:color="auto"/>
              <w:right w:val="single" w:sz="4" w:space="0" w:color="auto"/>
            </w:tcBorders>
            <w:vAlign w:val="center"/>
          </w:tcPr>
          <w:p w:rsidR="003C0066" w:rsidRPr="00595AE1" w:rsidRDefault="003C0066" w:rsidP="00062DBB">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144007, </w:t>
            </w:r>
            <w:r w:rsidRPr="00595AE1">
              <w:rPr>
                <w:rFonts w:ascii="Times New Roman" w:hAnsi="Times New Roman"/>
                <w:sz w:val="24"/>
                <w:szCs w:val="24"/>
                <w:lang w:eastAsia="ru-RU"/>
              </w:rPr>
              <w:t>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tcPr>
          <w:p w:rsidR="003C0066" w:rsidRPr="00595AE1" w:rsidRDefault="003C0066" w:rsidP="00062DBB">
            <w:pPr>
              <w:autoSpaceDE w:val="0"/>
              <w:autoSpaceDN w:val="0"/>
              <w:adjustRightInd w:val="0"/>
              <w:spacing w:after="0" w:line="240" w:lineRule="auto"/>
              <w:jc w:val="center"/>
              <w:rPr>
                <w:rFonts w:ascii="Times New Roman" w:hAnsi="Times New Roman"/>
                <w:sz w:val="24"/>
                <w:szCs w:val="24"/>
                <w:lang w:eastAsia="ru-RU"/>
              </w:rPr>
            </w:pPr>
            <w:r w:rsidRPr="00595AE1">
              <w:rPr>
                <w:rFonts w:ascii="Times New Roman" w:hAnsi="Times New Roman"/>
                <w:sz w:val="24"/>
                <w:szCs w:val="24"/>
                <w:lang w:eastAsia="ru-RU"/>
              </w:rPr>
              <w:t>(49657) 0-33-63</w:t>
            </w:r>
          </w:p>
        </w:tc>
        <w:tc>
          <w:tcPr>
            <w:tcW w:w="1358" w:type="pct"/>
            <w:vMerge/>
            <w:tcBorders>
              <w:left w:val="single" w:sz="4" w:space="0" w:color="auto"/>
              <w:bottom w:val="single" w:sz="4" w:space="0" w:color="auto"/>
              <w:right w:val="single" w:sz="4" w:space="0" w:color="auto"/>
            </w:tcBorders>
            <w:vAlign w:val="center"/>
          </w:tcPr>
          <w:p w:rsidR="003C0066" w:rsidRPr="00595AE1" w:rsidRDefault="003C0066" w:rsidP="00062DBB">
            <w:pPr>
              <w:autoSpaceDE w:val="0"/>
              <w:autoSpaceDN w:val="0"/>
              <w:adjustRightInd w:val="0"/>
              <w:spacing w:after="0" w:line="240" w:lineRule="auto"/>
              <w:jc w:val="center"/>
              <w:rPr>
                <w:rFonts w:ascii="Times New Roman" w:hAnsi="Times New Roman"/>
                <w:sz w:val="24"/>
                <w:szCs w:val="24"/>
                <w:lang w:eastAsia="ru-RU"/>
              </w:rPr>
            </w:pPr>
          </w:p>
        </w:tc>
      </w:tr>
    </w:tbl>
    <w:p w:rsidR="003C0066" w:rsidRDefault="003C0066" w:rsidP="003C0066">
      <w:pPr>
        <w:spacing w:after="0" w:line="240" w:lineRule="auto"/>
        <w:contextualSpacing/>
        <w:rPr>
          <w:rFonts w:ascii="Times New Roman" w:hAnsi="Times New Roman"/>
          <w:color w:val="000000" w:themeColor="text1"/>
          <w:sz w:val="24"/>
          <w:szCs w:val="24"/>
        </w:rPr>
      </w:pPr>
    </w:p>
    <w:p w:rsidR="003C0066" w:rsidRDefault="003C0066" w:rsidP="003C0066">
      <w:pPr>
        <w:shd w:val="clear" w:color="auto" w:fill="FFFFFF"/>
        <w:spacing w:after="127" w:line="196" w:lineRule="atLeas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График</w:t>
      </w:r>
      <w:r w:rsidRPr="00097F77">
        <w:rPr>
          <w:rFonts w:ascii="Times New Roman" w:eastAsia="Times New Roman" w:hAnsi="Times New Roman"/>
          <w:bCs/>
          <w:sz w:val="24"/>
          <w:szCs w:val="24"/>
          <w:lang w:eastAsia="ru-RU"/>
        </w:rPr>
        <w:t xml:space="preserve"> работы:</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7348"/>
      </w:tblGrid>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Понедельник:</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Вторник:</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Среда:</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Четверг:</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Пятница:</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Суббота:</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Pr>
                <w:sz w:val="24"/>
                <w:szCs w:val="24"/>
                <w:lang w:eastAsia="ru-RU"/>
              </w:rPr>
              <w:t>с 8.00 до 20.00</w:t>
            </w:r>
          </w:p>
        </w:tc>
      </w:tr>
      <w:tr w:rsidR="003C0066" w:rsidTr="00062DBB">
        <w:tc>
          <w:tcPr>
            <w:tcW w:w="2235"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Воскресенье:</w:t>
            </w:r>
          </w:p>
        </w:tc>
        <w:tc>
          <w:tcPr>
            <w:tcW w:w="7479" w:type="dxa"/>
          </w:tcPr>
          <w:p w:rsidR="003C0066" w:rsidRDefault="003C0066" w:rsidP="00062DBB">
            <w:pPr>
              <w:autoSpaceDE w:val="0"/>
              <w:autoSpaceDN w:val="0"/>
              <w:adjustRightInd w:val="0"/>
              <w:spacing w:after="0" w:line="240" w:lineRule="auto"/>
              <w:contextualSpacing/>
              <w:jc w:val="both"/>
              <w:rPr>
                <w:sz w:val="24"/>
                <w:szCs w:val="24"/>
                <w:lang w:eastAsia="ru-RU"/>
              </w:rPr>
            </w:pPr>
            <w:r w:rsidRPr="00595AE1">
              <w:rPr>
                <w:sz w:val="24"/>
                <w:szCs w:val="24"/>
                <w:lang w:eastAsia="ru-RU"/>
              </w:rPr>
              <w:t>выходной день</w:t>
            </w:r>
          </w:p>
        </w:tc>
      </w:tr>
    </w:tbl>
    <w:p w:rsidR="00A806D3" w:rsidRDefault="00A806D3"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73E42" w:rsidRDefault="00773E42"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7A68FC" w:rsidRDefault="007A68FC" w:rsidP="00ED468D">
      <w:pPr>
        <w:spacing w:after="0" w:line="240" w:lineRule="auto"/>
        <w:ind w:firstLine="540"/>
        <w:contextualSpacing/>
        <w:rPr>
          <w:rFonts w:ascii="Times New Roman" w:hAnsi="Times New Roman"/>
          <w:sz w:val="24"/>
          <w:szCs w:val="24"/>
        </w:rPr>
      </w:pPr>
    </w:p>
    <w:p w:rsidR="003C0066" w:rsidRPr="001F14F9" w:rsidRDefault="003C0066" w:rsidP="003C0066">
      <w:pPr>
        <w:pStyle w:val="12"/>
        <w:ind w:left="5103"/>
        <w:contextualSpacing/>
        <w:jc w:val="left"/>
        <w:rPr>
          <w:b w:val="0"/>
          <w:i w:val="0"/>
          <w:color w:val="000000" w:themeColor="text1"/>
        </w:rPr>
      </w:pPr>
      <w:bookmarkStart w:id="262" w:name="_Ref437966912"/>
      <w:bookmarkStart w:id="263" w:name="_Ref437728886"/>
      <w:bookmarkStart w:id="264" w:name="_Ref437728890"/>
      <w:bookmarkStart w:id="265" w:name="_Ref437728891"/>
      <w:bookmarkStart w:id="266" w:name="_Ref437728892"/>
      <w:bookmarkStart w:id="267" w:name="_Ref437728900"/>
      <w:bookmarkStart w:id="268" w:name="_Ref437728907"/>
      <w:bookmarkStart w:id="269" w:name="_Ref437729729"/>
      <w:bookmarkStart w:id="270" w:name="_Ref437729738"/>
      <w:bookmarkStart w:id="271" w:name="_Toc437973323"/>
      <w:bookmarkStart w:id="272" w:name="_Toc438110065"/>
      <w:bookmarkStart w:id="273" w:name="_Toc438376277"/>
      <w:r w:rsidRPr="00BF2DE7">
        <w:rPr>
          <w:b w:val="0"/>
          <w:i w:val="0"/>
          <w:color w:val="000000" w:themeColor="text1"/>
        </w:rPr>
        <w:lastRenderedPageBreak/>
        <w:t xml:space="preserve">Приложение </w:t>
      </w:r>
      <w:r>
        <w:rPr>
          <w:b w:val="0"/>
          <w:i w:val="0"/>
          <w:color w:val="000000" w:themeColor="text1"/>
        </w:rPr>
        <w:t>№ 3</w:t>
      </w:r>
    </w:p>
    <w:p w:rsidR="003C0066" w:rsidRPr="00BF2DE7"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550DA9" w:rsidRPr="00ED468D" w:rsidRDefault="00550DA9" w:rsidP="00ED468D">
      <w:pPr>
        <w:pStyle w:val="1-"/>
        <w:spacing w:before="0" w:after="0" w:line="240" w:lineRule="auto"/>
        <w:ind w:left="5103"/>
        <w:contextualSpacing/>
        <w:jc w:val="left"/>
        <w:outlineLvl w:val="9"/>
        <w:rPr>
          <w:b w:val="0"/>
          <w:sz w:val="24"/>
          <w:szCs w:val="24"/>
        </w:rPr>
      </w:pPr>
    </w:p>
    <w:p w:rsidR="003C0066" w:rsidRDefault="003C0066" w:rsidP="00AF6CD8">
      <w:pPr>
        <w:pStyle w:val="1-"/>
        <w:spacing w:before="0" w:after="0" w:line="240" w:lineRule="auto"/>
        <w:contextualSpacing/>
        <w:rPr>
          <w:b w:val="0"/>
          <w:color w:val="000000" w:themeColor="text1"/>
          <w:sz w:val="24"/>
          <w:szCs w:val="24"/>
        </w:rPr>
      </w:pPr>
      <w:bookmarkStart w:id="274" w:name="_Порядок_получения_заинтересованными"/>
      <w:bookmarkStart w:id="275" w:name="_Toc470127603"/>
      <w:bookmarkStart w:id="276" w:name="_Toc476150531"/>
      <w:bookmarkEnd w:id="262"/>
      <w:bookmarkEnd w:id="263"/>
      <w:bookmarkEnd w:id="264"/>
      <w:bookmarkEnd w:id="265"/>
      <w:bookmarkEnd w:id="266"/>
      <w:bookmarkEnd w:id="267"/>
      <w:bookmarkEnd w:id="268"/>
      <w:bookmarkEnd w:id="269"/>
      <w:bookmarkEnd w:id="270"/>
      <w:bookmarkEnd w:id="271"/>
      <w:bookmarkEnd w:id="272"/>
      <w:bookmarkEnd w:id="273"/>
      <w:bookmarkEnd w:id="274"/>
      <w:r w:rsidRPr="00015DD3">
        <w:rPr>
          <w:b w:val="0"/>
          <w:color w:val="000000" w:themeColor="text1"/>
          <w:sz w:val="24"/>
          <w:szCs w:val="24"/>
        </w:rPr>
        <w:t xml:space="preserve">Порядок получения заинтересованными лицами информации </w:t>
      </w:r>
    </w:p>
    <w:p w:rsidR="003C0066" w:rsidRDefault="003C0066" w:rsidP="00AF6CD8">
      <w:pPr>
        <w:pStyle w:val="1-"/>
        <w:spacing w:before="0" w:after="0" w:line="240" w:lineRule="auto"/>
        <w:contextualSpacing/>
        <w:rPr>
          <w:b w:val="0"/>
          <w:color w:val="000000" w:themeColor="text1"/>
          <w:sz w:val="24"/>
          <w:szCs w:val="24"/>
        </w:rPr>
      </w:pPr>
      <w:r w:rsidRPr="00015DD3">
        <w:rPr>
          <w:b w:val="0"/>
          <w:color w:val="000000" w:themeColor="text1"/>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75"/>
      <w:bookmarkEnd w:id="276"/>
    </w:p>
    <w:p w:rsidR="003C0066" w:rsidRDefault="003C0066" w:rsidP="00AF6CD8">
      <w:pPr>
        <w:pStyle w:val="1"/>
        <w:numPr>
          <w:ilvl w:val="0"/>
          <w:numId w:val="0"/>
        </w:numPr>
        <w:tabs>
          <w:tab w:val="left" w:pos="993"/>
        </w:tabs>
        <w:spacing w:line="240" w:lineRule="auto"/>
        <w:contextualSpacing/>
        <w:rPr>
          <w:rFonts w:eastAsia="Times New Roman"/>
          <w:bCs/>
          <w:iCs/>
          <w:color w:val="000000" w:themeColor="text1"/>
          <w:sz w:val="24"/>
          <w:szCs w:val="24"/>
          <w:lang w:eastAsia="ru-RU"/>
        </w:rPr>
      </w:pPr>
    </w:p>
    <w:p w:rsidR="003C0066" w:rsidRDefault="003C0066" w:rsidP="003C0066">
      <w:pPr>
        <w:pStyle w:val="1"/>
        <w:numPr>
          <w:ilvl w:val="0"/>
          <w:numId w:val="0"/>
        </w:numPr>
        <w:tabs>
          <w:tab w:val="left" w:pos="567"/>
        </w:tabs>
        <w:spacing w:line="240" w:lineRule="auto"/>
        <w:contextualSpacing/>
        <w:rPr>
          <w:color w:val="000000" w:themeColor="text1"/>
          <w:sz w:val="24"/>
          <w:szCs w:val="24"/>
        </w:rPr>
      </w:pPr>
      <w:r>
        <w:rPr>
          <w:rFonts w:eastAsia="Times New Roman"/>
          <w:bCs/>
          <w:iCs/>
          <w:color w:val="000000" w:themeColor="text1"/>
          <w:sz w:val="24"/>
          <w:szCs w:val="24"/>
          <w:lang w:eastAsia="ru-RU"/>
        </w:rPr>
        <w:tab/>
        <w:t xml:space="preserve">1.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униципальной услуги размещается в электронном виде:</w:t>
      </w:r>
    </w:p>
    <w:p w:rsidR="003C0066" w:rsidRDefault="003C0066" w:rsidP="003C0066">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w:t>
      </w:r>
      <w:r w:rsidRPr="00EE1996">
        <w:rPr>
          <w:color w:val="000000" w:themeColor="text1"/>
          <w:sz w:val="24"/>
          <w:szCs w:val="24"/>
        </w:rPr>
        <w:t>на официальном сайте городского округа Электросталь</w:t>
      </w:r>
      <w:r>
        <w:rPr>
          <w:color w:val="000000" w:themeColor="text1"/>
          <w:sz w:val="24"/>
          <w:szCs w:val="24"/>
        </w:rPr>
        <w:t>:</w:t>
      </w:r>
      <w:r w:rsidRPr="00EE1996">
        <w:rPr>
          <w:color w:val="000000" w:themeColor="text1"/>
          <w:sz w:val="24"/>
          <w:szCs w:val="24"/>
        </w:rPr>
        <w:t xml:space="preserve"> </w:t>
      </w:r>
      <w:r w:rsidRPr="00EE1996">
        <w:rPr>
          <w:sz w:val="24"/>
          <w:szCs w:val="24"/>
          <w:lang w:eastAsia="ru-RU"/>
        </w:rPr>
        <w:t>http://electrostal.ru/.</w:t>
      </w:r>
    </w:p>
    <w:p w:rsidR="003C0066" w:rsidRPr="00BF2DE7" w:rsidRDefault="003C0066" w:rsidP="003C0066">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sidRPr="00BF2DE7">
        <w:rPr>
          <w:color w:val="000000" w:themeColor="text1"/>
          <w:sz w:val="24"/>
          <w:szCs w:val="24"/>
        </w:rPr>
        <w:t>на официальном сайте МФЦ;</w:t>
      </w:r>
    </w:p>
    <w:p w:rsidR="003C0066" w:rsidRDefault="003C0066" w:rsidP="003C006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 порталах </w:t>
      </w:r>
      <w:proofErr w:type="spellStart"/>
      <w:r w:rsidRPr="00BF2DE7">
        <w:rPr>
          <w:color w:val="000000" w:themeColor="text1"/>
          <w:sz w:val="24"/>
          <w:szCs w:val="24"/>
          <w:lang w:val="en-US"/>
        </w:rPr>
        <w:t>uslugi</w:t>
      </w:r>
      <w:proofErr w:type="spellEnd"/>
      <w:r w:rsidRPr="00BF2DE7">
        <w:rPr>
          <w:color w:val="000000" w:themeColor="text1"/>
          <w:sz w:val="24"/>
          <w:szCs w:val="24"/>
        </w:rPr>
        <w:t>.</w:t>
      </w:r>
      <w:proofErr w:type="spellStart"/>
      <w:r w:rsidRPr="00BF2DE7">
        <w:rPr>
          <w:color w:val="000000" w:themeColor="text1"/>
          <w:sz w:val="24"/>
          <w:szCs w:val="24"/>
          <w:lang w:val="en-US"/>
        </w:rPr>
        <w:t>mosreg</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w:t>
      </w:r>
      <w:proofErr w:type="spellStart"/>
      <w:r w:rsidRPr="00BF2DE7">
        <w:rPr>
          <w:color w:val="000000" w:themeColor="text1"/>
          <w:sz w:val="24"/>
          <w:szCs w:val="24"/>
          <w:lang w:val="en-US"/>
        </w:rPr>
        <w:t>gosuslugi</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на страницах, посвященных </w:t>
      </w:r>
      <w:r>
        <w:rPr>
          <w:color w:val="000000" w:themeColor="text1"/>
          <w:sz w:val="24"/>
          <w:szCs w:val="24"/>
        </w:rPr>
        <w:t>м</w:t>
      </w:r>
      <w:r w:rsidRPr="00BF2DE7">
        <w:rPr>
          <w:color w:val="000000" w:themeColor="text1"/>
          <w:sz w:val="24"/>
          <w:szCs w:val="24"/>
        </w:rPr>
        <w:t>униципальной услуге.</w:t>
      </w:r>
    </w:p>
    <w:p w:rsidR="003C0066" w:rsidRDefault="003C0066" w:rsidP="003C006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2. </w:t>
      </w:r>
      <w:r w:rsidRPr="00BF2DE7">
        <w:rPr>
          <w:color w:val="000000" w:themeColor="text1"/>
          <w:sz w:val="24"/>
          <w:szCs w:val="24"/>
        </w:rPr>
        <w:t>Размещенная в электронном виде информация должна включать в себя:</w:t>
      </w:r>
    </w:p>
    <w:p w:rsidR="003C0066" w:rsidRPr="00BF2DE7" w:rsidRDefault="003C0066" w:rsidP="003C006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наименование, почтовые адреса, номера телефонов, адреса электронной почты, адреса </w:t>
      </w:r>
      <w:r>
        <w:rPr>
          <w:color w:val="000000" w:themeColor="text1"/>
          <w:sz w:val="24"/>
          <w:szCs w:val="24"/>
        </w:rPr>
        <w:t xml:space="preserve">официальных </w:t>
      </w:r>
      <w:r w:rsidRPr="00BF2DE7">
        <w:rPr>
          <w:color w:val="000000" w:themeColor="text1"/>
          <w:sz w:val="24"/>
          <w:szCs w:val="24"/>
        </w:rPr>
        <w:t>сайтов</w:t>
      </w:r>
      <w:r>
        <w:rPr>
          <w:color w:val="000000" w:themeColor="text1"/>
          <w:sz w:val="24"/>
          <w:szCs w:val="24"/>
        </w:rPr>
        <w:t>,</w:t>
      </w:r>
      <w:r w:rsidRPr="00EE1996">
        <w:rPr>
          <w:color w:val="000000" w:themeColor="text1"/>
          <w:sz w:val="24"/>
          <w:szCs w:val="24"/>
        </w:rPr>
        <w:t xml:space="preserve"> </w:t>
      </w:r>
      <w:r w:rsidRPr="00BF2DE7">
        <w:rPr>
          <w:color w:val="000000" w:themeColor="text1"/>
          <w:sz w:val="24"/>
          <w:szCs w:val="24"/>
        </w:rPr>
        <w:t>график</w:t>
      </w:r>
      <w:r>
        <w:rPr>
          <w:color w:val="000000" w:themeColor="text1"/>
          <w:sz w:val="24"/>
          <w:szCs w:val="24"/>
        </w:rPr>
        <w:t>и</w:t>
      </w:r>
      <w:r w:rsidRPr="00BF2DE7">
        <w:rPr>
          <w:color w:val="000000" w:themeColor="text1"/>
          <w:sz w:val="24"/>
          <w:szCs w:val="24"/>
        </w:rPr>
        <w:t xml:space="preserve"> работы Администрации </w:t>
      </w:r>
      <w:r>
        <w:rPr>
          <w:color w:val="000000" w:themeColor="text1"/>
          <w:sz w:val="24"/>
          <w:szCs w:val="24"/>
        </w:rPr>
        <w:t xml:space="preserve">городского округа Электросталь, Комитета имущественных отношений Администрации городского округа Электросталь, </w:t>
      </w:r>
      <w:r w:rsidRPr="00BF2DE7">
        <w:rPr>
          <w:color w:val="000000" w:themeColor="text1"/>
          <w:sz w:val="24"/>
          <w:szCs w:val="24"/>
        </w:rPr>
        <w:t>МФЦ;</w:t>
      </w:r>
    </w:p>
    <w:p w:rsidR="003C0066" w:rsidRPr="00BF2DE7" w:rsidRDefault="003C0066" w:rsidP="003C006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w:t>
      </w:r>
      <w:r w:rsidRPr="00BF2DE7">
        <w:rPr>
          <w:color w:val="000000" w:themeColor="text1"/>
          <w:sz w:val="24"/>
          <w:szCs w:val="24"/>
        </w:rPr>
        <w:t xml:space="preserve">аявлению </w:t>
      </w:r>
      <w:r>
        <w:rPr>
          <w:color w:val="000000" w:themeColor="text1"/>
          <w:sz w:val="24"/>
          <w:szCs w:val="24"/>
        </w:rPr>
        <w:t>и прилагаемым к нему документам;</w:t>
      </w:r>
    </w:p>
    <w:p w:rsidR="003C0066" w:rsidRPr="00BF2DE7" w:rsidRDefault="003C0066" w:rsidP="003C006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выдержки из правовых актов, в части касающейся </w:t>
      </w:r>
      <w:r>
        <w:rPr>
          <w:color w:val="000000" w:themeColor="text1"/>
          <w:sz w:val="24"/>
          <w:szCs w:val="24"/>
        </w:rPr>
        <w:t>м</w:t>
      </w:r>
      <w:r w:rsidRPr="00BF2DE7">
        <w:rPr>
          <w:color w:val="000000" w:themeColor="text1"/>
          <w:sz w:val="24"/>
          <w:szCs w:val="24"/>
        </w:rPr>
        <w:t>униципальной услуги;</w:t>
      </w:r>
    </w:p>
    <w:p w:rsidR="003C0066" w:rsidRPr="00BF2DE7" w:rsidRDefault="003C0066" w:rsidP="003C006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текст Административного регламента</w:t>
      </w:r>
      <w:r>
        <w:rPr>
          <w:color w:val="000000" w:themeColor="text1"/>
          <w:sz w:val="24"/>
          <w:szCs w:val="24"/>
        </w:rPr>
        <w:t>;</w:t>
      </w:r>
    </w:p>
    <w:p w:rsidR="003C0066" w:rsidRPr="00BF2DE7" w:rsidRDefault="003C0066" w:rsidP="003C006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краткое описание порядка предоставления </w:t>
      </w:r>
      <w:r>
        <w:rPr>
          <w:color w:val="000000" w:themeColor="text1"/>
          <w:sz w:val="24"/>
          <w:szCs w:val="24"/>
        </w:rPr>
        <w:t>м</w:t>
      </w:r>
      <w:r w:rsidRPr="00BF2DE7">
        <w:rPr>
          <w:color w:val="000000" w:themeColor="text1"/>
          <w:sz w:val="24"/>
          <w:szCs w:val="24"/>
        </w:rPr>
        <w:t>униципальной услуги;</w:t>
      </w:r>
    </w:p>
    <w:p w:rsidR="003C0066" w:rsidRPr="00BF2DE7" w:rsidRDefault="003C0066" w:rsidP="003C006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образцы оформления документов</w:t>
      </w:r>
      <w:r>
        <w:rPr>
          <w:color w:val="000000" w:themeColor="text1"/>
          <w:sz w:val="24"/>
          <w:szCs w:val="24"/>
        </w:rPr>
        <w:t>;</w:t>
      </w:r>
    </w:p>
    <w:p w:rsidR="003C0066" w:rsidRDefault="003C0066" w:rsidP="003C006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перечень типовых, наиболее актуальных вопросов, относящихся к </w:t>
      </w:r>
      <w:r>
        <w:rPr>
          <w:color w:val="000000" w:themeColor="text1"/>
          <w:sz w:val="24"/>
          <w:szCs w:val="24"/>
        </w:rPr>
        <w:t>м</w:t>
      </w:r>
      <w:r w:rsidRPr="00BF2DE7">
        <w:rPr>
          <w:color w:val="000000" w:themeColor="text1"/>
          <w:sz w:val="24"/>
          <w:szCs w:val="24"/>
        </w:rPr>
        <w:t>униципальной услуге, и ответы на них.</w:t>
      </w:r>
    </w:p>
    <w:p w:rsidR="003C0066" w:rsidRDefault="003C0066" w:rsidP="003C006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w:t>
      </w:r>
      <w:r w:rsidRPr="00BF2DE7">
        <w:rPr>
          <w:color w:val="000000" w:themeColor="text1"/>
          <w:sz w:val="24"/>
          <w:szCs w:val="24"/>
        </w:rPr>
        <w:t>Информация, указанная в пункте 2 настоящего Приложения</w:t>
      </w:r>
      <w:r>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w:t>
      </w:r>
      <w:r>
        <w:rPr>
          <w:color w:val="000000" w:themeColor="text1"/>
          <w:sz w:val="24"/>
          <w:szCs w:val="24"/>
        </w:rPr>
        <w:t>при обращении заявителей</w:t>
      </w:r>
      <w:r w:rsidRPr="00BF2DE7">
        <w:rPr>
          <w:color w:val="000000" w:themeColor="text1"/>
          <w:sz w:val="24"/>
          <w:szCs w:val="24"/>
        </w:rPr>
        <w:t>:</w:t>
      </w:r>
    </w:p>
    <w:p w:rsidR="003C0066" w:rsidRPr="00BF2DE7" w:rsidRDefault="003C0066" w:rsidP="003C006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лично;</w:t>
      </w:r>
    </w:p>
    <w:p w:rsidR="003C0066" w:rsidRPr="00BF2DE7" w:rsidRDefault="003C0066" w:rsidP="003C006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по электронной почте;</w:t>
      </w:r>
    </w:p>
    <w:p w:rsidR="003C0066" w:rsidRDefault="003C0066" w:rsidP="003C0066">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по телефонам, указанным в Приложении </w:t>
      </w:r>
      <w:r>
        <w:rPr>
          <w:color w:val="000000" w:themeColor="text1"/>
          <w:sz w:val="24"/>
          <w:szCs w:val="24"/>
        </w:rPr>
        <w:t xml:space="preserve">№ </w:t>
      </w:r>
      <w:r w:rsidRPr="00BF2DE7">
        <w:rPr>
          <w:color w:val="000000" w:themeColor="text1"/>
          <w:sz w:val="24"/>
          <w:szCs w:val="24"/>
        </w:rPr>
        <w:t>2 к Административному регламенту.</w:t>
      </w:r>
    </w:p>
    <w:p w:rsidR="003C0066" w:rsidRPr="00BF2DE7" w:rsidRDefault="003C0066" w:rsidP="003C0066">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4. </w:t>
      </w:r>
      <w:r w:rsidRPr="00BF2DE7">
        <w:rPr>
          <w:color w:val="000000" w:themeColor="text1"/>
          <w:sz w:val="24"/>
          <w:szCs w:val="24"/>
        </w:rPr>
        <w:t xml:space="preserve">Консультирование по вопросам предоставления </w:t>
      </w:r>
      <w:r>
        <w:rPr>
          <w:color w:val="000000" w:themeColor="text1"/>
          <w:sz w:val="24"/>
          <w:szCs w:val="24"/>
        </w:rPr>
        <w:t>м</w:t>
      </w:r>
      <w:r w:rsidRPr="00BF2DE7">
        <w:rPr>
          <w:color w:val="000000" w:themeColor="text1"/>
          <w:sz w:val="24"/>
          <w:szCs w:val="24"/>
        </w:rPr>
        <w:t>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 xml:space="preserve">ами </w:t>
      </w:r>
      <w:r>
        <w:rPr>
          <w:color w:val="000000" w:themeColor="text1"/>
          <w:sz w:val="24"/>
          <w:szCs w:val="24"/>
        </w:rPr>
        <w:t xml:space="preserve">Комитета имущественных отношений и </w:t>
      </w:r>
      <w:r w:rsidRPr="00BF2DE7">
        <w:rPr>
          <w:color w:val="000000" w:themeColor="text1"/>
          <w:sz w:val="24"/>
          <w:szCs w:val="24"/>
        </w:rPr>
        <w:t>МФЦ осуществляется бесплатно.</w:t>
      </w:r>
    </w:p>
    <w:p w:rsidR="003C0066" w:rsidRPr="00BF2DE7" w:rsidRDefault="003C0066" w:rsidP="003C0066">
      <w:pPr>
        <w:pStyle w:val="1"/>
        <w:numPr>
          <w:ilvl w:val="0"/>
          <w:numId w:val="0"/>
        </w:numPr>
        <w:tabs>
          <w:tab w:val="left" w:pos="993"/>
        </w:tabs>
        <w:spacing w:line="240" w:lineRule="auto"/>
        <w:ind w:firstLine="567"/>
        <w:contextualSpacing/>
        <w:rPr>
          <w:color w:val="000000" w:themeColor="text1"/>
          <w:sz w:val="24"/>
          <w:szCs w:val="24"/>
        </w:rPr>
      </w:pPr>
      <w:r>
        <w:rPr>
          <w:color w:val="000000" w:themeColor="text1"/>
          <w:sz w:val="24"/>
          <w:szCs w:val="24"/>
        </w:rPr>
        <w:t xml:space="preserve">5. </w:t>
      </w:r>
      <w:r w:rsidRPr="00BF2DE7">
        <w:rPr>
          <w:color w:val="000000" w:themeColor="text1"/>
          <w:sz w:val="24"/>
          <w:szCs w:val="24"/>
        </w:rPr>
        <w:t xml:space="preserve">Информирование </w:t>
      </w:r>
      <w:r>
        <w:rPr>
          <w:color w:val="000000" w:themeColor="text1"/>
          <w:sz w:val="24"/>
          <w:szCs w:val="24"/>
        </w:rPr>
        <w:t xml:space="preserve">заявителей </w:t>
      </w:r>
      <w:r w:rsidRPr="00BF2DE7">
        <w:rPr>
          <w:color w:val="000000" w:themeColor="text1"/>
          <w:sz w:val="24"/>
          <w:szCs w:val="24"/>
        </w:rPr>
        <w:t xml:space="preserve">о порядке предоставления </w:t>
      </w:r>
      <w:r>
        <w:rPr>
          <w:color w:val="000000" w:themeColor="text1"/>
          <w:sz w:val="24"/>
          <w:szCs w:val="24"/>
        </w:rPr>
        <w:t>м</w:t>
      </w:r>
      <w:r w:rsidRPr="00BF2DE7">
        <w:rPr>
          <w:color w:val="000000" w:themeColor="text1"/>
          <w:sz w:val="24"/>
          <w:szCs w:val="24"/>
        </w:rPr>
        <w:t>униципальной услуги осуществляется также по телефону «горячей линии» 8-800-550-50-30.</w:t>
      </w:r>
    </w:p>
    <w:p w:rsidR="003C0066" w:rsidRDefault="003C0066" w:rsidP="003C0066">
      <w:pPr>
        <w:pStyle w:val="1"/>
        <w:numPr>
          <w:ilvl w:val="0"/>
          <w:numId w:val="0"/>
        </w:numPr>
        <w:tabs>
          <w:tab w:val="left" w:pos="993"/>
        </w:tabs>
        <w:spacing w:line="240" w:lineRule="auto"/>
        <w:ind w:firstLine="567"/>
        <w:contextualSpacing/>
        <w:rPr>
          <w:color w:val="000000" w:themeColor="text1"/>
          <w:sz w:val="22"/>
          <w:szCs w:val="22"/>
        </w:rPr>
      </w:pPr>
      <w:r>
        <w:rPr>
          <w:color w:val="000000" w:themeColor="text1"/>
          <w:sz w:val="24"/>
          <w:szCs w:val="24"/>
        </w:rPr>
        <w:t xml:space="preserve">6. </w:t>
      </w:r>
      <w:r w:rsidRPr="00BF2DE7">
        <w:rPr>
          <w:color w:val="000000" w:themeColor="text1"/>
          <w:sz w:val="24"/>
          <w:szCs w:val="24"/>
        </w:rPr>
        <w:t xml:space="preserve">Информация о предоставлении </w:t>
      </w:r>
      <w:r>
        <w:rPr>
          <w:color w:val="000000" w:themeColor="text1"/>
          <w:sz w:val="24"/>
          <w:szCs w:val="24"/>
        </w:rPr>
        <w:t>м</w:t>
      </w:r>
      <w:r w:rsidRPr="00BF2DE7">
        <w:rPr>
          <w:color w:val="000000" w:themeColor="text1"/>
          <w:sz w:val="24"/>
          <w:szCs w:val="24"/>
        </w:rPr>
        <w:t xml:space="preserve">униципальной услуги размещается в помещениях </w:t>
      </w:r>
      <w:r>
        <w:rPr>
          <w:color w:val="000000" w:themeColor="text1"/>
          <w:sz w:val="24"/>
          <w:szCs w:val="24"/>
        </w:rPr>
        <w:t xml:space="preserve">Комитета имущественных отношений </w:t>
      </w:r>
      <w:r w:rsidRPr="00BF2DE7">
        <w:rPr>
          <w:color w:val="000000" w:themeColor="text1"/>
          <w:sz w:val="24"/>
          <w:szCs w:val="24"/>
        </w:rPr>
        <w:t xml:space="preserve">и МФЦ, предназначенных для приема </w:t>
      </w:r>
      <w:r>
        <w:rPr>
          <w:color w:val="000000" w:themeColor="text1"/>
          <w:sz w:val="24"/>
          <w:szCs w:val="24"/>
        </w:rPr>
        <w:t>з</w:t>
      </w:r>
      <w:r w:rsidRPr="00BF2DE7">
        <w:rPr>
          <w:color w:val="000000" w:themeColor="text1"/>
          <w:sz w:val="24"/>
          <w:szCs w:val="24"/>
        </w:rPr>
        <w:t>аявителей.</w:t>
      </w:r>
    </w:p>
    <w:p w:rsidR="003C0066" w:rsidRPr="00BF2DE7" w:rsidRDefault="003C0066" w:rsidP="003C0066">
      <w:pPr>
        <w:pStyle w:val="1"/>
        <w:numPr>
          <w:ilvl w:val="0"/>
          <w:numId w:val="0"/>
        </w:numPr>
        <w:tabs>
          <w:tab w:val="left" w:pos="993"/>
        </w:tabs>
        <w:spacing w:line="240" w:lineRule="auto"/>
        <w:ind w:firstLine="567"/>
        <w:contextualSpacing/>
        <w:rPr>
          <w:color w:val="000000" w:themeColor="text1"/>
          <w:sz w:val="24"/>
          <w:szCs w:val="24"/>
        </w:rPr>
      </w:pPr>
      <w:r w:rsidRPr="00AF6CD8">
        <w:rPr>
          <w:color w:val="000000" w:themeColor="text1"/>
          <w:sz w:val="24"/>
          <w:szCs w:val="24"/>
        </w:rPr>
        <w:t>7</w:t>
      </w:r>
      <w:r>
        <w:rPr>
          <w:color w:val="000000" w:themeColor="text1"/>
          <w:sz w:val="22"/>
          <w:szCs w:val="22"/>
        </w:rPr>
        <w:t xml:space="preserve">. </w:t>
      </w:r>
      <w:r w:rsidRPr="00BF2DE7">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00DB03FB">
        <w:rPr>
          <w:color w:val="000000" w:themeColor="text1"/>
          <w:sz w:val="24"/>
          <w:szCs w:val="24"/>
        </w:rPr>
        <w:t>распоряжением М</w:t>
      </w:r>
      <w:r w:rsidRPr="00BF2DE7">
        <w:rPr>
          <w:color w:val="000000" w:themeColor="text1"/>
          <w:sz w:val="24"/>
          <w:szCs w:val="24"/>
        </w:rPr>
        <w:t>инист</w:t>
      </w:r>
      <w:r w:rsidR="00DB03FB">
        <w:rPr>
          <w:color w:val="000000" w:themeColor="text1"/>
          <w:sz w:val="24"/>
          <w:szCs w:val="24"/>
        </w:rPr>
        <w:t>ерства</w:t>
      </w:r>
      <w:r w:rsidRPr="00BF2DE7">
        <w:rPr>
          <w:color w:val="000000" w:themeColor="text1"/>
          <w:sz w:val="24"/>
          <w:szCs w:val="24"/>
        </w:rPr>
        <w:t xml:space="preserve"> государственного управления, информационных технологий и</w:t>
      </w:r>
      <w:r w:rsidR="00DB03FB">
        <w:rPr>
          <w:color w:val="000000" w:themeColor="text1"/>
          <w:sz w:val="24"/>
          <w:szCs w:val="24"/>
        </w:rPr>
        <w:t xml:space="preserve"> связи Московской области </w:t>
      </w:r>
      <w:r w:rsidR="00DB03FB">
        <w:rPr>
          <w:color w:val="000000" w:themeColor="text1"/>
          <w:sz w:val="24"/>
          <w:szCs w:val="24"/>
        </w:rPr>
        <w:br/>
        <w:t>от 21.07</w:t>
      </w:r>
      <w:r>
        <w:rPr>
          <w:color w:val="000000" w:themeColor="text1"/>
          <w:sz w:val="24"/>
          <w:szCs w:val="24"/>
        </w:rPr>
        <w:t>.</w:t>
      </w:r>
      <w:r w:rsidR="00DB03FB">
        <w:rPr>
          <w:color w:val="000000" w:themeColor="text1"/>
          <w:sz w:val="24"/>
          <w:szCs w:val="24"/>
        </w:rPr>
        <w:t>2016</w:t>
      </w:r>
      <w:r w:rsidRPr="00BF2DE7">
        <w:rPr>
          <w:color w:val="000000" w:themeColor="text1"/>
          <w:sz w:val="24"/>
          <w:szCs w:val="24"/>
        </w:rPr>
        <w:t xml:space="preserve"> № 10</w:t>
      </w:r>
      <w:r w:rsidR="00DB03FB">
        <w:rPr>
          <w:color w:val="000000" w:themeColor="text1"/>
          <w:sz w:val="24"/>
          <w:szCs w:val="24"/>
        </w:rPr>
        <w:t>-57</w:t>
      </w:r>
      <w:r w:rsidRPr="00BF2DE7">
        <w:rPr>
          <w:color w:val="000000" w:themeColor="text1"/>
          <w:sz w:val="24"/>
          <w:szCs w:val="24"/>
        </w:rPr>
        <w:t>/</w:t>
      </w:r>
      <w:r w:rsidR="00DB03FB">
        <w:rPr>
          <w:color w:val="000000" w:themeColor="text1"/>
          <w:sz w:val="24"/>
          <w:szCs w:val="24"/>
        </w:rPr>
        <w:t>РВ</w:t>
      </w:r>
      <w:r w:rsidRPr="00BF2DE7">
        <w:rPr>
          <w:color w:val="000000" w:themeColor="text1"/>
          <w:sz w:val="24"/>
          <w:szCs w:val="24"/>
        </w:rPr>
        <w:t>.</w:t>
      </w:r>
    </w:p>
    <w:p w:rsidR="007A68FC" w:rsidRDefault="007A68FC" w:rsidP="003C0066">
      <w:pPr>
        <w:pStyle w:val="12"/>
        <w:ind w:left="5103"/>
        <w:contextualSpacing/>
        <w:jc w:val="left"/>
        <w:rPr>
          <w:b w:val="0"/>
          <w:i w:val="0"/>
          <w:color w:val="000000" w:themeColor="text1"/>
        </w:rPr>
      </w:pPr>
      <w:bookmarkStart w:id="277" w:name="_Toc462913295"/>
      <w:bookmarkStart w:id="278" w:name="_Toc473648676"/>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73E42" w:rsidRDefault="00773E42" w:rsidP="00773E42">
      <w:pPr>
        <w:rPr>
          <w:lang w:eastAsia="ru-RU"/>
        </w:rPr>
      </w:pPr>
    </w:p>
    <w:p w:rsidR="00773E42" w:rsidRPr="00773E42" w:rsidRDefault="00773E42" w:rsidP="00773E42">
      <w:pPr>
        <w:rPr>
          <w:lang w:eastAsia="ru-RU"/>
        </w:rPr>
      </w:pPr>
    </w:p>
    <w:p w:rsidR="003C0066" w:rsidRPr="00BF2DE7" w:rsidRDefault="003C0066" w:rsidP="003C0066">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4</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3C0066" w:rsidRPr="00ED468D" w:rsidRDefault="003C0066" w:rsidP="003C0066">
      <w:pPr>
        <w:pStyle w:val="12"/>
        <w:ind w:left="5103"/>
        <w:contextualSpacing/>
        <w:jc w:val="left"/>
        <w:rPr>
          <w:b w:val="0"/>
          <w:bCs w:val="0"/>
          <w:iCs w:val="0"/>
          <w:lang w:eastAsia="ar-SA"/>
        </w:rPr>
      </w:pPr>
    </w:p>
    <w:p w:rsidR="000134B7" w:rsidRPr="00ED468D" w:rsidRDefault="000134B7" w:rsidP="00ED468D">
      <w:pPr>
        <w:pStyle w:val="20"/>
        <w:spacing w:before="0" w:after="0"/>
        <w:contextualSpacing/>
        <w:rPr>
          <w:b w:val="0"/>
        </w:rPr>
      </w:pPr>
      <w:bookmarkStart w:id="279" w:name="_Toc475650603"/>
      <w:r w:rsidRPr="0059205B">
        <w:rPr>
          <w:b w:val="0"/>
        </w:rPr>
        <w:t>Форма акта согласования местоположения границ земельного участка</w:t>
      </w:r>
      <w:bookmarkEnd w:id="277"/>
      <w:bookmarkEnd w:id="278"/>
      <w:bookmarkEnd w:id="279"/>
    </w:p>
    <w:p w:rsidR="00325D55" w:rsidRPr="00ED468D" w:rsidRDefault="00325D55" w:rsidP="00ED468D">
      <w:pPr>
        <w:pStyle w:val="ConsPlusNonformat"/>
        <w:contextualSpacing/>
        <w:jc w:val="center"/>
        <w:rPr>
          <w:rFonts w:ascii="Times New Roman" w:hAnsi="Times New Roman" w:cs="Times New Roman"/>
        </w:rPr>
      </w:pPr>
    </w:p>
    <w:p w:rsidR="00EC7EB8" w:rsidRPr="00ED468D" w:rsidRDefault="000134B7" w:rsidP="00ED468D">
      <w:pPr>
        <w:pStyle w:val="ConsPlusNonformat"/>
        <w:contextualSpacing/>
        <w:jc w:val="center"/>
        <w:rPr>
          <w:rFonts w:ascii="Times New Roman" w:hAnsi="Times New Roman" w:cs="Times New Roman"/>
        </w:rPr>
      </w:pPr>
      <w:r w:rsidRPr="00ED468D">
        <w:rPr>
          <w:rFonts w:ascii="Times New Roman" w:hAnsi="Times New Roman" w:cs="Times New Roman"/>
        </w:rPr>
        <w:t xml:space="preserve">АКТ СОГЛАСОВАНИЯ </w:t>
      </w:r>
    </w:p>
    <w:p w:rsidR="000134B7" w:rsidRDefault="000134B7" w:rsidP="00ED468D">
      <w:pPr>
        <w:pStyle w:val="ConsPlusNonformat"/>
        <w:contextualSpacing/>
        <w:jc w:val="center"/>
        <w:rPr>
          <w:rFonts w:ascii="Times New Roman" w:hAnsi="Times New Roman" w:cs="Times New Roman"/>
        </w:rPr>
      </w:pPr>
      <w:r w:rsidRPr="00ED468D">
        <w:rPr>
          <w:rFonts w:ascii="Times New Roman" w:hAnsi="Times New Roman" w:cs="Times New Roman"/>
        </w:rPr>
        <w:t>МЕСТОПОЛОЖЕНИЯ ГРАНИЦ ЗЕМЕЛЬНОГО УЧАСТКА</w:t>
      </w:r>
    </w:p>
    <w:p w:rsidR="0059205B" w:rsidRPr="00ED468D" w:rsidRDefault="0059205B" w:rsidP="00ED468D">
      <w:pPr>
        <w:pStyle w:val="ConsPlusNonformat"/>
        <w:contextualSpacing/>
        <w:jc w:val="center"/>
        <w:rPr>
          <w:rFonts w:ascii="Times New Roman" w:hAnsi="Times New Roman" w:cs="Times New Roman"/>
        </w:rPr>
      </w:pPr>
    </w:p>
    <w:p w:rsidR="000134B7" w:rsidRPr="00ED468D" w:rsidRDefault="000134B7" w:rsidP="00ED468D">
      <w:pPr>
        <w:pStyle w:val="ConsPlusNonformat"/>
        <w:contextualSpacing/>
        <w:jc w:val="both"/>
        <w:rPr>
          <w:rFonts w:ascii="Times New Roman" w:hAnsi="Times New Roman"/>
          <w:sz w:val="22"/>
        </w:rPr>
      </w:pPr>
      <w:r w:rsidRPr="00ED468D">
        <w:rPr>
          <w:rFonts w:ascii="Times New Roman" w:hAnsi="Times New Roman" w:cs="Times New Roman"/>
          <w:sz w:val="22"/>
          <w:szCs w:val="22"/>
        </w:rPr>
        <w:t xml:space="preserve">Кадастровый номер или обозначение земельного участка </w:t>
      </w:r>
      <w:r w:rsidRPr="00ED468D">
        <w:rPr>
          <w:rFonts w:ascii="Times New Roman" w:hAnsi="Times New Roman"/>
          <w:sz w:val="22"/>
          <w:u w:val="single"/>
        </w:rPr>
        <w:tab/>
      </w:r>
      <w:r w:rsidRPr="00ED468D">
        <w:rPr>
          <w:rFonts w:ascii="Times New Roman" w:hAnsi="Times New Roman"/>
          <w:sz w:val="22"/>
          <w:u w:val="single"/>
        </w:rPr>
        <w:tab/>
      </w:r>
      <w:r w:rsidRPr="00ED468D">
        <w:rPr>
          <w:rFonts w:ascii="Times New Roman" w:hAnsi="Times New Roman"/>
          <w:sz w:val="22"/>
          <w:u w:val="single"/>
        </w:rPr>
        <w:tab/>
      </w:r>
      <w:r w:rsidRPr="00ED468D">
        <w:rPr>
          <w:rFonts w:ascii="Times New Roman" w:hAnsi="Times New Roman"/>
          <w:sz w:val="22"/>
          <w:u w:val="single"/>
        </w:rPr>
        <w:tab/>
      </w:r>
      <w:r w:rsidRPr="00ED468D">
        <w:rPr>
          <w:rFonts w:ascii="Times New Roman" w:hAnsi="Times New Roman"/>
          <w:sz w:val="22"/>
          <w:u w:val="single"/>
        </w:rPr>
        <w:tab/>
      </w:r>
    </w:p>
    <w:p w:rsidR="000134B7" w:rsidRPr="00ED468D" w:rsidRDefault="000134B7" w:rsidP="00ED468D">
      <w:pPr>
        <w:pStyle w:val="ConsPlusNonformat"/>
        <w:contextualSpacing/>
        <w:jc w:val="both"/>
        <w:rPr>
          <w:rFonts w:ascii="Times New Roman" w:hAnsi="Times New Roman"/>
          <w:sz w:val="22"/>
        </w:rPr>
      </w:pPr>
      <w:r w:rsidRPr="00ED468D">
        <w:rPr>
          <w:rFonts w:ascii="Times New Roman" w:hAnsi="Times New Roman" w:cs="Times New Roman"/>
          <w:sz w:val="22"/>
          <w:szCs w:val="22"/>
        </w:rPr>
        <w:t xml:space="preserve">Площадь земельного участка </w:t>
      </w:r>
      <w:r w:rsidRPr="00ED468D">
        <w:rPr>
          <w:rFonts w:ascii="Times New Roman" w:hAnsi="Times New Roman"/>
          <w:sz w:val="22"/>
        </w:rPr>
        <w:tab/>
      </w:r>
      <w:r w:rsidRPr="00ED468D">
        <w:rPr>
          <w:rFonts w:ascii="Times New Roman" w:hAnsi="Times New Roman"/>
          <w:sz w:val="22"/>
          <w:u w:val="single"/>
        </w:rPr>
        <w:tab/>
      </w:r>
      <w:r w:rsidRPr="00ED468D">
        <w:rPr>
          <w:rFonts w:ascii="Times New Roman" w:hAnsi="Times New Roman"/>
          <w:sz w:val="22"/>
          <w:u w:val="single"/>
        </w:rPr>
        <w:tab/>
      </w:r>
      <w:r w:rsidRPr="00ED468D">
        <w:rPr>
          <w:rFonts w:ascii="Times New Roman" w:hAnsi="Times New Roman"/>
          <w:sz w:val="22"/>
          <w:u w:val="single"/>
        </w:rPr>
        <w:tab/>
      </w:r>
      <w:r w:rsidRPr="00ED468D">
        <w:rPr>
          <w:rFonts w:ascii="Times New Roman" w:hAnsi="Times New Roman"/>
          <w:sz w:val="22"/>
          <w:u w:val="single"/>
        </w:rPr>
        <w:tab/>
      </w:r>
      <w:r w:rsidRPr="00ED468D">
        <w:rPr>
          <w:rFonts w:ascii="Times New Roman" w:hAnsi="Times New Roman"/>
          <w:sz w:val="22"/>
          <w:u w:val="single"/>
        </w:rPr>
        <w:tab/>
      </w:r>
      <w:r w:rsidRPr="00ED468D">
        <w:rPr>
          <w:rFonts w:ascii="Times New Roman" w:hAnsi="Times New Roman"/>
          <w:sz w:val="22"/>
          <w:u w:val="single"/>
        </w:rPr>
        <w:tab/>
      </w:r>
      <w:r w:rsidRPr="00ED468D">
        <w:rPr>
          <w:rFonts w:ascii="Times New Roman" w:hAnsi="Times New Roman"/>
          <w:sz w:val="22"/>
          <w:u w:val="single"/>
        </w:rPr>
        <w:tab/>
      </w:r>
      <w:r w:rsidRPr="00ED468D">
        <w:rPr>
          <w:rFonts w:ascii="Times New Roman" w:hAnsi="Times New Roman"/>
          <w:sz w:val="22"/>
          <w:u w:val="single"/>
        </w:rPr>
        <w:tab/>
      </w:r>
    </w:p>
    <w:p w:rsidR="000134B7" w:rsidRPr="00ED468D" w:rsidRDefault="000134B7" w:rsidP="00ED468D">
      <w:pPr>
        <w:pStyle w:val="ConsPlusNonformat"/>
        <w:contextualSpacing/>
        <w:jc w:val="both"/>
        <w:rPr>
          <w:rFonts w:ascii="Times New Roman" w:hAnsi="Times New Roman" w:cs="Times New Roman"/>
          <w:sz w:val="22"/>
          <w:szCs w:val="22"/>
        </w:rPr>
      </w:pPr>
    </w:p>
    <w:p w:rsidR="000134B7" w:rsidRPr="00ED468D" w:rsidRDefault="000134B7" w:rsidP="00ED468D">
      <w:pPr>
        <w:pStyle w:val="ConsPlusNonformat"/>
        <w:contextualSpacing/>
        <w:jc w:val="center"/>
        <w:rPr>
          <w:rFonts w:ascii="Times New Roman" w:hAnsi="Times New Roman" w:cs="Times New Roman"/>
          <w:sz w:val="22"/>
          <w:szCs w:val="22"/>
        </w:rPr>
      </w:pPr>
      <w:r w:rsidRPr="00ED468D">
        <w:rPr>
          <w:rFonts w:ascii="Times New Roman" w:hAnsi="Times New Roman" w:cs="Times New Roman"/>
          <w:sz w:val="22"/>
          <w:szCs w:val="22"/>
        </w:rPr>
        <w:t>Местоположение границ земельного участка согласовано:</w:t>
      </w:r>
    </w:p>
    <w:tbl>
      <w:tblPr>
        <w:tblW w:w="97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294"/>
        <w:gridCol w:w="1398"/>
        <w:gridCol w:w="1263"/>
        <w:gridCol w:w="1270"/>
        <w:gridCol w:w="1549"/>
        <w:gridCol w:w="1064"/>
        <w:gridCol w:w="851"/>
      </w:tblGrid>
      <w:tr w:rsidR="000134B7" w:rsidRPr="00ED468D" w:rsidTr="0059205B">
        <w:tc>
          <w:tcPr>
            <w:tcW w:w="1041" w:type="dxa"/>
            <w:gridSpan w:val="2"/>
            <w:vMerge w:val="restart"/>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Обозначение части границы</w:t>
            </w:r>
          </w:p>
        </w:tc>
        <w:tc>
          <w:tcPr>
            <w:tcW w:w="1294" w:type="dxa"/>
            <w:vMerge w:val="restart"/>
          </w:tcPr>
          <w:p w:rsidR="000134B7" w:rsidRPr="00ED468D" w:rsidRDefault="000134B7" w:rsidP="00ED468D">
            <w:pPr>
              <w:pStyle w:val="ConsPlusNormal"/>
              <w:contextualSpacing/>
              <w:jc w:val="center"/>
              <w:rPr>
                <w:rFonts w:ascii="Times New Roman" w:hAnsi="Times New Roman" w:cs="Times New Roman"/>
              </w:rPr>
            </w:pPr>
            <w:proofErr w:type="spellStart"/>
            <w:proofErr w:type="gramStart"/>
            <w:r w:rsidRPr="00ED468D">
              <w:rPr>
                <w:rFonts w:ascii="Times New Roman" w:hAnsi="Times New Roman" w:cs="Times New Roman"/>
              </w:rPr>
              <w:t>Горизон</w:t>
            </w:r>
            <w:r w:rsidR="0059205B">
              <w:rPr>
                <w:rFonts w:ascii="Times New Roman" w:hAnsi="Times New Roman" w:cs="Times New Roman"/>
              </w:rPr>
              <w:t>-</w:t>
            </w:r>
            <w:r w:rsidRPr="00ED468D">
              <w:rPr>
                <w:rFonts w:ascii="Times New Roman" w:hAnsi="Times New Roman" w:cs="Times New Roman"/>
              </w:rPr>
              <w:t>тальное</w:t>
            </w:r>
            <w:proofErr w:type="spellEnd"/>
            <w:proofErr w:type="gramEnd"/>
            <w:r w:rsidRPr="00ED468D">
              <w:rPr>
                <w:rFonts w:ascii="Times New Roman" w:hAnsi="Times New Roman" w:cs="Times New Roman"/>
              </w:rPr>
              <w:t xml:space="preserve"> </w:t>
            </w:r>
            <w:proofErr w:type="spellStart"/>
            <w:r w:rsidRPr="00ED468D">
              <w:rPr>
                <w:rFonts w:ascii="Times New Roman" w:hAnsi="Times New Roman" w:cs="Times New Roman"/>
              </w:rPr>
              <w:t>проложение</w:t>
            </w:r>
            <w:proofErr w:type="spellEnd"/>
            <w:r w:rsidRPr="00ED468D">
              <w:rPr>
                <w:rFonts w:ascii="Times New Roman" w:hAnsi="Times New Roman" w:cs="Times New Roman"/>
              </w:rPr>
              <w:t xml:space="preserve"> (S), м</w:t>
            </w:r>
          </w:p>
        </w:tc>
        <w:tc>
          <w:tcPr>
            <w:tcW w:w="1398" w:type="dxa"/>
            <w:vMerge w:val="restart"/>
          </w:tcPr>
          <w:p w:rsidR="000134B7" w:rsidRPr="00ED468D" w:rsidRDefault="000134B7" w:rsidP="00ED468D">
            <w:pPr>
              <w:pStyle w:val="ConsPlusNormal"/>
              <w:contextualSpacing/>
              <w:jc w:val="center"/>
              <w:rPr>
                <w:rFonts w:ascii="Times New Roman" w:hAnsi="Times New Roman" w:cs="Times New Roman"/>
              </w:rPr>
            </w:pPr>
            <w:bookmarkStart w:id="280" w:name="P554"/>
            <w:bookmarkEnd w:id="280"/>
            <w:r w:rsidRPr="00ED468D">
              <w:rPr>
                <w:rFonts w:ascii="Times New Roman" w:hAnsi="Times New Roman" w:cs="Times New Roman"/>
              </w:rPr>
              <w:t>Кадастровый номер смежного земельного участка</w:t>
            </w:r>
          </w:p>
        </w:tc>
        <w:tc>
          <w:tcPr>
            <w:tcW w:w="4082" w:type="dxa"/>
            <w:gridSpan w:val="3"/>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Сведения о лице, участвующем в согласовании</w:t>
            </w:r>
          </w:p>
        </w:tc>
        <w:tc>
          <w:tcPr>
            <w:tcW w:w="1064" w:type="dxa"/>
            <w:vMerge w:val="restart"/>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Подпись и дата</w:t>
            </w:r>
          </w:p>
        </w:tc>
        <w:tc>
          <w:tcPr>
            <w:tcW w:w="851" w:type="dxa"/>
            <w:vMerge w:val="restart"/>
          </w:tcPr>
          <w:p w:rsidR="000134B7" w:rsidRPr="00ED468D" w:rsidRDefault="000134B7" w:rsidP="00ED468D">
            <w:pPr>
              <w:pStyle w:val="ConsPlusNormal"/>
              <w:contextualSpacing/>
              <w:jc w:val="center"/>
              <w:rPr>
                <w:rFonts w:ascii="Times New Roman" w:hAnsi="Times New Roman" w:cs="Times New Roman"/>
              </w:rPr>
            </w:pPr>
            <w:bookmarkStart w:id="281" w:name="P557"/>
            <w:bookmarkEnd w:id="281"/>
            <w:r w:rsidRPr="00ED468D">
              <w:rPr>
                <w:rFonts w:ascii="Times New Roman" w:hAnsi="Times New Roman" w:cs="Times New Roman"/>
              </w:rPr>
              <w:t>Способ и дата извещения</w:t>
            </w:r>
          </w:p>
        </w:tc>
      </w:tr>
      <w:tr w:rsidR="000134B7" w:rsidRPr="00ED468D" w:rsidTr="0059205B">
        <w:tc>
          <w:tcPr>
            <w:tcW w:w="1041" w:type="dxa"/>
            <w:gridSpan w:val="2"/>
            <w:vMerge/>
          </w:tcPr>
          <w:p w:rsidR="000134B7" w:rsidRPr="00ED468D" w:rsidRDefault="000134B7" w:rsidP="00ED468D">
            <w:pPr>
              <w:spacing w:after="0" w:line="240" w:lineRule="auto"/>
              <w:contextualSpacing/>
              <w:rPr>
                <w:rFonts w:ascii="Times New Roman" w:hAnsi="Times New Roman"/>
              </w:rPr>
            </w:pPr>
          </w:p>
        </w:tc>
        <w:tc>
          <w:tcPr>
            <w:tcW w:w="1294" w:type="dxa"/>
            <w:vMerge/>
          </w:tcPr>
          <w:p w:rsidR="000134B7" w:rsidRPr="00ED468D" w:rsidRDefault="000134B7" w:rsidP="00ED468D">
            <w:pPr>
              <w:spacing w:after="0" w:line="240" w:lineRule="auto"/>
              <w:contextualSpacing/>
              <w:rPr>
                <w:rFonts w:ascii="Times New Roman" w:hAnsi="Times New Roman"/>
              </w:rPr>
            </w:pPr>
          </w:p>
        </w:tc>
        <w:tc>
          <w:tcPr>
            <w:tcW w:w="1398" w:type="dxa"/>
            <w:vMerge/>
          </w:tcPr>
          <w:p w:rsidR="000134B7" w:rsidRPr="00ED468D" w:rsidRDefault="000134B7" w:rsidP="00ED468D">
            <w:pPr>
              <w:spacing w:after="0" w:line="240" w:lineRule="auto"/>
              <w:contextualSpacing/>
              <w:rPr>
                <w:rFonts w:ascii="Times New Roman" w:hAnsi="Times New Roman"/>
              </w:rPr>
            </w:pPr>
          </w:p>
        </w:tc>
        <w:tc>
          <w:tcPr>
            <w:tcW w:w="1263" w:type="dxa"/>
            <w:vMerge w:val="restart"/>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Фамилия и инициалы</w:t>
            </w:r>
          </w:p>
        </w:tc>
        <w:tc>
          <w:tcPr>
            <w:tcW w:w="2819" w:type="dxa"/>
            <w:gridSpan w:val="2"/>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Реквизиты документа,</w:t>
            </w:r>
          </w:p>
        </w:tc>
        <w:tc>
          <w:tcPr>
            <w:tcW w:w="1064" w:type="dxa"/>
            <w:vMerge/>
          </w:tcPr>
          <w:p w:rsidR="000134B7" w:rsidRPr="00ED468D" w:rsidRDefault="000134B7" w:rsidP="00ED468D">
            <w:pPr>
              <w:spacing w:after="0" w:line="240" w:lineRule="auto"/>
              <w:contextualSpacing/>
              <w:rPr>
                <w:rFonts w:ascii="Times New Roman" w:hAnsi="Times New Roman"/>
              </w:rPr>
            </w:pPr>
          </w:p>
        </w:tc>
        <w:tc>
          <w:tcPr>
            <w:tcW w:w="851" w:type="dxa"/>
            <w:vMerge/>
          </w:tcPr>
          <w:p w:rsidR="000134B7" w:rsidRPr="00ED468D" w:rsidRDefault="000134B7" w:rsidP="00ED468D">
            <w:pPr>
              <w:spacing w:after="0" w:line="240" w:lineRule="auto"/>
              <w:contextualSpacing/>
              <w:rPr>
                <w:rFonts w:ascii="Times New Roman" w:hAnsi="Times New Roman"/>
              </w:rPr>
            </w:pPr>
          </w:p>
        </w:tc>
      </w:tr>
      <w:tr w:rsidR="000134B7" w:rsidRPr="00ED468D" w:rsidTr="0059205B">
        <w:tc>
          <w:tcPr>
            <w:tcW w:w="493"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от т.</w:t>
            </w:r>
          </w:p>
        </w:tc>
        <w:tc>
          <w:tcPr>
            <w:tcW w:w="548"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до т.</w:t>
            </w:r>
          </w:p>
        </w:tc>
        <w:tc>
          <w:tcPr>
            <w:tcW w:w="1294" w:type="dxa"/>
            <w:vMerge/>
          </w:tcPr>
          <w:p w:rsidR="000134B7" w:rsidRPr="00ED468D" w:rsidRDefault="000134B7" w:rsidP="00ED468D">
            <w:pPr>
              <w:spacing w:after="0" w:line="240" w:lineRule="auto"/>
              <w:contextualSpacing/>
              <w:rPr>
                <w:rFonts w:ascii="Times New Roman" w:hAnsi="Times New Roman"/>
              </w:rPr>
            </w:pPr>
          </w:p>
        </w:tc>
        <w:tc>
          <w:tcPr>
            <w:tcW w:w="1398" w:type="dxa"/>
            <w:vMerge/>
          </w:tcPr>
          <w:p w:rsidR="000134B7" w:rsidRPr="00ED468D" w:rsidRDefault="000134B7" w:rsidP="00ED468D">
            <w:pPr>
              <w:spacing w:after="0" w:line="240" w:lineRule="auto"/>
              <w:contextualSpacing/>
              <w:rPr>
                <w:rFonts w:ascii="Times New Roman" w:hAnsi="Times New Roman"/>
              </w:rPr>
            </w:pPr>
          </w:p>
        </w:tc>
        <w:tc>
          <w:tcPr>
            <w:tcW w:w="1263" w:type="dxa"/>
            <w:vMerge/>
          </w:tcPr>
          <w:p w:rsidR="000134B7" w:rsidRPr="00ED468D" w:rsidRDefault="000134B7" w:rsidP="00ED468D">
            <w:pPr>
              <w:spacing w:after="0" w:line="240" w:lineRule="auto"/>
              <w:contextualSpacing/>
              <w:rPr>
                <w:rFonts w:ascii="Times New Roman" w:hAnsi="Times New Roman"/>
              </w:rPr>
            </w:pPr>
          </w:p>
        </w:tc>
        <w:tc>
          <w:tcPr>
            <w:tcW w:w="1270"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удостоверяющего личность</w:t>
            </w:r>
          </w:p>
        </w:tc>
        <w:tc>
          <w:tcPr>
            <w:tcW w:w="1549"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подтверждающего полномочия представителя</w:t>
            </w:r>
          </w:p>
        </w:tc>
        <w:tc>
          <w:tcPr>
            <w:tcW w:w="1064" w:type="dxa"/>
            <w:vMerge/>
          </w:tcPr>
          <w:p w:rsidR="000134B7" w:rsidRPr="00ED468D" w:rsidRDefault="000134B7" w:rsidP="00ED468D">
            <w:pPr>
              <w:spacing w:after="0" w:line="240" w:lineRule="auto"/>
              <w:contextualSpacing/>
              <w:rPr>
                <w:rFonts w:ascii="Times New Roman" w:hAnsi="Times New Roman"/>
              </w:rPr>
            </w:pPr>
          </w:p>
        </w:tc>
        <w:tc>
          <w:tcPr>
            <w:tcW w:w="851" w:type="dxa"/>
            <w:vMerge/>
          </w:tcPr>
          <w:p w:rsidR="000134B7" w:rsidRPr="00ED468D" w:rsidRDefault="000134B7" w:rsidP="00ED468D">
            <w:pPr>
              <w:spacing w:after="0" w:line="240" w:lineRule="auto"/>
              <w:contextualSpacing/>
              <w:rPr>
                <w:rFonts w:ascii="Times New Roman" w:hAnsi="Times New Roman"/>
              </w:rPr>
            </w:pPr>
          </w:p>
        </w:tc>
      </w:tr>
      <w:tr w:rsidR="000134B7" w:rsidRPr="00ED468D" w:rsidTr="0059205B">
        <w:tc>
          <w:tcPr>
            <w:tcW w:w="493"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1</w:t>
            </w:r>
          </w:p>
        </w:tc>
        <w:tc>
          <w:tcPr>
            <w:tcW w:w="548"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2</w:t>
            </w:r>
          </w:p>
        </w:tc>
        <w:tc>
          <w:tcPr>
            <w:tcW w:w="1294"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3</w:t>
            </w:r>
          </w:p>
        </w:tc>
        <w:tc>
          <w:tcPr>
            <w:tcW w:w="1398"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4</w:t>
            </w:r>
          </w:p>
        </w:tc>
        <w:tc>
          <w:tcPr>
            <w:tcW w:w="1263"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5</w:t>
            </w:r>
          </w:p>
        </w:tc>
        <w:tc>
          <w:tcPr>
            <w:tcW w:w="1270"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6</w:t>
            </w:r>
          </w:p>
        </w:tc>
        <w:tc>
          <w:tcPr>
            <w:tcW w:w="1549"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7</w:t>
            </w:r>
          </w:p>
        </w:tc>
        <w:tc>
          <w:tcPr>
            <w:tcW w:w="1064"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8</w:t>
            </w:r>
          </w:p>
        </w:tc>
        <w:tc>
          <w:tcPr>
            <w:tcW w:w="851"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9</w:t>
            </w:r>
          </w:p>
        </w:tc>
      </w:tr>
    </w:tbl>
    <w:p w:rsidR="000134B7" w:rsidRPr="00ED468D" w:rsidRDefault="000134B7" w:rsidP="00ED468D">
      <w:pPr>
        <w:pStyle w:val="ConsPlusNonformat"/>
        <w:ind w:right="-2"/>
        <w:contextualSpacing/>
        <w:jc w:val="both"/>
        <w:rPr>
          <w:rFonts w:ascii="Times New Roman" w:hAnsi="Times New Roman" w:cs="Times New Roman"/>
          <w:sz w:val="18"/>
          <w:szCs w:val="18"/>
        </w:rPr>
      </w:pPr>
      <w:r w:rsidRPr="00ED468D">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sidRPr="00ED468D">
        <w:rPr>
          <w:rFonts w:ascii="Times New Roman" w:hAnsi="Times New Roman" w:cs="Times New Roman"/>
          <w:sz w:val="18"/>
          <w:szCs w:val="18"/>
        </w:rPr>
        <w:t>Муниципальной услуги</w:t>
      </w:r>
      <w:r w:rsidRPr="00ED468D">
        <w:rPr>
          <w:rFonts w:ascii="Times New Roman" w:hAnsi="Times New Roman" w:cs="Times New Roman"/>
          <w:sz w:val="18"/>
          <w:szCs w:val="18"/>
        </w:rPr>
        <w:t>.</w:t>
      </w:r>
    </w:p>
    <w:p w:rsidR="000134B7" w:rsidRPr="00ED468D" w:rsidRDefault="000134B7" w:rsidP="00ED468D">
      <w:pPr>
        <w:pStyle w:val="ConsPlusNonformat"/>
        <w:contextualSpacing/>
        <w:jc w:val="both"/>
        <w:rPr>
          <w:rFonts w:ascii="Times New Roman" w:hAnsi="Times New Roman" w:cs="Times New Roman"/>
        </w:rPr>
      </w:pPr>
    </w:p>
    <w:p w:rsidR="000134B7" w:rsidRPr="00ED468D" w:rsidRDefault="000134B7" w:rsidP="00ED468D">
      <w:pPr>
        <w:pStyle w:val="ConsPlusNonformat"/>
        <w:contextualSpacing/>
        <w:jc w:val="center"/>
        <w:rPr>
          <w:rFonts w:ascii="Times New Roman" w:hAnsi="Times New Roman" w:cs="Times New Roman"/>
          <w:sz w:val="22"/>
          <w:szCs w:val="22"/>
        </w:rPr>
      </w:pPr>
      <w:r w:rsidRPr="00ED468D">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6"/>
        <w:gridCol w:w="3402"/>
        <w:gridCol w:w="3118"/>
      </w:tblGrid>
      <w:tr w:rsidR="000134B7" w:rsidRPr="00ED468D" w:rsidTr="0059205B">
        <w:tc>
          <w:tcPr>
            <w:tcW w:w="3186"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Обозначение характерной точки или части границы</w:t>
            </w:r>
          </w:p>
        </w:tc>
        <w:tc>
          <w:tcPr>
            <w:tcW w:w="3402"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Кадастровый номер смежного земельного участка</w:t>
            </w:r>
          </w:p>
        </w:tc>
        <w:tc>
          <w:tcPr>
            <w:tcW w:w="3118"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Содержание возражений о местоположении границ</w:t>
            </w:r>
          </w:p>
        </w:tc>
      </w:tr>
      <w:tr w:rsidR="000134B7" w:rsidRPr="00ED468D" w:rsidTr="0059205B">
        <w:tc>
          <w:tcPr>
            <w:tcW w:w="3186"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1</w:t>
            </w:r>
          </w:p>
        </w:tc>
        <w:tc>
          <w:tcPr>
            <w:tcW w:w="3402"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2</w:t>
            </w:r>
          </w:p>
        </w:tc>
        <w:tc>
          <w:tcPr>
            <w:tcW w:w="3118"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3</w:t>
            </w:r>
          </w:p>
        </w:tc>
      </w:tr>
    </w:tbl>
    <w:p w:rsidR="000134B7" w:rsidRPr="00ED468D" w:rsidRDefault="000134B7" w:rsidP="00ED468D">
      <w:pPr>
        <w:pStyle w:val="ConsPlusNormal"/>
        <w:contextualSpacing/>
        <w:jc w:val="both"/>
        <w:rPr>
          <w:rFonts w:ascii="Times New Roman" w:hAnsi="Times New Roman" w:cs="Times New Roman"/>
        </w:rPr>
      </w:pPr>
    </w:p>
    <w:p w:rsidR="000134B7" w:rsidRPr="00ED468D" w:rsidRDefault="000134B7" w:rsidP="00ED468D">
      <w:pPr>
        <w:pStyle w:val="ConsPlusNonformat"/>
        <w:contextualSpacing/>
        <w:jc w:val="center"/>
        <w:rPr>
          <w:rFonts w:ascii="Times New Roman" w:hAnsi="Times New Roman" w:cs="Times New Roman"/>
          <w:sz w:val="22"/>
          <w:szCs w:val="22"/>
        </w:rPr>
      </w:pPr>
      <w:r w:rsidRPr="00ED468D">
        <w:rPr>
          <w:rFonts w:ascii="Times New Roman" w:hAnsi="Times New Roman" w:cs="Times New Roman"/>
          <w:sz w:val="22"/>
          <w:szCs w:val="22"/>
        </w:rPr>
        <w:t>Сведения о снятии возражений о местоположении границы земельного участка:</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1560"/>
        <w:gridCol w:w="3118"/>
        <w:gridCol w:w="3260"/>
      </w:tblGrid>
      <w:tr w:rsidR="000134B7" w:rsidRPr="00ED468D" w:rsidTr="0059205B">
        <w:tc>
          <w:tcPr>
            <w:tcW w:w="1768"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Обозначение характерной точки или части границы</w:t>
            </w:r>
          </w:p>
        </w:tc>
        <w:tc>
          <w:tcPr>
            <w:tcW w:w="1560"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Кадастровый номер смежного земельного участка</w:t>
            </w:r>
          </w:p>
        </w:tc>
        <w:tc>
          <w:tcPr>
            <w:tcW w:w="3118"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3260"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ED468D" w:rsidTr="0059205B">
        <w:tc>
          <w:tcPr>
            <w:tcW w:w="1768"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1</w:t>
            </w:r>
          </w:p>
        </w:tc>
        <w:tc>
          <w:tcPr>
            <w:tcW w:w="1560"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2</w:t>
            </w:r>
          </w:p>
        </w:tc>
        <w:tc>
          <w:tcPr>
            <w:tcW w:w="3118"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3</w:t>
            </w:r>
          </w:p>
        </w:tc>
        <w:tc>
          <w:tcPr>
            <w:tcW w:w="3260" w:type="dxa"/>
          </w:tcPr>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4</w:t>
            </w:r>
          </w:p>
        </w:tc>
      </w:tr>
    </w:tbl>
    <w:p w:rsidR="000134B7" w:rsidRPr="00ED468D" w:rsidRDefault="000134B7" w:rsidP="00ED468D">
      <w:pPr>
        <w:pStyle w:val="ConsPlusNormal"/>
        <w:contextualSpacing/>
        <w:jc w:val="both"/>
        <w:rPr>
          <w:rFonts w:ascii="Times New Roman" w:hAnsi="Times New Roman" w:cs="Times New Roman"/>
        </w:rPr>
      </w:pPr>
    </w:p>
    <w:p w:rsidR="000134B7" w:rsidRPr="00ED468D" w:rsidRDefault="000134B7" w:rsidP="00ED468D">
      <w:pPr>
        <w:pStyle w:val="ConsPlusNonformat"/>
        <w:contextualSpacing/>
        <w:jc w:val="both"/>
        <w:rPr>
          <w:rFonts w:ascii="Times New Roman" w:hAnsi="Times New Roman" w:cs="Times New Roman"/>
          <w:sz w:val="22"/>
          <w:szCs w:val="22"/>
        </w:rPr>
      </w:pPr>
      <w:r w:rsidRPr="00ED468D">
        <w:rPr>
          <w:rFonts w:ascii="Times New Roman" w:hAnsi="Times New Roman" w:cs="Times New Roman"/>
          <w:sz w:val="22"/>
          <w:szCs w:val="22"/>
        </w:rPr>
        <w:t xml:space="preserve">Кадастровый инженер: </w:t>
      </w:r>
      <w:r w:rsidRPr="00ED468D">
        <w:rPr>
          <w:rFonts w:ascii="Times New Roman" w:hAnsi="Times New Roman"/>
          <w:sz w:val="22"/>
        </w:rPr>
        <w:tab/>
      </w:r>
      <w:r w:rsidRPr="00ED468D">
        <w:rPr>
          <w:rFonts w:ascii="Times New Roman" w:hAnsi="Times New Roman"/>
          <w:sz w:val="22"/>
        </w:rPr>
        <w:tab/>
      </w:r>
      <w:r w:rsidRPr="00ED468D">
        <w:rPr>
          <w:rFonts w:ascii="Times New Roman" w:hAnsi="Times New Roman"/>
          <w:sz w:val="22"/>
        </w:rPr>
        <w:tab/>
      </w:r>
      <w:r w:rsidRPr="00ED468D">
        <w:rPr>
          <w:rFonts w:ascii="Times New Roman" w:hAnsi="Times New Roman"/>
          <w:sz w:val="22"/>
        </w:rPr>
        <w:tab/>
      </w:r>
      <w:r w:rsidRPr="00ED468D">
        <w:rPr>
          <w:rFonts w:ascii="Times New Roman" w:hAnsi="Times New Roman" w:cs="Times New Roman"/>
          <w:sz w:val="22"/>
          <w:szCs w:val="22"/>
        </w:rPr>
        <w:t xml:space="preserve"> </w:t>
      </w:r>
      <w:r w:rsidRPr="00ED468D">
        <w:rPr>
          <w:rFonts w:ascii="Times New Roman" w:hAnsi="Times New Roman"/>
          <w:sz w:val="22"/>
        </w:rPr>
        <w:tab/>
      </w:r>
      <w:r w:rsidRPr="00ED468D">
        <w:rPr>
          <w:rFonts w:ascii="Times New Roman" w:hAnsi="Times New Roman"/>
          <w:sz w:val="22"/>
        </w:rPr>
        <w:tab/>
      </w:r>
      <w:r w:rsidRPr="00ED468D">
        <w:rPr>
          <w:rFonts w:ascii="Times New Roman" w:hAnsi="Times New Roman"/>
          <w:sz w:val="22"/>
        </w:rPr>
        <w:tab/>
      </w:r>
      <w:r w:rsidRPr="00ED468D">
        <w:rPr>
          <w:rFonts w:ascii="Times New Roman" w:hAnsi="Times New Roman"/>
          <w:sz w:val="22"/>
        </w:rPr>
        <w:tab/>
      </w:r>
      <w:r w:rsidRPr="00ED468D">
        <w:rPr>
          <w:rFonts w:ascii="Times New Roman" w:hAnsi="Times New Roman"/>
          <w:sz w:val="22"/>
        </w:rPr>
        <w:tab/>
      </w:r>
    </w:p>
    <w:p w:rsidR="000134B7" w:rsidRPr="00ED468D" w:rsidRDefault="000134B7" w:rsidP="00ED468D">
      <w:pPr>
        <w:pStyle w:val="ConsPlusNonformat"/>
        <w:ind w:left="1416"/>
        <w:contextualSpacing/>
        <w:jc w:val="both"/>
        <w:rPr>
          <w:rFonts w:ascii="Times New Roman" w:hAnsi="Times New Roman" w:cs="Times New Roman"/>
          <w:sz w:val="18"/>
          <w:szCs w:val="18"/>
        </w:rPr>
      </w:pPr>
      <w:r w:rsidRPr="00ED468D">
        <w:rPr>
          <w:rFonts w:ascii="Times New Roman" w:hAnsi="Times New Roman" w:cs="Times New Roman"/>
          <w:sz w:val="18"/>
          <w:szCs w:val="18"/>
        </w:rPr>
        <w:t xml:space="preserve">      </w:t>
      </w:r>
      <w:r w:rsidR="0059269E" w:rsidRPr="00ED468D">
        <w:rPr>
          <w:rFonts w:ascii="Times New Roman" w:hAnsi="Times New Roman" w:cs="Times New Roman"/>
          <w:sz w:val="18"/>
          <w:szCs w:val="18"/>
        </w:rPr>
        <w:t xml:space="preserve">               </w:t>
      </w:r>
      <w:r w:rsidRPr="00ED468D">
        <w:rPr>
          <w:rFonts w:ascii="Times New Roman" w:hAnsi="Times New Roman"/>
          <w:sz w:val="18"/>
        </w:rPr>
        <w:t xml:space="preserve">        М.П</w:t>
      </w:r>
      <w:r w:rsidRPr="00ED468D">
        <w:rPr>
          <w:rFonts w:ascii="Times New Roman" w:hAnsi="Times New Roman" w:cs="Times New Roman"/>
          <w:sz w:val="18"/>
          <w:szCs w:val="18"/>
        </w:rPr>
        <w:t>.                  подпись                                         фамилия, инициалы</w:t>
      </w:r>
    </w:p>
    <w:p w:rsidR="000134B7" w:rsidRDefault="000134B7" w:rsidP="00ED468D">
      <w:pPr>
        <w:pStyle w:val="ConsPlusNonformat"/>
        <w:ind w:left="1416"/>
        <w:contextualSpacing/>
        <w:jc w:val="both"/>
        <w:rPr>
          <w:rFonts w:ascii="Times New Roman" w:hAnsi="Times New Roman" w:cs="Times New Roman"/>
          <w:sz w:val="18"/>
          <w:szCs w:val="18"/>
        </w:rPr>
      </w:pPr>
    </w:p>
    <w:p w:rsidR="007A68FC" w:rsidRDefault="007A68FC" w:rsidP="00ED468D">
      <w:pPr>
        <w:pStyle w:val="ConsPlusNonformat"/>
        <w:ind w:left="1416"/>
        <w:contextualSpacing/>
        <w:jc w:val="both"/>
        <w:rPr>
          <w:rFonts w:ascii="Times New Roman" w:hAnsi="Times New Roman" w:cs="Times New Roman"/>
          <w:sz w:val="18"/>
          <w:szCs w:val="18"/>
        </w:rPr>
      </w:pPr>
    </w:p>
    <w:p w:rsidR="007A68FC" w:rsidRDefault="007A68FC" w:rsidP="00ED468D">
      <w:pPr>
        <w:pStyle w:val="ConsPlusNonformat"/>
        <w:ind w:left="1416"/>
        <w:contextualSpacing/>
        <w:jc w:val="both"/>
        <w:rPr>
          <w:rFonts w:ascii="Times New Roman" w:hAnsi="Times New Roman" w:cs="Times New Roman"/>
          <w:sz w:val="18"/>
          <w:szCs w:val="18"/>
        </w:rPr>
      </w:pPr>
    </w:p>
    <w:p w:rsidR="007A68FC" w:rsidRDefault="007A68FC" w:rsidP="00ED468D">
      <w:pPr>
        <w:pStyle w:val="ConsPlusNonformat"/>
        <w:ind w:left="1416"/>
        <w:contextualSpacing/>
        <w:jc w:val="both"/>
        <w:rPr>
          <w:rFonts w:ascii="Times New Roman" w:hAnsi="Times New Roman" w:cs="Times New Roman"/>
          <w:sz w:val="18"/>
          <w:szCs w:val="18"/>
        </w:rPr>
      </w:pPr>
    </w:p>
    <w:p w:rsidR="007A68FC" w:rsidRDefault="007A68FC" w:rsidP="00ED468D">
      <w:pPr>
        <w:pStyle w:val="ConsPlusNonformat"/>
        <w:ind w:left="1416"/>
        <w:contextualSpacing/>
        <w:jc w:val="both"/>
        <w:rPr>
          <w:rFonts w:ascii="Times New Roman" w:hAnsi="Times New Roman" w:cs="Times New Roman"/>
          <w:sz w:val="18"/>
          <w:szCs w:val="18"/>
        </w:rPr>
      </w:pPr>
    </w:p>
    <w:p w:rsidR="007A68FC" w:rsidRDefault="007A68FC" w:rsidP="00ED468D">
      <w:pPr>
        <w:pStyle w:val="ConsPlusNonformat"/>
        <w:ind w:left="1416"/>
        <w:contextualSpacing/>
        <w:jc w:val="both"/>
        <w:rPr>
          <w:rFonts w:ascii="Times New Roman" w:hAnsi="Times New Roman" w:cs="Times New Roman"/>
          <w:sz w:val="18"/>
          <w:szCs w:val="18"/>
        </w:rPr>
      </w:pPr>
    </w:p>
    <w:p w:rsidR="007A68FC" w:rsidRPr="00ED468D" w:rsidRDefault="007A68FC" w:rsidP="00ED468D">
      <w:pPr>
        <w:pStyle w:val="ConsPlusNonformat"/>
        <w:ind w:left="1416"/>
        <w:contextualSpacing/>
        <w:jc w:val="both"/>
        <w:rPr>
          <w:rFonts w:ascii="Times New Roman" w:hAnsi="Times New Roman" w:cs="Times New Roman"/>
          <w:sz w:val="18"/>
          <w:szCs w:val="18"/>
        </w:rPr>
      </w:pPr>
    </w:p>
    <w:p w:rsidR="000134B7" w:rsidRPr="00ED468D" w:rsidRDefault="000134B7" w:rsidP="00ED468D">
      <w:pPr>
        <w:spacing w:after="0" w:line="240" w:lineRule="auto"/>
        <w:contextualSpacing/>
        <w:jc w:val="center"/>
        <w:rPr>
          <w:rFonts w:ascii="Times New Roman" w:hAnsi="Times New Roman"/>
          <w:sz w:val="24"/>
          <w:szCs w:val="24"/>
        </w:rPr>
      </w:pPr>
      <w:r w:rsidRPr="00ED468D">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82" w:name="Приложение18"/>
      <w:bookmarkStart w:id="283" w:name="Приложение19"/>
      <w:bookmarkEnd w:id="282"/>
      <w:bookmarkEnd w:id="283"/>
      <w:r w:rsidRPr="00ED468D">
        <w:rPr>
          <w:rFonts w:ascii="Times New Roman" w:hAnsi="Times New Roman"/>
          <w:sz w:val="24"/>
          <w:szCs w:val="24"/>
        </w:rPr>
        <w:t>чертеж земельных участков и их частей</w:t>
      </w:r>
    </w:p>
    <w:p w:rsidR="000134B7" w:rsidRPr="00ED468D" w:rsidRDefault="000134B7" w:rsidP="00ED468D">
      <w:pPr>
        <w:spacing w:after="0" w:line="240" w:lineRule="auto"/>
        <w:contextualSpacing/>
        <w:jc w:val="center"/>
        <w:rPr>
          <w:rFonts w:ascii="Times New Roman" w:hAnsi="Times New Roman"/>
          <w:sz w:val="28"/>
          <w:szCs w:val="28"/>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06"/>
      </w:tblGrid>
      <w:tr w:rsidR="000134B7" w:rsidRPr="00ED468D" w:rsidTr="0059205B">
        <w:tc>
          <w:tcPr>
            <w:tcW w:w="9706" w:type="dxa"/>
          </w:tcPr>
          <w:p w:rsidR="000134B7" w:rsidRPr="00ED468D" w:rsidRDefault="000134B7" w:rsidP="00ED468D">
            <w:pPr>
              <w:pStyle w:val="affffb"/>
              <w:contextualSpacing/>
              <w:jc w:val="center"/>
            </w:pPr>
            <w:r w:rsidRPr="00ED468D">
              <w:t>Чертеж земельных участков и их частей</w:t>
            </w:r>
          </w:p>
        </w:tc>
      </w:tr>
      <w:tr w:rsidR="000134B7" w:rsidRPr="00ED468D" w:rsidTr="0059205B">
        <w:tc>
          <w:tcPr>
            <w:tcW w:w="9706" w:type="dxa"/>
          </w:tcPr>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p>
          <w:p w:rsidR="000134B7" w:rsidRPr="00ED468D" w:rsidRDefault="000134B7" w:rsidP="00ED468D">
            <w:pPr>
              <w:pStyle w:val="ConsPlusNormal"/>
              <w:contextualSpacing/>
              <w:jc w:val="center"/>
              <w:rPr>
                <w:rFonts w:ascii="Times New Roman" w:hAnsi="Times New Roman" w:cs="Times New Roman"/>
              </w:rPr>
            </w:pPr>
            <w:r w:rsidRPr="00ED468D">
              <w:rPr>
                <w:rFonts w:ascii="Times New Roman" w:hAnsi="Times New Roman" w:cs="Times New Roman"/>
              </w:rPr>
              <w:t>Масштаб 1: ___________________</w:t>
            </w: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r w:rsidRPr="00ED468D">
              <w:rPr>
                <w:rFonts w:ascii="Times New Roman" w:hAnsi="Times New Roman" w:cs="Times New Roman"/>
              </w:rPr>
              <w:t>Условные обозначения:</w:t>
            </w: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p w:rsidR="000134B7" w:rsidRPr="00ED468D" w:rsidRDefault="000134B7" w:rsidP="00ED468D">
            <w:pPr>
              <w:pStyle w:val="ConsPlusNormal"/>
              <w:contextualSpacing/>
              <w:rPr>
                <w:rFonts w:ascii="Times New Roman" w:hAnsi="Times New Roman" w:cs="Times New Roman"/>
              </w:rPr>
            </w:pPr>
          </w:p>
        </w:tc>
      </w:tr>
    </w:tbl>
    <w:p w:rsidR="0059205B" w:rsidRDefault="0059205B"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bookmarkStart w:id="284" w:name="Приложение20"/>
      <w:bookmarkEnd w:id="251"/>
      <w:bookmarkEnd w:id="252"/>
      <w:bookmarkEnd w:id="253"/>
      <w:bookmarkEnd w:id="254"/>
      <w:bookmarkEnd w:id="255"/>
      <w:bookmarkEnd w:id="256"/>
      <w:bookmarkEnd w:id="284"/>
    </w:p>
    <w:p w:rsidR="003C0066" w:rsidRPr="003C0066" w:rsidRDefault="003C0066" w:rsidP="003C0066">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5</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3C0066" w:rsidRPr="00ED468D" w:rsidRDefault="003C0066" w:rsidP="003C0066">
      <w:pPr>
        <w:pStyle w:val="1-"/>
        <w:spacing w:before="0" w:after="0" w:line="240" w:lineRule="auto"/>
        <w:ind w:left="5103"/>
        <w:contextualSpacing/>
        <w:jc w:val="left"/>
        <w:rPr>
          <w:b w:val="0"/>
          <w:bCs w:val="0"/>
          <w:iCs w:val="0"/>
          <w:sz w:val="24"/>
          <w:szCs w:val="24"/>
          <w:lang w:eastAsia="ar-SA"/>
        </w:rPr>
      </w:pPr>
    </w:p>
    <w:p w:rsidR="00B61BC6" w:rsidRDefault="00F265A1" w:rsidP="00FB0F78">
      <w:pPr>
        <w:pStyle w:val="20"/>
        <w:spacing w:before="0" w:after="0"/>
        <w:contextualSpacing/>
        <w:rPr>
          <w:b w:val="0"/>
        </w:rPr>
      </w:pPr>
      <w:bookmarkStart w:id="285" w:name="_Форма_решения_об"/>
      <w:bookmarkStart w:id="286" w:name="_Toc470127608"/>
      <w:bookmarkStart w:id="287" w:name="_Toc473638276"/>
      <w:bookmarkStart w:id="288" w:name="_Toc475650605"/>
      <w:bookmarkStart w:id="289" w:name="_Toc473648678"/>
      <w:bookmarkEnd w:id="285"/>
      <w:r w:rsidRPr="00101454">
        <w:rPr>
          <w:b w:val="0"/>
        </w:rPr>
        <w:t>Форма решения об отказе в предоставлении Муниципальной услуги</w:t>
      </w:r>
      <w:bookmarkEnd w:id="286"/>
      <w:bookmarkEnd w:id="287"/>
      <w:bookmarkEnd w:id="288"/>
      <w:bookmarkEnd w:id="289"/>
    </w:p>
    <w:p w:rsidR="00101454" w:rsidRPr="00101454" w:rsidRDefault="00101454" w:rsidP="00101454">
      <w:pPr>
        <w:rPr>
          <w:lang w:eastAsia="ru-RU"/>
        </w:rPr>
      </w:pPr>
    </w:p>
    <w:p w:rsidR="00C82088" w:rsidRPr="0059205B" w:rsidRDefault="00B61BC6" w:rsidP="00FB0F78">
      <w:pPr>
        <w:spacing w:after="0" w:line="240" w:lineRule="auto"/>
        <w:contextualSpacing/>
        <w:jc w:val="center"/>
        <w:rPr>
          <w:rFonts w:ascii="Times New Roman" w:hAnsi="Times New Roman"/>
          <w:sz w:val="24"/>
          <w:szCs w:val="24"/>
        </w:rPr>
      </w:pPr>
      <w:r w:rsidRPr="002A57F1">
        <w:rPr>
          <w:rFonts w:ascii="Times New Roman" w:hAnsi="Times New Roman"/>
          <w:sz w:val="24"/>
          <w:szCs w:val="24"/>
        </w:rPr>
        <w:t xml:space="preserve">Оформляется на официальном бланке </w:t>
      </w:r>
      <w:r w:rsidR="00101454" w:rsidRPr="002A57F1">
        <w:rPr>
          <w:rFonts w:ascii="Times New Roman" w:hAnsi="Times New Roman"/>
          <w:sz w:val="24"/>
          <w:shd w:val="clear" w:color="auto" w:fill="FFFFFF"/>
        </w:rPr>
        <w:t>Комитета имущественных отношений</w:t>
      </w:r>
    </w:p>
    <w:p w:rsidR="00101454" w:rsidRDefault="00101454"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p>
    <w:p w:rsidR="00F265A1" w:rsidRPr="00ED468D" w:rsidRDefault="00F265A1"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proofErr w:type="gramStart"/>
      <w:r w:rsidRPr="00ED468D">
        <w:rPr>
          <w:rFonts w:ascii="Times New Roman" w:hAnsi="Times New Roman"/>
          <w:sz w:val="24"/>
          <w:szCs w:val="24"/>
          <w:lang w:eastAsia="ru-RU"/>
        </w:rPr>
        <w:t>Кому:</w:t>
      </w:r>
      <w:r w:rsidR="00101454">
        <w:rPr>
          <w:rFonts w:ascii="Times New Roman" w:hAnsi="Times New Roman"/>
          <w:sz w:val="24"/>
          <w:szCs w:val="24"/>
          <w:lang w:eastAsia="ru-RU"/>
        </w:rPr>
        <w:t>_</w:t>
      </w:r>
      <w:proofErr w:type="gramEnd"/>
      <w:r w:rsidR="00101454">
        <w:rPr>
          <w:rFonts w:ascii="Times New Roman" w:hAnsi="Times New Roman"/>
          <w:sz w:val="24"/>
          <w:szCs w:val="24"/>
          <w:lang w:eastAsia="ru-RU"/>
        </w:rPr>
        <w:t>_____________________________</w:t>
      </w:r>
      <w:r w:rsidRPr="00ED468D">
        <w:rPr>
          <w:rFonts w:ascii="Times New Roman" w:hAnsi="Times New Roman"/>
          <w:sz w:val="24"/>
          <w:szCs w:val="24"/>
          <w:lang w:eastAsia="ru-RU"/>
        </w:rPr>
        <w:t xml:space="preserve"> ____________________________</w:t>
      </w:r>
      <w:r w:rsidR="00101454">
        <w:rPr>
          <w:rFonts w:ascii="Times New Roman" w:hAnsi="Times New Roman"/>
          <w:sz w:val="24"/>
          <w:szCs w:val="24"/>
          <w:lang w:eastAsia="ru-RU"/>
        </w:rPr>
        <w:t>_____</w:t>
      </w:r>
      <w:r w:rsidRPr="00ED468D">
        <w:rPr>
          <w:rFonts w:ascii="Times New Roman" w:hAnsi="Times New Roman"/>
          <w:sz w:val="24"/>
          <w:szCs w:val="24"/>
          <w:lang w:eastAsia="ru-RU"/>
        </w:rPr>
        <w:t>__</w:t>
      </w:r>
    </w:p>
    <w:p w:rsidR="00F265A1" w:rsidRPr="00ED468D" w:rsidRDefault="00F265A1" w:rsidP="00101454">
      <w:pPr>
        <w:autoSpaceDE w:val="0"/>
        <w:autoSpaceDN w:val="0"/>
        <w:adjustRightInd w:val="0"/>
        <w:spacing w:after="0" w:line="240" w:lineRule="auto"/>
        <w:ind w:left="5387"/>
        <w:contextualSpacing/>
        <w:jc w:val="center"/>
        <w:rPr>
          <w:rFonts w:ascii="Times New Roman" w:hAnsi="Times New Roman"/>
          <w:sz w:val="20"/>
          <w:szCs w:val="20"/>
          <w:lang w:eastAsia="ru-RU"/>
        </w:rPr>
      </w:pPr>
      <w:r w:rsidRPr="00ED468D">
        <w:rPr>
          <w:rFonts w:ascii="Times New Roman" w:hAnsi="Times New Roman"/>
          <w:sz w:val="20"/>
          <w:szCs w:val="20"/>
          <w:lang w:eastAsia="ru-RU"/>
        </w:rPr>
        <w:t>(фамилия, имя, отчество (при наличии)</w:t>
      </w:r>
    </w:p>
    <w:p w:rsidR="00F265A1" w:rsidRPr="00ED468D" w:rsidRDefault="00F265A1" w:rsidP="00101454">
      <w:pPr>
        <w:autoSpaceDE w:val="0"/>
        <w:autoSpaceDN w:val="0"/>
        <w:adjustRightInd w:val="0"/>
        <w:spacing w:after="0" w:line="240" w:lineRule="auto"/>
        <w:ind w:left="5387"/>
        <w:contextualSpacing/>
        <w:jc w:val="center"/>
        <w:rPr>
          <w:rFonts w:ascii="Times New Roman" w:hAnsi="Times New Roman"/>
          <w:sz w:val="20"/>
          <w:szCs w:val="20"/>
          <w:lang w:eastAsia="ru-RU"/>
        </w:rPr>
      </w:pPr>
      <w:r w:rsidRPr="00ED468D">
        <w:rPr>
          <w:rFonts w:ascii="Times New Roman" w:hAnsi="Times New Roman"/>
          <w:sz w:val="20"/>
          <w:szCs w:val="20"/>
          <w:lang w:eastAsia="ru-RU"/>
        </w:rPr>
        <w:t>физического лица или наименование юридического лица,)</w:t>
      </w:r>
    </w:p>
    <w:p w:rsidR="00F265A1" w:rsidRPr="00ED468D" w:rsidRDefault="00F265A1"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p>
    <w:p w:rsidR="00C82088" w:rsidRPr="00ED468D" w:rsidRDefault="00C82088" w:rsidP="00ED468D">
      <w:pPr>
        <w:pStyle w:val="ConsPlusNonformat"/>
        <w:ind w:right="-1"/>
        <w:contextualSpacing/>
        <w:jc w:val="right"/>
        <w:rPr>
          <w:rFonts w:ascii="Times New Roman" w:hAnsi="Times New Roman" w:cs="Times New Roman"/>
        </w:rPr>
      </w:pPr>
    </w:p>
    <w:p w:rsidR="00AA76E6" w:rsidRPr="00ED468D" w:rsidRDefault="00AA76E6" w:rsidP="00ED468D">
      <w:pPr>
        <w:spacing w:after="0" w:line="240" w:lineRule="auto"/>
        <w:contextualSpacing/>
        <w:jc w:val="center"/>
        <w:rPr>
          <w:rFonts w:ascii="Times New Roman" w:hAnsi="Times New Roman"/>
          <w:sz w:val="24"/>
          <w:szCs w:val="24"/>
        </w:rPr>
      </w:pPr>
      <w:r w:rsidRPr="00ED468D">
        <w:rPr>
          <w:rFonts w:ascii="Times New Roman" w:hAnsi="Times New Roman"/>
          <w:sz w:val="24"/>
          <w:szCs w:val="24"/>
        </w:rPr>
        <w:t>Решение</w:t>
      </w:r>
    </w:p>
    <w:p w:rsidR="00101454" w:rsidRDefault="002915A2"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об отказе в предоставлении м</w:t>
      </w:r>
      <w:r w:rsidR="00AA76E6" w:rsidRPr="00ED468D">
        <w:rPr>
          <w:rFonts w:ascii="Times New Roman" w:hAnsi="Times New Roman"/>
          <w:sz w:val="24"/>
          <w:szCs w:val="24"/>
          <w:lang w:eastAsia="ru-RU"/>
        </w:rPr>
        <w:t xml:space="preserve">униципальной услуги «Согласование местоположения </w:t>
      </w:r>
    </w:p>
    <w:p w:rsidR="00101454" w:rsidRDefault="00AA76E6"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границ земельных участков, являющихся смежными с</w:t>
      </w:r>
      <w:r w:rsidR="00101454">
        <w:rPr>
          <w:rFonts w:ascii="Times New Roman" w:hAnsi="Times New Roman"/>
          <w:sz w:val="24"/>
          <w:szCs w:val="24"/>
          <w:lang w:eastAsia="ru-RU"/>
        </w:rPr>
        <w:t xml:space="preserve"> земельными участками, находящими</w:t>
      </w:r>
      <w:r w:rsidRPr="00ED468D">
        <w:rPr>
          <w:rFonts w:ascii="Times New Roman" w:hAnsi="Times New Roman"/>
          <w:sz w:val="24"/>
          <w:szCs w:val="24"/>
          <w:lang w:eastAsia="ru-RU"/>
        </w:rPr>
        <w:t xml:space="preserve">ся в муниципальной собственности или государственная собственность </w:t>
      </w:r>
    </w:p>
    <w:p w:rsidR="00AA76E6" w:rsidRPr="00ED468D" w:rsidRDefault="00AA76E6"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на которые не разграничена»</w:t>
      </w:r>
    </w:p>
    <w:p w:rsidR="00B61BC6" w:rsidRPr="00ED468D" w:rsidRDefault="00B61BC6" w:rsidP="00ED468D">
      <w:pPr>
        <w:autoSpaceDE w:val="0"/>
        <w:autoSpaceDN w:val="0"/>
        <w:adjustRightInd w:val="0"/>
        <w:spacing w:after="0" w:line="240" w:lineRule="auto"/>
        <w:contextualSpacing/>
        <w:jc w:val="both"/>
        <w:rPr>
          <w:rFonts w:ascii="Times New Roman" w:hAnsi="Times New Roman"/>
          <w:sz w:val="24"/>
          <w:szCs w:val="24"/>
          <w:lang w:eastAsia="ru-RU"/>
        </w:rPr>
      </w:pPr>
    </w:p>
    <w:p w:rsidR="00337772" w:rsidRPr="00ED468D" w:rsidRDefault="002915A2" w:rsidP="00ED468D">
      <w:pPr>
        <w:spacing w:after="0" w:line="240" w:lineRule="auto"/>
        <w:ind w:firstLine="709"/>
        <w:contextualSpacing/>
        <w:jc w:val="both"/>
        <w:rPr>
          <w:rFonts w:ascii="Times New Roman" w:hAnsi="Times New Roman"/>
          <w:sz w:val="24"/>
          <w:szCs w:val="24"/>
        </w:rPr>
      </w:pPr>
      <w:r w:rsidRPr="00ED468D">
        <w:rPr>
          <w:rFonts w:ascii="Times New Roman" w:hAnsi="Times New Roman"/>
          <w:sz w:val="24"/>
          <w:szCs w:val="24"/>
          <w:lang w:eastAsia="ru-RU"/>
        </w:rPr>
        <w:t>В предоставлении м</w:t>
      </w:r>
      <w:r w:rsidR="00337772" w:rsidRPr="00ED468D">
        <w:rPr>
          <w:rFonts w:ascii="Times New Roman" w:hAnsi="Times New Roman"/>
          <w:sz w:val="24"/>
          <w:szCs w:val="24"/>
          <w:lang w:eastAsia="ru-RU"/>
        </w:rPr>
        <w:t>униципальной услуги «Согласование местоположения границ земельных участков, являющихся смежными с</w:t>
      </w:r>
      <w:r w:rsidR="00101454">
        <w:rPr>
          <w:rFonts w:ascii="Times New Roman" w:hAnsi="Times New Roman"/>
          <w:sz w:val="24"/>
          <w:szCs w:val="24"/>
          <w:lang w:eastAsia="ru-RU"/>
        </w:rPr>
        <w:t xml:space="preserve"> земельными участками, находящими</w:t>
      </w:r>
      <w:r w:rsidR="00337772" w:rsidRPr="00ED468D">
        <w:rPr>
          <w:rFonts w:ascii="Times New Roman" w:hAnsi="Times New Roman"/>
          <w:sz w:val="24"/>
          <w:szCs w:val="24"/>
          <w:lang w:eastAsia="ru-RU"/>
        </w:rPr>
        <w:t xml:space="preserve">ся в муниципальной собственности или государственная собственность на которые не разграничена» Вам отказано в соответствии с </w:t>
      </w:r>
      <w:r w:rsidR="005B20B8" w:rsidRPr="00ED468D">
        <w:rPr>
          <w:rFonts w:ascii="Times New Roman" w:hAnsi="Times New Roman"/>
          <w:sz w:val="24"/>
          <w:szCs w:val="24"/>
          <w:lang w:eastAsia="ru-RU"/>
        </w:rPr>
        <w:t xml:space="preserve">Земельным кодексом Российской Федерации и </w:t>
      </w:r>
      <w:r w:rsidR="005B20B8" w:rsidRPr="00ED468D">
        <w:rPr>
          <w:rFonts w:ascii="Times New Roman" w:hAnsi="Times New Roman"/>
          <w:sz w:val="24"/>
          <w:szCs w:val="24"/>
        </w:rPr>
        <w:t xml:space="preserve">Федеральным законом от 24.07.2007 № 221-ФЗ </w:t>
      </w:r>
      <w:r w:rsidR="0052619C" w:rsidRPr="00ED468D">
        <w:rPr>
          <w:rFonts w:ascii="Times New Roman" w:hAnsi="Times New Roman"/>
          <w:sz w:val="24"/>
          <w:szCs w:val="24"/>
        </w:rPr>
        <w:t>«</w:t>
      </w:r>
      <w:r w:rsidR="005B20B8" w:rsidRPr="00ED468D">
        <w:rPr>
          <w:rFonts w:ascii="Times New Roman" w:hAnsi="Times New Roman"/>
          <w:sz w:val="24"/>
          <w:szCs w:val="24"/>
        </w:rPr>
        <w:t>О кадастро</w:t>
      </w:r>
      <w:r w:rsidR="0052619C" w:rsidRPr="00ED468D">
        <w:rPr>
          <w:rFonts w:ascii="Times New Roman" w:hAnsi="Times New Roman"/>
          <w:sz w:val="24"/>
          <w:szCs w:val="24"/>
        </w:rPr>
        <w:t>вой деятельности»</w:t>
      </w:r>
      <w:r w:rsidR="00337772" w:rsidRPr="00ED468D">
        <w:rPr>
          <w:rFonts w:ascii="Times New Roman" w:hAnsi="Times New Roman"/>
          <w:sz w:val="24"/>
          <w:szCs w:val="24"/>
          <w:lang w:eastAsia="ru-RU"/>
        </w:rPr>
        <w:t>, по следующим основаниям:</w:t>
      </w:r>
    </w:p>
    <w:p w:rsidR="00F37311" w:rsidRDefault="00F37311" w:rsidP="00F37311">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7311" w:rsidRPr="000D503F" w:rsidRDefault="00F37311" w:rsidP="00F37311">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(указать основани</w:t>
      </w:r>
      <w:r>
        <w:rPr>
          <w:rFonts w:ascii="Times New Roman" w:hAnsi="Times New Roman"/>
          <w:color w:val="000000" w:themeColor="text1"/>
          <w:sz w:val="20"/>
          <w:szCs w:val="20"/>
          <w:lang w:eastAsia="ru-RU"/>
        </w:rPr>
        <w:t>я в соответствии с п. 13</w:t>
      </w:r>
      <w:r w:rsidRPr="000D503F">
        <w:rPr>
          <w:rFonts w:ascii="Times New Roman" w:hAnsi="Times New Roman"/>
          <w:color w:val="000000" w:themeColor="text1"/>
          <w:sz w:val="20"/>
          <w:szCs w:val="20"/>
          <w:lang w:eastAsia="ru-RU"/>
        </w:rPr>
        <w:t xml:space="preserve"> Административного регламента)</w:t>
      </w:r>
    </w:p>
    <w:p w:rsidR="00F37311" w:rsidRDefault="00F37311" w:rsidP="00F37311">
      <w:pPr>
        <w:pStyle w:val="11"/>
        <w:numPr>
          <w:ilvl w:val="0"/>
          <w:numId w:val="0"/>
        </w:numPr>
        <w:spacing w:line="240" w:lineRule="auto"/>
        <w:ind w:firstLine="556"/>
        <w:contextualSpacing/>
        <w:rPr>
          <w:color w:val="000000" w:themeColor="text1"/>
          <w:sz w:val="24"/>
          <w:szCs w:val="24"/>
        </w:rPr>
      </w:pPr>
    </w:p>
    <w:p w:rsidR="005B20B8" w:rsidRPr="00ED468D" w:rsidRDefault="005B20B8" w:rsidP="00ED468D">
      <w:pPr>
        <w:autoSpaceDE w:val="0"/>
        <w:autoSpaceDN w:val="0"/>
        <w:adjustRightInd w:val="0"/>
        <w:spacing w:after="0" w:line="240" w:lineRule="auto"/>
        <w:ind w:firstLine="567"/>
        <w:contextualSpacing/>
        <w:jc w:val="both"/>
        <w:rPr>
          <w:rFonts w:ascii="Times New Roman" w:hAnsi="Times New Roman"/>
          <w:sz w:val="24"/>
          <w:szCs w:val="24"/>
        </w:rPr>
      </w:pPr>
      <w:r w:rsidRPr="00ED468D">
        <w:rPr>
          <w:rFonts w:ascii="Times New Roman" w:hAnsi="Times New Roman"/>
          <w:sz w:val="24"/>
          <w:szCs w:val="24"/>
        </w:rPr>
        <w:t xml:space="preserve">Разъяснения о порядке действий для получения положительного результата по </w:t>
      </w:r>
      <w:r w:rsidR="002915A2" w:rsidRPr="00ED468D">
        <w:rPr>
          <w:rFonts w:ascii="Times New Roman" w:hAnsi="Times New Roman"/>
          <w:sz w:val="24"/>
          <w:szCs w:val="24"/>
        </w:rPr>
        <w:t xml:space="preserve">предоставлению </w:t>
      </w:r>
      <w:r w:rsidR="00964034" w:rsidRPr="00ED468D">
        <w:rPr>
          <w:rFonts w:ascii="Times New Roman" w:hAnsi="Times New Roman"/>
          <w:sz w:val="24"/>
          <w:szCs w:val="24"/>
        </w:rPr>
        <w:t>Муниципальной услуги</w:t>
      </w:r>
      <w:r w:rsidRPr="00ED468D">
        <w:rPr>
          <w:rFonts w:ascii="Times New Roman" w:hAnsi="Times New Roman"/>
          <w:sz w:val="24"/>
          <w:szCs w:val="24"/>
        </w:rPr>
        <w:t xml:space="preserve"> (указываются конкретные рекомендации) __________________________________</w:t>
      </w:r>
      <w:r w:rsidR="00101454">
        <w:rPr>
          <w:rFonts w:ascii="Times New Roman" w:hAnsi="Times New Roman"/>
          <w:sz w:val="24"/>
          <w:szCs w:val="24"/>
        </w:rPr>
        <w:t>_______________________________________</w:t>
      </w:r>
      <w:r w:rsidRPr="00ED468D">
        <w:rPr>
          <w:rFonts w:ascii="Times New Roman" w:hAnsi="Times New Roman"/>
          <w:sz w:val="24"/>
          <w:szCs w:val="24"/>
        </w:rPr>
        <w:t>_______</w:t>
      </w:r>
    </w:p>
    <w:p w:rsidR="005B20B8" w:rsidRPr="00ED468D" w:rsidRDefault="005B20B8" w:rsidP="00ED468D">
      <w:pPr>
        <w:autoSpaceDE w:val="0"/>
        <w:autoSpaceDN w:val="0"/>
        <w:adjustRightInd w:val="0"/>
        <w:spacing w:after="0" w:line="240" w:lineRule="auto"/>
        <w:contextualSpacing/>
        <w:jc w:val="both"/>
        <w:rPr>
          <w:rFonts w:ascii="Times New Roman" w:hAnsi="Times New Roman"/>
          <w:sz w:val="24"/>
          <w:szCs w:val="24"/>
        </w:rPr>
      </w:pPr>
      <w:r w:rsidRPr="00ED468D">
        <w:rPr>
          <w:rFonts w:ascii="Times New Roman" w:hAnsi="Times New Roman"/>
          <w:sz w:val="24"/>
          <w:szCs w:val="24"/>
        </w:rPr>
        <w:t>____________________</w:t>
      </w:r>
      <w:r w:rsidR="00101454">
        <w:rPr>
          <w:rFonts w:ascii="Times New Roman" w:hAnsi="Times New Roman"/>
          <w:sz w:val="24"/>
          <w:szCs w:val="24"/>
        </w:rPr>
        <w:t>___</w:t>
      </w:r>
      <w:r w:rsidRPr="00ED468D">
        <w:rPr>
          <w:rFonts w:ascii="Times New Roman" w:hAnsi="Times New Roman"/>
          <w:sz w:val="24"/>
          <w:szCs w:val="24"/>
        </w:rPr>
        <w:t>_________________________________________________________</w:t>
      </w:r>
    </w:p>
    <w:p w:rsidR="005B20B8" w:rsidRPr="00ED468D" w:rsidRDefault="005B20B8" w:rsidP="00ED468D">
      <w:pPr>
        <w:autoSpaceDE w:val="0"/>
        <w:autoSpaceDN w:val="0"/>
        <w:adjustRightInd w:val="0"/>
        <w:spacing w:after="0" w:line="240" w:lineRule="auto"/>
        <w:ind w:firstLine="567"/>
        <w:contextualSpacing/>
        <w:jc w:val="both"/>
        <w:rPr>
          <w:rFonts w:ascii="Times New Roman" w:hAnsi="Times New Roman"/>
          <w:color w:val="000000"/>
          <w:sz w:val="24"/>
          <w:szCs w:val="24"/>
        </w:rPr>
      </w:pPr>
      <w:r w:rsidRPr="00ED468D">
        <w:rPr>
          <w:rFonts w:ascii="Times New Roman" w:hAnsi="Times New Roman"/>
          <w:color w:val="000000"/>
          <w:sz w:val="24"/>
          <w:szCs w:val="24"/>
        </w:rPr>
        <w:t>Данное решение, может быть обжаловано в</w:t>
      </w:r>
      <w:r w:rsidR="00101454">
        <w:rPr>
          <w:rFonts w:ascii="Times New Roman" w:hAnsi="Times New Roman"/>
          <w:color w:val="000000"/>
          <w:sz w:val="24"/>
          <w:szCs w:val="24"/>
        </w:rPr>
        <w:t xml:space="preserve"> Комитете имущественных отношений</w:t>
      </w:r>
      <w:r w:rsidRPr="00ED468D">
        <w:rPr>
          <w:rFonts w:ascii="Times New Roman" w:hAnsi="Times New Roman"/>
          <w:sz w:val="24"/>
          <w:szCs w:val="24"/>
          <w:lang w:eastAsia="ru-RU"/>
        </w:rPr>
        <w:t xml:space="preserve"> </w:t>
      </w:r>
      <w:r w:rsidRPr="00ED468D">
        <w:rPr>
          <w:rFonts w:ascii="Times New Roman" w:hAnsi="Times New Roman"/>
          <w:sz w:val="24"/>
          <w:szCs w:val="24"/>
        </w:rPr>
        <w:t>и</w:t>
      </w:r>
      <w:r w:rsidRPr="00ED468D">
        <w:rPr>
          <w:rFonts w:ascii="Times New Roman" w:hAnsi="Times New Roman"/>
          <w:color w:val="000000"/>
          <w:sz w:val="24"/>
          <w:szCs w:val="24"/>
        </w:rPr>
        <w:t>ли в судебном порядке.</w:t>
      </w:r>
    </w:p>
    <w:p w:rsidR="005B20B8" w:rsidRPr="00ED468D" w:rsidRDefault="005B20B8" w:rsidP="00ED468D">
      <w:pPr>
        <w:autoSpaceDE w:val="0"/>
        <w:autoSpaceDN w:val="0"/>
        <w:adjustRightInd w:val="0"/>
        <w:spacing w:after="0" w:line="240" w:lineRule="auto"/>
        <w:ind w:firstLine="567"/>
        <w:contextualSpacing/>
        <w:jc w:val="both"/>
        <w:rPr>
          <w:rFonts w:ascii="Times New Roman" w:hAnsi="Times New Roman"/>
          <w:color w:val="000000"/>
          <w:sz w:val="24"/>
          <w:szCs w:val="24"/>
        </w:rPr>
      </w:pPr>
    </w:p>
    <w:p w:rsidR="005B20B8" w:rsidRDefault="005B20B8" w:rsidP="00ED468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r w:rsidRPr="00ED468D">
        <w:rPr>
          <w:rFonts w:ascii="Times New Roman" w:hAnsi="Times New Roman"/>
          <w:sz w:val="24"/>
          <w:szCs w:val="24"/>
          <w:lang w:eastAsia="ru-RU"/>
        </w:rPr>
        <w:tab/>
      </w:r>
    </w:p>
    <w:p w:rsidR="00F37311" w:rsidRPr="00BF2DE7" w:rsidRDefault="00F37311" w:rsidP="00F37311">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bookmarkStart w:id="290" w:name="_Toc468470776"/>
      <w:bookmarkStart w:id="291" w:name="П6"/>
      <w:r w:rsidRPr="00BF2DE7">
        <w:rPr>
          <w:rFonts w:ascii="Times New Roman" w:hAnsi="Times New Roman"/>
          <w:color w:val="000000" w:themeColor="text1"/>
          <w:sz w:val="24"/>
          <w:szCs w:val="24"/>
          <w:lang w:eastAsia="ru-RU"/>
        </w:rPr>
        <w:t xml:space="preserve">_______________________________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____________________________</w:t>
      </w:r>
    </w:p>
    <w:p w:rsidR="00F37311" w:rsidRPr="00BF2DE7" w:rsidRDefault="00F37311" w:rsidP="00F37311">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proofErr w:type="gramStart"/>
      <w:r w:rsidRPr="00BF2DE7">
        <w:rPr>
          <w:rFonts w:ascii="Times New Roman" w:hAnsi="Times New Roman"/>
          <w:color w:val="000000" w:themeColor="text1"/>
          <w:sz w:val="24"/>
          <w:szCs w:val="24"/>
          <w:lang w:eastAsia="ru-RU"/>
        </w:rPr>
        <w:t xml:space="preserve">должность)   </w:t>
      </w:r>
      <w:proofErr w:type="gramEnd"/>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(подпись, фамилия, инициалы)</w:t>
      </w:r>
    </w:p>
    <w:p w:rsidR="00C82088" w:rsidRDefault="00C82088" w:rsidP="00ED468D">
      <w:pPr>
        <w:spacing w:after="0" w:line="240" w:lineRule="auto"/>
        <w:contextualSpacing/>
        <w:rPr>
          <w:sz w:val="24"/>
          <w:szCs w:val="24"/>
        </w:rPr>
      </w:pPr>
    </w:p>
    <w:p w:rsidR="007A68FC" w:rsidRDefault="007A68FC" w:rsidP="00ED468D">
      <w:pPr>
        <w:spacing w:after="0" w:line="240" w:lineRule="auto"/>
        <w:contextualSpacing/>
        <w:rPr>
          <w:sz w:val="24"/>
          <w:szCs w:val="24"/>
        </w:rPr>
      </w:pPr>
    </w:p>
    <w:p w:rsidR="007A68FC" w:rsidRDefault="007A68FC" w:rsidP="00ED468D">
      <w:pPr>
        <w:spacing w:after="0" w:line="240" w:lineRule="auto"/>
        <w:contextualSpacing/>
        <w:rPr>
          <w:sz w:val="24"/>
          <w:szCs w:val="24"/>
        </w:rPr>
      </w:pPr>
    </w:p>
    <w:p w:rsidR="007A68FC" w:rsidRDefault="007A68FC" w:rsidP="00ED468D">
      <w:pPr>
        <w:spacing w:after="0" w:line="240" w:lineRule="auto"/>
        <w:contextualSpacing/>
        <w:rPr>
          <w:sz w:val="24"/>
          <w:szCs w:val="24"/>
        </w:rPr>
      </w:pPr>
    </w:p>
    <w:p w:rsidR="003C0066" w:rsidRPr="003C0066" w:rsidRDefault="003C0066" w:rsidP="003C0066">
      <w:pPr>
        <w:pStyle w:val="12"/>
        <w:ind w:left="5103"/>
        <w:contextualSpacing/>
        <w:jc w:val="left"/>
        <w:rPr>
          <w:b w:val="0"/>
          <w:i w:val="0"/>
          <w:color w:val="000000" w:themeColor="text1"/>
        </w:rPr>
      </w:pPr>
      <w:bookmarkStart w:id="292" w:name="_Toc468470778"/>
      <w:bookmarkEnd w:id="290"/>
      <w:bookmarkEnd w:id="291"/>
      <w:r w:rsidRPr="00BF2DE7">
        <w:rPr>
          <w:b w:val="0"/>
          <w:i w:val="0"/>
          <w:color w:val="000000" w:themeColor="text1"/>
        </w:rPr>
        <w:lastRenderedPageBreak/>
        <w:t xml:space="preserve">Приложение </w:t>
      </w:r>
      <w:r>
        <w:rPr>
          <w:b w:val="0"/>
          <w:i w:val="0"/>
          <w:color w:val="000000" w:themeColor="text1"/>
        </w:rPr>
        <w:t>№ 6</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003600" w:rsidRDefault="00003600" w:rsidP="00ED468D">
      <w:pPr>
        <w:pStyle w:val="1-"/>
        <w:spacing w:before="0" w:after="0" w:line="240" w:lineRule="auto"/>
        <w:ind w:left="5103"/>
        <w:contextualSpacing/>
        <w:jc w:val="left"/>
        <w:outlineLvl w:val="9"/>
        <w:rPr>
          <w:b w:val="0"/>
          <w:bCs w:val="0"/>
          <w:iCs w:val="0"/>
          <w:sz w:val="24"/>
          <w:szCs w:val="24"/>
          <w:lang w:eastAsia="ar-SA"/>
        </w:rPr>
      </w:pPr>
    </w:p>
    <w:p w:rsidR="003C0066" w:rsidRPr="00ED468D" w:rsidRDefault="003C0066" w:rsidP="00101454">
      <w:pPr>
        <w:pStyle w:val="1-"/>
        <w:spacing w:before="0" w:after="0" w:line="240" w:lineRule="auto"/>
        <w:ind w:left="5103"/>
        <w:contextualSpacing/>
        <w:jc w:val="left"/>
        <w:outlineLvl w:val="9"/>
        <w:rPr>
          <w:b w:val="0"/>
          <w:bCs w:val="0"/>
          <w:iCs w:val="0"/>
          <w:sz w:val="24"/>
          <w:szCs w:val="24"/>
          <w:lang w:eastAsia="ar-SA"/>
        </w:rPr>
      </w:pPr>
    </w:p>
    <w:p w:rsidR="00101454" w:rsidRDefault="0095682F" w:rsidP="00101454">
      <w:pPr>
        <w:pStyle w:val="20"/>
        <w:spacing w:before="0" w:after="0"/>
        <w:contextualSpacing/>
        <w:rPr>
          <w:b w:val="0"/>
        </w:rPr>
      </w:pPr>
      <w:bookmarkStart w:id="293" w:name="_Список_нормативных_актов,"/>
      <w:bookmarkStart w:id="294" w:name="_Toc473648680"/>
      <w:bookmarkStart w:id="295" w:name="_Toc475650607"/>
      <w:bookmarkEnd w:id="293"/>
      <w:r w:rsidRPr="00ED468D">
        <w:rPr>
          <w:b w:val="0"/>
        </w:rPr>
        <w:t xml:space="preserve">Список нормативных актов, </w:t>
      </w:r>
    </w:p>
    <w:p w:rsidR="0095682F" w:rsidRDefault="0095682F" w:rsidP="00101454">
      <w:pPr>
        <w:pStyle w:val="20"/>
        <w:spacing w:before="0" w:after="0"/>
        <w:contextualSpacing/>
        <w:rPr>
          <w:b w:val="0"/>
        </w:rPr>
      </w:pPr>
      <w:r w:rsidRPr="00ED468D">
        <w:rPr>
          <w:b w:val="0"/>
        </w:rPr>
        <w:t xml:space="preserve">в соответствии с которыми осуществляется предоставление </w:t>
      </w:r>
      <w:r w:rsidR="00221FAF" w:rsidRPr="00ED468D">
        <w:rPr>
          <w:b w:val="0"/>
        </w:rPr>
        <w:t>Муниципальной услуги</w:t>
      </w:r>
      <w:bookmarkEnd w:id="292"/>
      <w:bookmarkEnd w:id="294"/>
      <w:bookmarkEnd w:id="295"/>
    </w:p>
    <w:p w:rsidR="00101454" w:rsidRPr="00101454" w:rsidRDefault="00101454" w:rsidP="00101454">
      <w:pPr>
        <w:spacing w:after="0" w:line="240" w:lineRule="auto"/>
        <w:contextualSpacing/>
        <w:rPr>
          <w:lang w:eastAsia="ru-RU"/>
        </w:rPr>
      </w:pPr>
    </w:p>
    <w:p w:rsidR="0095682F" w:rsidRPr="00ED468D" w:rsidRDefault="0095682F" w:rsidP="00101454">
      <w:pPr>
        <w:pStyle w:val="ConsPlusNormal"/>
        <w:ind w:firstLine="567"/>
        <w:contextualSpacing/>
        <w:jc w:val="both"/>
        <w:rPr>
          <w:rFonts w:ascii="Times New Roman" w:hAnsi="Times New Roman" w:cs="Times New Roman"/>
          <w:sz w:val="24"/>
          <w:szCs w:val="24"/>
        </w:rPr>
      </w:pPr>
      <w:r w:rsidRPr="00ED468D">
        <w:rPr>
          <w:rFonts w:ascii="Times New Roman" w:hAnsi="Times New Roman" w:cs="Times New Roman"/>
          <w:sz w:val="24"/>
          <w:szCs w:val="24"/>
        </w:rPr>
        <w:t xml:space="preserve">Предоставление </w:t>
      </w:r>
      <w:r w:rsidR="00221FAF" w:rsidRPr="00ED468D">
        <w:rPr>
          <w:rFonts w:ascii="Times New Roman" w:hAnsi="Times New Roman" w:cs="Times New Roman"/>
          <w:sz w:val="24"/>
          <w:szCs w:val="24"/>
        </w:rPr>
        <w:t>Муниципальной услуги</w:t>
      </w:r>
      <w:r w:rsidRPr="00ED468D">
        <w:rPr>
          <w:rFonts w:ascii="Times New Roman" w:hAnsi="Times New Roman" w:cs="Times New Roman"/>
          <w:sz w:val="24"/>
          <w:szCs w:val="24"/>
        </w:rPr>
        <w:t xml:space="preserve"> осуществляется в соответствии с: </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95682F" w:rsidRPr="00ED468D">
        <w:rPr>
          <w:rFonts w:ascii="Times New Roman" w:hAnsi="Times New Roman" w:cs="Times New Roman"/>
          <w:sz w:val="24"/>
          <w:szCs w:val="24"/>
        </w:rPr>
        <w:t>Конституцией Российской Федерации</w:t>
      </w:r>
      <w:r w:rsidR="00652A0B" w:rsidRPr="00ED468D">
        <w:rPr>
          <w:rFonts w:ascii="Times New Roman" w:hAnsi="Times New Roman" w:cs="Times New Roman"/>
          <w:sz w:val="24"/>
          <w:szCs w:val="24"/>
        </w:rPr>
        <w:t>;</w:t>
      </w:r>
    </w:p>
    <w:p w:rsidR="0095682F" w:rsidRPr="00ED468D" w:rsidRDefault="00101454" w:rsidP="00101454">
      <w:pPr>
        <w:pStyle w:val="ConsPlusNormal"/>
        <w:ind w:firstLine="567"/>
        <w:contextualSpacing/>
        <w:jc w:val="both"/>
        <w:rPr>
          <w:rFonts w:ascii="Times New Roman" w:hAnsi="Times New Roman" w:cs="Times New Roman"/>
          <w:sz w:val="24"/>
          <w:szCs w:val="24"/>
        </w:rPr>
      </w:pPr>
      <w:bookmarkStart w:id="296" w:name="_Приложение_№_9."/>
      <w:bookmarkEnd w:id="296"/>
      <w:r>
        <w:rPr>
          <w:rFonts w:ascii="Times New Roman" w:hAnsi="Times New Roman" w:cs="Times New Roman"/>
          <w:sz w:val="24"/>
          <w:szCs w:val="24"/>
        </w:rPr>
        <w:t xml:space="preserve">2. </w:t>
      </w:r>
      <w:r w:rsidR="0095682F" w:rsidRPr="00ED468D">
        <w:rPr>
          <w:rFonts w:ascii="Times New Roman" w:hAnsi="Times New Roman" w:cs="Times New Roman"/>
          <w:sz w:val="24"/>
          <w:szCs w:val="24"/>
        </w:rPr>
        <w:t>Гражданским кодексом Российской Федерации;</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95682F" w:rsidRPr="00ED468D">
        <w:rPr>
          <w:rFonts w:ascii="Times New Roman" w:hAnsi="Times New Roman" w:cs="Times New Roman"/>
          <w:sz w:val="24"/>
          <w:szCs w:val="24"/>
        </w:rPr>
        <w:t>Земельным кодексом Российской Федерации;</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95682F" w:rsidRPr="00ED468D">
        <w:rPr>
          <w:rFonts w:ascii="Times New Roman" w:hAnsi="Times New Roman" w:cs="Times New Roman"/>
          <w:sz w:val="24"/>
          <w:szCs w:val="24"/>
        </w:rPr>
        <w:t>Градостроительным кодексом Российской Федерации;</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95682F" w:rsidRPr="00ED468D">
        <w:rPr>
          <w:rFonts w:ascii="Times New Roman" w:hAnsi="Times New Roman" w:cs="Times New Roman"/>
          <w:sz w:val="24"/>
          <w:szCs w:val="24"/>
        </w:rPr>
        <w:t>Фед</w:t>
      </w:r>
      <w:r w:rsidR="00FC605B" w:rsidRPr="00ED468D">
        <w:rPr>
          <w:rFonts w:ascii="Times New Roman" w:hAnsi="Times New Roman" w:cs="Times New Roman"/>
          <w:sz w:val="24"/>
          <w:szCs w:val="24"/>
        </w:rPr>
        <w:t>еральным законом от 25.10.2001 №</w:t>
      </w:r>
      <w:r w:rsidR="0052619C" w:rsidRPr="00ED468D">
        <w:rPr>
          <w:rFonts w:ascii="Times New Roman" w:hAnsi="Times New Roman" w:cs="Times New Roman"/>
          <w:sz w:val="24"/>
          <w:szCs w:val="24"/>
        </w:rPr>
        <w:t xml:space="preserve"> 137-ФЗ «</w:t>
      </w:r>
      <w:r w:rsidR="0095682F" w:rsidRPr="00ED468D">
        <w:rPr>
          <w:rFonts w:ascii="Times New Roman" w:hAnsi="Times New Roman" w:cs="Times New Roman"/>
          <w:sz w:val="24"/>
          <w:szCs w:val="24"/>
        </w:rPr>
        <w:t>О введении в действие Земельно</w:t>
      </w:r>
      <w:r w:rsidR="0052619C" w:rsidRPr="00ED468D">
        <w:rPr>
          <w:rFonts w:ascii="Times New Roman" w:hAnsi="Times New Roman" w:cs="Times New Roman"/>
          <w:sz w:val="24"/>
          <w:szCs w:val="24"/>
        </w:rPr>
        <w:t>го кодекса Российской Федерации»</w:t>
      </w:r>
      <w:r w:rsidR="0095682F" w:rsidRPr="00ED468D">
        <w:rPr>
          <w:rFonts w:ascii="Times New Roman" w:hAnsi="Times New Roman" w:cs="Times New Roman"/>
          <w:sz w:val="24"/>
          <w:szCs w:val="24"/>
        </w:rPr>
        <w:t>;</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95682F" w:rsidRPr="00ED468D">
        <w:rPr>
          <w:rFonts w:ascii="Times New Roman" w:hAnsi="Times New Roman" w:cs="Times New Roman"/>
          <w:sz w:val="24"/>
          <w:szCs w:val="24"/>
        </w:rPr>
        <w:t xml:space="preserve">Федеральным законом от 29.12.2004 </w:t>
      </w:r>
      <w:r w:rsidR="00FC605B" w:rsidRPr="00ED468D">
        <w:rPr>
          <w:rFonts w:ascii="Times New Roman" w:hAnsi="Times New Roman" w:cs="Times New Roman"/>
          <w:sz w:val="24"/>
          <w:szCs w:val="24"/>
        </w:rPr>
        <w:t>№</w:t>
      </w:r>
      <w:r w:rsidR="0052619C" w:rsidRPr="00ED468D">
        <w:rPr>
          <w:rFonts w:ascii="Times New Roman" w:hAnsi="Times New Roman" w:cs="Times New Roman"/>
          <w:sz w:val="24"/>
          <w:szCs w:val="24"/>
        </w:rPr>
        <w:t xml:space="preserve"> 191-ФЗ «</w:t>
      </w:r>
      <w:r w:rsidR="0095682F" w:rsidRPr="00ED468D">
        <w:rPr>
          <w:rFonts w:ascii="Times New Roman" w:hAnsi="Times New Roman" w:cs="Times New Roman"/>
          <w:sz w:val="24"/>
          <w:szCs w:val="24"/>
        </w:rPr>
        <w:t>О введении в действие Градостроительно</w:t>
      </w:r>
      <w:r w:rsidR="0052619C" w:rsidRPr="00ED468D">
        <w:rPr>
          <w:rFonts w:ascii="Times New Roman" w:hAnsi="Times New Roman" w:cs="Times New Roman"/>
          <w:sz w:val="24"/>
          <w:szCs w:val="24"/>
        </w:rPr>
        <w:t>го кодекса Российской Федерации»</w:t>
      </w:r>
      <w:r w:rsidR="0095682F" w:rsidRPr="00ED468D">
        <w:rPr>
          <w:rFonts w:ascii="Times New Roman" w:hAnsi="Times New Roman" w:cs="Times New Roman"/>
          <w:sz w:val="24"/>
          <w:szCs w:val="24"/>
        </w:rPr>
        <w:t>;</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sz w:val="24"/>
          <w:szCs w:val="24"/>
          <w:lang w:eastAsia="ru-RU"/>
        </w:rPr>
        <w:t xml:space="preserve">7. </w:t>
      </w:r>
      <w:r w:rsidR="0095682F" w:rsidRPr="00ED468D">
        <w:rPr>
          <w:rFonts w:ascii="Times New Roman" w:hAnsi="Times New Roman" w:cs="Times New Roman"/>
          <w:sz w:val="24"/>
          <w:szCs w:val="24"/>
        </w:rPr>
        <w:t>Федеральн</w:t>
      </w:r>
      <w:r w:rsidR="00652A0B" w:rsidRPr="00ED468D">
        <w:rPr>
          <w:rFonts w:ascii="Times New Roman" w:hAnsi="Times New Roman" w:cs="Times New Roman"/>
          <w:sz w:val="24"/>
          <w:szCs w:val="24"/>
        </w:rPr>
        <w:t>ым</w:t>
      </w:r>
      <w:r w:rsidR="0095682F" w:rsidRPr="00ED468D">
        <w:rPr>
          <w:rFonts w:ascii="Times New Roman" w:hAnsi="Times New Roman" w:cs="Times New Roman"/>
          <w:sz w:val="24"/>
          <w:szCs w:val="24"/>
        </w:rPr>
        <w:t xml:space="preserve"> закон</w:t>
      </w:r>
      <w:r w:rsidR="00652A0B" w:rsidRPr="00ED468D">
        <w:rPr>
          <w:rFonts w:ascii="Times New Roman" w:hAnsi="Times New Roman" w:cs="Times New Roman"/>
          <w:sz w:val="24"/>
          <w:szCs w:val="24"/>
        </w:rPr>
        <w:t>ом</w:t>
      </w:r>
      <w:r w:rsidR="0095682F" w:rsidRPr="00ED468D">
        <w:rPr>
          <w:rFonts w:ascii="Times New Roman" w:hAnsi="Times New Roman" w:cs="Times New Roman"/>
          <w:sz w:val="24"/>
          <w:szCs w:val="24"/>
        </w:rPr>
        <w:t xml:space="preserve"> от 24.07.2007 </w:t>
      </w:r>
      <w:r w:rsidR="00FC605B" w:rsidRPr="00ED468D">
        <w:rPr>
          <w:rFonts w:ascii="Times New Roman" w:hAnsi="Times New Roman" w:cs="Times New Roman"/>
          <w:sz w:val="24"/>
          <w:szCs w:val="24"/>
        </w:rPr>
        <w:t>№</w:t>
      </w:r>
      <w:r w:rsidR="0095682F" w:rsidRPr="00ED468D">
        <w:rPr>
          <w:rFonts w:ascii="Times New Roman" w:hAnsi="Times New Roman" w:cs="Times New Roman"/>
          <w:sz w:val="24"/>
          <w:szCs w:val="24"/>
        </w:rPr>
        <w:t xml:space="preserve"> 221-ФЗ </w:t>
      </w:r>
      <w:r w:rsidR="0052619C" w:rsidRPr="00ED468D">
        <w:rPr>
          <w:rFonts w:ascii="Times New Roman" w:hAnsi="Times New Roman" w:cs="Times New Roman"/>
          <w:sz w:val="24"/>
          <w:szCs w:val="24"/>
        </w:rPr>
        <w:t>«</w:t>
      </w:r>
      <w:r w:rsidR="00F43443" w:rsidRPr="00ED468D">
        <w:rPr>
          <w:rFonts w:ascii="Times New Roman" w:hAnsi="Times New Roman" w:cs="Times New Roman"/>
          <w:sz w:val="24"/>
          <w:szCs w:val="24"/>
        </w:rPr>
        <w:t>О кадастровой деятельн</w:t>
      </w:r>
      <w:r w:rsidR="0052619C" w:rsidRPr="00ED468D">
        <w:rPr>
          <w:rFonts w:ascii="Times New Roman" w:hAnsi="Times New Roman" w:cs="Times New Roman"/>
          <w:sz w:val="24"/>
          <w:szCs w:val="24"/>
        </w:rPr>
        <w:t>ости»</w:t>
      </w:r>
      <w:r w:rsidR="00652A0B" w:rsidRPr="00ED468D">
        <w:rPr>
          <w:rFonts w:ascii="Times New Roman" w:hAnsi="Times New Roman" w:cs="Times New Roman"/>
          <w:sz w:val="24"/>
          <w:szCs w:val="24"/>
        </w:rPr>
        <w:t>;</w:t>
      </w:r>
    </w:p>
    <w:p w:rsidR="00652A0B"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00652A0B" w:rsidRPr="00ED468D">
        <w:rPr>
          <w:rFonts w:ascii="Times New Roman" w:hAnsi="Times New Roman" w:cs="Times New Roman"/>
          <w:sz w:val="24"/>
          <w:szCs w:val="24"/>
        </w:rPr>
        <w:t xml:space="preserve">Федеральным законом от 13.07.2015 </w:t>
      </w:r>
      <w:r w:rsidR="00FC605B" w:rsidRPr="00ED468D">
        <w:rPr>
          <w:rFonts w:ascii="Times New Roman" w:hAnsi="Times New Roman" w:cs="Times New Roman"/>
          <w:sz w:val="24"/>
          <w:szCs w:val="24"/>
        </w:rPr>
        <w:t>№</w:t>
      </w:r>
      <w:r w:rsidR="0052619C" w:rsidRPr="00ED468D">
        <w:rPr>
          <w:rFonts w:ascii="Times New Roman" w:hAnsi="Times New Roman" w:cs="Times New Roman"/>
          <w:sz w:val="24"/>
          <w:szCs w:val="24"/>
        </w:rPr>
        <w:t xml:space="preserve"> 218-ФЗ «</w:t>
      </w:r>
      <w:r w:rsidR="00652A0B" w:rsidRPr="00ED468D">
        <w:rPr>
          <w:rFonts w:ascii="Times New Roman" w:hAnsi="Times New Roman" w:cs="Times New Roman"/>
          <w:sz w:val="24"/>
          <w:szCs w:val="24"/>
        </w:rPr>
        <w:t>О государств</w:t>
      </w:r>
      <w:r w:rsidR="0052619C" w:rsidRPr="00ED468D">
        <w:rPr>
          <w:rFonts w:ascii="Times New Roman" w:hAnsi="Times New Roman" w:cs="Times New Roman"/>
          <w:sz w:val="24"/>
          <w:szCs w:val="24"/>
        </w:rPr>
        <w:t>енной регистрации недвижимости»</w:t>
      </w:r>
      <w:r w:rsidR="00652A0B" w:rsidRPr="00ED468D">
        <w:rPr>
          <w:rFonts w:ascii="Times New Roman" w:hAnsi="Times New Roman" w:cs="Times New Roman"/>
          <w:sz w:val="24"/>
          <w:szCs w:val="24"/>
        </w:rPr>
        <w:t>;</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lang w:eastAsia="ar-SA"/>
        </w:rPr>
        <w:t xml:space="preserve">9. </w:t>
      </w:r>
      <w:r w:rsidR="0095682F" w:rsidRPr="00ED468D">
        <w:rPr>
          <w:rFonts w:ascii="Times New Roman" w:hAnsi="Times New Roman" w:cs="Times New Roman"/>
          <w:sz w:val="24"/>
          <w:szCs w:val="24"/>
          <w:lang w:eastAsia="ar-SA"/>
        </w:rPr>
        <w:t xml:space="preserve">Приказ Минэкономразвития России от 08.12.2015 </w:t>
      </w:r>
      <w:r w:rsidR="00FC605B" w:rsidRPr="00ED468D">
        <w:rPr>
          <w:rFonts w:ascii="Times New Roman" w:hAnsi="Times New Roman" w:cs="Times New Roman"/>
          <w:sz w:val="24"/>
          <w:szCs w:val="24"/>
          <w:lang w:eastAsia="ar-SA"/>
        </w:rPr>
        <w:t>№</w:t>
      </w:r>
      <w:r w:rsidR="0052619C" w:rsidRPr="00ED468D">
        <w:rPr>
          <w:rFonts w:ascii="Times New Roman" w:hAnsi="Times New Roman" w:cs="Times New Roman"/>
          <w:sz w:val="24"/>
          <w:szCs w:val="24"/>
          <w:lang w:eastAsia="ar-SA"/>
        </w:rPr>
        <w:t xml:space="preserve"> 921 «</w:t>
      </w:r>
      <w:r w:rsidR="0095682F" w:rsidRPr="00ED468D">
        <w:rPr>
          <w:rFonts w:ascii="Times New Roman" w:hAnsi="Times New Roman" w:cs="Times New Roman"/>
          <w:sz w:val="24"/>
          <w:szCs w:val="24"/>
          <w:lang w:eastAsia="ar-SA"/>
        </w:rPr>
        <w:t>Об утверждении формы и состава сведений межевого пла</w:t>
      </w:r>
      <w:r w:rsidR="0052619C" w:rsidRPr="00ED468D">
        <w:rPr>
          <w:rFonts w:ascii="Times New Roman" w:hAnsi="Times New Roman" w:cs="Times New Roman"/>
          <w:sz w:val="24"/>
          <w:szCs w:val="24"/>
          <w:lang w:eastAsia="ar-SA"/>
        </w:rPr>
        <w:t>на, требований к его подготовке»</w:t>
      </w:r>
      <w:r w:rsidR="00652A0B" w:rsidRPr="00ED468D">
        <w:rPr>
          <w:rFonts w:ascii="Times New Roman" w:hAnsi="Times New Roman" w:cs="Times New Roman"/>
          <w:sz w:val="24"/>
          <w:szCs w:val="24"/>
          <w:lang w:eastAsia="ar-SA"/>
        </w:rPr>
        <w:t>;</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0095682F" w:rsidRPr="00ED468D">
        <w:rPr>
          <w:rFonts w:ascii="Times New Roman" w:hAnsi="Times New Roman" w:cs="Times New Roman"/>
          <w:sz w:val="24"/>
          <w:szCs w:val="24"/>
        </w:rPr>
        <w:t xml:space="preserve">Федеральным законом от 27.07.2010 </w:t>
      </w:r>
      <w:r w:rsidR="00FC605B" w:rsidRPr="00ED468D">
        <w:rPr>
          <w:rFonts w:ascii="Times New Roman" w:hAnsi="Times New Roman" w:cs="Times New Roman"/>
          <w:sz w:val="24"/>
          <w:szCs w:val="24"/>
        </w:rPr>
        <w:t>№</w:t>
      </w:r>
      <w:r w:rsidR="0052619C" w:rsidRPr="00ED468D">
        <w:rPr>
          <w:rFonts w:ascii="Times New Roman" w:hAnsi="Times New Roman" w:cs="Times New Roman"/>
          <w:sz w:val="24"/>
          <w:szCs w:val="24"/>
        </w:rPr>
        <w:t xml:space="preserve"> 210-ФЗ «</w:t>
      </w:r>
      <w:r w:rsidR="0095682F" w:rsidRPr="00ED468D">
        <w:rPr>
          <w:rFonts w:ascii="Times New Roman" w:hAnsi="Times New Roman" w:cs="Times New Roman"/>
          <w:sz w:val="24"/>
          <w:szCs w:val="24"/>
        </w:rPr>
        <w:t>Об организации предоставления госуда</w:t>
      </w:r>
      <w:r w:rsidR="0052619C" w:rsidRPr="00ED468D">
        <w:rPr>
          <w:rFonts w:ascii="Times New Roman" w:hAnsi="Times New Roman" w:cs="Times New Roman"/>
          <w:sz w:val="24"/>
          <w:szCs w:val="24"/>
        </w:rPr>
        <w:t>рственных и муниципальных услуг»</w:t>
      </w:r>
      <w:r w:rsidR="00ED3D54" w:rsidRPr="00ED468D">
        <w:rPr>
          <w:rFonts w:ascii="Times New Roman" w:hAnsi="Times New Roman" w:cs="Times New Roman"/>
          <w:sz w:val="24"/>
          <w:szCs w:val="24"/>
        </w:rPr>
        <w:t>;</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95682F" w:rsidRPr="00ED468D">
        <w:rPr>
          <w:rFonts w:ascii="Times New Roman" w:hAnsi="Times New Roman" w:cs="Times New Roman"/>
          <w:sz w:val="24"/>
          <w:szCs w:val="24"/>
        </w:rPr>
        <w:t xml:space="preserve">Федеральным законом от 06.04.2011 </w:t>
      </w:r>
      <w:r w:rsidR="00FC605B" w:rsidRPr="00ED468D">
        <w:rPr>
          <w:rFonts w:ascii="Times New Roman" w:hAnsi="Times New Roman" w:cs="Times New Roman"/>
          <w:sz w:val="24"/>
          <w:szCs w:val="24"/>
        </w:rPr>
        <w:t>№</w:t>
      </w:r>
      <w:r w:rsidR="0052619C" w:rsidRPr="00ED468D">
        <w:rPr>
          <w:rFonts w:ascii="Times New Roman" w:hAnsi="Times New Roman" w:cs="Times New Roman"/>
          <w:sz w:val="24"/>
          <w:szCs w:val="24"/>
        </w:rPr>
        <w:t xml:space="preserve"> 63-ФЗ «</w:t>
      </w:r>
      <w:r w:rsidR="0095682F" w:rsidRPr="00ED468D">
        <w:rPr>
          <w:rFonts w:ascii="Times New Roman" w:hAnsi="Times New Roman" w:cs="Times New Roman"/>
          <w:sz w:val="24"/>
          <w:szCs w:val="24"/>
        </w:rPr>
        <w:t>Об электронной подписи</w:t>
      </w:r>
      <w:r w:rsidR="0052619C" w:rsidRPr="00ED468D">
        <w:rPr>
          <w:rFonts w:ascii="Times New Roman" w:hAnsi="Times New Roman" w:cs="Times New Roman"/>
          <w:sz w:val="24"/>
          <w:szCs w:val="24"/>
        </w:rPr>
        <w:t>»</w:t>
      </w:r>
      <w:r w:rsidR="0095682F" w:rsidRPr="00ED468D">
        <w:rPr>
          <w:rFonts w:ascii="Times New Roman" w:hAnsi="Times New Roman" w:cs="Times New Roman"/>
          <w:sz w:val="24"/>
          <w:szCs w:val="24"/>
        </w:rPr>
        <w:t>;</w:t>
      </w:r>
    </w:p>
    <w:p w:rsidR="0095682F"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0095682F" w:rsidRPr="00ED468D">
        <w:rPr>
          <w:rFonts w:ascii="Times New Roman" w:hAnsi="Times New Roman" w:cs="Times New Roman"/>
          <w:sz w:val="24"/>
          <w:szCs w:val="24"/>
        </w:rPr>
        <w:t xml:space="preserve">Законом Московской области от 07.06.1996 № </w:t>
      </w:r>
      <w:r w:rsidR="0052619C" w:rsidRPr="00ED468D">
        <w:rPr>
          <w:rFonts w:ascii="Times New Roman" w:hAnsi="Times New Roman" w:cs="Times New Roman"/>
          <w:sz w:val="24"/>
          <w:szCs w:val="24"/>
        </w:rPr>
        <w:t>23/96-ОЗ «</w:t>
      </w:r>
      <w:r w:rsidR="0095682F" w:rsidRPr="00ED468D">
        <w:rPr>
          <w:rFonts w:ascii="Times New Roman" w:hAnsi="Times New Roman" w:cs="Times New Roman"/>
          <w:sz w:val="24"/>
          <w:szCs w:val="24"/>
        </w:rPr>
        <w:t>О регулировании земельных</w:t>
      </w:r>
      <w:r w:rsidR="0052619C" w:rsidRPr="00ED468D">
        <w:rPr>
          <w:rFonts w:ascii="Times New Roman" w:hAnsi="Times New Roman" w:cs="Times New Roman"/>
          <w:sz w:val="24"/>
          <w:szCs w:val="24"/>
        </w:rPr>
        <w:t xml:space="preserve"> отношений в Московской области»</w:t>
      </w:r>
      <w:r w:rsidR="0095682F" w:rsidRPr="00ED468D">
        <w:rPr>
          <w:rFonts w:ascii="Times New Roman" w:hAnsi="Times New Roman" w:cs="Times New Roman"/>
          <w:sz w:val="24"/>
          <w:szCs w:val="24"/>
        </w:rPr>
        <w:t>;</w:t>
      </w:r>
    </w:p>
    <w:p w:rsidR="00652A0B" w:rsidRPr="00ED468D"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0095682F" w:rsidRPr="00ED468D">
        <w:rPr>
          <w:rFonts w:ascii="Times New Roman" w:hAnsi="Times New Roman" w:cs="Times New Roman"/>
          <w:sz w:val="24"/>
          <w:szCs w:val="24"/>
        </w:rPr>
        <w:t xml:space="preserve">Постановлением Правительства Московской </w:t>
      </w:r>
      <w:r w:rsidR="0052619C" w:rsidRPr="00ED468D">
        <w:rPr>
          <w:rFonts w:ascii="Times New Roman" w:hAnsi="Times New Roman" w:cs="Times New Roman"/>
          <w:sz w:val="24"/>
          <w:szCs w:val="24"/>
        </w:rPr>
        <w:t>области от 29.10.2007 № 842/27 «</w:t>
      </w:r>
      <w:r w:rsidR="0095682F" w:rsidRPr="00ED468D">
        <w:rPr>
          <w:rFonts w:ascii="Times New Roman" w:hAnsi="Times New Roman" w:cs="Times New Roman"/>
          <w:sz w:val="24"/>
          <w:szCs w:val="24"/>
        </w:rPr>
        <w:t>Об утверждении Положения о Министерстве имущественн</w:t>
      </w:r>
      <w:r w:rsidR="0052619C" w:rsidRPr="00ED468D">
        <w:rPr>
          <w:rFonts w:ascii="Times New Roman" w:hAnsi="Times New Roman" w:cs="Times New Roman"/>
          <w:sz w:val="24"/>
          <w:szCs w:val="24"/>
        </w:rPr>
        <w:t>ых отношений Московской области»</w:t>
      </w:r>
      <w:r w:rsidR="0095682F" w:rsidRPr="00ED468D">
        <w:rPr>
          <w:rFonts w:ascii="Times New Roman" w:hAnsi="Times New Roman" w:cs="Times New Roman"/>
          <w:sz w:val="24"/>
          <w:szCs w:val="24"/>
        </w:rPr>
        <w:t>;</w:t>
      </w:r>
    </w:p>
    <w:p w:rsidR="0095682F" w:rsidRPr="007A68FC" w:rsidRDefault="00101454" w:rsidP="00101454">
      <w:pPr>
        <w:pStyle w:val="ConsPlusNormal"/>
        <w:ind w:firstLine="567"/>
        <w:contextualSpacing/>
        <w:jc w:val="both"/>
        <w:rPr>
          <w:rFonts w:ascii="Times New Roman" w:hAnsi="Times New Roman" w:cs="Times New Roman"/>
          <w:sz w:val="24"/>
          <w:szCs w:val="24"/>
        </w:rPr>
      </w:pPr>
      <w:r>
        <w:rPr>
          <w:rFonts w:ascii="Times New Roman" w:hAnsi="Times New Roman"/>
          <w:color w:val="000000" w:themeColor="text1"/>
          <w:sz w:val="24"/>
          <w:szCs w:val="24"/>
          <w:lang w:eastAsia="ru-RU"/>
        </w:rPr>
        <w:t xml:space="preserve">14. </w:t>
      </w:r>
      <w:r w:rsidR="00652A0B" w:rsidRPr="00ED468D">
        <w:rPr>
          <w:rFonts w:ascii="Times New Roman" w:hAnsi="Times New Roman"/>
          <w:color w:val="000000" w:themeColor="text1"/>
          <w:sz w:val="24"/>
          <w:szCs w:val="24"/>
          <w:lang w:eastAsia="ru-RU"/>
        </w:rPr>
        <w:t xml:space="preserve">Приказом Минэкономразвития России от 14.01.2015 </w:t>
      </w:r>
      <w:r w:rsidR="00FC605B" w:rsidRPr="00ED468D">
        <w:rPr>
          <w:rFonts w:ascii="Times New Roman" w:hAnsi="Times New Roman"/>
          <w:color w:val="000000" w:themeColor="text1"/>
          <w:sz w:val="24"/>
          <w:szCs w:val="24"/>
          <w:lang w:eastAsia="ru-RU"/>
        </w:rPr>
        <w:t>№</w:t>
      </w:r>
      <w:r w:rsidR="0052619C" w:rsidRPr="00ED468D">
        <w:rPr>
          <w:rFonts w:ascii="Times New Roman" w:hAnsi="Times New Roman"/>
          <w:color w:val="000000" w:themeColor="text1"/>
          <w:sz w:val="24"/>
          <w:szCs w:val="24"/>
          <w:lang w:eastAsia="ru-RU"/>
        </w:rPr>
        <w:t xml:space="preserve"> 7 «</w:t>
      </w:r>
      <w:r w:rsidR="00652A0B" w:rsidRPr="00ED468D">
        <w:rPr>
          <w:rFonts w:ascii="Times New Roman" w:hAnsi="Times New Roman"/>
          <w:color w:val="000000" w:themeColor="text1"/>
          <w:sz w:val="24"/>
          <w:szCs w:val="24"/>
          <w:lang w:eastAsia="ru-RU"/>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0052619C" w:rsidRPr="00ED468D">
        <w:rPr>
          <w:rFonts w:ascii="Times New Roman" w:hAnsi="Times New Roman"/>
          <w:color w:val="000000" w:themeColor="text1"/>
          <w:sz w:val="24"/>
          <w:szCs w:val="24"/>
          <w:lang w:eastAsia="ru-RU"/>
        </w:rPr>
        <w:t>онно-телекоммуникационной сети «Интернет»</w:t>
      </w:r>
      <w:r w:rsidR="00652A0B" w:rsidRPr="00ED468D">
        <w:rPr>
          <w:rFonts w:ascii="Times New Roman" w:hAnsi="Times New Roman"/>
          <w:color w:val="000000" w:themeColor="text1"/>
          <w:sz w:val="24"/>
          <w:szCs w:val="24"/>
          <w:lang w:eastAsia="ru-RU"/>
        </w:rPr>
        <w:t xml:space="preserve">, </w:t>
      </w:r>
      <w:r w:rsidR="0052619C" w:rsidRPr="00ED468D">
        <w:rPr>
          <w:rFonts w:ascii="Times New Roman" w:hAnsi="Times New Roman"/>
          <w:color w:val="000000" w:themeColor="text1"/>
          <w:sz w:val="24"/>
          <w:szCs w:val="24"/>
          <w:lang w:eastAsia="ru-RU"/>
        </w:rPr>
        <w:t>а также требований к их формату»</w:t>
      </w:r>
      <w:r w:rsidR="00652A0B" w:rsidRPr="00ED468D">
        <w:rPr>
          <w:rFonts w:ascii="Times New Roman" w:hAnsi="Times New Roman"/>
          <w:color w:val="000000" w:themeColor="text1"/>
          <w:sz w:val="24"/>
          <w:szCs w:val="24"/>
          <w:lang w:eastAsia="ru-RU"/>
        </w:rPr>
        <w:t>.</w:t>
      </w:r>
    </w:p>
    <w:p w:rsidR="007A68FC" w:rsidRDefault="007A68FC" w:rsidP="00101454">
      <w:pPr>
        <w:pStyle w:val="affff6"/>
        <w:tabs>
          <w:tab w:val="left" w:pos="993"/>
        </w:tabs>
        <w:spacing w:after="0" w:line="240" w:lineRule="auto"/>
        <w:ind w:left="0" w:firstLine="567"/>
        <w:jc w:val="both"/>
        <w:rPr>
          <w:rFonts w:ascii="Times New Roman" w:eastAsia="Times New Roman" w:hAnsi="Times New Roman"/>
          <w:bCs/>
          <w:iCs/>
          <w:color w:val="000000" w:themeColor="text1"/>
          <w:lang w:eastAsia="ru-RU"/>
        </w:rPr>
      </w:pPr>
    </w:p>
    <w:p w:rsidR="00101454" w:rsidRDefault="00101454" w:rsidP="00101454">
      <w:pPr>
        <w:pStyle w:val="affff6"/>
        <w:tabs>
          <w:tab w:val="left" w:pos="993"/>
        </w:tabs>
        <w:spacing w:after="0" w:line="240" w:lineRule="auto"/>
        <w:ind w:left="0" w:firstLine="567"/>
        <w:jc w:val="both"/>
        <w:rPr>
          <w:rFonts w:ascii="Times New Roman" w:eastAsia="Times New Roman" w:hAnsi="Times New Roman"/>
          <w:bCs/>
          <w:iCs/>
          <w:color w:val="000000" w:themeColor="text1"/>
          <w:lang w:eastAsia="ru-RU"/>
        </w:rPr>
      </w:pPr>
    </w:p>
    <w:p w:rsidR="00101454" w:rsidRDefault="00101454" w:rsidP="00101454">
      <w:pPr>
        <w:pStyle w:val="affff6"/>
        <w:tabs>
          <w:tab w:val="left" w:pos="993"/>
        </w:tabs>
        <w:spacing w:after="0" w:line="240" w:lineRule="auto"/>
        <w:ind w:left="0" w:firstLine="567"/>
        <w:jc w:val="both"/>
        <w:rPr>
          <w:rFonts w:ascii="Times New Roman" w:eastAsia="Times New Roman" w:hAnsi="Times New Roman"/>
          <w:bCs/>
          <w:iCs/>
          <w:color w:val="000000" w:themeColor="text1"/>
          <w:lang w:eastAsia="ru-RU"/>
        </w:rPr>
      </w:pPr>
    </w:p>
    <w:p w:rsidR="00101454" w:rsidRDefault="00101454" w:rsidP="00101454">
      <w:pPr>
        <w:pStyle w:val="affff6"/>
        <w:tabs>
          <w:tab w:val="left" w:pos="993"/>
        </w:tabs>
        <w:spacing w:after="0" w:line="240" w:lineRule="auto"/>
        <w:ind w:left="0" w:firstLine="567"/>
        <w:jc w:val="both"/>
        <w:rPr>
          <w:rFonts w:ascii="Times New Roman" w:eastAsia="Times New Roman" w:hAnsi="Times New Roman"/>
          <w:bCs/>
          <w:iCs/>
          <w:color w:val="000000" w:themeColor="text1"/>
          <w:lang w:eastAsia="ru-RU"/>
        </w:rPr>
      </w:pPr>
    </w:p>
    <w:p w:rsidR="00773E42" w:rsidRDefault="00773E42" w:rsidP="00101454">
      <w:pPr>
        <w:pStyle w:val="affff6"/>
        <w:tabs>
          <w:tab w:val="left" w:pos="993"/>
        </w:tabs>
        <w:spacing w:after="0" w:line="240" w:lineRule="auto"/>
        <w:ind w:left="0" w:firstLine="567"/>
        <w:jc w:val="both"/>
        <w:rPr>
          <w:rFonts w:ascii="Times New Roman" w:eastAsia="Times New Roman" w:hAnsi="Times New Roman"/>
          <w:bCs/>
          <w:iCs/>
          <w:color w:val="000000" w:themeColor="text1"/>
          <w:lang w:eastAsia="ru-RU"/>
        </w:rPr>
      </w:pPr>
    </w:p>
    <w:p w:rsidR="00773E42" w:rsidRDefault="00773E42" w:rsidP="00101454">
      <w:pPr>
        <w:pStyle w:val="affff6"/>
        <w:tabs>
          <w:tab w:val="left" w:pos="993"/>
        </w:tabs>
        <w:spacing w:after="0" w:line="240" w:lineRule="auto"/>
        <w:ind w:left="0" w:firstLine="567"/>
        <w:jc w:val="both"/>
        <w:rPr>
          <w:rFonts w:ascii="Times New Roman" w:eastAsia="Times New Roman" w:hAnsi="Times New Roman"/>
          <w:bCs/>
          <w:iCs/>
          <w:color w:val="000000" w:themeColor="text1"/>
          <w:lang w:eastAsia="ru-RU"/>
        </w:rPr>
      </w:pPr>
    </w:p>
    <w:p w:rsidR="00773E42" w:rsidRDefault="00773E42" w:rsidP="00101454">
      <w:pPr>
        <w:pStyle w:val="affff6"/>
        <w:tabs>
          <w:tab w:val="left" w:pos="993"/>
        </w:tabs>
        <w:spacing w:after="0" w:line="240" w:lineRule="auto"/>
        <w:ind w:left="0" w:firstLine="567"/>
        <w:jc w:val="both"/>
        <w:rPr>
          <w:rFonts w:ascii="Times New Roman" w:eastAsia="Times New Roman" w:hAnsi="Times New Roman"/>
          <w:bCs/>
          <w:iCs/>
          <w:color w:val="000000" w:themeColor="text1"/>
          <w:lang w:eastAsia="ru-RU"/>
        </w:rPr>
      </w:pPr>
    </w:p>
    <w:p w:rsidR="00101454" w:rsidRDefault="00101454" w:rsidP="00101454">
      <w:pPr>
        <w:pStyle w:val="affff6"/>
        <w:tabs>
          <w:tab w:val="left" w:pos="993"/>
        </w:tabs>
        <w:spacing w:after="0" w:line="240" w:lineRule="auto"/>
        <w:ind w:left="0" w:firstLine="567"/>
        <w:jc w:val="both"/>
        <w:rPr>
          <w:rFonts w:ascii="Times New Roman" w:eastAsia="Times New Roman" w:hAnsi="Times New Roman"/>
          <w:bCs/>
          <w:iCs/>
          <w:color w:val="000000" w:themeColor="text1"/>
          <w:lang w:eastAsia="ru-RU"/>
        </w:rPr>
      </w:pPr>
    </w:p>
    <w:p w:rsidR="00101454" w:rsidRDefault="00101454" w:rsidP="00101454">
      <w:pPr>
        <w:pStyle w:val="affff6"/>
        <w:tabs>
          <w:tab w:val="left" w:pos="993"/>
        </w:tabs>
        <w:spacing w:after="0" w:line="240" w:lineRule="auto"/>
        <w:ind w:left="0" w:firstLine="567"/>
        <w:jc w:val="both"/>
        <w:rPr>
          <w:rFonts w:ascii="Times New Roman" w:eastAsia="Times New Roman" w:hAnsi="Times New Roman"/>
          <w:bCs/>
          <w:iCs/>
          <w:color w:val="000000" w:themeColor="text1"/>
          <w:lang w:eastAsia="ru-RU"/>
        </w:rPr>
      </w:pPr>
    </w:p>
    <w:p w:rsidR="003C0066" w:rsidRPr="003C0066" w:rsidRDefault="003C0066" w:rsidP="003C0066">
      <w:pPr>
        <w:pStyle w:val="12"/>
        <w:ind w:left="5103"/>
        <w:contextualSpacing/>
        <w:jc w:val="left"/>
        <w:rPr>
          <w:b w:val="0"/>
          <w:i w:val="0"/>
          <w:color w:val="000000" w:themeColor="text1"/>
        </w:rPr>
      </w:pPr>
      <w:bookmarkStart w:id="297" w:name="_Toc468470823"/>
      <w:bookmarkStart w:id="298" w:name="_Toc473648681"/>
      <w:bookmarkStart w:id="299" w:name="П7"/>
      <w:r w:rsidRPr="00BF2DE7">
        <w:rPr>
          <w:b w:val="0"/>
          <w:i w:val="0"/>
          <w:color w:val="000000" w:themeColor="text1"/>
        </w:rPr>
        <w:lastRenderedPageBreak/>
        <w:t xml:space="preserve">Приложение </w:t>
      </w:r>
      <w:r>
        <w:rPr>
          <w:b w:val="0"/>
          <w:i w:val="0"/>
          <w:color w:val="000000" w:themeColor="text1"/>
        </w:rPr>
        <w:t>№ 7</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D64877" w:rsidRDefault="00D64877" w:rsidP="00ED468D">
      <w:pPr>
        <w:spacing w:after="0" w:line="240" w:lineRule="auto"/>
        <w:contextualSpacing/>
      </w:pPr>
    </w:p>
    <w:p w:rsidR="00101454" w:rsidRPr="00ED468D" w:rsidRDefault="00101454" w:rsidP="00ED468D">
      <w:pPr>
        <w:spacing w:after="0" w:line="240" w:lineRule="auto"/>
        <w:contextualSpacing/>
      </w:pPr>
    </w:p>
    <w:p w:rsidR="00D64877" w:rsidRPr="00ED468D" w:rsidRDefault="00D64877" w:rsidP="00ED468D">
      <w:pPr>
        <w:pStyle w:val="20"/>
        <w:spacing w:before="0" w:after="0"/>
        <w:contextualSpacing/>
        <w:rPr>
          <w:b w:val="0"/>
        </w:rPr>
      </w:pPr>
      <w:bookmarkStart w:id="300" w:name="_Форма_ведомости_координат"/>
      <w:bookmarkStart w:id="301" w:name="_Toc462913299"/>
      <w:bookmarkStart w:id="302" w:name="_Toc472063739"/>
      <w:bookmarkStart w:id="303" w:name="_Toc473648684"/>
      <w:bookmarkStart w:id="304" w:name="_Toc475650609"/>
      <w:bookmarkEnd w:id="300"/>
      <w:r w:rsidRPr="00ED468D">
        <w:rPr>
          <w:b w:val="0"/>
        </w:rPr>
        <w:t>Форма ведомости координат</w:t>
      </w:r>
      <w:bookmarkEnd w:id="301"/>
      <w:bookmarkEnd w:id="302"/>
      <w:bookmarkEnd w:id="303"/>
      <w:bookmarkEnd w:id="304"/>
    </w:p>
    <w:p w:rsidR="00D64877" w:rsidRPr="00ED468D" w:rsidRDefault="00D64877" w:rsidP="00ED468D">
      <w:pPr>
        <w:spacing w:after="0" w:line="240" w:lineRule="auto"/>
        <w:contextualSpacing/>
        <w:rPr>
          <w:lang w:eastAsia="ru-RU"/>
        </w:rPr>
      </w:pPr>
    </w:p>
    <w:p w:rsidR="00D64877" w:rsidRPr="00101454" w:rsidRDefault="00101454" w:rsidP="00101454">
      <w:pPr>
        <w:spacing w:after="0" w:line="240" w:lineRule="auto"/>
        <w:contextualSpacing/>
        <w:jc w:val="both"/>
        <w:rPr>
          <w:rFonts w:ascii="Times New Roman" w:hAnsi="Times New Roman"/>
          <w:sz w:val="24"/>
          <w:szCs w:val="24"/>
        </w:rPr>
      </w:pPr>
      <w:r>
        <w:rPr>
          <w:rFonts w:ascii="Times New Roman" w:hAnsi="Times New Roman"/>
          <w:sz w:val="24"/>
          <w:szCs w:val="24"/>
        </w:rPr>
        <w:tab/>
      </w:r>
      <w:r w:rsidR="00337772" w:rsidRPr="00101454">
        <w:rPr>
          <w:rFonts w:ascii="Times New Roman" w:hAnsi="Times New Roman"/>
          <w:sz w:val="24"/>
          <w:szCs w:val="24"/>
        </w:rPr>
        <w:t>Ведомость координат о</w:t>
      </w:r>
      <w:r w:rsidR="00D64877" w:rsidRPr="00101454">
        <w:rPr>
          <w:rFonts w:ascii="Times New Roman" w:hAnsi="Times New Roman"/>
          <w:sz w:val="24"/>
          <w:szCs w:val="24"/>
        </w:rPr>
        <w:t xml:space="preserve">формляется в электронном виде в системе координат МСК 50 и заверяется кадастровым инженером </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2835"/>
        <w:gridCol w:w="2835"/>
      </w:tblGrid>
      <w:tr w:rsidR="00D64877" w:rsidRPr="00ED468D" w:rsidTr="00101454">
        <w:tc>
          <w:tcPr>
            <w:tcW w:w="3969"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Обозначение характерной точки </w:t>
            </w: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Координаты х</w:t>
            </w: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jc w:val="center"/>
              <w:rPr>
                <w:rFonts w:ascii="Times New Roman" w:hAnsi="Times New Roman"/>
                <w:sz w:val="24"/>
                <w:szCs w:val="24"/>
                <w:lang w:val="en-US" w:eastAsia="ru-RU"/>
              </w:rPr>
            </w:pPr>
            <w:r w:rsidRPr="00ED468D">
              <w:rPr>
                <w:rFonts w:ascii="Times New Roman" w:hAnsi="Times New Roman"/>
                <w:sz w:val="24"/>
                <w:szCs w:val="24"/>
                <w:lang w:eastAsia="ru-RU"/>
              </w:rPr>
              <w:t xml:space="preserve">Координаты </w:t>
            </w:r>
            <w:r w:rsidRPr="00ED468D">
              <w:rPr>
                <w:rFonts w:ascii="Times New Roman" w:hAnsi="Times New Roman"/>
                <w:sz w:val="24"/>
                <w:szCs w:val="24"/>
                <w:lang w:val="en-US" w:eastAsia="ru-RU"/>
              </w:rPr>
              <w:t>y</w:t>
            </w:r>
          </w:p>
        </w:tc>
      </w:tr>
      <w:tr w:rsidR="00D64877" w:rsidRPr="00ED468D" w:rsidTr="00101454">
        <w:tc>
          <w:tcPr>
            <w:tcW w:w="3969"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jc w:val="center"/>
              <w:rPr>
                <w:rFonts w:ascii="Times New Roman" w:hAnsi="Times New Roman"/>
                <w:sz w:val="24"/>
                <w:szCs w:val="24"/>
                <w:lang w:eastAsia="ru-RU"/>
              </w:rPr>
            </w:pPr>
          </w:p>
        </w:tc>
      </w:tr>
      <w:tr w:rsidR="00D64877" w:rsidRPr="00ED468D" w:rsidTr="00101454">
        <w:tc>
          <w:tcPr>
            <w:tcW w:w="3969"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rPr>
                <w:rFonts w:ascii="Times New Roman" w:hAnsi="Times New Roman"/>
                <w:sz w:val="24"/>
                <w:szCs w:val="24"/>
                <w:lang w:val="en-US" w:eastAsia="ru-RU"/>
              </w:rPr>
            </w:pPr>
            <w:r w:rsidRPr="00ED468D">
              <w:rPr>
                <w:rFonts w:ascii="Times New Roman" w:hAnsi="Times New Roman"/>
                <w:sz w:val="24"/>
                <w:szCs w:val="24"/>
                <w:lang w:val="en-US" w:eastAsia="ru-RU"/>
              </w:rPr>
              <w:t>1</w:t>
            </w: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rPr>
                <w:rFonts w:ascii="Times New Roman" w:hAnsi="Times New Roman"/>
                <w:sz w:val="24"/>
                <w:szCs w:val="24"/>
                <w:lang w:eastAsia="ru-RU"/>
              </w:rPr>
            </w:pPr>
          </w:p>
        </w:tc>
      </w:tr>
      <w:tr w:rsidR="00D64877" w:rsidRPr="00ED468D" w:rsidTr="00101454">
        <w:tc>
          <w:tcPr>
            <w:tcW w:w="3969"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rPr>
                <w:rFonts w:ascii="Times New Roman" w:hAnsi="Times New Roman"/>
                <w:sz w:val="24"/>
                <w:szCs w:val="24"/>
                <w:lang w:eastAsia="ru-RU"/>
              </w:rPr>
            </w:pPr>
          </w:p>
        </w:tc>
      </w:tr>
      <w:tr w:rsidR="00D64877" w:rsidRPr="00ED468D" w:rsidTr="00101454">
        <w:tc>
          <w:tcPr>
            <w:tcW w:w="3969"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rPr>
                <w:rFonts w:ascii="Times New Roman" w:hAnsi="Times New Roman"/>
                <w:sz w:val="24"/>
                <w:szCs w:val="24"/>
                <w:lang w:eastAsia="ru-RU"/>
              </w:rPr>
            </w:pPr>
            <w:r w:rsidRPr="00ED468D">
              <w:rPr>
                <w:rFonts w:ascii="Times New Roman" w:hAnsi="Times New Roman"/>
                <w:sz w:val="24"/>
                <w:szCs w:val="24"/>
                <w:lang w:eastAsia="ru-RU"/>
              </w:rPr>
              <w:t>Система координат МСК 50</w:t>
            </w: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rPr>
                <w:rFonts w:ascii="Times New Roman" w:hAnsi="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D64877" w:rsidRPr="00ED468D" w:rsidRDefault="00D64877" w:rsidP="00ED468D">
            <w:pPr>
              <w:autoSpaceDE w:val="0"/>
              <w:autoSpaceDN w:val="0"/>
              <w:adjustRightInd w:val="0"/>
              <w:spacing w:after="0" w:line="240" w:lineRule="auto"/>
              <w:contextualSpacing/>
              <w:rPr>
                <w:rFonts w:ascii="Times New Roman" w:hAnsi="Times New Roman"/>
                <w:sz w:val="24"/>
                <w:szCs w:val="24"/>
                <w:lang w:eastAsia="ru-RU"/>
              </w:rPr>
            </w:pPr>
          </w:p>
        </w:tc>
      </w:tr>
    </w:tbl>
    <w:p w:rsidR="00D64877" w:rsidRDefault="00D64877" w:rsidP="00ED468D">
      <w:pPr>
        <w:spacing w:after="0" w:line="240" w:lineRule="auto"/>
        <w:contextualSpacing/>
      </w:pPr>
    </w:p>
    <w:p w:rsidR="00101454" w:rsidRPr="00ED468D" w:rsidRDefault="00101454" w:rsidP="00ED468D">
      <w:pPr>
        <w:spacing w:after="0" w:line="240" w:lineRule="auto"/>
        <w:contextualSpacing/>
      </w:pPr>
    </w:p>
    <w:p w:rsidR="00D64877" w:rsidRPr="00101454" w:rsidRDefault="00D64877" w:rsidP="00ED468D">
      <w:pPr>
        <w:spacing w:after="0" w:line="240" w:lineRule="auto"/>
        <w:contextualSpacing/>
        <w:rPr>
          <w:rFonts w:ascii="Times New Roman" w:hAnsi="Times New Roman"/>
          <w:sz w:val="24"/>
          <w:szCs w:val="24"/>
        </w:rPr>
      </w:pPr>
      <w:r w:rsidRPr="00101454">
        <w:rPr>
          <w:rFonts w:ascii="Times New Roman" w:hAnsi="Times New Roman"/>
          <w:sz w:val="24"/>
          <w:szCs w:val="24"/>
        </w:rPr>
        <w:t>Кадастровый инженер                                         подпись                          М.П.</w:t>
      </w:r>
    </w:p>
    <w:p w:rsidR="00D64877" w:rsidRPr="00ED468D" w:rsidRDefault="00D64877" w:rsidP="00ED468D">
      <w:pPr>
        <w:pStyle w:val="11"/>
        <w:numPr>
          <w:ilvl w:val="0"/>
          <w:numId w:val="0"/>
        </w:numPr>
        <w:spacing w:line="240" w:lineRule="auto"/>
        <w:ind w:left="567"/>
        <w:contextualSpacing/>
        <w:rPr>
          <w:sz w:val="24"/>
          <w:szCs w:val="24"/>
        </w:rPr>
      </w:pPr>
    </w:p>
    <w:bookmarkEnd w:id="297"/>
    <w:bookmarkEnd w:id="298"/>
    <w:bookmarkEnd w:id="299"/>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101454" w:rsidRDefault="00101454" w:rsidP="00101454">
      <w:pPr>
        <w:rPr>
          <w:lang w:eastAsia="ru-RU"/>
        </w:rPr>
      </w:pPr>
    </w:p>
    <w:p w:rsidR="00101454" w:rsidRDefault="00101454" w:rsidP="00101454">
      <w:pPr>
        <w:rPr>
          <w:lang w:eastAsia="ru-RU"/>
        </w:rPr>
      </w:pPr>
    </w:p>
    <w:p w:rsidR="00101454" w:rsidRPr="00101454" w:rsidRDefault="00101454" w:rsidP="00101454">
      <w:pPr>
        <w:rPr>
          <w:lang w:eastAsia="ru-RU"/>
        </w:rPr>
      </w:pPr>
    </w:p>
    <w:p w:rsidR="007A68FC" w:rsidRDefault="007A68FC" w:rsidP="003C0066">
      <w:pPr>
        <w:pStyle w:val="12"/>
        <w:ind w:left="5103"/>
        <w:contextualSpacing/>
        <w:jc w:val="left"/>
        <w:rPr>
          <w:b w:val="0"/>
          <w:i w:val="0"/>
          <w:color w:val="000000" w:themeColor="text1"/>
        </w:rPr>
      </w:pPr>
    </w:p>
    <w:p w:rsidR="00A50BD1" w:rsidRPr="00A50BD1" w:rsidRDefault="00A50BD1" w:rsidP="00A50BD1">
      <w:pPr>
        <w:rPr>
          <w:lang w:eastAsia="ru-RU"/>
        </w:rPr>
      </w:pPr>
    </w:p>
    <w:p w:rsidR="00773E42" w:rsidRPr="00773E42" w:rsidRDefault="00773E42" w:rsidP="00773E42">
      <w:pPr>
        <w:rPr>
          <w:lang w:eastAsia="ru-RU"/>
        </w:rPr>
      </w:pPr>
    </w:p>
    <w:p w:rsidR="003C0066" w:rsidRPr="003C0066" w:rsidRDefault="003C0066" w:rsidP="003C0066">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8</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95682F" w:rsidRPr="00ED468D" w:rsidRDefault="0095682F" w:rsidP="00ED468D">
      <w:pPr>
        <w:pStyle w:val="1-"/>
        <w:spacing w:before="0" w:after="0" w:line="240" w:lineRule="auto"/>
        <w:ind w:left="5103"/>
        <w:contextualSpacing/>
        <w:jc w:val="left"/>
        <w:outlineLvl w:val="9"/>
        <w:rPr>
          <w:b w:val="0"/>
          <w:sz w:val="24"/>
          <w:szCs w:val="24"/>
        </w:rPr>
      </w:pPr>
    </w:p>
    <w:p w:rsidR="00340BF9" w:rsidRPr="00ED468D" w:rsidRDefault="0095682F" w:rsidP="00ED468D">
      <w:pPr>
        <w:pStyle w:val="20"/>
        <w:spacing w:before="0" w:after="0"/>
        <w:contextualSpacing/>
        <w:rPr>
          <w:b w:val="0"/>
          <w:szCs w:val="24"/>
        </w:rPr>
      </w:pPr>
      <w:bookmarkStart w:id="305" w:name="_Форма_заявления"/>
      <w:bookmarkStart w:id="306" w:name="_Toc468470551"/>
      <w:bookmarkStart w:id="307" w:name="_Toc468470825"/>
      <w:bookmarkStart w:id="308" w:name="_Toc475650611"/>
      <w:bookmarkStart w:id="309" w:name="_Toc473648682"/>
      <w:bookmarkEnd w:id="305"/>
      <w:r w:rsidRPr="00ED468D">
        <w:rPr>
          <w:b w:val="0"/>
        </w:rPr>
        <w:t xml:space="preserve">Форма </w:t>
      </w:r>
      <w:bookmarkEnd w:id="306"/>
      <w:bookmarkEnd w:id="307"/>
      <w:r w:rsidR="00340BF9" w:rsidRPr="00ED468D">
        <w:rPr>
          <w:b w:val="0"/>
        </w:rPr>
        <w:t>Заявления о предоставлении Муниципальной услуги</w:t>
      </w:r>
      <w:bookmarkEnd w:id="308"/>
    </w:p>
    <w:bookmarkEnd w:id="309"/>
    <w:p w:rsidR="008D1CF0" w:rsidRPr="00ED468D" w:rsidRDefault="008D1CF0" w:rsidP="00ED468D">
      <w:pPr>
        <w:spacing w:after="0" w:line="240" w:lineRule="auto"/>
        <w:ind w:firstLine="709"/>
        <w:contextualSpacing/>
        <w:jc w:val="both"/>
        <w:rPr>
          <w:rFonts w:ascii="Times New Roman" w:hAnsi="Times New Roman"/>
          <w:sz w:val="24"/>
          <w:szCs w:val="24"/>
        </w:rPr>
      </w:pPr>
    </w:p>
    <w:p w:rsidR="008D1CF0" w:rsidRPr="00ED468D" w:rsidRDefault="008D1CF0" w:rsidP="008553B2">
      <w:pPr>
        <w:widowControl w:val="0"/>
        <w:autoSpaceDE w:val="0"/>
        <w:autoSpaceDN w:val="0"/>
        <w:adjustRightInd w:val="0"/>
        <w:spacing w:after="0" w:line="240" w:lineRule="auto"/>
        <w:contextualSpacing/>
        <w:jc w:val="center"/>
        <w:rPr>
          <w:rFonts w:ascii="Times New Roman" w:eastAsia="Times New Roman" w:hAnsi="Times New Roman"/>
          <w:sz w:val="24"/>
          <w:szCs w:val="24"/>
        </w:rPr>
      </w:pPr>
      <w:r w:rsidRPr="00ED468D">
        <w:rPr>
          <w:rFonts w:ascii="Times New Roman" w:eastAsia="Times New Roman" w:hAnsi="Times New Roman"/>
          <w:sz w:val="24"/>
          <w:szCs w:val="24"/>
        </w:rPr>
        <w:t xml:space="preserve">Заявление </w:t>
      </w:r>
    </w:p>
    <w:p w:rsidR="008553B2" w:rsidRDefault="00964034" w:rsidP="008553B2">
      <w:pPr>
        <w:spacing w:after="0" w:line="240" w:lineRule="auto"/>
        <w:contextualSpacing/>
        <w:jc w:val="center"/>
        <w:rPr>
          <w:rFonts w:ascii="Times New Roman" w:hAnsi="Times New Roman"/>
          <w:sz w:val="24"/>
          <w:szCs w:val="24"/>
          <w:lang w:eastAsia="ru-RU"/>
        </w:rPr>
      </w:pPr>
      <w:r w:rsidRPr="00ED468D">
        <w:rPr>
          <w:rFonts w:ascii="Times New Roman" w:eastAsia="Times New Roman" w:hAnsi="Times New Roman"/>
          <w:sz w:val="24"/>
          <w:szCs w:val="24"/>
        </w:rPr>
        <w:t>о предоставлении м</w:t>
      </w:r>
      <w:r w:rsidR="008D1CF0" w:rsidRPr="00ED468D">
        <w:rPr>
          <w:rFonts w:ascii="Times New Roman" w:eastAsia="Times New Roman" w:hAnsi="Times New Roman"/>
          <w:sz w:val="24"/>
          <w:szCs w:val="24"/>
        </w:rPr>
        <w:t xml:space="preserve">униципальной услуги </w:t>
      </w:r>
      <w:r w:rsidR="008D1CF0" w:rsidRPr="00ED468D">
        <w:rPr>
          <w:rFonts w:ascii="Times New Roman" w:hAnsi="Times New Roman"/>
          <w:sz w:val="24"/>
          <w:szCs w:val="24"/>
          <w:lang w:eastAsia="ru-RU"/>
        </w:rPr>
        <w:t xml:space="preserve">«Согласование местоположения </w:t>
      </w:r>
    </w:p>
    <w:p w:rsidR="008553B2" w:rsidRDefault="008D1CF0" w:rsidP="008553B2">
      <w:pPr>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границ земельных участков, являющихся смежными с земельными участками, находящи</w:t>
      </w:r>
      <w:r w:rsidR="008553B2">
        <w:rPr>
          <w:rFonts w:ascii="Times New Roman" w:hAnsi="Times New Roman"/>
          <w:sz w:val="24"/>
          <w:szCs w:val="24"/>
          <w:lang w:eastAsia="ru-RU"/>
        </w:rPr>
        <w:t>ми</w:t>
      </w:r>
      <w:r w:rsidRPr="00ED468D">
        <w:rPr>
          <w:rFonts w:ascii="Times New Roman" w:hAnsi="Times New Roman"/>
          <w:sz w:val="24"/>
          <w:szCs w:val="24"/>
          <w:lang w:eastAsia="ru-RU"/>
        </w:rPr>
        <w:t xml:space="preserve">ся в муниципальной собственности или государственная </w:t>
      </w:r>
    </w:p>
    <w:p w:rsidR="00773E42" w:rsidRDefault="008D1CF0" w:rsidP="00773E42">
      <w:pPr>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собственность на которые не разграничена»</w:t>
      </w:r>
    </w:p>
    <w:p w:rsidR="00101454" w:rsidRDefault="00101454" w:rsidP="00101454">
      <w:pPr>
        <w:widowControl w:val="0"/>
        <w:autoSpaceDE w:val="0"/>
        <w:autoSpaceDN w:val="0"/>
        <w:adjustRightInd w:val="0"/>
        <w:spacing w:after="0" w:line="240" w:lineRule="auto"/>
        <w:contextualSpacing/>
        <w:jc w:val="both"/>
        <w:rPr>
          <w:rFonts w:ascii="Times New Roman" w:hAnsi="Times New Roman"/>
          <w:b/>
          <w:color w:val="000000" w:themeColor="text1"/>
          <w:sz w:val="24"/>
          <w:szCs w:val="24"/>
          <w:shd w:val="clear" w:color="auto" w:fill="FFFFFF"/>
        </w:rPr>
      </w:pPr>
    </w:p>
    <w:p w:rsidR="00101454" w:rsidRPr="00773E42" w:rsidRDefault="00101454" w:rsidP="00101454">
      <w:pPr>
        <w:widowControl w:val="0"/>
        <w:autoSpaceDE w:val="0"/>
        <w:autoSpaceDN w:val="0"/>
        <w:adjustRightInd w:val="0"/>
        <w:spacing w:after="0" w:line="240" w:lineRule="auto"/>
        <w:ind w:firstLine="4536"/>
        <w:contextualSpacing/>
        <w:jc w:val="both"/>
        <w:rPr>
          <w:rFonts w:ascii="Times New Roman" w:hAnsi="Times New Roman"/>
          <w:color w:val="000000" w:themeColor="text1"/>
          <w:sz w:val="24"/>
          <w:szCs w:val="24"/>
          <w:shd w:val="clear" w:color="auto" w:fill="FFFFFF"/>
        </w:rPr>
      </w:pPr>
      <w:r w:rsidRPr="00BF2DE7">
        <w:rPr>
          <w:rFonts w:ascii="Times New Roman" w:hAnsi="Times New Roman"/>
          <w:color w:val="000000" w:themeColor="text1"/>
          <w:sz w:val="24"/>
          <w:szCs w:val="24"/>
        </w:rPr>
        <w:t>В _</w:t>
      </w:r>
      <w:r>
        <w:rPr>
          <w:rFonts w:ascii="Times New Roman" w:hAnsi="Times New Roman"/>
          <w:color w:val="000000" w:themeColor="text1"/>
          <w:sz w:val="24"/>
          <w:szCs w:val="24"/>
        </w:rPr>
        <w:t>___________</w:t>
      </w:r>
      <w:r w:rsidRPr="00BF2DE7">
        <w:rPr>
          <w:rFonts w:ascii="Times New Roman" w:hAnsi="Times New Roman"/>
          <w:color w:val="000000" w:themeColor="text1"/>
          <w:sz w:val="24"/>
          <w:szCs w:val="24"/>
        </w:rPr>
        <w:t>_</w:t>
      </w:r>
      <w:r>
        <w:rPr>
          <w:rFonts w:ascii="Times New Roman" w:hAnsi="Times New Roman"/>
          <w:color w:val="000000" w:themeColor="text1"/>
          <w:sz w:val="24"/>
          <w:szCs w:val="24"/>
        </w:rPr>
        <w:t>______</w:t>
      </w:r>
      <w:r w:rsidRPr="00BF2DE7">
        <w:rPr>
          <w:rFonts w:ascii="Times New Roman" w:hAnsi="Times New Roman"/>
          <w:color w:val="000000" w:themeColor="text1"/>
          <w:sz w:val="24"/>
          <w:szCs w:val="24"/>
        </w:rPr>
        <w:t>_____________</w:t>
      </w:r>
      <w:r>
        <w:rPr>
          <w:rFonts w:ascii="Times New Roman" w:hAnsi="Times New Roman"/>
          <w:color w:val="000000" w:themeColor="text1"/>
          <w:sz w:val="24"/>
          <w:szCs w:val="24"/>
        </w:rPr>
        <w:t>_____</w:t>
      </w:r>
      <w:r w:rsidRPr="00BF2DE7">
        <w:rPr>
          <w:rFonts w:ascii="Times New Roman" w:hAnsi="Times New Roman"/>
          <w:color w:val="000000" w:themeColor="text1"/>
          <w:sz w:val="24"/>
          <w:szCs w:val="24"/>
        </w:rPr>
        <w:t xml:space="preserve">__ </w:t>
      </w:r>
    </w:p>
    <w:p w:rsidR="00101454" w:rsidRPr="001A173C" w:rsidRDefault="00101454" w:rsidP="00101454">
      <w:pPr>
        <w:spacing w:after="0" w:line="240" w:lineRule="auto"/>
        <w:ind w:firstLine="4536"/>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1A173C">
        <w:rPr>
          <w:rFonts w:ascii="Times New Roman" w:hAnsi="Times New Roman"/>
          <w:color w:val="000000" w:themeColor="text1"/>
          <w:sz w:val="20"/>
          <w:szCs w:val="20"/>
        </w:rPr>
        <w:t>(указать наименование</w:t>
      </w:r>
      <w:r>
        <w:rPr>
          <w:rFonts w:ascii="Times New Roman" w:hAnsi="Times New Roman"/>
          <w:color w:val="000000" w:themeColor="text1"/>
          <w:sz w:val="20"/>
          <w:szCs w:val="20"/>
        </w:rPr>
        <w:t xml:space="preserve"> органа</w:t>
      </w:r>
      <w:r w:rsidRPr="001A173C">
        <w:rPr>
          <w:rFonts w:ascii="Times New Roman" w:hAnsi="Times New Roman"/>
          <w:color w:val="000000" w:themeColor="text1"/>
          <w:sz w:val="20"/>
          <w:szCs w:val="20"/>
        </w:rPr>
        <w:t xml:space="preserve">) </w:t>
      </w:r>
    </w:p>
    <w:p w:rsidR="00101454" w:rsidRDefault="00101454" w:rsidP="00101454">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от з</w:t>
      </w:r>
      <w:r w:rsidRPr="00BF2DE7">
        <w:rPr>
          <w:rFonts w:ascii="Times New Roman" w:hAnsi="Times New Roman"/>
          <w:color w:val="000000" w:themeColor="text1"/>
          <w:sz w:val="24"/>
          <w:szCs w:val="24"/>
        </w:rPr>
        <w:t>аявителя</w:t>
      </w:r>
      <w:r>
        <w:rPr>
          <w:rFonts w:ascii="Times New Roman" w:hAnsi="Times New Roman"/>
          <w:color w:val="000000" w:themeColor="text1"/>
          <w:sz w:val="24"/>
          <w:szCs w:val="24"/>
        </w:rPr>
        <w:t xml:space="preserve"> ______________________________</w:t>
      </w:r>
    </w:p>
    <w:p w:rsidR="00101454" w:rsidRDefault="00101454" w:rsidP="00101454">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w:t>
      </w:r>
      <w:r w:rsidR="00773E42">
        <w:rPr>
          <w:rFonts w:ascii="Times New Roman" w:hAnsi="Times New Roman"/>
          <w:color w:val="000000" w:themeColor="text1"/>
          <w:sz w:val="24"/>
          <w:szCs w:val="24"/>
        </w:rPr>
        <w:t>_______________________________</w:t>
      </w:r>
    </w:p>
    <w:p w:rsidR="00101454" w:rsidRDefault="00101454" w:rsidP="00101454">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w:t>
      </w:r>
      <w:r w:rsidR="00773E42">
        <w:rPr>
          <w:rFonts w:ascii="Times New Roman" w:hAnsi="Times New Roman"/>
          <w:color w:val="000000" w:themeColor="text1"/>
          <w:sz w:val="24"/>
          <w:szCs w:val="24"/>
        </w:rPr>
        <w:t>_______________________________</w:t>
      </w:r>
    </w:p>
    <w:p w:rsidR="00101454" w:rsidRPr="00BF2DE7" w:rsidRDefault="00101454" w:rsidP="00101454">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w:t>
      </w:r>
      <w:r w:rsidR="00773E42">
        <w:rPr>
          <w:rFonts w:ascii="Times New Roman" w:hAnsi="Times New Roman"/>
          <w:color w:val="000000" w:themeColor="text1"/>
          <w:sz w:val="24"/>
          <w:szCs w:val="24"/>
        </w:rPr>
        <w:t>_______________________________</w:t>
      </w:r>
    </w:p>
    <w:tbl>
      <w:tblPr>
        <w:tblW w:w="9639" w:type="dxa"/>
        <w:tblInd w:w="28" w:type="dxa"/>
        <w:tblLayout w:type="fixed"/>
        <w:tblCellMar>
          <w:left w:w="28" w:type="dxa"/>
          <w:right w:w="28" w:type="dxa"/>
        </w:tblCellMar>
        <w:tblLook w:val="0000" w:firstRow="0" w:lastRow="0" w:firstColumn="0" w:lastColumn="0" w:noHBand="0" w:noVBand="0"/>
      </w:tblPr>
      <w:tblGrid>
        <w:gridCol w:w="9639"/>
      </w:tblGrid>
      <w:tr w:rsidR="00101454" w:rsidRPr="00BF2DE7" w:rsidTr="00101454">
        <w:tc>
          <w:tcPr>
            <w:tcW w:w="9639" w:type="dxa"/>
            <w:tcBorders>
              <w:top w:val="nil"/>
              <w:left w:val="nil"/>
              <w:bottom w:val="nil"/>
              <w:right w:val="nil"/>
            </w:tcBorders>
          </w:tcPr>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юр. лиц - наименование, место нахождения,</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организационно-правовая форма и сведения</w:t>
            </w:r>
            <w:r>
              <w:rPr>
                <w:rFonts w:ascii="Times New Roman" w:eastAsia="Times New Roman" w:hAnsi="Times New Roman"/>
                <w:color w:val="000000" w:themeColor="text1"/>
                <w:sz w:val="20"/>
                <w:szCs w:val="20"/>
                <w:lang w:eastAsia="ru-RU"/>
              </w:rPr>
              <w:t xml:space="preserve"> о</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государственной регистрации з</w:t>
            </w:r>
            <w:r w:rsidRPr="001A173C">
              <w:rPr>
                <w:rFonts w:ascii="Times New Roman" w:eastAsia="Times New Roman" w:hAnsi="Times New Roman"/>
                <w:color w:val="000000" w:themeColor="text1"/>
                <w:sz w:val="20"/>
                <w:szCs w:val="20"/>
                <w:lang w:eastAsia="ru-RU"/>
              </w:rPr>
              <w:t>аявителя в Едином</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государств</w:t>
            </w:r>
            <w:r>
              <w:rPr>
                <w:rFonts w:ascii="Times New Roman" w:eastAsia="Times New Roman" w:hAnsi="Times New Roman"/>
                <w:color w:val="000000" w:themeColor="text1"/>
                <w:sz w:val="20"/>
                <w:szCs w:val="20"/>
                <w:lang w:eastAsia="ru-RU"/>
              </w:rPr>
              <w:t>енном реестре юридических лиц;</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физ. лиц - фамилия, имя и (при наличии)</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отчество, место жительства з</w:t>
            </w:r>
            <w:r w:rsidRPr="001A173C">
              <w:rPr>
                <w:rFonts w:ascii="Times New Roman" w:eastAsia="Times New Roman" w:hAnsi="Times New Roman"/>
                <w:color w:val="000000" w:themeColor="text1"/>
                <w:sz w:val="20"/>
                <w:szCs w:val="20"/>
                <w:lang w:eastAsia="ru-RU"/>
              </w:rPr>
              <w:t>аявителя и реквизиты</w:t>
            </w:r>
          </w:p>
          <w:p w:rsidR="00101454" w:rsidRPr="001A173C"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документа, удостоверяющего его личность,</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для представителя з</w:t>
            </w:r>
            <w:r w:rsidRPr="001A173C">
              <w:rPr>
                <w:rFonts w:ascii="Times New Roman" w:eastAsia="Times New Roman" w:hAnsi="Times New Roman"/>
                <w:color w:val="000000" w:themeColor="text1"/>
                <w:sz w:val="20"/>
                <w:szCs w:val="20"/>
                <w:lang w:eastAsia="ru-RU"/>
              </w:rPr>
              <w:t>аявителя - фамилия, имя и</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(при н</w:t>
            </w:r>
            <w:r>
              <w:rPr>
                <w:rFonts w:ascii="Times New Roman" w:eastAsia="Times New Roman" w:hAnsi="Times New Roman"/>
                <w:color w:val="000000" w:themeColor="text1"/>
                <w:sz w:val="20"/>
                <w:szCs w:val="20"/>
                <w:lang w:eastAsia="ru-RU"/>
              </w:rPr>
              <w:t>аличии) отчество представителя з</w:t>
            </w:r>
            <w:r w:rsidRPr="001A173C">
              <w:rPr>
                <w:rFonts w:ascii="Times New Roman" w:eastAsia="Times New Roman" w:hAnsi="Times New Roman"/>
                <w:color w:val="000000" w:themeColor="text1"/>
                <w:sz w:val="20"/>
                <w:szCs w:val="20"/>
                <w:lang w:eastAsia="ru-RU"/>
              </w:rPr>
              <w:t>аявителя и</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реквизиты документа, подтверждающего его</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полномочия, и документа, удостоверяющего</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личность)</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sidRPr="001A173C">
              <w:rPr>
                <w:rFonts w:ascii="Times New Roman" w:eastAsia="Times New Roman" w:hAnsi="Times New Roman"/>
                <w:color w:val="000000" w:themeColor="text1"/>
                <w:sz w:val="24"/>
                <w:szCs w:val="24"/>
                <w:lang w:eastAsia="ru-RU"/>
              </w:rPr>
              <w:t>________________________________________</w:t>
            </w:r>
          </w:p>
          <w:p w:rsidR="00101454" w:rsidRPr="001A173C"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________________________________________</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 xml:space="preserve">(почтовый адрес, адрес электронной почты, номер </w:t>
            </w:r>
          </w:p>
          <w:p w:rsidR="00101454"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телефона для связи, СНИЛС</w:t>
            </w:r>
            <w:r>
              <w:rPr>
                <w:rFonts w:ascii="Times New Roman" w:eastAsia="Times New Roman" w:hAnsi="Times New Roman"/>
                <w:color w:val="000000" w:themeColor="text1"/>
                <w:sz w:val="20"/>
                <w:szCs w:val="20"/>
                <w:lang w:eastAsia="ru-RU"/>
              </w:rPr>
              <w:t xml:space="preserve"> з</w:t>
            </w:r>
            <w:r w:rsidRPr="001A173C">
              <w:rPr>
                <w:rFonts w:ascii="Times New Roman" w:eastAsia="Times New Roman" w:hAnsi="Times New Roman"/>
                <w:color w:val="000000" w:themeColor="text1"/>
                <w:sz w:val="20"/>
                <w:szCs w:val="20"/>
                <w:lang w:eastAsia="ru-RU"/>
              </w:rPr>
              <w:t>аявителя (представител</w:t>
            </w:r>
            <w:r>
              <w:rPr>
                <w:rFonts w:ascii="Times New Roman" w:eastAsia="Times New Roman" w:hAnsi="Times New Roman"/>
                <w:color w:val="000000" w:themeColor="text1"/>
                <w:sz w:val="20"/>
                <w:szCs w:val="20"/>
                <w:lang w:eastAsia="ru-RU"/>
              </w:rPr>
              <w:t xml:space="preserve">я </w:t>
            </w:r>
          </w:p>
          <w:p w:rsidR="00101454" w:rsidRPr="001A173C" w:rsidRDefault="00101454" w:rsidP="00101454">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з</w:t>
            </w:r>
            <w:r w:rsidRPr="001A173C">
              <w:rPr>
                <w:rFonts w:ascii="Times New Roman" w:eastAsia="Times New Roman" w:hAnsi="Times New Roman"/>
                <w:color w:val="000000" w:themeColor="text1"/>
                <w:sz w:val="20"/>
                <w:szCs w:val="20"/>
                <w:lang w:eastAsia="ru-RU"/>
              </w:rPr>
              <w:t>аявителя)</w:t>
            </w:r>
          </w:p>
        </w:tc>
      </w:tr>
    </w:tbl>
    <w:p w:rsidR="00101454" w:rsidRPr="00ED468D" w:rsidRDefault="00101454" w:rsidP="00ED468D">
      <w:pPr>
        <w:spacing w:after="0" w:line="240" w:lineRule="auto"/>
        <w:ind w:firstLine="709"/>
        <w:contextualSpacing/>
        <w:jc w:val="both"/>
        <w:rPr>
          <w:rFonts w:ascii="Times New Roman" w:hAnsi="Times New Roman"/>
          <w:sz w:val="24"/>
          <w:szCs w:val="24"/>
        </w:rPr>
      </w:pPr>
    </w:p>
    <w:p w:rsidR="00340BF9" w:rsidRPr="00ED468D" w:rsidRDefault="00340BF9" w:rsidP="00ED468D">
      <w:pPr>
        <w:spacing w:after="0" w:line="240" w:lineRule="auto"/>
        <w:ind w:firstLine="709"/>
        <w:contextualSpacing/>
        <w:jc w:val="both"/>
        <w:rPr>
          <w:rFonts w:ascii="Times New Roman" w:hAnsi="Times New Roman"/>
          <w:sz w:val="24"/>
          <w:szCs w:val="24"/>
        </w:rPr>
      </w:pPr>
    </w:p>
    <w:p w:rsidR="0095682F" w:rsidRPr="00ED468D" w:rsidRDefault="0095682F" w:rsidP="00ED468D">
      <w:pPr>
        <w:spacing w:after="0" w:line="240" w:lineRule="auto"/>
        <w:ind w:firstLine="709"/>
        <w:contextualSpacing/>
        <w:jc w:val="both"/>
        <w:rPr>
          <w:rFonts w:ascii="Times New Roman" w:hAnsi="Times New Roman"/>
          <w:sz w:val="24"/>
          <w:szCs w:val="24"/>
        </w:rPr>
      </w:pPr>
      <w:r w:rsidRPr="00ED468D">
        <w:rPr>
          <w:rFonts w:ascii="Times New Roman" w:hAnsi="Times New Roman"/>
          <w:sz w:val="24"/>
          <w:szCs w:val="24"/>
        </w:rPr>
        <w:t xml:space="preserve">Прошу Вас согласовать </w:t>
      </w:r>
      <w:r w:rsidRPr="00ED468D">
        <w:rPr>
          <w:rFonts w:ascii="Times New Roman" w:hAnsi="Times New Roman"/>
          <w:sz w:val="24"/>
          <w:shd w:val="clear" w:color="auto" w:fill="FFFFFF"/>
        </w:rPr>
        <w:t>местоположение границ земельного участка</w:t>
      </w:r>
      <w:r w:rsidRPr="00ED468D">
        <w:rPr>
          <w:rFonts w:ascii="Times New Roman" w:hAnsi="Times New Roman"/>
          <w:sz w:val="24"/>
          <w:szCs w:val="24"/>
        </w:rPr>
        <w:t xml:space="preserve"> с </w:t>
      </w:r>
      <w:r w:rsidR="00991100" w:rsidRPr="00ED468D">
        <w:rPr>
          <w:rFonts w:ascii="Times New Roman" w:hAnsi="Times New Roman"/>
          <w:sz w:val="24"/>
          <w:szCs w:val="24"/>
        </w:rPr>
        <w:t>местоположением: ____________________________________________________________</w:t>
      </w:r>
      <w:r w:rsidR="00991100" w:rsidRPr="00ED468D">
        <w:rPr>
          <w:rFonts w:ascii="Times New Roman" w:hAnsi="Times New Roman"/>
          <w:sz w:val="24"/>
          <w:shd w:val="clear" w:color="auto" w:fill="FFFFFF"/>
        </w:rPr>
        <w:t>, являющегося смежным</w:t>
      </w:r>
      <w:r w:rsidRPr="00ED468D">
        <w:rPr>
          <w:rFonts w:ascii="Times New Roman" w:hAnsi="Times New Roman"/>
          <w:sz w:val="24"/>
          <w:shd w:val="clear" w:color="auto" w:fill="FFFFFF"/>
        </w:rPr>
        <w:t xml:space="preserve"> с земельными участками, находящимися </w:t>
      </w:r>
      <w:r w:rsidR="00A62400" w:rsidRPr="00ED468D">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ED468D" w:rsidRDefault="0095682F" w:rsidP="00ED468D">
      <w:pPr>
        <w:pStyle w:val="ConsPlusNonformat"/>
        <w:keepLines/>
        <w:contextualSpacing/>
        <w:jc w:val="both"/>
        <w:rPr>
          <w:rFonts w:ascii="Times New Roman" w:hAnsi="Times New Roman"/>
          <w:sz w:val="24"/>
        </w:rPr>
      </w:pPr>
      <w:r w:rsidRPr="00ED468D">
        <w:rPr>
          <w:rFonts w:ascii="Times New Roman" w:hAnsi="Times New Roman"/>
          <w:sz w:val="24"/>
        </w:rPr>
        <w:t>Приложение:</w:t>
      </w:r>
    </w:p>
    <w:p w:rsidR="0095682F" w:rsidRPr="00ED468D" w:rsidRDefault="0095682F" w:rsidP="00ED468D">
      <w:pPr>
        <w:pStyle w:val="ConsPlusNonformat"/>
        <w:contextualSpacing/>
        <w:jc w:val="both"/>
        <w:rPr>
          <w:rFonts w:ascii="Times New Roman" w:hAnsi="Times New Roman"/>
          <w:noProof/>
        </w:rPr>
      </w:pPr>
      <w:r w:rsidRPr="00ED468D">
        <w:rPr>
          <w:rFonts w:ascii="Times New Roman" w:hAnsi="Times New Roman"/>
          <w:noProof/>
        </w:rPr>
        <w:t>1.__________________________________________</w:t>
      </w:r>
    </w:p>
    <w:p w:rsidR="0095682F" w:rsidRPr="00ED468D" w:rsidRDefault="0095682F" w:rsidP="00ED468D">
      <w:pPr>
        <w:pStyle w:val="ConsPlusNonformat"/>
        <w:contextualSpacing/>
        <w:jc w:val="both"/>
        <w:rPr>
          <w:rFonts w:ascii="Times New Roman" w:hAnsi="Times New Roman"/>
          <w:noProof/>
        </w:rPr>
      </w:pPr>
      <w:r w:rsidRPr="00ED468D">
        <w:rPr>
          <w:rFonts w:ascii="Times New Roman" w:hAnsi="Times New Roman"/>
          <w:noProof/>
        </w:rPr>
        <w:t>2.__________________________________________</w:t>
      </w:r>
    </w:p>
    <w:p w:rsidR="0095682F" w:rsidRPr="00ED468D" w:rsidRDefault="0095682F" w:rsidP="00ED468D">
      <w:pPr>
        <w:pStyle w:val="ConsPlusNonformat"/>
        <w:contextualSpacing/>
        <w:jc w:val="both"/>
        <w:rPr>
          <w:rFonts w:ascii="Times New Roman" w:hAnsi="Times New Roman"/>
          <w:noProof/>
        </w:rPr>
      </w:pPr>
      <w:r w:rsidRPr="00ED468D">
        <w:rPr>
          <w:rFonts w:ascii="Times New Roman" w:hAnsi="Times New Roman"/>
          <w:noProof/>
        </w:rPr>
        <w:t>3.__________________________________________</w:t>
      </w:r>
    </w:p>
    <w:p w:rsidR="00340BF9" w:rsidRPr="00ED468D" w:rsidRDefault="00340BF9" w:rsidP="00ED468D">
      <w:pPr>
        <w:keepNext/>
        <w:keepLines/>
        <w:autoSpaceDE w:val="0"/>
        <w:autoSpaceDN w:val="0"/>
        <w:adjustRightInd w:val="0"/>
        <w:spacing w:after="0" w:line="240" w:lineRule="auto"/>
        <w:ind w:firstLine="709"/>
        <w:contextualSpacing/>
        <w:jc w:val="both"/>
        <w:rPr>
          <w:rFonts w:ascii="Times New Roman" w:eastAsia="Times New Roman" w:hAnsi="Times New Roman"/>
          <w:noProof/>
          <w:sz w:val="24"/>
          <w:szCs w:val="24"/>
          <w:lang w:eastAsia="ru-RU"/>
        </w:rPr>
      </w:pPr>
    </w:p>
    <w:p w:rsidR="00991100" w:rsidRPr="00ED468D" w:rsidRDefault="00991100" w:rsidP="00ED468D">
      <w:pPr>
        <w:keepNext/>
        <w:keepLines/>
        <w:autoSpaceDE w:val="0"/>
        <w:autoSpaceDN w:val="0"/>
        <w:adjustRightInd w:val="0"/>
        <w:spacing w:after="0" w:line="240" w:lineRule="auto"/>
        <w:ind w:firstLine="709"/>
        <w:contextualSpacing/>
        <w:jc w:val="both"/>
        <w:rPr>
          <w:rFonts w:ascii="Times New Roman" w:eastAsia="Times New Roman" w:hAnsi="Times New Roman"/>
          <w:noProof/>
          <w:sz w:val="24"/>
          <w:szCs w:val="24"/>
          <w:lang w:eastAsia="ru-RU"/>
        </w:rPr>
      </w:pPr>
      <w:r w:rsidRPr="00ED468D">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ED468D">
        <w:rPr>
          <w:rFonts w:ascii="Times New Roman" w:eastAsia="Times New Roman" w:hAnsi="Times New Roman"/>
          <w:sz w:val="24"/>
          <w:szCs w:val="24"/>
          <w:lang w:eastAsia="ru-RU"/>
        </w:rPr>
        <w:t xml:space="preserve"> </w:t>
      </w:r>
      <w:r w:rsidRPr="00ED468D">
        <w:rPr>
          <w:rFonts w:ascii="Times New Roman" w:eastAsia="Times New Roman" w:hAnsi="Times New Roman"/>
          <w:noProof/>
          <w:sz w:val="24"/>
          <w:szCs w:val="24"/>
          <w:lang w:eastAsia="ru-RU"/>
        </w:rPr>
        <w:t>согласен.</w:t>
      </w:r>
    </w:p>
    <w:p w:rsidR="00991100" w:rsidRPr="00ED468D" w:rsidRDefault="00991100" w:rsidP="00ED468D">
      <w:pPr>
        <w:keepNext/>
        <w:keepLines/>
        <w:tabs>
          <w:tab w:val="left" w:pos="3600"/>
        </w:tabs>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ED468D">
        <w:rPr>
          <w:rFonts w:ascii="Times New Roman" w:eastAsia="Times New Roman" w:hAnsi="Times New Roman"/>
          <w:sz w:val="24"/>
          <w:szCs w:val="24"/>
          <w:lang w:eastAsia="ru-RU"/>
        </w:rPr>
        <w:tab/>
      </w:r>
    </w:p>
    <w:tbl>
      <w:tblPr>
        <w:tblW w:w="8907" w:type="dxa"/>
        <w:tblLayout w:type="fixed"/>
        <w:tblLook w:val="04A0" w:firstRow="1" w:lastRow="0" w:firstColumn="1" w:lastColumn="0" w:noHBand="0" w:noVBand="1"/>
      </w:tblPr>
      <w:tblGrid>
        <w:gridCol w:w="4264"/>
        <w:gridCol w:w="1940"/>
        <w:gridCol w:w="2703"/>
      </w:tblGrid>
      <w:tr w:rsidR="00991100" w:rsidRPr="00ED468D" w:rsidTr="008553B2">
        <w:trPr>
          <w:trHeight w:val="475"/>
        </w:trPr>
        <w:tc>
          <w:tcPr>
            <w:tcW w:w="4264" w:type="dxa"/>
          </w:tcPr>
          <w:p w:rsidR="00991100" w:rsidRPr="00ED468D" w:rsidRDefault="008553B2" w:rsidP="00ED468D">
            <w:pPr>
              <w:keepNext/>
              <w:keepLines/>
              <w:spacing w:after="0" w:line="240" w:lineRule="auto"/>
              <w:contextualSpacing/>
              <w:jc w:val="both"/>
              <w:rPr>
                <w:rFonts w:ascii="Times New Roman" w:hAnsi="Times New Roman"/>
                <w:sz w:val="24"/>
                <w:szCs w:val="24"/>
              </w:rPr>
            </w:pPr>
            <w:r w:rsidRPr="00ED468D">
              <w:rPr>
                <w:rFonts w:ascii="Times New Roman" w:hAnsi="Times New Roman"/>
                <w:sz w:val="24"/>
                <w:szCs w:val="24"/>
              </w:rPr>
              <w:t>Подпись</w:t>
            </w:r>
            <w:r w:rsidRPr="00ED468D">
              <w:rPr>
                <w:rFonts w:ascii="Times New Roman" w:hAnsi="Times New Roman"/>
                <w:sz w:val="24"/>
                <w:szCs w:val="24"/>
                <w:lang w:val="en-US"/>
              </w:rPr>
              <w:t xml:space="preserve"> ______</w:t>
            </w:r>
            <w:r>
              <w:rPr>
                <w:rFonts w:ascii="Times New Roman" w:hAnsi="Times New Roman"/>
                <w:sz w:val="24"/>
                <w:szCs w:val="24"/>
              </w:rPr>
              <w:t>_____</w:t>
            </w:r>
            <w:r w:rsidRPr="00ED468D">
              <w:rPr>
                <w:rFonts w:ascii="Times New Roman" w:hAnsi="Times New Roman"/>
                <w:sz w:val="24"/>
                <w:szCs w:val="24"/>
                <w:lang w:val="en-US"/>
              </w:rPr>
              <w:t>______</w:t>
            </w:r>
          </w:p>
        </w:tc>
        <w:tc>
          <w:tcPr>
            <w:tcW w:w="1940" w:type="dxa"/>
          </w:tcPr>
          <w:p w:rsidR="00991100" w:rsidRPr="00ED468D" w:rsidRDefault="00991100" w:rsidP="00ED468D">
            <w:pPr>
              <w:keepNext/>
              <w:keepLines/>
              <w:autoSpaceDE w:val="0"/>
              <w:autoSpaceDN w:val="0"/>
              <w:adjustRightInd w:val="0"/>
              <w:spacing w:after="0" w:line="240" w:lineRule="auto"/>
              <w:contextualSpacing/>
              <w:jc w:val="both"/>
              <w:rPr>
                <w:rFonts w:ascii="Times New Roman" w:hAnsi="Times New Roman"/>
                <w:sz w:val="24"/>
                <w:szCs w:val="24"/>
              </w:rPr>
            </w:pPr>
          </w:p>
        </w:tc>
        <w:tc>
          <w:tcPr>
            <w:tcW w:w="2703" w:type="dxa"/>
          </w:tcPr>
          <w:p w:rsidR="00991100" w:rsidRPr="00ED468D" w:rsidRDefault="00991100" w:rsidP="008553B2">
            <w:pPr>
              <w:keepNext/>
              <w:keepLines/>
              <w:autoSpaceDE w:val="0"/>
              <w:autoSpaceDN w:val="0"/>
              <w:adjustRightInd w:val="0"/>
              <w:spacing w:after="0" w:line="240" w:lineRule="auto"/>
              <w:contextualSpacing/>
              <w:jc w:val="both"/>
              <w:rPr>
                <w:rFonts w:ascii="Times New Roman" w:hAnsi="Times New Roman"/>
                <w:sz w:val="24"/>
                <w:szCs w:val="24"/>
              </w:rPr>
            </w:pPr>
            <w:r w:rsidRPr="00ED468D">
              <w:rPr>
                <w:rFonts w:ascii="Times New Roman" w:hAnsi="Times New Roman"/>
                <w:sz w:val="24"/>
                <w:szCs w:val="24"/>
              </w:rPr>
              <w:t>Дата ____</w:t>
            </w:r>
            <w:r w:rsidR="008553B2">
              <w:rPr>
                <w:rFonts w:ascii="Times New Roman" w:hAnsi="Times New Roman"/>
                <w:sz w:val="24"/>
                <w:szCs w:val="24"/>
              </w:rPr>
              <w:t>_______</w:t>
            </w:r>
            <w:r w:rsidRPr="00ED468D">
              <w:rPr>
                <w:rFonts w:ascii="Times New Roman" w:hAnsi="Times New Roman"/>
                <w:sz w:val="24"/>
                <w:szCs w:val="24"/>
              </w:rPr>
              <w:t>____</w:t>
            </w:r>
          </w:p>
        </w:tc>
      </w:tr>
    </w:tbl>
    <w:p w:rsidR="008553B2" w:rsidRDefault="008553B2" w:rsidP="00ED468D">
      <w:pPr>
        <w:spacing w:after="0" w:line="240" w:lineRule="auto"/>
        <w:ind w:firstLine="709"/>
        <w:contextualSpacing/>
        <w:jc w:val="both"/>
        <w:rPr>
          <w:rFonts w:ascii="Times New Roman" w:eastAsia="Times New Roman" w:hAnsi="Times New Roman"/>
          <w:sz w:val="24"/>
          <w:szCs w:val="24"/>
          <w:lang w:eastAsia="ru-RU"/>
        </w:rPr>
      </w:pPr>
    </w:p>
    <w:p w:rsidR="00991100" w:rsidRPr="00ED468D" w:rsidRDefault="00991100" w:rsidP="00773E42">
      <w:pPr>
        <w:spacing w:after="0" w:line="240" w:lineRule="auto"/>
        <w:ind w:firstLine="709"/>
        <w:contextualSpacing/>
        <w:jc w:val="both"/>
        <w:rPr>
          <w:rFonts w:ascii="Times New Roman" w:eastAsia="Times New Roman" w:hAnsi="Times New Roman"/>
          <w:sz w:val="24"/>
          <w:szCs w:val="24"/>
          <w:lang w:eastAsia="ru-RU"/>
        </w:rPr>
      </w:pPr>
      <w:r w:rsidRPr="00ED468D">
        <w:rPr>
          <w:rFonts w:ascii="Times New Roman" w:eastAsia="Times New Roman" w:hAnsi="Times New Roman"/>
          <w:sz w:val="24"/>
          <w:szCs w:val="24"/>
          <w:lang w:eastAsia="ru-RU"/>
        </w:rPr>
        <w:t>Результат предоставления Муниципальной услуги</w:t>
      </w:r>
      <w:r w:rsidR="00964034" w:rsidRPr="00ED468D">
        <w:rPr>
          <w:rFonts w:ascii="Times New Roman" w:eastAsia="Times New Roman" w:hAnsi="Times New Roman"/>
          <w:sz w:val="24"/>
          <w:szCs w:val="24"/>
          <w:lang w:eastAsia="ru-RU"/>
        </w:rPr>
        <w:t xml:space="preserve"> прошу</w:t>
      </w:r>
      <w:r w:rsidRPr="00ED468D">
        <w:rPr>
          <w:rFonts w:ascii="Times New Roman" w:eastAsia="Times New Roman" w:hAnsi="Times New Roman"/>
          <w:sz w:val="24"/>
          <w:szCs w:val="24"/>
          <w:lang w:eastAsia="ru-RU"/>
        </w:rPr>
        <w:t xml:space="preserve"> направить </w:t>
      </w:r>
      <w:r w:rsidR="00DF21B5" w:rsidRPr="00ED468D">
        <w:rPr>
          <w:rFonts w:ascii="Times New Roman" w:eastAsia="Times New Roman" w:hAnsi="Times New Roman"/>
          <w:sz w:val="24"/>
          <w:szCs w:val="24"/>
          <w:lang w:eastAsia="ru-RU"/>
        </w:rPr>
        <w:t>в л</w:t>
      </w:r>
      <w:r w:rsidRPr="00ED468D">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ED468D" w:rsidRDefault="00964034" w:rsidP="00773E42">
      <w:pPr>
        <w:spacing w:after="0" w:line="240" w:lineRule="auto"/>
        <w:ind w:firstLine="709"/>
        <w:contextualSpacing/>
        <w:jc w:val="both"/>
        <w:rPr>
          <w:rFonts w:ascii="Times New Roman" w:eastAsia="Times New Roman" w:hAnsi="Times New Roman"/>
          <w:sz w:val="24"/>
          <w:szCs w:val="24"/>
          <w:lang w:eastAsia="ru-RU"/>
        </w:rPr>
      </w:pPr>
      <w:r w:rsidRPr="00ED468D">
        <w:rPr>
          <w:rFonts w:ascii="Times New Roman" w:eastAsia="Times New Roman" w:hAnsi="Times New Roman"/>
          <w:sz w:val="24"/>
          <w:szCs w:val="24"/>
          <w:lang w:eastAsia="ru-RU"/>
        </w:rPr>
        <w:lastRenderedPageBreak/>
        <w:t xml:space="preserve">Прошу результат предоставления </w:t>
      </w:r>
      <w:r w:rsidRPr="00ED468D">
        <w:rPr>
          <w:rFonts w:ascii="Times New Roman" w:hAnsi="Times New Roman"/>
          <w:sz w:val="24"/>
          <w:szCs w:val="24"/>
        </w:rPr>
        <w:t xml:space="preserve">Муниципальной </w:t>
      </w:r>
      <w:r w:rsidRPr="00ED468D">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r w:rsidR="008553B2">
        <w:rPr>
          <w:rFonts w:ascii="Times New Roman" w:eastAsia="Times New Roman" w:hAnsi="Times New Roman"/>
          <w:sz w:val="24"/>
          <w:szCs w:val="24"/>
          <w:lang w:eastAsia="ru-RU"/>
        </w:rPr>
        <w:t>.</w:t>
      </w:r>
    </w:p>
    <w:p w:rsidR="00991100" w:rsidRPr="00ED468D" w:rsidRDefault="00991100" w:rsidP="00ED468D">
      <w:pPr>
        <w:autoSpaceDE w:val="0"/>
        <w:autoSpaceDN w:val="0"/>
        <w:adjustRightInd w:val="0"/>
        <w:spacing w:after="0" w:line="240" w:lineRule="auto"/>
        <w:ind w:firstLine="567"/>
        <w:contextualSpacing/>
        <w:jc w:val="both"/>
        <w:rPr>
          <w:rFonts w:ascii="Times New Roman" w:hAnsi="Times New Roman"/>
          <w:sz w:val="24"/>
          <w:szCs w:val="24"/>
        </w:rPr>
      </w:pPr>
      <w:r w:rsidRPr="00ED468D">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ED468D" w:rsidRDefault="00991100" w:rsidP="00ED468D">
      <w:pPr>
        <w:autoSpaceDE w:val="0"/>
        <w:autoSpaceDN w:val="0"/>
        <w:adjustRightInd w:val="0"/>
        <w:spacing w:after="0" w:line="240" w:lineRule="auto"/>
        <w:ind w:firstLine="567"/>
        <w:contextualSpacing/>
        <w:jc w:val="both"/>
        <w:rPr>
          <w:rFonts w:ascii="Times New Roman" w:hAnsi="Times New Roman"/>
          <w:sz w:val="24"/>
          <w:szCs w:val="24"/>
        </w:rPr>
      </w:pPr>
      <w:r w:rsidRPr="00ED468D">
        <w:rPr>
          <w:rFonts w:ascii="Times New Roman" w:hAnsi="Times New Roman"/>
          <w:sz w:val="24"/>
          <w:szCs w:val="24"/>
        </w:rPr>
        <w:t xml:space="preserve">- через личный кабинет на РПГУ </w:t>
      </w:r>
      <w:proofErr w:type="spellStart"/>
      <w:r w:rsidRPr="00ED468D">
        <w:rPr>
          <w:rFonts w:ascii="Times New Roman" w:hAnsi="Times New Roman"/>
          <w:sz w:val="24"/>
          <w:szCs w:val="24"/>
          <w:lang w:val="en-US"/>
        </w:rPr>
        <w:t>uslugi</w:t>
      </w:r>
      <w:proofErr w:type="spellEnd"/>
      <w:r w:rsidRPr="00ED468D">
        <w:rPr>
          <w:rFonts w:ascii="Times New Roman" w:hAnsi="Times New Roman"/>
          <w:sz w:val="24"/>
          <w:szCs w:val="24"/>
        </w:rPr>
        <w:t>.</w:t>
      </w:r>
      <w:proofErr w:type="spellStart"/>
      <w:r w:rsidRPr="00ED468D">
        <w:rPr>
          <w:rFonts w:ascii="Times New Roman" w:hAnsi="Times New Roman"/>
          <w:sz w:val="24"/>
          <w:szCs w:val="24"/>
          <w:lang w:val="en-US"/>
        </w:rPr>
        <w:t>mosreg</w:t>
      </w:r>
      <w:proofErr w:type="spellEnd"/>
      <w:r w:rsidRPr="00ED468D">
        <w:rPr>
          <w:rFonts w:ascii="Times New Roman" w:hAnsi="Times New Roman"/>
          <w:sz w:val="24"/>
          <w:szCs w:val="24"/>
        </w:rPr>
        <w:t>.</w:t>
      </w:r>
      <w:proofErr w:type="spellStart"/>
      <w:r w:rsidRPr="00ED468D">
        <w:rPr>
          <w:rFonts w:ascii="Times New Roman" w:hAnsi="Times New Roman"/>
          <w:sz w:val="24"/>
          <w:szCs w:val="24"/>
          <w:lang w:val="en-US"/>
        </w:rPr>
        <w:t>ru</w:t>
      </w:r>
      <w:proofErr w:type="spellEnd"/>
      <w:r w:rsidRPr="00ED468D">
        <w:rPr>
          <w:rFonts w:ascii="Times New Roman" w:hAnsi="Times New Roman"/>
          <w:sz w:val="24"/>
          <w:szCs w:val="24"/>
        </w:rPr>
        <w:t>;</w:t>
      </w:r>
    </w:p>
    <w:p w:rsidR="00991100" w:rsidRPr="00ED468D" w:rsidRDefault="00991100" w:rsidP="003C0066">
      <w:pPr>
        <w:autoSpaceDE w:val="0"/>
        <w:autoSpaceDN w:val="0"/>
        <w:adjustRightInd w:val="0"/>
        <w:spacing w:after="0" w:line="240" w:lineRule="auto"/>
        <w:ind w:firstLine="567"/>
        <w:contextualSpacing/>
        <w:jc w:val="both"/>
        <w:rPr>
          <w:rFonts w:ascii="Times New Roman" w:hAnsi="Times New Roman"/>
          <w:sz w:val="24"/>
          <w:szCs w:val="24"/>
        </w:rPr>
      </w:pPr>
      <w:r w:rsidRPr="00ED468D">
        <w:rPr>
          <w:rFonts w:ascii="Times New Roman" w:hAnsi="Times New Roman"/>
          <w:sz w:val="24"/>
          <w:szCs w:val="24"/>
        </w:rPr>
        <w:t>- по электронной почте.</w:t>
      </w:r>
    </w:p>
    <w:p w:rsidR="00991100" w:rsidRDefault="00991100" w:rsidP="00ED468D">
      <w:pPr>
        <w:keepNext/>
        <w:keepLines/>
        <w:spacing w:after="0" w:line="240" w:lineRule="auto"/>
        <w:contextualSpacing/>
        <w:jc w:val="both"/>
        <w:rPr>
          <w:rFonts w:ascii="Times New Roman" w:hAnsi="Times New Roman"/>
          <w:sz w:val="24"/>
          <w:szCs w:val="24"/>
        </w:rPr>
      </w:pPr>
      <w:r w:rsidRPr="00ED468D">
        <w:rPr>
          <w:rFonts w:ascii="Times New Roman" w:hAnsi="Times New Roman"/>
          <w:sz w:val="24"/>
          <w:szCs w:val="24"/>
        </w:rPr>
        <w:t>______________________</w:t>
      </w:r>
      <w:r w:rsidR="008553B2">
        <w:rPr>
          <w:rFonts w:ascii="Times New Roman" w:hAnsi="Times New Roman"/>
          <w:sz w:val="24"/>
          <w:szCs w:val="24"/>
        </w:rPr>
        <w:t>_________________</w:t>
      </w:r>
      <w:r w:rsidRPr="00ED468D">
        <w:rPr>
          <w:rFonts w:ascii="Times New Roman" w:hAnsi="Times New Roman"/>
          <w:sz w:val="24"/>
          <w:szCs w:val="24"/>
        </w:rPr>
        <w:t xml:space="preserve">       ____________________________________</w:t>
      </w:r>
      <w:proofErr w:type="gramStart"/>
      <w:r w:rsidRPr="00ED468D">
        <w:rPr>
          <w:rFonts w:ascii="Times New Roman" w:hAnsi="Times New Roman"/>
          <w:sz w:val="24"/>
          <w:szCs w:val="24"/>
        </w:rPr>
        <w:t>_</w:t>
      </w:r>
      <w:r w:rsidRPr="00ED468D">
        <w:rPr>
          <w:rFonts w:ascii="Times New Roman" w:hAnsi="Times New Roman"/>
          <w:sz w:val="24"/>
          <w:szCs w:val="24"/>
        </w:rPr>
        <w:br/>
        <w:t>(</w:t>
      </w:r>
      <w:proofErr w:type="gramEnd"/>
      <w:r w:rsidRPr="00ED468D">
        <w:rPr>
          <w:rFonts w:ascii="Times New Roman" w:hAnsi="Times New Roman"/>
          <w:sz w:val="24"/>
          <w:szCs w:val="24"/>
        </w:rPr>
        <w:t>подпись Заявителя (представителя Заявителя)                      (Ф.И.О. полностью)</w:t>
      </w:r>
    </w:p>
    <w:p w:rsidR="007A68FC" w:rsidRDefault="007A68FC" w:rsidP="00ED468D">
      <w:pPr>
        <w:keepNext/>
        <w:keepLines/>
        <w:spacing w:after="0" w:line="240" w:lineRule="auto"/>
        <w:contextualSpacing/>
        <w:jc w:val="both"/>
        <w:rPr>
          <w:rFonts w:ascii="Times New Roman" w:hAnsi="Times New Roman"/>
          <w:sz w:val="24"/>
          <w:szCs w:val="24"/>
        </w:rPr>
      </w:pPr>
    </w:p>
    <w:p w:rsidR="007A68FC" w:rsidRDefault="007A68FC" w:rsidP="00ED468D">
      <w:pPr>
        <w:keepNext/>
        <w:keepLines/>
        <w:spacing w:after="0" w:line="240" w:lineRule="auto"/>
        <w:contextualSpacing/>
        <w:jc w:val="both"/>
        <w:rPr>
          <w:rFonts w:ascii="Times New Roman" w:hAnsi="Times New Roman"/>
          <w:sz w:val="24"/>
          <w:szCs w:val="24"/>
        </w:rPr>
      </w:pPr>
    </w:p>
    <w:p w:rsidR="007A68FC" w:rsidRDefault="007A68FC" w:rsidP="00ED468D">
      <w:pPr>
        <w:keepNext/>
        <w:keepLines/>
        <w:spacing w:after="0" w:line="240" w:lineRule="auto"/>
        <w:contextualSpacing/>
        <w:jc w:val="both"/>
        <w:rPr>
          <w:rFonts w:ascii="Times New Roman" w:hAnsi="Times New Roman"/>
          <w:sz w:val="24"/>
          <w:szCs w:val="24"/>
        </w:rPr>
      </w:pPr>
    </w:p>
    <w:p w:rsidR="007A68FC" w:rsidRDefault="007A68FC"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F37311" w:rsidRDefault="00F37311" w:rsidP="00ED468D">
      <w:pPr>
        <w:keepNext/>
        <w:keepLines/>
        <w:spacing w:after="0" w:line="240" w:lineRule="auto"/>
        <w:contextualSpacing/>
        <w:jc w:val="both"/>
        <w:rPr>
          <w:rFonts w:ascii="Times New Roman" w:hAnsi="Times New Roman"/>
          <w:sz w:val="24"/>
          <w:szCs w:val="24"/>
        </w:rPr>
      </w:pPr>
    </w:p>
    <w:p w:rsidR="009A4F54" w:rsidRPr="00ED468D" w:rsidRDefault="00B61BC6" w:rsidP="00ED468D">
      <w:pPr>
        <w:spacing w:after="0" w:line="240" w:lineRule="auto"/>
        <w:ind w:firstLine="567"/>
        <w:contextualSpacing/>
        <w:jc w:val="both"/>
        <w:rPr>
          <w:sz w:val="24"/>
          <w:szCs w:val="24"/>
        </w:rPr>
        <w:sectPr w:rsidR="009A4F54" w:rsidRPr="00ED468D" w:rsidSect="007D1FA2">
          <w:pgSz w:w="11906" w:h="16838" w:code="9"/>
          <w:pgMar w:top="1134" w:right="850" w:bottom="1134" w:left="1701" w:header="720" w:footer="720" w:gutter="0"/>
          <w:cols w:space="720"/>
          <w:noEndnote/>
          <w:titlePg/>
          <w:docGrid w:linePitch="299"/>
        </w:sectPr>
      </w:pPr>
      <w:r w:rsidRPr="00ED468D">
        <w:rPr>
          <w:sz w:val="24"/>
          <w:szCs w:val="24"/>
        </w:rPr>
        <w:br w:type="page"/>
      </w:r>
    </w:p>
    <w:p w:rsidR="003C0066" w:rsidRPr="003C0066" w:rsidRDefault="003C0066" w:rsidP="003C0066">
      <w:pPr>
        <w:pStyle w:val="12"/>
        <w:ind w:left="9639"/>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9</w:t>
      </w:r>
    </w:p>
    <w:p w:rsidR="003C0066" w:rsidRDefault="003C0066" w:rsidP="003C0066">
      <w:pPr>
        <w:keepNext/>
        <w:spacing w:after="0" w:line="240" w:lineRule="auto"/>
        <w:ind w:left="9639"/>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3C0066" w:rsidRPr="00ED468D" w:rsidRDefault="003C0066" w:rsidP="00ED468D">
      <w:pPr>
        <w:pStyle w:val="1-"/>
        <w:spacing w:before="0" w:after="0" w:line="240" w:lineRule="auto"/>
        <w:ind w:left="10773"/>
        <w:contextualSpacing/>
        <w:jc w:val="left"/>
        <w:outlineLvl w:val="9"/>
        <w:rPr>
          <w:b w:val="0"/>
          <w:bCs w:val="0"/>
          <w:iCs w:val="0"/>
          <w:sz w:val="24"/>
          <w:szCs w:val="24"/>
          <w:lang w:eastAsia="ar-SA"/>
        </w:rPr>
      </w:pPr>
    </w:p>
    <w:p w:rsidR="00B61BC6" w:rsidRPr="00ED468D" w:rsidRDefault="00B61BC6" w:rsidP="00ED468D">
      <w:pPr>
        <w:pStyle w:val="20"/>
        <w:spacing w:before="0" w:after="0"/>
        <w:contextualSpacing/>
        <w:rPr>
          <w:b w:val="0"/>
        </w:rPr>
      </w:pPr>
      <w:bookmarkStart w:id="310" w:name="_Описание_документов,_необходимых"/>
      <w:bookmarkStart w:id="311" w:name="_Toc473648686"/>
      <w:bookmarkStart w:id="312" w:name="_Toc475650613"/>
      <w:bookmarkEnd w:id="310"/>
      <w:r w:rsidRPr="00413D63">
        <w:rPr>
          <w:b w:val="0"/>
        </w:rPr>
        <w:t>Описание документов, необходимых для предоставления Муниципальной услуги</w:t>
      </w:r>
      <w:bookmarkEnd w:id="311"/>
      <w:bookmarkEnd w:id="312"/>
    </w:p>
    <w:p w:rsidR="00B650A9" w:rsidRPr="00ED468D" w:rsidRDefault="00B650A9" w:rsidP="00ED468D">
      <w:pPr>
        <w:spacing w:after="0" w:line="240" w:lineRule="auto"/>
        <w:contextualSpacing/>
        <w:rPr>
          <w:lang w:eastAsia="ru-RU"/>
        </w:rPr>
      </w:pPr>
    </w:p>
    <w:tbl>
      <w:tblPr>
        <w:tblW w:w="4930" w:type="pct"/>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1328"/>
        <w:gridCol w:w="4392"/>
        <w:gridCol w:w="2791"/>
        <w:gridCol w:w="2364"/>
        <w:gridCol w:w="2635"/>
      </w:tblGrid>
      <w:tr w:rsidR="00413D63" w:rsidRPr="00413D63" w:rsidTr="00AE2D6F">
        <w:trPr>
          <w:tblHeader/>
        </w:trPr>
        <w:tc>
          <w:tcPr>
            <w:tcW w:w="411" w:type="pct"/>
            <w:vMerge w:val="restart"/>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Класс документа</w:t>
            </w:r>
          </w:p>
        </w:tc>
        <w:tc>
          <w:tcPr>
            <w:tcW w:w="451" w:type="pct"/>
            <w:vMerge w:val="restart"/>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Виды документов</w:t>
            </w:r>
          </w:p>
        </w:tc>
        <w:tc>
          <w:tcPr>
            <w:tcW w:w="1492" w:type="pct"/>
            <w:vMerge w:val="restart"/>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Общие описания документов</w:t>
            </w:r>
          </w:p>
        </w:tc>
        <w:tc>
          <w:tcPr>
            <w:tcW w:w="948" w:type="pct"/>
            <w:vMerge w:val="restart"/>
          </w:tcPr>
          <w:p w:rsidR="00B650A9" w:rsidRPr="00413D63" w:rsidRDefault="00B650A9" w:rsidP="00413D63">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 xml:space="preserve">При личной подаче в МФЦ оригиналы документов сканируются и направляются в </w:t>
            </w:r>
            <w:r w:rsidR="00413D63">
              <w:rPr>
                <w:rFonts w:ascii="Times New Roman" w:eastAsia="Times New Roman" w:hAnsi="Times New Roman"/>
                <w:lang w:eastAsia="ru-RU"/>
              </w:rPr>
              <w:t>Комитет имущественных отношений</w:t>
            </w:r>
            <w:r w:rsidRPr="00413D63">
              <w:rPr>
                <w:rFonts w:ascii="Times New Roman" w:eastAsia="Times New Roman" w:hAnsi="Times New Roman"/>
                <w:lang w:eastAsia="ru-RU"/>
              </w:rPr>
              <w:t xml:space="preserve"> в электронном виде</w:t>
            </w:r>
          </w:p>
        </w:tc>
        <w:tc>
          <w:tcPr>
            <w:tcW w:w="1699" w:type="pct"/>
            <w:gridSpan w:val="2"/>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При подаче через РПГУ</w:t>
            </w:r>
          </w:p>
        </w:tc>
      </w:tr>
      <w:tr w:rsidR="00413D63" w:rsidRPr="00413D63" w:rsidTr="00AE2D6F">
        <w:trPr>
          <w:tblHeader/>
        </w:trPr>
        <w:tc>
          <w:tcPr>
            <w:tcW w:w="411" w:type="pct"/>
            <w:vMerge/>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p>
        </w:tc>
        <w:tc>
          <w:tcPr>
            <w:tcW w:w="451" w:type="pct"/>
            <w:vMerge/>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p>
        </w:tc>
        <w:tc>
          <w:tcPr>
            <w:tcW w:w="1492" w:type="pct"/>
            <w:vMerge/>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p>
        </w:tc>
        <w:tc>
          <w:tcPr>
            <w:tcW w:w="948" w:type="pct"/>
            <w:vMerge/>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p>
        </w:tc>
        <w:tc>
          <w:tcPr>
            <w:tcW w:w="803" w:type="pct"/>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при подаче</w:t>
            </w:r>
          </w:p>
        </w:tc>
        <w:tc>
          <w:tcPr>
            <w:tcW w:w="895" w:type="pct"/>
          </w:tcPr>
          <w:p w:rsidR="00B650A9" w:rsidRPr="00413D63" w:rsidRDefault="00B650A9" w:rsidP="00413D63">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 xml:space="preserve">при подтверждении документов в МФЦ / </w:t>
            </w:r>
            <w:r w:rsidR="00413D63">
              <w:rPr>
                <w:rFonts w:ascii="Times New Roman" w:eastAsia="Times New Roman" w:hAnsi="Times New Roman"/>
                <w:lang w:eastAsia="ru-RU"/>
              </w:rPr>
              <w:t>Комитете имущественных отношений</w:t>
            </w:r>
          </w:p>
        </w:tc>
      </w:tr>
      <w:tr w:rsidR="00413D63" w:rsidRPr="00413D63" w:rsidTr="00AE2D6F">
        <w:tc>
          <w:tcPr>
            <w:tcW w:w="5000" w:type="pct"/>
            <w:gridSpan w:val="6"/>
          </w:tcPr>
          <w:p w:rsidR="00413D63" w:rsidRPr="00413D63" w:rsidRDefault="00413D63"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Документы, предоставляемые Заявителем (представителем Заявителя)</w:t>
            </w:r>
          </w:p>
        </w:tc>
      </w:tr>
      <w:tr w:rsidR="00413D63" w:rsidRPr="00413D63" w:rsidTr="00AE2D6F">
        <w:trPr>
          <w:trHeight w:val="563"/>
        </w:trPr>
        <w:tc>
          <w:tcPr>
            <w:tcW w:w="861" w:type="pct"/>
            <w:gridSpan w:val="2"/>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 xml:space="preserve">Заявление </w:t>
            </w:r>
          </w:p>
        </w:tc>
        <w:tc>
          <w:tcPr>
            <w:tcW w:w="1492" w:type="pct"/>
          </w:tcPr>
          <w:p w:rsidR="00B650A9" w:rsidRPr="00413D63" w:rsidRDefault="00B650A9" w:rsidP="00413D63">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Заявление должно быть оформлено по форме, указанной в Приложении </w:t>
            </w:r>
            <w:r w:rsidR="00413D63">
              <w:rPr>
                <w:rFonts w:ascii="Times New Roman" w:eastAsia="Times New Roman" w:hAnsi="Times New Roman"/>
                <w:lang w:eastAsia="ru-RU"/>
              </w:rPr>
              <w:t xml:space="preserve">№ </w:t>
            </w:r>
            <w:r w:rsidR="00830B3E" w:rsidRPr="00413D63">
              <w:rPr>
                <w:rFonts w:ascii="Times New Roman" w:eastAsia="Times New Roman" w:hAnsi="Times New Roman"/>
                <w:lang w:eastAsia="ru-RU"/>
              </w:rPr>
              <w:t>8</w:t>
            </w:r>
            <w:r w:rsidRPr="00413D63">
              <w:rPr>
                <w:rFonts w:ascii="Times New Roman" w:eastAsia="Times New Roman" w:hAnsi="Times New Roman"/>
                <w:lang w:eastAsia="ru-RU"/>
              </w:rPr>
              <w:t xml:space="preserve"> к Административному регламенту.</w:t>
            </w:r>
          </w:p>
        </w:tc>
        <w:tc>
          <w:tcPr>
            <w:tcW w:w="948" w:type="pct"/>
          </w:tcPr>
          <w:p w:rsidR="00B650A9" w:rsidRPr="00413D63" w:rsidRDefault="00B650A9"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413D63">
              <w:rPr>
                <w:rFonts w:ascii="Times New Roman" w:eastAsia="Times New Roman" w:hAnsi="Times New Roman"/>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803" w:type="pct"/>
          </w:tcPr>
          <w:p w:rsidR="00B650A9" w:rsidRPr="00413D63" w:rsidRDefault="00964034"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895" w:type="pct"/>
          </w:tcPr>
          <w:p w:rsidR="00B650A9" w:rsidRPr="00413D63" w:rsidRDefault="00B650A9"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Оригинал документа для сверки в МФЦ не представляется.</w:t>
            </w:r>
          </w:p>
        </w:tc>
      </w:tr>
      <w:tr w:rsidR="00413D63" w:rsidRPr="00413D63" w:rsidTr="00AE2D6F">
        <w:trPr>
          <w:trHeight w:val="563"/>
        </w:trPr>
        <w:tc>
          <w:tcPr>
            <w:tcW w:w="861" w:type="pct"/>
            <w:gridSpan w:val="2"/>
          </w:tcPr>
          <w:p w:rsidR="00B650A9" w:rsidRPr="00413D63" w:rsidRDefault="00B650A9"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Заявление об отзыве</w:t>
            </w:r>
          </w:p>
        </w:tc>
        <w:tc>
          <w:tcPr>
            <w:tcW w:w="1492" w:type="pct"/>
          </w:tcPr>
          <w:p w:rsidR="00B650A9" w:rsidRPr="00413D63" w:rsidRDefault="00B650A9" w:rsidP="00413D63">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Заявление должно быть оформлено по </w:t>
            </w:r>
            <w:r w:rsidR="00830B3E" w:rsidRPr="00413D63">
              <w:rPr>
                <w:rFonts w:ascii="Times New Roman" w:eastAsia="Times New Roman" w:hAnsi="Times New Roman"/>
                <w:lang w:eastAsia="ru-RU"/>
              </w:rPr>
              <w:t xml:space="preserve">форме, указанной в Приложении </w:t>
            </w:r>
            <w:r w:rsidR="00413D63">
              <w:rPr>
                <w:rFonts w:ascii="Times New Roman" w:eastAsia="Times New Roman" w:hAnsi="Times New Roman"/>
                <w:lang w:eastAsia="ru-RU"/>
              </w:rPr>
              <w:t xml:space="preserve">№ </w:t>
            </w:r>
            <w:r w:rsidR="00830B3E" w:rsidRPr="00413D63">
              <w:rPr>
                <w:rFonts w:ascii="Times New Roman" w:eastAsia="Times New Roman" w:hAnsi="Times New Roman"/>
                <w:lang w:eastAsia="ru-RU"/>
              </w:rPr>
              <w:t>11</w:t>
            </w:r>
            <w:r w:rsidRPr="00413D63">
              <w:rPr>
                <w:rFonts w:ascii="Times New Roman" w:eastAsia="Times New Roman" w:hAnsi="Times New Roman"/>
                <w:lang w:eastAsia="ru-RU"/>
              </w:rPr>
              <w:t xml:space="preserve"> к Административному регламенту.</w:t>
            </w:r>
          </w:p>
        </w:tc>
        <w:tc>
          <w:tcPr>
            <w:tcW w:w="948" w:type="pct"/>
          </w:tcPr>
          <w:p w:rsidR="00B650A9" w:rsidRPr="00413D63" w:rsidRDefault="00B650A9"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B534B" w:rsidRPr="00413D63">
              <w:rPr>
                <w:rFonts w:ascii="Times New Roman" w:eastAsia="Times New Roman" w:hAnsi="Times New Roman"/>
                <w:lang w:eastAsia="ru-RU"/>
              </w:rPr>
              <w:t xml:space="preserve"> В случае обращения представителя </w:t>
            </w:r>
            <w:r w:rsidR="001B534B" w:rsidRPr="00413D63">
              <w:rPr>
                <w:rFonts w:ascii="Times New Roman" w:eastAsia="Times New Roman" w:hAnsi="Times New Roman"/>
                <w:lang w:eastAsia="ru-RU"/>
              </w:rPr>
              <w:lastRenderedPageBreak/>
              <w:t>Заявителя, не уполномоченного на подписание Заявления, предоставляется Заявление, подписанное Заявителем</w:t>
            </w:r>
          </w:p>
        </w:tc>
        <w:tc>
          <w:tcPr>
            <w:tcW w:w="803" w:type="pct"/>
          </w:tcPr>
          <w:p w:rsidR="00B650A9" w:rsidRPr="00413D63" w:rsidRDefault="00964034"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lastRenderedPageBreak/>
              <w:t xml:space="preserve">Заполняется электронная форма Заявления на РПГУ. В случае обращения представителя Заявителя, не уполномоченного на подписание Заявления, </w:t>
            </w:r>
            <w:r w:rsidRPr="00413D63">
              <w:rPr>
                <w:rFonts w:ascii="Times New Roman" w:eastAsia="Times New Roman" w:hAnsi="Times New Roman"/>
                <w:lang w:eastAsia="ru-RU"/>
              </w:rPr>
              <w:lastRenderedPageBreak/>
              <w:t>прикрепляется электронный образ Заявления, подписанного Заявителем.</w:t>
            </w:r>
          </w:p>
        </w:tc>
        <w:tc>
          <w:tcPr>
            <w:tcW w:w="895" w:type="pct"/>
          </w:tcPr>
          <w:p w:rsidR="00B650A9" w:rsidRPr="00413D63" w:rsidRDefault="00B650A9" w:rsidP="00ED468D">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lastRenderedPageBreak/>
              <w:t xml:space="preserve"> Оригинал документа для сверки в МФЦ не представляется.</w:t>
            </w:r>
          </w:p>
        </w:tc>
      </w:tr>
      <w:tr w:rsidR="00413D63" w:rsidRPr="00413D63" w:rsidTr="00AE2D6F">
        <w:trPr>
          <w:trHeight w:val="563"/>
        </w:trPr>
        <w:tc>
          <w:tcPr>
            <w:tcW w:w="861" w:type="pct"/>
            <w:gridSpan w:val="2"/>
          </w:tcPr>
          <w:p w:rsidR="009B1656" w:rsidRPr="00413D63" w:rsidRDefault="009B1656"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Акт согласования местоположения границ земельного участка и чертеж земельных участков и их частей на оборотной стороне акта</w:t>
            </w:r>
          </w:p>
        </w:tc>
        <w:tc>
          <w:tcPr>
            <w:tcW w:w="1492" w:type="pct"/>
          </w:tcPr>
          <w:p w:rsidR="009B1656" w:rsidRPr="00413D63" w:rsidRDefault="009B1656" w:rsidP="00413D63">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Является час</w:t>
            </w:r>
            <w:r w:rsidR="00413D63">
              <w:rPr>
                <w:rFonts w:ascii="Times New Roman" w:eastAsia="Times New Roman" w:hAnsi="Times New Roman"/>
                <w:lang w:eastAsia="ru-RU"/>
              </w:rPr>
              <w:t xml:space="preserve">тью межевого плана, установлена приказом </w:t>
            </w:r>
            <w:r w:rsidRPr="00413D63">
              <w:rPr>
                <w:rFonts w:ascii="Times New Roman" w:eastAsia="Times New Roman" w:hAnsi="Times New Roman"/>
                <w:lang w:eastAsia="ru-RU"/>
              </w:rPr>
              <w:t>Минэкономразв</w:t>
            </w:r>
            <w:r w:rsidR="00413D63">
              <w:rPr>
                <w:rFonts w:ascii="Times New Roman" w:eastAsia="Times New Roman" w:hAnsi="Times New Roman"/>
                <w:lang w:eastAsia="ru-RU"/>
              </w:rPr>
              <w:t xml:space="preserve">ития России от 08.12.2015 </w:t>
            </w:r>
            <w:r w:rsidR="00830B3E" w:rsidRPr="00413D63">
              <w:rPr>
                <w:rFonts w:ascii="Times New Roman" w:eastAsia="Times New Roman" w:hAnsi="Times New Roman"/>
                <w:lang w:eastAsia="ru-RU"/>
              </w:rPr>
              <w:t>№</w:t>
            </w:r>
            <w:r w:rsidRPr="00413D63">
              <w:rPr>
                <w:rFonts w:ascii="Times New Roman" w:eastAsia="Times New Roman" w:hAnsi="Times New Roman"/>
                <w:lang w:eastAsia="ru-RU"/>
              </w:rPr>
              <w:t xml:space="preserve"> 921 «Об утверждении формы и состава сведений межевого плана, т</w:t>
            </w:r>
            <w:r w:rsidR="00EC5858" w:rsidRPr="00413D63">
              <w:rPr>
                <w:rFonts w:ascii="Times New Roman" w:eastAsia="Times New Roman" w:hAnsi="Times New Roman"/>
                <w:lang w:eastAsia="ru-RU"/>
              </w:rPr>
              <w:t>ребований к его подготовке»</w:t>
            </w:r>
          </w:p>
        </w:tc>
        <w:tc>
          <w:tcPr>
            <w:tcW w:w="948" w:type="pct"/>
          </w:tcPr>
          <w:p w:rsidR="009B1656" w:rsidRPr="00413D63" w:rsidRDefault="00EC5858"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оригинал документа</w:t>
            </w:r>
          </w:p>
        </w:tc>
        <w:tc>
          <w:tcPr>
            <w:tcW w:w="803" w:type="pct"/>
          </w:tcPr>
          <w:p w:rsidR="009B1656" w:rsidRPr="00413D63" w:rsidRDefault="00830B3E"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документа/</w:t>
            </w:r>
            <w:r w:rsidR="00413D63">
              <w:rPr>
                <w:rFonts w:ascii="Times New Roman" w:eastAsia="Times New Roman" w:hAnsi="Times New Roman"/>
                <w:lang w:eastAsia="ru-RU"/>
              </w:rPr>
              <w:t xml:space="preserve"> </w:t>
            </w:r>
            <w:r w:rsidRPr="00413D63">
              <w:rPr>
                <w:rFonts w:ascii="Times New Roman" w:eastAsia="Times New Roman" w:hAnsi="Times New Roman"/>
                <w:lang w:eastAsia="ru-RU"/>
              </w:rPr>
              <w:t>электронный документ</w:t>
            </w:r>
          </w:p>
        </w:tc>
        <w:tc>
          <w:tcPr>
            <w:tcW w:w="895" w:type="pct"/>
          </w:tcPr>
          <w:p w:rsidR="009B1656" w:rsidRPr="00413D63" w:rsidRDefault="00EC5858"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Оригинал документа для сверки в МФЦ не представляется.</w:t>
            </w:r>
          </w:p>
        </w:tc>
      </w:tr>
      <w:tr w:rsidR="00413D63" w:rsidRPr="00413D63" w:rsidTr="00AE2D6F">
        <w:trPr>
          <w:trHeight w:val="563"/>
        </w:trPr>
        <w:tc>
          <w:tcPr>
            <w:tcW w:w="861" w:type="pct"/>
            <w:gridSpan w:val="2"/>
          </w:tcPr>
          <w:p w:rsidR="009B1656" w:rsidRPr="00413D63" w:rsidRDefault="009B1656" w:rsidP="00413D63">
            <w:pPr>
              <w:suppressAutoHyphens/>
              <w:spacing w:after="0" w:line="240" w:lineRule="auto"/>
              <w:contextualSpacing/>
              <w:jc w:val="center"/>
              <w:rPr>
                <w:rFonts w:ascii="Times New Roman" w:eastAsia="Times New Roman" w:hAnsi="Times New Roman"/>
                <w:lang w:eastAsia="ru-RU"/>
              </w:rPr>
            </w:pPr>
            <w:r w:rsidRPr="00413D63">
              <w:rPr>
                <w:rFonts w:ascii="Times New Roman" w:hAnsi="Times New Roman"/>
              </w:rPr>
              <w:t>Документ</w:t>
            </w:r>
            <w:r w:rsidR="00413D63">
              <w:rPr>
                <w:rFonts w:ascii="Times New Roman" w:hAnsi="Times New Roman"/>
              </w:rPr>
              <w:t>,</w:t>
            </w:r>
            <w:r w:rsidRPr="00413D63">
              <w:rPr>
                <w:rFonts w:ascii="Times New Roman" w:hAnsi="Times New Roman"/>
              </w:rPr>
              <w:t xml:space="preserve"> содержащий сведения о границах земельного участка, прав</w:t>
            </w:r>
            <w:r w:rsidR="00413D63">
              <w:rPr>
                <w:rFonts w:ascii="Times New Roman" w:hAnsi="Times New Roman"/>
              </w:rPr>
              <w:t>о</w:t>
            </w:r>
            <w:r w:rsidRPr="00413D63">
              <w:rPr>
                <w:rFonts w:ascii="Times New Roman" w:hAnsi="Times New Roman"/>
              </w:rPr>
              <w:t xml:space="preserve"> на который возникло до 02.03.1998 года</w:t>
            </w:r>
          </w:p>
        </w:tc>
        <w:tc>
          <w:tcPr>
            <w:tcW w:w="1492" w:type="pct"/>
          </w:tcPr>
          <w:p w:rsidR="009B1656" w:rsidRPr="00413D63" w:rsidRDefault="008A56EA"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948" w:type="pct"/>
          </w:tcPr>
          <w:p w:rsidR="009B1656" w:rsidRPr="00413D63" w:rsidRDefault="00EC5858"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оригинал/копия документа</w:t>
            </w:r>
          </w:p>
        </w:tc>
        <w:tc>
          <w:tcPr>
            <w:tcW w:w="803" w:type="pct"/>
          </w:tcPr>
          <w:p w:rsidR="009B1656" w:rsidRPr="00413D63" w:rsidRDefault="00EC5858"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документа</w:t>
            </w:r>
          </w:p>
        </w:tc>
        <w:tc>
          <w:tcPr>
            <w:tcW w:w="895" w:type="pct"/>
          </w:tcPr>
          <w:p w:rsidR="009B1656" w:rsidRPr="00413D63" w:rsidRDefault="00EC5858"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Оригинал документа для сверки в МФЦ не представляется.</w:t>
            </w:r>
          </w:p>
        </w:tc>
      </w:tr>
      <w:tr w:rsidR="00413D63" w:rsidRPr="00413D63" w:rsidTr="00AE2D6F">
        <w:trPr>
          <w:trHeight w:val="563"/>
        </w:trPr>
        <w:tc>
          <w:tcPr>
            <w:tcW w:w="861" w:type="pct"/>
            <w:gridSpan w:val="2"/>
          </w:tcPr>
          <w:p w:rsidR="009B1656" w:rsidRPr="00413D63" w:rsidRDefault="009B1656" w:rsidP="00ED468D">
            <w:pPr>
              <w:autoSpaceDE w:val="0"/>
              <w:autoSpaceDN w:val="0"/>
              <w:adjustRightInd w:val="0"/>
              <w:spacing w:after="0" w:line="240" w:lineRule="auto"/>
              <w:contextualSpacing/>
              <w:rPr>
                <w:rFonts w:ascii="Times New Roman" w:hAnsi="Times New Roman"/>
                <w:lang w:eastAsia="ru-RU"/>
              </w:rPr>
            </w:pPr>
            <w:r w:rsidRPr="00413D63">
              <w:rPr>
                <w:rFonts w:ascii="Times New Roman" w:hAnsi="Times New Roman"/>
                <w:lang w:eastAsia="ru-RU"/>
              </w:rPr>
              <w:t>Ведомость координат характерных точек границ земельных участков</w:t>
            </w:r>
          </w:p>
          <w:p w:rsidR="009B1656" w:rsidRPr="00413D63" w:rsidRDefault="009B1656" w:rsidP="00ED468D">
            <w:pPr>
              <w:suppressAutoHyphens/>
              <w:spacing w:after="0" w:line="240" w:lineRule="auto"/>
              <w:contextualSpacing/>
              <w:jc w:val="center"/>
              <w:rPr>
                <w:rFonts w:ascii="Times New Roman" w:eastAsia="Times New Roman" w:hAnsi="Times New Roman"/>
                <w:lang w:eastAsia="ru-RU"/>
              </w:rPr>
            </w:pPr>
          </w:p>
        </w:tc>
        <w:tc>
          <w:tcPr>
            <w:tcW w:w="1492" w:type="pct"/>
          </w:tcPr>
          <w:p w:rsidR="009B1656" w:rsidRPr="00413D63" w:rsidRDefault="00B70767" w:rsidP="00413D63">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оформляется по форме, указанной в Приложении </w:t>
            </w:r>
            <w:r w:rsidR="00413D63">
              <w:rPr>
                <w:rFonts w:ascii="Times New Roman" w:eastAsia="Times New Roman" w:hAnsi="Times New Roman"/>
                <w:lang w:eastAsia="ru-RU"/>
              </w:rPr>
              <w:t>№ 7</w:t>
            </w:r>
            <w:r w:rsidRPr="00413D63">
              <w:rPr>
                <w:rFonts w:ascii="Times New Roman" w:eastAsia="Times New Roman" w:hAnsi="Times New Roman"/>
                <w:lang w:eastAsia="ru-RU"/>
              </w:rPr>
              <w:t xml:space="preserve"> к Административному</w:t>
            </w:r>
            <w:r w:rsidR="00413D63">
              <w:rPr>
                <w:rFonts w:ascii="Times New Roman" w:eastAsia="Times New Roman" w:hAnsi="Times New Roman"/>
                <w:lang w:eastAsia="ru-RU"/>
              </w:rPr>
              <w:t xml:space="preserve"> регламенту. </w:t>
            </w:r>
            <w:r w:rsidRPr="00413D63">
              <w:rPr>
                <w:rFonts w:ascii="Times New Roman" w:eastAsia="Times New Roman" w:hAnsi="Times New Roman"/>
                <w:lang w:eastAsia="ru-RU"/>
              </w:rPr>
              <w:t xml:space="preserve"> </w:t>
            </w:r>
            <w:r w:rsidR="009B1656" w:rsidRPr="00413D63">
              <w:rPr>
                <w:rFonts w:ascii="Times New Roman" w:eastAsia="Times New Roman" w:hAnsi="Times New Roman"/>
                <w:lang w:eastAsia="ru-RU"/>
              </w:rPr>
              <w:t>Выполняется кадастровым инженером</w:t>
            </w:r>
            <w:r w:rsidRPr="00413D63">
              <w:rPr>
                <w:rFonts w:ascii="Times New Roman" w:eastAsia="Times New Roman" w:hAnsi="Times New Roman"/>
                <w:lang w:eastAsia="ru-RU"/>
              </w:rPr>
              <w:t>.</w:t>
            </w:r>
          </w:p>
        </w:tc>
        <w:tc>
          <w:tcPr>
            <w:tcW w:w="948" w:type="pct"/>
          </w:tcPr>
          <w:p w:rsidR="009B1656" w:rsidRPr="00413D63" w:rsidRDefault="00B70767"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w:t>
            </w:r>
            <w:r w:rsidR="009B1656" w:rsidRPr="00413D63">
              <w:rPr>
                <w:rFonts w:ascii="Times New Roman" w:eastAsia="Times New Roman" w:hAnsi="Times New Roman"/>
                <w:lang w:eastAsia="ru-RU"/>
              </w:rPr>
              <w:t>редставляется в электронном виде</w:t>
            </w:r>
          </w:p>
        </w:tc>
        <w:tc>
          <w:tcPr>
            <w:tcW w:w="803" w:type="pct"/>
          </w:tcPr>
          <w:p w:rsidR="009B1656" w:rsidRPr="00413D63" w:rsidRDefault="00B70767"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w:t>
            </w:r>
            <w:r w:rsidR="009B1656" w:rsidRPr="00413D63">
              <w:rPr>
                <w:rFonts w:ascii="Times New Roman" w:eastAsia="Times New Roman" w:hAnsi="Times New Roman"/>
                <w:lang w:eastAsia="ru-RU"/>
              </w:rPr>
              <w:t xml:space="preserve">редставляется в электронном виде </w:t>
            </w:r>
          </w:p>
        </w:tc>
        <w:tc>
          <w:tcPr>
            <w:tcW w:w="895" w:type="pct"/>
          </w:tcPr>
          <w:p w:rsidR="009B1656" w:rsidRPr="00413D63" w:rsidRDefault="00EC5858"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Оригинал документа для сверки в МФЦ не представляется.</w:t>
            </w:r>
          </w:p>
        </w:tc>
      </w:tr>
      <w:tr w:rsidR="00413D63" w:rsidRPr="00413D63" w:rsidTr="00AE2D6F">
        <w:trPr>
          <w:trHeight w:val="563"/>
        </w:trPr>
        <w:tc>
          <w:tcPr>
            <w:tcW w:w="411" w:type="pct"/>
            <w:vMerge w:val="restart"/>
          </w:tcPr>
          <w:p w:rsidR="009B1656" w:rsidRPr="00413D63" w:rsidRDefault="009B1656"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 xml:space="preserve">Документ, </w:t>
            </w:r>
            <w:proofErr w:type="spellStart"/>
            <w:proofErr w:type="gramStart"/>
            <w:r w:rsidRPr="00413D63">
              <w:rPr>
                <w:rFonts w:ascii="Times New Roman" w:eastAsia="Times New Roman" w:hAnsi="Times New Roman"/>
                <w:lang w:eastAsia="ru-RU"/>
              </w:rPr>
              <w:t>удостове</w:t>
            </w:r>
            <w:r w:rsidR="00AE2D6F">
              <w:rPr>
                <w:rFonts w:ascii="Times New Roman" w:eastAsia="Times New Roman" w:hAnsi="Times New Roman"/>
                <w:lang w:eastAsia="ru-RU"/>
              </w:rPr>
              <w:t>-</w:t>
            </w:r>
            <w:r w:rsidRPr="00413D63">
              <w:rPr>
                <w:rFonts w:ascii="Times New Roman" w:eastAsia="Times New Roman" w:hAnsi="Times New Roman"/>
                <w:lang w:eastAsia="ru-RU"/>
              </w:rPr>
              <w:t>ряющий</w:t>
            </w:r>
            <w:proofErr w:type="spellEnd"/>
            <w:proofErr w:type="gramEnd"/>
            <w:r w:rsidRPr="00413D63">
              <w:rPr>
                <w:rFonts w:ascii="Times New Roman" w:eastAsia="Times New Roman" w:hAnsi="Times New Roman"/>
                <w:lang w:eastAsia="ru-RU"/>
              </w:rPr>
              <w:t xml:space="preserve"> личность</w:t>
            </w:r>
          </w:p>
        </w:tc>
        <w:tc>
          <w:tcPr>
            <w:tcW w:w="451"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Паспорт гражданина Российской Федерации </w:t>
            </w:r>
          </w:p>
        </w:tc>
        <w:tc>
          <w:tcPr>
            <w:tcW w:w="1492" w:type="pct"/>
          </w:tcPr>
          <w:p w:rsidR="009B1656" w:rsidRPr="00413D63" w:rsidRDefault="009B1656" w:rsidP="00413D63">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Паспорт должен быть оформлен в соответствии с Постановлением Правительства РФ от </w:t>
            </w:r>
            <w:r w:rsidR="00413D63">
              <w:rPr>
                <w:rFonts w:ascii="Times New Roman" w:eastAsia="Times New Roman" w:hAnsi="Times New Roman"/>
                <w:lang w:eastAsia="ru-RU"/>
              </w:rPr>
              <w:t>0</w:t>
            </w:r>
            <w:r w:rsidRPr="00413D63">
              <w:rPr>
                <w:rFonts w:ascii="Times New Roman" w:eastAsia="Times New Roman" w:hAnsi="Times New Roman"/>
                <w:lang w:eastAsia="ru-RU"/>
              </w:rPr>
              <w:t>8</w:t>
            </w:r>
            <w:r w:rsidR="00413D63">
              <w:rPr>
                <w:rFonts w:ascii="Times New Roman" w:eastAsia="Times New Roman" w:hAnsi="Times New Roman"/>
                <w:lang w:eastAsia="ru-RU"/>
              </w:rPr>
              <w:t>.07.</w:t>
            </w:r>
            <w:r w:rsidRPr="00413D63">
              <w:rPr>
                <w:rFonts w:ascii="Times New Roman" w:eastAsia="Times New Roman" w:hAnsi="Times New Roman"/>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48" w:type="pct"/>
          </w:tcPr>
          <w:p w:rsidR="009B1656" w:rsidRPr="00413D63" w:rsidRDefault="009B1656" w:rsidP="00413D63">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w:t>
            </w:r>
            <w:r w:rsidR="00413D63">
              <w:rPr>
                <w:rFonts w:ascii="Times New Roman" w:eastAsia="Times New Roman" w:hAnsi="Times New Roman"/>
                <w:lang w:eastAsia="ru-RU"/>
              </w:rPr>
              <w:t>ъявляется</w:t>
            </w:r>
            <w:r w:rsidRPr="00413D63">
              <w:rPr>
                <w:rFonts w:ascii="Times New Roman" w:eastAsia="Times New Roman" w:hAnsi="Times New Roman"/>
                <w:lang w:eastAsia="ru-RU"/>
              </w:rPr>
              <w:t xml:space="preserve"> оригинал документа</w:t>
            </w:r>
          </w:p>
        </w:tc>
        <w:tc>
          <w:tcPr>
            <w:tcW w:w="803"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документа (2 и 3 страница).</w:t>
            </w:r>
          </w:p>
        </w:tc>
        <w:tc>
          <w:tcPr>
            <w:tcW w:w="895" w:type="pct"/>
          </w:tcPr>
          <w:p w:rsidR="009B1656" w:rsidRPr="00413D63" w:rsidRDefault="00EC5858"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Оригинал документа для сверки в МФЦ не </w:t>
            </w:r>
            <w:r w:rsidR="00413D63">
              <w:rPr>
                <w:rFonts w:ascii="Times New Roman" w:eastAsia="Times New Roman" w:hAnsi="Times New Roman"/>
                <w:lang w:eastAsia="ru-RU"/>
              </w:rPr>
              <w:t>п</w:t>
            </w:r>
            <w:r w:rsidR="00413D63" w:rsidRPr="00413D63">
              <w:rPr>
                <w:rFonts w:ascii="Times New Roman" w:eastAsia="Times New Roman" w:hAnsi="Times New Roman"/>
                <w:lang w:eastAsia="ru-RU"/>
              </w:rPr>
              <w:t>ред</w:t>
            </w:r>
            <w:r w:rsidR="00413D63">
              <w:rPr>
                <w:rFonts w:ascii="Times New Roman" w:eastAsia="Times New Roman" w:hAnsi="Times New Roman"/>
                <w:lang w:eastAsia="ru-RU"/>
              </w:rPr>
              <w:t>ъявляется</w:t>
            </w:r>
            <w:r w:rsidRPr="00413D63">
              <w:rPr>
                <w:rFonts w:ascii="Times New Roman" w:eastAsia="Times New Roman" w:hAnsi="Times New Roman"/>
                <w:lang w:eastAsia="ru-RU"/>
              </w:rPr>
              <w:t>.</w:t>
            </w:r>
          </w:p>
        </w:tc>
      </w:tr>
      <w:tr w:rsidR="00413D63" w:rsidRPr="00413D63" w:rsidTr="00AE2D6F">
        <w:trPr>
          <w:trHeight w:val="563"/>
        </w:trPr>
        <w:tc>
          <w:tcPr>
            <w:tcW w:w="411" w:type="pct"/>
            <w:vMerge/>
          </w:tcPr>
          <w:p w:rsidR="00FD3280" w:rsidRPr="00413D63" w:rsidRDefault="00FD3280" w:rsidP="00ED468D">
            <w:pPr>
              <w:suppressAutoHyphens/>
              <w:spacing w:after="0" w:line="240" w:lineRule="auto"/>
              <w:contextualSpacing/>
              <w:jc w:val="center"/>
              <w:rPr>
                <w:rFonts w:ascii="Times New Roman" w:eastAsia="Times New Roman" w:hAnsi="Times New Roman"/>
                <w:lang w:eastAsia="ru-RU"/>
              </w:rPr>
            </w:pPr>
          </w:p>
        </w:tc>
        <w:tc>
          <w:tcPr>
            <w:tcW w:w="451" w:type="pct"/>
          </w:tcPr>
          <w:p w:rsidR="00FD3280" w:rsidRPr="00413D63" w:rsidRDefault="00FD3280"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hAnsi="Times New Roman"/>
              </w:rPr>
              <w:t xml:space="preserve">Временное </w:t>
            </w:r>
            <w:proofErr w:type="spellStart"/>
            <w:proofErr w:type="gramStart"/>
            <w:r w:rsidRPr="00413D63">
              <w:rPr>
                <w:rFonts w:ascii="Times New Roman" w:hAnsi="Times New Roman"/>
              </w:rPr>
              <w:t>удостовере</w:t>
            </w:r>
            <w:r w:rsidR="00AE2D6F">
              <w:rPr>
                <w:rFonts w:ascii="Times New Roman" w:hAnsi="Times New Roman"/>
              </w:rPr>
              <w:t>-</w:t>
            </w:r>
            <w:r w:rsidRPr="00413D63">
              <w:rPr>
                <w:rFonts w:ascii="Times New Roman" w:hAnsi="Times New Roman"/>
              </w:rPr>
              <w:t>ние</w:t>
            </w:r>
            <w:proofErr w:type="spellEnd"/>
            <w:proofErr w:type="gramEnd"/>
            <w:r w:rsidRPr="00413D63">
              <w:rPr>
                <w:rFonts w:ascii="Times New Roman" w:hAnsi="Times New Roman"/>
              </w:rPr>
              <w:t xml:space="preserve"> личности гражданина Российской Федерации</w:t>
            </w:r>
          </w:p>
        </w:tc>
        <w:tc>
          <w:tcPr>
            <w:tcW w:w="1492" w:type="pct"/>
          </w:tcPr>
          <w:p w:rsidR="00FD3280" w:rsidRPr="00413D63" w:rsidRDefault="00FD3280"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hAnsi="Times New Roman"/>
              </w:rPr>
              <w:t>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948" w:type="pct"/>
          </w:tcPr>
          <w:p w:rsidR="00FD3280" w:rsidRPr="00413D63" w:rsidRDefault="00413D63" w:rsidP="00ED468D">
            <w:pPr>
              <w:suppressAutoHyphens/>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П</w:t>
            </w:r>
            <w:r w:rsidRPr="00413D63">
              <w:rPr>
                <w:rFonts w:ascii="Times New Roman" w:eastAsia="Times New Roman" w:hAnsi="Times New Roman"/>
                <w:lang w:eastAsia="ru-RU"/>
              </w:rPr>
              <w:t>ред</w:t>
            </w:r>
            <w:r>
              <w:rPr>
                <w:rFonts w:ascii="Times New Roman" w:eastAsia="Times New Roman" w:hAnsi="Times New Roman"/>
                <w:lang w:eastAsia="ru-RU"/>
              </w:rPr>
              <w:t>ъявляется</w:t>
            </w:r>
            <w:r w:rsidRPr="00413D63">
              <w:rPr>
                <w:rFonts w:ascii="Times New Roman" w:eastAsia="Times New Roman" w:hAnsi="Times New Roman"/>
                <w:lang w:eastAsia="ru-RU"/>
              </w:rPr>
              <w:t xml:space="preserve"> </w:t>
            </w:r>
            <w:r w:rsidR="00FD3280" w:rsidRPr="00413D63">
              <w:rPr>
                <w:rFonts w:ascii="Times New Roman" w:eastAsia="Times New Roman" w:hAnsi="Times New Roman"/>
                <w:lang w:eastAsia="ru-RU"/>
              </w:rPr>
              <w:t>оригинал документа</w:t>
            </w:r>
          </w:p>
        </w:tc>
        <w:tc>
          <w:tcPr>
            <w:tcW w:w="803" w:type="pct"/>
          </w:tcPr>
          <w:p w:rsidR="00FD3280" w:rsidRPr="00413D63" w:rsidDel="00854B50" w:rsidRDefault="00FD3280"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документа все страницы.</w:t>
            </w:r>
          </w:p>
        </w:tc>
        <w:tc>
          <w:tcPr>
            <w:tcW w:w="895" w:type="pct"/>
          </w:tcPr>
          <w:p w:rsidR="00FD3280" w:rsidRPr="00413D63" w:rsidRDefault="00FD3280"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Оригинал документа для сверки в МФЦ не </w:t>
            </w:r>
            <w:r w:rsidR="00413D63">
              <w:rPr>
                <w:rFonts w:ascii="Times New Roman" w:eastAsia="Times New Roman" w:hAnsi="Times New Roman"/>
                <w:lang w:eastAsia="ru-RU"/>
              </w:rPr>
              <w:t>п</w:t>
            </w:r>
            <w:r w:rsidR="00413D63" w:rsidRPr="00413D63">
              <w:rPr>
                <w:rFonts w:ascii="Times New Roman" w:eastAsia="Times New Roman" w:hAnsi="Times New Roman"/>
                <w:lang w:eastAsia="ru-RU"/>
              </w:rPr>
              <w:t>ред</w:t>
            </w:r>
            <w:r w:rsidR="00413D63">
              <w:rPr>
                <w:rFonts w:ascii="Times New Roman" w:eastAsia="Times New Roman" w:hAnsi="Times New Roman"/>
                <w:lang w:eastAsia="ru-RU"/>
              </w:rPr>
              <w:t>ъявляется</w:t>
            </w:r>
            <w:r w:rsidRPr="00413D63">
              <w:rPr>
                <w:rFonts w:ascii="Times New Roman" w:eastAsia="Times New Roman" w:hAnsi="Times New Roman"/>
                <w:lang w:eastAsia="ru-RU"/>
              </w:rPr>
              <w:t>.</w:t>
            </w:r>
          </w:p>
        </w:tc>
      </w:tr>
      <w:tr w:rsidR="00413D63" w:rsidRPr="00413D63" w:rsidTr="00AE2D6F">
        <w:trPr>
          <w:trHeight w:val="550"/>
        </w:trPr>
        <w:tc>
          <w:tcPr>
            <w:tcW w:w="411" w:type="pct"/>
            <w:vMerge/>
          </w:tcPr>
          <w:p w:rsidR="009B1656" w:rsidRPr="00413D63" w:rsidRDefault="009B1656" w:rsidP="00ED468D">
            <w:pPr>
              <w:suppressAutoHyphens/>
              <w:spacing w:after="0" w:line="240" w:lineRule="auto"/>
              <w:contextualSpacing/>
              <w:jc w:val="center"/>
              <w:rPr>
                <w:rFonts w:ascii="Times New Roman" w:eastAsia="Times New Roman" w:hAnsi="Times New Roman"/>
                <w:lang w:eastAsia="ru-RU"/>
              </w:rPr>
            </w:pPr>
          </w:p>
        </w:tc>
        <w:tc>
          <w:tcPr>
            <w:tcW w:w="451"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Паспорт гражданина СССР </w:t>
            </w:r>
          </w:p>
        </w:tc>
        <w:tc>
          <w:tcPr>
            <w:tcW w:w="1492" w:type="pct"/>
          </w:tcPr>
          <w:p w:rsidR="009B1656" w:rsidRPr="00413D63" w:rsidRDefault="009B1656" w:rsidP="00413D63">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w:t>
            </w:r>
            <w:r w:rsidR="00413D63">
              <w:rPr>
                <w:rFonts w:ascii="Times New Roman" w:eastAsia="Times New Roman" w:hAnsi="Times New Roman"/>
                <w:lang w:eastAsia="ru-RU"/>
              </w:rPr>
              <w:t xml:space="preserve"> </w:t>
            </w:r>
            <w:r w:rsidRPr="00413D63">
              <w:rPr>
                <w:rFonts w:ascii="Times New Roman" w:eastAsia="Times New Roman" w:hAnsi="Times New Roman"/>
                <w:lang w:eastAsia="ru-RU"/>
              </w:rPr>
              <w:t>677 «Об утверждении Положения о паспортной системе в СССР»</w:t>
            </w:r>
            <w:r w:rsidR="00413D63">
              <w:rPr>
                <w:rFonts w:ascii="Times New Roman" w:eastAsia="Times New Roman" w:hAnsi="Times New Roman"/>
                <w:lang w:eastAsia="ru-RU"/>
              </w:rPr>
              <w:t>. В</w:t>
            </w:r>
            <w:r w:rsidRPr="00413D63">
              <w:rPr>
                <w:rFonts w:ascii="Times New Roman" w:eastAsia="Times New Roman" w:hAnsi="Times New Roman"/>
                <w:lang w:eastAsia="ru-RU"/>
              </w:rPr>
              <w:t xml:space="preserve">опрос о действительности паспорта гражданина СССР образца 1974 года решается в зависимости от конкретных обстоятельств (постановление </w:t>
            </w:r>
            <w:r w:rsidRPr="00413D63">
              <w:rPr>
                <w:rFonts w:ascii="Times New Roman" w:eastAsia="Times New Roman" w:hAnsi="Times New Roman"/>
                <w:lang w:eastAsia="ru-RU"/>
              </w:rPr>
              <w:lastRenderedPageBreak/>
              <w:t>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948" w:type="pct"/>
          </w:tcPr>
          <w:p w:rsidR="009B1656" w:rsidRPr="00413D63" w:rsidRDefault="00413D63" w:rsidP="00ED468D">
            <w:pPr>
              <w:suppressAutoHyphens/>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lastRenderedPageBreak/>
              <w:t>П</w:t>
            </w:r>
            <w:r w:rsidRPr="00413D63">
              <w:rPr>
                <w:rFonts w:ascii="Times New Roman" w:eastAsia="Times New Roman" w:hAnsi="Times New Roman"/>
                <w:lang w:eastAsia="ru-RU"/>
              </w:rPr>
              <w:t>ред</w:t>
            </w:r>
            <w:r>
              <w:rPr>
                <w:rFonts w:ascii="Times New Roman" w:eastAsia="Times New Roman" w:hAnsi="Times New Roman"/>
                <w:lang w:eastAsia="ru-RU"/>
              </w:rPr>
              <w:t>ъявляется</w:t>
            </w:r>
            <w:r w:rsidRPr="00413D63">
              <w:rPr>
                <w:rFonts w:ascii="Times New Roman" w:eastAsia="Times New Roman" w:hAnsi="Times New Roman"/>
                <w:lang w:eastAsia="ru-RU"/>
              </w:rPr>
              <w:t xml:space="preserve"> </w:t>
            </w:r>
            <w:r w:rsidR="009B1656" w:rsidRPr="00413D63">
              <w:rPr>
                <w:rFonts w:ascii="Times New Roman" w:eastAsia="Times New Roman" w:hAnsi="Times New Roman"/>
                <w:lang w:eastAsia="ru-RU"/>
              </w:rPr>
              <w:t xml:space="preserve">оригинал документа </w:t>
            </w:r>
          </w:p>
        </w:tc>
        <w:tc>
          <w:tcPr>
            <w:tcW w:w="803"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документа</w:t>
            </w:r>
            <w:r w:rsidR="00BB4F3B" w:rsidRPr="00413D63">
              <w:rPr>
                <w:rFonts w:ascii="Times New Roman" w:eastAsia="Times New Roman" w:hAnsi="Times New Roman"/>
                <w:lang w:eastAsia="ru-RU"/>
              </w:rPr>
              <w:t xml:space="preserve"> </w:t>
            </w:r>
            <w:r w:rsidRPr="00413D63">
              <w:rPr>
                <w:rFonts w:ascii="Times New Roman" w:eastAsia="Times New Roman" w:hAnsi="Times New Roman"/>
                <w:lang w:eastAsia="ru-RU"/>
              </w:rPr>
              <w:t>все страницы.</w:t>
            </w:r>
          </w:p>
        </w:tc>
        <w:tc>
          <w:tcPr>
            <w:tcW w:w="895" w:type="pct"/>
          </w:tcPr>
          <w:p w:rsidR="009B1656" w:rsidRPr="00413D63" w:rsidRDefault="00EC5858" w:rsidP="00ED468D">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Оригинал документа для сверки в МФЦ не </w:t>
            </w:r>
            <w:r w:rsidR="00AE2D6F">
              <w:rPr>
                <w:rFonts w:ascii="Times New Roman" w:eastAsia="Times New Roman" w:hAnsi="Times New Roman"/>
                <w:lang w:eastAsia="ru-RU"/>
              </w:rPr>
              <w:t>п</w:t>
            </w:r>
            <w:r w:rsidR="00AE2D6F" w:rsidRPr="00413D63">
              <w:rPr>
                <w:rFonts w:ascii="Times New Roman" w:eastAsia="Times New Roman" w:hAnsi="Times New Roman"/>
                <w:lang w:eastAsia="ru-RU"/>
              </w:rPr>
              <w:t>ред</w:t>
            </w:r>
            <w:r w:rsidR="00AE2D6F">
              <w:rPr>
                <w:rFonts w:ascii="Times New Roman" w:eastAsia="Times New Roman" w:hAnsi="Times New Roman"/>
                <w:lang w:eastAsia="ru-RU"/>
              </w:rPr>
              <w:t>ъявляется</w:t>
            </w:r>
            <w:r w:rsidRPr="00413D63">
              <w:rPr>
                <w:rFonts w:ascii="Times New Roman" w:eastAsia="Times New Roman" w:hAnsi="Times New Roman"/>
                <w:lang w:eastAsia="ru-RU"/>
              </w:rPr>
              <w:t>.</w:t>
            </w:r>
          </w:p>
        </w:tc>
      </w:tr>
      <w:tr w:rsidR="00413D63" w:rsidRPr="00413D63" w:rsidTr="00AE2D6F">
        <w:trPr>
          <w:trHeight w:val="550"/>
        </w:trPr>
        <w:tc>
          <w:tcPr>
            <w:tcW w:w="411" w:type="pct"/>
            <w:vMerge/>
          </w:tcPr>
          <w:p w:rsidR="009B1656" w:rsidRPr="00413D63" w:rsidRDefault="009B1656" w:rsidP="00ED468D">
            <w:pPr>
              <w:suppressAutoHyphens/>
              <w:spacing w:after="0" w:line="240" w:lineRule="auto"/>
              <w:contextualSpacing/>
              <w:jc w:val="center"/>
              <w:rPr>
                <w:rFonts w:ascii="Times New Roman" w:eastAsia="Times New Roman" w:hAnsi="Times New Roman"/>
                <w:lang w:eastAsia="ru-RU"/>
              </w:rPr>
            </w:pPr>
          </w:p>
        </w:tc>
        <w:tc>
          <w:tcPr>
            <w:tcW w:w="451"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Паспорт </w:t>
            </w:r>
            <w:proofErr w:type="spellStart"/>
            <w:proofErr w:type="gramStart"/>
            <w:r w:rsidRPr="00413D63">
              <w:rPr>
                <w:rFonts w:ascii="Times New Roman" w:eastAsia="Times New Roman" w:hAnsi="Times New Roman"/>
                <w:lang w:eastAsia="ru-RU"/>
              </w:rPr>
              <w:t>иностран</w:t>
            </w:r>
            <w:r w:rsidR="00AE2D6F">
              <w:rPr>
                <w:rFonts w:ascii="Times New Roman" w:eastAsia="Times New Roman" w:hAnsi="Times New Roman"/>
                <w:lang w:eastAsia="ru-RU"/>
              </w:rPr>
              <w:t>-</w:t>
            </w:r>
            <w:r w:rsidRPr="00413D63">
              <w:rPr>
                <w:rFonts w:ascii="Times New Roman" w:eastAsia="Times New Roman" w:hAnsi="Times New Roman"/>
                <w:lang w:eastAsia="ru-RU"/>
              </w:rPr>
              <w:t>ного</w:t>
            </w:r>
            <w:proofErr w:type="spellEnd"/>
            <w:proofErr w:type="gramEnd"/>
            <w:r w:rsidRPr="00413D63">
              <w:rPr>
                <w:rFonts w:ascii="Times New Roman" w:eastAsia="Times New Roman" w:hAnsi="Times New Roman"/>
                <w:lang w:eastAsia="ru-RU"/>
              </w:rPr>
              <w:t xml:space="preserve"> гражданина</w:t>
            </w:r>
          </w:p>
        </w:tc>
        <w:tc>
          <w:tcPr>
            <w:tcW w:w="1492"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48" w:type="pct"/>
          </w:tcPr>
          <w:p w:rsidR="009B1656" w:rsidRPr="00413D63" w:rsidRDefault="00AE2D6F" w:rsidP="00ED468D">
            <w:pPr>
              <w:suppressAutoHyphens/>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П</w:t>
            </w:r>
            <w:r w:rsidRPr="00413D63">
              <w:rPr>
                <w:rFonts w:ascii="Times New Roman" w:eastAsia="Times New Roman" w:hAnsi="Times New Roman"/>
                <w:lang w:eastAsia="ru-RU"/>
              </w:rPr>
              <w:t>ред</w:t>
            </w:r>
            <w:r>
              <w:rPr>
                <w:rFonts w:ascii="Times New Roman" w:eastAsia="Times New Roman" w:hAnsi="Times New Roman"/>
                <w:lang w:eastAsia="ru-RU"/>
              </w:rPr>
              <w:t>ъявляется</w:t>
            </w:r>
            <w:r w:rsidRPr="00413D63">
              <w:rPr>
                <w:rFonts w:ascii="Times New Roman" w:eastAsia="Times New Roman" w:hAnsi="Times New Roman"/>
                <w:lang w:eastAsia="ru-RU"/>
              </w:rPr>
              <w:t xml:space="preserve"> </w:t>
            </w:r>
            <w:r w:rsidR="009B1656" w:rsidRPr="00413D63">
              <w:rPr>
                <w:rFonts w:ascii="Times New Roman" w:eastAsia="Times New Roman" w:hAnsi="Times New Roman"/>
                <w:lang w:eastAsia="ru-RU"/>
              </w:rPr>
              <w:t>оригинал документа</w:t>
            </w:r>
          </w:p>
        </w:tc>
        <w:tc>
          <w:tcPr>
            <w:tcW w:w="803"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документа всех страниц.</w:t>
            </w:r>
          </w:p>
        </w:tc>
        <w:tc>
          <w:tcPr>
            <w:tcW w:w="895" w:type="pct"/>
          </w:tcPr>
          <w:p w:rsidR="009B1656" w:rsidRPr="00413D63" w:rsidRDefault="00EC5858" w:rsidP="00ED468D">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Оригинал документа для сверки в МФЦ не </w:t>
            </w:r>
            <w:r w:rsidR="00AE2D6F">
              <w:rPr>
                <w:rFonts w:ascii="Times New Roman" w:eastAsia="Times New Roman" w:hAnsi="Times New Roman"/>
                <w:lang w:eastAsia="ru-RU"/>
              </w:rPr>
              <w:t>п</w:t>
            </w:r>
            <w:r w:rsidR="00AE2D6F" w:rsidRPr="00413D63">
              <w:rPr>
                <w:rFonts w:ascii="Times New Roman" w:eastAsia="Times New Roman" w:hAnsi="Times New Roman"/>
                <w:lang w:eastAsia="ru-RU"/>
              </w:rPr>
              <w:t>ред</w:t>
            </w:r>
            <w:r w:rsidR="00AE2D6F">
              <w:rPr>
                <w:rFonts w:ascii="Times New Roman" w:eastAsia="Times New Roman" w:hAnsi="Times New Roman"/>
                <w:lang w:eastAsia="ru-RU"/>
              </w:rPr>
              <w:t>ъявляется</w:t>
            </w:r>
            <w:r w:rsidRPr="00413D63">
              <w:rPr>
                <w:rFonts w:ascii="Times New Roman" w:eastAsia="Times New Roman" w:hAnsi="Times New Roman"/>
                <w:lang w:eastAsia="ru-RU"/>
              </w:rPr>
              <w:t>.</w:t>
            </w:r>
          </w:p>
        </w:tc>
      </w:tr>
      <w:tr w:rsidR="00413D63" w:rsidRPr="00413D63" w:rsidTr="00AE2D6F">
        <w:trPr>
          <w:trHeight w:val="550"/>
        </w:trPr>
        <w:tc>
          <w:tcPr>
            <w:tcW w:w="411" w:type="pct"/>
            <w:vMerge/>
          </w:tcPr>
          <w:p w:rsidR="00FD3280" w:rsidRPr="00413D63" w:rsidRDefault="00FD3280" w:rsidP="00ED468D">
            <w:pPr>
              <w:suppressAutoHyphens/>
              <w:spacing w:after="0" w:line="240" w:lineRule="auto"/>
              <w:contextualSpacing/>
              <w:jc w:val="center"/>
              <w:rPr>
                <w:rFonts w:ascii="Times New Roman" w:eastAsia="Times New Roman" w:hAnsi="Times New Roman"/>
                <w:lang w:eastAsia="ru-RU"/>
              </w:rPr>
            </w:pPr>
          </w:p>
        </w:tc>
        <w:tc>
          <w:tcPr>
            <w:tcW w:w="451" w:type="pct"/>
          </w:tcPr>
          <w:p w:rsidR="00FD3280" w:rsidRPr="00413D63" w:rsidRDefault="00FD3280" w:rsidP="00ED468D">
            <w:pPr>
              <w:suppressAutoHyphens/>
              <w:spacing w:after="0" w:line="240" w:lineRule="auto"/>
              <w:contextualSpacing/>
              <w:jc w:val="both"/>
              <w:rPr>
                <w:rFonts w:ascii="Times New Roman" w:eastAsia="Times New Roman" w:hAnsi="Times New Roman"/>
                <w:lang w:eastAsia="ru-RU"/>
              </w:rPr>
            </w:pPr>
            <w:proofErr w:type="spellStart"/>
            <w:proofErr w:type="gramStart"/>
            <w:r w:rsidRPr="00413D63">
              <w:rPr>
                <w:rFonts w:ascii="Times New Roman" w:hAnsi="Times New Roman"/>
              </w:rPr>
              <w:t>Удостовере</w:t>
            </w:r>
            <w:r w:rsidR="00AE2D6F">
              <w:rPr>
                <w:rFonts w:ascii="Times New Roman" w:hAnsi="Times New Roman"/>
              </w:rPr>
              <w:t>-</w:t>
            </w:r>
            <w:r w:rsidRPr="00413D63">
              <w:rPr>
                <w:rFonts w:ascii="Times New Roman" w:hAnsi="Times New Roman"/>
              </w:rPr>
              <w:t>ние</w:t>
            </w:r>
            <w:proofErr w:type="spellEnd"/>
            <w:proofErr w:type="gramEnd"/>
            <w:r w:rsidRPr="00413D63">
              <w:rPr>
                <w:rFonts w:ascii="Times New Roman" w:hAnsi="Times New Roman"/>
              </w:rPr>
              <w:t xml:space="preserve"> беженца</w:t>
            </w:r>
          </w:p>
        </w:tc>
        <w:tc>
          <w:tcPr>
            <w:tcW w:w="1492" w:type="pct"/>
          </w:tcPr>
          <w:p w:rsidR="00FD3280" w:rsidRPr="00413D63" w:rsidRDefault="00FD3280"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hAnsi="Times New Roman"/>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948" w:type="pct"/>
          </w:tcPr>
          <w:p w:rsidR="00FD3280" w:rsidRPr="00413D63" w:rsidRDefault="00AE2D6F" w:rsidP="00ED468D">
            <w:pPr>
              <w:suppressAutoHyphens/>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П</w:t>
            </w:r>
            <w:r w:rsidRPr="00413D63">
              <w:rPr>
                <w:rFonts w:ascii="Times New Roman" w:eastAsia="Times New Roman" w:hAnsi="Times New Roman"/>
                <w:lang w:eastAsia="ru-RU"/>
              </w:rPr>
              <w:t>ред</w:t>
            </w:r>
            <w:r>
              <w:rPr>
                <w:rFonts w:ascii="Times New Roman" w:eastAsia="Times New Roman" w:hAnsi="Times New Roman"/>
                <w:lang w:eastAsia="ru-RU"/>
              </w:rPr>
              <w:t>ъявляется</w:t>
            </w:r>
            <w:r w:rsidRPr="00413D63">
              <w:rPr>
                <w:rFonts w:ascii="Times New Roman" w:eastAsia="Times New Roman" w:hAnsi="Times New Roman"/>
                <w:lang w:eastAsia="ru-RU"/>
              </w:rPr>
              <w:t xml:space="preserve"> </w:t>
            </w:r>
            <w:r w:rsidR="00FD3280" w:rsidRPr="00413D63">
              <w:rPr>
                <w:rFonts w:ascii="Times New Roman" w:eastAsia="Times New Roman" w:hAnsi="Times New Roman"/>
                <w:lang w:eastAsia="ru-RU"/>
              </w:rPr>
              <w:t>оригинал документа</w:t>
            </w:r>
          </w:p>
        </w:tc>
        <w:tc>
          <w:tcPr>
            <w:tcW w:w="803" w:type="pct"/>
          </w:tcPr>
          <w:p w:rsidR="00FD3280" w:rsidRPr="00413D63" w:rsidDel="00854B50" w:rsidRDefault="00FD3280"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документа всех страниц.</w:t>
            </w:r>
          </w:p>
        </w:tc>
        <w:tc>
          <w:tcPr>
            <w:tcW w:w="895" w:type="pct"/>
          </w:tcPr>
          <w:p w:rsidR="00FD3280" w:rsidRPr="00413D63" w:rsidRDefault="00FD3280" w:rsidP="00ED468D">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Оригинал документа для сверки в МФЦ не </w:t>
            </w:r>
            <w:r w:rsidR="00AE2D6F">
              <w:rPr>
                <w:rFonts w:ascii="Times New Roman" w:eastAsia="Times New Roman" w:hAnsi="Times New Roman"/>
                <w:lang w:eastAsia="ru-RU"/>
              </w:rPr>
              <w:t>п</w:t>
            </w:r>
            <w:r w:rsidR="00AE2D6F" w:rsidRPr="00413D63">
              <w:rPr>
                <w:rFonts w:ascii="Times New Roman" w:eastAsia="Times New Roman" w:hAnsi="Times New Roman"/>
                <w:lang w:eastAsia="ru-RU"/>
              </w:rPr>
              <w:t>ред</w:t>
            </w:r>
            <w:r w:rsidR="00AE2D6F">
              <w:rPr>
                <w:rFonts w:ascii="Times New Roman" w:eastAsia="Times New Roman" w:hAnsi="Times New Roman"/>
                <w:lang w:eastAsia="ru-RU"/>
              </w:rPr>
              <w:t>ъявляется</w:t>
            </w:r>
            <w:r w:rsidRPr="00413D63">
              <w:rPr>
                <w:rFonts w:ascii="Times New Roman" w:eastAsia="Times New Roman" w:hAnsi="Times New Roman"/>
                <w:lang w:eastAsia="ru-RU"/>
              </w:rPr>
              <w:t>.</w:t>
            </w:r>
          </w:p>
        </w:tc>
      </w:tr>
      <w:tr w:rsidR="00413D63" w:rsidRPr="00413D63" w:rsidTr="00AE2D6F">
        <w:trPr>
          <w:trHeight w:val="550"/>
        </w:trPr>
        <w:tc>
          <w:tcPr>
            <w:tcW w:w="411" w:type="pct"/>
            <w:vMerge/>
          </w:tcPr>
          <w:p w:rsidR="009B1656" w:rsidRPr="00413D63" w:rsidRDefault="009B1656" w:rsidP="00ED468D">
            <w:pPr>
              <w:suppressAutoHyphens/>
              <w:spacing w:after="0" w:line="240" w:lineRule="auto"/>
              <w:contextualSpacing/>
              <w:jc w:val="center"/>
              <w:rPr>
                <w:rFonts w:ascii="Times New Roman" w:eastAsia="Times New Roman" w:hAnsi="Times New Roman"/>
                <w:lang w:eastAsia="ru-RU"/>
              </w:rPr>
            </w:pPr>
          </w:p>
        </w:tc>
        <w:tc>
          <w:tcPr>
            <w:tcW w:w="451"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Вид на жительство в Российской Федерации</w:t>
            </w:r>
          </w:p>
        </w:tc>
        <w:tc>
          <w:tcPr>
            <w:tcW w:w="1492"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948" w:type="pct"/>
          </w:tcPr>
          <w:p w:rsidR="009B1656" w:rsidRPr="00413D63" w:rsidRDefault="00AE2D6F" w:rsidP="00ED468D">
            <w:pPr>
              <w:suppressAutoHyphens/>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П</w:t>
            </w:r>
            <w:r w:rsidRPr="00413D63">
              <w:rPr>
                <w:rFonts w:ascii="Times New Roman" w:eastAsia="Times New Roman" w:hAnsi="Times New Roman"/>
                <w:lang w:eastAsia="ru-RU"/>
              </w:rPr>
              <w:t>ред</w:t>
            </w:r>
            <w:r>
              <w:rPr>
                <w:rFonts w:ascii="Times New Roman" w:eastAsia="Times New Roman" w:hAnsi="Times New Roman"/>
                <w:lang w:eastAsia="ru-RU"/>
              </w:rPr>
              <w:t>ъявляется</w:t>
            </w:r>
            <w:r w:rsidRPr="00413D63">
              <w:rPr>
                <w:rFonts w:ascii="Times New Roman" w:eastAsia="Times New Roman" w:hAnsi="Times New Roman"/>
                <w:lang w:eastAsia="ru-RU"/>
              </w:rPr>
              <w:t xml:space="preserve"> </w:t>
            </w:r>
            <w:r w:rsidR="009B1656" w:rsidRPr="00413D63">
              <w:rPr>
                <w:rFonts w:ascii="Times New Roman" w:eastAsia="Times New Roman" w:hAnsi="Times New Roman"/>
                <w:lang w:eastAsia="ru-RU"/>
              </w:rPr>
              <w:t xml:space="preserve">оригинал документа </w:t>
            </w:r>
          </w:p>
        </w:tc>
        <w:tc>
          <w:tcPr>
            <w:tcW w:w="803"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документа всех страниц.</w:t>
            </w:r>
          </w:p>
        </w:tc>
        <w:tc>
          <w:tcPr>
            <w:tcW w:w="895" w:type="pct"/>
          </w:tcPr>
          <w:p w:rsidR="009B1656" w:rsidRPr="00413D63" w:rsidRDefault="00EC5858" w:rsidP="00ED468D">
            <w:pPr>
              <w:suppressAutoHyphens/>
              <w:autoSpaceDE w:val="0"/>
              <w:autoSpaceDN w:val="0"/>
              <w:adjustRightInd w:val="0"/>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Оригинал документа для сверки в МФЦ не </w:t>
            </w:r>
            <w:r w:rsidR="00AE2D6F">
              <w:rPr>
                <w:rFonts w:ascii="Times New Roman" w:eastAsia="Times New Roman" w:hAnsi="Times New Roman"/>
                <w:lang w:eastAsia="ru-RU"/>
              </w:rPr>
              <w:t>п</w:t>
            </w:r>
            <w:r w:rsidR="00AE2D6F" w:rsidRPr="00413D63">
              <w:rPr>
                <w:rFonts w:ascii="Times New Roman" w:eastAsia="Times New Roman" w:hAnsi="Times New Roman"/>
                <w:lang w:eastAsia="ru-RU"/>
              </w:rPr>
              <w:t>ред</w:t>
            </w:r>
            <w:r w:rsidR="00AE2D6F">
              <w:rPr>
                <w:rFonts w:ascii="Times New Roman" w:eastAsia="Times New Roman" w:hAnsi="Times New Roman"/>
                <w:lang w:eastAsia="ru-RU"/>
              </w:rPr>
              <w:t>ъявляется</w:t>
            </w:r>
            <w:r w:rsidRPr="00413D63">
              <w:rPr>
                <w:rFonts w:ascii="Times New Roman" w:eastAsia="Times New Roman" w:hAnsi="Times New Roman"/>
                <w:lang w:eastAsia="ru-RU"/>
              </w:rPr>
              <w:t>.</w:t>
            </w:r>
          </w:p>
        </w:tc>
      </w:tr>
      <w:tr w:rsidR="00413D63" w:rsidRPr="00413D63" w:rsidTr="00AE2D6F">
        <w:trPr>
          <w:trHeight w:val="1281"/>
        </w:trPr>
        <w:tc>
          <w:tcPr>
            <w:tcW w:w="411" w:type="pct"/>
          </w:tcPr>
          <w:p w:rsidR="009B1656" w:rsidRPr="00413D63" w:rsidRDefault="009B1656" w:rsidP="00AE2D6F">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 xml:space="preserve">Документ, </w:t>
            </w:r>
            <w:proofErr w:type="spellStart"/>
            <w:proofErr w:type="gramStart"/>
            <w:r w:rsidRPr="00413D63">
              <w:rPr>
                <w:rFonts w:ascii="Times New Roman" w:eastAsia="Times New Roman" w:hAnsi="Times New Roman"/>
                <w:lang w:eastAsia="ru-RU"/>
              </w:rPr>
              <w:t>удостове</w:t>
            </w:r>
            <w:r w:rsidR="00AE2D6F">
              <w:rPr>
                <w:rFonts w:ascii="Times New Roman" w:eastAsia="Times New Roman" w:hAnsi="Times New Roman"/>
                <w:lang w:eastAsia="ru-RU"/>
              </w:rPr>
              <w:t>-</w:t>
            </w:r>
            <w:r w:rsidRPr="00413D63">
              <w:rPr>
                <w:rFonts w:ascii="Times New Roman" w:eastAsia="Times New Roman" w:hAnsi="Times New Roman"/>
                <w:lang w:eastAsia="ru-RU"/>
              </w:rPr>
              <w:t>ряющий</w:t>
            </w:r>
            <w:proofErr w:type="spellEnd"/>
            <w:proofErr w:type="gramEnd"/>
            <w:r w:rsidRPr="00413D63">
              <w:rPr>
                <w:rFonts w:ascii="Times New Roman" w:eastAsia="Times New Roman" w:hAnsi="Times New Roman"/>
                <w:lang w:eastAsia="ru-RU"/>
              </w:rPr>
              <w:t xml:space="preserve"> </w:t>
            </w:r>
            <w:proofErr w:type="spellStart"/>
            <w:r w:rsidRPr="00413D63">
              <w:rPr>
                <w:rFonts w:ascii="Times New Roman" w:eastAsia="Times New Roman" w:hAnsi="Times New Roman"/>
                <w:lang w:eastAsia="ru-RU"/>
              </w:rPr>
              <w:t>полномо</w:t>
            </w:r>
            <w:proofErr w:type="spellEnd"/>
            <w:r w:rsidR="00AE2D6F">
              <w:rPr>
                <w:rFonts w:ascii="Times New Roman" w:eastAsia="Times New Roman" w:hAnsi="Times New Roman"/>
                <w:lang w:eastAsia="ru-RU"/>
              </w:rPr>
              <w:t>-</w:t>
            </w:r>
            <w:r w:rsidRPr="00413D63">
              <w:rPr>
                <w:rFonts w:ascii="Times New Roman" w:eastAsia="Times New Roman" w:hAnsi="Times New Roman"/>
                <w:lang w:eastAsia="ru-RU"/>
              </w:rPr>
              <w:t xml:space="preserve">чия </w:t>
            </w:r>
            <w:proofErr w:type="spellStart"/>
            <w:r w:rsidRPr="00413D63">
              <w:rPr>
                <w:rFonts w:ascii="Times New Roman" w:eastAsia="Times New Roman" w:hAnsi="Times New Roman"/>
                <w:lang w:eastAsia="ru-RU"/>
              </w:rPr>
              <w:t>предста</w:t>
            </w:r>
            <w:r w:rsidR="00AE2D6F">
              <w:rPr>
                <w:rFonts w:ascii="Times New Roman" w:eastAsia="Times New Roman" w:hAnsi="Times New Roman"/>
                <w:lang w:eastAsia="ru-RU"/>
              </w:rPr>
              <w:t>-</w:t>
            </w:r>
            <w:r w:rsidRPr="00413D63">
              <w:rPr>
                <w:rFonts w:ascii="Times New Roman" w:eastAsia="Times New Roman" w:hAnsi="Times New Roman"/>
                <w:lang w:eastAsia="ru-RU"/>
              </w:rPr>
              <w:t>вителя</w:t>
            </w:r>
            <w:proofErr w:type="spellEnd"/>
          </w:p>
        </w:tc>
        <w:tc>
          <w:tcPr>
            <w:tcW w:w="451" w:type="pct"/>
          </w:tcPr>
          <w:p w:rsidR="009B1656" w:rsidRPr="00AE2D6F" w:rsidRDefault="009B1656" w:rsidP="00ED468D">
            <w:pPr>
              <w:suppressAutoHyphens/>
              <w:spacing w:after="0" w:line="240" w:lineRule="auto"/>
              <w:contextualSpacing/>
              <w:rPr>
                <w:rFonts w:ascii="Times New Roman" w:eastAsia="Times New Roman" w:hAnsi="Times New Roman"/>
                <w:lang w:eastAsia="ru-RU"/>
              </w:rPr>
            </w:pPr>
            <w:proofErr w:type="gramStart"/>
            <w:r w:rsidRPr="00AE2D6F">
              <w:rPr>
                <w:rFonts w:ascii="Times New Roman" w:eastAsia="Times New Roman" w:hAnsi="Times New Roman"/>
                <w:lang w:eastAsia="ru-RU"/>
              </w:rPr>
              <w:t>Доверен</w:t>
            </w:r>
            <w:r w:rsidR="00AE2D6F">
              <w:rPr>
                <w:rFonts w:ascii="Times New Roman" w:eastAsia="Times New Roman" w:hAnsi="Times New Roman"/>
                <w:lang w:eastAsia="ru-RU"/>
              </w:rPr>
              <w:t>-</w:t>
            </w:r>
            <w:proofErr w:type="spellStart"/>
            <w:r w:rsidRPr="00AE2D6F">
              <w:rPr>
                <w:rFonts w:ascii="Times New Roman" w:eastAsia="Times New Roman" w:hAnsi="Times New Roman"/>
                <w:lang w:eastAsia="ru-RU"/>
              </w:rPr>
              <w:t>ность</w:t>
            </w:r>
            <w:proofErr w:type="spellEnd"/>
            <w:proofErr w:type="gramEnd"/>
          </w:p>
        </w:tc>
        <w:tc>
          <w:tcPr>
            <w:tcW w:w="1492" w:type="pct"/>
          </w:tcPr>
          <w:p w:rsidR="001B534B" w:rsidRPr="00413D63" w:rsidRDefault="001B534B"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Доверенность должна быть оформлена в соответствии с требованиями законодательства и содержать следующие сведения:</w:t>
            </w:r>
          </w:p>
          <w:p w:rsidR="001B534B" w:rsidRPr="00413D63" w:rsidRDefault="001B534B"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ФИО лица, выдавшего доверенность;</w:t>
            </w:r>
          </w:p>
          <w:p w:rsidR="001B534B" w:rsidRPr="00413D63" w:rsidRDefault="001B534B"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ФИО лица, уполномоченного по доверенности;</w:t>
            </w:r>
          </w:p>
          <w:p w:rsidR="001B534B" w:rsidRPr="00413D63" w:rsidRDefault="001B534B"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 Данные документов, удостоверяющих </w:t>
            </w:r>
            <w:r w:rsidRPr="00413D63">
              <w:rPr>
                <w:rFonts w:ascii="Times New Roman" w:eastAsia="Times New Roman" w:hAnsi="Times New Roman"/>
                <w:lang w:eastAsia="ru-RU"/>
              </w:rPr>
              <w:lastRenderedPageBreak/>
              <w:t>личность этих лиц;</w:t>
            </w:r>
          </w:p>
          <w:p w:rsidR="001B534B" w:rsidRPr="00413D63" w:rsidRDefault="001B534B"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 Объем полномочий представителя, включающий право на подачу Заявления о предоставлении </w:t>
            </w:r>
            <w:proofErr w:type="gramStart"/>
            <w:r w:rsidR="00AE2D6F">
              <w:rPr>
                <w:rFonts w:ascii="Times New Roman" w:eastAsia="Times New Roman" w:hAnsi="Times New Roman"/>
                <w:lang w:eastAsia="ru-RU"/>
              </w:rPr>
              <w:t xml:space="preserve">Муниципальной </w:t>
            </w:r>
            <w:r w:rsidRPr="00413D63">
              <w:rPr>
                <w:rFonts w:ascii="Times New Roman" w:eastAsia="Times New Roman" w:hAnsi="Times New Roman"/>
                <w:lang w:eastAsia="ru-RU"/>
              </w:rPr>
              <w:t xml:space="preserve"> услуги</w:t>
            </w:r>
            <w:proofErr w:type="gramEnd"/>
            <w:r w:rsidRPr="00413D63">
              <w:rPr>
                <w:rFonts w:ascii="Times New Roman" w:eastAsia="Times New Roman" w:hAnsi="Times New Roman"/>
                <w:lang w:eastAsia="ru-RU"/>
              </w:rPr>
              <w:t>;</w:t>
            </w:r>
          </w:p>
          <w:p w:rsidR="001B534B" w:rsidRPr="00413D63" w:rsidRDefault="001B534B"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w:t>
            </w:r>
            <w:r w:rsidR="00AE2D6F">
              <w:rPr>
                <w:rFonts w:ascii="Times New Roman" w:eastAsia="Times New Roman" w:hAnsi="Times New Roman"/>
                <w:lang w:eastAsia="ru-RU"/>
              </w:rPr>
              <w:t xml:space="preserve"> </w:t>
            </w:r>
            <w:r w:rsidRPr="00413D63">
              <w:rPr>
                <w:rFonts w:ascii="Times New Roman" w:eastAsia="Times New Roman" w:hAnsi="Times New Roman"/>
                <w:lang w:eastAsia="ru-RU"/>
              </w:rPr>
              <w:t>Дата выдачи доверенности;</w:t>
            </w:r>
          </w:p>
          <w:p w:rsidR="009B1656" w:rsidRPr="00413D63" w:rsidRDefault="001B534B"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Подпись лица, выдавшего доверенность.</w:t>
            </w:r>
          </w:p>
        </w:tc>
        <w:tc>
          <w:tcPr>
            <w:tcW w:w="948"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lastRenderedPageBreak/>
              <w:t>Представляется оригинал документа</w:t>
            </w:r>
          </w:p>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p>
        </w:tc>
        <w:tc>
          <w:tcPr>
            <w:tcW w:w="803" w:type="pct"/>
          </w:tcPr>
          <w:p w:rsidR="009B1656" w:rsidRPr="00413D63" w:rsidRDefault="001B534B" w:rsidP="00AE2D6F">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доверенности.</w:t>
            </w:r>
          </w:p>
        </w:tc>
        <w:tc>
          <w:tcPr>
            <w:tcW w:w="895" w:type="pct"/>
          </w:tcPr>
          <w:p w:rsidR="009B1656" w:rsidRPr="00413D63" w:rsidRDefault="00EC5858"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Оригинал документа для сверки в МФЦ не представляется.</w:t>
            </w:r>
          </w:p>
        </w:tc>
      </w:tr>
      <w:tr w:rsidR="00AE2D6F" w:rsidRPr="00413D63" w:rsidTr="00AE2D6F">
        <w:tc>
          <w:tcPr>
            <w:tcW w:w="5000" w:type="pct"/>
            <w:gridSpan w:val="6"/>
          </w:tcPr>
          <w:p w:rsidR="00AE2D6F" w:rsidRPr="00413D63" w:rsidRDefault="00AE2D6F" w:rsidP="00ED468D">
            <w:pPr>
              <w:suppressAutoHyphens/>
              <w:spacing w:after="0" w:line="240" w:lineRule="auto"/>
              <w:contextualSpacing/>
              <w:jc w:val="center"/>
              <w:rPr>
                <w:rFonts w:ascii="Times New Roman" w:eastAsia="Times New Roman" w:hAnsi="Times New Roman"/>
                <w:lang w:eastAsia="ru-RU"/>
              </w:rPr>
            </w:pPr>
            <w:r w:rsidRPr="00413D63">
              <w:rPr>
                <w:rFonts w:ascii="Times New Roman" w:eastAsia="Times New Roman" w:hAnsi="Times New Roman"/>
                <w:lang w:eastAsia="ru-RU"/>
              </w:rPr>
              <w:t>Документы, запрашиваемые в порядке межведомственного взаимодействия</w:t>
            </w:r>
          </w:p>
        </w:tc>
      </w:tr>
      <w:tr w:rsidR="00413D63" w:rsidRPr="00413D63" w:rsidTr="00AE2D6F">
        <w:tc>
          <w:tcPr>
            <w:tcW w:w="861" w:type="pct"/>
            <w:gridSpan w:val="2"/>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 xml:space="preserve">Выписка из единого государственного реестра юридических лиц или индивидуальных предпринимателей </w:t>
            </w:r>
          </w:p>
        </w:tc>
        <w:tc>
          <w:tcPr>
            <w:tcW w:w="1492"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hAnsi="Times New Roman"/>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948"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В случае представления Заявителем (представителем Заявителя) представляется оригинал документа</w:t>
            </w:r>
            <w:r w:rsidRPr="00413D63" w:rsidDel="00854B50">
              <w:rPr>
                <w:rFonts w:ascii="Times New Roman" w:hAnsi="Times New Roman"/>
                <w:lang w:eastAsia="ru-RU"/>
              </w:rPr>
              <w:t xml:space="preserve"> </w:t>
            </w:r>
          </w:p>
        </w:tc>
        <w:tc>
          <w:tcPr>
            <w:tcW w:w="803" w:type="pct"/>
          </w:tcPr>
          <w:p w:rsidR="009B1656" w:rsidRPr="00413D63" w:rsidRDefault="009B1656" w:rsidP="00ED468D">
            <w:pPr>
              <w:suppressAutoHyphens/>
              <w:spacing w:after="0" w:line="240" w:lineRule="auto"/>
              <w:contextualSpacing/>
              <w:jc w:val="both"/>
              <w:rPr>
                <w:rFonts w:ascii="Times New Roman" w:eastAsia="Times New Roman" w:hAnsi="Times New Roman"/>
                <w:lang w:eastAsia="ru-RU"/>
              </w:rPr>
            </w:pPr>
            <w:r w:rsidRPr="00413D63">
              <w:rPr>
                <w:rFonts w:ascii="Times New Roman" w:eastAsia="Times New Roman" w:hAnsi="Times New Roman"/>
                <w:lang w:eastAsia="ru-RU"/>
              </w:rPr>
              <w:t>Представляется электронный образ документа.</w:t>
            </w:r>
          </w:p>
        </w:tc>
        <w:tc>
          <w:tcPr>
            <w:tcW w:w="895" w:type="pct"/>
          </w:tcPr>
          <w:p w:rsidR="009B1656" w:rsidRPr="00413D63" w:rsidRDefault="009B1656" w:rsidP="00ED468D">
            <w:pPr>
              <w:suppressAutoHyphens/>
              <w:autoSpaceDE w:val="0"/>
              <w:autoSpaceDN w:val="0"/>
              <w:adjustRightInd w:val="0"/>
              <w:spacing w:after="0" w:line="240" w:lineRule="auto"/>
              <w:contextualSpacing/>
              <w:jc w:val="both"/>
              <w:rPr>
                <w:rFonts w:ascii="Times New Roman" w:eastAsia="Times New Roman" w:hAnsi="Times New Roman"/>
                <w:lang w:eastAsia="ru-RU"/>
              </w:rPr>
            </w:pPr>
          </w:p>
        </w:tc>
      </w:tr>
    </w:tbl>
    <w:p w:rsidR="009A4F54" w:rsidRDefault="009A4F54" w:rsidP="00ED468D">
      <w:pPr>
        <w:spacing w:after="0" w:line="240" w:lineRule="auto"/>
        <w:contextualSpacing/>
        <w:rPr>
          <w:rFonts w:ascii="Times New Roman" w:eastAsia="Times New Roman" w:hAnsi="Times New Roman"/>
          <w:bCs/>
          <w:iCs/>
          <w:sz w:val="24"/>
          <w:szCs w:val="24"/>
          <w:lang w:eastAsia="ru-RU"/>
        </w:rPr>
      </w:pPr>
    </w:p>
    <w:p w:rsidR="007A68FC" w:rsidRDefault="007A68FC" w:rsidP="00ED468D">
      <w:pPr>
        <w:spacing w:after="0" w:line="240" w:lineRule="auto"/>
        <w:contextualSpacing/>
        <w:rPr>
          <w:rFonts w:ascii="Times New Roman" w:eastAsia="Times New Roman" w:hAnsi="Times New Roman"/>
          <w:bCs/>
          <w:iCs/>
          <w:sz w:val="24"/>
          <w:szCs w:val="24"/>
          <w:lang w:eastAsia="ru-RU"/>
        </w:rPr>
      </w:pPr>
    </w:p>
    <w:p w:rsidR="007A68FC" w:rsidRDefault="007A68FC" w:rsidP="00ED468D">
      <w:pPr>
        <w:spacing w:after="0" w:line="240" w:lineRule="auto"/>
        <w:contextualSpacing/>
        <w:rPr>
          <w:rFonts w:ascii="Times New Roman" w:eastAsia="Times New Roman" w:hAnsi="Times New Roman"/>
          <w:bCs/>
          <w:iCs/>
          <w:sz w:val="24"/>
          <w:szCs w:val="24"/>
          <w:lang w:eastAsia="ru-RU"/>
        </w:rPr>
      </w:pPr>
    </w:p>
    <w:p w:rsidR="007A68FC" w:rsidRDefault="007A68FC" w:rsidP="00ED468D">
      <w:pPr>
        <w:spacing w:after="0" w:line="240" w:lineRule="auto"/>
        <w:contextualSpacing/>
        <w:rPr>
          <w:rFonts w:ascii="Times New Roman" w:eastAsia="Times New Roman" w:hAnsi="Times New Roman"/>
          <w:bCs/>
          <w:iCs/>
          <w:sz w:val="24"/>
          <w:szCs w:val="24"/>
          <w:lang w:eastAsia="ru-RU"/>
        </w:rPr>
      </w:pPr>
    </w:p>
    <w:p w:rsidR="007A68FC" w:rsidRDefault="007A68FC" w:rsidP="00ED468D">
      <w:pPr>
        <w:spacing w:after="0" w:line="240" w:lineRule="auto"/>
        <w:contextualSpacing/>
        <w:rPr>
          <w:rFonts w:ascii="Times New Roman" w:eastAsia="Times New Roman" w:hAnsi="Times New Roman"/>
          <w:bCs/>
          <w:iCs/>
          <w:sz w:val="24"/>
          <w:szCs w:val="24"/>
          <w:lang w:eastAsia="ru-RU"/>
        </w:rPr>
      </w:pPr>
    </w:p>
    <w:p w:rsidR="007A68FC" w:rsidRPr="00ED468D" w:rsidRDefault="007A68FC" w:rsidP="00ED468D">
      <w:pPr>
        <w:spacing w:after="0" w:line="240" w:lineRule="auto"/>
        <w:contextualSpacing/>
        <w:rPr>
          <w:rFonts w:ascii="Times New Roman" w:eastAsia="Times New Roman" w:hAnsi="Times New Roman"/>
          <w:bCs/>
          <w:iCs/>
          <w:sz w:val="24"/>
          <w:szCs w:val="24"/>
          <w:lang w:eastAsia="ru-RU"/>
        </w:rPr>
        <w:sectPr w:rsidR="007A68FC" w:rsidRPr="00ED468D" w:rsidSect="00AE2D6F">
          <w:pgSz w:w="16838" w:h="11906" w:orient="landscape" w:code="9"/>
          <w:pgMar w:top="1276" w:right="707" w:bottom="993" w:left="1418" w:header="720" w:footer="720" w:gutter="0"/>
          <w:cols w:space="720"/>
          <w:noEndnote/>
          <w:docGrid w:linePitch="299"/>
        </w:sectPr>
      </w:pPr>
    </w:p>
    <w:p w:rsidR="003C0066" w:rsidRPr="003C0066" w:rsidRDefault="003C0066" w:rsidP="003C0066">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10</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B61BC6" w:rsidRPr="00ED468D" w:rsidRDefault="00B61BC6" w:rsidP="0067477E">
      <w:pPr>
        <w:pStyle w:val="affffb"/>
        <w:contextualSpacing/>
        <w:jc w:val="center"/>
        <w:rPr>
          <w:sz w:val="22"/>
        </w:rPr>
      </w:pPr>
    </w:p>
    <w:p w:rsidR="00B61BC6" w:rsidRPr="00ED468D" w:rsidRDefault="00B61BC6" w:rsidP="0067477E">
      <w:pPr>
        <w:pStyle w:val="20"/>
        <w:spacing w:before="0" w:after="0"/>
        <w:contextualSpacing/>
        <w:rPr>
          <w:rStyle w:val="afff9"/>
          <w:b w:val="0"/>
          <w:i w:val="0"/>
          <w:iCs/>
          <w:sz w:val="28"/>
        </w:rPr>
      </w:pPr>
      <w:bookmarkStart w:id="313" w:name="_Форма_решения_об_1"/>
      <w:bookmarkStart w:id="314" w:name="_Toc468470772"/>
      <w:bookmarkStart w:id="315" w:name="_Toc475650615"/>
      <w:bookmarkStart w:id="316" w:name="_Toc473648688"/>
      <w:bookmarkEnd w:id="313"/>
      <w:r w:rsidRPr="0067477E">
        <w:rPr>
          <w:b w:val="0"/>
        </w:rPr>
        <w:t xml:space="preserve">Форма </w:t>
      </w:r>
      <w:bookmarkEnd w:id="314"/>
      <w:r w:rsidRPr="0067477E">
        <w:rPr>
          <w:b w:val="0"/>
        </w:rPr>
        <w:t xml:space="preserve">решения об отказе в </w:t>
      </w:r>
      <w:r w:rsidR="00C82088" w:rsidRPr="0067477E">
        <w:rPr>
          <w:b w:val="0"/>
        </w:rPr>
        <w:t>приеме документов</w:t>
      </w:r>
      <w:r w:rsidR="008D1CF0" w:rsidRPr="0067477E">
        <w:rPr>
          <w:b w:val="0"/>
        </w:rPr>
        <w:t>, необходимых для предоставления</w:t>
      </w:r>
      <w:r w:rsidRPr="0067477E">
        <w:rPr>
          <w:rStyle w:val="afff9"/>
          <w:b w:val="0"/>
          <w:i w:val="0"/>
        </w:rPr>
        <w:t xml:space="preserve"> </w:t>
      </w:r>
      <w:r w:rsidR="00221FAF" w:rsidRPr="0067477E">
        <w:rPr>
          <w:rStyle w:val="afff9"/>
          <w:b w:val="0"/>
          <w:i w:val="0"/>
          <w:iCs/>
        </w:rPr>
        <w:t>Муниципальной услуги</w:t>
      </w:r>
      <w:bookmarkEnd w:id="315"/>
    </w:p>
    <w:bookmarkEnd w:id="316"/>
    <w:p w:rsidR="00B61BC6" w:rsidRPr="00ED468D" w:rsidRDefault="00B61BC6" w:rsidP="0067477E">
      <w:pPr>
        <w:pStyle w:val="affffb"/>
        <w:contextualSpacing/>
        <w:jc w:val="center"/>
        <w:rPr>
          <w:rStyle w:val="afff9"/>
          <w:i w:val="0"/>
          <w:iCs w:val="0"/>
        </w:rPr>
      </w:pPr>
    </w:p>
    <w:p w:rsidR="00B61BC6" w:rsidRPr="00ED468D" w:rsidRDefault="009042AD" w:rsidP="0067477E">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Оформляется на официальном бланке </w:t>
      </w:r>
      <w:r w:rsidR="0067477E">
        <w:rPr>
          <w:rFonts w:ascii="Times New Roman" w:hAnsi="Times New Roman"/>
          <w:sz w:val="24"/>
          <w:szCs w:val="24"/>
          <w:lang w:eastAsia="ru-RU"/>
        </w:rPr>
        <w:t>Комитета имущественных отношений,</w:t>
      </w:r>
      <w:r w:rsidRPr="00ED468D">
        <w:rPr>
          <w:rFonts w:ascii="Times New Roman" w:hAnsi="Times New Roman"/>
          <w:sz w:val="24"/>
          <w:szCs w:val="24"/>
          <w:lang w:eastAsia="ru-RU"/>
        </w:rPr>
        <w:t xml:space="preserve"> МФЦ</w:t>
      </w:r>
    </w:p>
    <w:p w:rsidR="009042AD" w:rsidRPr="00ED468D" w:rsidRDefault="009042AD"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p>
    <w:p w:rsidR="009042AD" w:rsidRPr="00ED468D" w:rsidRDefault="009042AD"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r w:rsidRPr="00ED468D">
        <w:rPr>
          <w:rFonts w:ascii="Times New Roman" w:hAnsi="Times New Roman"/>
          <w:sz w:val="24"/>
          <w:szCs w:val="24"/>
          <w:lang w:eastAsia="ru-RU"/>
        </w:rPr>
        <w:t>Кому: _________________________________</w:t>
      </w:r>
    </w:p>
    <w:p w:rsidR="009042AD" w:rsidRPr="00ED468D" w:rsidRDefault="009042AD" w:rsidP="00ED468D">
      <w:pPr>
        <w:autoSpaceDE w:val="0"/>
        <w:autoSpaceDN w:val="0"/>
        <w:adjustRightInd w:val="0"/>
        <w:spacing w:after="0" w:line="240" w:lineRule="auto"/>
        <w:ind w:left="5387"/>
        <w:contextualSpacing/>
        <w:jc w:val="both"/>
        <w:rPr>
          <w:rFonts w:ascii="Times New Roman" w:hAnsi="Times New Roman"/>
          <w:sz w:val="20"/>
          <w:szCs w:val="20"/>
          <w:lang w:eastAsia="ru-RU"/>
        </w:rPr>
      </w:pPr>
      <w:r w:rsidRPr="00ED468D">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rsidR="009042AD" w:rsidRPr="00ED468D" w:rsidRDefault="009042AD"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p>
    <w:p w:rsidR="009042AD" w:rsidRPr="00ED468D" w:rsidRDefault="009042AD" w:rsidP="00ED468D">
      <w:pPr>
        <w:autoSpaceDE w:val="0"/>
        <w:autoSpaceDN w:val="0"/>
        <w:adjustRightInd w:val="0"/>
        <w:spacing w:after="0" w:line="240" w:lineRule="auto"/>
        <w:contextualSpacing/>
        <w:jc w:val="both"/>
        <w:rPr>
          <w:rFonts w:ascii="Times New Roman" w:hAnsi="Times New Roman"/>
          <w:sz w:val="24"/>
          <w:szCs w:val="24"/>
          <w:lang w:eastAsia="ru-RU"/>
        </w:rPr>
      </w:pPr>
    </w:p>
    <w:p w:rsidR="009042AD" w:rsidRPr="00ED468D" w:rsidRDefault="009042AD"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Решение </w:t>
      </w:r>
    </w:p>
    <w:p w:rsidR="009042AD" w:rsidRPr="00ED468D" w:rsidRDefault="009042AD"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об отказе в приеме и регистрации документов, </w:t>
      </w:r>
      <w:r w:rsidR="00DC029F" w:rsidRPr="00ED468D">
        <w:rPr>
          <w:rFonts w:ascii="Times New Roman" w:hAnsi="Times New Roman"/>
          <w:sz w:val="24"/>
          <w:szCs w:val="24"/>
          <w:lang w:eastAsia="ru-RU"/>
        </w:rPr>
        <w:t>необходимых для предоставления м</w:t>
      </w:r>
      <w:r w:rsidRPr="00ED468D">
        <w:rPr>
          <w:rFonts w:ascii="Times New Roman" w:hAnsi="Times New Roman"/>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w:t>
      </w:r>
      <w:r w:rsidR="0067477E">
        <w:rPr>
          <w:rFonts w:ascii="Times New Roman" w:hAnsi="Times New Roman"/>
          <w:sz w:val="24"/>
          <w:szCs w:val="24"/>
          <w:lang w:eastAsia="ru-RU"/>
        </w:rPr>
        <w:t>ми</w:t>
      </w:r>
      <w:r w:rsidRPr="00ED468D">
        <w:rPr>
          <w:rFonts w:ascii="Times New Roman" w:hAnsi="Times New Roman"/>
          <w:sz w:val="24"/>
          <w:szCs w:val="24"/>
          <w:lang w:eastAsia="ru-RU"/>
        </w:rPr>
        <w:t>ся в муниципальной собственности или государственная собственность на которые не разграничена».</w:t>
      </w:r>
    </w:p>
    <w:p w:rsidR="009042AD" w:rsidRPr="00ED468D" w:rsidRDefault="009042AD" w:rsidP="00ED468D">
      <w:pPr>
        <w:autoSpaceDE w:val="0"/>
        <w:autoSpaceDN w:val="0"/>
        <w:adjustRightInd w:val="0"/>
        <w:spacing w:after="0" w:line="240" w:lineRule="auto"/>
        <w:contextualSpacing/>
        <w:jc w:val="both"/>
        <w:rPr>
          <w:rFonts w:ascii="Times New Roman" w:hAnsi="Times New Roman"/>
          <w:sz w:val="24"/>
          <w:szCs w:val="24"/>
          <w:lang w:eastAsia="ru-RU"/>
        </w:rPr>
      </w:pPr>
    </w:p>
    <w:p w:rsidR="009042AD" w:rsidRPr="00ED468D" w:rsidRDefault="009042AD" w:rsidP="00ED468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D468D">
        <w:rPr>
          <w:rFonts w:ascii="Times New Roman" w:hAnsi="Times New Roman"/>
          <w:sz w:val="24"/>
          <w:szCs w:val="24"/>
          <w:lang w:eastAsia="ru-RU"/>
        </w:rPr>
        <w:t xml:space="preserve">В приеме и регистрации документов, </w:t>
      </w:r>
      <w:r w:rsidR="00DC029F" w:rsidRPr="00ED468D">
        <w:rPr>
          <w:rFonts w:ascii="Times New Roman" w:hAnsi="Times New Roman"/>
          <w:sz w:val="24"/>
          <w:szCs w:val="24"/>
          <w:lang w:eastAsia="ru-RU"/>
        </w:rPr>
        <w:t>необходимых для предоставления м</w:t>
      </w:r>
      <w:r w:rsidRPr="00ED468D">
        <w:rPr>
          <w:rFonts w:ascii="Times New Roman" w:hAnsi="Times New Roman"/>
          <w:sz w:val="24"/>
          <w:szCs w:val="24"/>
          <w:lang w:eastAsia="ru-RU"/>
        </w:rPr>
        <w:t>униципальной услуги «Согласование местоположения границ земельных участков, являющихся смежными с</w:t>
      </w:r>
      <w:r w:rsidR="0067477E">
        <w:rPr>
          <w:rFonts w:ascii="Times New Roman" w:hAnsi="Times New Roman"/>
          <w:sz w:val="24"/>
          <w:szCs w:val="24"/>
          <w:lang w:eastAsia="ru-RU"/>
        </w:rPr>
        <w:t xml:space="preserve"> земельными участками, находящими</w:t>
      </w:r>
      <w:r w:rsidRPr="00ED468D">
        <w:rPr>
          <w:rFonts w:ascii="Times New Roman" w:hAnsi="Times New Roman"/>
          <w:sz w:val="24"/>
          <w:szCs w:val="24"/>
          <w:lang w:eastAsia="ru-RU"/>
        </w:rPr>
        <w:t>ся в муниципальной собственности или государственная собственность на которые не разграничена» Вам отказано по следующим основаниям:</w:t>
      </w:r>
    </w:p>
    <w:p w:rsidR="0067477E" w:rsidRDefault="0067477E" w:rsidP="0067477E">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477E" w:rsidRPr="000D503F" w:rsidRDefault="0067477E" w:rsidP="0067477E">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(указать основани</w:t>
      </w:r>
      <w:r>
        <w:rPr>
          <w:rFonts w:ascii="Times New Roman" w:hAnsi="Times New Roman"/>
          <w:color w:val="000000" w:themeColor="text1"/>
          <w:sz w:val="20"/>
          <w:szCs w:val="20"/>
          <w:lang w:eastAsia="ru-RU"/>
        </w:rPr>
        <w:t>я</w:t>
      </w:r>
      <w:r w:rsidRPr="000D503F">
        <w:rPr>
          <w:rFonts w:ascii="Times New Roman" w:hAnsi="Times New Roman"/>
          <w:color w:val="000000" w:themeColor="text1"/>
          <w:sz w:val="20"/>
          <w:szCs w:val="20"/>
          <w:lang w:eastAsia="ru-RU"/>
        </w:rPr>
        <w:t xml:space="preserve"> в соответствии с п. 12 Административного регламента)</w:t>
      </w:r>
    </w:p>
    <w:p w:rsidR="0067477E" w:rsidRDefault="0067477E" w:rsidP="0067477E">
      <w:pPr>
        <w:pStyle w:val="11"/>
        <w:numPr>
          <w:ilvl w:val="0"/>
          <w:numId w:val="0"/>
        </w:numPr>
        <w:spacing w:line="240" w:lineRule="auto"/>
        <w:ind w:firstLine="556"/>
        <w:contextualSpacing/>
        <w:rPr>
          <w:color w:val="000000" w:themeColor="text1"/>
          <w:sz w:val="24"/>
          <w:szCs w:val="24"/>
        </w:rPr>
      </w:pPr>
    </w:p>
    <w:p w:rsidR="0067477E" w:rsidRDefault="0067477E" w:rsidP="0067477E">
      <w:pPr>
        <w:pStyle w:val="11"/>
        <w:numPr>
          <w:ilvl w:val="0"/>
          <w:numId w:val="0"/>
        </w:numPr>
        <w:spacing w:line="240" w:lineRule="auto"/>
        <w:ind w:firstLine="556"/>
        <w:contextualSpacing/>
        <w:rPr>
          <w:color w:val="000000" w:themeColor="text1"/>
          <w:sz w:val="24"/>
          <w:szCs w:val="24"/>
        </w:rPr>
      </w:pPr>
    </w:p>
    <w:p w:rsidR="0067477E" w:rsidRPr="00BF2DE7" w:rsidRDefault="0067477E" w:rsidP="0067477E">
      <w:pPr>
        <w:pStyle w:val="11"/>
        <w:numPr>
          <w:ilvl w:val="0"/>
          <w:numId w:val="0"/>
        </w:numPr>
        <w:spacing w:line="240" w:lineRule="auto"/>
        <w:ind w:firstLine="556"/>
        <w:contextualSpacing/>
        <w:rPr>
          <w:color w:val="000000" w:themeColor="text1"/>
          <w:sz w:val="24"/>
          <w:szCs w:val="24"/>
          <w:lang w:eastAsia="ru-RU"/>
        </w:rPr>
      </w:pPr>
    </w:p>
    <w:p w:rsidR="0067477E" w:rsidRPr="00BF2DE7" w:rsidRDefault="0067477E" w:rsidP="0067477E">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p>
    <w:p w:rsidR="0067477E" w:rsidRPr="00BF2DE7" w:rsidRDefault="0067477E" w:rsidP="0067477E">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____________________________</w:t>
      </w:r>
    </w:p>
    <w:p w:rsidR="0067477E" w:rsidRPr="00BF2DE7" w:rsidRDefault="0067477E" w:rsidP="0067477E">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proofErr w:type="gramStart"/>
      <w:r w:rsidRPr="00BF2DE7">
        <w:rPr>
          <w:rFonts w:ascii="Times New Roman" w:hAnsi="Times New Roman"/>
          <w:color w:val="000000" w:themeColor="text1"/>
          <w:sz w:val="24"/>
          <w:szCs w:val="24"/>
          <w:lang w:eastAsia="ru-RU"/>
        </w:rPr>
        <w:t xml:space="preserve">должность)   </w:t>
      </w:r>
      <w:proofErr w:type="gramEnd"/>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(подпись, фамилия, инициалы)</w:t>
      </w: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7A68FC" w:rsidRDefault="007A68FC" w:rsidP="00ED468D">
      <w:pPr>
        <w:spacing w:after="0" w:line="240" w:lineRule="auto"/>
        <w:contextualSpacing/>
        <w:jc w:val="both"/>
        <w:rPr>
          <w:rFonts w:ascii="Times New Roman" w:hAnsi="Times New Roman"/>
          <w:sz w:val="24"/>
          <w:szCs w:val="24"/>
        </w:rPr>
      </w:pPr>
    </w:p>
    <w:p w:rsidR="003C0066" w:rsidRPr="003C0066" w:rsidRDefault="003C0066" w:rsidP="003C0066">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11</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DD5DD4" w:rsidRPr="00ED468D" w:rsidRDefault="00DD5DD4" w:rsidP="00ED468D">
      <w:pPr>
        <w:keepNext/>
        <w:spacing w:after="0" w:line="240" w:lineRule="auto"/>
        <w:ind w:left="5103"/>
        <w:contextualSpacing/>
        <w:rPr>
          <w:rFonts w:ascii="Times New Roman" w:eastAsia="Times New Roman" w:hAnsi="Times New Roman"/>
          <w:bCs/>
          <w:iCs/>
          <w:sz w:val="24"/>
          <w:szCs w:val="24"/>
          <w:lang w:eastAsia="ru-RU"/>
        </w:rPr>
      </w:pPr>
      <w:bookmarkStart w:id="317" w:name="_Требования_к_помещениям,"/>
      <w:bookmarkStart w:id="318" w:name="_Toc468470801"/>
      <w:bookmarkEnd w:id="317"/>
    </w:p>
    <w:p w:rsidR="00DD5DD4" w:rsidRPr="00ED468D" w:rsidRDefault="00DD5DD4" w:rsidP="00ED468D">
      <w:pPr>
        <w:pStyle w:val="20"/>
        <w:spacing w:before="0" w:after="0"/>
        <w:contextualSpacing/>
        <w:rPr>
          <w:b w:val="0"/>
        </w:rPr>
      </w:pPr>
      <w:bookmarkStart w:id="319" w:name="_Toc473302505"/>
      <w:bookmarkStart w:id="320" w:name="_Toc470127620"/>
      <w:bookmarkStart w:id="321" w:name="_Toc475650617"/>
      <w:bookmarkStart w:id="322" w:name="_Toc473648690"/>
      <w:r w:rsidRPr="0015688F">
        <w:rPr>
          <w:b w:val="0"/>
        </w:rPr>
        <w:t xml:space="preserve">Форма Заявления об отзыве Заявления на предоставление </w:t>
      </w:r>
      <w:bookmarkEnd w:id="319"/>
      <w:bookmarkEnd w:id="320"/>
      <w:r w:rsidR="00741AB4" w:rsidRPr="0015688F">
        <w:rPr>
          <w:b w:val="0"/>
        </w:rPr>
        <w:t>Муниципальной услуги</w:t>
      </w:r>
      <w:bookmarkEnd w:id="321"/>
      <w:r w:rsidR="00741AB4" w:rsidRPr="00ED468D">
        <w:rPr>
          <w:b w:val="0"/>
        </w:rPr>
        <w:t xml:space="preserve"> </w:t>
      </w:r>
      <w:bookmarkEnd w:id="322"/>
    </w:p>
    <w:p w:rsidR="00503FAD" w:rsidRPr="00ED468D" w:rsidRDefault="00503FAD" w:rsidP="00ED468D">
      <w:pPr>
        <w:autoSpaceDE w:val="0"/>
        <w:autoSpaceDN w:val="0"/>
        <w:adjustRightInd w:val="0"/>
        <w:spacing w:after="0" w:line="240" w:lineRule="auto"/>
        <w:ind w:left="5103"/>
        <w:contextualSpacing/>
        <w:jc w:val="both"/>
        <w:rPr>
          <w:rFonts w:ascii="Times New Roman" w:hAnsi="Times New Roman"/>
          <w:sz w:val="24"/>
        </w:rPr>
      </w:pPr>
    </w:p>
    <w:p w:rsidR="009214FA" w:rsidRPr="00ED468D" w:rsidRDefault="009214FA" w:rsidP="00ED468D">
      <w:pPr>
        <w:autoSpaceDE w:val="0"/>
        <w:autoSpaceDN w:val="0"/>
        <w:adjustRightInd w:val="0"/>
        <w:spacing w:after="0" w:line="240" w:lineRule="auto"/>
        <w:contextualSpacing/>
        <w:jc w:val="center"/>
        <w:rPr>
          <w:rFonts w:ascii="Times New Roman" w:hAnsi="Times New Roman"/>
          <w:sz w:val="24"/>
        </w:rPr>
      </w:pPr>
      <w:r w:rsidRPr="00ED468D">
        <w:rPr>
          <w:rFonts w:ascii="Times New Roman" w:hAnsi="Times New Roman"/>
          <w:sz w:val="24"/>
        </w:rPr>
        <w:t>Заявление</w:t>
      </w:r>
    </w:p>
    <w:p w:rsidR="009214FA" w:rsidRPr="00ED468D" w:rsidRDefault="009214FA"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об отзыве Заявления на предоставление </w:t>
      </w:r>
      <w:r w:rsidR="00DC029F" w:rsidRPr="00ED468D">
        <w:rPr>
          <w:rFonts w:ascii="Times New Roman" w:hAnsi="Times New Roman"/>
          <w:sz w:val="24"/>
          <w:szCs w:val="24"/>
        </w:rPr>
        <w:t>м</w:t>
      </w:r>
      <w:r w:rsidRPr="00ED468D">
        <w:rPr>
          <w:rFonts w:ascii="Times New Roman" w:hAnsi="Times New Roman"/>
          <w:sz w:val="24"/>
          <w:szCs w:val="24"/>
        </w:rPr>
        <w:t>униципальной услуги «</w:t>
      </w:r>
      <w:r w:rsidRPr="00ED468D">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w:t>
      </w:r>
      <w:r w:rsidR="0015688F">
        <w:rPr>
          <w:rFonts w:ascii="Times New Roman" w:eastAsia="Times New Roman" w:hAnsi="Times New Roman"/>
          <w:sz w:val="24"/>
          <w:szCs w:val="24"/>
          <w:lang w:eastAsia="ru-RU"/>
        </w:rPr>
        <w:t>ми</w:t>
      </w:r>
      <w:r w:rsidRPr="00ED468D">
        <w:rPr>
          <w:rFonts w:ascii="Times New Roman" w:eastAsia="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0015688F">
        <w:rPr>
          <w:rFonts w:ascii="Times New Roman" w:hAnsi="Times New Roman"/>
          <w:sz w:val="24"/>
          <w:szCs w:val="24"/>
          <w:lang w:eastAsia="ru-RU"/>
        </w:rPr>
        <w:t>»</w:t>
      </w:r>
    </w:p>
    <w:p w:rsidR="009214FA" w:rsidRDefault="009214FA" w:rsidP="00ED468D">
      <w:pPr>
        <w:autoSpaceDE w:val="0"/>
        <w:autoSpaceDN w:val="0"/>
        <w:adjustRightInd w:val="0"/>
        <w:spacing w:after="0" w:line="240" w:lineRule="auto"/>
        <w:ind w:left="5103"/>
        <w:contextualSpacing/>
        <w:jc w:val="both"/>
        <w:rPr>
          <w:rFonts w:ascii="Times New Roman" w:hAnsi="Times New Roman"/>
          <w:sz w:val="24"/>
        </w:rPr>
      </w:pPr>
    </w:p>
    <w:p w:rsidR="0015688F" w:rsidRPr="001A173C" w:rsidRDefault="0015688F" w:rsidP="0015688F">
      <w:pPr>
        <w:widowControl w:val="0"/>
        <w:autoSpaceDE w:val="0"/>
        <w:autoSpaceDN w:val="0"/>
        <w:adjustRightInd w:val="0"/>
        <w:spacing w:after="0" w:line="240" w:lineRule="auto"/>
        <w:ind w:firstLine="4536"/>
        <w:contextualSpacing/>
        <w:jc w:val="both"/>
        <w:rPr>
          <w:rFonts w:ascii="Times New Roman" w:hAnsi="Times New Roman"/>
          <w:b/>
          <w:color w:val="000000" w:themeColor="text1"/>
          <w:sz w:val="24"/>
          <w:szCs w:val="24"/>
          <w:shd w:val="clear" w:color="auto" w:fill="FFFFFF"/>
        </w:rPr>
      </w:pPr>
      <w:r w:rsidRPr="00BF2DE7">
        <w:rPr>
          <w:rFonts w:ascii="Times New Roman" w:hAnsi="Times New Roman"/>
          <w:color w:val="000000" w:themeColor="text1"/>
          <w:sz w:val="24"/>
          <w:szCs w:val="24"/>
        </w:rPr>
        <w:t>В _</w:t>
      </w:r>
      <w:r>
        <w:rPr>
          <w:rFonts w:ascii="Times New Roman" w:hAnsi="Times New Roman"/>
          <w:color w:val="000000" w:themeColor="text1"/>
          <w:sz w:val="24"/>
          <w:szCs w:val="24"/>
        </w:rPr>
        <w:t>___________</w:t>
      </w:r>
      <w:r w:rsidRPr="00BF2DE7">
        <w:rPr>
          <w:rFonts w:ascii="Times New Roman" w:hAnsi="Times New Roman"/>
          <w:color w:val="000000" w:themeColor="text1"/>
          <w:sz w:val="24"/>
          <w:szCs w:val="24"/>
        </w:rPr>
        <w:t>_</w:t>
      </w:r>
      <w:r>
        <w:rPr>
          <w:rFonts w:ascii="Times New Roman" w:hAnsi="Times New Roman"/>
          <w:color w:val="000000" w:themeColor="text1"/>
          <w:sz w:val="24"/>
          <w:szCs w:val="24"/>
        </w:rPr>
        <w:t>______</w:t>
      </w:r>
      <w:r w:rsidRPr="00BF2DE7">
        <w:rPr>
          <w:rFonts w:ascii="Times New Roman" w:hAnsi="Times New Roman"/>
          <w:color w:val="000000" w:themeColor="text1"/>
          <w:sz w:val="24"/>
          <w:szCs w:val="24"/>
        </w:rPr>
        <w:t>_____________</w:t>
      </w:r>
      <w:r>
        <w:rPr>
          <w:rFonts w:ascii="Times New Roman" w:hAnsi="Times New Roman"/>
          <w:color w:val="000000" w:themeColor="text1"/>
          <w:sz w:val="24"/>
          <w:szCs w:val="24"/>
        </w:rPr>
        <w:t>_____</w:t>
      </w:r>
      <w:r w:rsidRPr="00BF2DE7">
        <w:rPr>
          <w:rFonts w:ascii="Times New Roman" w:hAnsi="Times New Roman"/>
          <w:color w:val="000000" w:themeColor="text1"/>
          <w:sz w:val="24"/>
          <w:szCs w:val="24"/>
        </w:rPr>
        <w:t xml:space="preserve">__ </w:t>
      </w:r>
    </w:p>
    <w:p w:rsidR="0015688F" w:rsidRPr="001A173C" w:rsidRDefault="0015688F" w:rsidP="0015688F">
      <w:pPr>
        <w:spacing w:after="0" w:line="240" w:lineRule="auto"/>
        <w:ind w:firstLine="4536"/>
        <w:contextualSpacing/>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1A173C">
        <w:rPr>
          <w:rFonts w:ascii="Times New Roman" w:hAnsi="Times New Roman"/>
          <w:color w:val="000000" w:themeColor="text1"/>
          <w:sz w:val="20"/>
          <w:szCs w:val="20"/>
        </w:rPr>
        <w:t>(указать наименование</w:t>
      </w:r>
      <w:r>
        <w:rPr>
          <w:rFonts w:ascii="Times New Roman" w:hAnsi="Times New Roman"/>
          <w:color w:val="000000" w:themeColor="text1"/>
          <w:sz w:val="20"/>
          <w:szCs w:val="20"/>
        </w:rPr>
        <w:t xml:space="preserve"> органа</w:t>
      </w:r>
      <w:r w:rsidRPr="001A173C">
        <w:rPr>
          <w:rFonts w:ascii="Times New Roman" w:hAnsi="Times New Roman"/>
          <w:color w:val="000000" w:themeColor="text1"/>
          <w:sz w:val="20"/>
          <w:szCs w:val="20"/>
        </w:rPr>
        <w:t xml:space="preserve">) </w:t>
      </w:r>
    </w:p>
    <w:p w:rsidR="0015688F" w:rsidRDefault="0015688F" w:rsidP="0015688F">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от з</w:t>
      </w:r>
      <w:r w:rsidRPr="00BF2DE7">
        <w:rPr>
          <w:rFonts w:ascii="Times New Roman" w:hAnsi="Times New Roman"/>
          <w:color w:val="000000" w:themeColor="text1"/>
          <w:sz w:val="24"/>
          <w:szCs w:val="24"/>
        </w:rPr>
        <w:t>аявителя</w:t>
      </w:r>
      <w:r>
        <w:rPr>
          <w:rFonts w:ascii="Times New Roman" w:hAnsi="Times New Roman"/>
          <w:color w:val="000000" w:themeColor="text1"/>
          <w:sz w:val="24"/>
          <w:szCs w:val="24"/>
        </w:rPr>
        <w:t xml:space="preserve"> ______________________________</w:t>
      </w:r>
    </w:p>
    <w:p w:rsidR="0015688F" w:rsidRDefault="0015688F" w:rsidP="0015688F">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15688F" w:rsidRDefault="0015688F" w:rsidP="0015688F">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p w:rsidR="0015688F" w:rsidRPr="00BF2DE7" w:rsidRDefault="0015688F" w:rsidP="0015688F">
      <w:pPr>
        <w:spacing w:after="0" w:line="240" w:lineRule="auto"/>
        <w:ind w:firstLine="453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w:t>
      </w:r>
    </w:p>
    <w:tbl>
      <w:tblPr>
        <w:tblW w:w="9639" w:type="dxa"/>
        <w:tblInd w:w="28" w:type="dxa"/>
        <w:tblLayout w:type="fixed"/>
        <w:tblCellMar>
          <w:left w:w="28" w:type="dxa"/>
          <w:right w:w="28" w:type="dxa"/>
        </w:tblCellMar>
        <w:tblLook w:val="0000" w:firstRow="0" w:lastRow="0" w:firstColumn="0" w:lastColumn="0" w:noHBand="0" w:noVBand="0"/>
      </w:tblPr>
      <w:tblGrid>
        <w:gridCol w:w="9639"/>
      </w:tblGrid>
      <w:tr w:rsidR="0015688F" w:rsidRPr="00BF2DE7" w:rsidTr="00CC20D6">
        <w:tc>
          <w:tcPr>
            <w:tcW w:w="9639" w:type="dxa"/>
            <w:tcBorders>
              <w:top w:val="nil"/>
              <w:left w:val="nil"/>
              <w:bottom w:val="nil"/>
              <w:right w:val="nil"/>
            </w:tcBorders>
          </w:tcPr>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юр. лиц - наименование, место нахождения,</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организационно-правовая форма и сведения</w:t>
            </w:r>
            <w:r>
              <w:rPr>
                <w:rFonts w:ascii="Times New Roman" w:eastAsia="Times New Roman" w:hAnsi="Times New Roman"/>
                <w:color w:val="000000" w:themeColor="text1"/>
                <w:sz w:val="20"/>
                <w:szCs w:val="20"/>
                <w:lang w:eastAsia="ru-RU"/>
              </w:rPr>
              <w:t xml:space="preserve"> о</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государственной регистрации з</w:t>
            </w:r>
            <w:r w:rsidRPr="001A173C">
              <w:rPr>
                <w:rFonts w:ascii="Times New Roman" w:eastAsia="Times New Roman" w:hAnsi="Times New Roman"/>
                <w:color w:val="000000" w:themeColor="text1"/>
                <w:sz w:val="20"/>
                <w:szCs w:val="20"/>
                <w:lang w:eastAsia="ru-RU"/>
              </w:rPr>
              <w:t>аявителя в Едином</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государств</w:t>
            </w:r>
            <w:r>
              <w:rPr>
                <w:rFonts w:ascii="Times New Roman" w:eastAsia="Times New Roman" w:hAnsi="Times New Roman"/>
                <w:color w:val="000000" w:themeColor="text1"/>
                <w:sz w:val="20"/>
                <w:szCs w:val="20"/>
                <w:lang w:eastAsia="ru-RU"/>
              </w:rPr>
              <w:t>енном реестре юридических лиц;</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для физ. лиц - фамилия, имя и (при наличии)</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отчество, место жительства з</w:t>
            </w:r>
            <w:r w:rsidRPr="001A173C">
              <w:rPr>
                <w:rFonts w:ascii="Times New Roman" w:eastAsia="Times New Roman" w:hAnsi="Times New Roman"/>
                <w:color w:val="000000" w:themeColor="text1"/>
                <w:sz w:val="20"/>
                <w:szCs w:val="20"/>
                <w:lang w:eastAsia="ru-RU"/>
              </w:rPr>
              <w:t>аявителя и реквизиты</w:t>
            </w:r>
          </w:p>
          <w:p w:rsidR="0015688F" w:rsidRPr="001A173C"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документа, удостоверяющего его личность,</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для представителя з</w:t>
            </w:r>
            <w:r w:rsidRPr="001A173C">
              <w:rPr>
                <w:rFonts w:ascii="Times New Roman" w:eastAsia="Times New Roman" w:hAnsi="Times New Roman"/>
                <w:color w:val="000000" w:themeColor="text1"/>
                <w:sz w:val="20"/>
                <w:szCs w:val="20"/>
                <w:lang w:eastAsia="ru-RU"/>
              </w:rPr>
              <w:t>аявителя - фамилия, имя и</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(при н</w:t>
            </w:r>
            <w:r>
              <w:rPr>
                <w:rFonts w:ascii="Times New Roman" w:eastAsia="Times New Roman" w:hAnsi="Times New Roman"/>
                <w:color w:val="000000" w:themeColor="text1"/>
                <w:sz w:val="20"/>
                <w:szCs w:val="20"/>
                <w:lang w:eastAsia="ru-RU"/>
              </w:rPr>
              <w:t>аличии) отчество представителя з</w:t>
            </w:r>
            <w:r w:rsidRPr="001A173C">
              <w:rPr>
                <w:rFonts w:ascii="Times New Roman" w:eastAsia="Times New Roman" w:hAnsi="Times New Roman"/>
                <w:color w:val="000000" w:themeColor="text1"/>
                <w:sz w:val="20"/>
                <w:szCs w:val="20"/>
                <w:lang w:eastAsia="ru-RU"/>
              </w:rPr>
              <w:t>аявителя и</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реквизиты документа, подтверждающего его</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полномочия, и документа, удостоверяющего</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личность)</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sidRPr="001A173C">
              <w:rPr>
                <w:rFonts w:ascii="Times New Roman" w:eastAsia="Times New Roman" w:hAnsi="Times New Roman"/>
                <w:color w:val="000000" w:themeColor="text1"/>
                <w:sz w:val="24"/>
                <w:szCs w:val="24"/>
                <w:lang w:eastAsia="ru-RU"/>
              </w:rPr>
              <w:t>________________________________________</w:t>
            </w:r>
          </w:p>
          <w:p w:rsidR="0015688F" w:rsidRPr="001A173C"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________________________________________</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 xml:space="preserve">(почтовый адрес, адрес электронной почты, номер </w:t>
            </w:r>
          </w:p>
          <w:p w:rsidR="0015688F"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sidRPr="001A173C">
              <w:rPr>
                <w:rFonts w:ascii="Times New Roman" w:eastAsia="Times New Roman" w:hAnsi="Times New Roman"/>
                <w:color w:val="000000" w:themeColor="text1"/>
                <w:sz w:val="20"/>
                <w:szCs w:val="20"/>
                <w:lang w:eastAsia="ru-RU"/>
              </w:rPr>
              <w:t>телефона для связи, СНИЛС</w:t>
            </w:r>
            <w:r>
              <w:rPr>
                <w:rFonts w:ascii="Times New Roman" w:eastAsia="Times New Roman" w:hAnsi="Times New Roman"/>
                <w:color w:val="000000" w:themeColor="text1"/>
                <w:sz w:val="20"/>
                <w:szCs w:val="20"/>
                <w:lang w:eastAsia="ru-RU"/>
              </w:rPr>
              <w:t xml:space="preserve"> з</w:t>
            </w:r>
            <w:r w:rsidRPr="001A173C">
              <w:rPr>
                <w:rFonts w:ascii="Times New Roman" w:eastAsia="Times New Roman" w:hAnsi="Times New Roman"/>
                <w:color w:val="000000" w:themeColor="text1"/>
                <w:sz w:val="20"/>
                <w:szCs w:val="20"/>
                <w:lang w:eastAsia="ru-RU"/>
              </w:rPr>
              <w:t>аявителя (представител</w:t>
            </w:r>
            <w:r>
              <w:rPr>
                <w:rFonts w:ascii="Times New Roman" w:eastAsia="Times New Roman" w:hAnsi="Times New Roman"/>
                <w:color w:val="000000" w:themeColor="text1"/>
                <w:sz w:val="20"/>
                <w:szCs w:val="20"/>
                <w:lang w:eastAsia="ru-RU"/>
              </w:rPr>
              <w:t xml:space="preserve">я </w:t>
            </w:r>
          </w:p>
          <w:p w:rsidR="0015688F" w:rsidRPr="001A173C" w:rsidRDefault="0015688F" w:rsidP="00CC20D6">
            <w:pPr>
              <w:autoSpaceDE w:val="0"/>
              <w:autoSpaceDN w:val="0"/>
              <w:adjustRightInd w:val="0"/>
              <w:spacing w:after="0" w:line="240" w:lineRule="auto"/>
              <w:ind w:firstLine="4536"/>
              <w:contextualSpacing/>
              <w:jc w:val="center"/>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з</w:t>
            </w:r>
            <w:r w:rsidRPr="001A173C">
              <w:rPr>
                <w:rFonts w:ascii="Times New Roman" w:eastAsia="Times New Roman" w:hAnsi="Times New Roman"/>
                <w:color w:val="000000" w:themeColor="text1"/>
                <w:sz w:val="20"/>
                <w:szCs w:val="20"/>
                <w:lang w:eastAsia="ru-RU"/>
              </w:rPr>
              <w:t>аявителя)</w:t>
            </w:r>
          </w:p>
        </w:tc>
      </w:tr>
    </w:tbl>
    <w:p w:rsidR="00503FAD" w:rsidRPr="00ED468D" w:rsidRDefault="00503FAD" w:rsidP="00ED468D">
      <w:pPr>
        <w:autoSpaceDE w:val="0"/>
        <w:autoSpaceDN w:val="0"/>
        <w:adjustRightInd w:val="0"/>
        <w:spacing w:after="0" w:line="240" w:lineRule="auto"/>
        <w:ind w:left="5387" w:firstLine="540"/>
        <w:contextualSpacing/>
        <w:jc w:val="both"/>
        <w:rPr>
          <w:rFonts w:ascii="Times New Roman" w:hAnsi="Times New Roman"/>
          <w:sz w:val="24"/>
        </w:rPr>
      </w:pPr>
    </w:p>
    <w:p w:rsidR="009214FA" w:rsidRPr="00ED468D" w:rsidRDefault="009214FA" w:rsidP="00ED468D">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ED468D">
        <w:rPr>
          <w:rFonts w:ascii="Times New Roman" w:hAnsi="Times New Roman"/>
          <w:sz w:val="24"/>
          <w:szCs w:val="24"/>
          <w:lang w:eastAsia="ru-RU"/>
        </w:rPr>
        <w:t>Прошу прекратить предоставление Муниципальной услуги «</w:t>
      </w:r>
      <w:r w:rsidRPr="00ED468D">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w:t>
      </w:r>
      <w:r w:rsidR="0015688F">
        <w:rPr>
          <w:rFonts w:ascii="Times New Roman" w:eastAsia="Times New Roman" w:hAnsi="Times New Roman"/>
          <w:sz w:val="24"/>
          <w:szCs w:val="24"/>
          <w:lang w:eastAsia="ru-RU"/>
        </w:rPr>
        <w:t>ми</w:t>
      </w:r>
      <w:r w:rsidRPr="00ED468D">
        <w:rPr>
          <w:rFonts w:ascii="Times New Roman" w:eastAsia="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Pr="00ED468D">
        <w:rPr>
          <w:rFonts w:ascii="Times New Roman" w:hAnsi="Times New Roman"/>
          <w:sz w:val="24"/>
          <w:szCs w:val="24"/>
          <w:lang w:eastAsia="ru-RU"/>
        </w:rPr>
        <w:t>».</w:t>
      </w:r>
    </w:p>
    <w:p w:rsidR="00DC029F" w:rsidRPr="00ED468D" w:rsidRDefault="00DC029F" w:rsidP="00ED468D">
      <w:pPr>
        <w:spacing w:after="0" w:line="240" w:lineRule="auto"/>
        <w:ind w:right="-1" w:firstLine="709"/>
        <w:contextualSpacing/>
        <w:jc w:val="both"/>
        <w:rPr>
          <w:rFonts w:ascii="Times New Roman" w:hAnsi="Times New Roman"/>
          <w:sz w:val="24"/>
          <w:szCs w:val="24"/>
          <w:lang w:eastAsia="ru-RU"/>
        </w:rPr>
      </w:pPr>
      <w:r w:rsidRPr="00ED468D">
        <w:rPr>
          <w:rFonts w:ascii="Times New Roman" w:hAnsi="Times New Roman"/>
          <w:sz w:val="24"/>
          <w:szCs w:val="24"/>
          <w:lang w:eastAsia="ru-RU"/>
        </w:rP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9214FA" w:rsidRPr="00ED468D" w:rsidRDefault="009214FA" w:rsidP="00ED468D">
      <w:pPr>
        <w:keepLines/>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ED468D">
        <w:rPr>
          <w:rFonts w:ascii="Times New Roman" w:eastAsia="Times New Roman" w:hAnsi="Times New Roman"/>
          <w:sz w:val="24"/>
          <w:szCs w:val="24"/>
          <w:lang w:eastAsia="ru-RU"/>
        </w:rPr>
        <w:t>Приложение:</w:t>
      </w:r>
    </w:p>
    <w:p w:rsidR="009214FA" w:rsidRPr="00ED468D" w:rsidRDefault="009214FA" w:rsidP="00ED468D">
      <w:pPr>
        <w:widowControl w:val="0"/>
        <w:autoSpaceDE w:val="0"/>
        <w:autoSpaceDN w:val="0"/>
        <w:adjustRightInd w:val="0"/>
        <w:spacing w:after="0" w:line="240" w:lineRule="auto"/>
        <w:ind w:firstLine="709"/>
        <w:contextualSpacing/>
        <w:jc w:val="both"/>
        <w:rPr>
          <w:rFonts w:ascii="Times New Roman" w:eastAsia="Times New Roman" w:hAnsi="Times New Roman"/>
          <w:noProof/>
          <w:sz w:val="24"/>
          <w:szCs w:val="24"/>
          <w:lang w:eastAsia="ru-RU"/>
        </w:rPr>
      </w:pPr>
      <w:r w:rsidRPr="00ED468D">
        <w:rPr>
          <w:rFonts w:ascii="Times New Roman" w:eastAsia="Times New Roman" w:hAnsi="Times New Roman"/>
          <w:noProof/>
          <w:sz w:val="24"/>
          <w:szCs w:val="24"/>
          <w:lang w:eastAsia="ru-RU"/>
        </w:rPr>
        <w:t>1. _________________________</w:t>
      </w:r>
    </w:p>
    <w:p w:rsidR="009214FA" w:rsidRPr="00ED468D" w:rsidRDefault="009214FA" w:rsidP="00ED468D">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ED468D">
        <w:rPr>
          <w:rFonts w:ascii="Times New Roman" w:eastAsia="Times New Roman" w:hAnsi="Times New Roman"/>
          <w:sz w:val="24"/>
          <w:szCs w:val="24"/>
          <w:lang w:eastAsia="ru-RU"/>
        </w:rPr>
        <w:t>2. _________________________</w:t>
      </w:r>
    </w:p>
    <w:p w:rsidR="0015688F" w:rsidRDefault="009214FA" w:rsidP="0015688F">
      <w:pPr>
        <w:autoSpaceDE w:val="0"/>
        <w:autoSpaceDN w:val="0"/>
        <w:adjustRightInd w:val="0"/>
        <w:spacing w:after="0" w:line="240" w:lineRule="auto"/>
        <w:ind w:firstLine="709"/>
        <w:contextualSpacing/>
        <w:jc w:val="both"/>
        <w:rPr>
          <w:rFonts w:ascii="Times New Roman" w:hAnsi="Times New Roman"/>
          <w:sz w:val="24"/>
          <w:szCs w:val="24"/>
        </w:rPr>
      </w:pPr>
      <w:r w:rsidRPr="00ED468D">
        <w:rPr>
          <w:rFonts w:ascii="Times New Roman" w:hAnsi="Times New Roman"/>
          <w:sz w:val="24"/>
          <w:szCs w:val="24"/>
        </w:rPr>
        <w:t>О ходе рассмотрения и готовности результата рассмотрения Заявления об отзыве</w:t>
      </w:r>
      <w:r w:rsidRPr="00ED468D">
        <w:rPr>
          <w:sz w:val="24"/>
          <w:szCs w:val="24"/>
        </w:rPr>
        <w:t xml:space="preserve"> </w:t>
      </w:r>
      <w:r w:rsidRPr="00ED468D">
        <w:rPr>
          <w:rFonts w:ascii="Times New Roman" w:hAnsi="Times New Roman"/>
          <w:sz w:val="24"/>
          <w:szCs w:val="24"/>
        </w:rPr>
        <w:t>Заявитель (представитель Заявителя) уведомляется следующими способами:</w:t>
      </w:r>
    </w:p>
    <w:p w:rsidR="0015688F" w:rsidRDefault="0015688F" w:rsidP="0015688F">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9214FA" w:rsidRPr="00ED468D">
        <w:rPr>
          <w:rFonts w:ascii="Times New Roman" w:hAnsi="Times New Roman"/>
          <w:sz w:val="24"/>
          <w:szCs w:val="24"/>
        </w:rPr>
        <w:t xml:space="preserve">через личный кабинет на РПГУ </w:t>
      </w:r>
      <w:proofErr w:type="spellStart"/>
      <w:r w:rsidR="009214FA" w:rsidRPr="00ED468D">
        <w:rPr>
          <w:rFonts w:ascii="Times New Roman" w:hAnsi="Times New Roman"/>
          <w:sz w:val="24"/>
          <w:szCs w:val="24"/>
          <w:lang w:val="en-US"/>
        </w:rPr>
        <w:t>uslugi</w:t>
      </w:r>
      <w:proofErr w:type="spellEnd"/>
      <w:r w:rsidR="009214FA" w:rsidRPr="00ED468D">
        <w:rPr>
          <w:rFonts w:ascii="Times New Roman" w:hAnsi="Times New Roman"/>
          <w:sz w:val="24"/>
          <w:szCs w:val="24"/>
        </w:rPr>
        <w:t>.</w:t>
      </w:r>
      <w:proofErr w:type="spellStart"/>
      <w:r w:rsidR="009214FA" w:rsidRPr="00ED468D">
        <w:rPr>
          <w:rFonts w:ascii="Times New Roman" w:hAnsi="Times New Roman"/>
          <w:sz w:val="24"/>
          <w:szCs w:val="24"/>
          <w:lang w:val="en-US"/>
        </w:rPr>
        <w:t>mosreg</w:t>
      </w:r>
      <w:proofErr w:type="spellEnd"/>
      <w:r w:rsidR="009214FA" w:rsidRPr="00ED468D">
        <w:rPr>
          <w:rFonts w:ascii="Times New Roman" w:hAnsi="Times New Roman"/>
          <w:sz w:val="24"/>
          <w:szCs w:val="24"/>
        </w:rPr>
        <w:t>.</w:t>
      </w:r>
      <w:proofErr w:type="spellStart"/>
      <w:r w:rsidR="009214FA" w:rsidRPr="00ED468D">
        <w:rPr>
          <w:rFonts w:ascii="Times New Roman" w:hAnsi="Times New Roman"/>
          <w:sz w:val="24"/>
          <w:szCs w:val="24"/>
          <w:lang w:val="en-US"/>
        </w:rPr>
        <w:t>ru</w:t>
      </w:r>
      <w:proofErr w:type="spellEnd"/>
      <w:r w:rsidR="009214FA" w:rsidRPr="00ED468D">
        <w:rPr>
          <w:rFonts w:ascii="Times New Roman" w:hAnsi="Times New Roman"/>
          <w:sz w:val="24"/>
          <w:szCs w:val="24"/>
        </w:rPr>
        <w:t>;</w:t>
      </w:r>
    </w:p>
    <w:p w:rsidR="009214FA" w:rsidRPr="00ED468D" w:rsidRDefault="0015688F" w:rsidP="0015688F">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9214FA" w:rsidRPr="00ED468D">
        <w:rPr>
          <w:rFonts w:ascii="Times New Roman" w:hAnsi="Times New Roman"/>
          <w:sz w:val="24"/>
          <w:szCs w:val="24"/>
        </w:rPr>
        <w:t>по электронной почте.</w:t>
      </w:r>
    </w:p>
    <w:p w:rsidR="009214FA" w:rsidRPr="00ED468D" w:rsidRDefault="00DF21B5" w:rsidP="00ED468D">
      <w:pPr>
        <w:keepNext/>
        <w:keepLines/>
        <w:tabs>
          <w:tab w:val="left" w:pos="1019"/>
        </w:tabs>
        <w:spacing w:after="0" w:line="240" w:lineRule="auto"/>
        <w:contextualSpacing/>
        <w:jc w:val="both"/>
        <w:rPr>
          <w:rFonts w:ascii="Times New Roman" w:hAnsi="Times New Roman"/>
          <w:sz w:val="24"/>
          <w:szCs w:val="24"/>
        </w:rPr>
      </w:pPr>
      <w:r w:rsidRPr="00ED468D">
        <w:rPr>
          <w:rFonts w:ascii="Times New Roman" w:hAnsi="Times New Roman"/>
          <w:sz w:val="24"/>
          <w:szCs w:val="24"/>
        </w:rPr>
        <w:tab/>
      </w:r>
    </w:p>
    <w:p w:rsidR="009214FA" w:rsidRPr="0015688F" w:rsidRDefault="009214FA" w:rsidP="00ED468D">
      <w:pPr>
        <w:keepNext/>
        <w:keepLines/>
        <w:spacing w:after="0" w:line="240" w:lineRule="auto"/>
        <w:contextualSpacing/>
        <w:jc w:val="both"/>
        <w:rPr>
          <w:rFonts w:ascii="Times New Roman" w:hAnsi="Times New Roman"/>
          <w:sz w:val="24"/>
          <w:szCs w:val="24"/>
        </w:rPr>
      </w:pPr>
      <w:r w:rsidRPr="0015688F">
        <w:rPr>
          <w:rFonts w:ascii="Times New Roman" w:hAnsi="Times New Roman"/>
          <w:sz w:val="24"/>
          <w:szCs w:val="24"/>
        </w:rPr>
        <w:t>_______________________</w:t>
      </w:r>
      <w:r w:rsidR="0015688F" w:rsidRPr="0015688F">
        <w:rPr>
          <w:rFonts w:ascii="Times New Roman" w:hAnsi="Times New Roman"/>
          <w:sz w:val="24"/>
          <w:szCs w:val="24"/>
        </w:rPr>
        <w:t>____</w:t>
      </w:r>
      <w:r w:rsidR="0015688F">
        <w:rPr>
          <w:rFonts w:ascii="Times New Roman" w:hAnsi="Times New Roman"/>
          <w:sz w:val="24"/>
          <w:szCs w:val="24"/>
        </w:rPr>
        <w:t>______________</w:t>
      </w:r>
      <w:r w:rsidRPr="0015688F">
        <w:rPr>
          <w:rFonts w:ascii="Times New Roman" w:hAnsi="Times New Roman"/>
          <w:sz w:val="24"/>
          <w:szCs w:val="24"/>
        </w:rPr>
        <w:t xml:space="preserve">   _______________________________</w:t>
      </w:r>
      <w:proofErr w:type="gramStart"/>
      <w:r w:rsidRPr="0015688F">
        <w:rPr>
          <w:rFonts w:ascii="Times New Roman" w:hAnsi="Times New Roman"/>
          <w:sz w:val="24"/>
          <w:szCs w:val="24"/>
        </w:rPr>
        <w:t>_</w:t>
      </w:r>
      <w:r w:rsidRPr="0015688F">
        <w:rPr>
          <w:rFonts w:ascii="Times New Roman" w:hAnsi="Times New Roman"/>
          <w:sz w:val="24"/>
          <w:szCs w:val="24"/>
        </w:rPr>
        <w:br/>
        <w:t>(</w:t>
      </w:r>
      <w:proofErr w:type="gramEnd"/>
      <w:r w:rsidRPr="0015688F">
        <w:rPr>
          <w:rFonts w:ascii="Times New Roman" w:hAnsi="Times New Roman"/>
          <w:sz w:val="24"/>
          <w:szCs w:val="24"/>
        </w:rPr>
        <w:t xml:space="preserve">подпись Заявителя </w:t>
      </w:r>
      <w:r w:rsidR="0015688F" w:rsidRPr="0015688F">
        <w:rPr>
          <w:rFonts w:ascii="Times New Roman" w:hAnsi="Times New Roman"/>
          <w:sz w:val="24"/>
          <w:szCs w:val="24"/>
        </w:rPr>
        <w:t xml:space="preserve">(представителя Заявителя)                  </w:t>
      </w:r>
      <w:r w:rsidR="0015688F">
        <w:rPr>
          <w:rFonts w:ascii="Times New Roman" w:hAnsi="Times New Roman"/>
          <w:sz w:val="24"/>
          <w:szCs w:val="24"/>
        </w:rPr>
        <w:t xml:space="preserve"> </w:t>
      </w:r>
      <w:r w:rsidR="0015688F" w:rsidRPr="0015688F">
        <w:rPr>
          <w:rFonts w:ascii="Times New Roman" w:hAnsi="Times New Roman"/>
          <w:sz w:val="24"/>
          <w:szCs w:val="24"/>
        </w:rPr>
        <w:t xml:space="preserve"> </w:t>
      </w:r>
      <w:r w:rsidRPr="0015688F">
        <w:rPr>
          <w:rFonts w:ascii="Times New Roman" w:hAnsi="Times New Roman"/>
          <w:sz w:val="24"/>
          <w:szCs w:val="24"/>
        </w:rPr>
        <w:t xml:space="preserve"> (Ф.И.О. полностью)</w:t>
      </w:r>
    </w:p>
    <w:p w:rsidR="007A68FC" w:rsidRPr="0015688F" w:rsidRDefault="007A68FC" w:rsidP="007A68FC">
      <w:pPr>
        <w:tabs>
          <w:tab w:val="left" w:pos="993"/>
        </w:tabs>
        <w:spacing w:after="0" w:line="240" w:lineRule="auto"/>
        <w:contextualSpacing/>
        <w:jc w:val="both"/>
        <w:rPr>
          <w:rFonts w:ascii="Times New Roman" w:eastAsia="Times New Roman" w:hAnsi="Times New Roman"/>
          <w:bCs/>
          <w:iCs/>
          <w:color w:val="000000" w:themeColor="text1"/>
          <w:sz w:val="24"/>
          <w:szCs w:val="24"/>
          <w:lang w:eastAsia="ru-RU"/>
        </w:rPr>
      </w:pPr>
    </w:p>
    <w:p w:rsidR="007A68FC" w:rsidRDefault="007A68FC" w:rsidP="007A68FC">
      <w:pPr>
        <w:tabs>
          <w:tab w:val="left" w:pos="993"/>
        </w:tabs>
        <w:spacing w:after="0" w:line="240" w:lineRule="auto"/>
        <w:contextualSpacing/>
        <w:jc w:val="both"/>
        <w:rPr>
          <w:rFonts w:ascii="Times New Roman" w:eastAsia="Times New Roman" w:hAnsi="Times New Roman"/>
          <w:bCs/>
          <w:iCs/>
          <w:color w:val="000000" w:themeColor="text1"/>
          <w:lang w:eastAsia="ru-RU"/>
        </w:rPr>
      </w:pPr>
    </w:p>
    <w:p w:rsidR="003C0066" w:rsidRPr="003C0066" w:rsidRDefault="003C0066" w:rsidP="003C0066">
      <w:pPr>
        <w:pStyle w:val="12"/>
        <w:ind w:left="5103"/>
        <w:contextualSpacing/>
        <w:jc w:val="left"/>
        <w:rPr>
          <w:b w:val="0"/>
          <w:i w:val="0"/>
          <w:color w:val="000000" w:themeColor="text1"/>
        </w:rPr>
      </w:pPr>
      <w:bookmarkStart w:id="323" w:name="_Приложение_7._Справочная"/>
      <w:bookmarkStart w:id="324" w:name="_Приложение_6._Справочная"/>
      <w:bookmarkEnd w:id="323"/>
      <w:bookmarkEnd w:id="324"/>
      <w:r w:rsidRPr="00BF2DE7">
        <w:rPr>
          <w:b w:val="0"/>
          <w:i w:val="0"/>
          <w:color w:val="000000" w:themeColor="text1"/>
        </w:rPr>
        <w:lastRenderedPageBreak/>
        <w:t xml:space="preserve">Приложение </w:t>
      </w:r>
      <w:r>
        <w:rPr>
          <w:b w:val="0"/>
          <w:i w:val="0"/>
          <w:color w:val="000000" w:themeColor="text1"/>
        </w:rPr>
        <w:t>№ 12</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DD5DD4" w:rsidRPr="00ED468D" w:rsidRDefault="00DD5DD4" w:rsidP="003C0066">
      <w:pPr>
        <w:keepNext/>
        <w:spacing w:after="0" w:line="240" w:lineRule="auto"/>
        <w:ind w:left="5103"/>
        <w:contextualSpacing/>
        <w:outlineLvl w:val="0"/>
        <w:rPr>
          <w:rFonts w:ascii="Times New Roman" w:eastAsia="Times New Roman" w:hAnsi="Times New Roman"/>
          <w:bCs/>
          <w:iCs/>
          <w:sz w:val="24"/>
          <w:szCs w:val="24"/>
          <w:lang w:eastAsia="ru-RU"/>
        </w:rPr>
      </w:pPr>
      <w:r w:rsidRPr="00ED468D">
        <w:rPr>
          <w:rFonts w:ascii="Times New Roman" w:eastAsia="Times New Roman" w:hAnsi="Times New Roman"/>
          <w:bCs/>
          <w:iCs/>
          <w:sz w:val="24"/>
          <w:szCs w:val="24"/>
          <w:lang w:eastAsia="ru-RU"/>
        </w:rPr>
        <w:t xml:space="preserve"> </w:t>
      </w:r>
    </w:p>
    <w:p w:rsidR="00DD5DD4" w:rsidRPr="00ED468D" w:rsidRDefault="00DD5DD4" w:rsidP="00ED468D">
      <w:pPr>
        <w:pStyle w:val="20"/>
        <w:spacing w:before="0" w:after="0"/>
        <w:contextualSpacing/>
        <w:rPr>
          <w:b w:val="0"/>
        </w:rPr>
      </w:pPr>
      <w:bookmarkStart w:id="325" w:name="_Toc473302507"/>
      <w:bookmarkStart w:id="326" w:name="_Toc475650619"/>
      <w:bookmarkStart w:id="327" w:name="_Toc473648692"/>
      <w:r w:rsidRPr="00ED468D">
        <w:rPr>
          <w:b w:val="0"/>
        </w:rPr>
        <w:t xml:space="preserve">Форма решения об отказе в приеме и регистрации документов, необходимых для отзыва заявления на предоставление </w:t>
      </w:r>
      <w:bookmarkEnd w:id="325"/>
      <w:r w:rsidR="00741AB4" w:rsidRPr="00ED468D">
        <w:rPr>
          <w:b w:val="0"/>
        </w:rPr>
        <w:t>Муниципальной услуги</w:t>
      </w:r>
      <w:bookmarkEnd w:id="326"/>
      <w:r w:rsidR="00741AB4" w:rsidRPr="00ED468D">
        <w:rPr>
          <w:b w:val="0"/>
        </w:rPr>
        <w:t xml:space="preserve"> </w:t>
      </w:r>
      <w:bookmarkEnd w:id="327"/>
    </w:p>
    <w:p w:rsidR="00DD5DD4" w:rsidRPr="00ED468D" w:rsidRDefault="00DD5DD4" w:rsidP="00ED468D">
      <w:pPr>
        <w:autoSpaceDE w:val="0"/>
        <w:autoSpaceDN w:val="0"/>
        <w:adjustRightInd w:val="0"/>
        <w:spacing w:after="0" w:line="240" w:lineRule="auto"/>
        <w:contextualSpacing/>
        <w:jc w:val="both"/>
        <w:rPr>
          <w:rFonts w:ascii="Times New Roman" w:hAnsi="Times New Roman"/>
          <w:sz w:val="24"/>
          <w:szCs w:val="24"/>
          <w:lang w:eastAsia="ru-RU"/>
        </w:rPr>
      </w:pPr>
    </w:p>
    <w:p w:rsidR="009214FA" w:rsidRPr="00ED468D" w:rsidRDefault="009214FA" w:rsidP="005411D3">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Оформляется на официальном бланке </w:t>
      </w:r>
      <w:r w:rsidR="005411D3">
        <w:rPr>
          <w:rFonts w:ascii="Times New Roman" w:hAnsi="Times New Roman"/>
          <w:sz w:val="24"/>
          <w:szCs w:val="24"/>
          <w:lang w:eastAsia="ru-RU"/>
        </w:rPr>
        <w:t>Комитета имущественных отношений,</w:t>
      </w:r>
      <w:r w:rsidRPr="00ED468D">
        <w:rPr>
          <w:rFonts w:ascii="Times New Roman" w:hAnsi="Times New Roman"/>
          <w:sz w:val="24"/>
          <w:szCs w:val="24"/>
          <w:lang w:eastAsia="ru-RU"/>
        </w:rPr>
        <w:t xml:space="preserve"> МФЦ</w:t>
      </w:r>
    </w:p>
    <w:p w:rsidR="009214FA" w:rsidRPr="00ED468D" w:rsidRDefault="009214FA"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p>
    <w:p w:rsidR="009214FA" w:rsidRPr="00ED468D" w:rsidRDefault="009214FA" w:rsidP="005411D3">
      <w:pPr>
        <w:autoSpaceDE w:val="0"/>
        <w:autoSpaceDN w:val="0"/>
        <w:adjustRightInd w:val="0"/>
        <w:spacing w:after="0" w:line="240" w:lineRule="auto"/>
        <w:ind w:left="5103"/>
        <w:contextualSpacing/>
        <w:jc w:val="both"/>
        <w:rPr>
          <w:rFonts w:ascii="Times New Roman" w:hAnsi="Times New Roman"/>
          <w:sz w:val="24"/>
          <w:szCs w:val="24"/>
          <w:lang w:eastAsia="ru-RU"/>
        </w:rPr>
      </w:pPr>
      <w:r w:rsidRPr="00ED468D">
        <w:rPr>
          <w:rFonts w:ascii="Times New Roman" w:hAnsi="Times New Roman"/>
          <w:sz w:val="24"/>
          <w:szCs w:val="24"/>
          <w:lang w:eastAsia="ru-RU"/>
        </w:rPr>
        <w:t>Кому: ___________________</w:t>
      </w:r>
      <w:r w:rsidR="005411D3">
        <w:rPr>
          <w:rFonts w:ascii="Times New Roman" w:hAnsi="Times New Roman"/>
          <w:sz w:val="24"/>
          <w:szCs w:val="24"/>
          <w:lang w:eastAsia="ru-RU"/>
        </w:rPr>
        <w:t>___</w:t>
      </w:r>
      <w:r w:rsidRPr="00ED468D">
        <w:rPr>
          <w:rFonts w:ascii="Times New Roman" w:hAnsi="Times New Roman"/>
          <w:sz w:val="24"/>
          <w:szCs w:val="24"/>
          <w:lang w:eastAsia="ru-RU"/>
        </w:rPr>
        <w:t>______________</w:t>
      </w:r>
    </w:p>
    <w:p w:rsidR="009214FA" w:rsidRPr="00ED468D" w:rsidRDefault="009214FA" w:rsidP="005411D3">
      <w:pPr>
        <w:autoSpaceDE w:val="0"/>
        <w:autoSpaceDN w:val="0"/>
        <w:adjustRightInd w:val="0"/>
        <w:spacing w:after="0" w:line="240" w:lineRule="auto"/>
        <w:ind w:left="5103"/>
        <w:contextualSpacing/>
        <w:jc w:val="both"/>
        <w:rPr>
          <w:rFonts w:ascii="Times New Roman" w:hAnsi="Times New Roman"/>
          <w:sz w:val="20"/>
          <w:szCs w:val="20"/>
          <w:lang w:eastAsia="ru-RU"/>
        </w:rPr>
      </w:pPr>
      <w:r w:rsidRPr="00ED468D">
        <w:rPr>
          <w:rFonts w:ascii="Times New Roman" w:hAnsi="Times New Roman"/>
          <w:sz w:val="20"/>
          <w:szCs w:val="20"/>
          <w:lang w:eastAsia="ru-RU"/>
        </w:rPr>
        <w:t>(фамилия, имя, отчество (при наличии) физического лица или</w:t>
      </w:r>
      <w:r w:rsidR="005411D3">
        <w:rPr>
          <w:rFonts w:ascii="Times New Roman" w:hAnsi="Times New Roman"/>
          <w:sz w:val="20"/>
          <w:szCs w:val="20"/>
          <w:lang w:eastAsia="ru-RU"/>
        </w:rPr>
        <w:t xml:space="preserve"> наименование юридического лица</w:t>
      </w:r>
      <w:r w:rsidRPr="00ED468D">
        <w:rPr>
          <w:rFonts w:ascii="Times New Roman" w:hAnsi="Times New Roman"/>
          <w:sz w:val="20"/>
          <w:szCs w:val="20"/>
          <w:lang w:eastAsia="ru-RU"/>
        </w:rPr>
        <w:t>)</w:t>
      </w:r>
    </w:p>
    <w:p w:rsidR="003A78D1" w:rsidRPr="00ED468D" w:rsidRDefault="003A78D1" w:rsidP="00ED468D">
      <w:pPr>
        <w:autoSpaceDE w:val="0"/>
        <w:autoSpaceDN w:val="0"/>
        <w:adjustRightInd w:val="0"/>
        <w:spacing w:after="0" w:line="240" w:lineRule="auto"/>
        <w:contextualSpacing/>
        <w:jc w:val="both"/>
        <w:rPr>
          <w:rFonts w:ascii="Times New Roman" w:hAnsi="Times New Roman"/>
          <w:sz w:val="24"/>
          <w:szCs w:val="24"/>
          <w:lang w:eastAsia="ru-RU"/>
        </w:rPr>
      </w:pPr>
    </w:p>
    <w:p w:rsidR="00DD5DD4" w:rsidRPr="00ED468D" w:rsidRDefault="00DD5DD4"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Решение</w:t>
      </w:r>
    </w:p>
    <w:p w:rsidR="00DD5DD4" w:rsidRPr="00ED468D" w:rsidRDefault="00DD5DD4"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об отказе в приеме и регистрации документов, необходимых для отзыва Заявления на предоставление </w:t>
      </w:r>
      <w:r w:rsidR="00DC029F" w:rsidRPr="00ED468D">
        <w:rPr>
          <w:rFonts w:ascii="Times New Roman" w:hAnsi="Times New Roman"/>
          <w:sz w:val="24"/>
          <w:szCs w:val="24"/>
        </w:rPr>
        <w:t>м</w:t>
      </w:r>
      <w:r w:rsidR="00741AB4" w:rsidRPr="00ED468D">
        <w:rPr>
          <w:rFonts w:ascii="Times New Roman" w:hAnsi="Times New Roman"/>
          <w:sz w:val="24"/>
          <w:szCs w:val="24"/>
        </w:rPr>
        <w:t>униципальной услуги «</w:t>
      </w:r>
      <w:r w:rsidR="00741AB4" w:rsidRPr="00ED468D">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w:t>
      </w:r>
      <w:r w:rsidR="005411D3">
        <w:rPr>
          <w:rFonts w:ascii="Times New Roman" w:eastAsia="Times New Roman" w:hAnsi="Times New Roman"/>
          <w:sz w:val="24"/>
          <w:szCs w:val="24"/>
          <w:lang w:eastAsia="ru-RU"/>
        </w:rPr>
        <w:t>ми</w:t>
      </w:r>
      <w:r w:rsidR="00741AB4" w:rsidRPr="00ED468D">
        <w:rPr>
          <w:rFonts w:ascii="Times New Roman" w:eastAsia="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00741AB4" w:rsidRPr="00ED468D">
        <w:rPr>
          <w:rFonts w:ascii="Times New Roman" w:hAnsi="Times New Roman"/>
          <w:sz w:val="24"/>
          <w:szCs w:val="24"/>
          <w:lang w:eastAsia="ru-RU"/>
        </w:rPr>
        <w:t>»</w:t>
      </w:r>
      <w:r w:rsidRPr="00ED468D">
        <w:rPr>
          <w:rFonts w:ascii="Times New Roman" w:hAnsi="Times New Roman"/>
          <w:sz w:val="24"/>
          <w:szCs w:val="24"/>
          <w:lang w:eastAsia="ru-RU"/>
        </w:rPr>
        <w:t xml:space="preserve">. </w:t>
      </w:r>
    </w:p>
    <w:p w:rsidR="00DD5DD4" w:rsidRPr="00ED468D" w:rsidRDefault="00DD5DD4" w:rsidP="00ED468D">
      <w:pPr>
        <w:autoSpaceDE w:val="0"/>
        <w:autoSpaceDN w:val="0"/>
        <w:adjustRightInd w:val="0"/>
        <w:spacing w:after="0" w:line="240" w:lineRule="auto"/>
        <w:contextualSpacing/>
        <w:jc w:val="both"/>
        <w:rPr>
          <w:rFonts w:ascii="Times New Roman" w:hAnsi="Times New Roman"/>
          <w:sz w:val="24"/>
          <w:szCs w:val="24"/>
          <w:lang w:eastAsia="ru-RU"/>
        </w:rPr>
      </w:pPr>
    </w:p>
    <w:p w:rsidR="00C94F28" w:rsidRPr="005411D3" w:rsidRDefault="00DD5DD4" w:rsidP="005411D3">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D468D">
        <w:rPr>
          <w:rFonts w:ascii="Times New Roman" w:hAnsi="Times New Roman"/>
          <w:sz w:val="24"/>
          <w:szCs w:val="24"/>
          <w:lang w:eastAsia="ru-RU"/>
        </w:rPr>
        <w:t xml:space="preserve">В приеме и регистрации документов, необходимых для </w:t>
      </w:r>
      <w:r w:rsidR="005411D3">
        <w:rPr>
          <w:rFonts w:ascii="Times New Roman" w:hAnsi="Times New Roman"/>
          <w:sz w:val="24"/>
          <w:szCs w:val="24"/>
          <w:lang w:eastAsia="ru-RU"/>
        </w:rPr>
        <w:t xml:space="preserve">отзыва Заявления о </w:t>
      </w:r>
      <w:r w:rsidRPr="00ED468D">
        <w:rPr>
          <w:rFonts w:ascii="Times New Roman" w:hAnsi="Times New Roman"/>
          <w:sz w:val="24"/>
          <w:szCs w:val="24"/>
          <w:lang w:eastAsia="ru-RU"/>
        </w:rPr>
        <w:t>предоставлени</w:t>
      </w:r>
      <w:r w:rsidR="005411D3">
        <w:rPr>
          <w:rFonts w:ascii="Times New Roman" w:hAnsi="Times New Roman"/>
          <w:sz w:val="24"/>
          <w:szCs w:val="24"/>
          <w:lang w:eastAsia="ru-RU"/>
        </w:rPr>
        <w:t>и</w:t>
      </w:r>
      <w:r w:rsidR="00DC029F" w:rsidRPr="00ED468D">
        <w:rPr>
          <w:rFonts w:ascii="Times New Roman" w:hAnsi="Times New Roman"/>
          <w:sz w:val="24"/>
          <w:szCs w:val="24"/>
          <w:lang w:eastAsia="ru-RU"/>
        </w:rPr>
        <w:t xml:space="preserve"> м</w:t>
      </w:r>
      <w:r w:rsidRPr="00ED468D">
        <w:rPr>
          <w:rFonts w:ascii="Times New Roman" w:hAnsi="Times New Roman"/>
          <w:sz w:val="24"/>
          <w:szCs w:val="24"/>
          <w:lang w:eastAsia="ru-RU"/>
        </w:rPr>
        <w:t>униципальной услуги «</w:t>
      </w:r>
      <w:r w:rsidR="003A78D1" w:rsidRPr="00ED468D">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w:t>
      </w:r>
      <w:r w:rsidR="005411D3">
        <w:rPr>
          <w:rFonts w:ascii="Times New Roman" w:eastAsia="Times New Roman" w:hAnsi="Times New Roman"/>
          <w:sz w:val="24"/>
          <w:szCs w:val="24"/>
          <w:lang w:eastAsia="ru-RU"/>
        </w:rPr>
        <w:t>ми</w:t>
      </w:r>
      <w:r w:rsidR="003A78D1" w:rsidRPr="00ED468D">
        <w:rPr>
          <w:rFonts w:ascii="Times New Roman" w:eastAsia="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Pr="00ED468D">
        <w:rPr>
          <w:rFonts w:ascii="Times New Roman" w:hAnsi="Times New Roman"/>
          <w:sz w:val="24"/>
          <w:szCs w:val="24"/>
          <w:lang w:eastAsia="ru-RU"/>
        </w:rPr>
        <w:t>» Вам отказано по следующим основаниям:</w:t>
      </w:r>
    </w:p>
    <w:p w:rsidR="005411D3" w:rsidRDefault="005411D3" w:rsidP="005411D3">
      <w:pPr>
        <w:autoSpaceDE w:val="0"/>
        <w:autoSpaceDN w:val="0"/>
        <w:adjustRightInd w:val="0"/>
        <w:spacing w:after="0" w:line="240" w:lineRule="auto"/>
        <w:contextualSpacing/>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1D3" w:rsidRPr="000D503F" w:rsidRDefault="005411D3" w:rsidP="005411D3">
      <w:pPr>
        <w:autoSpaceDE w:val="0"/>
        <w:autoSpaceDN w:val="0"/>
        <w:adjustRightInd w:val="0"/>
        <w:spacing w:after="0" w:line="240" w:lineRule="auto"/>
        <w:contextualSpacing/>
        <w:jc w:val="center"/>
        <w:rPr>
          <w:rFonts w:ascii="Times New Roman" w:hAnsi="Times New Roman"/>
          <w:color w:val="000000" w:themeColor="text1"/>
          <w:sz w:val="20"/>
          <w:szCs w:val="20"/>
          <w:lang w:eastAsia="ru-RU"/>
        </w:rPr>
      </w:pPr>
      <w:r w:rsidRPr="000D503F">
        <w:rPr>
          <w:rFonts w:ascii="Times New Roman" w:hAnsi="Times New Roman"/>
          <w:color w:val="000000" w:themeColor="text1"/>
          <w:sz w:val="20"/>
          <w:szCs w:val="20"/>
          <w:lang w:eastAsia="ru-RU"/>
        </w:rPr>
        <w:t>(указать основани</w:t>
      </w:r>
      <w:r>
        <w:rPr>
          <w:rFonts w:ascii="Times New Roman" w:hAnsi="Times New Roman"/>
          <w:color w:val="000000" w:themeColor="text1"/>
          <w:sz w:val="20"/>
          <w:szCs w:val="20"/>
          <w:lang w:eastAsia="ru-RU"/>
        </w:rPr>
        <w:t>я</w:t>
      </w:r>
      <w:r w:rsidRPr="000D503F">
        <w:rPr>
          <w:rFonts w:ascii="Times New Roman" w:hAnsi="Times New Roman"/>
          <w:color w:val="000000" w:themeColor="text1"/>
          <w:sz w:val="20"/>
          <w:szCs w:val="20"/>
          <w:lang w:eastAsia="ru-RU"/>
        </w:rPr>
        <w:t xml:space="preserve"> в соответствии с п. 1</w:t>
      </w:r>
      <w:r>
        <w:rPr>
          <w:rFonts w:ascii="Times New Roman" w:hAnsi="Times New Roman"/>
          <w:color w:val="000000" w:themeColor="text1"/>
          <w:sz w:val="20"/>
          <w:szCs w:val="20"/>
          <w:lang w:eastAsia="ru-RU"/>
        </w:rPr>
        <w:t>4</w:t>
      </w:r>
      <w:r w:rsidRPr="000D503F">
        <w:rPr>
          <w:rFonts w:ascii="Times New Roman" w:hAnsi="Times New Roman"/>
          <w:color w:val="000000" w:themeColor="text1"/>
          <w:sz w:val="20"/>
          <w:szCs w:val="20"/>
          <w:lang w:eastAsia="ru-RU"/>
        </w:rPr>
        <w:t xml:space="preserve"> Административного регламента)</w:t>
      </w:r>
    </w:p>
    <w:p w:rsidR="00DD5DD4" w:rsidRPr="00ED468D" w:rsidRDefault="00DD5DD4" w:rsidP="00ED468D">
      <w:pPr>
        <w:autoSpaceDE w:val="0"/>
        <w:autoSpaceDN w:val="0"/>
        <w:adjustRightInd w:val="0"/>
        <w:spacing w:after="0" w:line="240" w:lineRule="auto"/>
        <w:contextualSpacing/>
        <w:jc w:val="both"/>
        <w:rPr>
          <w:rFonts w:ascii="Times New Roman" w:hAnsi="Times New Roman"/>
          <w:sz w:val="24"/>
          <w:szCs w:val="24"/>
          <w:lang w:eastAsia="ru-RU"/>
        </w:rPr>
      </w:pPr>
    </w:p>
    <w:p w:rsidR="00DD5DD4" w:rsidRPr="00ED468D" w:rsidRDefault="00DD5DD4" w:rsidP="00ED468D">
      <w:pPr>
        <w:autoSpaceDE w:val="0"/>
        <w:autoSpaceDN w:val="0"/>
        <w:adjustRightInd w:val="0"/>
        <w:spacing w:after="0" w:line="240" w:lineRule="auto"/>
        <w:contextualSpacing/>
        <w:jc w:val="both"/>
        <w:rPr>
          <w:rFonts w:ascii="Times New Roman" w:hAnsi="Times New Roman"/>
          <w:sz w:val="24"/>
          <w:szCs w:val="24"/>
          <w:lang w:eastAsia="ru-RU"/>
        </w:rPr>
      </w:pPr>
    </w:p>
    <w:p w:rsidR="00DD5DD4" w:rsidRPr="005411D3" w:rsidRDefault="00DD5DD4" w:rsidP="00ED468D">
      <w:pPr>
        <w:autoSpaceDE w:val="0"/>
        <w:autoSpaceDN w:val="0"/>
        <w:adjustRightInd w:val="0"/>
        <w:spacing w:after="0" w:line="240" w:lineRule="auto"/>
        <w:contextualSpacing/>
        <w:jc w:val="both"/>
        <w:rPr>
          <w:rFonts w:ascii="Times New Roman" w:hAnsi="Times New Roman"/>
          <w:sz w:val="24"/>
          <w:szCs w:val="24"/>
          <w:lang w:eastAsia="ru-RU"/>
        </w:rPr>
      </w:pPr>
      <w:r w:rsidRPr="005411D3">
        <w:rPr>
          <w:rFonts w:ascii="Times New Roman" w:hAnsi="Times New Roman"/>
          <w:sz w:val="24"/>
          <w:szCs w:val="24"/>
          <w:lang w:eastAsia="ru-RU"/>
        </w:rPr>
        <w:t>_______________________________                _____</w:t>
      </w:r>
      <w:r w:rsidR="003A78D1" w:rsidRPr="005411D3">
        <w:rPr>
          <w:rFonts w:ascii="Times New Roman" w:hAnsi="Times New Roman"/>
          <w:sz w:val="24"/>
          <w:szCs w:val="24"/>
          <w:lang w:eastAsia="ru-RU"/>
        </w:rPr>
        <w:t>__________</w:t>
      </w:r>
      <w:r w:rsidRPr="005411D3">
        <w:rPr>
          <w:rFonts w:ascii="Times New Roman" w:hAnsi="Times New Roman"/>
          <w:sz w:val="24"/>
          <w:szCs w:val="24"/>
          <w:lang w:eastAsia="ru-RU"/>
        </w:rPr>
        <w:t>_______________________</w:t>
      </w:r>
    </w:p>
    <w:p w:rsidR="00DD5DD4" w:rsidRPr="005411D3" w:rsidRDefault="00DD5DD4" w:rsidP="00ED468D">
      <w:pPr>
        <w:autoSpaceDE w:val="0"/>
        <w:autoSpaceDN w:val="0"/>
        <w:adjustRightInd w:val="0"/>
        <w:spacing w:after="0" w:line="240" w:lineRule="auto"/>
        <w:contextualSpacing/>
        <w:jc w:val="both"/>
        <w:rPr>
          <w:rFonts w:ascii="Times New Roman" w:hAnsi="Times New Roman"/>
          <w:sz w:val="24"/>
          <w:szCs w:val="24"/>
          <w:lang w:eastAsia="ru-RU"/>
        </w:rPr>
      </w:pPr>
      <w:r w:rsidRPr="005411D3">
        <w:rPr>
          <w:rFonts w:ascii="Times New Roman" w:hAnsi="Times New Roman"/>
          <w:sz w:val="24"/>
          <w:szCs w:val="24"/>
          <w:lang w:eastAsia="ru-RU"/>
        </w:rPr>
        <w:t xml:space="preserve">         </w:t>
      </w:r>
      <w:r w:rsidR="005411D3">
        <w:rPr>
          <w:rFonts w:ascii="Times New Roman" w:hAnsi="Times New Roman"/>
          <w:sz w:val="24"/>
          <w:szCs w:val="24"/>
          <w:lang w:eastAsia="ru-RU"/>
        </w:rPr>
        <w:t xml:space="preserve">    </w:t>
      </w:r>
      <w:r w:rsidRPr="005411D3">
        <w:rPr>
          <w:rFonts w:ascii="Times New Roman" w:hAnsi="Times New Roman"/>
          <w:sz w:val="24"/>
          <w:szCs w:val="24"/>
          <w:lang w:eastAsia="ru-RU"/>
        </w:rPr>
        <w:t xml:space="preserve">   (</w:t>
      </w:r>
      <w:proofErr w:type="gramStart"/>
      <w:r w:rsidRPr="005411D3">
        <w:rPr>
          <w:rFonts w:ascii="Times New Roman" w:hAnsi="Times New Roman"/>
          <w:sz w:val="24"/>
          <w:szCs w:val="24"/>
          <w:lang w:eastAsia="ru-RU"/>
        </w:rPr>
        <w:t xml:space="preserve">должность)   </w:t>
      </w:r>
      <w:proofErr w:type="gramEnd"/>
      <w:r w:rsidRPr="005411D3">
        <w:rPr>
          <w:rFonts w:ascii="Times New Roman" w:hAnsi="Times New Roman"/>
          <w:sz w:val="24"/>
          <w:szCs w:val="24"/>
          <w:lang w:eastAsia="ru-RU"/>
        </w:rPr>
        <w:t xml:space="preserve">                                    </w:t>
      </w:r>
      <w:r w:rsidR="005411D3">
        <w:rPr>
          <w:rFonts w:ascii="Times New Roman" w:hAnsi="Times New Roman"/>
          <w:sz w:val="24"/>
          <w:szCs w:val="24"/>
          <w:lang w:eastAsia="ru-RU"/>
        </w:rPr>
        <w:t xml:space="preserve">   </w:t>
      </w:r>
      <w:r w:rsidRPr="005411D3">
        <w:rPr>
          <w:rFonts w:ascii="Times New Roman" w:hAnsi="Times New Roman"/>
          <w:sz w:val="24"/>
          <w:szCs w:val="24"/>
          <w:lang w:eastAsia="ru-RU"/>
        </w:rPr>
        <w:t xml:space="preserve">      (подпись, фамилия, инициалы)</w:t>
      </w:r>
    </w:p>
    <w:p w:rsidR="00DD5DD4" w:rsidRDefault="00DD5DD4" w:rsidP="00ED468D">
      <w:pPr>
        <w:autoSpaceDE w:val="0"/>
        <w:autoSpaceDN w:val="0"/>
        <w:adjustRightInd w:val="0"/>
        <w:spacing w:after="0" w:line="240" w:lineRule="auto"/>
        <w:contextualSpacing/>
        <w:jc w:val="both"/>
        <w:rPr>
          <w:rFonts w:ascii="Times New Roman" w:hAnsi="Times New Roman"/>
          <w:sz w:val="24"/>
          <w:szCs w:val="24"/>
          <w:lang w:eastAsia="ru-RU"/>
        </w:rPr>
      </w:pPr>
    </w:p>
    <w:p w:rsidR="005411D3" w:rsidRDefault="005411D3" w:rsidP="00ED468D">
      <w:pPr>
        <w:autoSpaceDE w:val="0"/>
        <w:autoSpaceDN w:val="0"/>
        <w:adjustRightInd w:val="0"/>
        <w:spacing w:after="0" w:line="240" w:lineRule="auto"/>
        <w:contextualSpacing/>
        <w:jc w:val="both"/>
        <w:rPr>
          <w:rFonts w:ascii="Times New Roman" w:hAnsi="Times New Roman"/>
          <w:sz w:val="24"/>
          <w:szCs w:val="24"/>
          <w:lang w:eastAsia="ru-RU"/>
        </w:rPr>
      </w:pPr>
    </w:p>
    <w:p w:rsidR="005411D3" w:rsidRDefault="005411D3" w:rsidP="00ED468D">
      <w:pPr>
        <w:autoSpaceDE w:val="0"/>
        <w:autoSpaceDN w:val="0"/>
        <w:adjustRightInd w:val="0"/>
        <w:spacing w:after="0" w:line="240" w:lineRule="auto"/>
        <w:contextualSpacing/>
        <w:jc w:val="both"/>
        <w:rPr>
          <w:rFonts w:ascii="Times New Roman" w:hAnsi="Times New Roman"/>
          <w:sz w:val="24"/>
          <w:szCs w:val="24"/>
          <w:lang w:eastAsia="ru-RU"/>
        </w:rPr>
      </w:pPr>
    </w:p>
    <w:p w:rsidR="005411D3" w:rsidRDefault="005411D3" w:rsidP="00ED468D">
      <w:pPr>
        <w:autoSpaceDE w:val="0"/>
        <w:autoSpaceDN w:val="0"/>
        <w:adjustRightInd w:val="0"/>
        <w:spacing w:after="0" w:line="240" w:lineRule="auto"/>
        <w:contextualSpacing/>
        <w:jc w:val="both"/>
        <w:rPr>
          <w:rFonts w:ascii="Times New Roman" w:hAnsi="Times New Roman"/>
          <w:sz w:val="24"/>
          <w:szCs w:val="24"/>
          <w:lang w:eastAsia="ru-RU"/>
        </w:rPr>
      </w:pPr>
    </w:p>
    <w:p w:rsidR="005411D3" w:rsidRDefault="005411D3" w:rsidP="00ED468D">
      <w:pPr>
        <w:autoSpaceDE w:val="0"/>
        <w:autoSpaceDN w:val="0"/>
        <w:adjustRightInd w:val="0"/>
        <w:spacing w:after="0" w:line="240" w:lineRule="auto"/>
        <w:contextualSpacing/>
        <w:jc w:val="both"/>
        <w:rPr>
          <w:rFonts w:ascii="Times New Roman" w:hAnsi="Times New Roman"/>
          <w:sz w:val="24"/>
          <w:szCs w:val="24"/>
          <w:lang w:eastAsia="ru-RU"/>
        </w:rPr>
      </w:pPr>
    </w:p>
    <w:p w:rsidR="005411D3" w:rsidRDefault="005411D3" w:rsidP="00ED468D">
      <w:pPr>
        <w:autoSpaceDE w:val="0"/>
        <w:autoSpaceDN w:val="0"/>
        <w:adjustRightInd w:val="0"/>
        <w:spacing w:after="0" w:line="240" w:lineRule="auto"/>
        <w:contextualSpacing/>
        <w:jc w:val="both"/>
        <w:rPr>
          <w:rFonts w:ascii="Times New Roman" w:hAnsi="Times New Roman"/>
          <w:sz w:val="24"/>
          <w:szCs w:val="24"/>
          <w:lang w:eastAsia="ru-RU"/>
        </w:rPr>
      </w:pPr>
    </w:p>
    <w:p w:rsidR="005411D3" w:rsidRDefault="005411D3" w:rsidP="00ED468D">
      <w:pPr>
        <w:autoSpaceDE w:val="0"/>
        <w:autoSpaceDN w:val="0"/>
        <w:adjustRightInd w:val="0"/>
        <w:spacing w:after="0" w:line="240" w:lineRule="auto"/>
        <w:contextualSpacing/>
        <w:jc w:val="both"/>
        <w:rPr>
          <w:rFonts w:ascii="Times New Roman" w:hAnsi="Times New Roman"/>
          <w:sz w:val="24"/>
          <w:szCs w:val="24"/>
          <w:lang w:eastAsia="ru-RU"/>
        </w:rPr>
      </w:pPr>
    </w:p>
    <w:p w:rsidR="005411D3" w:rsidRDefault="005411D3" w:rsidP="00ED468D">
      <w:pPr>
        <w:autoSpaceDE w:val="0"/>
        <w:autoSpaceDN w:val="0"/>
        <w:adjustRightInd w:val="0"/>
        <w:spacing w:after="0" w:line="240" w:lineRule="auto"/>
        <w:contextualSpacing/>
        <w:jc w:val="both"/>
        <w:rPr>
          <w:rFonts w:ascii="Times New Roman" w:hAnsi="Times New Roman"/>
          <w:sz w:val="24"/>
          <w:szCs w:val="24"/>
          <w:lang w:eastAsia="ru-RU"/>
        </w:rPr>
      </w:pPr>
    </w:p>
    <w:p w:rsidR="00773E42" w:rsidRDefault="00773E42" w:rsidP="00ED468D">
      <w:pPr>
        <w:autoSpaceDE w:val="0"/>
        <w:autoSpaceDN w:val="0"/>
        <w:adjustRightInd w:val="0"/>
        <w:spacing w:after="0" w:line="240" w:lineRule="auto"/>
        <w:contextualSpacing/>
        <w:jc w:val="both"/>
        <w:rPr>
          <w:rFonts w:ascii="Times New Roman" w:hAnsi="Times New Roman"/>
          <w:sz w:val="24"/>
          <w:szCs w:val="24"/>
          <w:lang w:eastAsia="ru-RU"/>
        </w:rPr>
      </w:pPr>
    </w:p>
    <w:p w:rsidR="00773E42" w:rsidRDefault="00773E42" w:rsidP="00ED468D">
      <w:pPr>
        <w:autoSpaceDE w:val="0"/>
        <w:autoSpaceDN w:val="0"/>
        <w:adjustRightInd w:val="0"/>
        <w:spacing w:after="0" w:line="240" w:lineRule="auto"/>
        <w:contextualSpacing/>
        <w:jc w:val="both"/>
        <w:rPr>
          <w:rFonts w:ascii="Times New Roman" w:hAnsi="Times New Roman"/>
          <w:sz w:val="24"/>
          <w:szCs w:val="24"/>
          <w:lang w:eastAsia="ru-RU"/>
        </w:rPr>
      </w:pPr>
    </w:p>
    <w:p w:rsidR="00773E42" w:rsidRDefault="00773E42" w:rsidP="00ED468D">
      <w:pPr>
        <w:autoSpaceDE w:val="0"/>
        <w:autoSpaceDN w:val="0"/>
        <w:adjustRightInd w:val="0"/>
        <w:spacing w:after="0" w:line="240" w:lineRule="auto"/>
        <w:contextualSpacing/>
        <w:jc w:val="both"/>
        <w:rPr>
          <w:rFonts w:ascii="Times New Roman" w:hAnsi="Times New Roman"/>
          <w:sz w:val="24"/>
          <w:szCs w:val="24"/>
          <w:lang w:eastAsia="ru-RU"/>
        </w:rPr>
      </w:pPr>
    </w:p>
    <w:p w:rsidR="00773E42" w:rsidRDefault="00773E42" w:rsidP="00ED468D">
      <w:pPr>
        <w:autoSpaceDE w:val="0"/>
        <w:autoSpaceDN w:val="0"/>
        <w:adjustRightInd w:val="0"/>
        <w:spacing w:after="0" w:line="240" w:lineRule="auto"/>
        <w:contextualSpacing/>
        <w:jc w:val="both"/>
        <w:rPr>
          <w:rFonts w:ascii="Times New Roman" w:hAnsi="Times New Roman"/>
          <w:sz w:val="24"/>
          <w:szCs w:val="24"/>
          <w:lang w:eastAsia="ru-RU"/>
        </w:rPr>
      </w:pPr>
    </w:p>
    <w:p w:rsidR="005411D3" w:rsidRDefault="005411D3" w:rsidP="00ED468D">
      <w:pPr>
        <w:autoSpaceDE w:val="0"/>
        <w:autoSpaceDN w:val="0"/>
        <w:adjustRightInd w:val="0"/>
        <w:spacing w:after="0" w:line="240" w:lineRule="auto"/>
        <w:contextualSpacing/>
        <w:jc w:val="both"/>
        <w:rPr>
          <w:rFonts w:ascii="Times New Roman" w:hAnsi="Times New Roman"/>
          <w:sz w:val="24"/>
          <w:szCs w:val="24"/>
          <w:lang w:eastAsia="ru-RU"/>
        </w:rPr>
      </w:pPr>
    </w:p>
    <w:p w:rsidR="005411D3" w:rsidRDefault="005411D3" w:rsidP="00ED468D">
      <w:pPr>
        <w:autoSpaceDE w:val="0"/>
        <w:autoSpaceDN w:val="0"/>
        <w:adjustRightInd w:val="0"/>
        <w:spacing w:after="0" w:line="240" w:lineRule="auto"/>
        <w:contextualSpacing/>
        <w:jc w:val="both"/>
        <w:rPr>
          <w:rFonts w:ascii="Times New Roman" w:hAnsi="Times New Roman"/>
          <w:sz w:val="24"/>
          <w:szCs w:val="24"/>
          <w:lang w:eastAsia="ru-RU"/>
        </w:rPr>
      </w:pPr>
    </w:p>
    <w:p w:rsidR="003C0066" w:rsidRPr="003C0066" w:rsidRDefault="003C0066" w:rsidP="003C0066">
      <w:pPr>
        <w:pStyle w:val="12"/>
        <w:ind w:left="5103"/>
        <w:contextualSpacing/>
        <w:jc w:val="left"/>
        <w:rPr>
          <w:b w:val="0"/>
          <w:i w:val="0"/>
          <w:color w:val="000000" w:themeColor="text1"/>
        </w:rPr>
      </w:pPr>
      <w:bookmarkStart w:id="328" w:name="_Toc473302509"/>
      <w:bookmarkStart w:id="329" w:name="_Toc473648694"/>
      <w:r w:rsidRPr="00BF2DE7">
        <w:rPr>
          <w:b w:val="0"/>
          <w:i w:val="0"/>
          <w:color w:val="000000" w:themeColor="text1"/>
        </w:rPr>
        <w:lastRenderedPageBreak/>
        <w:t xml:space="preserve">Приложение </w:t>
      </w:r>
      <w:r>
        <w:rPr>
          <w:b w:val="0"/>
          <w:i w:val="0"/>
          <w:color w:val="000000" w:themeColor="text1"/>
        </w:rPr>
        <w:t>№ 13</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3C0066" w:rsidRPr="00ED468D" w:rsidRDefault="003C0066" w:rsidP="00ED468D">
      <w:pPr>
        <w:pStyle w:val="1-"/>
        <w:spacing w:before="0" w:after="0" w:line="240" w:lineRule="auto"/>
        <w:ind w:left="5103"/>
        <w:contextualSpacing/>
        <w:jc w:val="left"/>
        <w:outlineLvl w:val="9"/>
        <w:rPr>
          <w:b w:val="0"/>
          <w:bCs w:val="0"/>
          <w:iCs w:val="0"/>
          <w:sz w:val="24"/>
          <w:szCs w:val="24"/>
          <w:lang w:eastAsia="ar-SA"/>
        </w:rPr>
      </w:pPr>
    </w:p>
    <w:p w:rsidR="00DD5DD4" w:rsidRPr="00ED468D" w:rsidRDefault="00DD5DD4" w:rsidP="00ED468D">
      <w:pPr>
        <w:pStyle w:val="20"/>
        <w:spacing w:before="0" w:after="0"/>
        <w:contextualSpacing/>
        <w:rPr>
          <w:b w:val="0"/>
        </w:rPr>
      </w:pPr>
      <w:bookmarkStart w:id="330" w:name="_Toc475650621"/>
      <w:r w:rsidRPr="00ED468D">
        <w:rPr>
          <w:b w:val="0"/>
        </w:rPr>
        <w:t xml:space="preserve">Форма решения о прекращении предоставления </w:t>
      </w:r>
      <w:bookmarkEnd w:id="328"/>
      <w:r w:rsidR="00741AB4" w:rsidRPr="00ED468D">
        <w:rPr>
          <w:b w:val="0"/>
        </w:rPr>
        <w:t>Муниципальной услуги</w:t>
      </w:r>
      <w:bookmarkEnd w:id="330"/>
      <w:r w:rsidR="00741AB4" w:rsidRPr="00ED468D">
        <w:rPr>
          <w:b w:val="0"/>
        </w:rPr>
        <w:t xml:space="preserve"> </w:t>
      </w:r>
      <w:bookmarkEnd w:id="329"/>
    </w:p>
    <w:p w:rsidR="005411D3" w:rsidRDefault="005411D3" w:rsidP="005411D3">
      <w:pPr>
        <w:autoSpaceDE w:val="0"/>
        <w:autoSpaceDN w:val="0"/>
        <w:adjustRightInd w:val="0"/>
        <w:spacing w:after="0" w:line="240" w:lineRule="auto"/>
        <w:contextualSpacing/>
        <w:jc w:val="center"/>
        <w:rPr>
          <w:rFonts w:ascii="Times New Roman" w:hAnsi="Times New Roman"/>
          <w:sz w:val="24"/>
          <w:szCs w:val="24"/>
          <w:lang w:eastAsia="ru-RU"/>
        </w:rPr>
      </w:pPr>
    </w:p>
    <w:p w:rsidR="009214FA" w:rsidRPr="00ED468D" w:rsidRDefault="009214FA" w:rsidP="005411D3">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Оформляется на официальном бланке </w:t>
      </w:r>
      <w:r w:rsidR="005411D3">
        <w:rPr>
          <w:rFonts w:ascii="Times New Roman" w:hAnsi="Times New Roman"/>
          <w:sz w:val="24"/>
          <w:szCs w:val="24"/>
          <w:lang w:eastAsia="ru-RU"/>
        </w:rPr>
        <w:t>Комитета имущественных отношений</w:t>
      </w:r>
    </w:p>
    <w:p w:rsidR="009214FA" w:rsidRPr="00ED468D" w:rsidRDefault="009214FA"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p>
    <w:p w:rsidR="009214FA" w:rsidRPr="00ED468D" w:rsidRDefault="009214FA"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r w:rsidRPr="00ED468D">
        <w:rPr>
          <w:rFonts w:ascii="Times New Roman" w:hAnsi="Times New Roman"/>
          <w:sz w:val="24"/>
          <w:szCs w:val="24"/>
          <w:lang w:eastAsia="ru-RU"/>
        </w:rPr>
        <w:t>Кому: _________________________________</w:t>
      </w:r>
    </w:p>
    <w:p w:rsidR="009214FA" w:rsidRPr="00ED468D" w:rsidRDefault="009214FA" w:rsidP="00ED468D">
      <w:pPr>
        <w:autoSpaceDE w:val="0"/>
        <w:autoSpaceDN w:val="0"/>
        <w:adjustRightInd w:val="0"/>
        <w:spacing w:after="0" w:line="240" w:lineRule="auto"/>
        <w:ind w:left="5387"/>
        <w:contextualSpacing/>
        <w:jc w:val="both"/>
        <w:rPr>
          <w:rFonts w:ascii="Times New Roman" w:hAnsi="Times New Roman"/>
          <w:sz w:val="20"/>
          <w:szCs w:val="20"/>
          <w:lang w:eastAsia="ru-RU"/>
        </w:rPr>
      </w:pPr>
      <w:r w:rsidRPr="00ED468D">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rsidR="00DD5DD4" w:rsidRPr="00ED468D" w:rsidRDefault="00DD5DD4" w:rsidP="00ED468D">
      <w:pPr>
        <w:autoSpaceDE w:val="0"/>
        <w:autoSpaceDN w:val="0"/>
        <w:adjustRightInd w:val="0"/>
        <w:spacing w:after="0" w:line="240" w:lineRule="auto"/>
        <w:ind w:left="7513"/>
        <w:contextualSpacing/>
        <w:jc w:val="both"/>
        <w:rPr>
          <w:rFonts w:ascii="Times New Roman" w:hAnsi="Times New Roman"/>
          <w:sz w:val="24"/>
          <w:szCs w:val="24"/>
          <w:lang w:eastAsia="ru-RU"/>
        </w:rPr>
      </w:pPr>
    </w:p>
    <w:p w:rsidR="00DD5DD4" w:rsidRPr="00ED468D" w:rsidRDefault="00DD5DD4"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Решение</w:t>
      </w:r>
    </w:p>
    <w:p w:rsidR="00DD5DD4" w:rsidRPr="00ED468D" w:rsidRDefault="00DD5DD4"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 прекращении предоставления </w:t>
      </w:r>
      <w:r w:rsidR="00053631" w:rsidRPr="00ED468D">
        <w:rPr>
          <w:rFonts w:ascii="Times New Roman" w:hAnsi="Times New Roman"/>
          <w:sz w:val="24"/>
          <w:szCs w:val="24"/>
        </w:rPr>
        <w:t>м</w:t>
      </w:r>
      <w:r w:rsidR="00741AB4" w:rsidRPr="00ED468D">
        <w:rPr>
          <w:rFonts w:ascii="Times New Roman" w:hAnsi="Times New Roman"/>
          <w:sz w:val="24"/>
          <w:szCs w:val="24"/>
        </w:rPr>
        <w:t>униципальной услуги «</w:t>
      </w:r>
      <w:r w:rsidR="00741AB4" w:rsidRPr="00ED468D">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w:t>
      </w:r>
      <w:r w:rsidR="005411D3">
        <w:rPr>
          <w:rFonts w:ascii="Times New Roman" w:eastAsia="Times New Roman" w:hAnsi="Times New Roman"/>
          <w:sz w:val="24"/>
          <w:szCs w:val="24"/>
          <w:lang w:eastAsia="ru-RU"/>
        </w:rPr>
        <w:t>ми</w:t>
      </w:r>
      <w:r w:rsidR="00741AB4" w:rsidRPr="00ED468D">
        <w:rPr>
          <w:rFonts w:ascii="Times New Roman" w:eastAsia="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00741AB4" w:rsidRPr="00ED468D">
        <w:rPr>
          <w:rFonts w:ascii="Times New Roman" w:hAnsi="Times New Roman"/>
          <w:sz w:val="24"/>
          <w:szCs w:val="24"/>
          <w:lang w:eastAsia="ru-RU"/>
        </w:rPr>
        <w:t>»</w:t>
      </w:r>
    </w:p>
    <w:p w:rsidR="00741AB4" w:rsidRPr="00ED468D" w:rsidRDefault="00741AB4" w:rsidP="00ED468D">
      <w:pPr>
        <w:autoSpaceDE w:val="0"/>
        <w:autoSpaceDN w:val="0"/>
        <w:adjustRightInd w:val="0"/>
        <w:spacing w:after="0" w:line="240" w:lineRule="auto"/>
        <w:contextualSpacing/>
        <w:jc w:val="center"/>
        <w:rPr>
          <w:rFonts w:ascii="Times New Roman" w:hAnsi="Times New Roman"/>
          <w:sz w:val="24"/>
          <w:szCs w:val="24"/>
          <w:lang w:eastAsia="ru-RU"/>
        </w:rPr>
      </w:pPr>
    </w:p>
    <w:p w:rsidR="009214FA" w:rsidRPr="00ED468D" w:rsidRDefault="009214FA" w:rsidP="00ED468D">
      <w:pPr>
        <w:autoSpaceDE w:val="0"/>
        <w:autoSpaceDN w:val="0"/>
        <w:adjustRightInd w:val="0"/>
        <w:spacing w:after="0" w:line="240" w:lineRule="auto"/>
        <w:ind w:firstLine="567"/>
        <w:contextualSpacing/>
        <w:jc w:val="both"/>
        <w:rPr>
          <w:rFonts w:ascii="Times New Roman" w:hAnsi="Times New Roman"/>
          <w:color w:val="000000"/>
          <w:sz w:val="24"/>
          <w:szCs w:val="24"/>
        </w:rPr>
      </w:pPr>
      <w:r w:rsidRPr="00ED468D">
        <w:rPr>
          <w:rFonts w:ascii="Times New Roman" w:hAnsi="Times New Roman"/>
          <w:sz w:val="24"/>
          <w:szCs w:val="24"/>
          <w:lang w:eastAsia="ru-RU"/>
        </w:rPr>
        <w:t xml:space="preserve">Предоставление </w:t>
      </w:r>
      <w:r w:rsidR="00053631" w:rsidRPr="00ED468D">
        <w:rPr>
          <w:rFonts w:ascii="Times New Roman" w:hAnsi="Times New Roman"/>
          <w:sz w:val="24"/>
          <w:szCs w:val="24"/>
        </w:rPr>
        <w:t>м</w:t>
      </w:r>
      <w:r w:rsidRPr="00ED468D">
        <w:rPr>
          <w:rFonts w:ascii="Times New Roman" w:hAnsi="Times New Roman"/>
          <w:sz w:val="24"/>
          <w:szCs w:val="24"/>
        </w:rPr>
        <w:t>униципальной услуги</w:t>
      </w:r>
      <w:r w:rsidRPr="00ED468D">
        <w:rPr>
          <w:rFonts w:ascii="Times New Roman" w:hAnsi="Times New Roman"/>
          <w:sz w:val="24"/>
          <w:szCs w:val="24"/>
          <w:lang w:eastAsia="ru-RU"/>
        </w:rPr>
        <w:t xml:space="preserve"> «</w:t>
      </w:r>
      <w:r w:rsidRPr="00ED468D">
        <w:rPr>
          <w:rFonts w:ascii="Times New Roman" w:eastAsia="Times New Roman" w:hAnsi="Times New Roman"/>
          <w:sz w:val="24"/>
          <w:szCs w:val="24"/>
          <w:lang w:eastAsia="ru-RU"/>
        </w:rPr>
        <w:t>Согласование местоположения границ земельных участков, являющихся смежными с</w:t>
      </w:r>
      <w:r w:rsidR="005411D3">
        <w:rPr>
          <w:rFonts w:ascii="Times New Roman" w:eastAsia="Times New Roman" w:hAnsi="Times New Roman"/>
          <w:sz w:val="24"/>
          <w:szCs w:val="24"/>
          <w:lang w:eastAsia="ru-RU"/>
        </w:rPr>
        <w:t xml:space="preserve"> земельными участками, находящими</w:t>
      </w:r>
      <w:r w:rsidRPr="00ED468D">
        <w:rPr>
          <w:rFonts w:ascii="Times New Roman" w:eastAsia="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Pr="00ED468D">
        <w:rPr>
          <w:rFonts w:ascii="Times New Roman" w:hAnsi="Times New Roman"/>
          <w:sz w:val="24"/>
          <w:szCs w:val="24"/>
          <w:lang w:eastAsia="ru-RU"/>
        </w:rPr>
        <w:t>» прекращено,</w:t>
      </w:r>
      <w:r w:rsidRPr="00ED468D">
        <w:rPr>
          <w:rFonts w:ascii="Times New Roman" w:hAnsi="Times New Roman"/>
          <w:sz w:val="24"/>
          <w:szCs w:val="24"/>
        </w:rPr>
        <w:t xml:space="preserve"> в связи с поступлением Заявления об отзыве Заявления на предоставление Муниципальной услуги.</w:t>
      </w:r>
      <w:r w:rsidRPr="00ED468D">
        <w:rPr>
          <w:rFonts w:ascii="Times New Roman" w:hAnsi="Times New Roman"/>
          <w:sz w:val="24"/>
          <w:szCs w:val="24"/>
          <w:lang w:eastAsia="ru-RU"/>
        </w:rPr>
        <w:t xml:space="preserve"> </w:t>
      </w:r>
    </w:p>
    <w:p w:rsidR="009214FA" w:rsidRDefault="009214FA" w:rsidP="00ED468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r w:rsidRPr="00ED468D">
        <w:rPr>
          <w:rFonts w:ascii="Times New Roman" w:hAnsi="Times New Roman"/>
          <w:sz w:val="24"/>
          <w:szCs w:val="24"/>
          <w:lang w:eastAsia="ru-RU"/>
        </w:rPr>
        <w:tab/>
      </w:r>
    </w:p>
    <w:p w:rsidR="005411D3" w:rsidRDefault="005411D3" w:rsidP="00ED468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p>
    <w:p w:rsidR="005411D3" w:rsidRDefault="005411D3" w:rsidP="00ED468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p>
    <w:p w:rsidR="005411D3" w:rsidRPr="00ED468D" w:rsidRDefault="005411D3" w:rsidP="00ED468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p>
    <w:p w:rsidR="009214FA" w:rsidRPr="00ED468D" w:rsidRDefault="009214FA" w:rsidP="00ED468D">
      <w:pPr>
        <w:spacing w:after="0" w:line="240" w:lineRule="auto"/>
        <w:contextualSpacing/>
        <w:rPr>
          <w:rFonts w:ascii="Times New Roman" w:hAnsi="Times New Roman"/>
          <w:color w:val="000000"/>
          <w:sz w:val="24"/>
          <w:szCs w:val="24"/>
        </w:rPr>
      </w:pPr>
      <w:r w:rsidRPr="00ED468D">
        <w:rPr>
          <w:rFonts w:ascii="Times New Roman" w:hAnsi="Times New Roman"/>
          <w:color w:val="000000"/>
          <w:sz w:val="24"/>
          <w:szCs w:val="24"/>
        </w:rPr>
        <w:t>Уполномоченное должностное лицо ___________________ (подпись, фамилия, инициалы)</w:t>
      </w:r>
    </w:p>
    <w:p w:rsidR="008A56EA" w:rsidRDefault="008A56EA"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5411D3" w:rsidRDefault="005411D3" w:rsidP="00ED468D">
      <w:pPr>
        <w:spacing w:after="0" w:line="240" w:lineRule="auto"/>
        <w:contextualSpacing/>
      </w:pPr>
    </w:p>
    <w:p w:rsidR="005411D3" w:rsidRDefault="005411D3" w:rsidP="00ED468D">
      <w:pPr>
        <w:spacing w:after="0" w:line="240" w:lineRule="auto"/>
        <w:contextualSpacing/>
      </w:pPr>
    </w:p>
    <w:p w:rsidR="007A68FC" w:rsidRDefault="007A68FC" w:rsidP="00ED468D">
      <w:pPr>
        <w:spacing w:after="0" w:line="240" w:lineRule="auto"/>
        <w:contextualSpacing/>
      </w:pPr>
    </w:p>
    <w:p w:rsidR="005411D3" w:rsidRDefault="005411D3" w:rsidP="00ED468D">
      <w:pPr>
        <w:spacing w:after="0" w:line="240" w:lineRule="auto"/>
        <w:contextualSpacing/>
      </w:pPr>
    </w:p>
    <w:p w:rsidR="005411D3" w:rsidRDefault="005411D3" w:rsidP="00ED468D">
      <w:pPr>
        <w:spacing w:after="0" w:line="240" w:lineRule="auto"/>
        <w:contextualSpacing/>
      </w:pPr>
    </w:p>
    <w:p w:rsidR="005411D3" w:rsidRDefault="005411D3" w:rsidP="00ED468D">
      <w:pPr>
        <w:spacing w:after="0" w:line="240" w:lineRule="auto"/>
        <w:contextualSpacing/>
      </w:pPr>
    </w:p>
    <w:p w:rsidR="005411D3" w:rsidRDefault="005411D3"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3C0066" w:rsidRPr="003C0066" w:rsidRDefault="003C0066" w:rsidP="003C0066">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14</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DD5DD4" w:rsidRDefault="00DD5DD4" w:rsidP="00ED468D">
      <w:pPr>
        <w:keepNext/>
        <w:spacing w:after="0" w:line="240" w:lineRule="auto"/>
        <w:ind w:left="5103"/>
        <w:contextualSpacing/>
        <w:rPr>
          <w:rFonts w:ascii="Times New Roman" w:eastAsia="Times New Roman" w:hAnsi="Times New Roman"/>
          <w:bCs/>
          <w:iCs/>
          <w:sz w:val="24"/>
          <w:szCs w:val="24"/>
          <w:lang w:eastAsia="ru-RU"/>
        </w:rPr>
      </w:pPr>
    </w:p>
    <w:p w:rsidR="0091780F" w:rsidRPr="00ED468D" w:rsidRDefault="0091780F" w:rsidP="00ED468D">
      <w:pPr>
        <w:keepNext/>
        <w:spacing w:after="0" w:line="240" w:lineRule="auto"/>
        <w:ind w:left="5103"/>
        <w:contextualSpacing/>
        <w:rPr>
          <w:rFonts w:ascii="Times New Roman" w:eastAsia="Times New Roman" w:hAnsi="Times New Roman"/>
          <w:bCs/>
          <w:iCs/>
          <w:sz w:val="24"/>
          <w:szCs w:val="24"/>
          <w:lang w:eastAsia="ru-RU"/>
        </w:rPr>
      </w:pPr>
    </w:p>
    <w:p w:rsidR="00DD5DD4" w:rsidRDefault="00DD5DD4" w:rsidP="005411D3">
      <w:pPr>
        <w:pStyle w:val="20"/>
        <w:spacing w:before="0" w:after="0"/>
        <w:contextualSpacing/>
        <w:rPr>
          <w:b w:val="0"/>
        </w:rPr>
      </w:pPr>
      <w:bookmarkStart w:id="331" w:name="_Toc473302511"/>
      <w:bookmarkStart w:id="332" w:name="_Toc475650623"/>
      <w:bookmarkStart w:id="333" w:name="_Toc473648696"/>
      <w:r w:rsidRPr="00ED468D">
        <w:rPr>
          <w:b w:val="0"/>
        </w:rPr>
        <w:t xml:space="preserve">Форма решения об отказе в отзыве Заявления на предоставление </w:t>
      </w:r>
      <w:bookmarkEnd w:id="331"/>
      <w:r w:rsidR="00741AB4" w:rsidRPr="00ED468D">
        <w:rPr>
          <w:b w:val="0"/>
        </w:rPr>
        <w:t>Муниципальной услуги</w:t>
      </w:r>
      <w:bookmarkEnd w:id="332"/>
      <w:r w:rsidR="00741AB4" w:rsidRPr="00ED468D">
        <w:rPr>
          <w:b w:val="0"/>
        </w:rPr>
        <w:t xml:space="preserve"> </w:t>
      </w:r>
      <w:bookmarkEnd w:id="333"/>
    </w:p>
    <w:p w:rsidR="005411D3" w:rsidRPr="005411D3" w:rsidRDefault="005411D3" w:rsidP="005411D3">
      <w:pPr>
        <w:spacing w:line="240" w:lineRule="auto"/>
        <w:contextualSpacing/>
        <w:rPr>
          <w:lang w:eastAsia="ru-RU"/>
        </w:rPr>
      </w:pPr>
    </w:p>
    <w:p w:rsidR="005411D3" w:rsidRPr="00ED468D" w:rsidRDefault="005411D3" w:rsidP="005411D3">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Оформляется на официальном бланке </w:t>
      </w:r>
      <w:r>
        <w:rPr>
          <w:rFonts w:ascii="Times New Roman" w:hAnsi="Times New Roman"/>
          <w:sz w:val="24"/>
          <w:szCs w:val="24"/>
          <w:lang w:eastAsia="ru-RU"/>
        </w:rPr>
        <w:t>Комитета имущественных отношений</w:t>
      </w:r>
    </w:p>
    <w:p w:rsidR="009214FA" w:rsidRPr="00ED468D" w:rsidRDefault="009214FA" w:rsidP="00ED468D">
      <w:pPr>
        <w:autoSpaceDE w:val="0"/>
        <w:autoSpaceDN w:val="0"/>
        <w:adjustRightInd w:val="0"/>
        <w:spacing w:after="0" w:line="240" w:lineRule="auto"/>
        <w:ind w:left="5387"/>
        <w:contextualSpacing/>
        <w:jc w:val="both"/>
        <w:rPr>
          <w:rFonts w:ascii="Times New Roman" w:hAnsi="Times New Roman"/>
          <w:sz w:val="24"/>
          <w:szCs w:val="24"/>
          <w:lang w:eastAsia="ru-RU"/>
        </w:rPr>
      </w:pPr>
    </w:p>
    <w:p w:rsidR="009214FA" w:rsidRPr="00ED468D" w:rsidRDefault="009214FA" w:rsidP="005411D3">
      <w:pPr>
        <w:autoSpaceDE w:val="0"/>
        <w:autoSpaceDN w:val="0"/>
        <w:adjustRightInd w:val="0"/>
        <w:spacing w:after="0" w:line="240" w:lineRule="auto"/>
        <w:ind w:left="5103"/>
        <w:contextualSpacing/>
        <w:jc w:val="both"/>
        <w:rPr>
          <w:rFonts w:ascii="Times New Roman" w:hAnsi="Times New Roman"/>
          <w:sz w:val="24"/>
          <w:szCs w:val="24"/>
          <w:lang w:eastAsia="ru-RU"/>
        </w:rPr>
      </w:pPr>
      <w:r w:rsidRPr="00ED468D">
        <w:rPr>
          <w:rFonts w:ascii="Times New Roman" w:hAnsi="Times New Roman"/>
          <w:sz w:val="24"/>
          <w:szCs w:val="24"/>
          <w:lang w:eastAsia="ru-RU"/>
        </w:rPr>
        <w:t>Кому: _________________________________</w:t>
      </w:r>
    </w:p>
    <w:p w:rsidR="009214FA" w:rsidRPr="00ED468D" w:rsidRDefault="009214FA" w:rsidP="005411D3">
      <w:pPr>
        <w:autoSpaceDE w:val="0"/>
        <w:autoSpaceDN w:val="0"/>
        <w:adjustRightInd w:val="0"/>
        <w:spacing w:after="0" w:line="240" w:lineRule="auto"/>
        <w:ind w:left="5103"/>
        <w:contextualSpacing/>
        <w:jc w:val="both"/>
        <w:rPr>
          <w:rFonts w:ascii="Times New Roman" w:hAnsi="Times New Roman"/>
          <w:sz w:val="20"/>
          <w:szCs w:val="20"/>
          <w:lang w:eastAsia="ru-RU"/>
        </w:rPr>
      </w:pPr>
      <w:r w:rsidRPr="00ED468D">
        <w:rPr>
          <w:rFonts w:ascii="Times New Roman" w:hAnsi="Times New Roman"/>
          <w:sz w:val="20"/>
          <w:szCs w:val="20"/>
          <w:lang w:eastAsia="ru-RU"/>
        </w:rPr>
        <w:t>(фамилия, имя, отчество (при наличии) физического лица или</w:t>
      </w:r>
      <w:r w:rsidR="005411D3">
        <w:rPr>
          <w:rFonts w:ascii="Times New Roman" w:hAnsi="Times New Roman"/>
          <w:sz w:val="20"/>
          <w:szCs w:val="20"/>
          <w:lang w:eastAsia="ru-RU"/>
        </w:rPr>
        <w:t xml:space="preserve"> наименование юридического лица</w:t>
      </w:r>
      <w:r w:rsidRPr="00ED468D">
        <w:rPr>
          <w:rFonts w:ascii="Times New Roman" w:hAnsi="Times New Roman"/>
          <w:sz w:val="20"/>
          <w:szCs w:val="20"/>
          <w:lang w:eastAsia="ru-RU"/>
        </w:rPr>
        <w:t>)</w:t>
      </w:r>
    </w:p>
    <w:p w:rsidR="00DD5DD4" w:rsidRPr="00ED468D" w:rsidRDefault="00DD5DD4" w:rsidP="00ED468D">
      <w:pPr>
        <w:autoSpaceDE w:val="0"/>
        <w:autoSpaceDN w:val="0"/>
        <w:adjustRightInd w:val="0"/>
        <w:spacing w:after="0" w:line="240" w:lineRule="auto"/>
        <w:ind w:left="7513"/>
        <w:contextualSpacing/>
        <w:jc w:val="both"/>
        <w:rPr>
          <w:rFonts w:ascii="Times New Roman" w:hAnsi="Times New Roman"/>
          <w:sz w:val="24"/>
          <w:szCs w:val="24"/>
          <w:lang w:eastAsia="ru-RU"/>
        </w:rPr>
      </w:pPr>
    </w:p>
    <w:p w:rsidR="00DD5DD4" w:rsidRPr="00ED468D" w:rsidRDefault="00DD5DD4" w:rsidP="00ED468D">
      <w:pPr>
        <w:autoSpaceDE w:val="0"/>
        <w:autoSpaceDN w:val="0"/>
        <w:adjustRightInd w:val="0"/>
        <w:spacing w:after="0" w:line="240" w:lineRule="auto"/>
        <w:ind w:left="7513"/>
        <w:contextualSpacing/>
        <w:jc w:val="both"/>
        <w:rPr>
          <w:rFonts w:ascii="Times New Roman" w:hAnsi="Times New Roman"/>
          <w:sz w:val="24"/>
          <w:szCs w:val="24"/>
          <w:lang w:eastAsia="ru-RU"/>
        </w:rPr>
      </w:pPr>
    </w:p>
    <w:p w:rsidR="00DD5DD4" w:rsidRPr="00ED468D" w:rsidRDefault="00DD5DD4"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Решение</w:t>
      </w:r>
    </w:p>
    <w:p w:rsidR="00DD5DD4" w:rsidRPr="00ED468D" w:rsidRDefault="00DD5DD4" w:rsidP="00ED468D">
      <w:pPr>
        <w:autoSpaceDE w:val="0"/>
        <w:autoSpaceDN w:val="0"/>
        <w:adjustRightInd w:val="0"/>
        <w:spacing w:after="0" w:line="240" w:lineRule="auto"/>
        <w:contextualSpacing/>
        <w:jc w:val="center"/>
        <w:rPr>
          <w:rFonts w:ascii="Times New Roman" w:hAnsi="Times New Roman"/>
          <w:sz w:val="24"/>
          <w:szCs w:val="24"/>
          <w:lang w:eastAsia="ru-RU"/>
        </w:rPr>
      </w:pPr>
      <w:r w:rsidRPr="00ED468D">
        <w:rPr>
          <w:rFonts w:ascii="Times New Roman" w:hAnsi="Times New Roman"/>
          <w:sz w:val="24"/>
          <w:szCs w:val="24"/>
          <w:lang w:eastAsia="ru-RU"/>
        </w:rPr>
        <w:t xml:space="preserve">об отказе в отзыве Заявления на предоставление </w:t>
      </w:r>
      <w:r w:rsidR="00053631" w:rsidRPr="00ED468D">
        <w:rPr>
          <w:rFonts w:ascii="Times New Roman" w:hAnsi="Times New Roman"/>
          <w:sz w:val="24"/>
          <w:szCs w:val="24"/>
        </w:rPr>
        <w:t>м</w:t>
      </w:r>
      <w:r w:rsidR="003A78D1" w:rsidRPr="00ED468D">
        <w:rPr>
          <w:rFonts w:ascii="Times New Roman" w:hAnsi="Times New Roman"/>
          <w:sz w:val="24"/>
          <w:szCs w:val="24"/>
        </w:rPr>
        <w:t>униципальной услуги «</w:t>
      </w:r>
      <w:r w:rsidR="003A78D1" w:rsidRPr="00ED468D">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w:t>
      </w:r>
      <w:r w:rsidR="005411D3">
        <w:rPr>
          <w:rFonts w:ascii="Times New Roman" w:eastAsia="Times New Roman" w:hAnsi="Times New Roman"/>
          <w:sz w:val="24"/>
          <w:szCs w:val="24"/>
          <w:lang w:eastAsia="ru-RU"/>
        </w:rPr>
        <w:t>ми</w:t>
      </w:r>
      <w:r w:rsidR="003A78D1" w:rsidRPr="00ED468D">
        <w:rPr>
          <w:rFonts w:ascii="Times New Roman" w:eastAsia="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003A78D1" w:rsidRPr="00ED468D">
        <w:rPr>
          <w:rFonts w:ascii="Times New Roman" w:hAnsi="Times New Roman"/>
          <w:sz w:val="24"/>
          <w:szCs w:val="24"/>
          <w:lang w:eastAsia="ru-RU"/>
        </w:rPr>
        <w:t>»</w:t>
      </w:r>
    </w:p>
    <w:p w:rsidR="00DD5DD4" w:rsidRPr="00ED468D" w:rsidRDefault="00DD5DD4" w:rsidP="00ED468D">
      <w:pPr>
        <w:autoSpaceDE w:val="0"/>
        <w:autoSpaceDN w:val="0"/>
        <w:adjustRightInd w:val="0"/>
        <w:spacing w:after="0" w:line="240" w:lineRule="auto"/>
        <w:contextualSpacing/>
        <w:rPr>
          <w:rFonts w:ascii="Times New Roman" w:hAnsi="Times New Roman"/>
          <w:sz w:val="24"/>
          <w:szCs w:val="24"/>
          <w:lang w:eastAsia="ru-RU"/>
        </w:rPr>
      </w:pPr>
    </w:p>
    <w:p w:rsidR="009214FA" w:rsidRPr="00ED468D" w:rsidRDefault="009214FA" w:rsidP="00ED468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ED468D">
        <w:rPr>
          <w:rFonts w:ascii="Times New Roman" w:hAnsi="Times New Roman"/>
          <w:sz w:val="24"/>
          <w:szCs w:val="24"/>
          <w:lang w:eastAsia="ru-RU"/>
        </w:rPr>
        <w:t>В отзы</w:t>
      </w:r>
      <w:r w:rsidR="00053631" w:rsidRPr="00ED468D">
        <w:rPr>
          <w:rFonts w:ascii="Times New Roman" w:hAnsi="Times New Roman"/>
          <w:sz w:val="24"/>
          <w:szCs w:val="24"/>
          <w:lang w:eastAsia="ru-RU"/>
        </w:rPr>
        <w:t>ве Заявления на предоставление м</w:t>
      </w:r>
      <w:r w:rsidRPr="00ED468D">
        <w:rPr>
          <w:rFonts w:ascii="Times New Roman" w:hAnsi="Times New Roman"/>
          <w:sz w:val="24"/>
          <w:szCs w:val="24"/>
          <w:lang w:eastAsia="ru-RU"/>
        </w:rPr>
        <w:t>униципальной услуги «</w:t>
      </w:r>
      <w:r w:rsidR="008A56EA" w:rsidRPr="00ED468D">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w:t>
      </w:r>
      <w:r w:rsidR="005411D3">
        <w:rPr>
          <w:rFonts w:ascii="Times New Roman" w:eastAsia="Times New Roman" w:hAnsi="Times New Roman"/>
          <w:sz w:val="24"/>
          <w:szCs w:val="24"/>
          <w:lang w:eastAsia="ru-RU"/>
        </w:rPr>
        <w:t>ми</w:t>
      </w:r>
      <w:r w:rsidR="008A56EA" w:rsidRPr="00ED468D">
        <w:rPr>
          <w:rFonts w:ascii="Times New Roman" w:eastAsia="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Pr="00ED468D">
        <w:rPr>
          <w:rFonts w:ascii="Times New Roman" w:hAnsi="Times New Roman"/>
          <w:sz w:val="24"/>
          <w:szCs w:val="24"/>
          <w:lang w:eastAsia="ru-RU"/>
        </w:rPr>
        <w:t>» Вам отказано, в связи с принятием решения</w:t>
      </w:r>
      <w:r w:rsidRPr="00ED468D">
        <w:t xml:space="preserve"> </w:t>
      </w:r>
      <w:r w:rsidRPr="00ED468D">
        <w:rPr>
          <w:rFonts w:ascii="Times New Roman" w:hAnsi="Times New Roman"/>
          <w:sz w:val="24"/>
          <w:szCs w:val="24"/>
          <w:lang w:eastAsia="ru-RU"/>
        </w:rPr>
        <w:t xml:space="preserve">о предоставлении Муниципальной услуги либо отказе в предоставлении Муниципальной услуги (указать соответствующий результат). </w:t>
      </w:r>
    </w:p>
    <w:p w:rsidR="009214FA" w:rsidRPr="00ED468D" w:rsidRDefault="009214FA" w:rsidP="00ED468D">
      <w:pPr>
        <w:autoSpaceDE w:val="0"/>
        <w:autoSpaceDN w:val="0"/>
        <w:adjustRightInd w:val="0"/>
        <w:spacing w:after="0" w:line="240" w:lineRule="auto"/>
        <w:ind w:firstLine="567"/>
        <w:contextualSpacing/>
        <w:jc w:val="both"/>
        <w:rPr>
          <w:rFonts w:ascii="Times New Roman" w:hAnsi="Times New Roman"/>
          <w:color w:val="000000"/>
          <w:sz w:val="24"/>
          <w:szCs w:val="24"/>
        </w:rPr>
      </w:pPr>
      <w:r w:rsidRPr="00ED468D">
        <w:rPr>
          <w:rFonts w:ascii="Times New Roman" w:hAnsi="Times New Roman"/>
          <w:color w:val="000000"/>
          <w:sz w:val="24"/>
          <w:szCs w:val="24"/>
        </w:rPr>
        <w:t xml:space="preserve">В случае необходимости, Вы можете обратиться в </w:t>
      </w:r>
      <w:r w:rsidR="005411D3">
        <w:rPr>
          <w:rFonts w:ascii="Times New Roman" w:hAnsi="Times New Roman"/>
          <w:color w:val="000000"/>
          <w:sz w:val="24"/>
          <w:szCs w:val="24"/>
        </w:rPr>
        <w:t xml:space="preserve">Комитет имущественных отношений </w:t>
      </w:r>
      <w:r w:rsidRPr="00ED468D">
        <w:rPr>
          <w:rFonts w:ascii="Times New Roman" w:hAnsi="Times New Roman"/>
          <w:color w:val="000000"/>
          <w:sz w:val="24"/>
          <w:szCs w:val="24"/>
        </w:rPr>
        <w:t>с заявлением об аннулировании п</w:t>
      </w:r>
      <w:r w:rsidR="00053631" w:rsidRPr="00ED468D">
        <w:rPr>
          <w:rFonts w:ascii="Times New Roman" w:hAnsi="Times New Roman"/>
          <w:color w:val="000000"/>
          <w:sz w:val="24"/>
          <w:szCs w:val="24"/>
        </w:rPr>
        <w:t>редоставленного Вам результата м</w:t>
      </w:r>
      <w:r w:rsidRPr="00ED468D">
        <w:rPr>
          <w:rFonts w:ascii="Times New Roman" w:hAnsi="Times New Roman"/>
          <w:color w:val="000000"/>
          <w:sz w:val="24"/>
          <w:szCs w:val="24"/>
        </w:rPr>
        <w:t xml:space="preserve">униципальной услуги </w:t>
      </w:r>
      <w:r w:rsidRPr="00ED468D">
        <w:rPr>
          <w:rFonts w:ascii="Times New Roman" w:hAnsi="Times New Roman"/>
          <w:sz w:val="24"/>
          <w:szCs w:val="24"/>
          <w:lang w:eastAsia="ru-RU"/>
        </w:rPr>
        <w:t>«</w:t>
      </w:r>
      <w:r w:rsidR="008A56EA" w:rsidRPr="00ED468D">
        <w:rPr>
          <w:rFonts w:ascii="Times New Roman" w:eastAsia="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w:t>
      </w:r>
      <w:r w:rsidR="0091780F">
        <w:rPr>
          <w:rFonts w:ascii="Times New Roman" w:eastAsia="Times New Roman" w:hAnsi="Times New Roman"/>
          <w:sz w:val="24"/>
          <w:szCs w:val="24"/>
          <w:lang w:eastAsia="ru-RU"/>
        </w:rPr>
        <w:t>ми</w:t>
      </w:r>
      <w:r w:rsidR="008A56EA" w:rsidRPr="00ED468D">
        <w:rPr>
          <w:rFonts w:ascii="Times New Roman" w:eastAsia="Times New Roman" w:hAnsi="Times New Roman"/>
          <w:sz w:val="24"/>
          <w:szCs w:val="24"/>
          <w:lang w:eastAsia="ru-RU"/>
        </w:rPr>
        <w:t>ся в муниципальной собственности или государственная собственность на которые не разграничена</w:t>
      </w:r>
      <w:r w:rsidRPr="00ED468D">
        <w:rPr>
          <w:rFonts w:ascii="Times New Roman" w:hAnsi="Times New Roman"/>
          <w:sz w:val="24"/>
          <w:szCs w:val="24"/>
          <w:lang w:eastAsia="ru-RU"/>
        </w:rPr>
        <w:t>».</w:t>
      </w:r>
    </w:p>
    <w:p w:rsidR="009214FA" w:rsidRDefault="009214FA" w:rsidP="00ED468D">
      <w:pPr>
        <w:autoSpaceDE w:val="0"/>
        <w:autoSpaceDN w:val="0"/>
        <w:adjustRightInd w:val="0"/>
        <w:spacing w:after="0" w:line="240" w:lineRule="auto"/>
        <w:ind w:firstLine="567"/>
        <w:contextualSpacing/>
        <w:jc w:val="both"/>
        <w:rPr>
          <w:rFonts w:ascii="Times New Roman" w:hAnsi="Times New Roman"/>
          <w:color w:val="000000"/>
          <w:sz w:val="24"/>
          <w:szCs w:val="24"/>
        </w:rPr>
      </w:pPr>
      <w:r w:rsidRPr="00ED468D">
        <w:rPr>
          <w:rFonts w:ascii="Times New Roman" w:hAnsi="Times New Roman"/>
          <w:color w:val="000000"/>
          <w:sz w:val="24"/>
          <w:szCs w:val="24"/>
        </w:rPr>
        <w:t xml:space="preserve"> </w:t>
      </w:r>
    </w:p>
    <w:p w:rsidR="0091780F" w:rsidRDefault="0091780F" w:rsidP="00ED468D">
      <w:pPr>
        <w:autoSpaceDE w:val="0"/>
        <w:autoSpaceDN w:val="0"/>
        <w:adjustRightInd w:val="0"/>
        <w:spacing w:after="0" w:line="240" w:lineRule="auto"/>
        <w:ind w:firstLine="567"/>
        <w:contextualSpacing/>
        <w:jc w:val="both"/>
        <w:rPr>
          <w:rFonts w:ascii="Times New Roman" w:hAnsi="Times New Roman"/>
          <w:color w:val="000000"/>
          <w:sz w:val="24"/>
          <w:szCs w:val="24"/>
        </w:rPr>
      </w:pPr>
    </w:p>
    <w:p w:rsidR="0091780F" w:rsidRPr="00ED468D" w:rsidRDefault="0091780F" w:rsidP="00ED468D">
      <w:pPr>
        <w:autoSpaceDE w:val="0"/>
        <w:autoSpaceDN w:val="0"/>
        <w:adjustRightInd w:val="0"/>
        <w:spacing w:after="0" w:line="240" w:lineRule="auto"/>
        <w:ind w:firstLine="567"/>
        <w:contextualSpacing/>
        <w:jc w:val="both"/>
        <w:rPr>
          <w:rFonts w:ascii="Times New Roman" w:hAnsi="Times New Roman"/>
          <w:color w:val="000000"/>
          <w:sz w:val="24"/>
          <w:szCs w:val="24"/>
        </w:rPr>
      </w:pPr>
    </w:p>
    <w:p w:rsidR="009214FA" w:rsidRPr="00ED468D" w:rsidRDefault="009214FA" w:rsidP="00ED468D">
      <w:pPr>
        <w:tabs>
          <w:tab w:val="left" w:pos="1741"/>
        </w:tabs>
        <w:autoSpaceDE w:val="0"/>
        <w:autoSpaceDN w:val="0"/>
        <w:adjustRightInd w:val="0"/>
        <w:spacing w:after="0" w:line="240" w:lineRule="auto"/>
        <w:ind w:firstLine="567"/>
        <w:contextualSpacing/>
        <w:jc w:val="both"/>
        <w:rPr>
          <w:rFonts w:ascii="Times New Roman" w:hAnsi="Times New Roman"/>
          <w:sz w:val="24"/>
          <w:szCs w:val="24"/>
          <w:lang w:eastAsia="ru-RU"/>
        </w:rPr>
      </w:pPr>
      <w:r w:rsidRPr="00ED468D">
        <w:rPr>
          <w:rFonts w:ascii="Times New Roman" w:hAnsi="Times New Roman"/>
          <w:sz w:val="24"/>
          <w:szCs w:val="24"/>
          <w:lang w:eastAsia="ru-RU"/>
        </w:rPr>
        <w:tab/>
      </w:r>
    </w:p>
    <w:p w:rsidR="009214FA" w:rsidRPr="00ED468D" w:rsidRDefault="009214FA" w:rsidP="00ED468D">
      <w:pPr>
        <w:spacing w:after="0" w:line="240" w:lineRule="auto"/>
        <w:contextualSpacing/>
        <w:rPr>
          <w:rFonts w:ascii="Times New Roman" w:hAnsi="Times New Roman"/>
          <w:color w:val="000000"/>
          <w:sz w:val="24"/>
          <w:szCs w:val="24"/>
        </w:rPr>
      </w:pPr>
      <w:r w:rsidRPr="00ED468D">
        <w:rPr>
          <w:rFonts w:ascii="Times New Roman" w:hAnsi="Times New Roman"/>
          <w:color w:val="000000"/>
          <w:sz w:val="24"/>
          <w:szCs w:val="24"/>
        </w:rPr>
        <w:t>Уполномоченное должностное лицо ___________________ (подпись, фамилия, инициалы)</w:t>
      </w:r>
    </w:p>
    <w:p w:rsidR="00503FAD" w:rsidRDefault="00503FAD"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Default="007A68FC" w:rsidP="00ED468D">
      <w:pPr>
        <w:pStyle w:val="affffb"/>
        <w:contextualSpacing/>
      </w:pPr>
    </w:p>
    <w:p w:rsidR="007A68FC" w:rsidRPr="00ED468D" w:rsidRDefault="007A68FC" w:rsidP="00ED468D">
      <w:pPr>
        <w:pStyle w:val="affffb"/>
        <w:contextualSpacing/>
      </w:pPr>
    </w:p>
    <w:p w:rsidR="003C0066" w:rsidRPr="003C0066" w:rsidRDefault="003C0066" w:rsidP="003C0066">
      <w:pPr>
        <w:pStyle w:val="12"/>
        <w:ind w:left="5103"/>
        <w:contextualSpacing/>
        <w:jc w:val="left"/>
        <w:rPr>
          <w:b w:val="0"/>
          <w:i w:val="0"/>
          <w:color w:val="000000" w:themeColor="text1"/>
        </w:rPr>
      </w:pPr>
      <w:bookmarkStart w:id="334" w:name="_Toc475650625"/>
      <w:bookmarkStart w:id="335" w:name="_Toc473648698"/>
      <w:r w:rsidRPr="00BF2DE7">
        <w:rPr>
          <w:b w:val="0"/>
          <w:i w:val="0"/>
          <w:color w:val="000000" w:themeColor="text1"/>
        </w:rPr>
        <w:lastRenderedPageBreak/>
        <w:t xml:space="preserve">Приложение </w:t>
      </w:r>
      <w:r>
        <w:rPr>
          <w:b w:val="0"/>
          <w:i w:val="0"/>
          <w:color w:val="000000" w:themeColor="text1"/>
        </w:rPr>
        <w:t>№ 15</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91780F" w:rsidRDefault="0091780F"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91780F" w:rsidRDefault="0091780F" w:rsidP="0091780F">
      <w:pPr>
        <w:pStyle w:val="1-"/>
        <w:tabs>
          <w:tab w:val="left" w:pos="851"/>
        </w:tabs>
        <w:spacing w:before="0" w:after="0" w:line="240" w:lineRule="auto"/>
        <w:contextualSpacing/>
        <w:rPr>
          <w:b w:val="0"/>
          <w:color w:val="000000" w:themeColor="text1"/>
          <w:sz w:val="24"/>
          <w:szCs w:val="24"/>
        </w:rPr>
      </w:pPr>
      <w:bookmarkStart w:id="336" w:name="_Требования_к_обеспечению"/>
      <w:bookmarkStart w:id="337" w:name="_Toc473648700"/>
      <w:bookmarkStart w:id="338" w:name="П17"/>
      <w:bookmarkStart w:id="339" w:name="_Toc468470807"/>
      <w:bookmarkEnd w:id="318"/>
      <w:bookmarkEnd w:id="334"/>
      <w:bookmarkEnd w:id="335"/>
      <w:bookmarkEnd w:id="336"/>
      <w:r w:rsidRPr="00E01DB8">
        <w:rPr>
          <w:b w:val="0"/>
          <w:color w:val="000000" w:themeColor="text1"/>
          <w:sz w:val="24"/>
          <w:szCs w:val="24"/>
        </w:rPr>
        <w:t xml:space="preserve">Требования к помещениям, в которых предоставляется </w:t>
      </w:r>
    </w:p>
    <w:p w:rsidR="0091780F" w:rsidRPr="00E01DB8" w:rsidRDefault="0091780F" w:rsidP="0091780F">
      <w:pPr>
        <w:pStyle w:val="1-"/>
        <w:tabs>
          <w:tab w:val="left" w:pos="851"/>
        </w:tabs>
        <w:spacing w:before="0" w:after="0" w:line="240" w:lineRule="auto"/>
        <w:contextualSpacing/>
        <w:rPr>
          <w:b w:val="0"/>
          <w:color w:val="000000" w:themeColor="text1"/>
          <w:sz w:val="24"/>
          <w:szCs w:val="24"/>
        </w:rPr>
      </w:pPr>
      <w:r>
        <w:rPr>
          <w:b w:val="0"/>
          <w:color w:val="000000" w:themeColor="text1"/>
          <w:sz w:val="24"/>
          <w:szCs w:val="24"/>
        </w:rPr>
        <w:t>м</w:t>
      </w:r>
      <w:r w:rsidRPr="00E01DB8">
        <w:rPr>
          <w:b w:val="0"/>
          <w:color w:val="000000" w:themeColor="text1"/>
          <w:sz w:val="24"/>
          <w:szCs w:val="24"/>
        </w:rPr>
        <w:t>униципальная услуга</w:t>
      </w:r>
    </w:p>
    <w:p w:rsidR="0091780F" w:rsidRPr="00BF2DE7" w:rsidRDefault="0091780F" w:rsidP="0091780F">
      <w:pPr>
        <w:pStyle w:val="1-"/>
        <w:tabs>
          <w:tab w:val="left" w:pos="851"/>
        </w:tabs>
        <w:spacing w:before="0" w:after="0" w:line="240" w:lineRule="auto"/>
        <w:contextualSpacing/>
        <w:rPr>
          <w:color w:val="000000" w:themeColor="text1"/>
          <w:sz w:val="24"/>
          <w:szCs w:val="24"/>
        </w:rPr>
      </w:pPr>
    </w:p>
    <w:p w:rsidR="0091780F" w:rsidRPr="00BF2DE7" w:rsidRDefault="0091780F" w:rsidP="0091780F">
      <w:pPr>
        <w:pStyle w:val="1"/>
        <w:numPr>
          <w:ilvl w:val="0"/>
          <w:numId w:val="21"/>
        </w:numPr>
        <w:tabs>
          <w:tab w:val="left" w:pos="851"/>
        </w:tabs>
        <w:spacing w:line="240" w:lineRule="auto"/>
        <w:ind w:left="0" w:firstLine="567"/>
        <w:contextualSpacing/>
        <w:rPr>
          <w:color w:val="000000" w:themeColor="text1"/>
          <w:sz w:val="24"/>
          <w:szCs w:val="24"/>
        </w:rPr>
      </w:pPr>
      <w:r w:rsidRPr="00BF2DE7">
        <w:rPr>
          <w:color w:val="000000" w:themeColor="text1"/>
          <w:sz w:val="24"/>
          <w:szCs w:val="24"/>
        </w:rPr>
        <w:t xml:space="preserve">Помещения, в которых предоставляется </w:t>
      </w:r>
      <w:r>
        <w:rPr>
          <w:color w:val="000000" w:themeColor="text1"/>
          <w:sz w:val="24"/>
          <w:szCs w:val="24"/>
        </w:rPr>
        <w:t>м</w:t>
      </w:r>
      <w:r w:rsidRPr="00BF2DE7">
        <w:rPr>
          <w:color w:val="000000" w:themeColor="text1"/>
          <w:sz w:val="24"/>
          <w:szCs w:val="24"/>
        </w:rPr>
        <w:t>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91780F" w:rsidRPr="00BF2DE7" w:rsidRDefault="0091780F" w:rsidP="0091780F">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1780F" w:rsidRPr="00BF2DE7" w:rsidRDefault="0091780F" w:rsidP="0091780F">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Pr>
          <w:color w:val="000000" w:themeColor="text1"/>
          <w:sz w:val="24"/>
          <w:szCs w:val="24"/>
        </w:rPr>
        <w:t>м</w:t>
      </w:r>
      <w:r w:rsidRPr="00BF2DE7">
        <w:rPr>
          <w:color w:val="000000" w:themeColor="text1"/>
          <w:sz w:val="24"/>
          <w:szCs w:val="24"/>
        </w:rPr>
        <w:t>униципальной услуги маломобильными группами населения.</w:t>
      </w:r>
    </w:p>
    <w:p w:rsidR="0091780F" w:rsidRPr="00BF2DE7" w:rsidRDefault="0091780F" w:rsidP="0091780F">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Вход и выход из помещений оборудуются указателями.</w:t>
      </w:r>
    </w:p>
    <w:p w:rsidR="0091780F" w:rsidRPr="00BF2DE7" w:rsidRDefault="0091780F" w:rsidP="0091780F">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Места для информирования, предназначенные для ознаком</w:t>
      </w:r>
      <w:r>
        <w:rPr>
          <w:color w:val="000000" w:themeColor="text1"/>
          <w:sz w:val="24"/>
          <w:szCs w:val="24"/>
        </w:rPr>
        <w:t>ления з</w:t>
      </w:r>
      <w:r w:rsidRPr="00BF2DE7">
        <w:rPr>
          <w:color w:val="000000" w:themeColor="text1"/>
          <w:sz w:val="24"/>
          <w:szCs w:val="24"/>
        </w:rPr>
        <w:t>аявителей с информационными материалами, оборудуются информационными стендами.</w:t>
      </w:r>
    </w:p>
    <w:p w:rsidR="0091780F" w:rsidRPr="00BF2DE7" w:rsidRDefault="0091780F" w:rsidP="0091780F">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Места для ожидания на подачу или получение документов оборудуются стульями, скамьями.</w:t>
      </w:r>
    </w:p>
    <w:p w:rsidR="0091780F" w:rsidRPr="00BF2DE7" w:rsidRDefault="0091780F" w:rsidP="0091780F">
      <w:pPr>
        <w:pStyle w:val="1"/>
        <w:tabs>
          <w:tab w:val="left" w:pos="851"/>
        </w:tabs>
        <w:spacing w:line="240" w:lineRule="auto"/>
        <w:ind w:left="0" w:firstLine="567"/>
        <w:contextualSpacing/>
        <w:rPr>
          <w:color w:val="000000" w:themeColor="text1"/>
          <w:sz w:val="24"/>
          <w:szCs w:val="24"/>
        </w:rPr>
      </w:pPr>
      <w:r>
        <w:rPr>
          <w:color w:val="000000" w:themeColor="text1"/>
          <w:sz w:val="24"/>
          <w:szCs w:val="24"/>
        </w:rPr>
        <w:t>Места для заполнения з</w:t>
      </w:r>
      <w:r w:rsidRPr="00BF2DE7">
        <w:rPr>
          <w:color w:val="000000" w:themeColor="text1"/>
          <w:sz w:val="24"/>
          <w:szCs w:val="24"/>
        </w:rPr>
        <w:t>аявления оборудуются стульями, столами (стойка</w:t>
      </w:r>
      <w:r>
        <w:rPr>
          <w:color w:val="000000" w:themeColor="text1"/>
          <w:sz w:val="24"/>
          <w:szCs w:val="24"/>
        </w:rPr>
        <w:t>ми) и обеспечиваются образцами з</w:t>
      </w:r>
      <w:r w:rsidRPr="00BF2DE7">
        <w:rPr>
          <w:color w:val="000000" w:themeColor="text1"/>
          <w:sz w:val="24"/>
          <w:szCs w:val="24"/>
        </w:rPr>
        <w:t>аявлений, писчей бумагой и канцелярскими принадлежностями (шариковыми ручками).</w:t>
      </w:r>
    </w:p>
    <w:p w:rsidR="0091780F" w:rsidRPr="00BF2DE7" w:rsidRDefault="0091780F" w:rsidP="0091780F">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 xml:space="preserve">Кабинеты для приема </w:t>
      </w:r>
      <w:r>
        <w:rPr>
          <w:color w:val="000000" w:themeColor="text1"/>
          <w:sz w:val="24"/>
          <w:szCs w:val="24"/>
        </w:rPr>
        <w:t>з</w:t>
      </w:r>
      <w:r w:rsidRPr="00BF2DE7">
        <w:rPr>
          <w:color w:val="000000" w:themeColor="text1"/>
          <w:sz w:val="24"/>
          <w:szCs w:val="24"/>
        </w:rPr>
        <w:t>аявителей должны быть оборудованы информационными табличками (вывесками) с указанием:</w:t>
      </w:r>
    </w:p>
    <w:p w:rsidR="0091780F" w:rsidRPr="00BF2DE7" w:rsidRDefault="0091780F" w:rsidP="0091780F">
      <w:pPr>
        <w:pStyle w:val="a"/>
        <w:numPr>
          <w:ilvl w:val="0"/>
          <w:numId w:val="0"/>
        </w:numPr>
        <w:tabs>
          <w:tab w:val="left" w:pos="851"/>
        </w:tabs>
        <w:spacing w:after="0" w:line="240" w:lineRule="auto"/>
        <w:ind w:left="567"/>
        <w:rPr>
          <w:color w:val="000000" w:themeColor="text1"/>
          <w:sz w:val="24"/>
          <w:szCs w:val="24"/>
        </w:rPr>
      </w:pPr>
      <w:r>
        <w:rPr>
          <w:color w:val="000000" w:themeColor="text1"/>
          <w:sz w:val="24"/>
          <w:szCs w:val="24"/>
        </w:rPr>
        <w:t xml:space="preserve">- </w:t>
      </w:r>
      <w:r w:rsidRPr="00BF2DE7">
        <w:rPr>
          <w:color w:val="000000" w:themeColor="text1"/>
          <w:sz w:val="24"/>
          <w:szCs w:val="24"/>
        </w:rPr>
        <w:t>номера кабинета;</w:t>
      </w:r>
    </w:p>
    <w:p w:rsidR="0091780F" w:rsidRPr="00BF2DE7" w:rsidRDefault="0091780F" w:rsidP="0091780F">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xml:space="preserve">- </w:t>
      </w:r>
      <w:r w:rsidRPr="00BF2DE7">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w:t>
      </w:r>
      <w:r w:rsidRPr="00BF2DE7">
        <w:rPr>
          <w:color w:val="000000" w:themeColor="text1"/>
          <w:sz w:val="24"/>
          <w:szCs w:val="24"/>
        </w:rPr>
        <w:t>униципальной услуги.</w:t>
      </w:r>
    </w:p>
    <w:p w:rsidR="0091780F" w:rsidRPr="00BF2DE7" w:rsidRDefault="0091780F" w:rsidP="0091780F">
      <w:pPr>
        <w:pStyle w:val="1"/>
        <w:tabs>
          <w:tab w:val="left" w:pos="851"/>
        </w:tabs>
        <w:spacing w:line="240" w:lineRule="auto"/>
        <w:ind w:left="0" w:firstLine="567"/>
        <w:contextualSpacing/>
        <w:rPr>
          <w:color w:val="000000" w:themeColor="text1"/>
          <w:sz w:val="24"/>
          <w:szCs w:val="24"/>
        </w:rPr>
      </w:pPr>
      <w:r w:rsidRPr="00BF2DE7">
        <w:rPr>
          <w:color w:val="000000" w:themeColor="text1"/>
          <w:sz w:val="24"/>
          <w:szCs w:val="24"/>
        </w:rPr>
        <w:t xml:space="preserve">Рабочие места </w:t>
      </w:r>
      <w:r w:rsidRPr="00BF2DE7">
        <w:rPr>
          <w:rFonts w:eastAsia="Times New Roman"/>
          <w:color w:val="000000" w:themeColor="text1"/>
          <w:sz w:val="24"/>
          <w:szCs w:val="24"/>
        </w:rPr>
        <w:t>специалист</w:t>
      </w:r>
      <w:r w:rsidRPr="00BF2DE7">
        <w:rPr>
          <w:color w:val="000000" w:themeColor="text1"/>
          <w:sz w:val="24"/>
          <w:szCs w:val="24"/>
        </w:rPr>
        <w:t xml:space="preserve">ов, предоставляющих </w:t>
      </w:r>
      <w:r>
        <w:rPr>
          <w:color w:val="000000" w:themeColor="text1"/>
          <w:sz w:val="24"/>
          <w:szCs w:val="24"/>
        </w:rPr>
        <w:t>м</w:t>
      </w:r>
      <w:r w:rsidRPr="00BF2DE7">
        <w:rPr>
          <w:color w:val="000000" w:themeColor="text1"/>
          <w:sz w:val="24"/>
          <w:szCs w:val="24"/>
        </w:rPr>
        <w:t xml:space="preserve">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color w:val="000000" w:themeColor="text1"/>
          <w:sz w:val="24"/>
          <w:szCs w:val="24"/>
        </w:rPr>
        <w:t>м</w:t>
      </w:r>
      <w:r w:rsidRPr="00BF2DE7">
        <w:rPr>
          <w:color w:val="000000" w:themeColor="text1"/>
          <w:sz w:val="24"/>
          <w:szCs w:val="24"/>
        </w:rPr>
        <w:t xml:space="preserve">униципальной услуги и организовать предоставление </w:t>
      </w:r>
      <w:r>
        <w:rPr>
          <w:color w:val="000000" w:themeColor="text1"/>
          <w:sz w:val="24"/>
          <w:szCs w:val="24"/>
        </w:rPr>
        <w:t>м</w:t>
      </w:r>
      <w:r w:rsidRPr="00BF2DE7">
        <w:rPr>
          <w:color w:val="000000" w:themeColor="text1"/>
          <w:sz w:val="24"/>
          <w:szCs w:val="24"/>
        </w:rPr>
        <w:t>униципальной услуги в полном объеме.</w:t>
      </w: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73E42" w:rsidRPr="00773E42" w:rsidRDefault="00773E42" w:rsidP="00773E42">
      <w:pPr>
        <w:rPr>
          <w:lang w:eastAsia="ru-RU"/>
        </w:rPr>
      </w:pPr>
    </w:p>
    <w:p w:rsidR="007A68FC" w:rsidRDefault="007A68FC" w:rsidP="003C0066">
      <w:pPr>
        <w:pStyle w:val="12"/>
        <w:ind w:left="5103"/>
        <w:contextualSpacing/>
        <w:jc w:val="left"/>
        <w:rPr>
          <w:b w:val="0"/>
          <w:i w:val="0"/>
          <w:color w:val="000000" w:themeColor="text1"/>
        </w:rPr>
      </w:pPr>
    </w:p>
    <w:p w:rsidR="007A68FC" w:rsidRDefault="007A68FC" w:rsidP="007A68FC">
      <w:pPr>
        <w:rPr>
          <w:lang w:eastAsia="ru-RU"/>
        </w:rPr>
      </w:pPr>
    </w:p>
    <w:p w:rsidR="007A68FC" w:rsidRDefault="007A68FC" w:rsidP="007A68FC">
      <w:pPr>
        <w:rPr>
          <w:lang w:eastAsia="ru-RU"/>
        </w:rPr>
      </w:pPr>
    </w:p>
    <w:p w:rsidR="007A68FC" w:rsidRPr="007A68FC" w:rsidRDefault="007A68FC" w:rsidP="007A68FC">
      <w:pPr>
        <w:rPr>
          <w:lang w:eastAsia="ru-RU"/>
        </w:rPr>
      </w:pPr>
    </w:p>
    <w:p w:rsidR="003C0066" w:rsidRPr="003C0066" w:rsidRDefault="003C0066" w:rsidP="003C0066">
      <w:pPr>
        <w:pStyle w:val="12"/>
        <w:ind w:left="5103"/>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16</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3C0066" w:rsidRDefault="003C0066" w:rsidP="00ED468D">
      <w:pPr>
        <w:pStyle w:val="1-"/>
        <w:spacing w:before="0" w:after="0" w:line="240" w:lineRule="auto"/>
        <w:ind w:left="5103"/>
        <w:contextualSpacing/>
        <w:jc w:val="left"/>
        <w:outlineLvl w:val="9"/>
        <w:rPr>
          <w:b w:val="0"/>
          <w:bCs w:val="0"/>
          <w:iCs w:val="0"/>
          <w:sz w:val="24"/>
          <w:szCs w:val="24"/>
          <w:lang w:eastAsia="ar-SA"/>
        </w:rPr>
      </w:pPr>
    </w:p>
    <w:p w:rsidR="0091780F" w:rsidRPr="00ED468D" w:rsidRDefault="0091780F" w:rsidP="00ED468D">
      <w:pPr>
        <w:pStyle w:val="1-"/>
        <w:spacing w:before="0" w:after="0" w:line="240" w:lineRule="auto"/>
        <w:ind w:left="5103"/>
        <w:contextualSpacing/>
        <w:jc w:val="left"/>
        <w:outlineLvl w:val="9"/>
        <w:rPr>
          <w:b w:val="0"/>
          <w:bCs w:val="0"/>
          <w:iCs w:val="0"/>
          <w:sz w:val="24"/>
          <w:szCs w:val="24"/>
          <w:lang w:eastAsia="ar-SA"/>
        </w:rPr>
      </w:pPr>
    </w:p>
    <w:p w:rsidR="00DD5DD4" w:rsidRPr="00ED468D" w:rsidRDefault="00B61BC6" w:rsidP="00ED468D">
      <w:pPr>
        <w:pStyle w:val="20"/>
        <w:spacing w:before="0" w:after="0"/>
        <w:contextualSpacing/>
        <w:rPr>
          <w:b w:val="0"/>
        </w:rPr>
      </w:pPr>
      <w:bookmarkStart w:id="340" w:name="_Toc475650627"/>
      <w:r w:rsidRPr="00ED468D">
        <w:rPr>
          <w:b w:val="0"/>
        </w:rPr>
        <w:t xml:space="preserve">Показатели доступности и качества </w:t>
      </w:r>
      <w:r w:rsidR="00221FAF" w:rsidRPr="00ED468D">
        <w:rPr>
          <w:b w:val="0"/>
        </w:rPr>
        <w:t>Муниципальной услуги</w:t>
      </w:r>
      <w:bookmarkEnd w:id="340"/>
      <w:r w:rsidR="003A78D1" w:rsidRPr="00ED468D">
        <w:rPr>
          <w:b w:val="0"/>
        </w:rPr>
        <w:t xml:space="preserve"> </w:t>
      </w:r>
      <w:bookmarkEnd w:id="337"/>
    </w:p>
    <w:bookmarkEnd w:id="338"/>
    <w:p w:rsidR="0091780F" w:rsidRDefault="0091780F" w:rsidP="0091780F">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p>
    <w:p w:rsidR="0091780F" w:rsidRPr="00BF2DE7" w:rsidRDefault="0091780F" w:rsidP="0091780F">
      <w:pPr>
        <w:pStyle w:val="ConsPlusNormal"/>
        <w:tabs>
          <w:tab w:val="left" w:pos="709"/>
          <w:tab w:val="left" w:pos="993"/>
        </w:tabs>
        <w:ind w:firstLine="567"/>
        <w:contextualSpacing/>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Pr>
          <w:rFonts w:ascii="Times New Roman" w:hAnsi="Times New Roman" w:cs="Times New Roman"/>
          <w:color w:val="000000" w:themeColor="text1"/>
          <w:sz w:val="24"/>
          <w:szCs w:val="24"/>
        </w:rPr>
        <w:t>м</w:t>
      </w:r>
      <w:r w:rsidRPr="00BF2DE7">
        <w:rPr>
          <w:rFonts w:ascii="Times New Roman" w:hAnsi="Times New Roman" w:cs="Times New Roman"/>
          <w:color w:val="000000" w:themeColor="text1"/>
          <w:sz w:val="24"/>
          <w:szCs w:val="24"/>
        </w:rPr>
        <w:t>униципальной услуги являются:</w:t>
      </w:r>
    </w:p>
    <w:p w:rsidR="0091780F" w:rsidRPr="0091780F"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sidRPr="0091780F">
        <w:rPr>
          <w:color w:val="000000" w:themeColor="text1"/>
          <w:sz w:val="24"/>
          <w:szCs w:val="24"/>
        </w:rPr>
        <w:t xml:space="preserve">1. Предоставление возможности получения муниципальной услуги в электронной форме или в </w:t>
      </w:r>
      <w:r w:rsidRPr="0091780F">
        <w:rPr>
          <w:rFonts w:eastAsia="Times New Roman"/>
          <w:color w:val="000000" w:themeColor="text1"/>
          <w:sz w:val="24"/>
          <w:szCs w:val="24"/>
          <w:lang w:eastAsia="ar-SA"/>
        </w:rPr>
        <w:t>МФЦ</w:t>
      </w:r>
      <w:r w:rsidRPr="0091780F">
        <w:rPr>
          <w:color w:val="000000" w:themeColor="text1"/>
          <w:sz w:val="24"/>
          <w:szCs w:val="24"/>
        </w:rPr>
        <w:t>;</w:t>
      </w:r>
    </w:p>
    <w:p w:rsidR="0091780F" w:rsidRPr="0091780F"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sidRPr="0091780F">
        <w:rPr>
          <w:color w:val="000000" w:themeColor="text1"/>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91780F" w:rsidRPr="0091780F"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sidRPr="0091780F">
        <w:rPr>
          <w:color w:val="000000" w:themeColor="text1"/>
          <w:sz w:val="24"/>
          <w:szCs w:val="24"/>
        </w:rPr>
        <w:t>3. Транспортная доступность к местам предоставления муниципальной услуги;</w:t>
      </w:r>
    </w:p>
    <w:p w:rsidR="0091780F" w:rsidRPr="0091780F"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sidRPr="0091780F">
        <w:rPr>
          <w:color w:val="000000" w:themeColor="text1"/>
          <w:sz w:val="24"/>
          <w:szCs w:val="24"/>
        </w:rPr>
        <w:t>4</w:t>
      </w:r>
      <w:r>
        <w:rPr>
          <w:color w:val="000000" w:themeColor="text1"/>
          <w:sz w:val="24"/>
          <w:szCs w:val="24"/>
        </w:rPr>
        <w:t>.</w:t>
      </w:r>
      <w:r w:rsidRPr="0091780F">
        <w:rPr>
          <w:color w:val="000000" w:themeColor="text1"/>
          <w:sz w:val="24"/>
          <w:szCs w:val="24"/>
        </w:rPr>
        <w:t xml:space="preserve">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91780F" w:rsidRPr="0091780F" w:rsidRDefault="0091780F" w:rsidP="0091780F">
      <w:pPr>
        <w:pStyle w:val="1"/>
        <w:numPr>
          <w:ilvl w:val="0"/>
          <w:numId w:val="0"/>
        </w:numPr>
        <w:tabs>
          <w:tab w:val="left" w:pos="993"/>
        </w:tabs>
        <w:spacing w:line="240" w:lineRule="auto"/>
        <w:ind w:firstLine="567"/>
        <w:contextualSpacing/>
        <w:rPr>
          <w:color w:val="000000" w:themeColor="text1"/>
          <w:sz w:val="24"/>
          <w:szCs w:val="24"/>
        </w:rPr>
      </w:pPr>
      <w:r w:rsidRPr="0091780F">
        <w:rPr>
          <w:color w:val="000000" w:themeColor="text1"/>
          <w:sz w:val="24"/>
          <w:szCs w:val="24"/>
        </w:rPr>
        <w:t>5. Соблюдение требований Административного регламента о порядке информирования о предоставлении муниципальной услуги.</w:t>
      </w:r>
    </w:p>
    <w:p w:rsidR="0091780F" w:rsidRPr="0091780F" w:rsidRDefault="0091780F" w:rsidP="0091780F">
      <w:pPr>
        <w:pStyle w:val="affff7"/>
        <w:tabs>
          <w:tab w:val="left" w:pos="709"/>
          <w:tab w:val="left" w:pos="993"/>
        </w:tabs>
        <w:spacing w:line="240" w:lineRule="auto"/>
        <w:ind w:firstLine="567"/>
        <w:contextualSpacing/>
        <w:rPr>
          <w:color w:val="000000" w:themeColor="text1"/>
          <w:sz w:val="24"/>
          <w:szCs w:val="24"/>
        </w:rPr>
      </w:pPr>
      <w:r w:rsidRPr="0091780F">
        <w:rPr>
          <w:color w:val="000000" w:themeColor="text1"/>
          <w:sz w:val="24"/>
          <w:szCs w:val="24"/>
        </w:rPr>
        <w:t>Показателями качества предоставления муниципальной услуги являются:</w:t>
      </w:r>
    </w:p>
    <w:p w:rsidR="0091780F" w:rsidRPr="0091780F" w:rsidRDefault="0091780F" w:rsidP="0091780F">
      <w:pPr>
        <w:pStyle w:val="1"/>
        <w:numPr>
          <w:ilvl w:val="0"/>
          <w:numId w:val="0"/>
        </w:numPr>
        <w:tabs>
          <w:tab w:val="left" w:pos="0"/>
          <w:tab w:val="left" w:pos="993"/>
        </w:tabs>
        <w:spacing w:line="240" w:lineRule="auto"/>
        <w:ind w:firstLine="567"/>
        <w:contextualSpacing/>
        <w:rPr>
          <w:color w:val="000000" w:themeColor="text1"/>
          <w:sz w:val="24"/>
          <w:szCs w:val="24"/>
        </w:rPr>
      </w:pPr>
      <w:r w:rsidRPr="0091780F">
        <w:rPr>
          <w:color w:val="000000" w:themeColor="text1"/>
          <w:sz w:val="24"/>
          <w:szCs w:val="24"/>
        </w:rPr>
        <w:t>1 Соблюдение сроков предоставления муниципальной услуги;</w:t>
      </w:r>
    </w:p>
    <w:p w:rsidR="0091780F" w:rsidRPr="0091780F"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sidRPr="0091780F">
        <w:rPr>
          <w:color w:val="000000" w:themeColor="text1"/>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91780F" w:rsidRPr="0091780F"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sidRPr="0091780F">
        <w:rPr>
          <w:color w:val="000000" w:themeColor="text1"/>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91780F" w:rsidRPr="0091780F"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sidRPr="0091780F">
        <w:rPr>
          <w:color w:val="000000" w:themeColor="text1"/>
          <w:sz w:val="24"/>
          <w:szCs w:val="24"/>
        </w:rPr>
        <w:t>4</w:t>
      </w:r>
      <w:r>
        <w:rPr>
          <w:color w:val="000000" w:themeColor="text1"/>
          <w:sz w:val="24"/>
          <w:szCs w:val="24"/>
        </w:rPr>
        <w:t>.</w:t>
      </w:r>
      <w:r w:rsidRPr="0091780F">
        <w:rPr>
          <w:color w:val="000000" w:themeColor="text1"/>
          <w:sz w:val="24"/>
          <w:szCs w:val="24"/>
        </w:rPr>
        <w:t xml:space="preserve"> Своевременное направление уведомлений заявителям о предоставлении или прекращении предоставления муниципальной услуги;</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sidRPr="0091780F">
        <w:rPr>
          <w:color w:val="000000" w:themeColor="text1"/>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91780F" w:rsidRDefault="0091780F" w:rsidP="0091780F">
      <w:pPr>
        <w:pStyle w:val="1"/>
        <w:numPr>
          <w:ilvl w:val="0"/>
          <w:numId w:val="0"/>
        </w:numPr>
        <w:tabs>
          <w:tab w:val="left" w:pos="709"/>
          <w:tab w:val="left" w:pos="993"/>
        </w:tabs>
        <w:spacing w:line="240" w:lineRule="auto"/>
        <w:ind w:left="502" w:hanging="360"/>
        <w:contextualSpacing/>
        <w:rPr>
          <w:color w:val="000000" w:themeColor="text1"/>
          <w:sz w:val="24"/>
          <w:szCs w:val="24"/>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7A68FC">
      <w:pPr>
        <w:rPr>
          <w:lang w:eastAsia="ru-RU"/>
        </w:rPr>
      </w:pPr>
    </w:p>
    <w:p w:rsidR="007A68FC" w:rsidRPr="007A68FC" w:rsidRDefault="007A68FC" w:rsidP="007A68FC">
      <w:pPr>
        <w:rPr>
          <w:lang w:eastAsia="ru-RU"/>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A68FC" w:rsidRDefault="007A68FC" w:rsidP="003C0066">
      <w:pPr>
        <w:pStyle w:val="12"/>
        <w:ind w:left="5103"/>
        <w:contextualSpacing/>
        <w:jc w:val="left"/>
        <w:rPr>
          <w:b w:val="0"/>
          <w:i w:val="0"/>
          <w:color w:val="000000" w:themeColor="text1"/>
        </w:rPr>
      </w:pPr>
    </w:p>
    <w:p w:rsidR="00773E42" w:rsidRPr="00773E42" w:rsidRDefault="00773E42" w:rsidP="00773E42">
      <w:pPr>
        <w:rPr>
          <w:lang w:eastAsia="ru-RU"/>
        </w:rPr>
      </w:pPr>
    </w:p>
    <w:p w:rsidR="0091780F" w:rsidRPr="0091780F" w:rsidRDefault="0091780F" w:rsidP="0091780F">
      <w:pPr>
        <w:rPr>
          <w:lang w:eastAsia="ru-RU"/>
        </w:rPr>
      </w:pPr>
    </w:p>
    <w:p w:rsidR="003C0066" w:rsidRPr="003C0066" w:rsidRDefault="003C0066" w:rsidP="003C0066">
      <w:pPr>
        <w:pStyle w:val="12"/>
        <w:ind w:left="5103"/>
        <w:contextualSpacing/>
        <w:jc w:val="left"/>
        <w:rPr>
          <w:b w:val="0"/>
          <w:i w:val="0"/>
          <w:color w:val="000000" w:themeColor="text1"/>
        </w:rPr>
      </w:pPr>
      <w:r w:rsidRPr="003C0066">
        <w:rPr>
          <w:b w:val="0"/>
          <w:i w:val="0"/>
          <w:color w:val="000000" w:themeColor="text1"/>
        </w:rPr>
        <w:lastRenderedPageBreak/>
        <w:t>Приложение № 17</w:t>
      </w:r>
    </w:p>
    <w:p w:rsidR="003C0066" w:rsidRPr="003C0066" w:rsidRDefault="003C0066" w:rsidP="0091780F">
      <w:pPr>
        <w:pStyle w:val="12"/>
        <w:ind w:left="5103"/>
        <w:contextualSpacing/>
        <w:jc w:val="left"/>
        <w:rPr>
          <w:b w:val="0"/>
          <w:bCs w:val="0"/>
          <w:i w:val="0"/>
          <w:iCs w:val="0"/>
          <w:color w:val="000000" w:themeColor="text1"/>
        </w:rPr>
      </w:pPr>
      <w:r w:rsidRPr="003C0066">
        <w:rPr>
          <w:b w:val="0"/>
          <w:i w:val="0"/>
          <w:color w:val="000000" w:themeColor="text1"/>
        </w:rPr>
        <w:t xml:space="preserve">к Административному регламенту </w:t>
      </w:r>
    </w:p>
    <w:p w:rsidR="003C0066" w:rsidRDefault="003C0066" w:rsidP="0091780F">
      <w:pPr>
        <w:pStyle w:val="12"/>
        <w:ind w:left="5103"/>
        <w:contextualSpacing/>
        <w:jc w:val="left"/>
        <w:rPr>
          <w:b w:val="0"/>
          <w:bCs w:val="0"/>
          <w:iCs w:val="0"/>
          <w:lang w:eastAsia="ar-SA"/>
        </w:rPr>
      </w:pPr>
    </w:p>
    <w:p w:rsidR="0091780F" w:rsidRPr="0091780F" w:rsidRDefault="0091780F" w:rsidP="0091780F">
      <w:pPr>
        <w:spacing w:after="0" w:line="240" w:lineRule="auto"/>
        <w:contextualSpacing/>
        <w:rPr>
          <w:lang w:eastAsia="ar-SA"/>
        </w:rPr>
      </w:pPr>
    </w:p>
    <w:p w:rsidR="00B61BC6" w:rsidRDefault="00B61BC6" w:rsidP="0091780F">
      <w:pPr>
        <w:pStyle w:val="20"/>
        <w:spacing w:before="0" w:after="0"/>
        <w:contextualSpacing/>
        <w:rPr>
          <w:b w:val="0"/>
        </w:rPr>
      </w:pPr>
      <w:bookmarkStart w:id="341" w:name="_Toc473648702"/>
      <w:bookmarkStart w:id="342" w:name="_Toc475650629"/>
      <w:r w:rsidRPr="00ED468D">
        <w:rPr>
          <w:b w:val="0"/>
        </w:rPr>
        <w:t xml:space="preserve">Требования к обеспечению доступности </w:t>
      </w:r>
      <w:r w:rsidR="00221FAF" w:rsidRPr="00ED468D">
        <w:rPr>
          <w:b w:val="0"/>
        </w:rPr>
        <w:t>Муниципальной услуги</w:t>
      </w:r>
      <w:r w:rsidRPr="00ED468D">
        <w:rPr>
          <w:b w:val="0"/>
        </w:rPr>
        <w:t xml:space="preserve"> для инвалидов</w:t>
      </w:r>
      <w:bookmarkEnd w:id="339"/>
      <w:bookmarkEnd w:id="341"/>
      <w:bookmarkEnd w:id="342"/>
    </w:p>
    <w:p w:rsidR="0091780F" w:rsidRPr="0091780F" w:rsidRDefault="0091780F" w:rsidP="0091780F">
      <w:pPr>
        <w:spacing w:after="0" w:line="240" w:lineRule="auto"/>
        <w:contextualSpacing/>
        <w:rPr>
          <w:lang w:eastAsia="ru-RU"/>
        </w:rPr>
      </w:pP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 </w:t>
      </w: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 обеспечивается возможность получения </w:t>
      </w:r>
      <w:r>
        <w:rPr>
          <w:color w:val="000000" w:themeColor="text1"/>
          <w:sz w:val="24"/>
          <w:szCs w:val="24"/>
        </w:rPr>
        <w:t>м</w:t>
      </w:r>
      <w:r w:rsidRPr="00BF2DE7">
        <w:rPr>
          <w:color w:val="000000" w:themeColor="text1"/>
          <w:sz w:val="24"/>
          <w:szCs w:val="24"/>
        </w:rPr>
        <w:t>униципальной услуги по месту их пребывания с предварительной записью по телефону в МФЦ, а также посредством РПГУ.</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2. </w:t>
      </w:r>
      <w:r w:rsidRPr="00BF2DE7">
        <w:rPr>
          <w:color w:val="000000" w:themeColor="text1"/>
          <w:sz w:val="24"/>
          <w:szCs w:val="24"/>
        </w:rPr>
        <w:t xml:space="preserve">При предоставлении </w:t>
      </w:r>
      <w:r>
        <w:rPr>
          <w:color w:val="000000" w:themeColor="text1"/>
          <w:sz w:val="24"/>
          <w:szCs w:val="24"/>
        </w:rPr>
        <w:t>м</w:t>
      </w:r>
      <w:r w:rsidRPr="00BF2DE7">
        <w:rPr>
          <w:color w:val="000000" w:themeColor="text1"/>
          <w:sz w:val="24"/>
          <w:szCs w:val="24"/>
        </w:rPr>
        <w:t xml:space="preserve">униципальной </w:t>
      </w:r>
      <w:r>
        <w:rPr>
          <w:color w:val="000000" w:themeColor="text1"/>
          <w:sz w:val="24"/>
          <w:szCs w:val="24"/>
        </w:rPr>
        <w:t>услуги з</w:t>
      </w:r>
      <w:r w:rsidRPr="00BF2DE7">
        <w:rPr>
          <w:color w:val="000000" w:themeColor="text1"/>
          <w:sz w:val="24"/>
          <w:szCs w:val="24"/>
        </w:rPr>
        <w:t xml:space="preserve">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BF2DE7">
        <w:rPr>
          <w:color w:val="000000" w:themeColor="text1"/>
          <w:sz w:val="24"/>
          <w:szCs w:val="24"/>
        </w:rPr>
        <w:t>сурдоперевод</w:t>
      </w:r>
      <w:proofErr w:type="spellEnd"/>
      <w:r w:rsidRPr="00BF2DE7">
        <w:rPr>
          <w:color w:val="000000" w:themeColor="text1"/>
          <w:sz w:val="24"/>
          <w:szCs w:val="24"/>
        </w:rPr>
        <w:t xml:space="preserve"> или </w:t>
      </w:r>
      <w:proofErr w:type="spellStart"/>
      <w:r w:rsidRPr="00BF2DE7">
        <w:rPr>
          <w:color w:val="000000" w:themeColor="text1"/>
          <w:sz w:val="24"/>
          <w:szCs w:val="24"/>
        </w:rPr>
        <w:t>тифлосурдоперевод</w:t>
      </w:r>
      <w:proofErr w:type="spellEnd"/>
      <w:r w:rsidRPr="00BF2DE7">
        <w:rPr>
          <w:color w:val="000000" w:themeColor="text1"/>
          <w:sz w:val="24"/>
          <w:szCs w:val="24"/>
        </w:rPr>
        <w:t xml:space="preserve"> процесса предоставления </w:t>
      </w:r>
      <w:r>
        <w:rPr>
          <w:color w:val="000000" w:themeColor="text1"/>
          <w:sz w:val="24"/>
          <w:szCs w:val="24"/>
        </w:rPr>
        <w:t>м</w:t>
      </w:r>
      <w:r w:rsidRPr="00BF2DE7">
        <w:rPr>
          <w:color w:val="000000" w:themeColor="text1"/>
          <w:sz w:val="24"/>
          <w:szCs w:val="24"/>
        </w:rPr>
        <w:t xml:space="preserve">униципальной услуги, либо организована работа автоматизированной системы </w:t>
      </w:r>
      <w:proofErr w:type="spellStart"/>
      <w:r w:rsidRPr="00BF2DE7">
        <w:rPr>
          <w:color w:val="000000" w:themeColor="text1"/>
          <w:sz w:val="24"/>
          <w:szCs w:val="24"/>
        </w:rPr>
        <w:t>сурдоперевода</w:t>
      </w:r>
      <w:proofErr w:type="spellEnd"/>
      <w:r w:rsidRPr="00BF2DE7">
        <w:rPr>
          <w:color w:val="000000" w:themeColor="text1"/>
          <w:sz w:val="24"/>
          <w:szCs w:val="24"/>
        </w:rPr>
        <w:t xml:space="preserve"> или </w:t>
      </w:r>
      <w:proofErr w:type="spellStart"/>
      <w:r w:rsidRPr="00BF2DE7">
        <w:rPr>
          <w:color w:val="000000" w:themeColor="text1"/>
          <w:sz w:val="24"/>
          <w:szCs w:val="24"/>
        </w:rPr>
        <w:t>тифлосурдоперевода</w:t>
      </w:r>
      <w:proofErr w:type="spellEnd"/>
      <w:r w:rsidRPr="00BF2DE7">
        <w:rPr>
          <w:color w:val="000000" w:themeColor="text1"/>
          <w:sz w:val="24"/>
          <w:szCs w:val="24"/>
        </w:rPr>
        <w:t>, произведено консультирование по интересующим его вопросам указанным способом.</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3. </w:t>
      </w:r>
      <w:r w:rsidRPr="00BF2DE7">
        <w:rPr>
          <w:color w:val="000000" w:themeColor="text1"/>
          <w:sz w:val="24"/>
          <w:szCs w:val="24"/>
        </w:rPr>
        <w:t xml:space="preserve">В помещениях, предназначенных для приема </w:t>
      </w:r>
      <w:r>
        <w:rPr>
          <w:color w:val="000000" w:themeColor="text1"/>
          <w:sz w:val="24"/>
          <w:szCs w:val="24"/>
        </w:rPr>
        <w:t>з</w:t>
      </w:r>
      <w:r w:rsidRPr="00BF2DE7">
        <w:rPr>
          <w:color w:val="000000" w:themeColor="text1"/>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4. </w:t>
      </w:r>
      <w:r w:rsidRPr="00BF2DE7">
        <w:rPr>
          <w:color w:val="000000" w:themeColor="text1"/>
          <w:sz w:val="24"/>
          <w:szCs w:val="24"/>
        </w:rPr>
        <w:t>В помещени</w:t>
      </w:r>
      <w:r>
        <w:rPr>
          <w:color w:val="000000" w:themeColor="text1"/>
          <w:sz w:val="24"/>
          <w:szCs w:val="24"/>
        </w:rPr>
        <w:t>ях, предназначенных для приема заявителей</w:t>
      </w:r>
      <w:r w:rsidRPr="00BF2DE7">
        <w:rPr>
          <w:color w:val="000000" w:themeColor="text1"/>
          <w:sz w:val="24"/>
          <w:szCs w:val="24"/>
        </w:rPr>
        <w:t xml:space="preserve">,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F2DE7">
        <w:rPr>
          <w:color w:val="000000" w:themeColor="text1"/>
          <w:sz w:val="24"/>
          <w:szCs w:val="24"/>
        </w:rPr>
        <w:t>сурдопереводчика</w:t>
      </w:r>
      <w:proofErr w:type="spellEnd"/>
      <w:r w:rsidRPr="00BF2DE7">
        <w:rPr>
          <w:color w:val="000000" w:themeColor="text1"/>
          <w:sz w:val="24"/>
          <w:szCs w:val="24"/>
        </w:rPr>
        <w:t xml:space="preserve">, </w:t>
      </w:r>
      <w:proofErr w:type="spellStart"/>
      <w:r w:rsidRPr="00BF2DE7">
        <w:rPr>
          <w:color w:val="000000" w:themeColor="text1"/>
          <w:sz w:val="24"/>
          <w:szCs w:val="24"/>
        </w:rPr>
        <w:t>тифлосурдопереводчика</w:t>
      </w:r>
      <w:proofErr w:type="spellEnd"/>
      <w:r w:rsidRPr="00BF2DE7">
        <w:rPr>
          <w:color w:val="000000" w:themeColor="text1"/>
          <w:sz w:val="24"/>
          <w:szCs w:val="24"/>
        </w:rPr>
        <w:t xml:space="preserve"> и собаки-проводника.</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5. По желанию з</w:t>
      </w:r>
      <w:r w:rsidRPr="00BF2DE7">
        <w:rPr>
          <w:color w:val="000000" w:themeColor="text1"/>
          <w:sz w:val="24"/>
          <w:szCs w:val="24"/>
        </w:rPr>
        <w:t xml:space="preserve">аявителя </w:t>
      </w:r>
      <w:r>
        <w:rPr>
          <w:color w:val="000000" w:themeColor="text1"/>
          <w:sz w:val="24"/>
          <w:szCs w:val="24"/>
        </w:rPr>
        <w:t>з</w:t>
      </w:r>
      <w:r w:rsidRPr="00BF2DE7">
        <w:rPr>
          <w:color w:val="000000" w:themeColor="text1"/>
          <w:sz w:val="24"/>
          <w:szCs w:val="24"/>
        </w:rPr>
        <w:t xml:space="preserve">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Pr>
          <w:color w:val="000000" w:themeColor="text1"/>
          <w:sz w:val="24"/>
          <w:szCs w:val="24"/>
        </w:rPr>
        <w:t>м</w:t>
      </w:r>
      <w:r w:rsidRPr="00BF2DE7">
        <w:rPr>
          <w:color w:val="000000" w:themeColor="text1"/>
          <w:sz w:val="24"/>
          <w:szCs w:val="24"/>
        </w:rPr>
        <w:t xml:space="preserve">униципальную услугу или МФЦ, текст </w:t>
      </w:r>
      <w:r>
        <w:rPr>
          <w:color w:val="000000" w:themeColor="text1"/>
          <w:sz w:val="24"/>
          <w:szCs w:val="24"/>
        </w:rPr>
        <w:t>заявления зачитывается з</w:t>
      </w:r>
      <w:r w:rsidRPr="00BF2DE7">
        <w:rPr>
          <w:color w:val="000000" w:themeColor="text1"/>
          <w:sz w:val="24"/>
          <w:szCs w:val="24"/>
        </w:rPr>
        <w:t xml:space="preserve">аявителю, если он затрудняется это сделать самостоятельно. </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6. </w:t>
      </w: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7. </w:t>
      </w:r>
      <w:r w:rsidRPr="00BF2DE7">
        <w:rPr>
          <w:color w:val="000000" w:themeColor="text1"/>
          <w:sz w:val="24"/>
          <w:szCs w:val="24"/>
        </w:rPr>
        <w:t>Здание</w:t>
      </w:r>
      <w:r>
        <w:rPr>
          <w:color w:val="000000" w:themeColor="text1"/>
          <w:sz w:val="24"/>
          <w:szCs w:val="24"/>
        </w:rPr>
        <w:t xml:space="preserve"> (помещение) Администрации, МФЦ</w:t>
      </w:r>
      <w:r w:rsidRPr="00BF2DE7">
        <w:rPr>
          <w:color w:val="000000" w:themeColor="text1"/>
          <w:sz w:val="24"/>
          <w:szCs w:val="24"/>
        </w:rPr>
        <w:t xml:space="preserve"> оборудуется информационной табличкой (вывеской), содержащей полное наименование</w:t>
      </w:r>
      <w:r>
        <w:rPr>
          <w:color w:val="000000" w:themeColor="text1"/>
          <w:sz w:val="24"/>
          <w:szCs w:val="24"/>
        </w:rPr>
        <w:t xml:space="preserve"> и </w:t>
      </w:r>
      <w:r w:rsidRPr="00BF2DE7">
        <w:rPr>
          <w:color w:val="000000" w:themeColor="text1"/>
          <w:sz w:val="24"/>
          <w:szCs w:val="24"/>
        </w:rPr>
        <w:t>информацию о режиме работы.</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8. </w:t>
      </w:r>
      <w:r w:rsidRPr="00BF2DE7">
        <w:rPr>
          <w:color w:val="000000" w:themeColor="text1"/>
          <w:sz w:val="24"/>
          <w:szCs w:val="24"/>
        </w:rPr>
        <w:t>Вход в здани</w:t>
      </w:r>
      <w:r>
        <w:rPr>
          <w:color w:val="000000" w:themeColor="text1"/>
          <w:sz w:val="24"/>
          <w:szCs w:val="24"/>
        </w:rPr>
        <w:t xml:space="preserve">е (помещение) </w:t>
      </w:r>
      <w:r w:rsidRPr="00BF2DE7">
        <w:rPr>
          <w:color w:val="000000" w:themeColor="text1"/>
          <w:sz w:val="24"/>
          <w:szCs w:val="24"/>
        </w:rPr>
        <w:t>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9. </w:t>
      </w:r>
      <w:r w:rsidRPr="00BF2DE7">
        <w:rPr>
          <w:color w:val="000000" w:themeColor="text1"/>
          <w:sz w:val="24"/>
          <w:szCs w:val="24"/>
        </w:rPr>
        <w:t xml:space="preserve">Помещения, предназначенные для работы с </w:t>
      </w:r>
      <w:r>
        <w:rPr>
          <w:color w:val="000000" w:themeColor="text1"/>
          <w:sz w:val="24"/>
          <w:szCs w:val="24"/>
        </w:rPr>
        <w:t>заявителями</w:t>
      </w:r>
      <w:r w:rsidRPr="00BF2DE7">
        <w:rPr>
          <w:color w:val="000000" w:themeColor="text1"/>
          <w:sz w:val="24"/>
          <w:szCs w:val="24"/>
        </w:rPr>
        <w:t>, располагаются на нижних этажах здания и имеют отдельный вход.</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10. </w:t>
      </w:r>
      <w:r w:rsidRPr="00BF2DE7">
        <w:rPr>
          <w:color w:val="000000" w:themeColor="text1"/>
          <w:sz w:val="24"/>
          <w:szCs w:val="24"/>
        </w:rPr>
        <w:t xml:space="preserve">В </w:t>
      </w:r>
      <w:r>
        <w:rPr>
          <w:color w:val="000000" w:themeColor="text1"/>
          <w:sz w:val="24"/>
          <w:szCs w:val="24"/>
        </w:rPr>
        <w:t>здании</w:t>
      </w:r>
      <w:r w:rsidRPr="00BF2DE7">
        <w:rPr>
          <w:color w:val="000000" w:themeColor="text1"/>
          <w:sz w:val="24"/>
          <w:szCs w:val="24"/>
        </w:rPr>
        <w:t xml:space="preserve"> организуется бесплатный туале</w:t>
      </w:r>
      <w:r>
        <w:rPr>
          <w:color w:val="000000" w:themeColor="text1"/>
          <w:sz w:val="24"/>
          <w:szCs w:val="24"/>
        </w:rPr>
        <w:t>т для посетителей</w:t>
      </w:r>
      <w:r w:rsidRPr="00BF2DE7">
        <w:rPr>
          <w:color w:val="000000" w:themeColor="text1"/>
          <w:sz w:val="24"/>
          <w:szCs w:val="24"/>
        </w:rPr>
        <w:t>.</w:t>
      </w:r>
    </w:p>
    <w:p w:rsidR="0091780F" w:rsidRPr="00BF2DE7" w:rsidRDefault="0091780F" w:rsidP="0091780F">
      <w:pPr>
        <w:pStyle w:val="1"/>
        <w:numPr>
          <w:ilvl w:val="0"/>
          <w:numId w:val="0"/>
        </w:numPr>
        <w:tabs>
          <w:tab w:val="left" w:pos="709"/>
          <w:tab w:val="left" w:pos="993"/>
        </w:tabs>
        <w:spacing w:line="240" w:lineRule="auto"/>
        <w:ind w:firstLine="567"/>
        <w:contextualSpacing/>
        <w:rPr>
          <w:color w:val="000000" w:themeColor="text1"/>
          <w:sz w:val="24"/>
          <w:szCs w:val="24"/>
        </w:rPr>
      </w:pPr>
      <w:r>
        <w:rPr>
          <w:color w:val="000000" w:themeColor="text1"/>
          <w:sz w:val="24"/>
          <w:szCs w:val="24"/>
        </w:rPr>
        <w:t xml:space="preserve">11. </w:t>
      </w:r>
      <w:r w:rsidRPr="00BF2DE7">
        <w:rPr>
          <w:color w:val="000000" w:themeColor="text1"/>
          <w:sz w:val="24"/>
          <w:szCs w:val="24"/>
        </w:rPr>
        <w:t xml:space="preserve">Специалистами </w:t>
      </w:r>
      <w:r>
        <w:rPr>
          <w:color w:val="000000" w:themeColor="text1"/>
          <w:sz w:val="24"/>
          <w:szCs w:val="24"/>
        </w:rPr>
        <w:t>Комитета имущественных отношений</w:t>
      </w:r>
      <w:r w:rsidRPr="00BF2DE7">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Pr>
          <w:color w:val="000000" w:themeColor="text1"/>
          <w:sz w:val="24"/>
          <w:szCs w:val="24"/>
        </w:rPr>
        <w:t>м</w:t>
      </w:r>
      <w:r w:rsidRPr="00BF2DE7">
        <w:rPr>
          <w:color w:val="000000" w:themeColor="text1"/>
          <w:sz w:val="24"/>
          <w:szCs w:val="24"/>
        </w:rPr>
        <w:t xml:space="preserve">униципальной услугой и получения результата предоставления </w:t>
      </w:r>
      <w:r>
        <w:rPr>
          <w:color w:val="000000" w:themeColor="text1"/>
          <w:sz w:val="24"/>
          <w:szCs w:val="24"/>
        </w:rPr>
        <w:t>м</w:t>
      </w:r>
      <w:r w:rsidRPr="00BF2DE7">
        <w:rPr>
          <w:color w:val="000000" w:themeColor="text1"/>
          <w:sz w:val="24"/>
          <w:szCs w:val="24"/>
        </w:rPr>
        <w:t>униципальной услуги; оказанию помощи инвалидам в преодолении барьеров, мешающих получению ими услуг наравне с другими.</w:t>
      </w:r>
    </w:p>
    <w:p w:rsidR="0091780F" w:rsidRDefault="0091780F" w:rsidP="007A68FC">
      <w:pPr>
        <w:pStyle w:val="1"/>
        <w:numPr>
          <w:ilvl w:val="0"/>
          <w:numId w:val="0"/>
        </w:numPr>
        <w:ind w:left="644"/>
        <w:rPr>
          <w:sz w:val="22"/>
          <w:szCs w:val="22"/>
          <w:lang w:eastAsia="ru-RU"/>
        </w:rPr>
      </w:pPr>
    </w:p>
    <w:p w:rsidR="0091780F" w:rsidRDefault="0091780F" w:rsidP="007A68FC">
      <w:pPr>
        <w:pStyle w:val="1"/>
        <w:numPr>
          <w:ilvl w:val="0"/>
          <w:numId w:val="0"/>
        </w:numPr>
        <w:ind w:left="644"/>
        <w:rPr>
          <w:sz w:val="22"/>
          <w:szCs w:val="22"/>
          <w:lang w:eastAsia="ru-RU"/>
        </w:rPr>
      </w:pPr>
    </w:p>
    <w:p w:rsidR="00860D29" w:rsidRDefault="00860D29" w:rsidP="0091780F">
      <w:pPr>
        <w:spacing w:after="0" w:line="240" w:lineRule="auto"/>
        <w:contextualSpacing/>
        <w:rPr>
          <w:sz w:val="24"/>
          <w:szCs w:val="24"/>
        </w:rPr>
      </w:pPr>
    </w:p>
    <w:p w:rsidR="00773E42" w:rsidRPr="00ED468D" w:rsidRDefault="00773E42" w:rsidP="0091780F">
      <w:pPr>
        <w:spacing w:after="0" w:line="240" w:lineRule="auto"/>
        <w:contextualSpacing/>
        <w:rPr>
          <w:sz w:val="24"/>
          <w:szCs w:val="24"/>
        </w:rPr>
      </w:pPr>
    </w:p>
    <w:p w:rsidR="00860D29" w:rsidRPr="00ED468D" w:rsidRDefault="00860D29" w:rsidP="00ED468D">
      <w:pPr>
        <w:spacing w:after="0" w:line="240" w:lineRule="auto"/>
        <w:contextualSpacing/>
        <w:rPr>
          <w:rFonts w:ascii="Times New Roman" w:eastAsia="Times New Roman" w:hAnsi="Times New Roman"/>
          <w:bCs/>
          <w:iCs/>
          <w:sz w:val="28"/>
          <w:szCs w:val="28"/>
          <w:lang w:eastAsia="ru-RU"/>
        </w:rPr>
        <w:sectPr w:rsidR="00860D29" w:rsidRPr="00ED468D" w:rsidSect="00ED468D">
          <w:pgSz w:w="11906" w:h="16838" w:code="9"/>
          <w:pgMar w:top="1134" w:right="707" w:bottom="993" w:left="1701" w:header="720" w:footer="720" w:gutter="0"/>
          <w:cols w:space="720"/>
          <w:noEndnote/>
          <w:docGrid w:linePitch="299"/>
        </w:sectPr>
      </w:pPr>
    </w:p>
    <w:p w:rsidR="003C0066" w:rsidRPr="003C0066" w:rsidRDefault="003C0066" w:rsidP="003C0066">
      <w:pPr>
        <w:pStyle w:val="12"/>
        <w:ind w:left="9639"/>
        <w:contextualSpacing/>
        <w:jc w:val="left"/>
        <w:rPr>
          <w:b w:val="0"/>
          <w:i w:val="0"/>
          <w:color w:val="000000" w:themeColor="text1"/>
        </w:rPr>
      </w:pPr>
      <w:r w:rsidRPr="00BF2DE7">
        <w:rPr>
          <w:b w:val="0"/>
          <w:i w:val="0"/>
          <w:color w:val="000000" w:themeColor="text1"/>
        </w:rPr>
        <w:lastRenderedPageBreak/>
        <w:t xml:space="preserve">Приложение </w:t>
      </w:r>
      <w:r>
        <w:rPr>
          <w:b w:val="0"/>
          <w:i w:val="0"/>
          <w:color w:val="000000" w:themeColor="text1"/>
        </w:rPr>
        <w:t>№ 18</w:t>
      </w:r>
    </w:p>
    <w:p w:rsidR="003C0066" w:rsidRDefault="003C0066" w:rsidP="003C0066">
      <w:pPr>
        <w:keepNext/>
        <w:spacing w:after="0" w:line="240" w:lineRule="auto"/>
        <w:ind w:left="9639"/>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r w:rsidRPr="00BF2DE7">
        <w:rPr>
          <w:rFonts w:ascii="Times New Roman" w:eastAsia="Times New Roman" w:hAnsi="Times New Roman"/>
          <w:bCs/>
          <w:iCs/>
          <w:color w:val="000000" w:themeColor="text1"/>
          <w:sz w:val="24"/>
          <w:szCs w:val="24"/>
          <w:lang w:eastAsia="ru-RU"/>
        </w:rPr>
        <w:t xml:space="preserve"> </w:t>
      </w:r>
    </w:p>
    <w:p w:rsidR="00A806D3" w:rsidRPr="00ED468D" w:rsidRDefault="00A806D3" w:rsidP="00CC20D6">
      <w:pPr>
        <w:autoSpaceDE w:val="0"/>
        <w:autoSpaceDN w:val="0"/>
        <w:adjustRightInd w:val="0"/>
        <w:spacing w:after="0" w:line="240" w:lineRule="auto"/>
        <w:contextualSpacing/>
        <w:jc w:val="center"/>
        <w:rPr>
          <w:rFonts w:ascii="Times New Roman" w:hAnsi="Times New Roman"/>
          <w:sz w:val="24"/>
          <w:szCs w:val="24"/>
          <w:lang w:eastAsia="ru-RU"/>
        </w:rPr>
      </w:pPr>
    </w:p>
    <w:p w:rsidR="00A806D3" w:rsidRPr="00ED468D" w:rsidRDefault="00A806D3" w:rsidP="00CC20D6">
      <w:pPr>
        <w:pStyle w:val="20"/>
        <w:spacing w:before="0" w:after="0"/>
        <w:contextualSpacing/>
        <w:rPr>
          <w:b w:val="0"/>
        </w:rPr>
      </w:pPr>
      <w:bookmarkStart w:id="343" w:name="Приложение14"/>
      <w:bookmarkStart w:id="344" w:name="_Перечень_и_содержание"/>
      <w:bookmarkStart w:id="345" w:name="_Toc441496580"/>
      <w:bookmarkStart w:id="346" w:name="_Toc458433924"/>
      <w:bookmarkStart w:id="347" w:name="_Toc472063729"/>
      <w:bookmarkStart w:id="348" w:name="_Toc473648704"/>
      <w:bookmarkStart w:id="349" w:name="_Toc475650631"/>
      <w:bookmarkEnd w:id="343"/>
      <w:bookmarkEnd w:id="344"/>
      <w:r w:rsidRPr="00C97E0F">
        <w:rPr>
          <w:b w:val="0"/>
        </w:rPr>
        <w:t>Перечень и содержание административных действий, составляющих административные процедуры</w:t>
      </w:r>
      <w:bookmarkEnd w:id="345"/>
      <w:bookmarkEnd w:id="346"/>
      <w:bookmarkEnd w:id="347"/>
      <w:bookmarkEnd w:id="348"/>
      <w:bookmarkEnd w:id="349"/>
    </w:p>
    <w:p w:rsidR="00B339A2" w:rsidRPr="00ED468D" w:rsidRDefault="00B339A2" w:rsidP="00CC20D6">
      <w:pPr>
        <w:pStyle w:val="affffb"/>
        <w:contextualSpacing/>
        <w:jc w:val="center"/>
      </w:pPr>
      <w:bookmarkStart w:id="350" w:name="_Toc458433925"/>
      <w:bookmarkStart w:id="351" w:name="_Toc472063730"/>
    </w:p>
    <w:p w:rsidR="00A806D3" w:rsidRPr="00ED468D" w:rsidRDefault="00A806D3" w:rsidP="00CC20D6">
      <w:pPr>
        <w:pStyle w:val="affffb"/>
        <w:contextualSpacing/>
        <w:jc w:val="center"/>
      </w:pPr>
      <w:r w:rsidRPr="00ED468D">
        <w:t xml:space="preserve">1. Прием и регистрация документов, необходимых для предоставления </w:t>
      </w:r>
      <w:r w:rsidR="00221FAF" w:rsidRPr="00ED468D">
        <w:t>Муниципальной услуги</w:t>
      </w:r>
      <w:bookmarkEnd w:id="350"/>
      <w:bookmarkEnd w:id="351"/>
    </w:p>
    <w:p w:rsidR="00CC20D6" w:rsidRDefault="00CC20D6" w:rsidP="00CC20D6">
      <w:pPr>
        <w:pStyle w:val="affffb"/>
        <w:contextualSpacing/>
        <w:jc w:val="center"/>
      </w:pPr>
      <w:bookmarkStart w:id="352" w:name="_Toc458433926"/>
      <w:bookmarkStart w:id="353" w:name="_Toc472063731"/>
    </w:p>
    <w:p w:rsidR="00A806D3" w:rsidRPr="00ED468D" w:rsidRDefault="00A806D3" w:rsidP="00CC20D6">
      <w:pPr>
        <w:pStyle w:val="affffb"/>
        <w:contextualSpacing/>
        <w:jc w:val="center"/>
      </w:pPr>
      <w:r w:rsidRPr="00ED468D">
        <w:t>Порядок выполнения административных действий при личном обращении Заявителя в МФЦ</w:t>
      </w:r>
      <w:bookmarkEnd w:id="352"/>
      <w:bookmarkEnd w:id="353"/>
    </w:p>
    <w:p w:rsidR="00F740C9" w:rsidRPr="00ED468D" w:rsidRDefault="00F740C9" w:rsidP="00ED468D">
      <w:pPr>
        <w:pStyle w:val="affffb"/>
        <w:contextualSpacing/>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541"/>
        <w:gridCol w:w="2165"/>
        <w:gridCol w:w="1566"/>
        <w:gridCol w:w="6409"/>
      </w:tblGrid>
      <w:tr w:rsidR="00870933" w:rsidRPr="003C0066" w:rsidTr="00CC20D6">
        <w:trPr>
          <w:trHeight w:val="108"/>
          <w:tblHeader/>
        </w:trPr>
        <w:tc>
          <w:tcPr>
            <w:tcW w:w="2232" w:type="dxa"/>
            <w:shd w:val="clear" w:color="auto" w:fill="auto"/>
          </w:tcPr>
          <w:p w:rsidR="00870933" w:rsidRPr="003C0066" w:rsidRDefault="0087093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Место выполнения процедуры/ используемая ИС</w:t>
            </w:r>
          </w:p>
        </w:tc>
        <w:tc>
          <w:tcPr>
            <w:tcW w:w="2541" w:type="dxa"/>
            <w:shd w:val="clear" w:color="auto" w:fill="auto"/>
          </w:tcPr>
          <w:p w:rsidR="00870933" w:rsidRPr="003C0066" w:rsidRDefault="0087093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Административные действия</w:t>
            </w:r>
          </w:p>
        </w:tc>
        <w:tc>
          <w:tcPr>
            <w:tcW w:w="2165" w:type="dxa"/>
            <w:shd w:val="clear" w:color="auto" w:fill="auto"/>
          </w:tcPr>
          <w:p w:rsidR="00870933" w:rsidRPr="003C0066" w:rsidRDefault="00870933" w:rsidP="00ED468D">
            <w:pPr>
              <w:suppressAutoHyphens/>
              <w:autoSpaceDE w:val="0"/>
              <w:autoSpaceDN w:val="0"/>
              <w:adjustRightInd w:val="0"/>
              <w:spacing w:after="0" w:line="240" w:lineRule="auto"/>
              <w:contextualSpacing/>
              <w:jc w:val="center"/>
              <w:rPr>
                <w:rFonts w:ascii="Times New Roman" w:eastAsia="Times New Roman" w:hAnsi="Times New Roman"/>
              </w:rPr>
            </w:pPr>
            <w:r w:rsidRPr="003C0066">
              <w:rPr>
                <w:rFonts w:ascii="Times New Roman" w:eastAsia="Times New Roman" w:hAnsi="Times New Roman"/>
              </w:rPr>
              <w:t xml:space="preserve">Средний </w:t>
            </w:r>
          </w:p>
          <w:p w:rsidR="00870933" w:rsidRPr="003C0066" w:rsidRDefault="0087093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eastAsia="Times New Roman" w:hAnsi="Times New Roman"/>
              </w:rPr>
              <w:t>срок</w:t>
            </w:r>
            <w:r w:rsidRPr="003C0066">
              <w:rPr>
                <w:rFonts w:ascii="Times New Roman" w:hAnsi="Times New Roman"/>
              </w:rPr>
              <w:t xml:space="preserve"> выполнения</w:t>
            </w:r>
          </w:p>
        </w:tc>
        <w:tc>
          <w:tcPr>
            <w:tcW w:w="1566" w:type="dxa"/>
          </w:tcPr>
          <w:p w:rsidR="00870933" w:rsidRPr="003C0066" w:rsidRDefault="0087093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Трудоёмкость</w:t>
            </w:r>
          </w:p>
        </w:tc>
        <w:tc>
          <w:tcPr>
            <w:tcW w:w="6409" w:type="dxa"/>
            <w:shd w:val="clear" w:color="auto" w:fill="auto"/>
          </w:tcPr>
          <w:p w:rsidR="00870933" w:rsidRPr="003C0066" w:rsidRDefault="0087093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Содержание действия</w:t>
            </w:r>
          </w:p>
        </w:tc>
      </w:tr>
      <w:tr w:rsidR="00870933" w:rsidRPr="003C0066" w:rsidTr="00CC20D6">
        <w:trPr>
          <w:trHeight w:val="108"/>
        </w:trPr>
        <w:tc>
          <w:tcPr>
            <w:tcW w:w="2232" w:type="dxa"/>
            <w:vMerge w:val="restart"/>
            <w:shd w:val="clear" w:color="auto" w:fill="auto"/>
          </w:tcPr>
          <w:p w:rsidR="00870933" w:rsidRPr="003C0066" w:rsidRDefault="0087093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lang w:eastAsia="ru-RU"/>
              </w:rPr>
              <w:t>МФЦ/ Модуль МФЦ ЕИС ОУ</w:t>
            </w:r>
          </w:p>
        </w:tc>
        <w:tc>
          <w:tcPr>
            <w:tcW w:w="2541" w:type="dxa"/>
            <w:shd w:val="clear" w:color="auto" w:fill="auto"/>
          </w:tcPr>
          <w:p w:rsidR="00870933" w:rsidRPr="003C0066" w:rsidRDefault="00870933" w:rsidP="00CC20D6">
            <w:pPr>
              <w:autoSpaceDE w:val="0"/>
              <w:autoSpaceDN w:val="0"/>
              <w:adjustRightInd w:val="0"/>
              <w:spacing w:after="0" w:line="240" w:lineRule="auto"/>
              <w:contextualSpacing/>
              <w:rPr>
                <w:rFonts w:ascii="Times New Roman" w:hAnsi="Times New Roman"/>
                <w:lang w:eastAsia="ru-RU"/>
              </w:rPr>
            </w:pPr>
            <w:r w:rsidRPr="003C0066">
              <w:rPr>
                <w:rFonts w:ascii="Times New Roman" w:hAnsi="Times New Roman"/>
                <w:lang w:eastAsia="ru-RU"/>
              </w:rPr>
              <w:t>Установление соответствия личности Заявителя (представителя Заявителя) документам, удостоверяющим личность</w:t>
            </w:r>
          </w:p>
        </w:tc>
        <w:tc>
          <w:tcPr>
            <w:tcW w:w="2165" w:type="dxa"/>
            <w:vMerge w:val="restart"/>
            <w:shd w:val="clear" w:color="auto" w:fill="auto"/>
          </w:tcPr>
          <w:p w:rsidR="00870933" w:rsidRPr="003C0066" w:rsidRDefault="00870933" w:rsidP="00ED468D">
            <w:pPr>
              <w:autoSpaceDE w:val="0"/>
              <w:autoSpaceDN w:val="0"/>
              <w:adjustRightInd w:val="0"/>
              <w:spacing w:after="0" w:line="240" w:lineRule="auto"/>
              <w:contextualSpacing/>
              <w:rPr>
                <w:rFonts w:ascii="Times New Roman" w:hAnsi="Times New Roman"/>
                <w:lang w:eastAsia="ru-RU"/>
              </w:rPr>
            </w:pPr>
            <w:r w:rsidRPr="003C0066">
              <w:rPr>
                <w:rFonts w:ascii="Times New Roman" w:hAnsi="Times New Roman"/>
                <w:lang w:eastAsia="ru-RU"/>
              </w:rPr>
              <w:t xml:space="preserve">1 </w:t>
            </w:r>
            <w:r w:rsidR="00EF6C33">
              <w:rPr>
                <w:rFonts w:ascii="Times New Roman" w:hAnsi="Times New Roman"/>
                <w:lang w:eastAsia="ru-RU"/>
              </w:rPr>
              <w:t>рабочий</w:t>
            </w:r>
            <w:r w:rsidRPr="003C0066">
              <w:rPr>
                <w:rFonts w:ascii="Times New Roman" w:hAnsi="Times New Roman"/>
                <w:lang w:eastAsia="ru-RU"/>
              </w:rPr>
              <w:t xml:space="preserve"> день (не включается в общий срок предоставления Муниципальной услуги). </w:t>
            </w:r>
          </w:p>
          <w:p w:rsidR="00870933" w:rsidRPr="003C0066" w:rsidRDefault="00870933" w:rsidP="00ED468D">
            <w:pPr>
              <w:spacing w:after="0" w:line="240" w:lineRule="auto"/>
              <w:contextualSpacing/>
              <w:jc w:val="center"/>
              <w:rPr>
                <w:rFonts w:ascii="Times New Roman" w:hAnsi="Times New Roman"/>
                <w:lang w:eastAsia="ru-RU"/>
              </w:rPr>
            </w:pPr>
          </w:p>
        </w:tc>
        <w:tc>
          <w:tcPr>
            <w:tcW w:w="1566" w:type="dxa"/>
          </w:tcPr>
          <w:p w:rsidR="00870933" w:rsidRPr="003C0066" w:rsidRDefault="00870933" w:rsidP="00CC20D6">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5 минут</w:t>
            </w:r>
          </w:p>
        </w:tc>
        <w:tc>
          <w:tcPr>
            <w:tcW w:w="6409" w:type="dxa"/>
            <w:vMerge w:val="restart"/>
            <w:shd w:val="clear" w:color="auto" w:fill="auto"/>
          </w:tcPr>
          <w:p w:rsidR="00870933" w:rsidRPr="003C0066" w:rsidRDefault="0087093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Документы проверяются на соответствие требованиям, указанным в пункте 10</w:t>
            </w:r>
            <w:r w:rsidR="008F78C3" w:rsidRPr="003C0066">
              <w:rPr>
                <w:rFonts w:ascii="Times New Roman" w:hAnsi="Times New Roman"/>
                <w:lang w:eastAsia="ru-RU"/>
              </w:rPr>
              <w:t xml:space="preserve"> и Приложении № 9</w:t>
            </w:r>
            <w:r w:rsidRPr="003C0066">
              <w:rPr>
                <w:rFonts w:ascii="Times New Roman" w:hAnsi="Times New Roman"/>
                <w:lang w:eastAsia="ru-RU"/>
              </w:rPr>
              <w:t xml:space="preserve"> к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870933" w:rsidRPr="003C0066" w:rsidRDefault="00870933" w:rsidP="00ED468D">
            <w:pPr>
              <w:spacing w:after="0" w:line="240" w:lineRule="auto"/>
              <w:ind w:firstLine="596"/>
              <w:contextualSpacing/>
              <w:jc w:val="both"/>
              <w:rPr>
                <w:rFonts w:ascii="Times New Roman" w:hAnsi="Times New Roman"/>
                <w:lang w:eastAsia="ru-RU"/>
              </w:rPr>
            </w:pPr>
          </w:p>
        </w:tc>
      </w:tr>
      <w:tr w:rsidR="00870933" w:rsidRPr="003C0066" w:rsidTr="00CC20D6">
        <w:trPr>
          <w:trHeight w:val="1667"/>
        </w:trPr>
        <w:tc>
          <w:tcPr>
            <w:tcW w:w="2232" w:type="dxa"/>
            <w:vMerge/>
            <w:tcBorders>
              <w:bottom w:val="single" w:sz="4" w:space="0" w:color="auto"/>
            </w:tcBorders>
            <w:shd w:val="clear" w:color="auto" w:fill="auto"/>
          </w:tcPr>
          <w:p w:rsidR="00870933" w:rsidRPr="003C0066" w:rsidRDefault="00870933" w:rsidP="00ED468D">
            <w:pPr>
              <w:spacing w:after="0" w:line="240" w:lineRule="auto"/>
              <w:contextualSpacing/>
              <w:jc w:val="both"/>
              <w:rPr>
                <w:rFonts w:ascii="Times New Roman" w:hAnsi="Times New Roman"/>
                <w:lang w:eastAsia="ru-RU"/>
              </w:rPr>
            </w:pPr>
          </w:p>
        </w:tc>
        <w:tc>
          <w:tcPr>
            <w:tcW w:w="2541" w:type="dxa"/>
            <w:tcBorders>
              <w:bottom w:val="single" w:sz="4" w:space="0" w:color="auto"/>
            </w:tcBorders>
            <w:shd w:val="clear" w:color="auto" w:fill="auto"/>
          </w:tcPr>
          <w:p w:rsidR="00870933" w:rsidRPr="003C0066" w:rsidRDefault="00870933" w:rsidP="00CC20D6">
            <w:pPr>
              <w:spacing w:after="0" w:line="240" w:lineRule="auto"/>
              <w:contextualSpacing/>
              <w:rPr>
                <w:rFonts w:ascii="Times New Roman" w:hAnsi="Times New Roman"/>
                <w:lang w:eastAsia="ru-RU"/>
              </w:rPr>
            </w:pPr>
            <w:r w:rsidRPr="003C0066">
              <w:rPr>
                <w:rFonts w:ascii="Times New Roman" w:hAnsi="Times New Roman"/>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165" w:type="dxa"/>
            <w:vMerge/>
            <w:tcBorders>
              <w:bottom w:val="single" w:sz="4" w:space="0" w:color="auto"/>
            </w:tcBorders>
            <w:shd w:val="clear" w:color="auto" w:fill="auto"/>
          </w:tcPr>
          <w:p w:rsidR="00870933" w:rsidRPr="003C0066" w:rsidRDefault="00870933" w:rsidP="00ED468D">
            <w:pPr>
              <w:spacing w:after="0" w:line="240" w:lineRule="auto"/>
              <w:contextualSpacing/>
              <w:jc w:val="center"/>
              <w:rPr>
                <w:rFonts w:ascii="Times New Roman" w:hAnsi="Times New Roman"/>
                <w:lang w:eastAsia="ru-RU"/>
              </w:rPr>
            </w:pPr>
          </w:p>
        </w:tc>
        <w:tc>
          <w:tcPr>
            <w:tcW w:w="1566" w:type="dxa"/>
            <w:tcBorders>
              <w:bottom w:val="single" w:sz="4" w:space="0" w:color="auto"/>
            </w:tcBorders>
          </w:tcPr>
          <w:p w:rsidR="00870933" w:rsidRPr="003C0066" w:rsidRDefault="00870933" w:rsidP="00CC20D6">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5 минут</w:t>
            </w:r>
          </w:p>
        </w:tc>
        <w:tc>
          <w:tcPr>
            <w:tcW w:w="6409" w:type="dxa"/>
            <w:vMerge/>
            <w:tcBorders>
              <w:bottom w:val="single" w:sz="4" w:space="0" w:color="auto"/>
            </w:tcBorders>
            <w:shd w:val="clear" w:color="auto" w:fill="auto"/>
          </w:tcPr>
          <w:p w:rsidR="00870933" w:rsidRPr="003C0066" w:rsidRDefault="00870933" w:rsidP="00ED468D">
            <w:pPr>
              <w:spacing w:after="0" w:line="240" w:lineRule="auto"/>
              <w:ind w:firstLine="596"/>
              <w:contextualSpacing/>
              <w:jc w:val="both"/>
              <w:rPr>
                <w:rFonts w:ascii="Times New Roman" w:hAnsi="Times New Roman"/>
                <w:lang w:eastAsia="ru-RU"/>
              </w:rPr>
            </w:pPr>
          </w:p>
        </w:tc>
      </w:tr>
      <w:tr w:rsidR="00870933" w:rsidRPr="003C0066" w:rsidTr="00CC20D6">
        <w:trPr>
          <w:trHeight w:val="108"/>
        </w:trPr>
        <w:tc>
          <w:tcPr>
            <w:tcW w:w="2232" w:type="dxa"/>
            <w:vMerge/>
            <w:shd w:val="clear" w:color="auto" w:fill="auto"/>
          </w:tcPr>
          <w:p w:rsidR="00870933" w:rsidRPr="003C0066" w:rsidRDefault="00870933" w:rsidP="00ED468D">
            <w:pPr>
              <w:spacing w:after="0" w:line="240" w:lineRule="auto"/>
              <w:contextualSpacing/>
              <w:jc w:val="both"/>
              <w:rPr>
                <w:rFonts w:ascii="Times New Roman" w:hAnsi="Times New Roman"/>
                <w:lang w:eastAsia="ru-RU"/>
              </w:rPr>
            </w:pPr>
          </w:p>
        </w:tc>
        <w:tc>
          <w:tcPr>
            <w:tcW w:w="2541" w:type="dxa"/>
            <w:shd w:val="clear" w:color="auto" w:fill="auto"/>
          </w:tcPr>
          <w:p w:rsidR="00870933" w:rsidRPr="003C0066" w:rsidRDefault="0087093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lang w:eastAsia="ru-RU"/>
              </w:rPr>
              <w:t xml:space="preserve">Подготовка отказа в приеме документов </w:t>
            </w:r>
          </w:p>
        </w:tc>
        <w:tc>
          <w:tcPr>
            <w:tcW w:w="2165" w:type="dxa"/>
            <w:vMerge/>
            <w:shd w:val="clear" w:color="auto" w:fill="auto"/>
          </w:tcPr>
          <w:p w:rsidR="00870933" w:rsidRPr="003C0066" w:rsidRDefault="00870933" w:rsidP="00ED468D">
            <w:pPr>
              <w:spacing w:after="0" w:line="240" w:lineRule="auto"/>
              <w:contextualSpacing/>
              <w:jc w:val="center"/>
              <w:rPr>
                <w:rFonts w:ascii="Times New Roman" w:hAnsi="Times New Roman"/>
                <w:lang w:eastAsia="ru-RU"/>
              </w:rPr>
            </w:pPr>
          </w:p>
        </w:tc>
        <w:tc>
          <w:tcPr>
            <w:tcW w:w="1566" w:type="dxa"/>
          </w:tcPr>
          <w:p w:rsidR="00870933" w:rsidRPr="003C0066" w:rsidRDefault="00870933" w:rsidP="00CC20D6">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15 минут</w:t>
            </w:r>
          </w:p>
        </w:tc>
        <w:tc>
          <w:tcPr>
            <w:tcW w:w="6409" w:type="dxa"/>
            <w:shd w:val="clear" w:color="auto" w:fill="auto"/>
          </w:tcPr>
          <w:p w:rsidR="00870933" w:rsidRPr="003C0066" w:rsidRDefault="0087093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В случае наличия оснований из пункта 12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870933" w:rsidRPr="003C0066" w:rsidRDefault="0087093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eastAsia="Times New Roman" w:hAnsi="Times New Roman"/>
              </w:rPr>
              <w:t xml:space="preserve">По требованию Заявителя (представителя Заявителя) </w:t>
            </w:r>
            <w:r w:rsidRPr="003C0066">
              <w:rPr>
                <w:rFonts w:ascii="Times New Roman" w:hAnsi="Times New Roman"/>
              </w:rPr>
              <w:t xml:space="preserve">уполномоченным специалистом МФЦ подписывается </w:t>
            </w:r>
            <w:r w:rsidR="008F78C3" w:rsidRPr="003C0066">
              <w:rPr>
                <w:rFonts w:ascii="Times New Roman" w:hAnsi="Times New Roman"/>
              </w:rPr>
              <w:t xml:space="preserve">и </w:t>
            </w:r>
            <w:r w:rsidRPr="003C0066">
              <w:rPr>
                <w:rFonts w:ascii="Times New Roman" w:hAnsi="Times New Roman"/>
              </w:rPr>
              <w:t xml:space="preserve">выдается </w:t>
            </w:r>
            <w:r w:rsidRPr="003C0066">
              <w:rPr>
                <w:rFonts w:ascii="Times New Roman" w:hAnsi="Times New Roman"/>
              </w:rPr>
              <w:lastRenderedPageBreak/>
              <w:t>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0933" w:rsidRPr="003C0066" w:rsidTr="00CC20D6">
        <w:trPr>
          <w:trHeight w:val="6560"/>
        </w:trPr>
        <w:tc>
          <w:tcPr>
            <w:tcW w:w="2232" w:type="dxa"/>
            <w:vMerge/>
            <w:shd w:val="clear" w:color="auto" w:fill="auto"/>
          </w:tcPr>
          <w:p w:rsidR="00870933" w:rsidRPr="003C0066" w:rsidRDefault="00870933" w:rsidP="00ED468D">
            <w:pPr>
              <w:spacing w:after="0" w:line="240" w:lineRule="auto"/>
              <w:contextualSpacing/>
              <w:jc w:val="both"/>
              <w:rPr>
                <w:rFonts w:ascii="Times New Roman" w:hAnsi="Times New Roman"/>
                <w:lang w:eastAsia="ru-RU"/>
              </w:rPr>
            </w:pPr>
          </w:p>
        </w:tc>
        <w:tc>
          <w:tcPr>
            <w:tcW w:w="2541" w:type="dxa"/>
            <w:shd w:val="clear" w:color="auto" w:fill="auto"/>
          </w:tcPr>
          <w:p w:rsidR="00870933" w:rsidRPr="003C0066" w:rsidRDefault="0087093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lang w:eastAsia="ru-RU"/>
              </w:rPr>
              <w:t xml:space="preserve">Заполнение заявления, сканирование представленных документов </w:t>
            </w:r>
          </w:p>
          <w:p w:rsidR="00870933" w:rsidRPr="003C0066" w:rsidRDefault="00870933" w:rsidP="00CC20D6">
            <w:pPr>
              <w:autoSpaceDE w:val="0"/>
              <w:autoSpaceDN w:val="0"/>
              <w:adjustRightInd w:val="0"/>
              <w:spacing w:after="0" w:line="240" w:lineRule="auto"/>
              <w:contextualSpacing/>
              <w:rPr>
                <w:rFonts w:ascii="Times New Roman" w:hAnsi="Times New Roman"/>
                <w:lang w:eastAsia="ru-RU"/>
              </w:rPr>
            </w:pPr>
            <w:r w:rsidRPr="003C0066">
              <w:rPr>
                <w:rFonts w:ascii="Times New Roman" w:hAnsi="Times New Roman"/>
                <w:lang w:eastAsia="ru-RU"/>
              </w:rPr>
              <w:t>и ф</w:t>
            </w:r>
            <w:r w:rsidRPr="003C0066">
              <w:rPr>
                <w:rFonts w:ascii="Times New Roman" w:eastAsia="Times New Roman" w:hAnsi="Times New Roman"/>
              </w:rPr>
              <w:t xml:space="preserve">ормирование </w:t>
            </w:r>
            <w:r w:rsidR="00176B2A" w:rsidRPr="003C0066">
              <w:rPr>
                <w:rFonts w:ascii="Times New Roman" w:eastAsia="Times New Roman" w:hAnsi="Times New Roman"/>
              </w:rPr>
              <w:t>выписки</w:t>
            </w:r>
            <w:r w:rsidRPr="003C0066">
              <w:rPr>
                <w:rFonts w:ascii="Times New Roman" w:eastAsia="Times New Roman" w:hAnsi="Times New Roman"/>
              </w:rPr>
              <w:t xml:space="preserve"> о приеме Заявления и прилагаемых документов</w:t>
            </w:r>
          </w:p>
        </w:tc>
        <w:tc>
          <w:tcPr>
            <w:tcW w:w="2165" w:type="dxa"/>
            <w:vMerge/>
            <w:shd w:val="clear" w:color="auto" w:fill="auto"/>
          </w:tcPr>
          <w:p w:rsidR="00870933" w:rsidRPr="003C0066" w:rsidRDefault="00870933" w:rsidP="00ED468D">
            <w:pPr>
              <w:spacing w:after="0" w:line="240" w:lineRule="auto"/>
              <w:contextualSpacing/>
              <w:jc w:val="center"/>
              <w:rPr>
                <w:rFonts w:ascii="Times New Roman" w:hAnsi="Times New Roman"/>
                <w:lang w:eastAsia="ru-RU"/>
              </w:rPr>
            </w:pPr>
          </w:p>
        </w:tc>
        <w:tc>
          <w:tcPr>
            <w:tcW w:w="1566" w:type="dxa"/>
          </w:tcPr>
          <w:p w:rsidR="00870933" w:rsidRPr="003C0066" w:rsidRDefault="00870933" w:rsidP="00CC20D6">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20 минут</w:t>
            </w:r>
          </w:p>
        </w:tc>
        <w:tc>
          <w:tcPr>
            <w:tcW w:w="6409" w:type="dxa"/>
            <w:shd w:val="clear" w:color="auto" w:fill="auto"/>
          </w:tcPr>
          <w:p w:rsidR="00870933" w:rsidRPr="003C0066" w:rsidRDefault="0087093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870933" w:rsidRPr="003C0066" w:rsidRDefault="0087093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 xml:space="preserve">В присутствии Заявителя (представителя Заявителя, уполномоченного на подписание Заявления) заполняется Заявление. </w:t>
            </w:r>
          </w:p>
          <w:p w:rsidR="00870933" w:rsidRPr="003C0066" w:rsidRDefault="00870933" w:rsidP="00ED468D">
            <w:pPr>
              <w:spacing w:after="0" w:line="240" w:lineRule="auto"/>
              <w:ind w:firstLine="596"/>
              <w:contextualSpacing/>
              <w:jc w:val="both"/>
            </w:pPr>
            <w:r w:rsidRPr="003C0066">
              <w:rPr>
                <w:rFonts w:ascii="Times New Roman" w:hAnsi="Times New Roman"/>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3C0066">
              <w:t xml:space="preserve"> </w:t>
            </w:r>
            <w:r w:rsidRPr="003C0066">
              <w:rPr>
                <w:rFonts w:ascii="Times New Roman" w:hAnsi="Times New Roman"/>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870933" w:rsidRPr="003C0066" w:rsidRDefault="0087093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 xml:space="preserve">Формируется </w:t>
            </w:r>
            <w:r w:rsidR="00176B2A" w:rsidRPr="003C0066">
              <w:rPr>
                <w:rFonts w:ascii="Times New Roman" w:hAnsi="Times New Roman"/>
                <w:lang w:eastAsia="ru-RU"/>
              </w:rPr>
              <w:t>выписка</w:t>
            </w:r>
            <w:r w:rsidRPr="003C0066">
              <w:rPr>
                <w:rFonts w:ascii="Times New Roman" w:hAnsi="Times New Roman"/>
                <w:lang w:eastAsia="ru-RU"/>
              </w:rPr>
              <w:t xml:space="preserve">. В </w:t>
            </w:r>
            <w:r w:rsidR="00176B2A" w:rsidRPr="003C0066">
              <w:rPr>
                <w:rFonts w:ascii="Times New Roman" w:hAnsi="Times New Roman"/>
                <w:lang w:eastAsia="ru-RU"/>
              </w:rPr>
              <w:t>выписке</w:t>
            </w:r>
            <w:r w:rsidRPr="003C0066">
              <w:rPr>
                <w:rFonts w:ascii="Times New Roman" w:hAnsi="Times New Roman"/>
                <w:lang w:eastAsia="ru-RU"/>
              </w:rPr>
              <w:t xml:space="preserve"> указывается перечень</w:t>
            </w:r>
            <w:r w:rsidR="00014E19" w:rsidRPr="003C0066">
              <w:rPr>
                <w:rFonts w:ascii="Times New Roman" w:hAnsi="Times New Roman"/>
                <w:lang w:eastAsia="ru-RU"/>
              </w:rPr>
              <w:t xml:space="preserve"> документов</w:t>
            </w:r>
            <w:r w:rsidRPr="003C0066">
              <w:rPr>
                <w:rFonts w:ascii="Times New Roman" w:hAnsi="Times New Roman"/>
                <w:lang w:eastAsia="ru-RU"/>
              </w:rPr>
              <w:t xml:space="preserve"> и количество листов, входящий номер, дата получения</w:t>
            </w:r>
            <w:r w:rsidR="00014E19" w:rsidRPr="003C0066">
              <w:rPr>
                <w:rFonts w:ascii="Times New Roman" w:hAnsi="Times New Roman"/>
                <w:lang w:eastAsia="ru-RU"/>
              </w:rPr>
              <w:t xml:space="preserve"> документов от Заявителя (представителя Заявителя)</w:t>
            </w:r>
            <w:r w:rsidRPr="003C0066">
              <w:rPr>
                <w:rFonts w:ascii="Times New Roman" w:hAnsi="Times New Roman"/>
                <w:lang w:eastAsia="ru-RU"/>
              </w:rPr>
              <w:t xml:space="preserve"> и дата готовности результата предоставления Муниципальной услуги. </w:t>
            </w:r>
          </w:p>
          <w:p w:rsidR="00874113" w:rsidRPr="003C0066" w:rsidRDefault="00014E19" w:rsidP="00ED468D">
            <w:pPr>
              <w:spacing w:after="0" w:line="240" w:lineRule="auto"/>
              <w:ind w:firstLine="596"/>
              <w:contextualSpacing/>
              <w:jc w:val="both"/>
              <w:rPr>
                <w:rFonts w:ascii="Times New Roman" w:hAnsi="Times New Roman"/>
                <w:color w:val="000000" w:themeColor="text1"/>
                <w:lang w:eastAsia="ru-RU"/>
              </w:rPr>
            </w:pPr>
            <w:r w:rsidRPr="003C0066">
              <w:rPr>
                <w:rFonts w:ascii="Times New Roman" w:hAnsi="Times New Roman"/>
                <w:lang w:eastAsia="ru-RU"/>
              </w:rPr>
              <w:t>Выписка</w:t>
            </w:r>
            <w:r w:rsidR="00870933" w:rsidRPr="003C0066">
              <w:rPr>
                <w:rFonts w:ascii="Times New Roman" w:hAnsi="Times New Roman"/>
                <w:lang w:eastAsia="ru-RU"/>
              </w:rPr>
              <w:t xml:space="preserve"> подписывается специалистом МФЦ, принявшим документы и Заявителем (представителем Заявителя). Экземпляр подписанной </w:t>
            </w:r>
            <w:r w:rsidRPr="003C0066">
              <w:rPr>
                <w:rFonts w:ascii="Times New Roman" w:hAnsi="Times New Roman"/>
                <w:lang w:eastAsia="ru-RU"/>
              </w:rPr>
              <w:t>выписки</w:t>
            </w:r>
            <w:r w:rsidR="00870933" w:rsidRPr="003C0066">
              <w:rPr>
                <w:rFonts w:ascii="Times New Roman" w:hAnsi="Times New Roman"/>
                <w:lang w:eastAsia="ru-RU"/>
              </w:rPr>
              <w:t xml:space="preserve"> передается Заявителю (</w:t>
            </w:r>
            <w:r w:rsidR="00870933" w:rsidRPr="003C0066">
              <w:rPr>
                <w:rFonts w:ascii="Times New Roman" w:hAnsi="Times New Roman"/>
                <w:color w:val="000000" w:themeColor="text1"/>
                <w:lang w:eastAsia="ru-RU"/>
              </w:rPr>
              <w:t>представителю Заявителя).</w:t>
            </w:r>
          </w:p>
          <w:p w:rsidR="00870933" w:rsidRPr="003C0066" w:rsidRDefault="00870933" w:rsidP="00ED468D">
            <w:pPr>
              <w:spacing w:after="0" w:line="240" w:lineRule="auto"/>
              <w:ind w:firstLine="596"/>
              <w:contextualSpacing/>
              <w:jc w:val="both"/>
              <w:rPr>
                <w:rFonts w:ascii="Times New Roman" w:hAnsi="Times New Roman"/>
                <w:lang w:eastAsia="ru-RU"/>
              </w:rPr>
            </w:pPr>
            <w:r w:rsidRPr="003C0066">
              <w:rPr>
                <w:rFonts w:ascii="Times New Roman" w:hAnsi="Times New Roman"/>
                <w:color w:val="000000" w:themeColor="text1"/>
                <w:lang w:eastAsia="ru-RU"/>
              </w:rPr>
              <w:t>Осуществляется переход к административной процедуре «Обработка и предварительное рассмотрение документов</w:t>
            </w:r>
            <w:r w:rsidRPr="003C0066">
              <w:rPr>
                <w:rFonts w:ascii="Times New Roman" w:hAnsi="Times New Roman"/>
                <w:lang w:eastAsia="ru-RU"/>
              </w:rPr>
              <w:t>».</w:t>
            </w:r>
          </w:p>
        </w:tc>
      </w:tr>
    </w:tbl>
    <w:p w:rsidR="00A806D3" w:rsidRPr="00ED468D" w:rsidRDefault="00A806D3" w:rsidP="00ED468D">
      <w:pPr>
        <w:spacing w:after="0" w:line="240" w:lineRule="auto"/>
        <w:contextualSpacing/>
        <w:jc w:val="center"/>
        <w:rPr>
          <w:rFonts w:ascii="Times New Roman" w:hAnsi="Times New Roman"/>
          <w:sz w:val="24"/>
          <w:szCs w:val="24"/>
        </w:rPr>
      </w:pPr>
    </w:p>
    <w:p w:rsidR="00A806D3" w:rsidRPr="00ED468D" w:rsidRDefault="00A806D3" w:rsidP="00ED468D">
      <w:pPr>
        <w:pStyle w:val="affffb"/>
        <w:contextualSpacing/>
        <w:jc w:val="center"/>
      </w:pPr>
      <w:bookmarkStart w:id="354" w:name="_Toc458433927"/>
      <w:bookmarkStart w:id="355" w:name="_Toc472063732"/>
      <w:r w:rsidRPr="00ED468D">
        <w:t>Порядок выполнения административных действий при обращении Заявителя через портал РПГУ</w:t>
      </w:r>
      <w:bookmarkEnd w:id="354"/>
      <w:bookmarkEnd w:id="355"/>
    </w:p>
    <w:p w:rsidR="00874113" w:rsidRPr="00ED468D" w:rsidRDefault="00874113" w:rsidP="00ED468D">
      <w:pPr>
        <w:pStyle w:val="affffb"/>
        <w:contextualSpacing/>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552"/>
        <w:gridCol w:w="2097"/>
        <w:gridCol w:w="1541"/>
        <w:gridCol w:w="6397"/>
      </w:tblGrid>
      <w:tr w:rsidR="00874113" w:rsidRPr="003C0066" w:rsidTr="00CC20D6">
        <w:trPr>
          <w:tblHeader/>
        </w:trPr>
        <w:tc>
          <w:tcPr>
            <w:tcW w:w="2155" w:type="dxa"/>
            <w:shd w:val="clear" w:color="auto" w:fill="auto"/>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Место выполнения процедуры/ используемая ИС</w:t>
            </w:r>
          </w:p>
        </w:tc>
        <w:tc>
          <w:tcPr>
            <w:tcW w:w="2552" w:type="dxa"/>
            <w:shd w:val="clear" w:color="auto" w:fill="auto"/>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Административные действия</w:t>
            </w:r>
          </w:p>
        </w:tc>
        <w:tc>
          <w:tcPr>
            <w:tcW w:w="2097" w:type="dxa"/>
            <w:shd w:val="clear" w:color="auto" w:fill="auto"/>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Средний рок выполнения</w:t>
            </w:r>
          </w:p>
        </w:tc>
        <w:tc>
          <w:tcPr>
            <w:tcW w:w="1541" w:type="dxa"/>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Трудоёмкость</w:t>
            </w:r>
          </w:p>
        </w:tc>
        <w:tc>
          <w:tcPr>
            <w:tcW w:w="6397" w:type="dxa"/>
            <w:shd w:val="clear" w:color="auto" w:fill="auto"/>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Содержание действия</w:t>
            </w:r>
          </w:p>
        </w:tc>
      </w:tr>
      <w:tr w:rsidR="00874113" w:rsidRPr="003C0066" w:rsidTr="00CC20D6">
        <w:tc>
          <w:tcPr>
            <w:tcW w:w="2155" w:type="dxa"/>
            <w:shd w:val="clear" w:color="auto" w:fill="auto"/>
          </w:tcPr>
          <w:p w:rsidR="00874113" w:rsidRPr="003C0066" w:rsidRDefault="0087411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lang w:eastAsia="ru-RU"/>
              </w:rPr>
              <w:lastRenderedPageBreak/>
              <w:t xml:space="preserve">РПГУ/ </w:t>
            </w:r>
          </w:p>
          <w:p w:rsidR="00874113" w:rsidRPr="003C0066" w:rsidRDefault="00874113" w:rsidP="00ED468D">
            <w:pPr>
              <w:spacing w:after="0" w:line="240" w:lineRule="auto"/>
              <w:contextualSpacing/>
              <w:jc w:val="both"/>
              <w:rPr>
                <w:rFonts w:ascii="Times New Roman" w:hAnsi="Times New Roman"/>
                <w:lang w:eastAsia="ru-RU"/>
              </w:rPr>
            </w:pPr>
            <w:r w:rsidRPr="003C0066">
              <w:rPr>
                <w:rFonts w:ascii="Times New Roman" w:hAnsi="Times New Roman"/>
                <w:lang w:eastAsia="ru-RU"/>
              </w:rPr>
              <w:t>Модуль оказания услуг ЕИС ОУ</w:t>
            </w:r>
            <w:r w:rsidRPr="003C0066">
              <w:rPr>
                <w:rFonts w:ascii="Times New Roman" w:hAnsi="Times New Roman"/>
                <w:color w:val="FF0000"/>
                <w:lang w:eastAsia="ru-RU"/>
              </w:rPr>
              <w:t xml:space="preserve"> </w:t>
            </w:r>
          </w:p>
        </w:tc>
        <w:tc>
          <w:tcPr>
            <w:tcW w:w="2552" w:type="dxa"/>
            <w:shd w:val="clear" w:color="auto" w:fill="auto"/>
          </w:tcPr>
          <w:p w:rsidR="00874113" w:rsidRPr="003C0066" w:rsidRDefault="0087411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lang w:eastAsia="ru-RU"/>
              </w:rPr>
              <w:t xml:space="preserve">Поступление документов </w:t>
            </w:r>
          </w:p>
        </w:tc>
        <w:tc>
          <w:tcPr>
            <w:tcW w:w="2097" w:type="dxa"/>
            <w:shd w:val="clear" w:color="auto" w:fill="auto"/>
          </w:tcPr>
          <w:p w:rsidR="00874113" w:rsidRPr="003C0066" w:rsidRDefault="00874113" w:rsidP="00EF6C33">
            <w:pPr>
              <w:spacing w:after="0" w:line="240" w:lineRule="auto"/>
              <w:contextualSpacing/>
              <w:rPr>
                <w:rFonts w:ascii="Times New Roman" w:hAnsi="Times New Roman"/>
                <w:lang w:eastAsia="ru-RU"/>
              </w:rPr>
            </w:pPr>
            <w:r w:rsidRPr="003C0066">
              <w:rPr>
                <w:rFonts w:ascii="Times New Roman" w:hAnsi="Times New Roman"/>
                <w:lang w:eastAsia="ru-RU"/>
              </w:rPr>
              <w:t xml:space="preserve">1 </w:t>
            </w:r>
            <w:r w:rsidR="00EF6C33">
              <w:rPr>
                <w:rFonts w:ascii="Times New Roman" w:hAnsi="Times New Roman"/>
                <w:lang w:eastAsia="ru-RU"/>
              </w:rPr>
              <w:t>рабочий</w:t>
            </w:r>
            <w:r w:rsidRPr="003C0066">
              <w:rPr>
                <w:rFonts w:ascii="Times New Roman" w:hAnsi="Times New Roman"/>
                <w:lang w:eastAsia="ru-RU"/>
              </w:rPr>
              <w:t xml:space="preserve"> день (не включается в общий срок предоставления Муниципальной услуги). </w:t>
            </w:r>
          </w:p>
        </w:tc>
        <w:tc>
          <w:tcPr>
            <w:tcW w:w="1541" w:type="dxa"/>
          </w:tcPr>
          <w:p w:rsidR="00874113" w:rsidRPr="003C0066" w:rsidRDefault="00874113" w:rsidP="00EF6C33">
            <w:pPr>
              <w:spacing w:after="0" w:line="240" w:lineRule="auto"/>
              <w:contextualSpacing/>
              <w:rPr>
                <w:rFonts w:ascii="Times New Roman" w:hAnsi="Times New Roman"/>
                <w:lang w:eastAsia="ru-RU"/>
              </w:rPr>
            </w:pPr>
            <w:r w:rsidRPr="003C0066">
              <w:rPr>
                <w:rFonts w:ascii="Times New Roman" w:hAnsi="Times New Roman"/>
                <w:lang w:eastAsia="ru-RU"/>
              </w:rPr>
              <w:t xml:space="preserve">1 </w:t>
            </w:r>
            <w:r w:rsidR="00EF6C33">
              <w:rPr>
                <w:rFonts w:ascii="Times New Roman" w:hAnsi="Times New Roman"/>
                <w:lang w:eastAsia="ru-RU"/>
              </w:rPr>
              <w:t>рабочий</w:t>
            </w:r>
            <w:r w:rsidRPr="003C0066">
              <w:rPr>
                <w:rFonts w:ascii="Times New Roman" w:hAnsi="Times New Roman"/>
                <w:lang w:eastAsia="ru-RU"/>
              </w:rPr>
              <w:t xml:space="preserve"> день</w:t>
            </w:r>
          </w:p>
        </w:tc>
        <w:tc>
          <w:tcPr>
            <w:tcW w:w="6397" w:type="dxa"/>
            <w:shd w:val="clear" w:color="auto" w:fill="auto"/>
          </w:tcPr>
          <w:p w:rsidR="00874113" w:rsidRPr="003C0066" w:rsidRDefault="00874113" w:rsidP="00ED468D">
            <w:pPr>
              <w:autoSpaceDE w:val="0"/>
              <w:autoSpaceDN w:val="0"/>
              <w:adjustRightInd w:val="0"/>
              <w:spacing w:after="0" w:line="240" w:lineRule="auto"/>
              <w:ind w:firstLine="601"/>
              <w:contextualSpacing/>
              <w:jc w:val="both"/>
              <w:rPr>
                <w:rFonts w:ascii="Times New Roman" w:hAnsi="Times New Roman"/>
                <w:lang w:eastAsia="ru-RU"/>
              </w:rPr>
            </w:pPr>
            <w:r w:rsidRPr="003C0066">
              <w:rPr>
                <w:rFonts w:ascii="Times New Roman" w:hAnsi="Times New Roman"/>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874113" w:rsidRPr="003C0066" w:rsidRDefault="00874113" w:rsidP="00ED468D">
            <w:pPr>
              <w:autoSpaceDE w:val="0"/>
              <w:autoSpaceDN w:val="0"/>
              <w:adjustRightInd w:val="0"/>
              <w:spacing w:after="0" w:line="240" w:lineRule="auto"/>
              <w:ind w:firstLine="601"/>
              <w:contextualSpacing/>
              <w:jc w:val="both"/>
              <w:rPr>
                <w:rFonts w:ascii="Times New Roman" w:hAnsi="Times New Roman"/>
                <w:lang w:eastAsia="ru-RU"/>
              </w:rPr>
            </w:pPr>
            <w:r w:rsidRPr="003C0066">
              <w:rPr>
                <w:rFonts w:ascii="Times New Roman" w:hAnsi="Times New Roman"/>
                <w:lang w:eastAsia="ru-RU"/>
              </w:rPr>
              <w:t>Требования к документам в электронном виде установлены п</w:t>
            </w:r>
            <w:r w:rsidR="00CC20D6">
              <w:rPr>
                <w:rFonts w:ascii="Times New Roman" w:hAnsi="Times New Roman"/>
                <w:lang w:eastAsia="ru-RU"/>
              </w:rPr>
              <w:t>унктом</w:t>
            </w:r>
            <w:r w:rsidRPr="003C0066">
              <w:rPr>
                <w:rFonts w:ascii="Times New Roman" w:hAnsi="Times New Roman"/>
                <w:lang w:eastAsia="ru-RU"/>
              </w:rPr>
              <w:t xml:space="preserve"> 22 Административного регламента.</w:t>
            </w:r>
          </w:p>
          <w:p w:rsidR="00874113" w:rsidRPr="003C0066" w:rsidRDefault="00874113" w:rsidP="00ED468D">
            <w:pPr>
              <w:autoSpaceDE w:val="0"/>
              <w:autoSpaceDN w:val="0"/>
              <w:adjustRightInd w:val="0"/>
              <w:spacing w:after="0" w:line="240" w:lineRule="auto"/>
              <w:ind w:firstLine="601"/>
              <w:contextualSpacing/>
              <w:jc w:val="both"/>
              <w:rPr>
                <w:rFonts w:ascii="Times New Roman" w:hAnsi="Times New Roman"/>
                <w:lang w:eastAsia="ru-RU"/>
              </w:rPr>
            </w:pPr>
            <w:r w:rsidRPr="003C0066">
              <w:rPr>
                <w:rFonts w:ascii="Times New Roman" w:hAnsi="Times New Roman"/>
                <w:lang w:eastAsia="ru-RU"/>
              </w:rPr>
              <w:t>Заявление и прилагаемые документы поступают в интегрированную с РПГУ в Модуль оказания услуг ЕИС ОУ.</w:t>
            </w:r>
          </w:p>
          <w:p w:rsidR="00874113" w:rsidRPr="003C0066" w:rsidRDefault="00874113" w:rsidP="00ED468D">
            <w:pPr>
              <w:autoSpaceDE w:val="0"/>
              <w:autoSpaceDN w:val="0"/>
              <w:adjustRightInd w:val="0"/>
              <w:spacing w:after="0" w:line="240" w:lineRule="auto"/>
              <w:ind w:firstLine="601"/>
              <w:contextualSpacing/>
              <w:jc w:val="both"/>
              <w:rPr>
                <w:rFonts w:ascii="Times New Roman" w:hAnsi="Times New Roman"/>
                <w:lang w:eastAsia="ru-RU"/>
              </w:rPr>
            </w:pPr>
            <w:r w:rsidRPr="003C0066">
              <w:rPr>
                <w:rFonts w:ascii="Times New Roman" w:hAnsi="Times New Roman"/>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Pr="00ED468D" w:rsidRDefault="00D630A5" w:rsidP="00ED468D">
      <w:pPr>
        <w:spacing w:after="0" w:line="240" w:lineRule="auto"/>
        <w:contextualSpacing/>
        <w:jc w:val="center"/>
        <w:outlineLvl w:val="1"/>
        <w:rPr>
          <w:rFonts w:ascii="Times New Roman" w:hAnsi="Times New Roman"/>
          <w:sz w:val="24"/>
          <w:szCs w:val="24"/>
        </w:rPr>
      </w:pPr>
      <w:bookmarkStart w:id="356" w:name="_Toc474850950"/>
    </w:p>
    <w:p w:rsidR="00874113" w:rsidRPr="00ED468D" w:rsidRDefault="00874113" w:rsidP="00ED468D">
      <w:pPr>
        <w:spacing w:after="0" w:line="240" w:lineRule="auto"/>
        <w:contextualSpacing/>
        <w:jc w:val="center"/>
        <w:outlineLvl w:val="1"/>
        <w:rPr>
          <w:rFonts w:ascii="Times New Roman" w:hAnsi="Times New Roman"/>
          <w:sz w:val="24"/>
          <w:szCs w:val="24"/>
        </w:rPr>
      </w:pPr>
      <w:r w:rsidRPr="00ED468D">
        <w:rPr>
          <w:rFonts w:ascii="Times New Roman" w:hAnsi="Times New Roman"/>
          <w:sz w:val="24"/>
          <w:szCs w:val="24"/>
        </w:rPr>
        <w:t>2. Обработка и предварительное рассмотрение документов</w:t>
      </w:r>
      <w:bookmarkEnd w:id="356"/>
      <w:r w:rsidRPr="00ED468D">
        <w:rPr>
          <w:rFonts w:ascii="Times New Roman" w:hAnsi="Times New Roman"/>
          <w:sz w:val="24"/>
          <w:szCs w:val="24"/>
        </w:rPr>
        <w:t xml:space="preserve"> </w:t>
      </w:r>
    </w:p>
    <w:p w:rsidR="00874113" w:rsidRPr="00ED468D" w:rsidRDefault="00874113" w:rsidP="00ED468D">
      <w:pPr>
        <w:spacing w:after="0" w:line="240" w:lineRule="auto"/>
        <w:contextualSpacing/>
        <w:jc w:val="both"/>
        <w:rPr>
          <w:rFonts w:ascii="Times New Roman" w:hAnsi="Times New Roman"/>
          <w:sz w:val="24"/>
          <w:szCs w:val="24"/>
        </w:rPr>
      </w:pPr>
    </w:p>
    <w:tbl>
      <w:tblPr>
        <w:tblW w:w="146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552"/>
        <w:gridCol w:w="2126"/>
        <w:gridCol w:w="1559"/>
        <w:gridCol w:w="6323"/>
      </w:tblGrid>
      <w:tr w:rsidR="00874113" w:rsidRPr="003C0066" w:rsidTr="00CC20D6">
        <w:trPr>
          <w:trHeight w:val="46"/>
        </w:trPr>
        <w:tc>
          <w:tcPr>
            <w:tcW w:w="2126" w:type="dxa"/>
            <w:tcBorders>
              <w:top w:val="single" w:sz="4" w:space="0" w:color="auto"/>
              <w:left w:val="single" w:sz="4" w:space="0" w:color="auto"/>
              <w:bottom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bookmarkStart w:id="357" w:name="_Toc440552910"/>
            <w:bookmarkStart w:id="358" w:name="_Toc440553518"/>
            <w:bookmarkStart w:id="359" w:name="_Toc446601969"/>
            <w:r w:rsidRPr="003C0066">
              <w:rPr>
                <w:rFonts w:ascii="Times New Roman" w:hAnsi="Times New Roman"/>
              </w:rPr>
              <w:t>Место выполнения процедуры/ используемая ИС</w:t>
            </w:r>
            <w:bookmarkEnd w:id="357"/>
            <w:bookmarkEnd w:id="358"/>
            <w:bookmarkEnd w:id="359"/>
          </w:p>
        </w:tc>
        <w:tc>
          <w:tcPr>
            <w:tcW w:w="2552" w:type="dxa"/>
            <w:tcBorders>
              <w:top w:val="single" w:sz="4" w:space="0" w:color="auto"/>
              <w:left w:val="single" w:sz="4" w:space="0" w:color="auto"/>
              <w:bottom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bookmarkStart w:id="360" w:name="_Toc440552911"/>
            <w:bookmarkStart w:id="361" w:name="_Toc440553519"/>
            <w:bookmarkStart w:id="362" w:name="_Toc446601970"/>
            <w:r w:rsidRPr="003C0066">
              <w:rPr>
                <w:rFonts w:ascii="Times New Roman" w:hAnsi="Times New Roman"/>
              </w:rPr>
              <w:t>Административные действия</w:t>
            </w:r>
            <w:bookmarkEnd w:id="360"/>
            <w:bookmarkEnd w:id="361"/>
            <w:bookmarkEnd w:id="362"/>
          </w:p>
        </w:tc>
        <w:tc>
          <w:tcPr>
            <w:tcW w:w="2126"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bookmarkStart w:id="363" w:name="_Toc440552912"/>
            <w:bookmarkStart w:id="364" w:name="_Toc440553520"/>
            <w:bookmarkStart w:id="365" w:name="_Toc446601971"/>
            <w:r w:rsidRPr="003C0066">
              <w:rPr>
                <w:rFonts w:ascii="Times New Roman" w:hAnsi="Times New Roman"/>
              </w:rPr>
              <w:t>Срок выполнения</w:t>
            </w:r>
            <w:bookmarkEnd w:id="363"/>
            <w:bookmarkEnd w:id="364"/>
            <w:bookmarkEnd w:id="365"/>
          </w:p>
        </w:tc>
        <w:tc>
          <w:tcPr>
            <w:tcW w:w="1559"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Трудоемкость</w:t>
            </w:r>
          </w:p>
        </w:tc>
        <w:tc>
          <w:tcPr>
            <w:tcW w:w="6323" w:type="dxa"/>
            <w:tcBorders>
              <w:top w:val="single" w:sz="4" w:space="0" w:color="auto"/>
              <w:left w:val="single" w:sz="4" w:space="0" w:color="auto"/>
              <w:bottom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bookmarkStart w:id="366" w:name="_Toc440552913"/>
            <w:bookmarkStart w:id="367" w:name="_Toc440553521"/>
            <w:bookmarkStart w:id="368" w:name="_Toc446601972"/>
            <w:r w:rsidRPr="003C0066">
              <w:rPr>
                <w:rFonts w:ascii="Times New Roman" w:hAnsi="Times New Roman"/>
              </w:rPr>
              <w:t>Содержание действия</w:t>
            </w:r>
            <w:bookmarkEnd w:id="366"/>
            <w:bookmarkEnd w:id="367"/>
            <w:bookmarkEnd w:id="368"/>
          </w:p>
        </w:tc>
      </w:tr>
      <w:tr w:rsidR="00874113" w:rsidRPr="003C0066" w:rsidTr="00CC20D6">
        <w:trPr>
          <w:trHeight w:val="4391"/>
        </w:trPr>
        <w:tc>
          <w:tcPr>
            <w:tcW w:w="2126" w:type="dxa"/>
            <w:tcBorders>
              <w:top w:val="single" w:sz="4" w:space="0" w:color="auto"/>
              <w:left w:val="single" w:sz="4" w:space="0" w:color="auto"/>
              <w:right w:val="single" w:sz="4" w:space="0" w:color="auto"/>
            </w:tcBorders>
            <w:hideMark/>
          </w:tcPr>
          <w:p w:rsidR="00874113" w:rsidRPr="003C0066" w:rsidRDefault="00CC20D6" w:rsidP="00ED468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00874113" w:rsidRPr="003C0066">
              <w:rPr>
                <w:rFonts w:ascii="Times New Roman" w:hAnsi="Times New Roman"/>
              </w:rPr>
              <w:t>/</w:t>
            </w:r>
          </w:p>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lang w:eastAsia="ru-RU"/>
              </w:rPr>
              <w:t>Модуль оказания услуг ЕИС ОУ</w:t>
            </w:r>
          </w:p>
        </w:tc>
        <w:tc>
          <w:tcPr>
            <w:tcW w:w="2552" w:type="dxa"/>
            <w:tcBorders>
              <w:top w:val="single" w:sz="4" w:space="0" w:color="auto"/>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Проверка комплектности представленных Заявителем (представителем Заявителя) электронных документов, поступивших от МФЦ</w:t>
            </w:r>
          </w:p>
        </w:tc>
        <w:tc>
          <w:tcPr>
            <w:tcW w:w="2126" w:type="dxa"/>
            <w:tcBorders>
              <w:top w:val="single" w:sz="4" w:space="0" w:color="auto"/>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bookmarkStart w:id="369" w:name="_Toc440552917"/>
            <w:bookmarkStart w:id="370" w:name="_Toc440553525"/>
            <w:bookmarkStart w:id="371" w:name="_Toc446601975"/>
            <w:r w:rsidRPr="003C0066">
              <w:rPr>
                <w:rFonts w:ascii="Times New Roman" w:hAnsi="Times New Roman"/>
              </w:rPr>
              <w:t xml:space="preserve">1 </w:t>
            </w:r>
            <w:r w:rsidR="00ED2382" w:rsidRPr="003C0066">
              <w:rPr>
                <w:rFonts w:ascii="Times New Roman" w:hAnsi="Times New Roman"/>
              </w:rPr>
              <w:t xml:space="preserve">рабочий </w:t>
            </w:r>
            <w:r w:rsidRPr="003C0066">
              <w:rPr>
                <w:rFonts w:ascii="Times New Roman" w:hAnsi="Times New Roman"/>
              </w:rPr>
              <w:t xml:space="preserve">день </w:t>
            </w:r>
            <w:bookmarkEnd w:id="369"/>
            <w:bookmarkEnd w:id="370"/>
            <w:bookmarkEnd w:id="371"/>
          </w:p>
        </w:tc>
        <w:tc>
          <w:tcPr>
            <w:tcW w:w="1559" w:type="dxa"/>
            <w:tcBorders>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15 минут</w:t>
            </w:r>
          </w:p>
        </w:tc>
        <w:tc>
          <w:tcPr>
            <w:tcW w:w="6323" w:type="dxa"/>
            <w:tcBorders>
              <w:left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ind w:firstLine="540"/>
              <w:contextualSpacing/>
              <w:jc w:val="both"/>
            </w:pPr>
            <w:r w:rsidRPr="003C0066">
              <w:rPr>
                <w:rFonts w:ascii="Times New Roman" w:hAnsi="Times New Roman"/>
              </w:rPr>
              <w:t xml:space="preserve">При поступлении электронных документов от МФЦ специалист </w:t>
            </w:r>
            <w:r w:rsidR="00CC20D6">
              <w:rPr>
                <w:rFonts w:ascii="Times New Roman" w:hAnsi="Times New Roman"/>
              </w:rPr>
              <w:t>Комитета имущественных отношений</w:t>
            </w:r>
            <w:r w:rsidRPr="003C0066">
              <w:rPr>
                <w:rFonts w:ascii="Times New Roman" w:hAnsi="Times New Roman"/>
              </w:rPr>
              <w:t>, ответственный за прием и проверку поступивших документов в целях предоставления Муниципальной услуги:</w:t>
            </w:r>
            <w:r w:rsidRPr="003C0066">
              <w:t xml:space="preserve"> </w:t>
            </w:r>
          </w:p>
          <w:p w:rsidR="00874113" w:rsidRPr="003C0066" w:rsidRDefault="00874113" w:rsidP="00CC20D6">
            <w:pPr>
              <w:widowControl w:val="0"/>
              <w:autoSpaceDE w:val="0"/>
              <w:autoSpaceDN w:val="0"/>
              <w:adjustRightInd w:val="0"/>
              <w:spacing w:after="0" w:line="240" w:lineRule="auto"/>
              <w:ind w:firstLine="34"/>
              <w:contextualSpacing/>
              <w:jc w:val="both"/>
              <w:rPr>
                <w:rFonts w:ascii="Times New Roman" w:hAnsi="Times New Roman"/>
              </w:rPr>
            </w:pPr>
            <w:r w:rsidRPr="003C0066">
              <w:rPr>
                <w:rFonts w:ascii="Times New Roman" w:hAnsi="Times New Roman"/>
              </w:rPr>
              <w:t>1) устанавливает предмет обращения, полномочия представителя Заявителя;</w:t>
            </w:r>
          </w:p>
          <w:p w:rsidR="00874113" w:rsidRPr="003C0066" w:rsidRDefault="00874113" w:rsidP="00CC20D6">
            <w:pPr>
              <w:widowControl w:val="0"/>
              <w:autoSpaceDE w:val="0"/>
              <w:autoSpaceDN w:val="0"/>
              <w:adjustRightInd w:val="0"/>
              <w:spacing w:after="0" w:line="240" w:lineRule="auto"/>
              <w:ind w:firstLine="34"/>
              <w:contextualSpacing/>
              <w:jc w:val="both"/>
              <w:rPr>
                <w:rFonts w:ascii="Times New Roman" w:hAnsi="Times New Roman"/>
              </w:rPr>
            </w:pPr>
            <w:r w:rsidRPr="003C0066">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74113" w:rsidRPr="003C0066" w:rsidRDefault="00874113" w:rsidP="00CC20D6">
            <w:pPr>
              <w:widowControl w:val="0"/>
              <w:autoSpaceDE w:val="0"/>
              <w:autoSpaceDN w:val="0"/>
              <w:adjustRightInd w:val="0"/>
              <w:spacing w:after="0" w:line="240" w:lineRule="auto"/>
              <w:ind w:firstLine="34"/>
              <w:contextualSpacing/>
              <w:jc w:val="both"/>
              <w:rPr>
                <w:rFonts w:ascii="Times New Roman" w:hAnsi="Times New Roman"/>
              </w:rPr>
            </w:pPr>
            <w:r w:rsidRPr="003C0066">
              <w:rPr>
                <w:rFonts w:ascii="Times New Roman" w:hAnsi="Times New Roman"/>
              </w:rPr>
              <w:t>3) Регистрирует Заявление в Модуле оказания услуг ЕИС ОУ</w:t>
            </w:r>
          </w:p>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874113" w:rsidRPr="003C0066" w:rsidTr="00CC20D6">
        <w:trPr>
          <w:trHeight w:val="840"/>
        </w:trPr>
        <w:tc>
          <w:tcPr>
            <w:tcW w:w="2126" w:type="dxa"/>
            <w:tcBorders>
              <w:top w:val="single" w:sz="4" w:space="0" w:color="auto"/>
              <w:left w:val="single" w:sz="4" w:space="0" w:color="auto"/>
              <w:bottom w:val="single" w:sz="4" w:space="0" w:color="auto"/>
              <w:right w:val="single" w:sz="4" w:space="0" w:color="auto"/>
            </w:tcBorders>
          </w:tcPr>
          <w:p w:rsidR="00874113" w:rsidRPr="003C0066" w:rsidRDefault="00CC20D6" w:rsidP="00ED468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lastRenderedPageBreak/>
              <w:t>Комитет имущественных отношений</w:t>
            </w:r>
            <w:r w:rsidRPr="003C0066">
              <w:rPr>
                <w:rFonts w:ascii="Times New Roman" w:hAnsi="Times New Roman"/>
              </w:rPr>
              <w:t xml:space="preserve"> </w:t>
            </w:r>
            <w:r w:rsidR="00874113" w:rsidRPr="003C0066">
              <w:rPr>
                <w:rFonts w:ascii="Times New Roman" w:hAnsi="Times New Roman"/>
              </w:rPr>
              <w:t>/</w:t>
            </w:r>
          </w:p>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6"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p>
        </w:tc>
        <w:tc>
          <w:tcPr>
            <w:tcW w:w="1559" w:type="dxa"/>
            <w:tcBorders>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15 минут</w:t>
            </w:r>
          </w:p>
        </w:tc>
        <w:tc>
          <w:tcPr>
            <w:tcW w:w="6323" w:type="dxa"/>
            <w:tcBorders>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 xml:space="preserve">При поступлении документов в электронной форме с РПГУ специалист </w:t>
            </w:r>
            <w:r w:rsidR="00CC20D6">
              <w:rPr>
                <w:rFonts w:ascii="Times New Roman" w:hAnsi="Times New Roman"/>
              </w:rPr>
              <w:t>Комитета имущественных отношений</w:t>
            </w:r>
            <w:r w:rsidRPr="003C0066">
              <w:rPr>
                <w:rFonts w:ascii="Times New Roman" w:hAnsi="Times New Roman"/>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1) устанавливает предмет обращения, полномочия представителя Заявителя;</w:t>
            </w:r>
          </w:p>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w:t>
            </w:r>
            <w:r w:rsidR="00CC20D6">
              <w:rPr>
                <w:rFonts w:ascii="Times New Roman" w:hAnsi="Times New Roman"/>
              </w:rPr>
              <w:t>ативным регламентом требованиям.</w:t>
            </w:r>
          </w:p>
        </w:tc>
      </w:tr>
      <w:tr w:rsidR="00874113" w:rsidRPr="003C0066" w:rsidTr="00CC20D6">
        <w:trPr>
          <w:trHeight w:val="1843"/>
        </w:trPr>
        <w:tc>
          <w:tcPr>
            <w:tcW w:w="2126" w:type="dxa"/>
            <w:tcBorders>
              <w:top w:val="single" w:sz="4" w:space="0" w:color="auto"/>
              <w:left w:val="single" w:sz="4" w:space="0" w:color="auto"/>
              <w:right w:val="single" w:sz="4" w:space="0" w:color="auto"/>
            </w:tcBorders>
          </w:tcPr>
          <w:p w:rsidR="00874113" w:rsidRPr="003C0066" w:rsidRDefault="00CC20D6" w:rsidP="00ED468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3C0066">
              <w:rPr>
                <w:rFonts w:ascii="Times New Roman" w:hAnsi="Times New Roman"/>
              </w:rPr>
              <w:t xml:space="preserve"> </w:t>
            </w:r>
            <w:r w:rsidR="00874113" w:rsidRPr="003C0066">
              <w:rPr>
                <w:rFonts w:ascii="Times New Roman" w:hAnsi="Times New Roman"/>
              </w:rPr>
              <w:t>/</w:t>
            </w:r>
          </w:p>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Модуль оказания услуг ЕИС ОУ</w:t>
            </w:r>
          </w:p>
        </w:tc>
        <w:tc>
          <w:tcPr>
            <w:tcW w:w="2552" w:type="dxa"/>
            <w:tcBorders>
              <w:top w:val="single" w:sz="4" w:space="0" w:color="auto"/>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rPr>
                <w:rFonts w:ascii="Times New Roman" w:hAnsi="Times New Roman"/>
              </w:rPr>
            </w:pPr>
            <w:r w:rsidRPr="003C0066">
              <w:rPr>
                <w:rFonts w:ascii="Times New Roman" w:hAnsi="Times New Roman"/>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6" w:type="dxa"/>
            <w:tcBorders>
              <w:top w:val="single" w:sz="4" w:space="0" w:color="auto"/>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p>
        </w:tc>
        <w:tc>
          <w:tcPr>
            <w:tcW w:w="1559" w:type="dxa"/>
            <w:tcBorders>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10 минут</w:t>
            </w:r>
          </w:p>
        </w:tc>
        <w:tc>
          <w:tcPr>
            <w:tcW w:w="6323" w:type="dxa"/>
            <w:tcBorders>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 xml:space="preserve">В случае наличия </w:t>
            </w:r>
            <w:r w:rsidRPr="003C0066">
              <w:rPr>
                <w:rFonts w:ascii="Times New Roman" w:hAnsi="Times New Roman"/>
                <w:lang w:eastAsia="ru-RU"/>
              </w:rPr>
              <w:t xml:space="preserve">оснований из пункта 12 Административного регламента специалистом </w:t>
            </w:r>
            <w:r w:rsidR="00CC20D6">
              <w:rPr>
                <w:rFonts w:ascii="Times New Roman" w:hAnsi="Times New Roman"/>
              </w:rPr>
              <w:t>Комитета имущественных отношений</w:t>
            </w:r>
            <w:r w:rsidR="00CC20D6" w:rsidRPr="003C0066">
              <w:rPr>
                <w:rFonts w:ascii="Times New Roman" w:hAnsi="Times New Roman"/>
              </w:rPr>
              <w:t xml:space="preserve"> </w:t>
            </w:r>
            <w:r w:rsidRPr="003C0066">
              <w:rPr>
                <w:rFonts w:ascii="Times New Roman" w:hAnsi="Times New Roman"/>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В случае отсутствия основани</w:t>
            </w:r>
            <w:r w:rsidR="00B666ED" w:rsidRPr="003C0066">
              <w:rPr>
                <w:rFonts w:ascii="Times New Roman" w:hAnsi="Times New Roman"/>
              </w:rPr>
              <w:t>й</w:t>
            </w:r>
            <w:r w:rsidRPr="003C0066">
              <w:rPr>
                <w:rFonts w:ascii="Times New Roman" w:hAnsi="Times New Roman"/>
              </w:rPr>
              <w:t xml:space="preserve"> </w:t>
            </w:r>
            <w:r w:rsidR="00B666ED" w:rsidRPr="003C0066">
              <w:rPr>
                <w:rFonts w:ascii="Times New Roman" w:hAnsi="Times New Roman"/>
              </w:rPr>
              <w:t>из пункта 12</w:t>
            </w:r>
            <w:r w:rsidR="00B666ED" w:rsidRPr="003C0066">
              <w:t xml:space="preserve"> </w:t>
            </w:r>
            <w:r w:rsidR="00B666ED" w:rsidRPr="003C0066">
              <w:rPr>
                <w:rFonts w:ascii="Times New Roman" w:hAnsi="Times New Roman"/>
              </w:rPr>
              <w:t>Административного регламента</w:t>
            </w:r>
            <w:r w:rsidR="001A1380" w:rsidRPr="003C0066">
              <w:rPr>
                <w:rFonts w:ascii="Times New Roman" w:hAnsi="Times New Roman"/>
              </w:rPr>
              <w:t xml:space="preserve"> регистрирует Заявление в Модуле оказания услуг ЕИС ОУ.</w:t>
            </w:r>
          </w:p>
          <w:p w:rsidR="00B666ED" w:rsidRPr="003C0066" w:rsidRDefault="001A1380"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 xml:space="preserve">При представлении </w:t>
            </w:r>
            <w:r w:rsidR="00B666ED" w:rsidRPr="003C0066">
              <w:rPr>
                <w:rFonts w:ascii="Times New Roman" w:hAnsi="Times New Roman"/>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3C0066" w:rsidRDefault="00B666ED"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ED468D" w:rsidRDefault="00B666ED" w:rsidP="00ED468D">
      <w:pPr>
        <w:spacing w:after="0" w:line="240" w:lineRule="auto"/>
        <w:contextualSpacing/>
        <w:jc w:val="both"/>
        <w:rPr>
          <w:rFonts w:ascii="Times New Roman" w:hAnsi="Times New Roman"/>
          <w:sz w:val="24"/>
          <w:szCs w:val="24"/>
        </w:rPr>
      </w:pPr>
      <w:r w:rsidRPr="00ED468D">
        <w:rPr>
          <w:rFonts w:ascii="Times New Roman" w:hAnsi="Times New Roman"/>
          <w:sz w:val="24"/>
          <w:szCs w:val="24"/>
        </w:rPr>
        <w:t xml:space="preserve"> </w:t>
      </w:r>
    </w:p>
    <w:p w:rsidR="00874113" w:rsidRPr="00CC20D6" w:rsidRDefault="00874113" w:rsidP="00ED468D">
      <w:pPr>
        <w:spacing w:after="0" w:line="240" w:lineRule="auto"/>
        <w:contextualSpacing/>
        <w:jc w:val="center"/>
        <w:outlineLvl w:val="1"/>
        <w:rPr>
          <w:rFonts w:ascii="Times New Roman" w:hAnsi="Times New Roman"/>
          <w:sz w:val="24"/>
          <w:szCs w:val="24"/>
        </w:rPr>
      </w:pPr>
      <w:bookmarkStart w:id="372" w:name="_Toc474850951"/>
      <w:r w:rsidRPr="00CC20D6">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72"/>
      <w:r w:rsidRPr="00CC20D6">
        <w:rPr>
          <w:rFonts w:ascii="Times New Roman" w:hAnsi="Times New Roman"/>
          <w:sz w:val="24"/>
          <w:szCs w:val="24"/>
        </w:rPr>
        <w:t xml:space="preserve"> </w:t>
      </w:r>
    </w:p>
    <w:p w:rsidR="00874113" w:rsidRPr="00ED468D" w:rsidRDefault="00874113" w:rsidP="00ED468D">
      <w:pPr>
        <w:spacing w:after="0" w:line="240" w:lineRule="auto"/>
        <w:contextualSpacing/>
        <w:jc w:val="both"/>
        <w:rPr>
          <w:rFonts w:ascii="Times New Roman" w:hAnsi="Times New Roman"/>
          <w:sz w:val="24"/>
          <w:szCs w:val="24"/>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552"/>
        <w:gridCol w:w="2155"/>
        <w:gridCol w:w="1530"/>
        <w:gridCol w:w="6379"/>
      </w:tblGrid>
      <w:tr w:rsidR="00874113" w:rsidRPr="003C0066" w:rsidTr="00CC20D6">
        <w:tc>
          <w:tcPr>
            <w:tcW w:w="2126" w:type="dxa"/>
            <w:tcBorders>
              <w:top w:val="single" w:sz="4" w:space="0" w:color="auto"/>
              <w:left w:val="single" w:sz="4" w:space="0" w:color="auto"/>
              <w:bottom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bookmarkStart w:id="373" w:name="_Toc440552919"/>
            <w:bookmarkStart w:id="374" w:name="_Toc440553527"/>
            <w:bookmarkStart w:id="375" w:name="_Toc446601977"/>
            <w:r w:rsidRPr="003C0066">
              <w:rPr>
                <w:rFonts w:ascii="Times New Roman" w:hAnsi="Times New Roman"/>
              </w:rPr>
              <w:t>Место выполнения процедуры/ используемая ИС</w:t>
            </w:r>
            <w:bookmarkEnd w:id="373"/>
            <w:bookmarkEnd w:id="374"/>
            <w:bookmarkEnd w:id="375"/>
          </w:p>
        </w:tc>
        <w:tc>
          <w:tcPr>
            <w:tcW w:w="2552" w:type="dxa"/>
            <w:tcBorders>
              <w:top w:val="single" w:sz="4" w:space="0" w:color="auto"/>
              <w:left w:val="single" w:sz="4" w:space="0" w:color="auto"/>
              <w:bottom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bookmarkStart w:id="376" w:name="_Toc440552920"/>
            <w:bookmarkStart w:id="377" w:name="_Toc440553528"/>
            <w:bookmarkStart w:id="378" w:name="_Toc446601978"/>
            <w:r w:rsidRPr="003C0066">
              <w:rPr>
                <w:rFonts w:ascii="Times New Roman" w:hAnsi="Times New Roman"/>
              </w:rPr>
              <w:t>Административные действия</w:t>
            </w:r>
            <w:bookmarkEnd w:id="376"/>
            <w:bookmarkEnd w:id="377"/>
            <w:bookmarkEnd w:id="378"/>
          </w:p>
        </w:tc>
        <w:tc>
          <w:tcPr>
            <w:tcW w:w="2155"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bookmarkStart w:id="379" w:name="_Toc440552921"/>
            <w:bookmarkStart w:id="380" w:name="_Toc440553529"/>
            <w:bookmarkStart w:id="381" w:name="_Toc446601979"/>
            <w:r w:rsidRPr="003C0066">
              <w:rPr>
                <w:rFonts w:ascii="Times New Roman" w:hAnsi="Times New Roman"/>
              </w:rPr>
              <w:t>Срок выполнения</w:t>
            </w:r>
            <w:bookmarkEnd w:id="379"/>
            <w:bookmarkEnd w:id="380"/>
            <w:bookmarkEnd w:id="381"/>
          </w:p>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874113" w:rsidRPr="003C0066" w:rsidRDefault="00874113" w:rsidP="00CC20D6">
            <w:pPr>
              <w:autoSpaceDE w:val="0"/>
              <w:autoSpaceDN w:val="0"/>
              <w:adjustRightInd w:val="0"/>
              <w:spacing w:after="0" w:line="240" w:lineRule="auto"/>
              <w:ind w:left="-137" w:right="-108"/>
              <w:contextualSpacing/>
              <w:jc w:val="center"/>
              <w:rPr>
                <w:rFonts w:ascii="Times New Roman" w:hAnsi="Times New Roman"/>
              </w:rPr>
            </w:pPr>
            <w:r w:rsidRPr="003C0066">
              <w:rPr>
                <w:rFonts w:ascii="Times New Roman" w:hAnsi="Times New Roman"/>
              </w:rPr>
              <w:t>Трудоёмкость</w:t>
            </w:r>
          </w:p>
        </w:tc>
        <w:tc>
          <w:tcPr>
            <w:tcW w:w="6379" w:type="dxa"/>
            <w:tcBorders>
              <w:top w:val="single" w:sz="4" w:space="0" w:color="auto"/>
              <w:left w:val="single" w:sz="4" w:space="0" w:color="auto"/>
              <w:bottom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bookmarkStart w:id="382" w:name="_Toc440552922"/>
            <w:bookmarkStart w:id="383" w:name="_Toc440553530"/>
            <w:bookmarkStart w:id="384" w:name="_Toc446601980"/>
            <w:r w:rsidRPr="003C0066">
              <w:rPr>
                <w:rFonts w:ascii="Times New Roman" w:hAnsi="Times New Roman"/>
              </w:rPr>
              <w:t>Содержание действия</w:t>
            </w:r>
            <w:bookmarkEnd w:id="382"/>
            <w:bookmarkEnd w:id="383"/>
            <w:bookmarkEnd w:id="384"/>
          </w:p>
        </w:tc>
      </w:tr>
      <w:tr w:rsidR="00874113" w:rsidRPr="003C0066" w:rsidTr="00CC20D6">
        <w:trPr>
          <w:trHeight w:val="714"/>
        </w:trPr>
        <w:tc>
          <w:tcPr>
            <w:tcW w:w="2126" w:type="dxa"/>
            <w:vMerge w:val="restart"/>
            <w:tcBorders>
              <w:top w:val="single" w:sz="4" w:space="0" w:color="auto"/>
              <w:left w:val="single" w:sz="4" w:space="0" w:color="auto"/>
              <w:right w:val="single" w:sz="4" w:space="0" w:color="auto"/>
            </w:tcBorders>
            <w:hideMark/>
          </w:tcPr>
          <w:p w:rsidR="00874113" w:rsidRPr="003C0066" w:rsidRDefault="00CC20D6" w:rsidP="00ED468D">
            <w:pPr>
              <w:widowControl w:val="0"/>
              <w:autoSpaceDE w:val="0"/>
              <w:autoSpaceDN w:val="0"/>
              <w:adjustRightInd w:val="0"/>
              <w:spacing w:after="0" w:line="240" w:lineRule="auto"/>
              <w:contextualSpacing/>
              <w:jc w:val="both"/>
              <w:rPr>
                <w:rFonts w:ascii="Times New Roman" w:hAnsi="Times New Roman"/>
              </w:rPr>
            </w:pPr>
            <w:bookmarkStart w:id="385" w:name="_Toc440552923"/>
            <w:bookmarkStart w:id="386" w:name="_Toc440553531"/>
            <w:bookmarkStart w:id="387" w:name="_Toc446601981"/>
            <w:r>
              <w:rPr>
                <w:rFonts w:ascii="Times New Roman" w:hAnsi="Times New Roman"/>
              </w:rPr>
              <w:t>Комитет имущественных отношений</w:t>
            </w:r>
            <w:r w:rsidRPr="003C0066">
              <w:rPr>
                <w:rFonts w:ascii="Times New Roman" w:hAnsi="Times New Roman"/>
              </w:rPr>
              <w:t xml:space="preserve"> </w:t>
            </w:r>
            <w:r w:rsidR="00874113" w:rsidRPr="003C0066">
              <w:rPr>
                <w:rFonts w:ascii="Times New Roman" w:hAnsi="Times New Roman"/>
              </w:rPr>
              <w:t>/</w:t>
            </w:r>
          </w:p>
          <w:p w:rsidR="00874113" w:rsidRPr="003C0066" w:rsidRDefault="00874113" w:rsidP="00CC20D6">
            <w:pPr>
              <w:suppressAutoHyphens/>
              <w:autoSpaceDE w:val="0"/>
              <w:autoSpaceDN w:val="0"/>
              <w:adjustRightInd w:val="0"/>
              <w:spacing w:after="0" w:line="240" w:lineRule="auto"/>
              <w:contextualSpacing/>
              <w:rPr>
                <w:rFonts w:ascii="Times New Roman" w:hAnsi="Times New Roman"/>
              </w:rPr>
            </w:pPr>
            <w:r w:rsidRPr="003C0066">
              <w:rPr>
                <w:rFonts w:ascii="Times New Roman" w:hAnsi="Times New Roman"/>
              </w:rPr>
              <w:t xml:space="preserve">Модуль оказания </w:t>
            </w:r>
            <w:r w:rsidRPr="003C0066">
              <w:rPr>
                <w:rFonts w:ascii="Times New Roman" w:hAnsi="Times New Roman"/>
              </w:rPr>
              <w:lastRenderedPageBreak/>
              <w:t>услуг ЕИС ОУ /</w:t>
            </w:r>
            <w:bookmarkEnd w:id="385"/>
            <w:bookmarkEnd w:id="386"/>
            <w:bookmarkEnd w:id="387"/>
          </w:p>
          <w:p w:rsidR="00874113" w:rsidRPr="003C0066" w:rsidRDefault="00874113" w:rsidP="00CC20D6">
            <w:pPr>
              <w:suppressAutoHyphens/>
              <w:autoSpaceDE w:val="0"/>
              <w:autoSpaceDN w:val="0"/>
              <w:adjustRightInd w:val="0"/>
              <w:spacing w:after="0" w:line="240" w:lineRule="auto"/>
              <w:contextualSpacing/>
              <w:rPr>
                <w:rFonts w:ascii="Times New Roman" w:hAnsi="Times New Roman"/>
                <w:strike/>
              </w:rPr>
            </w:pPr>
            <w:bookmarkStart w:id="388" w:name="_Toc440552924"/>
            <w:bookmarkStart w:id="389" w:name="_Toc440553532"/>
            <w:bookmarkStart w:id="390" w:name="_Toc446601982"/>
            <w:r w:rsidRPr="003C0066">
              <w:rPr>
                <w:rFonts w:ascii="Times New Roman" w:hAnsi="Times New Roman"/>
              </w:rPr>
              <w:t>СМЭВ</w:t>
            </w:r>
            <w:bookmarkEnd w:id="388"/>
            <w:bookmarkEnd w:id="389"/>
            <w:bookmarkEnd w:id="390"/>
          </w:p>
        </w:tc>
        <w:tc>
          <w:tcPr>
            <w:tcW w:w="2552"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bookmarkStart w:id="391" w:name="_Toc446601983"/>
            <w:r w:rsidRPr="003C0066">
              <w:rPr>
                <w:rFonts w:ascii="Times New Roman" w:hAnsi="Times New Roman"/>
              </w:rPr>
              <w:lastRenderedPageBreak/>
              <w:t>Определение состава документов, подлежащих запросу.</w:t>
            </w:r>
          </w:p>
          <w:p w:rsidR="00874113" w:rsidRPr="003C0066" w:rsidRDefault="00874113" w:rsidP="00CC20D6">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 xml:space="preserve">Направление </w:t>
            </w:r>
            <w:r w:rsidRPr="003C0066">
              <w:rPr>
                <w:rFonts w:ascii="Times New Roman" w:hAnsi="Times New Roman"/>
              </w:rPr>
              <w:lastRenderedPageBreak/>
              <w:t>межведомственных запросов.</w:t>
            </w:r>
            <w:bookmarkEnd w:id="391"/>
          </w:p>
        </w:tc>
        <w:tc>
          <w:tcPr>
            <w:tcW w:w="2155"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lastRenderedPageBreak/>
              <w:t xml:space="preserve">тот же </w:t>
            </w:r>
            <w:r w:rsidR="00BA7287" w:rsidRPr="003C0066">
              <w:rPr>
                <w:rFonts w:ascii="Times New Roman" w:hAnsi="Times New Roman"/>
              </w:rPr>
              <w:t>рабочий</w:t>
            </w:r>
            <w:r w:rsidRPr="003C0066">
              <w:rPr>
                <w:rFonts w:ascii="Times New Roman" w:hAnsi="Times New Roman"/>
              </w:rPr>
              <w:t xml:space="preserve"> день</w:t>
            </w:r>
          </w:p>
        </w:tc>
        <w:tc>
          <w:tcPr>
            <w:tcW w:w="1530"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5 минут</w:t>
            </w:r>
          </w:p>
        </w:tc>
        <w:tc>
          <w:tcPr>
            <w:tcW w:w="6379" w:type="dxa"/>
            <w:tcBorders>
              <w:top w:val="single" w:sz="4" w:space="0" w:color="auto"/>
              <w:left w:val="single" w:sz="4" w:space="0" w:color="auto"/>
              <w:bottom w:val="single" w:sz="4" w:space="0" w:color="auto"/>
              <w:right w:val="single" w:sz="4" w:space="0" w:color="auto"/>
            </w:tcBorders>
            <w:hideMark/>
          </w:tcPr>
          <w:p w:rsidR="00874113" w:rsidRPr="003C0066" w:rsidRDefault="00874113" w:rsidP="00CC20D6">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 xml:space="preserve">Если отсутствуют необходимые для предоставления Муниципальной услуги документы (сведения), указанные в пункте 11 Административного регламента, специалист </w:t>
            </w:r>
            <w:r w:rsidR="00CC20D6">
              <w:rPr>
                <w:rFonts w:ascii="Times New Roman" w:hAnsi="Times New Roman"/>
              </w:rPr>
              <w:t>Комитета имущественных отношений</w:t>
            </w:r>
            <w:r w:rsidR="00CC20D6" w:rsidRPr="003C0066">
              <w:rPr>
                <w:rFonts w:ascii="Times New Roman" w:hAnsi="Times New Roman"/>
              </w:rPr>
              <w:t xml:space="preserve"> </w:t>
            </w:r>
            <w:r w:rsidRPr="003C0066">
              <w:rPr>
                <w:rFonts w:ascii="Times New Roman" w:hAnsi="Times New Roman"/>
              </w:rPr>
              <w:t xml:space="preserve">ответственный за осуществление </w:t>
            </w:r>
            <w:r w:rsidRPr="003C0066">
              <w:rPr>
                <w:rFonts w:ascii="Times New Roman" w:hAnsi="Times New Roman"/>
              </w:rPr>
              <w:lastRenderedPageBreak/>
              <w:t>межведомственного взаимодействия, осуществляет формирование и направление межведомственных запросов.</w:t>
            </w:r>
          </w:p>
        </w:tc>
      </w:tr>
      <w:tr w:rsidR="00874113" w:rsidRPr="003C0066" w:rsidTr="00CC20D6">
        <w:trPr>
          <w:trHeight w:val="1029"/>
        </w:trPr>
        <w:tc>
          <w:tcPr>
            <w:tcW w:w="2126" w:type="dxa"/>
            <w:vMerge/>
            <w:tcBorders>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outlineLvl w:val="2"/>
              <w:rPr>
                <w:rFonts w:ascii="Times New Roman" w:hAnsi="Times New Roman"/>
              </w:rPr>
            </w:pPr>
          </w:p>
        </w:tc>
        <w:tc>
          <w:tcPr>
            <w:tcW w:w="2552" w:type="dxa"/>
            <w:tcBorders>
              <w:top w:val="single" w:sz="4" w:space="0" w:color="auto"/>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 xml:space="preserve">Контроль предоставления результата запросов </w:t>
            </w:r>
          </w:p>
        </w:tc>
        <w:tc>
          <w:tcPr>
            <w:tcW w:w="2155"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suppressAutoHyphens/>
              <w:autoSpaceDE w:val="0"/>
              <w:autoSpaceDN w:val="0"/>
              <w:adjustRightInd w:val="0"/>
              <w:spacing w:after="0" w:line="240" w:lineRule="auto"/>
              <w:contextualSpacing/>
              <w:jc w:val="center"/>
              <w:rPr>
                <w:rFonts w:ascii="Times New Roman" w:hAnsi="Times New Roman"/>
              </w:rPr>
            </w:pPr>
            <w:bookmarkStart w:id="392" w:name="_Toc446601985"/>
            <w:r w:rsidRPr="003C0066">
              <w:rPr>
                <w:rFonts w:ascii="Times New Roman" w:hAnsi="Times New Roman"/>
              </w:rPr>
              <w:t xml:space="preserve">До </w:t>
            </w:r>
            <w:r w:rsidR="00F37DAA" w:rsidRPr="003C0066">
              <w:rPr>
                <w:rFonts w:ascii="Times New Roman" w:hAnsi="Times New Roman"/>
              </w:rPr>
              <w:t xml:space="preserve">5 рабочих </w:t>
            </w:r>
            <w:bookmarkEnd w:id="392"/>
            <w:r w:rsidRPr="003C0066">
              <w:rPr>
                <w:rFonts w:ascii="Times New Roman" w:hAnsi="Times New Roman"/>
              </w:rPr>
              <w:t>дней</w:t>
            </w:r>
          </w:p>
        </w:tc>
        <w:tc>
          <w:tcPr>
            <w:tcW w:w="1530" w:type="dxa"/>
            <w:tcBorders>
              <w:top w:val="single" w:sz="4" w:space="0" w:color="auto"/>
              <w:left w:val="single" w:sz="4" w:space="0" w:color="auto"/>
              <w:right w:val="single" w:sz="4" w:space="0" w:color="auto"/>
            </w:tcBorders>
          </w:tcPr>
          <w:p w:rsidR="00874113" w:rsidRPr="003C0066" w:rsidRDefault="0087411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 xml:space="preserve">До </w:t>
            </w:r>
            <w:r w:rsidR="00F37DAA" w:rsidRPr="003C0066">
              <w:rPr>
                <w:rFonts w:ascii="Times New Roman" w:hAnsi="Times New Roman"/>
              </w:rPr>
              <w:t xml:space="preserve">5 рабочих </w:t>
            </w:r>
            <w:r w:rsidRPr="003C0066">
              <w:rPr>
                <w:rFonts w:ascii="Times New Roman" w:hAnsi="Times New Roman"/>
              </w:rPr>
              <w:t xml:space="preserve">дней </w:t>
            </w:r>
          </w:p>
        </w:tc>
        <w:tc>
          <w:tcPr>
            <w:tcW w:w="6379" w:type="dxa"/>
            <w:tcBorders>
              <w:top w:val="single" w:sz="4" w:space="0" w:color="auto"/>
              <w:left w:val="single" w:sz="4" w:space="0" w:color="auto"/>
              <w:right w:val="single" w:sz="4" w:space="0" w:color="auto"/>
            </w:tcBorders>
          </w:tcPr>
          <w:p w:rsidR="00874113" w:rsidRPr="003C0066" w:rsidRDefault="00874113" w:rsidP="00ED468D">
            <w:pPr>
              <w:autoSpaceDE w:val="0"/>
              <w:autoSpaceDN w:val="0"/>
              <w:adjustRightInd w:val="0"/>
              <w:spacing w:after="0" w:line="240" w:lineRule="auto"/>
              <w:ind w:firstLine="425"/>
              <w:contextualSpacing/>
              <w:jc w:val="both"/>
              <w:rPr>
                <w:rFonts w:ascii="Times New Roman" w:hAnsi="Times New Roman"/>
                <w:lang w:eastAsia="ru-RU"/>
              </w:rPr>
            </w:pPr>
            <w:r w:rsidRPr="003C0066">
              <w:rPr>
                <w:rFonts w:ascii="Times New Roman" w:hAnsi="Times New Roman"/>
                <w:lang w:eastAsia="ru-RU"/>
              </w:rPr>
              <w:t>Проверка поступления ответов на межведомственные запросы.</w:t>
            </w:r>
          </w:p>
          <w:p w:rsidR="00874113" w:rsidRPr="003C0066" w:rsidRDefault="00874113" w:rsidP="00ED468D">
            <w:pPr>
              <w:spacing w:after="0" w:line="240" w:lineRule="auto"/>
              <w:ind w:firstLine="425"/>
              <w:contextualSpacing/>
              <w:jc w:val="both"/>
              <w:rPr>
                <w:rFonts w:ascii="Times New Roman" w:hAnsi="Times New Roman"/>
                <w:lang w:eastAsia="ru-RU"/>
              </w:rPr>
            </w:pPr>
            <w:r w:rsidRPr="003C0066">
              <w:rPr>
                <w:rFonts w:ascii="Times New Roman" w:hAnsi="Times New Roman"/>
                <w:lang w:eastAsia="ru-RU"/>
              </w:rPr>
              <w:t>Ответы на межведомственные запросы поступают в Модуль оказания услуг ЕИС ОУ.</w:t>
            </w:r>
          </w:p>
          <w:p w:rsidR="00874113" w:rsidRPr="003C0066" w:rsidRDefault="00874113" w:rsidP="00CC20D6">
            <w:pPr>
              <w:autoSpaceDE w:val="0"/>
              <w:autoSpaceDN w:val="0"/>
              <w:adjustRightInd w:val="0"/>
              <w:spacing w:after="0" w:line="240" w:lineRule="auto"/>
              <w:ind w:firstLine="425"/>
              <w:contextualSpacing/>
              <w:jc w:val="both"/>
              <w:rPr>
                <w:rFonts w:ascii="Times New Roman" w:hAnsi="Times New Roman"/>
                <w:lang w:eastAsia="ru-RU"/>
              </w:rPr>
            </w:pPr>
            <w:r w:rsidRPr="003C0066">
              <w:rPr>
                <w:rFonts w:ascii="Times New Roman" w:hAnsi="Times New Roman"/>
                <w:lang w:eastAsia="ru-RU"/>
              </w:rPr>
              <w:t>При поступлении ответов на запросы осуществляется переход к административной процедуре «Принятие решения»</w:t>
            </w:r>
          </w:p>
        </w:tc>
      </w:tr>
    </w:tbl>
    <w:p w:rsidR="00874113" w:rsidRPr="00ED468D" w:rsidRDefault="00874113" w:rsidP="00ED468D">
      <w:pPr>
        <w:spacing w:after="0" w:line="240" w:lineRule="auto"/>
        <w:contextualSpacing/>
        <w:jc w:val="both"/>
        <w:rPr>
          <w:rFonts w:ascii="Times New Roman" w:hAnsi="Times New Roman"/>
          <w:sz w:val="28"/>
          <w:szCs w:val="28"/>
        </w:rPr>
      </w:pPr>
    </w:p>
    <w:p w:rsidR="00874113" w:rsidRPr="00CC20D6" w:rsidRDefault="00874113" w:rsidP="00ED468D">
      <w:pPr>
        <w:spacing w:after="0" w:line="240" w:lineRule="auto"/>
        <w:contextualSpacing/>
        <w:jc w:val="center"/>
        <w:outlineLvl w:val="1"/>
        <w:rPr>
          <w:rFonts w:ascii="Times New Roman" w:hAnsi="Times New Roman"/>
          <w:sz w:val="24"/>
          <w:szCs w:val="24"/>
        </w:rPr>
      </w:pPr>
      <w:bookmarkStart w:id="393" w:name="_Toc474850952"/>
      <w:r w:rsidRPr="00CC20D6">
        <w:rPr>
          <w:rFonts w:ascii="Times New Roman" w:hAnsi="Times New Roman"/>
          <w:sz w:val="24"/>
          <w:szCs w:val="24"/>
        </w:rPr>
        <w:t>4. Принятие решения</w:t>
      </w:r>
      <w:bookmarkEnd w:id="393"/>
    </w:p>
    <w:p w:rsidR="00874113" w:rsidRPr="00ED468D" w:rsidRDefault="00874113" w:rsidP="00ED468D">
      <w:pPr>
        <w:spacing w:after="0" w:line="240" w:lineRule="auto"/>
        <w:contextualSpacing/>
        <w:jc w:val="center"/>
        <w:rPr>
          <w:rFonts w:ascii="Times New Roman" w:hAnsi="Times New Roman"/>
          <w:sz w:val="24"/>
          <w:szCs w:val="24"/>
        </w:rPr>
      </w:pPr>
    </w:p>
    <w:tbl>
      <w:tblPr>
        <w:tblStyle w:val="2f3"/>
        <w:tblW w:w="14742" w:type="dxa"/>
        <w:tblInd w:w="250" w:type="dxa"/>
        <w:tblLayout w:type="fixed"/>
        <w:tblLook w:val="04A0" w:firstRow="1" w:lastRow="0" w:firstColumn="1" w:lastColumn="0" w:noHBand="0" w:noVBand="1"/>
      </w:tblPr>
      <w:tblGrid>
        <w:gridCol w:w="2126"/>
        <w:gridCol w:w="2552"/>
        <w:gridCol w:w="2126"/>
        <w:gridCol w:w="1559"/>
        <w:gridCol w:w="6379"/>
      </w:tblGrid>
      <w:tr w:rsidR="00874113" w:rsidRPr="003C0066" w:rsidTr="00CC20D6">
        <w:tc>
          <w:tcPr>
            <w:tcW w:w="2126"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t>Место выполнения процедуры/используемая ИС</w:t>
            </w:r>
          </w:p>
        </w:tc>
        <w:tc>
          <w:tcPr>
            <w:tcW w:w="2552"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rPr>
                <w:rFonts w:cs="Arial"/>
              </w:rPr>
              <w:t>Административные действия</w:t>
            </w:r>
          </w:p>
        </w:tc>
        <w:tc>
          <w:tcPr>
            <w:tcW w:w="2126"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t>Срок выполнения</w:t>
            </w:r>
          </w:p>
        </w:tc>
        <w:tc>
          <w:tcPr>
            <w:tcW w:w="1559"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t>Трудоёмкость</w:t>
            </w:r>
          </w:p>
        </w:tc>
        <w:tc>
          <w:tcPr>
            <w:tcW w:w="6379"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t>Содержание действия</w:t>
            </w:r>
          </w:p>
        </w:tc>
      </w:tr>
      <w:tr w:rsidR="00F37DAA" w:rsidRPr="003C0066" w:rsidTr="00B751D5">
        <w:trPr>
          <w:trHeight w:val="2584"/>
        </w:trPr>
        <w:tc>
          <w:tcPr>
            <w:tcW w:w="2126" w:type="dxa"/>
            <w:vMerge w:val="restart"/>
          </w:tcPr>
          <w:p w:rsidR="00F37DAA" w:rsidRPr="003C0066" w:rsidRDefault="00CC20D6" w:rsidP="00ED468D">
            <w:pPr>
              <w:widowControl w:val="0"/>
              <w:autoSpaceDE w:val="0"/>
              <w:autoSpaceDN w:val="0"/>
              <w:adjustRightInd w:val="0"/>
              <w:spacing w:after="0" w:line="240" w:lineRule="auto"/>
              <w:contextualSpacing/>
              <w:jc w:val="both"/>
            </w:pPr>
            <w:r>
              <w:t>Комитет имущественных отношений</w:t>
            </w:r>
            <w:r w:rsidRPr="003C0066">
              <w:t xml:space="preserve"> </w:t>
            </w:r>
            <w:r w:rsidR="00F37DAA" w:rsidRPr="003C0066">
              <w:t>/</w:t>
            </w:r>
          </w:p>
          <w:p w:rsidR="00F37DAA" w:rsidRPr="003C0066" w:rsidRDefault="00F37DAA" w:rsidP="00CC20D6">
            <w:pPr>
              <w:autoSpaceDE w:val="0"/>
              <w:autoSpaceDN w:val="0"/>
              <w:adjustRightInd w:val="0"/>
              <w:spacing w:after="0" w:line="240" w:lineRule="auto"/>
              <w:contextualSpacing/>
            </w:pPr>
            <w:r w:rsidRPr="003C0066">
              <w:t>Модуль оказания услуг ЕИС ОУ</w:t>
            </w:r>
          </w:p>
        </w:tc>
        <w:tc>
          <w:tcPr>
            <w:tcW w:w="2552" w:type="dxa"/>
          </w:tcPr>
          <w:p w:rsidR="00F37DAA" w:rsidRPr="003C0066" w:rsidRDefault="00F37DAA" w:rsidP="00B751D5">
            <w:pPr>
              <w:autoSpaceDE w:val="0"/>
              <w:autoSpaceDN w:val="0"/>
              <w:adjustRightInd w:val="0"/>
              <w:spacing w:after="0" w:line="240" w:lineRule="auto"/>
              <w:contextualSpacing/>
            </w:pPr>
            <w:r w:rsidRPr="003C0066">
              <w:t>Подготовка проекта решения</w:t>
            </w:r>
          </w:p>
        </w:tc>
        <w:tc>
          <w:tcPr>
            <w:tcW w:w="2126" w:type="dxa"/>
            <w:vMerge w:val="restart"/>
          </w:tcPr>
          <w:p w:rsidR="00F37DAA" w:rsidRPr="003C0066" w:rsidRDefault="00F37DAA" w:rsidP="00ED468D">
            <w:pPr>
              <w:autoSpaceDE w:val="0"/>
              <w:autoSpaceDN w:val="0"/>
              <w:adjustRightInd w:val="0"/>
              <w:spacing w:after="0" w:line="240" w:lineRule="auto"/>
              <w:contextualSpacing/>
              <w:jc w:val="center"/>
            </w:pPr>
            <w:r w:rsidRPr="003C0066">
              <w:t xml:space="preserve">2 рабочих дня  </w:t>
            </w:r>
          </w:p>
        </w:tc>
        <w:tc>
          <w:tcPr>
            <w:tcW w:w="1559" w:type="dxa"/>
          </w:tcPr>
          <w:p w:rsidR="00F37DAA" w:rsidRPr="003C0066" w:rsidRDefault="00F37DAA" w:rsidP="00ED468D">
            <w:pPr>
              <w:autoSpaceDE w:val="0"/>
              <w:autoSpaceDN w:val="0"/>
              <w:adjustRightInd w:val="0"/>
              <w:spacing w:after="0" w:line="240" w:lineRule="auto"/>
              <w:contextualSpacing/>
              <w:jc w:val="center"/>
            </w:pPr>
            <w:r w:rsidRPr="003C0066">
              <w:t>15 минут</w:t>
            </w:r>
          </w:p>
        </w:tc>
        <w:tc>
          <w:tcPr>
            <w:tcW w:w="6379" w:type="dxa"/>
          </w:tcPr>
          <w:p w:rsidR="00F37DAA" w:rsidRPr="003C0066" w:rsidRDefault="00F37DAA" w:rsidP="00ED468D">
            <w:pPr>
              <w:autoSpaceDE w:val="0"/>
              <w:autoSpaceDN w:val="0"/>
              <w:adjustRightInd w:val="0"/>
              <w:spacing w:after="0" w:line="240" w:lineRule="auto"/>
              <w:contextualSpacing/>
              <w:jc w:val="both"/>
              <w:rPr>
                <w:rFonts w:eastAsia="Calibri"/>
              </w:rPr>
            </w:pPr>
            <w:r w:rsidRPr="003C0066">
              <w:t xml:space="preserve">Специалист </w:t>
            </w:r>
            <w:r w:rsidR="00B751D5">
              <w:t>Комитета имущественных отношений</w:t>
            </w:r>
            <w:r w:rsidRPr="003C0066">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3C0066" w:rsidRDefault="00F37DAA" w:rsidP="00ED468D">
            <w:pPr>
              <w:autoSpaceDE w:val="0"/>
              <w:autoSpaceDN w:val="0"/>
              <w:adjustRightInd w:val="0"/>
              <w:spacing w:after="0" w:line="240" w:lineRule="auto"/>
              <w:contextualSpacing/>
              <w:jc w:val="both"/>
              <w:rPr>
                <w:rFonts w:eastAsia="Calibri"/>
              </w:rPr>
            </w:pPr>
            <w:r w:rsidRPr="003C0066">
              <w:t xml:space="preserve">При наличии оснований для </w:t>
            </w:r>
            <w:r w:rsidR="00C94F28" w:rsidRPr="003C0066">
              <w:t>отказа подготавливается проект р</w:t>
            </w:r>
            <w:r w:rsidRPr="003C0066">
              <w:t xml:space="preserve">ешения по форме, указанной в Приложении </w:t>
            </w:r>
            <w:r w:rsidR="00B751D5">
              <w:t xml:space="preserve">№ </w:t>
            </w:r>
            <w:r w:rsidRPr="003C0066">
              <w:t>5 к Административному регламенту.</w:t>
            </w:r>
          </w:p>
          <w:p w:rsidR="00F37DAA" w:rsidRPr="003C0066" w:rsidRDefault="00F37DAA" w:rsidP="00B751D5">
            <w:pPr>
              <w:autoSpaceDE w:val="0"/>
              <w:autoSpaceDN w:val="0"/>
              <w:adjustRightInd w:val="0"/>
              <w:spacing w:after="0" w:line="240" w:lineRule="auto"/>
              <w:contextualSpacing/>
              <w:jc w:val="both"/>
            </w:pPr>
            <w:r w:rsidRPr="003C0066">
              <w:t xml:space="preserve">При отсутствии оснований для </w:t>
            </w:r>
            <w:r w:rsidR="00C94F28" w:rsidRPr="003C0066">
              <w:t>отказа подготавливается проект р</w:t>
            </w:r>
            <w:r w:rsidRPr="003C0066">
              <w:t xml:space="preserve">ешения по форме, указанной в Приложении </w:t>
            </w:r>
            <w:r w:rsidR="00B751D5">
              <w:t xml:space="preserve">№ </w:t>
            </w:r>
            <w:r w:rsidRPr="003C0066">
              <w:t>4 к Административному регламенту.</w:t>
            </w:r>
          </w:p>
        </w:tc>
      </w:tr>
      <w:tr w:rsidR="00F37DAA" w:rsidRPr="003C0066" w:rsidTr="00CC20D6">
        <w:tc>
          <w:tcPr>
            <w:tcW w:w="2126" w:type="dxa"/>
            <w:vMerge/>
          </w:tcPr>
          <w:p w:rsidR="00F37DAA" w:rsidRPr="003C0066" w:rsidRDefault="00F37DAA" w:rsidP="00ED468D">
            <w:pPr>
              <w:autoSpaceDE w:val="0"/>
              <w:autoSpaceDN w:val="0"/>
              <w:adjustRightInd w:val="0"/>
              <w:spacing w:after="0" w:line="240" w:lineRule="auto"/>
              <w:contextualSpacing/>
              <w:jc w:val="center"/>
            </w:pPr>
          </w:p>
        </w:tc>
        <w:tc>
          <w:tcPr>
            <w:tcW w:w="2552" w:type="dxa"/>
          </w:tcPr>
          <w:p w:rsidR="00F37DAA" w:rsidRPr="003C0066" w:rsidRDefault="00F37DAA" w:rsidP="00B751D5">
            <w:pPr>
              <w:autoSpaceDE w:val="0"/>
              <w:autoSpaceDN w:val="0"/>
              <w:adjustRightInd w:val="0"/>
              <w:spacing w:after="0" w:line="240" w:lineRule="auto"/>
              <w:contextualSpacing/>
              <w:rPr>
                <w:rFonts w:cs="Arial"/>
              </w:rPr>
            </w:pPr>
            <w:r w:rsidRPr="003C0066">
              <w:t xml:space="preserve">Направление проекта решения на подпись уполномоченного должностного лица </w:t>
            </w:r>
          </w:p>
        </w:tc>
        <w:tc>
          <w:tcPr>
            <w:tcW w:w="2126" w:type="dxa"/>
            <w:vMerge/>
          </w:tcPr>
          <w:p w:rsidR="00F37DAA" w:rsidRPr="003C0066" w:rsidRDefault="00F37DAA" w:rsidP="00ED468D">
            <w:pPr>
              <w:autoSpaceDE w:val="0"/>
              <w:autoSpaceDN w:val="0"/>
              <w:adjustRightInd w:val="0"/>
              <w:spacing w:after="0" w:line="240" w:lineRule="auto"/>
              <w:contextualSpacing/>
              <w:jc w:val="center"/>
            </w:pPr>
          </w:p>
        </w:tc>
        <w:tc>
          <w:tcPr>
            <w:tcW w:w="1559" w:type="dxa"/>
          </w:tcPr>
          <w:p w:rsidR="00F37DAA" w:rsidRPr="003C0066" w:rsidRDefault="00F37DAA" w:rsidP="00ED468D">
            <w:pPr>
              <w:autoSpaceDE w:val="0"/>
              <w:autoSpaceDN w:val="0"/>
              <w:adjustRightInd w:val="0"/>
              <w:spacing w:after="0" w:line="240" w:lineRule="auto"/>
              <w:contextualSpacing/>
              <w:jc w:val="center"/>
            </w:pPr>
            <w:r w:rsidRPr="003C0066">
              <w:t>5 минут</w:t>
            </w:r>
          </w:p>
        </w:tc>
        <w:tc>
          <w:tcPr>
            <w:tcW w:w="6379" w:type="dxa"/>
          </w:tcPr>
          <w:p w:rsidR="00F37DAA" w:rsidRPr="003C0066" w:rsidRDefault="00F37DAA" w:rsidP="002A57F1">
            <w:pPr>
              <w:autoSpaceDE w:val="0"/>
              <w:autoSpaceDN w:val="0"/>
              <w:adjustRightInd w:val="0"/>
              <w:spacing w:after="0" w:line="240" w:lineRule="auto"/>
              <w:contextualSpacing/>
            </w:pPr>
            <w:r w:rsidRPr="003C0066">
              <w:t xml:space="preserve">Проект решения вносится в Модуль оказания услуг ЕИС ОУ и направляется уполномоченному должностному лицу </w:t>
            </w:r>
            <w:r w:rsidR="002A57F1">
              <w:t>Комитета имущественных отношений</w:t>
            </w:r>
            <w:r w:rsidRPr="003C0066">
              <w:t xml:space="preserve">. </w:t>
            </w:r>
          </w:p>
        </w:tc>
      </w:tr>
      <w:tr w:rsidR="00F37DAA" w:rsidRPr="003C0066" w:rsidTr="00B751D5">
        <w:trPr>
          <w:trHeight w:val="998"/>
        </w:trPr>
        <w:tc>
          <w:tcPr>
            <w:tcW w:w="2126" w:type="dxa"/>
            <w:vMerge/>
          </w:tcPr>
          <w:p w:rsidR="00F37DAA" w:rsidRPr="003C0066" w:rsidRDefault="00F37DAA" w:rsidP="00ED468D">
            <w:pPr>
              <w:autoSpaceDE w:val="0"/>
              <w:autoSpaceDN w:val="0"/>
              <w:adjustRightInd w:val="0"/>
              <w:spacing w:after="0" w:line="240" w:lineRule="auto"/>
              <w:contextualSpacing/>
              <w:jc w:val="center"/>
            </w:pPr>
          </w:p>
        </w:tc>
        <w:tc>
          <w:tcPr>
            <w:tcW w:w="2552" w:type="dxa"/>
          </w:tcPr>
          <w:p w:rsidR="00F37DAA" w:rsidRPr="003C0066" w:rsidRDefault="00F37DAA" w:rsidP="002A57F1">
            <w:pPr>
              <w:autoSpaceDE w:val="0"/>
              <w:autoSpaceDN w:val="0"/>
              <w:adjustRightInd w:val="0"/>
              <w:spacing w:after="0" w:line="240" w:lineRule="auto"/>
              <w:contextualSpacing/>
            </w:pPr>
            <w:r w:rsidRPr="003C0066">
              <w:rPr>
                <w:rFonts w:cs="Arial"/>
              </w:rPr>
              <w:t>Подписание решения</w:t>
            </w:r>
          </w:p>
        </w:tc>
        <w:tc>
          <w:tcPr>
            <w:tcW w:w="2126" w:type="dxa"/>
            <w:vMerge/>
          </w:tcPr>
          <w:p w:rsidR="00F37DAA" w:rsidRPr="003C0066" w:rsidRDefault="00F37DAA" w:rsidP="00ED468D">
            <w:pPr>
              <w:autoSpaceDE w:val="0"/>
              <w:autoSpaceDN w:val="0"/>
              <w:adjustRightInd w:val="0"/>
              <w:spacing w:after="0" w:line="240" w:lineRule="auto"/>
              <w:contextualSpacing/>
              <w:jc w:val="center"/>
            </w:pPr>
          </w:p>
        </w:tc>
        <w:tc>
          <w:tcPr>
            <w:tcW w:w="1559" w:type="dxa"/>
          </w:tcPr>
          <w:p w:rsidR="00F37DAA" w:rsidRPr="003C0066" w:rsidRDefault="00F37DAA" w:rsidP="00ED468D">
            <w:pPr>
              <w:autoSpaceDE w:val="0"/>
              <w:autoSpaceDN w:val="0"/>
              <w:adjustRightInd w:val="0"/>
              <w:spacing w:after="0" w:line="240" w:lineRule="auto"/>
              <w:contextualSpacing/>
              <w:jc w:val="center"/>
            </w:pPr>
            <w:r w:rsidRPr="003C0066">
              <w:t>15 минут</w:t>
            </w:r>
          </w:p>
        </w:tc>
        <w:tc>
          <w:tcPr>
            <w:tcW w:w="6379" w:type="dxa"/>
          </w:tcPr>
          <w:p w:rsidR="00F37DAA" w:rsidRPr="003C0066" w:rsidRDefault="00F37DAA" w:rsidP="002A57F1">
            <w:pPr>
              <w:autoSpaceDE w:val="0"/>
              <w:autoSpaceDN w:val="0"/>
              <w:adjustRightInd w:val="0"/>
              <w:spacing w:after="0" w:line="240" w:lineRule="auto"/>
              <w:contextualSpacing/>
              <w:jc w:val="both"/>
            </w:pPr>
            <w:r w:rsidRPr="003C0066">
              <w:t xml:space="preserve">Уполномоченное должностное лицо </w:t>
            </w:r>
            <w:r w:rsidR="002A57F1">
              <w:t>Комитета имущественных отношений</w:t>
            </w:r>
            <w:r w:rsidRPr="003C0066">
              <w:t xml:space="preserve">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874113" w:rsidRPr="00ED468D" w:rsidRDefault="00874113" w:rsidP="00ED468D">
      <w:pPr>
        <w:spacing w:after="0" w:line="240" w:lineRule="auto"/>
        <w:contextualSpacing/>
        <w:jc w:val="center"/>
        <w:outlineLvl w:val="1"/>
        <w:rPr>
          <w:rFonts w:ascii="Times New Roman" w:hAnsi="Times New Roman"/>
          <w:sz w:val="28"/>
          <w:szCs w:val="28"/>
        </w:rPr>
      </w:pPr>
    </w:p>
    <w:p w:rsidR="00874113" w:rsidRPr="00B751D5" w:rsidRDefault="00874113" w:rsidP="00ED468D">
      <w:pPr>
        <w:spacing w:after="0" w:line="240" w:lineRule="auto"/>
        <w:contextualSpacing/>
        <w:jc w:val="center"/>
        <w:outlineLvl w:val="1"/>
        <w:rPr>
          <w:rFonts w:ascii="Times New Roman" w:hAnsi="Times New Roman"/>
          <w:sz w:val="24"/>
          <w:szCs w:val="24"/>
        </w:rPr>
      </w:pPr>
      <w:bookmarkStart w:id="394" w:name="_Toc459389746"/>
      <w:r w:rsidRPr="00B751D5">
        <w:rPr>
          <w:rFonts w:ascii="Times New Roman" w:hAnsi="Times New Roman"/>
          <w:sz w:val="24"/>
          <w:szCs w:val="24"/>
        </w:rPr>
        <w:t xml:space="preserve">5. </w:t>
      </w:r>
      <w:bookmarkStart w:id="395" w:name="_Toc474850953"/>
      <w:bookmarkEnd w:id="394"/>
      <w:r w:rsidRPr="00B751D5">
        <w:rPr>
          <w:rFonts w:ascii="Times New Roman" w:hAnsi="Times New Roman"/>
          <w:sz w:val="24"/>
          <w:szCs w:val="24"/>
        </w:rPr>
        <w:t>Направление (выдача) результата</w:t>
      </w:r>
      <w:bookmarkEnd w:id="395"/>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552"/>
        <w:gridCol w:w="2126"/>
        <w:gridCol w:w="1559"/>
        <w:gridCol w:w="6379"/>
      </w:tblGrid>
      <w:tr w:rsidR="00874113" w:rsidRPr="003C0066" w:rsidTr="00B751D5">
        <w:trPr>
          <w:trHeight w:val="664"/>
          <w:tblHeader/>
        </w:trPr>
        <w:tc>
          <w:tcPr>
            <w:tcW w:w="2376" w:type="dxa"/>
            <w:shd w:val="clear" w:color="auto" w:fill="auto"/>
          </w:tcPr>
          <w:p w:rsidR="00874113" w:rsidRPr="003C0066" w:rsidRDefault="00874113" w:rsidP="00B751D5">
            <w:pPr>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lastRenderedPageBreak/>
              <w:t>Место выполнения процедуры/используемая ИС</w:t>
            </w:r>
          </w:p>
        </w:tc>
        <w:tc>
          <w:tcPr>
            <w:tcW w:w="2552" w:type="dxa"/>
            <w:shd w:val="clear" w:color="auto" w:fill="auto"/>
          </w:tcPr>
          <w:p w:rsidR="00874113" w:rsidRPr="003C0066" w:rsidRDefault="00874113" w:rsidP="00B751D5">
            <w:pPr>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Административные действия</w:t>
            </w:r>
          </w:p>
        </w:tc>
        <w:tc>
          <w:tcPr>
            <w:tcW w:w="2126" w:type="dxa"/>
            <w:shd w:val="clear" w:color="auto" w:fill="auto"/>
          </w:tcPr>
          <w:p w:rsidR="00874113" w:rsidRPr="003C0066" w:rsidRDefault="00874113" w:rsidP="00B751D5">
            <w:pPr>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Средний срок выполнения</w:t>
            </w:r>
          </w:p>
        </w:tc>
        <w:tc>
          <w:tcPr>
            <w:tcW w:w="1559" w:type="dxa"/>
          </w:tcPr>
          <w:p w:rsidR="00874113" w:rsidRPr="003C0066" w:rsidRDefault="00874113" w:rsidP="00B751D5">
            <w:pPr>
              <w:spacing w:after="0" w:line="240" w:lineRule="auto"/>
              <w:contextualSpacing/>
              <w:jc w:val="center"/>
              <w:rPr>
                <w:rFonts w:ascii="Times New Roman" w:hAnsi="Times New Roman"/>
              </w:rPr>
            </w:pPr>
            <w:r w:rsidRPr="003C0066">
              <w:rPr>
                <w:rFonts w:ascii="Times New Roman" w:hAnsi="Times New Roman"/>
              </w:rPr>
              <w:t>Трудоемкость</w:t>
            </w:r>
          </w:p>
        </w:tc>
        <w:tc>
          <w:tcPr>
            <w:tcW w:w="6379" w:type="dxa"/>
            <w:shd w:val="clear" w:color="auto" w:fill="auto"/>
          </w:tcPr>
          <w:p w:rsidR="00874113" w:rsidRPr="003C0066" w:rsidRDefault="00416A0A" w:rsidP="00B751D5">
            <w:pPr>
              <w:autoSpaceDE w:val="0"/>
              <w:autoSpaceDN w:val="0"/>
              <w:adjustRightInd w:val="0"/>
              <w:spacing w:after="0" w:line="240" w:lineRule="auto"/>
              <w:contextualSpacing/>
              <w:jc w:val="center"/>
              <w:rPr>
                <w:rFonts w:ascii="Times New Roman" w:hAnsi="Times New Roman"/>
              </w:rPr>
            </w:pPr>
            <w:r>
              <w:rPr>
                <w:rFonts w:ascii="Times New Roman" w:hAnsi="Times New Roman"/>
              </w:rPr>
              <w:t>Содержание действия</w:t>
            </w:r>
          </w:p>
        </w:tc>
      </w:tr>
      <w:tr w:rsidR="00F37DAA" w:rsidRPr="003C0066" w:rsidTr="00B751D5">
        <w:trPr>
          <w:trHeight w:val="2281"/>
        </w:trPr>
        <w:tc>
          <w:tcPr>
            <w:tcW w:w="2376" w:type="dxa"/>
            <w:shd w:val="clear" w:color="auto" w:fill="auto"/>
          </w:tcPr>
          <w:p w:rsidR="00F37DAA" w:rsidRPr="003C0066" w:rsidRDefault="00B751D5" w:rsidP="00ED468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3C0066">
              <w:rPr>
                <w:rFonts w:ascii="Times New Roman" w:hAnsi="Times New Roman"/>
              </w:rPr>
              <w:t xml:space="preserve"> </w:t>
            </w:r>
            <w:r w:rsidR="00F37DAA" w:rsidRPr="003C0066">
              <w:rPr>
                <w:rFonts w:ascii="Times New Roman" w:hAnsi="Times New Roman"/>
              </w:rPr>
              <w:t>/</w:t>
            </w:r>
          </w:p>
          <w:p w:rsidR="00F37DAA" w:rsidRPr="003C0066" w:rsidRDefault="00F37DAA" w:rsidP="00B751D5">
            <w:pPr>
              <w:autoSpaceDE w:val="0"/>
              <w:autoSpaceDN w:val="0"/>
              <w:adjustRightInd w:val="0"/>
              <w:spacing w:after="0" w:line="240" w:lineRule="auto"/>
              <w:contextualSpacing/>
              <w:rPr>
                <w:rFonts w:ascii="Times New Roman" w:hAnsi="Times New Roman"/>
              </w:rPr>
            </w:pPr>
            <w:r w:rsidRPr="003C0066">
              <w:rPr>
                <w:rFonts w:ascii="Times New Roman" w:hAnsi="Times New Roman"/>
              </w:rPr>
              <w:t>Модуль оказания услуг ЕИС ОУ</w:t>
            </w:r>
          </w:p>
          <w:p w:rsidR="00F37DAA" w:rsidRPr="003C0066" w:rsidRDefault="00F37DAA" w:rsidP="00ED468D">
            <w:pPr>
              <w:spacing w:after="0" w:line="240" w:lineRule="auto"/>
              <w:contextualSpacing/>
              <w:jc w:val="both"/>
              <w:rPr>
                <w:rFonts w:ascii="Times New Roman" w:hAnsi="Times New Roman"/>
              </w:rPr>
            </w:pPr>
          </w:p>
          <w:p w:rsidR="00F37DAA" w:rsidRPr="003C0066" w:rsidRDefault="00F37DAA" w:rsidP="00ED468D">
            <w:pPr>
              <w:spacing w:after="0" w:line="240" w:lineRule="auto"/>
              <w:contextualSpacing/>
              <w:jc w:val="both"/>
              <w:rPr>
                <w:rFonts w:ascii="Times New Roman" w:hAnsi="Times New Roman"/>
              </w:rPr>
            </w:pPr>
          </w:p>
          <w:p w:rsidR="00F37DAA" w:rsidRPr="003C0066" w:rsidRDefault="00F37DAA" w:rsidP="00ED468D">
            <w:pPr>
              <w:spacing w:after="0" w:line="240" w:lineRule="auto"/>
              <w:contextualSpacing/>
              <w:jc w:val="both"/>
              <w:rPr>
                <w:rFonts w:ascii="Times New Roman" w:hAnsi="Times New Roman"/>
              </w:rPr>
            </w:pPr>
          </w:p>
          <w:p w:rsidR="00F37DAA" w:rsidRPr="003C0066" w:rsidRDefault="00F37DAA" w:rsidP="00ED468D">
            <w:pPr>
              <w:spacing w:after="0" w:line="240" w:lineRule="auto"/>
              <w:contextualSpacing/>
              <w:jc w:val="both"/>
              <w:rPr>
                <w:rFonts w:ascii="Times New Roman" w:hAnsi="Times New Roman"/>
              </w:rPr>
            </w:pPr>
          </w:p>
          <w:p w:rsidR="00F37DAA" w:rsidRPr="003C0066" w:rsidRDefault="00F37DAA" w:rsidP="00ED468D">
            <w:pPr>
              <w:spacing w:after="0" w:line="240" w:lineRule="auto"/>
              <w:contextualSpacing/>
              <w:jc w:val="both"/>
              <w:rPr>
                <w:rFonts w:ascii="Times New Roman" w:hAnsi="Times New Roman"/>
              </w:rPr>
            </w:pPr>
          </w:p>
          <w:p w:rsidR="00F37DAA" w:rsidRPr="003C0066" w:rsidRDefault="00F37DAA" w:rsidP="00ED468D">
            <w:pPr>
              <w:spacing w:after="0" w:line="240" w:lineRule="auto"/>
              <w:contextualSpacing/>
              <w:jc w:val="both"/>
              <w:rPr>
                <w:rFonts w:ascii="Times New Roman" w:hAnsi="Times New Roman"/>
              </w:rPr>
            </w:pPr>
          </w:p>
          <w:p w:rsidR="00F37DAA" w:rsidRPr="003C0066" w:rsidRDefault="00F37DAA" w:rsidP="00ED468D">
            <w:pPr>
              <w:spacing w:after="0" w:line="240" w:lineRule="auto"/>
              <w:contextualSpacing/>
              <w:jc w:val="both"/>
              <w:rPr>
                <w:rFonts w:ascii="Times New Roman" w:hAnsi="Times New Roman"/>
              </w:rPr>
            </w:pPr>
          </w:p>
        </w:tc>
        <w:tc>
          <w:tcPr>
            <w:tcW w:w="2552" w:type="dxa"/>
            <w:vMerge w:val="restart"/>
            <w:shd w:val="clear" w:color="auto" w:fill="auto"/>
          </w:tcPr>
          <w:p w:rsidR="00F37DAA" w:rsidRPr="003C0066" w:rsidRDefault="00F37DAA" w:rsidP="00ED468D">
            <w:pPr>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 xml:space="preserve">Направление (выдача) результата </w:t>
            </w:r>
          </w:p>
        </w:tc>
        <w:tc>
          <w:tcPr>
            <w:tcW w:w="2126" w:type="dxa"/>
            <w:vMerge w:val="restart"/>
            <w:shd w:val="clear" w:color="auto" w:fill="auto"/>
          </w:tcPr>
          <w:p w:rsidR="00F37DAA" w:rsidRPr="003C0066" w:rsidRDefault="00F37DAA" w:rsidP="002A57F1">
            <w:pPr>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те же 2 рабочих дня</w:t>
            </w:r>
          </w:p>
        </w:tc>
        <w:tc>
          <w:tcPr>
            <w:tcW w:w="1559" w:type="dxa"/>
          </w:tcPr>
          <w:p w:rsidR="00F37DAA" w:rsidRPr="003C0066" w:rsidRDefault="00F37DAA" w:rsidP="00ED468D">
            <w:pPr>
              <w:autoSpaceDE w:val="0"/>
              <w:autoSpaceDN w:val="0"/>
              <w:adjustRightInd w:val="0"/>
              <w:spacing w:after="0" w:line="240" w:lineRule="auto"/>
              <w:contextualSpacing/>
              <w:jc w:val="both"/>
              <w:rPr>
                <w:rFonts w:ascii="Times New Roman" w:eastAsia="Times New Roman" w:hAnsi="Times New Roman"/>
              </w:rPr>
            </w:pPr>
            <w:r w:rsidRPr="003C0066">
              <w:rPr>
                <w:rFonts w:ascii="Times New Roman" w:eastAsia="Times New Roman" w:hAnsi="Times New Roman"/>
              </w:rPr>
              <w:t>10 минут</w:t>
            </w:r>
          </w:p>
        </w:tc>
        <w:tc>
          <w:tcPr>
            <w:tcW w:w="6379" w:type="dxa"/>
            <w:shd w:val="clear" w:color="auto" w:fill="auto"/>
          </w:tcPr>
          <w:p w:rsidR="00F37DAA" w:rsidRPr="003C0066" w:rsidRDefault="00F37DAA" w:rsidP="00ED468D">
            <w:pPr>
              <w:spacing w:after="0" w:line="240" w:lineRule="auto"/>
              <w:contextualSpacing/>
              <w:jc w:val="both"/>
              <w:rPr>
                <w:rFonts w:ascii="Times New Roman" w:eastAsia="Times New Roman" w:hAnsi="Times New Roman"/>
              </w:rPr>
            </w:pPr>
            <w:r w:rsidRPr="003C0066">
              <w:rPr>
                <w:rFonts w:ascii="Times New Roman" w:eastAsia="Times New Roman" w:hAnsi="Times New Roman"/>
              </w:rPr>
              <w:t>Через РПГУ:</w:t>
            </w:r>
          </w:p>
          <w:p w:rsidR="00F37DAA" w:rsidRPr="003C0066" w:rsidRDefault="00F37DAA" w:rsidP="00ED468D">
            <w:pPr>
              <w:autoSpaceDE w:val="0"/>
              <w:autoSpaceDN w:val="0"/>
              <w:adjustRightInd w:val="0"/>
              <w:spacing w:after="0" w:line="240" w:lineRule="auto"/>
              <w:contextualSpacing/>
              <w:jc w:val="both"/>
              <w:rPr>
                <w:rFonts w:ascii="Times New Roman" w:eastAsia="Times New Roman" w:hAnsi="Times New Roman"/>
              </w:rPr>
            </w:pPr>
            <w:r w:rsidRPr="003C0066">
              <w:rPr>
                <w:rFonts w:ascii="Times New Roman" w:eastAsia="Times New Roman" w:hAnsi="Times New Roman"/>
              </w:rPr>
              <w:t>1)</w:t>
            </w:r>
            <w:r w:rsidRPr="003C0066">
              <w:rPr>
                <w:rFonts w:ascii="Times New Roman" w:eastAsia="Times New Roman" w:hAnsi="Times New Roman"/>
              </w:rPr>
              <w:tab/>
              <w:t>Результат в виде решения направляется в личный кабинет Заявителю (представителю Заявителя) посредством РПГУ в виде электронного документа</w:t>
            </w:r>
            <w:r w:rsidR="00B751D5">
              <w:rPr>
                <w:rFonts w:ascii="Times New Roman" w:eastAsia="Times New Roman" w:hAnsi="Times New Roman"/>
              </w:rPr>
              <w:t>, подписанного ЭП уполномоченного должностного</w:t>
            </w:r>
            <w:r w:rsidRPr="003C0066">
              <w:rPr>
                <w:rFonts w:ascii="Times New Roman" w:eastAsia="Times New Roman" w:hAnsi="Times New Roman"/>
              </w:rPr>
              <w:t xml:space="preserve"> лиц</w:t>
            </w:r>
            <w:r w:rsidR="00B751D5">
              <w:rPr>
                <w:rFonts w:ascii="Times New Roman" w:eastAsia="Times New Roman" w:hAnsi="Times New Roman"/>
              </w:rPr>
              <w:t>а</w:t>
            </w:r>
            <w:r w:rsidRPr="003C0066">
              <w:rPr>
                <w:rFonts w:ascii="Times New Roman" w:eastAsia="Times New Roman" w:hAnsi="Times New Roman"/>
              </w:rPr>
              <w:t>.</w:t>
            </w:r>
          </w:p>
          <w:p w:rsidR="00F37DAA" w:rsidRPr="003C0066" w:rsidRDefault="00F37DAA" w:rsidP="00ED468D">
            <w:pPr>
              <w:autoSpaceDE w:val="0"/>
              <w:autoSpaceDN w:val="0"/>
              <w:adjustRightInd w:val="0"/>
              <w:spacing w:after="0" w:line="240" w:lineRule="auto"/>
              <w:contextualSpacing/>
              <w:jc w:val="both"/>
              <w:rPr>
                <w:rFonts w:ascii="Times New Roman" w:hAnsi="Times New Roman"/>
              </w:rPr>
            </w:pPr>
            <w:r w:rsidRPr="003C0066">
              <w:rPr>
                <w:rFonts w:ascii="Times New Roman" w:eastAsia="Times New Roman" w:hAnsi="Times New Roman"/>
              </w:rPr>
              <w:t>2)</w:t>
            </w:r>
            <w:r w:rsidRPr="003C0066">
              <w:rPr>
                <w:rFonts w:ascii="Times New Roman" w:eastAsia="Times New Roman" w:hAnsi="Times New Roman"/>
              </w:rPr>
              <w:tab/>
              <w:t xml:space="preserve"> Направленный Заявителю (представителю Заявителя) результат фиксируется специалистом </w:t>
            </w:r>
            <w:r w:rsidR="00B751D5">
              <w:rPr>
                <w:rFonts w:ascii="Times New Roman" w:hAnsi="Times New Roman"/>
              </w:rPr>
              <w:t>Комитета имущественных отношений</w:t>
            </w:r>
            <w:r w:rsidR="00B751D5" w:rsidRPr="003C0066">
              <w:rPr>
                <w:rFonts w:ascii="Times New Roman" w:eastAsia="Times New Roman" w:hAnsi="Times New Roman"/>
              </w:rPr>
              <w:t xml:space="preserve"> </w:t>
            </w:r>
            <w:r w:rsidRPr="003C0066">
              <w:rPr>
                <w:rFonts w:ascii="Times New Roman" w:eastAsia="Times New Roman" w:hAnsi="Times New Roman"/>
              </w:rPr>
              <w:t xml:space="preserve">в </w:t>
            </w:r>
            <w:r w:rsidRPr="003C0066">
              <w:rPr>
                <w:rFonts w:ascii="Times New Roman" w:hAnsi="Times New Roman"/>
              </w:rPr>
              <w:t>Модуле оказания услуг ЕИС ОУ.</w:t>
            </w:r>
          </w:p>
          <w:p w:rsidR="00F37DAA" w:rsidRPr="003C0066" w:rsidRDefault="00F37DAA" w:rsidP="00ED468D">
            <w:pPr>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F37DAA" w:rsidRPr="003C0066" w:rsidTr="00B751D5">
        <w:trPr>
          <w:trHeight w:val="2298"/>
        </w:trPr>
        <w:tc>
          <w:tcPr>
            <w:tcW w:w="2376" w:type="dxa"/>
            <w:tcBorders>
              <w:bottom w:val="single" w:sz="4" w:space="0" w:color="auto"/>
            </w:tcBorders>
            <w:shd w:val="clear" w:color="auto" w:fill="auto"/>
          </w:tcPr>
          <w:p w:rsidR="00F37DAA" w:rsidRPr="003C0066" w:rsidRDefault="00F37DAA" w:rsidP="00ED468D">
            <w:pPr>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МФЦ/ Модуль МФЦ ЕИС ОУ</w:t>
            </w:r>
          </w:p>
        </w:tc>
        <w:tc>
          <w:tcPr>
            <w:tcW w:w="2552" w:type="dxa"/>
            <w:vMerge/>
            <w:tcBorders>
              <w:bottom w:val="single" w:sz="4" w:space="0" w:color="auto"/>
            </w:tcBorders>
            <w:shd w:val="clear" w:color="auto" w:fill="auto"/>
          </w:tcPr>
          <w:p w:rsidR="00F37DAA" w:rsidRPr="003C0066" w:rsidRDefault="00F37DAA" w:rsidP="00ED468D">
            <w:pPr>
              <w:spacing w:after="0" w:line="240" w:lineRule="auto"/>
              <w:contextualSpacing/>
              <w:jc w:val="both"/>
              <w:rPr>
                <w:rFonts w:ascii="Times New Roman" w:hAnsi="Times New Roman"/>
              </w:rPr>
            </w:pPr>
          </w:p>
        </w:tc>
        <w:tc>
          <w:tcPr>
            <w:tcW w:w="2126" w:type="dxa"/>
            <w:vMerge/>
            <w:tcBorders>
              <w:bottom w:val="single" w:sz="4" w:space="0" w:color="auto"/>
            </w:tcBorders>
            <w:shd w:val="clear" w:color="auto" w:fill="auto"/>
          </w:tcPr>
          <w:p w:rsidR="00F37DAA" w:rsidRPr="003C0066" w:rsidRDefault="00F37DAA" w:rsidP="00ED468D">
            <w:pPr>
              <w:spacing w:after="0" w:line="240" w:lineRule="auto"/>
              <w:contextualSpacing/>
              <w:jc w:val="both"/>
              <w:rPr>
                <w:rFonts w:ascii="Times New Roman" w:hAnsi="Times New Roman"/>
              </w:rPr>
            </w:pPr>
          </w:p>
        </w:tc>
        <w:tc>
          <w:tcPr>
            <w:tcW w:w="1559" w:type="dxa"/>
            <w:tcBorders>
              <w:bottom w:val="single" w:sz="4" w:space="0" w:color="auto"/>
            </w:tcBorders>
          </w:tcPr>
          <w:p w:rsidR="00F37DAA" w:rsidRPr="003C0066" w:rsidRDefault="00F37DAA" w:rsidP="00ED468D">
            <w:pPr>
              <w:autoSpaceDE w:val="0"/>
              <w:autoSpaceDN w:val="0"/>
              <w:adjustRightInd w:val="0"/>
              <w:spacing w:after="0" w:line="240" w:lineRule="auto"/>
              <w:contextualSpacing/>
              <w:jc w:val="both"/>
              <w:rPr>
                <w:rFonts w:ascii="Times New Roman" w:eastAsia="Times New Roman" w:hAnsi="Times New Roman"/>
              </w:rPr>
            </w:pPr>
            <w:r w:rsidRPr="003C0066">
              <w:rPr>
                <w:rFonts w:ascii="Times New Roman" w:eastAsia="Times New Roman" w:hAnsi="Times New Roman"/>
              </w:rPr>
              <w:t>10 минут</w:t>
            </w:r>
          </w:p>
        </w:tc>
        <w:tc>
          <w:tcPr>
            <w:tcW w:w="6379" w:type="dxa"/>
            <w:tcBorders>
              <w:bottom w:val="single" w:sz="4" w:space="0" w:color="auto"/>
            </w:tcBorders>
            <w:shd w:val="clear" w:color="auto" w:fill="auto"/>
          </w:tcPr>
          <w:p w:rsidR="00F37DAA" w:rsidRPr="003C0066" w:rsidRDefault="00F37DAA" w:rsidP="00ED468D">
            <w:pPr>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Через МФЦ:</w:t>
            </w:r>
          </w:p>
          <w:p w:rsidR="00F37DAA" w:rsidRPr="003C0066" w:rsidRDefault="00F37DAA" w:rsidP="00B751D5">
            <w:pPr>
              <w:numPr>
                <w:ilvl w:val="0"/>
                <w:numId w:val="85"/>
              </w:numPr>
              <w:autoSpaceDE w:val="0"/>
              <w:autoSpaceDN w:val="0"/>
              <w:adjustRightInd w:val="0"/>
              <w:spacing w:after="0" w:line="240" w:lineRule="auto"/>
              <w:ind w:left="34" w:firstLine="0"/>
              <w:contextualSpacing/>
              <w:jc w:val="both"/>
              <w:rPr>
                <w:rFonts w:ascii="Times New Roman" w:hAnsi="Times New Roman"/>
              </w:rPr>
            </w:pPr>
            <w:r w:rsidRPr="003C0066">
              <w:rPr>
                <w:rFonts w:ascii="Times New Roman" w:hAnsi="Times New Roman"/>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F37DAA" w:rsidRPr="003C0066" w:rsidRDefault="00F37DAA" w:rsidP="00B751D5">
            <w:pPr>
              <w:numPr>
                <w:ilvl w:val="0"/>
                <w:numId w:val="85"/>
              </w:numPr>
              <w:autoSpaceDE w:val="0"/>
              <w:autoSpaceDN w:val="0"/>
              <w:adjustRightInd w:val="0"/>
              <w:spacing w:after="0" w:line="240" w:lineRule="auto"/>
              <w:ind w:left="34" w:firstLine="0"/>
              <w:contextualSpacing/>
              <w:jc w:val="both"/>
              <w:rPr>
                <w:rFonts w:ascii="Times New Roman" w:hAnsi="Times New Roman"/>
              </w:rPr>
            </w:pPr>
            <w:r w:rsidRPr="003C0066">
              <w:rPr>
                <w:rFonts w:ascii="Times New Roman" w:hAnsi="Times New Roman"/>
              </w:rPr>
              <w:t xml:space="preserve">Специалист МФЦ выдает Заявителю (представителю Заявителя) результат, принимает у Заявителя (представителя Заявителя) </w:t>
            </w:r>
            <w:r w:rsidR="00014E19" w:rsidRPr="003C0066">
              <w:rPr>
                <w:rFonts w:ascii="Times New Roman" w:hAnsi="Times New Roman"/>
              </w:rPr>
              <w:t>выписку</w:t>
            </w:r>
            <w:r w:rsidRPr="003C0066">
              <w:rPr>
                <w:rFonts w:ascii="Times New Roman" w:hAnsi="Times New Roman"/>
              </w:rPr>
              <w:t xml:space="preserve"> о получении результата.</w:t>
            </w:r>
          </w:p>
          <w:p w:rsidR="00F37DAA" w:rsidRPr="003C0066" w:rsidRDefault="00F37DAA" w:rsidP="00B751D5">
            <w:pPr>
              <w:numPr>
                <w:ilvl w:val="0"/>
                <w:numId w:val="85"/>
              </w:numPr>
              <w:spacing w:after="0" w:line="240" w:lineRule="auto"/>
              <w:ind w:left="34" w:firstLine="0"/>
              <w:contextualSpacing/>
              <w:jc w:val="both"/>
              <w:rPr>
                <w:rFonts w:ascii="Times New Roman" w:hAnsi="Times New Roman"/>
              </w:rPr>
            </w:pPr>
            <w:r w:rsidRPr="003C0066">
              <w:rPr>
                <w:rFonts w:ascii="Times New Roman" w:eastAsia="Times New Roman" w:hAnsi="Times New Roman"/>
              </w:rPr>
              <w:t>проставляет отметку о выдаче результата в</w:t>
            </w:r>
            <w:r w:rsidRPr="003C0066">
              <w:t xml:space="preserve"> </w:t>
            </w:r>
            <w:r w:rsidRPr="003C0066">
              <w:rPr>
                <w:rFonts w:ascii="Times New Roman" w:eastAsia="Times New Roman" w:hAnsi="Times New Roman"/>
              </w:rPr>
              <w:t>Модуле МФЦ ЕИС ОУ.</w:t>
            </w:r>
          </w:p>
        </w:tc>
      </w:tr>
    </w:tbl>
    <w:p w:rsidR="00B751D5" w:rsidRDefault="00B751D5" w:rsidP="00ED468D">
      <w:pPr>
        <w:keepNext/>
        <w:spacing w:after="0" w:line="240" w:lineRule="auto"/>
        <w:contextualSpacing/>
        <w:jc w:val="center"/>
        <w:outlineLvl w:val="0"/>
        <w:rPr>
          <w:rFonts w:ascii="Times New Roman" w:eastAsia="Times New Roman" w:hAnsi="Times New Roman"/>
          <w:bCs/>
          <w:iCs/>
          <w:sz w:val="28"/>
          <w:szCs w:val="28"/>
          <w:lang w:eastAsia="ru-RU"/>
        </w:rPr>
      </w:pPr>
      <w:bookmarkStart w:id="396" w:name="_Toc474850954"/>
    </w:p>
    <w:p w:rsidR="00B751D5" w:rsidRDefault="00874113" w:rsidP="00416A0A">
      <w:pPr>
        <w:keepNext/>
        <w:spacing w:after="0" w:line="240" w:lineRule="auto"/>
        <w:contextualSpacing/>
        <w:jc w:val="center"/>
        <w:outlineLvl w:val="0"/>
        <w:rPr>
          <w:rFonts w:ascii="Times New Roman" w:eastAsia="Times New Roman" w:hAnsi="Times New Roman"/>
          <w:bCs/>
          <w:iCs/>
          <w:sz w:val="24"/>
          <w:szCs w:val="24"/>
          <w:lang w:eastAsia="ru-RU"/>
        </w:rPr>
      </w:pPr>
      <w:r w:rsidRPr="00B751D5">
        <w:rPr>
          <w:rFonts w:ascii="Times New Roman" w:eastAsia="Times New Roman" w:hAnsi="Times New Roman"/>
          <w:bCs/>
          <w:iCs/>
          <w:sz w:val="24"/>
          <w:szCs w:val="24"/>
          <w:lang w:eastAsia="ru-RU"/>
        </w:rPr>
        <w:t xml:space="preserve">Перечень и содержание административных действий, составляющих административные процедуры при обращении </w:t>
      </w:r>
    </w:p>
    <w:p w:rsidR="00874113" w:rsidRDefault="00874113" w:rsidP="00416A0A">
      <w:pPr>
        <w:keepNext/>
        <w:spacing w:after="0" w:line="240" w:lineRule="auto"/>
        <w:contextualSpacing/>
        <w:jc w:val="center"/>
        <w:outlineLvl w:val="0"/>
        <w:rPr>
          <w:rFonts w:ascii="Times New Roman" w:eastAsia="Times New Roman" w:hAnsi="Times New Roman"/>
          <w:bCs/>
          <w:iCs/>
          <w:sz w:val="24"/>
          <w:szCs w:val="24"/>
          <w:lang w:eastAsia="ru-RU"/>
        </w:rPr>
      </w:pPr>
      <w:r w:rsidRPr="00B751D5">
        <w:rPr>
          <w:rFonts w:ascii="Times New Roman" w:eastAsia="Times New Roman" w:hAnsi="Times New Roman"/>
          <w:bCs/>
          <w:iCs/>
          <w:sz w:val="24"/>
          <w:szCs w:val="24"/>
          <w:lang w:eastAsia="ru-RU"/>
        </w:rPr>
        <w:t>за отзывом Заявления на предоставление Муниципальной услуги</w:t>
      </w:r>
      <w:bookmarkEnd w:id="396"/>
    </w:p>
    <w:p w:rsidR="00B751D5" w:rsidRPr="00B751D5" w:rsidRDefault="00B751D5" w:rsidP="00416A0A">
      <w:pPr>
        <w:keepNext/>
        <w:spacing w:after="0" w:line="240" w:lineRule="auto"/>
        <w:contextualSpacing/>
        <w:jc w:val="center"/>
        <w:outlineLvl w:val="0"/>
        <w:rPr>
          <w:rFonts w:ascii="Times New Roman" w:eastAsia="Times New Roman" w:hAnsi="Times New Roman"/>
          <w:bCs/>
          <w:iCs/>
          <w:sz w:val="24"/>
          <w:szCs w:val="24"/>
          <w:lang w:eastAsia="ru-RU"/>
        </w:rPr>
      </w:pPr>
    </w:p>
    <w:p w:rsidR="00874113" w:rsidRPr="00B751D5" w:rsidRDefault="00B751D5" w:rsidP="00416A0A">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 xml:space="preserve">1. </w:t>
      </w:r>
      <w:r w:rsidR="00874113" w:rsidRPr="00B751D5">
        <w:rPr>
          <w:rFonts w:ascii="Times New Roman" w:hAnsi="Times New Roman"/>
          <w:sz w:val="24"/>
          <w:szCs w:val="24"/>
        </w:rPr>
        <w:t>Прием Заявления и документов</w:t>
      </w:r>
    </w:p>
    <w:p w:rsidR="00874113" w:rsidRPr="00B751D5" w:rsidRDefault="00874113" w:rsidP="00416A0A">
      <w:pPr>
        <w:spacing w:after="0" w:line="240" w:lineRule="auto"/>
        <w:contextualSpacing/>
        <w:rPr>
          <w:sz w:val="24"/>
          <w:szCs w:val="24"/>
        </w:rPr>
      </w:pPr>
    </w:p>
    <w:p w:rsidR="00B751D5" w:rsidRDefault="00874113" w:rsidP="00416A0A">
      <w:pPr>
        <w:spacing w:after="0" w:line="240" w:lineRule="auto"/>
        <w:contextualSpacing/>
        <w:jc w:val="center"/>
        <w:outlineLvl w:val="1"/>
        <w:rPr>
          <w:sz w:val="24"/>
          <w:szCs w:val="24"/>
        </w:rPr>
      </w:pPr>
      <w:bookmarkStart w:id="397" w:name="_Toc474850955"/>
      <w:r w:rsidRPr="00B751D5">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r w:rsidRPr="00B751D5">
        <w:rPr>
          <w:sz w:val="24"/>
          <w:szCs w:val="24"/>
        </w:rPr>
        <w:t xml:space="preserve"> </w:t>
      </w:r>
    </w:p>
    <w:p w:rsidR="00874113" w:rsidRPr="00B751D5" w:rsidRDefault="00874113" w:rsidP="00416A0A">
      <w:pPr>
        <w:spacing w:after="0" w:line="240" w:lineRule="auto"/>
        <w:contextualSpacing/>
        <w:jc w:val="center"/>
        <w:outlineLvl w:val="1"/>
        <w:rPr>
          <w:rFonts w:ascii="Times New Roman" w:hAnsi="Times New Roman"/>
          <w:sz w:val="24"/>
          <w:szCs w:val="24"/>
        </w:rPr>
      </w:pPr>
      <w:r w:rsidRPr="00B751D5">
        <w:rPr>
          <w:rFonts w:ascii="Times New Roman" w:hAnsi="Times New Roman"/>
          <w:sz w:val="24"/>
          <w:szCs w:val="24"/>
        </w:rPr>
        <w:t>за отзывом Заявления на предоставление Муниципальной услуги.</w:t>
      </w:r>
      <w:bookmarkEnd w:id="397"/>
    </w:p>
    <w:p w:rsidR="00874113" w:rsidRPr="00ED468D" w:rsidRDefault="00874113" w:rsidP="00ED468D">
      <w:pPr>
        <w:spacing w:after="0" w:line="240" w:lineRule="auto"/>
        <w:contextualSpacing/>
        <w:rPr>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155"/>
        <w:gridCol w:w="1559"/>
        <w:gridCol w:w="6379"/>
      </w:tblGrid>
      <w:tr w:rsidR="00874113" w:rsidRPr="003C0066" w:rsidTr="00B751D5">
        <w:trPr>
          <w:tblHeader/>
        </w:trPr>
        <w:tc>
          <w:tcPr>
            <w:tcW w:w="2370" w:type="dxa"/>
            <w:shd w:val="clear" w:color="auto" w:fill="auto"/>
          </w:tcPr>
          <w:p w:rsidR="00874113" w:rsidRPr="003C0066" w:rsidRDefault="0087411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Место выполнения процедуры/ используемая ИС</w:t>
            </w:r>
          </w:p>
        </w:tc>
        <w:tc>
          <w:tcPr>
            <w:tcW w:w="2529" w:type="dxa"/>
            <w:shd w:val="clear" w:color="auto" w:fill="auto"/>
          </w:tcPr>
          <w:p w:rsidR="00874113" w:rsidRPr="003C0066" w:rsidRDefault="0087411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Административные действия</w:t>
            </w:r>
          </w:p>
        </w:tc>
        <w:tc>
          <w:tcPr>
            <w:tcW w:w="2155" w:type="dxa"/>
            <w:shd w:val="clear" w:color="auto" w:fill="auto"/>
          </w:tcPr>
          <w:p w:rsidR="00874113" w:rsidRPr="003C0066" w:rsidRDefault="00874113" w:rsidP="00ED468D">
            <w:pPr>
              <w:suppressAutoHyphens/>
              <w:autoSpaceDE w:val="0"/>
              <w:autoSpaceDN w:val="0"/>
              <w:adjustRightInd w:val="0"/>
              <w:spacing w:after="0" w:line="240" w:lineRule="auto"/>
              <w:contextualSpacing/>
              <w:jc w:val="center"/>
              <w:rPr>
                <w:rFonts w:ascii="Times New Roman" w:eastAsia="Times New Roman" w:hAnsi="Times New Roman"/>
              </w:rPr>
            </w:pPr>
            <w:r w:rsidRPr="003C0066">
              <w:rPr>
                <w:rFonts w:ascii="Times New Roman" w:eastAsia="Times New Roman" w:hAnsi="Times New Roman"/>
              </w:rPr>
              <w:t xml:space="preserve">Средний </w:t>
            </w:r>
          </w:p>
          <w:p w:rsidR="00874113" w:rsidRPr="003C0066" w:rsidRDefault="0087411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eastAsia="Times New Roman" w:hAnsi="Times New Roman"/>
              </w:rPr>
              <w:t>срок</w:t>
            </w:r>
            <w:r w:rsidRPr="003C0066">
              <w:rPr>
                <w:rFonts w:ascii="Times New Roman" w:hAnsi="Times New Roman"/>
              </w:rPr>
              <w:t xml:space="preserve"> выполнения</w:t>
            </w:r>
          </w:p>
        </w:tc>
        <w:tc>
          <w:tcPr>
            <w:tcW w:w="1559" w:type="dxa"/>
          </w:tcPr>
          <w:p w:rsidR="00874113" w:rsidRPr="003C0066" w:rsidRDefault="00874113" w:rsidP="00B751D5">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Трудоёмкость</w:t>
            </w:r>
          </w:p>
        </w:tc>
        <w:tc>
          <w:tcPr>
            <w:tcW w:w="6379" w:type="dxa"/>
            <w:shd w:val="clear" w:color="auto" w:fill="auto"/>
          </w:tcPr>
          <w:p w:rsidR="00874113" w:rsidRPr="003C0066" w:rsidRDefault="00874113" w:rsidP="00ED468D">
            <w:pPr>
              <w:suppressAutoHyphens/>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Содержание действия</w:t>
            </w:r>
          </w:p>
        </w:tc>
      </w:tr>
      <w:tr w:rsidR="00874113" w:rsidRPr="003C0066" w:rsidTr="00B751D5">
        <w:tc>
          <w:tcPr>
            <w:tcW w:w="2370" w:type="dxa"/>
            <w:vMerge w:val="restart"/>
            <w:shd w:val="clear" w:color="auto" w:fill="auto"/>
          </w:tcPr>
          <w:p w:rsidR="00874113" w:rsidRPr="003C0066" w:rsidRDefault="0087411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rPr>
              <w:lastRenderedPageBreak/>
              <w:t>МФЦ/ Модуль МФЦ ЕИС ОУ</w:t>
            </w:r>
          </w:p>
        </w:tc>
        <w:tc>
          <w:tcPr>
            <w:tcW w:w="2529" w:type="dxa"/>
            <w:shd w:val="clear" w:color="auto" w:fill="auto"/>
          </w:tcPr>
          <w:p w:rsidR="00874113" w:rsidRPr="003C0066" w:rsidRDefault="00874113" w:rsidP="00B751D5">
            <w:pPr>
              <w:autoSpaceDE w:val="0"/>
              <w:autoSpaceDN w:val="0"/>
              <w:adjustRightInd w:val="0"/>
              <w:spacing w:after="0" w:line="240" w:lineRule="auto"/>
              <w:contextualSpacing/>
              <w:rPr>
                <w:rFonts w:ascii="Times New Roman" w:hAnsi="Times New Roman"/>
                <w:lang w:eastAsia="ru-RU"/>
              </w:rPr>
            </w:pPr>
            <w:r w:rsidRPr="003C0066">
              <w:rPr>
                <w:rFonts w:ascii="Times New Roman" w:hAnsi="Times New Roman"/>
                <w:lang w:eastAsia="ru-RU"/>
              </w:rPr>
              <w:t>Установление соответствия личности Заявителя (представителя Заявителя) документам, удостоверяющим личность</w:t>
            </w:r>
          </w:p>
        </w:tc>
        <w:tc>
          <w:tcPr>
            <w:tcW w:w="2155" w:type="dxa"/>
            <w:vMerge w:val="restart"/>
            <w:shd w:val="clear" w:color="auto" w:fill="auto"/>
          </w:tcPr>
          <w:p w:rsidR="00874113" w:rsidRPr="003C0066" w:rsidRDefault="00874113" w:rsidP="00ED468D">
            <w:pPr>
              <w:autoSpaceDE w:val="0"/>
              <w:autoSpaceDN w:val="0"/>
              <w:adjustRightInd w:val="0"/>
              <w:spacing w:after="0" w:line="240" w:lineRule="auto"/>
              <w:contextualSpacing/>
              <w:rPr>
                <w:rFonts w:ascii="Times New Roman" w:hAnsi="Times New Roman"/>
                <w:lang w:eastAsia="ru-RU"/>
              </w:rPr>
            </w:pPr>
            <w:r w:rsidRPr="003C0066">
              <w:rPr>
                <w:rFonts w:ascii="Times New Roman" w:hAnsi="Times New Roman"/>
                <w:lang w:eastAsia="ru-RU"/>
              </w:rPr>
              <w:t xml:space="preserve">1 </w:t>
            </w:r>
            <w:r w:rsidR="00EF6C33">
              <w:rPr>
                <w:rFonts w:ascii="Times New Roman" w:hAnsi="Times New Roman"/>
                <w:lang w:eastAsia="ru-RU"/>
              </w:rPr>
              <w:t>рабочий</w:t>
            </w:r>
            <w:r w:rsidRPr="003C0066">
              <w:rPr>
                <w:rFonts w:ascii="Times New Roman" w:hAnsi="Times New Roman"/>
                <w:lang w:eastAsia="ru-RU"/>
              </w:rPr>
              <w:t xml:space="preserve"> день (не включается в общий срок рассмотрения Заявления на отзыв). </w:t>
            </w:r>
          </w:p>
          <w:p w:rsidR="00874113" w:rsidRPr="003C0066" w:rsidRDefault="00874113" w:rsidP="00ED468D">
            <w:pPr>
              <w:spacing w:after="0" w:line="240" w:lineRule="auto"/>
              <w:contextualSpacing/>
              <w:jc w:val="center"/>
              <w:rPr>
                <w:rFonts w:ascii="Times New Roman" w:hAnsi="Times New Roman"/>
                <w:lang w:eastAsia="ru-RU"/>
              </w:rPr>
            </w:pPr>
          </w:p>
        </w:tc>
        <w:tc>
          <w:tcPr>
            <w:tcW w:w="1559" w:type="dxa"/>
          </w:tcPr>
          <w:p w:rsidR="00874113" w:rsidRPr="003C0066" w:rsidRDefault="00874113" w:rsidP="00B751D5">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2 минуты</w:t>
            </w:r>
          </w:p>
        </w:tc>
        <w:tc>
          <w:tcPr>
            <w:tcW w:w="6379" w:type="dxa"/>
            <w:vMerge w:val="restart"/>
            <w:shd w:val="clear" w:color="auto" w:fill="auto"/>
          </w:tcPr>
          <w:p w:rsidR="00874113" w:rsidRPr="003C0066" w:rsidRDefault="00874113" w:rsidP="00B751D5">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 xml:space="preserve">Документы проверяются на соответствие требованиям, указанным в пункте 14.5. и Приложении </w:t>
            </w:r>
            <w:r w:rsidR="00B751D5">
              <w:rPr>
                <w:rFonts w:ascii="Times New Roman" w:hAnsi="Times New Roman"/>
                <w:lang w:eastAsia="ru-RU"/>
              </w:rPr>
              <w:t>№ 9</w:t>
            </w:r>
            <w:r w:rsidRPr="003C0066">
              <w:rPr>
                <w:rFonts w:ascii="Times New Roman" w:hAnsi="Times New Roman"/>
                <w:lang w:eastAsia="ru-RU"/>
              </w:rPr>
              <w:t xml:space="preserve"> к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874113" w:rsidRPr="003C0066" w:rsidTr="00B751D5">
        <w:trPr>
          <w:trHeight w:val="2280"/>
        </w:trPr>
        <w:tc>
          <w:tcPr>
            <w:tcW w:w="2370" w:type="dxa"/>
            <w:vMerge/>
            <w:tcBorders>
              <w:bottom w:val="single" w:sz="4" w:space="0" w:color="auto"/>
            </w:tcBorders>
            <w:shd w:val="clear" w:color="auto" w:fill="auto"/>
          </w:tcPr>
          <w:p w:rsidR="00874113" w:rsidRPr="003C0066" w:rsidRDefault="00874113" w:rsidP="00ED468D">
            <w:pPr>
              <w:spacing w:after="0" w:line="240" w:lineRule="auto"/>
              <w:contextualSpacing/>
              <w:jc w:val="both"/>
              <w:rPr>
                <w:rFonts w:ascii="Times New Roman" w:hAnsi="Times New Roman"/>
                <w:lang w:eastAsia="ru-RU"/>
              </w:rPr>
            </w:pPr>
          </w:p>
        </w:tc>
        <w:tc>
          <w:tcPr>
            <w:tcW w:w="2529" w:type="dxa"/>
            <w:tcBorders>
              <w:bottom w:val="single" w:sz="4" w:space="0" w:color="auto"/>
            </w:tcBorders>
            <w:shd w:val="clear" w:color="auto" w:fill="auto"/>
          </w:tcPr>
          <w:p w:rsidR="00874113" w:rsidRPr="003C0066" w:rsidRDefault="00874113" w:rsidP="00B751D5">
            <w:pPr>
              <w:autoSpaceDE w:val="0"/>
              <w:autoSpaceDN w:val="0"/>
              <w:adjustRightInd w:val="0"/>
              <w:spacing w:after="0" w:line="240" w:lineRule="auto"/>
              <w:contextualSpacing/>
              <w:rPr>
                <w:rFonts w:ascii="Times New Roman" w:hAnsi="Times New Roman"/>
                <w:lang w:eastAsia="ru-RU"/>
              </w:rPr>
            </w:pPr>
            <w:r w:rsidRPr="003C0066">
              <w:rPr>
                <w:rFonts w:ascii="Times New Roman" w:hAnsi="Times New Roman"/>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155" w:type="dxa"/>
            <w:vMerge/>
            <w:tcBorders>
              <w:bottom w:val="single" w:sz="4" w:space="0" w:color="auto"/>
            </w:tcBorders>
            <w:shd w:val="clear" w:color="auto" w:fill="auto"/>
          </w:tcPr>
          <w:p w:rsidR="00874113" w:rsidRPr="003C0066" w:rsidRDefault="00874113" w:rsidP="00ED468D">
            <w:pPr>
              <w:spacing w:after="0" w:line="240" w:lineRule="auto"/>
              <w:contextualSpacing/>
              <w:jc w:val="center"/>
              <w:rPr>
                <w:rFonts w:ascii="Times New Roman" w:hAnsi="Times New Roman"/>
                <w:lang w:eastAsia="ru-RU"/>
              </w:rPr>
            </w:pPr>
          </w:p>
        </w:tc>
        <w:tc>
          <w:tcPr>
            <w:tcW w:w="1559" w:type="dxa"/>
            <w:tcBorders>
              <w:bottom w:val="single" w:sz="4" w:space="0" w:color="auto"/>
            </w:tcBorders>
          </w:tcPr>
          <w:p w:rsidR="00874113" w:rsidRPr="003C0066" w:rsidRDefault="00874113" w:rsidP="00B751D5">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2 минуты</w:t>
            </w:r>
          </w:p>
        </w:tc>
        <w:tc>
          <w:tcPr>
            <w:tcW w:w="6379" w:type="dxa"/>
            <w:vMerge/>
            <w:tcBorders>
              <w:bottom w:val="single" w:sz="4" w:space="0" w:color="auto"/>
            </w:tcBorders>
            <w:shd w:val="clear" w:color="auto" w:fill="auto"/>
          </w:tcPr>
          <w:p w:rsidR="00874113" w:rsidRPr="003C0066" w:rsidRDefault="00874113" w:rsidP="00ED468D">
            <w:pPr>
              <w:spacing w:after="0" w:line="240" w:lineRule="auto"/>
              <w:ind w:firstLine="596"/>
              <w:contextualSpacing/>
              <w:jc w:val="both"/>
              <w:rPr>
                <w:rFonts w:ascii="Times New Roman" w:hAnsi="Times New Roman"/>
                <w:lang w:eastAsia="ru-RU"/>
              </w:rPr>
            </w:pPr>
          </w:p>
        </w:tc>
      </w:tr>
      <w:tr w:rsidR="00874113" w:rsidRPr="003C0066" w:rsidTr="00B751D5">
        <w:tc>
          <w:tcPr>
            <w:tcW w:w="2370" w:type="dxa"/>
            <w:vMerge/>
            <w:shd w:val="clear" w:color="auto" w:fill="auto"/>
          </w:tcPr>
          <w:p w:rsidR="00874113" w:rsidRPr="003C0066" w:rsidRDefault="00874113" w:rsidP="00ED468D">
            <w:pPr>
              <w:spacing w:after="0" w:line="240" w:lineRule="auto"/>
              <w:contextualSpacing/>
              <w:jc w:val="both"/>
              <w:rPr>
                <w:rFonts w:ascii="Times New Roman" w:hAnsi="Times New Roman"/>
                <w:lang w:eastAsia="ru-RU"/>
              </w:rPr>
            </w:pPr>
          </w:p>
        </w:tc>
        <w:tc>
          <w:tcPr>
            <w:tcW w:w="2529" w:type="dxa"/>
            <w:shd w:val="clear" w:color="auto" w:fill="auto"/>
          </w:tcPr>
          <w:p w:rsidR="00874113" w:rsidRPr="003C0066" w:rsidRDefault="00874113" w:rsidP="00B751D5">
            <w:pPr>
              <w:autoSpaceDE w:val="0"/>
              <w:autoSpaceDN w:val="0"/>
              <w:adjustRightInd w:val="0"/>
              <w:spacing w:after="0" w:line="240" w:lineRule="auto"/>
              <w:contextualSpacing/>
              <w:rPr>
                <w:rFonts w:ascii="Times New Roman" w:hAnsi="Times New Roman"/>
                <w:lang w:eastAsia="ru-RU"/>
              </w:rPr>
            </w:pPr>
            <w:r w:rsidRPr="003C0066">
              <w:rPr>
                <w:rFonts w:ascii="Times New Roman" w:hAnsi="Times New Roman"/>
                <w:lang w:eastAsia="ru-RU"/>
              </w:rPr>
              <w:t xml:space="preserve">Подготовка отказа в приеме документов </w:t>
            </w:r>
          </w:p>
        </w:tc>
        <w:tc>
          <w:tcPr>
            <w:tcW w:w="2155" w:type="dxa"/>
            <w:vMerge/>
            <w:shd w:val="clear" w:color="auto" w:fill="auto"/>
          </w:tcPr>
          <w:p w:rsidR="00874113" w:rsidRPr="003C0066" w:rsidRDefault="00874113" w:rsidP="00ED468D">
            <w:pPr>
              <w:spacing w:after="0" w:line="240" w:lineRule="auto"/>
              <w:contextualSpacing/>
              <w:jc w:val="center"/>
              <w:rPr>
                <w:rFonts w:ascii="Times New Roman" w:hAnsi="Times New Roman"/>
                <w:lang w:eastAsia="ru-RU"/>
              </w:rPr>
            </w:pPr>
          </w:p>
        </w:tc>
        <w:tc>
          <w:tcPr>
            <w:tcW w:w="1559" w:type="dxa"/>
          </w:tcPr>
          <w:p w:rsidR="00874113" w:rsidRPr="003C0066" w:rsidRDefault="00874113" w:rsidP="00B751D5">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10 минут</w:t>
            </w:r>
          </w:p>
        </w:tc>
        <w:tc>
          <w:tcPr>
            <w:tcW w:w="6379" w:type="dxa"/>
            <w:shd w:val="clear" w:color="auto" w:fill="auto"/>
          </w:tcPr>
          <w:p w:rsidR="00874113" w:rsidRPr="003C0066" w:rsidRDefault="0087411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В случае наличия оснований из пункта 12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874113" w:rsidRPr="003C0066" w:rsidRDefault="00874113" w:rsidP="00ED468D">
            <w:pPr>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 xml:space="preserve">По требованию Заявителя (представителя Заявителя) уполномоченным специалистом МФЦ подписывается </w:t>
            </w:r>
            <w:r w:rsidR="00A840C3" w:rsidRPr="003C0066">
              <w:rPr>
                <w:rFonts w:ascii="Times New Roman" w:hAnsi="Times New Roman"/>
                <w:lang w:eastAsia="ru-RU"/>
              </w:rPr>
              <w:t xml:space="preserve">и </w:t>
            </w:r>
            <w:r w:rsidRPr="003C0066">
              <w:rPr>
                <w:rFonts w:ascii="Times New Roman" w:hAnsi="Times New Roman"/>
                <w:lang w:eastAsia="ru-RU"/>
              </w:rPr>
              <w:t>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74113" w:rsidRPr="003C0066" w:rsidTr="00B751D5">
        <w:trPr>
          <w:trHeight w:val="6607"/>
        </w:trPr>
        <w:tc>
          <w:tcPr>
            <w:tcW w:w="2370" w:type="dxa"/>
            <w:vMerge/>
            <w:shd w:val="clear" w:color="auto" w:fill="auto"/>
          </w:tcPr>
          <w:p w:rsidR="00874113" w:rsidRPr="003C0066" w:rsidRDefault="00874113" w:rsidP="00ED468D">
            <w:pPr>
              <w:spacing w:after="0" w:line="240" w:lineRule="auto"/>
              <w:contextualSpacing/>
              <w:jc w:val="both"/>
              <w:rPr>
                <w:rFonts w:ascii="Times New Roman" w:hAnsi="Times New Roman"/>
                <w:lang w:eastAsia="ru-RU"/>
              </w:rPr>
            </w:pPr>
          </w:p>
        </w:tc>
        <w:tc>
          <w:tcPr>
            <w:tcW w:w="2529" w:type="dxa"/>
            <w:shd w:val="clear" w:color="auto" w:fill="auto"/>
          </w:tcPr>
          <w:p w:rsidR="00874113" w:rsidRPr="003C0066" w:rsidRDefault="0087411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lang w:eastAsia="ru-RU"/>
              </w:rPr>
              <w:t>Заполнение заявления</w:t>
            </w:r>
          </w:p>
          <w:p w:rsidR="00874113" w:rsidRPr="003C0066" w:rsidRDefault="00874113" w:rsidP="00B751D5">
            <w:pPr>
              <w:spacing w:after="0" w:line="240" w:lineRule="auto"/>
              <w:contextualSpacing/>
              <w:rPr>
                <w:rFonts w:ascii="Times New Roman" w:hAnsi="Times New Roman"/>
                <w:lang w:eastAsia="ru-RU"/>
              </w:rPr>
            </w:pPr>
            <w:r w:rsidRPr="003C0066">
              <w:rPr>
                <w:rFonts w:ascii="Times New Roman" w:hAnsi="Times New Roman"/>
                <w:lang w:eastAsia="ru-RU"/>
              </w:rPr>
              <w:t>и ф</w:t>
            </w:r>
            <w:r w:rsidRPr="003C0066">
              <w:rPr>
                <w:rFonts w:ascii="Times New Roman" w:eastAsia="Times New Roman" w:hAnsi="Times New Roman"/>
              </w:rPr>
              <w:t xml:space="preserve">ормирование </w:t>
            </w:r>
            <w:r w:rsidR="00014E19" w:rsidRPr="003C0066">
              <w:rPr>
                <w:rFonts w:ascii="Times New Roman" w:eastAsia="Times New Roman" w:hAnsi="Times New Roman"/>
              </w:rPr>
              <w:t>выписки</w:t>
            </w:r>
            <w:r w:rsidRPr="003C0066">
              <w:rPr>
                <w:rFonts w:ascii="Times New Roman" w:eastAsia="Times New Roman" w:hAnsi="Times New Roman"/>
              </w:rPr>
              <w:t xml:space="preserve"> о приеме Заявления об отзыве </w:t>
            </w:r>
          </w:p>
        </w:tc>
        <w:tc>
          <w:tcPr>
            <w:tcW w:w="2155" w:type="dxa"/>
            <w:vMerge/>
            <w:shd w:val="clear" w:color="auto" w:fill="auto"/>
          </w:tcPr>
          <w:p w:rsidR="00874113" w:rsidRPr="003C0066" w:rsidRDefault="00874113" w:rsidP="00ED468D">
            <w:pPr>
              <w:spacing w:after="0" w:line="240" w:lineRule="auto"/>
              <w:contextualSpacing/>
              <w:jc w:val="center"/>
              <w:rPr>
                <w:rFonts w:ascii="Times New Roman" w:hAnsi="Times New Roman"/>
                <w:lang w:eastAsia="ru-RU"/>
              </w:rPr>
            </w:pPr>
          </w:p>
        </w:tc>
        <w:tc>
          <w:tcPr>
            <w:tcW w:w="1559" w:type="dxa"/>
          </w:tcPr>
          <w:p w:rsidR="00874113" w:rsidRPr="003C0066" w:rsidRDefault="00874113" w:rsidP="00B751D5">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15 минут</w:t>
            </w:r>
          </w:p>
        </w:tc>
        <w:tc>
          <w:tcPr>
            <w:tcW w:w="6379" w:type="dxa"/>
            <w:shd w:val="clear" w:color="auto" w:fill="auto"/>
          </w:tcPr>
          <w:p w:rsidR="00874113" w:rsidRPr="003C0066" w:rsidRDefault="0087411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874113" w:rsidRPr="003C0066" w:rsidRDefault="0087411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 xml:space="preserve">В присутствии Заявителя (представителя Заявителя, уполномоченного на подписание Заявления) заполняется Заявление. </w:t>
            </w:r>
          </w:p>
          <w:p w:rsidR="00874113" w:rsidRPr="003C0066" w:rsidRDefault="0087411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874113" w:rsidRPr="003C0066" w:rsidRDefault="00874113"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 xml:space="preserve">Формируется </w:t>
            </w:r>
            <w:r w:rsidR="00014E19" w:rsidRPr="003C0066">
              <w:rPr>
                <w:rFonts w:ascii="Times New Roman" w:hAnsi="Times New Roman"/>
                <w:lang w:eastAsia="ru-RU"/>
              </w:rPr>
              <w:t>выписка</w:t>
            </w:r>
            <w:r w:rsidRPr="003C0066">
              <w:rPr>
                <w:rFonts w:ascii="Times New Roman" w:hAnsi="Times New Roman"/>
                <w:lang w:eastAsia="ru-RU"/>
              </w:rPr>
              <w:t xml:space="preserve">. В </w:t>
            </w:r>
            <w:r w:rsidR="00014E19" w:rsidRPr="003C0066">
              <w:rPr>
                <w:rFonts w:ascii="Times New Roman" w:hAnsi="Times New Roman"/>
                <w:lang w:eastAsia="ru-RU"/>
              </w:rPr>
              <w:t>выписке</w:t>
            </w:r>
            <w:r w:rsidRPr="003C0066">
              <w:rPr>
                <w:rFonts w:ascii="Times New Roman" w:hAnsi="Times New Roman"/>
                <w:lang w:eastAsia="ru-RU"/>
              </w:rPr>
              <w:t xml:space="preserve"> указывается перечень</w:t>
            </w:r>
            <w:r w:rsidR="00014E19" w:rsidRPr="003C0066">
              <w:rPr>
                <w:rFonts w:ascii="Times New Roman" w:hAnsi="Times New Roman"/>
                <w:lang w:eastAsia="ru-RU"/>
              </w:rPr>
              <w:t xml:space="preserve"> документов</w:t>
            </w:r>
            <w:r w:rsidRPr="003C0066">
              <w:rPr>
                <w:rFonts w:ascii="Times New Roman" w:hAnsi="Times New Roman"/>
                <w:lang w:eastAsia="ru-RU"/>
              </w:rPr>
              <w:t xml:space="preserve"> и количество листов, входящий номер, дата получения</w:t>
            </w:r>
            <w:r w:rsidR="00014E19" w:rsidRPr="003C0066">
              <w:rPr>
                <w:rFonts w:ascii="Times New Roman" w:hAnsi="Times New Roman"/>
                <w:lang w:eastAsia="ru-RU"/>
              </w:rPr>
              <w:t xml:space="preserve"> документов от Заявителя (представителя Заявителя)</w:t>
            </w:r>
            <w:r w:rsidRPr="003C0066">
              <w:rPr>
                <w:rFonts w:ascii="Times New Roman" w:hAnsi="Times New Roman"/>
                <w:lang w:eastAsia="ru-RU"/>
              </w:rPr>
              <w:t xml:space="preserve"> и дата готовности результата предоставления Муниципальной услуги. </w:t>
            </w:r>
          </w:p>
          <w:p w:rsidR="00874113" w:rsidRPr="003C0066" w:rsidRDefault="00014E19" w:rsidP="00ED468D">
            <w:pPr>
              <w:autoSpaceDE w:val="0"/>
              <w:autoSpaceDN w:val="0"/>
              <w:adjustRightInd w:val="0"/>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Выписка</w:t>
            </w:r>
            <w:r w:rsidR="00874113" w:rsidRPr="003C0066">
              <w:rPr>
                <w:rFonts w:ascii="Times New Roman" w:hAnsi="Times New Roman"/>
                <w:lang w:eastAsia="ru-RU"/>
              </w:rPr>
              <w:t xml:space="preserve"> подписывается специалистом МФЦ, принявшим документы и Заявителем (представителем Заявителя). Экземпляр подписанной </w:t>
            </w:r>
            <w:r w:rsidRPr="003C0066">
              <w:rPr>
                <w:rFonts w:ascii="Times New Roman" w:hAnsi="Times New Roman"/>
                <w:lang w:eastAsia="ru-RU"/>
              </w:rPr>
              <w:t>выписки</w:t>
            </w:r>
            <w:r w:rsidR="00874113" w:rsidRPr="003C0066">
              <w:rPr>
                <w:rFonts w:ascii="Times New Roman" w:hAnsi="Times New Roman"/>
                <w:lang w:eastAsia="ru-RU"/>
              </w:rPr>
              <w:t xml:space="preserve"> передается Заявителю (представителю Заявителя).</w:t>
            </w:r>
          </w:p>
          <w:p w:rsidR="00874113" w:rsidRPr="003C0066" w:rsidRDefault="00874113" w:rsidP="00ED468D">
            <w:pPr>
              <w:spacing w:after="0" w:line="240" w:lineRule="auto"/>
              <w:ind w:firstLine="596"/>
              <w:contextualSpacing/>
              <w:jc w:val="both"/>
              <w:rPr>
                <w:rFonts w:ascii="Times New Roman" w:hAnsi="Times New Roman"/>
                <w:lang w:eastAsia="ru-RU"/>
              </w:rPr>
            </w:pPr>
            <w:r w:rsidRPr="003C0066">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874113" w:rsidRPr="00ED468D" w:rsidRDefault="00874113" w:rsidP="00ED468D">
      <w:pPr>
        <w:spacing w:after="0" w:line="240" w:lineRule="auto"/>
        <w:contextualSpacing/>
        <w:jc w:val="center"/>
        <w:rPr>
          <w:rFonts w:ascii="Times New Roman" w:hAnsi="Times New Roman"/>
          <w:sz w:val="24"/>
          <w:szCs w:val="24"/>
        </w:rPr>
      </w:pPr>
    </w:p>
    <w:p w:rsidR="00B751D5" w:rsidRDefault="00874113" w:rsidP="00ED468D">
      <w:pPr>
        <w:spacing w:after="0" w:line="240" w:lineRule="auto"/>
        <w:contextualSpacing/>
        <w:jc w:val="center"/>
        <w:outlineLvl w:val="1"/>
        <w:rPr>
          <w:sz w:val="24"/>
          <w:szCs w:val="24"/>
        </w:rPr>
      </w:pPr>
      <w:bookmarkStart w:id="398" w:name="_Toc474850956"/>
      <w:r w:rsidRPr="00B751D5">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Pr="00B751D5">
        <w:rPr>
          <w:sz w:val="24"/>
          <w:szCs w:val="24"/>
        </w:rPr>
        <w:t xml:space="preserve"> </w:t>
      </w:r>
    </w:p>
    <w:p w:rsidR="00874113" w:rsidRPr="00B751D5" w:rsidRDefault="00874113" w:rsidP="00ED468D">
      <w:pPr>
        <w:spacing w:after="0" w:line="240" w:lineRule="auto"/>
        <w:contextualSpacing/>
        <w:jc w:val="center"/>
        <w:outlineLvl w:val="1"/>
        <w:rPr>
          <w:rFonts w:ascii="Times New Roman" w:hAnsi="Times New Roman"/>
          <w:sz w:val="24"/>
          <w:szCs w:val="24"/>
        </w:rPr>
      </w:pPr>
      <w:r w:rsidRPr="00B751D5">
        <w:rPr>
          <w:rFonts w:ascii="Times New Roman" w:hAnsi="Times New Roman"/>
          <w:sz w:val="24"/>
          <w:szCs w:val="24"/>
        </w:rPr>
        <w:t>за отзывом Заявления на предоставление Муниципальной услуги.</w:t>
      </w:r>
      <w:bookmarkEnd w:id="398"/>
      <w:r w:rsidRPr="00B751D5">
        <w:rPr>
          <w:rFonts w:ascii="Times New Roman" w:hAnsi="Times New Roman"/>
          <w:sz w:val="24"/>
          <w:szCs w:val="24"/>
        </w:rPr>
        <w:t xml:space="preserve"> </w:t>
      </w:r>
    </w:p>
    <w:p w:rsidR="00874113" w:rsidRPr="00ED468D" w:rsidRDefault="00874113" w:rsidP="00ED468D">
      <w:pPr>
        <w:spacing w:after="0" w:line="240" w:lineRule="auto"/>
        <w:contextualSpacing/>
        <w:jc w:val="center"/>
        <w:rPr>
          <w:rFonts w:ascii="Times New Roman" w:hAnsi="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097"/>
        <w:gridCol w:w="1559"/>
        <w:gridCol w:w="6379"/>
      </w:tblGrid>
      <w:tr w:rsidR="00874113" w:rsidRPr="003C0066" w:rsidTr="00B751D5">
        <w:trPr>
          <w:tblHeader/>
        </w:trPr>
        <w:tc>
          <w:tcPr>
            <w:tcW w:w="2405" w:type="dxa"/>
            <w:shd w:val="clear" w:color="auto" w:fill="auto"/>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Место выполнения процедуры/ используемая ИС</w:t>
            </w:r>
          </w:p>
        </w:tc>
        <w:tc>
          <w:tcPr>
            <w:tcW w:w="2552" w:type="dxa"/>
            <w:shd w:val="clear" w:color="auto" w:fill="auto"/>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Административные действия</w:t>
            </w:r>
          </w:p>
        </w:tc>
        <w:tc>
          <w:tcPr>
            <w:tcW w:w="2097" w:type="dxa"/>
            <w:shd w:val="clear" w:color="auto" w:fill="auto"/>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Средний рок выполнения</w:t>
            </w:r>
          </w:p>
        </w:tc>
        <w:tc>
          <w:tcPr>
            <w:tcW w:w="1559" w:type="dxa"/>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Трудоёмкость</w:t>
            </w:r>
          </w:p>
        </w:tc>
        <w:tc>
          <w:tcPr>
            <w:tcW w:w="6379" w:type="dxa"/>
            <w:shd w:val="clear" w:color="auto" w:fill="auto"/>
          </w:tcPr>
          <w:p w:rsidR="00874113" w:rsidRPr="003C0066" w:rsidRDefault="00874113" w:rsidP="00ED468D">
            <w:pPr>
              <w:autoSpaceDE w:val="0"/>
              <w:autoSpaceDN w:val="0"/>
              <w:adjustRightInd w:val="0"/>
              <w:spacing w:after="0" w:line="240" w:lineRule="auto"/>
              <w:contextualSpacing/>
              <w:jc w:val="center"/>
              <w:rPr>
                <w:rFonts w:ascii="Times New Roman" w:hAnsi="Times New Roman"/>
                <w:lang w:eastAsia="ru-RU"/>
              </w:rPr>
            </w:pPr>
            <w:r w:rsidRPr="003C0066">
              <w:rPr>
                <w:rFonts w:ascii="Times New Roman" w:hAnsi="Times New Roman"/>
                <w:lang w:eastAsia="ru-RU"/>
              </w:rPr>
              <w:t>Содержание действия</w:t>
            </w:r>
          </w:p>
        </w:tc>
      </w:tr>
      <w:tr w:rsidR="00874113" w:rsidRPr="003C0066" w:rsidTr="00B751D5">
        <w:tc>
          <w:tcPr>
            <w:tcW w:w="2405" w:type="dxa"/>
            <w:shd w:val="clear" w:color="auto" w:fill="auto"/>
          </w:tcPr>
          <w:p w:rsidR="00874113" w:rsidRPr="003C0066" w:rsidRDefault="0087411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lang w:eastAsia="ru-RU"/>
              </w:rPr>
              <w:t xml:space="preserve">РПГУ/ </w:t>
            </w:r>
          </w:p>
          <w:p w:rsidR="00874113" w:rsidRPr="003C0066" w:rsidRDefault="0087411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rPr>
              <w:lastRenderedPageBreak/>
              <w:t>Модуль оказания услуг ЕИС ОУ</w:t>
            </w:r>
          </w:p>
        </w:tc>
        <w:tc>
          <w:tcPr>
            <w:tcW w:w="2552" w:type="dxa"/>
            <w:shd w:val="clear" w:color="auto" w:fill="auto"/>
          </w:tcPr>
          <w:p w:rsidR="00874113" w:rsidRPr="003C0066" w:rsidRDefault="00874113" w:rsidP="00ED468D">
            <w:pPr>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lang w:eastAsia="ru-RU"/>
              </w:rPr>
              <w:lastRenderedPageBreak/>
              <w:t xml:space="preserve">Поступление </w:t>
            </w:r>
            <w:r w:rsidRPr="003C0066">
              <w:rPr>
                <w:rFonts w:ascii="Times New Roman" w:hAnsi="Times New Roman"/>
                <w:lang w:eastAsia="ru-RU"/>
              </w:rPr>
              <w:lastRenderedPageBreak/>
              <w:t xml:space="preserve">документов </w:t>
            </w:r>
          </w:p>
        </w:tc>
        <w:tc>
          <w:tcPr>
            <w:tcW w:w="2097" w:type="dxa"/>
            <w:shd w:val="clear" w:color="auto" w:fill="auto"/>
          </w:tcPr>
          <w:p w:rsidR="00874113" w:rsidRPr="003C0066" w:rsidRDefault="00874113" w:rsidP="00EF6C33">
            <w:pPr>
              <w:autoSpaceDE w:val="0"/>
              <w:autoSpaceDN w:val="0"/>
              <w:adjustRightInd w:val="0"/>
              <w:spacing w:after="0" w:line="240" w:lineRule="auto"/>
              <w:contextualSpacing/>
              <w:rPr>
                <w:rFonts w:ascii="Times New Roman" w:hAnsi="Times New Roman"/>
                <w:lang w:eastAsia="ru-RU"/>
              </w:rPr>
            </w:pPr>
            <w:r w:rsidRPr="003C0066">
              <w:rPr>
                <w:rFonts w:ascii="Times New Roman" w:hAnsi="Times New Roman"/>
                <w:lang w:eastAsia="ru-RU"/>
              </w:rPr>
              <w:lastRenderedPageBreak/>
              <w:t xml:space="preserve">1 </w:t>
            </w:r>
            <w:r w:rsidR="00EF6C33">
              <w:rPr>
                <w:rFonts w:ascii="Times New Roman" w:hAnsi="Times New Roman"/>
                <w:lang w:eastAsia="ru-RU"/>
              </w:rPr>
              <w:t>рабочий</w:t>
            </w:r>
            <w:r w:rsidRPr="003C0066">
              <w:rPr>
                <w:rFonts w:ascii="Times New Roman" w:hAnsi="Times New Roman"/>
                <w:lang w:eastAsia="ru-RU"/>
              </w:rPr>
              <w:t xml:space="preserve"> день </w:t>
            </w:r>
            <w:r w:rsidR="00EF6C33">
              <w:rPr>
                <w:rFonts w:ascii="Times New Roman" w:hAnsi="Times New Roman"/>
                <w:lang w:eastAsia="ru-RU"/>
              </w:rPr>
              <w:t xml:space="preserve">  </w:t>
            </w:r>
            <w:proofErr w:type="gramStart"/>
            <w:r w:rsidR="00EF6C33">
              <w:rPr>
                <w:rFonts w:ascii="Times New Roman" w:hAnsi="Times New Roman"/>
                <w:lang w:eastAsia="ru-RU"/>
              </w:rPr>
              <w:t xml:space="preserve">   </w:t>
            </w:r>
            <w:r w:rsidRPr="003C0066">
              <w:rPr>
                <w:rFonts w:ascii="Times New Roman" w:hAnsi="Times New Roman"/>
                <w:lang w:eastAsia="ru-RU"/>
              </w:rPr>
              <w:lastRenderedPageBreak/>
              <w:t>(</w:t>
            </w:r>
            <w:proofErr w:type="gramEnd"/>
            <w:r w:rsidRPr="003C0066">
              <w:rPr>
                <w:rFonts w:ascii="Times New Roman" w:hAnsi="Times New Roman"/>
                <w:lang w:eastAsia="ru-RU"/>
              </w:rPr>
              <w:t xml:space="preserve">не включается в общий срок предоставления Муниципальной услуги). </w:t>
            </w:r>
          </w:p>
        </w:tc>
        <w:tc>
          <w:tcPr>
            <w:tcW w:w="1559" w:type="dxa"/>
          </w:tcPr>
          <w:p w:rsidR="00874113" w:rsidRPr="003C0066" w:rsidRDefault="00874113" w:rsidP="00CB448A">
            <w:pPr>
              <w:spacing w:after="0" w:line="240" w:lineRule="auto"/>
              <w:contextualSpacing/>
              <w:jc w:val="center"/>
              <w:rPr>
                <w:rFonts w:ascii="Times New Roman" w:hAnsi="Times New Roman"/>
                <w:lang w:eastAsia="ru-RU"/>
              </w:rPr>
            </w:pPr>
            <w:r w:rsidRPr="003C0066">
              <w:rPr>
                <w:rFonts w:ascii="Times New Roman" w:hAnsi="Times New Roman"/>
                <w:lang w:eastAsia="ru-RU"/>
              </w:rPr>
              <w:lastRenderedPageBreak/>
              <w:t xml:space="preserve">1 </w:t>
            </w:r>
            <w:r w:rsidR="00CB448A">
              <w:rPr>
                <w:rFonts w:ascii="Times New Roman" w:hAnsi="Times New Roman"/>
                <w:lang w:eastAsia="ru-RU"/>
              </w:rPr>
              <w:t xml:space="preserve">                 </w:t>
            </w:r>
            <w:r w:rsidR="00CB448A">
              <w:rPr>
                <w:rFonts w:ascii="Times New Roman" w:hAnsi="Times New Roman"/>
                <w:lang w:eastAsia="ru-RU"/>
              </w:rPr>
              <w:lastRenderedPageBreak/>
              <w:t>рабочий</w:t>
            </w:r>
            <w:r w:rsidRPr="003C0066">
              <w:rPr>
                <w:rFonts w:ascii="Times New Roman" w:hAnsi="Times New Roman"/>
                <w:lang w:eastAsia="ru-RU"/>
              </w:rPr>
              <w:t xml:space="preserve"> день</w:t>
            </w:r>
          </w:p>
        </w:tc>
        <w:tc>
          <w:tcPr>
            <w:tcW w:w="6379" w:type="dxa"/>
            <w:shd w:val="clear" w:color="auto" w:fill="auto"/>
          </w:tcPr>
          <w:p w:rsidR="00874113" w:rsidRPr="003C0066" w:rsidRDefault="00874113" w:rsidP="00ED468D">
            <w:pPr>
              <w:autoSpaceDE w:val="0"/>
              <w:autoSpaceDN w:val="0"/>
              <w:adjustRightInd w:val="0"/>
              <w:spacing w:after="0" w:line="240" w:lineRule="auto"/>
              <w:ind w:firstLine="601"/>
              <w:contextualSpacing/>
              <w:jc w:val="both"/>
              <w:rPr>
                <w:rFonts w:ascii="Times New Roman" w:hAnsi="Times New Roman"/>
                <w:lang w:eastAsia="ru-RU"/>
              </w:rPr>
            </w:pPr>
            <w:r w:rsidRPr="003C0066">
              <w:rPr>
                <w:rFonts w:ascii="Times New Roman" w:hAnsi="Times New Roman"/>
                <w:lang w:eastAsia="ru-RU"/>
              </w:rPr>
              <w:lastRenderedPageBreak/>
              <w:t xml:space="preserve">Заявитель (представитель Заявителя) вправе в </w:t>
            </w:r>
            <w:r w:rsidRPr="003C0066">
              <w:rPr>
                <w:rFonts w:ascii="Times New Roman" w:hAnsi="Times New Roman"/>
                <w:lang w:eastAsia="ru-RU"/>
              </w:rPr>
              <w:lastRenderedPageBreak/>
              <w:t>электронном виде через личный кабинет РПГУ направить Заявление об отзыве.</w:t>
            </w:r>
          </w:p>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lang w:eastAsia="ru-RU"/>
              </w:rPr>
            </w:pPr>
            <w:r w:rsidRPr="003C0066">
              <w:rPr>
                <w:rFonts w:ascii="Times New Roman" w:hAnsi="Times New Roman"/>
                <w:lang w:eastAsia="ru-RU"/>
              </w:rPr>
              <w:t>Осуществляется переход к административной процедуре «Обработка и предварительное рассмотрение документов»</w:t>
            </w:r>
          </w:p>
        </w:tc>
      </w:tr>
    </w:tbl>
    <w:p w:rsidR="00874113" w:rsidRPr="00ED468D" w:rsidRDefault="00874113" w:rsidP="00ED468D">
      <w:pPr>
        <w:spacing w:after="0" w:line="240" w:lineRule="auto"/>
        <w:contextualSpacing/>
        <w:jc w:val="both"/>
        <w:rPr>
          <w:rFonts w:ascii="Times New Roman" w:hAnsi="Times New Roman"/>
          <w:sz w:val="24"/>
          <w:szCs w:val="24"/>
        </w:rPr>
      </w:pPr>
    </w:p>
    <w:p w:rsidR="00874113" w:rsidRPr="00ED468D" w:rsidRDefault="00874113" w:rsidP="00ED468D">
      <w:pPr>
        <w:spacing w:after="0" w:line="240" w:lineRule="auto"/>
        <w:contextualSpacing/>
        <w:jc w:val="center"/>
        <w:outlineLvl w:val="1"/>
        <w:rPr>
          <w:rFonts w:ascii="Times New Roman" w:hAnsi="Times New Roman"/>
          <w:sz w:val="24"/>
          <w:szCs w:val="24"/>
        </w:rPr>
      </w:pPr>
      <w:bookmarkStart w:id="399" w:name="_Toc474850957"/>
      <w:r w:rsidRPr="00ED468D">
        <w:rPr>
          <w:rFonts w:ascii="Times New Roman" w:hAnsi="Times New Roman"/>
          <w:sz w:val="24"/>
          <w:szCs w:val="24"/>
        </w:rPr>
        <w:t>2. Обработка и предварительное рассмотрение документов</w:t>
      </w:r>
      <w:bookmarkEnd w:id="399"/>
    </w:p>
    <w:p w:rsidR="00874113" w:rsidRPr="00ED468D" w:rsidRDefault="00874113" w:rsidP="00ED468D">
      <w:pPr>
        <w:spacing w:after="0" w:line="240" w:lineRule="auto"/>
        <w:contextualSpacing/>
        <w:jc w:val="both"/>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1527"/>
        <w:gridCol w:w="6379"/>
      </w:tblGrid>
      <w:tr w:rsidR="00874113" w:rsidRPr="003C0066" w:rsidTr="00154C61">
        <w:trPr>
          <w:trHeight w:val="575"/>
        </w:trPr>
        <w:tc>
          <w:tcPr>
            <w:tcW w:w="2532" w:type="dxa"/>
            <w:tcBorders>
              <w:top w:val="single" w:sz="4" w:space="0" w:color="auto"/>
              <w:left w:val="single" w:sz="4" w:space="0" w:color="auto"/>
              <w:bottom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Срок выполнения</w:t>
            </w:r>
          </w:p>
        </w:tc>
        <w:tc>
          <w:tcPr>
            <w:tcW w:w="1527" w:type="dxa"/>
            <w:tcBorders>
              <w:top w:val="single" w:sz="4" w:space="0" w:color="auto"/>
              <w:left w:val="single" w:sz="4" w:space="0" w:color="auto"/>
              <w:bottom w:val="single" w:sz="4" w:space="0" w:color="auto"/>
              <w:right w:val="single" w:sz="4" w:space="0" w:color="auto"/>
            </w:tcBorders>
          </w:tcPr>
          <w:p w:rsidR="00874113" w:rsidRPr="003C0066" w:rsidRDefault="00874113" w:rsidP="00154C61">
            <w:pPr>
              <w:widowControl w:val="0"/>
              <w:autoSpaceDE w:val="0"/>
              <w:autoSpaceDN w:val="0"/>
              <w:adjustRightInd w:val="0"/>
              <w:spacing w:after="0" w:line="240" w:lineRule="auto"/>
              <w:ind w:right="-108"/>
              <w:contextualSpacing/>
              <w:jc w:val="center"/>
              <w:rPr>
                <w:rFonts w:ascii="Times New Roman" w:hAnsi="Times New Roman"/>
              </w:rPr>
            </w:pPr>
            <w:r w:rsidRPr="003C0066">
              <w:rPr>
                <w:rFonts w:ascii="Times New Roman" w:hAnsi="Times New Roman"/>
              </w:rPr>
              <w:t>Трудоемкость</w:t>
            </w:r>
          </w:p>
        </w:tc>
        <w:tc>
          <w:tcPr>
            <w:tcW w:w="6379" w:type="dxa"/>
            <w:tcBorders>
              <w:top w:val="single" w:sz="4" w:space="0" w:color="auto"/>
              <w:left w:val="single" w:sz="4" w:space="0" w:color="auto"/>
              <w:bottom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Содержание действия</w:t>
            </w:r>
          </w:p>
        </w:tc>
      </w:tr>
      <w:tr w:rsidR="00874113" w:rsidRPr="003C0066" w:rsidTr="00154C61">
        <w:trPr>
          <w:trHeight w:val="1743"/>
        </w:trPr>
        <w:tc>
          <w:tcPr>
            <w:tcW w:w="2532" w:type="dxa"/>
            <w:tcBorders>
              <w:top w:val="single" w:sz="4" w:space="0" w:color="auto"/>
              <w:left w:val="single" w:sz="4" w:space="0" w:color="auto"/>
              <w:bottom w:val="single" w:sz="4" w:space="0" w:color="auto"/>
              <w:right w:val="single" w:sz="4" w:space="0" w:color="auto"/>
            </w:tcBorders>
            <w:hideMark/>
          </w:tcPr>
          <w:p w:rsidR="00874113" w:rsidRPr="003C0066" w:rsidRDefault="00B751D5" w:rsidP="00ED468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3C0066">
              <w:rPr>
                <w:rFonts w:ascii="Times New Roman" w:hAnsi="Times New Roman"/>
              </w:rPr>
              <w:t xml:space="preserve"> </w:t>
            </w:r>
            <w:r w:rsidR="00874113" w:rsidRPr="003C0066">
              <w:rPr>
                <w:rFonts w:ascii="Times New Roman" w:hAnsi="Times New Roman"/>
              </w:rPr>
              <w:t>/</w:t>
            </w:r>
          </w:p>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rsidR="00874113" w:rsidRPr="003C0066" w:rsidRDefault="001B534B" w:rsidP="00ED468D">
            <w:pPr>
              <w:widowControl w:val="0"/>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1 рабочий</w:t>
            </w:r>
            <w:r w:rsidR="00874113" w:rsidRPr="003C0066">
              <w:rPr>
                <w:rFonts w:ascii="Times New Roman" w:hAnsi="Times New Roman"/>
              </w:rPr>
              <w:t xml:space="preserve"> день</w:t>
            </w:r>
          </w:p>
        </w:tc>
        <w:tc>
          <w:tcPr>
            <w:tcW w:w="1527" w:type="dxa"/>
            <w:tcBorders>
              <w:left w:val="single" w:sz="4" w:space="0" w:color="auto"/>
              <w:right w:val="single" w:sz="4" w:space="0" w:color="auto"/>
            </w:tcBorders>
          </w:tcPr>
          <w:p w:rsidR="00874113" w:rsidRPr="003C0066" w:rsidRDefault="00874113" w:rsidP="00154C61">
            <w:pPr>
              <w:widowControl w:val="0"/>
              <w:autoSpaceDE w:val="0"/>
              <w:autoSpaceDN w:val="0"/>
              <w:adjustRightInd w:val="0"/>
              <w:spacing w:after="0" w:line="240" w:lineRule="auto"/>
              <w:ind w:right="-108"/>
              <w:contextualSpacing/>
              <w:jc w:val="center"/>
              <w:rPr>
                <w:rFonts w:ascii="Times New Roman" w:hAnsi="Times New Roman"/>
                <w:lang w:eastAsia="ar-SA"/>
              </w:rPr>
            </w:pPr>
            <w:r w:rsidRPr="003C0066">
              <w:rPr>
                <w:rFonts w:ascii="Times New Roman" w:hAnsi="Times New Roman"/>
                <w:lang w:eastAsia="ar-SA"/>
              </w:rPr>
              <w:t>5 минут</w:t>
            </w:r>
          </w:p>
        </w:tc>
        <w:tc>
          <w:tcPr>
            <w:tcW w:w="6379" w:type="dxa"/>
            <w:tcBorders>
              <w:left w:val="single" w:sz="4" w:space="0" w:color="auto"/>
              <w:right w:val="single" w:sz="4" w:space="0" w:color="auto"/>
            </w:tcBorders>
            <w:hideMark/>
          </w:tcPr>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 xml:space="preserve">При поступлении электронных документов от МФЦ специалист </w:t>
            </w:r>
            <w:r w:rsidR="00B751D5">
              <w:rPr>
                <w:rFonts w:ascii="Times New Roman" w:hAnsi="Times New Roman"/>
              </w:rPr>
              <w:t>Комитета имущественных отношений</w:t>
            </w:r>
            <w:r w:rsidRPr="003C0066">
              <w:rPr>
                <w:rFonts w:ascii="Times New Roman" w:hAnsi="Times New Roman"/>
              </w:rPr>
              <w:t>, ответственный за прием и проверку поступивших документов устанавливает принято ли решение на предоставление Муниципальной услуги.</w:t>
            </w:r>
          </w:p>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Осуществляется переход к административной процедуре «Принятие решения».</w:t>
            </w:r>
          </w:p>
        </w:tc>
      </w:tr>
      <w:tr w:rsidR="00874113" w:rsidRPr="003C0066" w:rsidTr="00154C61">
        <w:trPr>
          <w:trHeight w:val="1527"/>
        </w:trPr>
        <w:tc>
          <w:tcPr>
            <w:tcW w:w="2532" w:type="dxa"/>
            <w:tcBorders>
              <w:top w:val="single" w:sz="4" w:space="0" w:color="auto"/>
              <w:left w:val="single" w:sz="4" w:space="0" w:color="auto"/>
              <w:bottom w:val="single" w:sz="4" w:space="0" w:color="auto"/>
              <w:right w:val="single" w:sz="4" w:space="0" w:color="auto"/>
            </w:tcBorders>
          </w:tcPr>
          <w:p w:rsidR="00874113" w:rsidRPr="003C0066" w:rsidRDefault="00B751D5" w:rsidP="00ED468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3C0066">
              <w:rPr>
                <w:rFonts w:ascii="Times New Roman" w:hAnsi="Times New Roman"/>
              </w:rPr>
              <w:t xml:space="preserve"> </w:t>
            </w:r>
            <w:r w:rsidR="00874113" w:rsidRPr="003C0066">
              <w:rPr>
                <w:rFonts w:ascii="Times New Roman" w:hAnsi="Times New Roman"/>
              </w:rPr>
              <w:t>/</w:t>
            </w:r>
          </w:p>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Проверка комплектности представленных заявителем документов,</w:t>
            </w:r>
          </w:p>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p>
        </w:tc>
        <w:tc>
          <w:tcPr>
            <w:tcW w:w="1527" w:type="dxa"/>
            <w:tcBorders>
              <w:left w:val="single" w:sz="4" w:space="0" w:color="auto"/>
              <w:right w:val="single" w:sz="4" w:space="0" w:color="auto"/>
            </w:tcBorders>
          </w:tcPr>
          <w:p w:rsidR="00874113" w:rsidRPr="003C0066" w:rsidRDefault="00874113" w:rsidP="00154C61">
            <w:pPr>
              <w:widowControl w:val="0"/>
              <w:autoSpaceDE w:val="0"/>
              <w:autoSpaceDN w:val="0"/>
              <w:adjustRightInd w:val="0"/>
              <w:spacing w:after="0" w:line="240" w:lineRule="auto"/>
              <w:ind w:right="-108"/>
              <w:contextualSpacing/>
              <w:jc w:val="center"/>
              <w:rPr>
                <w:rFonts w:ascii="Times New Roman" w:hAnsi="Times New Roman"/>
              </w:rPr>
            </w:pPr>
            <w:r w:rsidRPr="003C0066">
              <w:rPr>
                <w:rFonts w:ascii="Times New Roman" w:hAnsi="Times New Roman"/>
              </w:rPr>
              <w:t>15 минут</w:t>
            </w:r>
          </w:p>
        </w:tc>
        <w:tc>
          <w:tcPr>
            <w:tcW w:w="6379" w:type="dxa"/>
            <w:tcBorders>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 xml:space="preserve">При поступлении Заявления об отзыве через РПГУ специалист </w:t>
            </w:r>
            <w:r w:rsidR="00B751D5">
              <w:rPr>
                <w:rFonts w:ascii="Times New Roman" w:hAnsi="Times New Roman"/>
              </w:rPr>
              <w:t>Комитета имущественных отношений</w:t>
            </w:r>
            <w:r w:rsidRPr="003C0066">
              <w:rPr>
                <w:rFonts w:ascii="Times New Roman" w:hAnsi="Times New Roman"/>
              </w:rPr>
              <w:t>, ответственный за прием и проверку поступивших документов.</w:t>
            </w:r>
          </w:p>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1) проверяет правильность оформления Заявления об отзыве, комплектность представленных документов.</w:t>
            </w:r>
          </w:p>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2) устанавливает принято ли решение на предоставление Муниципальной услуги.</w:t>
            </w:r>
          </w:p>
        </w:tc>
      </w:tr>
      <w:tr w:rsidR="00874113" w:rsidRPr="003C0066" w:rsidTr="00154C61">
        <w:trPr>
          <w:trHeight w:val="714"/>
        </w:trPr>
        <w:tc>
          <w:tcPr>
            <w:tcW w:w="2532" w:type="dxa"/>
            <w:tcBorders>
              <w:top w:val="single" w:sz="4" w:space="0" w:color="auto"/>
              <w:left w:val="single" w:sz="4" w:space="0" w:color="auto"/>
              <w:bottom w:val="single" w:sz="4" w:space="0" w:color="auto"/>
              <w:right w:val="single" w:sz="4" w:space="0" w:color="auto"/>
            </w:tcBorders>
          </w:tcPr>
          <w:p w:rsidR="00874113" w:rsidRPr="003C0066" w:rsidRDefault="00B751D5" w:rsidP="00ED468D">
            <w:pPr>
              <w:widowControl w:val="0"/>
              <w:autoSpaceDE w:val="0"/>
              <w:autoSpaceDN w:val="0"/>
              <w:adjustRightInd w:val="0"/>
              <w:spacing w:after="0" w:line="240" w:lineRule="auto"/>
              <w:contextualSpacing/>
              <w:jc w:val="both"/>
              <w:rPr>
                <w:rFonts w:ascii="Times New Roman" w:hAnsi="Times New Roman"/>
              </w:rPr>
            </w:pPr>
            <w:r>
              <w:rPr>
                <w:rFonts w:ascii="Times New Roman" w:hAnsi="Times New Roman"/>
              </w:rPr>
              <w:t>Комитет имущественных отношений</w:t>
            </w:r>
            <w:r w:rsidRPr="003C0066">
              <w:rPr>
                <w:rFonts w:ascii="Times New Roman" w:hAnsi="Times New Roman"/>
              </w:rPr>
              <w:t xml:space="preserve"> </w:t>
            </w:r>
            <w:r w:rsidR="00874113" w:rsidRPr="003C0066">
              <w:rPr>
                <w:rFonts w:ascii="Times New Roman" w:hAnsi="Times New Roman"/>
              </w:rPr>
              <w:t>/</w:t>
            </w:r>
          </w:p>
          <w:p w:rsidR="00874113" w:rsidRPr="003C0066" w:rsidRDefault="00874113" w:rsidP="00ED468D">
            <w:pPr>
              <w:widowControl w:val="0"/>
              <w:autoSpaceDE w:val="0"/>
              <w:autoSpaceDN w:val="0"/>
              <w:adjustRightInd w:val="0"/>
              <w:spacing w:after="0" w:line="240" w:lineRule="auto"/>
              <w:contextualSpacing/>
              <w:jc w:val="both"/>
              <w:rPr>
                <w:rFonts w:ascii="Times New Roman" w:hAnsi="Times New Roman"/>
              </w:rPr>
            </w:pPr>
            <w:r w:rsidRPr="003C0066">
              <w:rPr>
                <w:rFonts w:ascii="Times New Roman" w:hAnsi="Times New Roman"/>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rPr>
                <w:rFonts w:ascii="Times New Roman" w:hAnsi="Times New Roman"/>
              </w:rPr>
            </w:pPr>
            <w:r w:rsidRPr="003C0066">
              <w:rPr>
                <w:rFonts w:ascii="Times New Roman" w:hAnsi="Times New Roman"/>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contextualSpacing/>
              <w:jc w:val="center"/>
              <w:rPr>
                <w:rFonts w:ascii="Times New Roman" w:hAnsi="Times New Roman"/>
              </w:rPr>
            </w:pPr>
          </w:p>
        </w:tc>
        <w:tc>
          <w:tcPr>
            <w:tcW w:w="1527" w:type="dxa"/>
            <w:tcBorders>
              <w:left w:val="single" w:sz="4" w:space="0" w:color="auto"/>
              <w:right w:val="single" w:sz="4" w:space="0" w:color="auto"/>
            </w:tcBorders>
          </w:tcPr>
          <w:p w:rsidR="00874113" w:rsidRPr="003C0066" w:rsidRDefault="00874113" w:rsidP="00154C61">
            <w:pPr>
              <w:widowControl w:val="0"/>
              <w:autoSpaceDE w:val="0"/>
              <w:autoSpaceDN w:val="0"/>
              <w:adjustRightInd w:val="0"/>
              <w:spacing w:after="0" w:line="240" w:lineRule="auto"/>
              <w:ind w:right="-108"/>
              <w:contextualSpacing/>
              <w:jc w:val="center"/>
              <w:rPr>
                <w:rFonts w:ascii="Times New Roman" w:hAnsi="Times New Roman"/>
              </w:rPr>
            </w:pPr>
            <w:r w:rsidRPr="003C0066">
              <w:rPr>
                <w:rFonts w:ascii="Times New Roman" w:hAnsi="Times New Roman"/>
              </w:rPr>
              <w:t>10 минут</w:t>
            </w:r>
          </w:p>
        </w:tc>
        <w:tc>
          <w:tcPr>
            <w:tcW w:w="6379" w:type="dxa"/>
            <w:tcBorders>
              <w:left w:val="single" w:sz="4" w:space="0" w:color="auto"/>
              <w:right w:val="single" w:sz="4" w:space="0" w:color="auto"/>
            </w:tcBorders>
          </w:tcPr>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В случае отсутствия в электронном виде одного или нескольких документов, а также   несоответствия документов требованиям, указанны</w:t>
            </w:r>
            <w:r w:rsidR="00B751D5">
              <w:rPr>
                <w:rFonts w:ascii="Times New Roman" w:hAnsi="Times New Roman"/>
              </w:rPr>
              <w:t>м в пункте 14.5. и Приложении № 9</w:t>
            </w:r>
            <w:r w:rsidRPr="003C0066">
              <w:rPr>
                <w:rFonts w:ascii="Times New Roman" w:hAnsi="Times New Roman"/>
              </w:rPr>
              <w:t xml:space="preserve"> к Административному регламенту специалистом </w:t>
            </w:r>
            <w:r w:rsidR="00B751D5">
              <w:rPr>
                <w:rFonts w:ascii="Times New Roman" w:hAnsi="Times New Roman"/>
              </w:rPr>
              <w:t>Комитета имущественных отношений</w:t>
            </w:r>
            <w:r w:rsidR="00B751D5" w:rsidRPr="003C0066">
              <w:rPr>
                <w:rFonts w:ascii="Times New Roman" w:hAnsi="Times New Roman"/>
              </w:rPr>
              <w:t xml:space="preserve"> </w:t>
            </w:r>
            <w:r w:rsidRPr="003C0066">
              <w:rPr>
                <w:rFonts w:ascii="Times New Roman" w:hAnsi="Times New Roman"/>
              </w:rPr>
              <w:t xml:space="preserve">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874113" w:rsidRPr="003C0066" w:rsidRDefault="00874113" w:rsidP="00ED468D">
            <w:pPr>
              <w:widowControl w:val="0"/>
              <w:autoSpaceDE w:val="0"/>
              <w:autoSpaceDN w:val="0"/>
              <w:adjustRightInd w:val="0"/>
              <w:spacing w:after="0" w:line="240" w:lineRule="auto"/>
              <w:ind w:firstLine="540"/>
              <w:contextualSpacing/>
              <w:jc w:val="both"/>
              <w:rPr>
                <w:rFonts w:ascii="Times New Roman" w:hAnsi="Times New Roman"/>
              </w:rPr>
            </w:pPr>
            <w:r w:rsidRPr="003C0066">
              <w:rPr>
                <w:rFonts w:ascii="Times New Roman" w:hAnsi="Times New Roman"/>
              </w:rPr>
              <w:t xml:space="preserve">В случае если отсутствуют основания отказа в приеме документов специалистом </w:t>
            </w:r>
            <w:r w:rsidR="00B751D5">
              <w:rPr>
                <w:rFonts w:ascii="Times New Roman" w:hAnsi="Times New Roman"/>
              </w:rPr>
              <w:t>Комитета имущественных отношений</w:t>
            </w:r>
            <w:r w:rsidR="00B751D5" w:rsidRPr="003C0066">
              <w:rPr>
                <w:rFonts w:ascii="Times New Roman" w:hAnsi="Times New Roman"/>
              </w:rPr>
              <w:t xml:space="preserve"> </w:t>
            </w:r>
            <w:r w:rsidRPr="003C0066">
              <w:rPr>
                <w:rFonts w:ascii="Times New Roman" w:hAnsi="Times New Roman"/>
              </w:rPr>
              <w:lastRenderedPageBreak/>
              <w:t>осуществляется переход к административной процедуре «Принятие решения».</w:t>
            </w:r>
          </w:p>
        </w:tc>
      </w:tr>
    </w:tbl>
    <w:p w:rsidR="00874113" w:rsidRPr="00ED468D" w:rsidRDefault="00874113" w:rsidP="00ED468D">
      <w:pPr>
        <w:spacing w:after="0" w:line="240" w:lineRule="auto"/>
        <w:contextualSpacing/>
        <w:jc w:val="both"/>
        <w:rPr>
          <w:rFonts w:ascii="Times New Roman" w:hAnsi="Times New Roman"/>
          <w:sz w:val="28"/>
          <w:szCs w:val="28"/>
        </w:rPr>
      </w:pPr>
    </w:p>
    <w:p w:rsidR="00874113" w:rsidRPr="00B751D5" w:rsidRDefault="00874113" w:rsidP="00ED468D">
      <w:pPr>
        <w:spacing w:after="0" w:line="240" w:lineRule="auto"/>
        <w:contextualSpacing/>
        <w:jc w:val="center"/>
        <w:outlineLvl w:val="1"/>
        <w:rPr>
          <w:rFonts w:ascii="Times New Roman" w:hAnsi="Times New Roman"/>
          <w:sz w:val="24"/>
          <w:szCs w:val="24"/>
        </w:rPr>
      </w:pPr>
      <w:bookmarkStart w:id="400" w:name="_Toc474850958"/>
      <w:r w:rsidRPr="00B751D5">
        <w:rPr>
          <w:rFonts w:ascii="Times New Roman" w:hAnsi="Times New Roman"/>
          <w:sz w:val="24"/>
          <w:szCs w:val="24"/>
        </w:rPr>
        <w:t>3. Принятие решения</w:t>
      </w:r>
      <w:bookmarkEnd w:id="400"/>
    </w:p>
    <w:p w:rsidR="00874113" w:rsidRPr="00ED468D" w:rsidRDefault="00874113" w:rsidP="00ED468D">
      <w:pPr>
        <w:spacing w:after="0" w:line="240" w:lineRule="auto"/>
        <w:contextualSpacing/>
        <w:jc w:val="center"/>
        <w:rPr>
          <w:rFonts w:ascii="Times New Roman" w:hAnsi="Times New Roman"/>
          <w:sz w:val="24"/>
          <w:szCs w:val="24"/>
        </w:rPr>
      </w:pPr>
    </w:p>
    <w:tbl>
      <w:tblPr>
        <w:tblStyle w:val="2f3"/>
        <w:tblW w:w="14992" w:type="dxa"/>
        <w:tblLayout w:type="fixed"/>
        <w:tblLook w:val="04A0" w:firstRow="1" w:lastRow="0" w:firstColumn="1" w:lastColumn="0" w:noHBand="0" w:noVBand="1"/>
      </w:tblPr>
      <w:tblGrid>
        <w:gridCol w:w="2518"/>
        <w:gridCol w:w="2410"/>
        <w:gridCol w:w="2126"/>
        <w:gridCol w:w="1559"/>
        <w:gridCol w:w="6379"/>
      </w:tblGrid>
      <w:tr w:rsidR="00874113" w:rsidRPr="003C0066" w:rsidTr="00154C61">
        <w:tc>
          <w:tcPr>
            <w:tcW w:w="2518"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t>Место выполнения процедуры/</w:t>
            </w:r>
            <w:r w:rsidR="00B751D5">
              <w:t xml:space="preserve"> </w:t>
            </w:r>
            <w:r w:rsidRPr="003C0066">
              <w:t>используемая ИС</w:t>
            </w:r>
          </w:p>
        </w:tc>
        <w:tc>
          <w:tcPr>
            <w:tcW w:w="2410"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rPr>
                <w:rFonts w:cs="Arial"/>
              </w:rPr>
              <w:t>Административные действия</w:t>
            </w:r>
          </w:p>
        </w:tc>
        <w:tc>
          <w:tcPr>
            <w:tcW w:w="2126"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t>Срок выполнения</w:t>
            </w:r>
          </w:p>
        </w:tc>
        <w:tc>
          <w:tcPr>
            <w:tcW w:w="1559"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t>Трудоёмкость</w:t>
            </w:r>
          </w:p>
        </w:tc>
        <w:tc>
          <w:tcPr>
            <w:tcW w:w="6379" w:type="dxa"/>
          </w:tcPr>
          <w:p w:rsidR="00874113" w:rsidRPr="003C0066" w:rsidRDefault="00874113" w:rsidP="00ED468D">
            <w:pPr>
              <w:autoSpaceDE w:val="0"/>
              <w:autoSpaceDN w:val="0"/>
              <w:adjustRightInd w:val="0"/>
              <w:spacing w:after="0" w:line="240" w:lineRule="auto"/>
              <w:contextualSpacing/>
              <w:jc w:val="center"/>
              <w:rPr>
                <w:rFonts w:eastAsia="Calibri"/>
              </w:rPr>
            </w:pPr>
            <w:r w:rsidRPr="003C0066">
              <w:t>Содержание действия</w:t>
            </w:r>
          </w:p>
        </w:tc>
      </w:tr>
      <w:tr w:rsidR="00874113" w:rsidRPr="003C0066" w:rsidTr="00154C61">
        <w:tc>
          <w:tcPr>
            <w:tcW w:w="2518" w:type="dxa"/>
            <w:vMerge w:val="restart"/>
          </w:tcPr>
          <w:p w:rsidR="00874113" w:rsidRPr="003C0066" w:rsidRDefault="00B751D5" w:rsidP="00ED468D">
            <w:pPr>
              <w:widowControl w:val="0"/>
              <w:autoSpaceDE w:val="0"/>
              <w:autoSpaceDN w:val="0"/>
              <w:adjustRightInd w:val="0"/>
              <w:spacing w:after="0" w:line="240" w:lineRule="auto"/>
              <w:contextualSpacing/>
              <w:jc w:val="both"/>
            </w:pPr>
            <w:r>
              <w:t>Комитет имущественных отношений</w:t>
            </w:r>
            <w:r w:rsidRPr="003C0066">
              <w:t xml:space="preserve"> </w:t>
            </w:r>
            <w:r w:rsidR="00874113" w:rsidRPr="003C0066">
              <w:t>/</w:t>
            </w:r>
          </w:p>
          <w:p w:rsidR="00874113" w:rsidRPr="003C0066" w:rsidRDefault="00874113" w:rsidP="00B751D5">
            <w:pPr>
              <w:autoSpaceDE w:val="0"/>
              <w:autoSpaceDN w:val="0"/>
              <w:adjustRightInd w:val="0"/>
              <w:spacing w:after="0" w:line="240" w:lineRule="auto"/>
              <w:contextualSpacing/>
            </w:pPr>
            <w:r w:rsidRPr="003C0066">
              <w:t>Модуль оказания услуг ЕИС ОУ</w:t>
            </w:r>
          </w:p>
        </w:tc>
        <w:tc>
          <w:tcPr>
            <w:tcW w:w="2410" w:type="dxa"/>
          </w:tcPr>
          <w:p w:rsidR="00874113" w:rsidRPr="003C0066" w:rsidRDefault="00874113" w:rsidP="00B751D5">
            <w:pPr>
              <w:autoSpaceDE w:val="0"/>
              <w:autoSpaceDN w:val="0"/>
              <w:adjustRightInd w:val="0"/>
              <w:spacing w:after="0" w:line="240" w:lineRule="auto"/>
              <w:contextualSpacing/>
              <w:rPr>
                <w:rFonts w:cs="Arial"/>
              </w:rPr>
            </w:pPr>
            <w:r w:rsidRPr="003C0066">
              <w:t>подготовка проекта решения</w:t>
            </w:r>
          </w:p>
        </w:tc>
        <w:tc>
          <w:tcPr>
            <w:tcW w:w="2126" w:type="dxa"/>
            <w:vMerge w:val="restart"/>
          </w:tcPr>
          <w:p w:rsidR="00874113" w:rsidRPr="003C0066" w:rsidRDefault="001B534B" w:rsidP="00ED468D">
            <w:pPr>
              <w:autoSpaceDE w:val="0"/>
              <w:autoSpaceDN w:val="0"/>
              <w:adjustRightInd w:val="0"/>
              <w:spacing w:after="0" w:line="240" w:lineRule="auto"/>
              <w:contextualSpacing/>
              <w:jc w:val="center"/>
            </w:pPr>
            <w:r w:rsidRPr="003C0066">
              <w:t>тот же рабочий</w:t>
            </w:r>
            <w:r w:rsidR="00874113" w:rsidRPr="003C0066">
              <w:t xml:space="preserve"> день</w:t>
            </w:r>
          </w:p>
        </w:tc>
        <w:tc>
          <w:tcPr>
            <w:tcW w:w="1559" w:type="dxa"/>
          </w:tcPr>
          <w:p w:rsidR="00874113" w:rsidRPr="003C0066" w:rsidRDefault="00874113" w:rsidP="00ED468D">
            <w:pPr>
              <w:autoSpaceDE w:val="0"/>
              <w:autoSpaceDN w:val="0"/>
              <w:adjustRightInd w:val="0"/>
              <w:spacing w:after="0" w:line="240" w:lineRule="auto"/>
              <w:contextualSpacing/>
              <w:jc w:val="center"/>
            </w:pPr>
            <w:r w:rsidRPr="003C0066">
              <w:t>15 минут</w:t>
            </w:r>
          </w:p>
        </w:tc>
        <w:tc>
          <w:tcPr>
            <w:tcW w:w="6379" w:type="dxa"/>
          </w:tcPr>
          <w:p w:rsidR="00874113" w:rsidRPr="003C0066" w:rsidRDefault="00874113" w:rsidP="00ED468D">
            <w:pPr>
              <w:autoSpaceDE w:val="0"/>
              <w:autoSpaceDN w:val="0"/>
              <w:adjustRightInd w:val="0"/>
              <w:spacing w:after="0" w:line="240" w:lineRule="auto"/>
              <w:contextualSpacing/>
              <w:jc w:val="both"/>
              <w:rPr>
                <w:rFonts w:eastAsia="Calibri"/>
              </w:rPr>
            </w:pPr>
            <w:r w:rsidRPr="003C0066">
              <w:t xml:space="preserve">Специалист </w:t>
            </w:r>
            <w:r w:rsidR="00B751D5">
              <w:t>Комитета имущественных отношений</w:t>
            </w:r>
            <w:r w:rsidRPr="003C0066">
              <w:t>,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874113" w:rsidRPr="003C0066" w:rsidRDefault="00874113" w:rsidP="00ED468D">
            <w:pPr>
              <w:autoSpaceDE w:val="0"/>
              <w:autoSpaceDN w:val="0"/>
              <w:adjustRightInd w:val="0"/>
              <w:spacing w:after="0" w:line="240" w:lineRule="auto"/>
              <w:contextualSpacing/>
              <w:jc w:val="both"/>
              <w:rPr>
                <w:rFonts w:eastAsia="Calibri"/>
              </w:rPr>
            </w:pPr>
            <w:r w:rsidRPr="003C0066">
              <w:t xml:space="preserve">При наличии оснований для </w:t>
            </w:r>
            <w:r w:rsidR="00C94F28" w:rsidRPr="003C0066">
              <w:t>отказа подготавливается проект р</w:t>
            </w:r>
            <w:r w:rsidRPr="003C0066">
              <w:t xml:space="preserve">ешения по форме, указанной в Приложении </w:t>
            </w:r>
            <w:r w:rsidR="00B751D5">
              <w:t xml:space="preserve">№ </w:t>
            </w:r>
            <w:r w:rsidRPr="003C0066">
              <w:t>1</w:t>
            </w:r>
            <w:r w:rsidR="00154C61">
              <w:t>4</w:t>
            </w:r>
            <w:r w:rsidRPr="003C0066">
              <w:t xml:space="preserve"> к Административному регламенту.</w:t>
            </w:r>
          </w:p>
          <w:p w:rsidR="00874113" w:rsidRPr="00154C61" w:rsidRDefault="00874113" w:rsidP="00154C61">
            <w:pPr>
              <w:autoSpaceDE w:val="0"/>
              <w:autoSpaceDN w:val="0"/>
              <w:adjustRightInd w:val="0"/>
              <w:spacing w:after="0" w:line="240" w:lineRule="auto"/>
              <w:contextualSpacing/>
              <w:jc w:val="both"/>
              <w:rPr>
                <w:rFonts w:eastAsia="Calibri"/>
              </w:rPr>
            </w:pPr>
            <w:r w:rsidRPr="003C0066">
              <w:t xml:space="preserve">При отсутствии оснований для </w:t>
            </w:r>
            <w:r w:rsidR="00C94F28" w:rsidRPr="003C0066">
              <w:t>отказа подготавливается проект р</w:t>
            </w:r>
            <w:r w:rsidRPr="003C0066">
              <w:t xml:space="preserve">ешения по форме, указанной в Приложении </w:t>
            </w:r>
            <w:r w:rsidR="00154C61">
              <w:t xml:space="preserve">№ </w:t>
            </w:r>
            <w:r w:rsidRPr="003C0066">
              <w:t>1</w:t>
            </w:r>
            <w:r w:rsidR="00154C61">
              <w:t>3</w:t>
            </w:r>
            <w:r w:rsidRPr="003C0066">
              <w:t xml:space="preserve"> к Административному регламенту.</w:t>
            </w:r>
          </w:p>
        </w:tc>
      </w:tr>
      <w:tr w:rsidR="00874113" w:rsidRPr="003C0066" w:rsidTr="00154C61">
        <w:tc>
          <w:tcPr>
            <w:tcW w:w="2518" w:type="dxa"/>
            <w:vMerge/>
          </w:tcPr>
          <w:p w:rsidR="00874113" w:rsidRPr="003C0066" w:rsidRDefault="00874113" w:rsidP="00ED468D">
            <w:pPr>
              <w:autoSpaceDE w:val="0"/>
              <w:autoSpaceDN w:val="0"/>
              <w:adjustRightInd w:val="0"/>
              <w:spacing w:after="0" w:line="240" w:lineRule="auto"/>
              <w:contextualSpacing/>
              <w:jc w:val="center"/>
            </w:pPr>
          </w:p>
        </w:tc>
        <w:tc>
          <w:tcPr>
            <w:tcW w:w="2410" w:type="dxa"/>
          </w:tcPr>
          <w:p w:rsidR="00874113" w:rsidRPr="003C0066" w:rsidRDefault="00874113" w:rsidP="00154C61">
            <w:pPr>
              <w:autoSpaceDE w:val="0"/>
              <w:autoSpaceDN w:val="0"/>
              <w:adjustRightInd w:val="0"/>
              <w:spacing w:after="0" w:line="240" w:lineRule="auto"/>
              <w:contextualSpacing/>
              <w:rPr>
                <w:rFonts w:cs="Arial"/>
              </w:rPr>
            </w:pPr>
            <w:r w:rsidRPr="003C0066">
              <w:t xml:space="preserve">Направление проекта решения на подпись уполномоченному должностному лицу </w:t>
            </w:r>
          </w:p>
        </w:tc>
        <w:tc>
          <w:tcPr>
            <w:tcW w:w="2126" w:type="dxa"/>
            <w:vMerge/>
          </w:tcPr>
          <w:p w:rsidR="00874113" w:rsidRPr="003C0066" w:rsidRDefault="00874113" w:rsidP="00ED468D">
            <w:pPr>
              <w:autoSpaceDE w:val="0"/>
              <w:autoSpaceDN w:val="0"/>
              <w:adjustRightInd w:val="0"/>
              <w:spacing w:after="0" w:line="240" w:lineRule="auto"/>
              <w:contextualSpacing/>
              <w:jc w:val="center"/>
            </w:pPr>
          </w:p>
        </w:tc>
        <w:tc>
          <w:tcPr>
            <w:tcW w:w="1559" w:type="dxa"/>
          </w:tcPr>
          <w:p w:rsidR="00874113" w:rsidRPr="003C0066" w:rsidRDefault="00874113" w:rsidP="00ED468D">
            <w:pPr>
              <w:autoSpaceDE w:val="0"/>
              <w:autoSpaceDN w:val="0"/>
              <w:adjustRightInd w:val="0"/>
              <w:spacing w:after="0" w:line="240" w:lineRule="auto"/>
              <w:contextualSpacing/>
              <w:jc w:val="center"/>
            </w:pPr>
            <w:r w:rsidRPr="003C0066">
              <w:t>5 минут</w:t>
            </w:r>
          </w:p>
        </w:tc>
        <w:tc>
          <w:tcPr>
            <w:tcW w:w="6379" w:type="dxa"/>
          </w:tcPr>
          <w:p w:rsidR="00874113" w:rsidRPr="003C0066" w:rsidRDefault="00874113" w:rsidP="00154C61">
            <w:pPr>
              <w:autoSpaceDE w:val="0"/>
              <w:autoSpaceDN w:val="0"/>
              <w:adjustRightInd w:val="0"/>
              <w:spacing w:after="0" w:line="240" w:lineRule="auto"/>
              <w:contextualSpacing/>
              <w:jc w:val="both"/>
            </w:pPr>
            <w:r w:rsidRPr="003C0066">
              <w:t xml:space="preserve">Проект решения вносится в Модуль оказания услуг ЕИС ОУ ИС направляется уполномоченному должностному лицу </w:t>
            </w:r>
            <w:r w:rsidR="00154C61">
              <w:t>Комитета имущественных отношений</w:t>
            </w:r>
          </w:p>
        </w:tc>
      </w:tr>
      <w:tr w:rsidR="00874113" w:rsidRPr="003C0066" w:rsidTr="00154C61">
        <w:trPr>
          <w:trHeight w:val="856"/>
        </w:trPr>
        <w:tc>
          <w:tcPr>
            <w:tcW w:w="2518" w:type="dxa"/>
            <w:vMerge/>
          </w:tcPr>
          <w:p w:rsidR="00874113" w:rsidRPr="003C0066" w:rsidRDefault="00874113" w:rsidP="00ED468D">
            <w:pPr>
              <w:autoSpaceDE w:val="0"/>
              <w:autoSpaceDN w:val="0"/>
              <w:adjustRightInd w:val="0"/>
              <w:spacing w:after="0" w:line="240" w:lineRule="auto"/>
              <w:contextualSpacing/>
              <w:jc w:val="center"/>
            </w:pPr>
          </w:p>
        </w:tc>
        <w:tc>
          <w:tcPr>
            <w:tcW w:w="2410" w:type="dxa"/>
          </w:tcPr>
          <w:p w:rsidR="00874113" w:rsidRPr="003C0066" w:rsidRDefault="00874113" w:rsidP="00B751D5">
            <w:pPr>
              <w:autoSpaceDE w:val="0"/>
              <w:autoSpaceDN w:val="0"/>
              <w:adjustRightInd w:val="0"/>
              <w:spacing w:after="0" w:line="240" w:lineRule="auto"/>
              <w:contextualSpacing/>
            </w:pPr>
            <w:r w:rsidRPr="003C0066">
              <w:rPr>
                <w:rFonts w:cs="Arial"/>
              </w:rPr>
              <w:t>Подписание решения</w:t>
            </w:r>
          </w:p>
        </w:tc>
        <w:tc>
          <w:tcPr>
            <w:tcW w:w="2126" w:type="dxa"/>
            <w:vMerge/>
          </w:tcPr>
          <w:p w:rsidR="00874113" w:rsidRPr="003C0066" w:rsidRDefault="00874113" w:rsidP="00ED468D">
            <w:pPr>
              <w:autoSpaceDE w:val="0"/>
              <w:autoSpaceDN w:val="0"/>
              <w:adjustRightInd w:val="0"/>
              <w:spacing w:after="0" w:line="240" w:lineRule="auto"/>
              <w:contextualSpacing/>
              <w:jc w:val="center"/>
            </w:pPr>
          </w:p>
        </w:tc>
        <w:tc>
          <w:tcPr>
            <w:tcW w:w="1559" w:type="dxa"/>
          </w:tcPr>
          <w:p w:rsidR="00874113" w:rsidRPr="003C0066" w:rsidRDefault="00874113" w:rsidP="00ED468D">
            <w:pPr>
              <w:autoSpaceDE w:val="0"/>
              <w:autoSpaceDN w:val="0"/>
              <w:adjustRightInd w:val="0"/>
              <w:spacing w:after="0" w:line="240" w:lineRule="auto"/>
              <w:contextualSpacing/>
              <w:jc w:val="center"/>
            </w:pPr>
            <w:r w:rsidRPr="003C0066">
              <w:t>5 минут</w:t>
            </w:r>
          </w:p>
          <w:p w:rsidR="00874113" w:rsidRPr="003C0066" w:rsidRDefault="00874113" w:rsidP="00ED468D">
            <w:pPr>
              <w:autoSpaceDE w:val="0"/>
              <w:autoSpaceDN w:val="0"/>
              <w:adjustRightInd w:val="0"/>
              <w:spacing w:after="0" w:line="240" w:lineRule="auto"/>
              <w:contextualSpacing/>
              <w:jc w:val="center"/>
            </w:pPr>
          </w:p>
          <w:p w:rsidR="00874113" w:rsidRPr="003C0066" w:rsidRDefault="00874113" w:rsidP="00ED468D">
            <w:pPr>
              <w:spacing w:after="0" w:line="240" w:lineRule="auto"/>
              <w:contextualSpacing/>
            </w:pPr>
          </w:p>
          <w:p w:rsidR="00874113" w:rsidRPr="003C0066" w:rsidRDefault="00874113" w:rsidP="00ED468D">
            <w:pPr>
              <w:spacing w:after="0" w:line="240" w:lineRule="auto"/>
              <w:contextualSpacing/>
              <w:jc w:val="center"/>
            </w:pPr>
          </w:p>
        </w:tc>
        <w:tc>
          <w:tcPr>
            <w:tcW w:w="6379" w:type="dxa"/>
          </w:tcPr>
          <w:p w:rsidR="00874113" w:rsidRPr="003C0066" w:rsidRDefault="00874113" w:rsidP="00154C61">
            <w:pPr>
              <w:autoSpaceDE w:val="0"/>
              <w:autoSpaceDN w:val="0"/>
              <w:adjustRightInd w:val="0"/>
              <w:spacing w:after="0" w:line="240" w:lineRule="auto"/>
              <w:contextualSpacing/>
              <w:jc w:val="both"/>
            </w:pPr>
            <w:r w:rsidRPr="003C0066">
              <w:t>Уполномоченное должностное лицо</w:t>
            </w:r>
            <w:r w:rsidR="00154C61">
              <w:t xml:space="preserve"> Комитета имущественных отношений</w:t>
            </w:r>
            <w:r w:rsidRPr="003C0066">
              <w:t xml:space="preserve"> подписывает подготовленный проект решения либо возвращает проект решения для изменения решения.</w:t>
            </w:r>
          </w:p>
        </w:tc>
      </w:tr>
    </w:tbl>
    <w:p w:rsidR="00874113" w:rsidRPr="00ED468D" w:rsidRDefault="00874113" w:rsidP="00ED468D">
      <w:pPr>
        <w:spacing w:after="0" w:line="240" w:lineRule="auto"/>
        <w:contextualSpacing/>
        <w:jc w:val="both"/>
        <w:rPr>
          <w:rFonts w:ascii="Times New Roman" w:hAnsi="Times New Roman"/>
          <w:sz w:val="24"/>
          <w:szCs w:val="24"/>
        </w:rPr>
      </w:pPr>
    </w:p>
    <w:p w:rsidR="00874113" w:rsidRPr="00154C61" w:rsidRDefault="00874113" w:rsidP="00ED468D">
      <w:pPr>
        <w:keepNext/>
        <w:spacing w:after="0" w:line="240" w:lineRule="auto"/>
        <w:ind w:left="360"/>
        <w:contextualSpacing/>
        <w:jc w:val="center"/>
        <w:outlineLvl w:val="1"/>
        <w:rPr>
          <w:rFonts w:ascii="Times New Roman" w:hAnsi="Times New Roman"/>
          <w:sz w:val="24"/>
          <w:szCs w:val="24"/>
        </w:rPr>
      </w:pPr>
      <w:bookmarkStart w:id="401" w:name="_Toc474850959"/>
      <w:r w:rsidRPr="00154C61">
        <w:rPr>
          <w:rFonts w:ascii="Times New Roman" w:eastAsia="Times New Roman" w:hAnsi="Times New Roman"/>
          <w:bCs/>
          <w:iCs/>
          <w:sz w:val="24"/>
          <w:szCs w:val="24"/>
          <w:lang w:eastAsia="ru-RU"/>
        </w:rPr>
        <w:t>4</w:t>
      </w:r>
      <w:r w:rsidR="00154C61">
        <w:rPr>
          <w:rFonts w:ascii="Times New Roman" w:eastAsia="Times New Roman" w:hAnsi="Times New Roman"/>
          <w:bCs/>
          <w:iCs/>
          <w:sz w:val="24"/>
          <w:szCs w:val="24"/>
          <w:lang w:eastAsia="ru-RU"/>
        </w:rPr>
        <w:t>.</w:t>
      </w:r>
      <w:r w:rsidRPr="00154C61">
        <w:rPr>
          <w:rFonts w:ascii="Times New Roman" w:eastAsia="Times New Roman" w:hAnsi="Times New Roman"/>
          <w:bCs/>
          <w:iCs/>
          <w:sz w:val="24"/>
          <w:szCs w:val="24"/>
          <w:lang w:eastAsia="ru-RU"/>
        </w:rPr>
        <w:t xml:space="preserve"> </w:t>
      </w:r>
      <w:proofErr w:type="gramStart"/>
      <w:r w:rsidR="00A840C3" w:rsidRPr="00154C61">
        <w:rPr>
          <w:rFonts w:ascii="Times New Roman" w:hAnsi="Times New Roman"/>
          <w:sz w:val="24"/>
          <w:szCs w:val="24"/>
        </w:rPr>
        <w:t xml:space="preserve">Направление </w:t>
      </w:r>
      <w:r w:rsidRPr="00154C61">
        <w:rPr>
          <w:rFonts w:ascii="Times New Roman" w:hAnsi="Times New Roman"/>
          <w:sz w:val="24"/>
          <w:szCs w:val="24"/>
        </w:rPr>
        <w:t xml:space="preserve"> результата</w:t>
      </w:r>
      <w:bookmarkEnd w:id="401"/>
      <w:proofErr w:type="gramEnd"/>
    </w:p>
    <w:p w:rsidR="00154C61" w:rsidRPr="00ED468D" w:rsidRDefault="00154C61" w:rsidP="00ED468D">
      <w:pPr>
        <w:keepNext/>
        <w:spacing w:after="0" w:line="240" w:lineRule="auto"/>
        <w:ind w:left="360"/>
        <w:contextualSpacing/>
        <w:jc w:val="center"/>
        <w:outlineLvl w:val="1"/>
        <w:rPr>
          <w:rFonts w:ascii="Times New Roman" w:hAnsi="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410"/>
        <w:gridCol w:w="2126"/>
        <w:gridCol w:w="1559"/>
        <w:gridCol w:w="6379"/>
      </w:tblGrid>
      <w:tr w:rsidR="00874113" w:rsidRPr="003C0066" w:rsidTr="00154C61">
        <w:trPr>
          <w:tblHeader/>
        </w:trPr>
        <w:tc>
          <w:tcPr>
            <w:tcW w:w="2518" w:type="dxa"/>
            <w:shd w:val="clear" w:color="auto" w:fill="auto"/>
          </w:tcPr>
          <w:p w:rsidR="00874113" w:rsidRPr="003C0066" w:rsidRDefault="00874113" w:rsidP="00154C61">
            <w:pPr>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Место выполнения процедуры/</w:t>
            </w:r>
            <w:r w:rsidR="00154C61">
              <w:rPr>
                <w:rFonts w:ascii="Times New Roman" w:hAnsi="Times New Roman"/>
              </w:rPr>
              <w:t xml:space="preserve"> </w:t>
            </w:r>
            <w:r w:rsidRPr="003C0066">
              <w:rPr>
                <w:rFonts w:ascii="Times New Roman" w:hAnsi="Times New Roman"/>
              </w:rPr>
              <w:t>используемая ИС</w:t>
            </w:r>
          </w:p>
        </w:tc>
        <w:tc>
          <w:tcPr>
            <w:tcW w:w="2410" w:type="dxa"/>
            <w:shd w:val="clear" w:color="auto" w:fill="auto"/>
          </w:tcPr>
          <w:p w:rsidR="00874113" w:rsidRPr="003C0066" w:rsidRDefault="00874113" w:rsidP="00154C61">
            <w:pPr>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Административные действия</w:t>
            </w:r>
          </w:p>
        </w:tc>
        <w:tc>
          <w:tcPr>
            <w:tcW w:w="2126" w:type="dxa"/>
            <w:shd w:val="clear" w:color="auto" w:fill="auto"/>
          </w:tcPr>
          <w:p w:rsidR="00874113" w:rsidRPr="003C0066" w:rsidRDefault="00874113" w:rsidP="00154C61">
            <w:pPr>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Средний срок выполнения</w:t>
            </w:r>
          </w:p>
        </w:tc>
        <w:tc>
          <w:tcPr>
            <w:tcW w:w="1559" w:type="dxa"/>
          </w:tcPr>
          <w:p w:rsidR="00874113" w:rsidRPr="003C0066" w:rsidRDefault="00874113" w:rsidP="00154C61">
            <w:pPr>
              <w:autoSpaceDE w:val="0"/>
              <w:autoSpaceDN w:val="0"/>
              <w:adjustRightInd w:val="0"/>
              <w:spacing w:after="0" w:line="240" w:lineRule="auto"/>
              <w:contextualSpacing/>
              <w:jc w:val="center"/>
              <w:rPr>
                <w:rFonts w:ascii="Times New Roman" w:hAnsi="Times New Roman"/>
              </w:rPr>
            </w:pPr>
            <w:r w:rsidRPr="003C0066">
              <w:rPr>
                <w:rFonts w:ascii="Times New Roman" w:hAnsi="Times New Roman"/>
              </w:rPr>
              <w:t>Трудоемкость</w:t>
            </w:r>
          </w:p>
        </w:tc>
        <w:tc>
          <w:tcPr>
            <w:tcW w:w="6379" w:type="dxa"/>
            <w:shd w:val="clear" w:color="auto" w:fill="auto"/>
          </w:tcPr>
          <w:p w:rsidR="00874113" w:rsidRPr="003C0066" w:rsidRDefault="00154C61" w:rsidP="00154C61">
            <w:pPr>
              <w:autoSpaceDE w:val="0"/>
              <w:autoSpaceDN w:val="0"/>
              <w:adjustRightInd w:val="0"/>
              <w:spacing w:after="0" w:line="240" w:lineRule="auto"/>
              <w:contextualSpacing/>
              <w:jc w:val="center"/>
              <w:rPr>
                <w:rFonts w:ascii="Times New Roman" w:hAnsi="Times New Roman"/>
              </w:rPr>
            </w:pPr>
            <w:r>
              <w:rPr>
                <w:rFonts w:ascii="Times New Roman" w:hAnsi="Times New Roman"/>
              </w:rPr>
              <w:t>Содержание действия</w:t>
            </w:r>
          </w:p>
        </w:tc>
      </w:tr>
      <w:tr w:rsidR="00874113" w:rsidRPr="003C0066" w:rsidTr="00154C61">
        <w:trPr>
          <w:trHeight w:val="1788"/>
        </w:trPr>
        <w:tc>
          <w:tcPr>
            <w:tcW w:w="2518" w:type="dxa"/>
            <w:shd w:val="clear" w:color="auto" w:fill="auto"/>
          </w:tcPr>
          <w:p w:rsidR="00874113" w:rsidRPr="003C0066" w:rsidRDefault="00154C61" w:rsidP="00154C61">
            <w:pPr>
              <w:autoSpaceDE w:val="0"/>
              <w:autoSpaceDN w:val="0"/>
              <w:adjustRightInd w:val="0"/>
              <w:spacing w:after="0" w:line="240" w:lineRule="auto"/>
              <w:contextualSpacing/>
              <w:rPr>
                <w:rFonts w:ascii="Times New Roman" w:hAnsi="Times New Roman"/>
              </w:rPr>
            </w:pPr>
            <w:r w:rsidRPr="00154C61">
              <w:rPr>
                <w:rFonts w:ascii="Times New Roman" w:hAnsi="Times New Roman"/>
              </w:rPr>
              <w:lastRenderedPageBreak/>
              <w:t>Комитет имущественных отношений</w:t>
            </w:r>
            <w:r w:rsidRPr="003C0066">
              <w:rPr>
                <w:rFonts w:ascii="Times New Roman" w:hAnsi="Times New Roman"/>
              </w:rPr>
              <w:t xml:space="preserve"> </w:t>
            </w:r>
            <w:r w:rsidR="00874113" w:rsidRPr="003C0066">
              <w:rPr>
                <w:rFonts w:ascii="Times New Roman" w:hAnsi="Times New Roman"/>
              </w:rPr>
              <w:t>/</w:t>
            </w:r>
          </w:p>
          <w:p w:rsidR="00874113" w:rsidRPr="003C0066" w:rsidRDefault="00874113" w:rsidP="00154C61">
            <w:pPr>
              <w:autoSpaceDE w:val="0"/>
              <w:autoSpaceDN w:val="0"/>
              <w:adjustRightInd w:val="0"/>
              <w:spacing w:after="0" w:line="240" w:lineRule="auto"/>
              <w:contextualSpacing/>
              <w:rPr>
                <w:rFonts w:ascii="Times New Roman" w:hAnsi="Times New Roman"/>
              </w:rPr>
            </w:pPr>
            <w:r w:rsidRPr="003C0066">
              <w:rPr>
                <w:rFonts w:ascii="Times New Roman" w:hAnsi="Times New Roman"/>
              </w:rPr>
              <w:t>Модуль оказания услуг ЕИС ОУ</w:t>
            </w:r>
          </w:p>
          <w:p w:rsidR="00874113" w:rsidRPr="003C0066" w:rsidRDefault="00874113" w:rsidP="00ED468D">
            <w:pPr>
              <w:spacing w:after="0" w:line="240" w:lineRule="auto"/>
              <w:contextualSpacing/>
              <w:jc w:val="both"/>
              <w:rPr>
                <w:rFonts w:ascii="Times New Roman" w:hAnsi="Times New Roman"/>
              </w:rPr>
            </w:pPr>
          </w:p>
          <w:p w:rsidR="00874113" w:rsidRPr="003C0066" w:rsidRDefault="00874113" w:rsidP="00ED468D">
            <w:pPr>
              <w:spacing w:after="0" w:line="240" w:lineRule="auto"/>
              <w:contextualSpacing/>
              <w:jc w:val="both"/>
              <w:rPr>
                <w:rFonts w:ascii="Times New Roman" w:hAnsi="Times New Roman"/>
              </w:rPr>
            </w:pPr>
          </w:p>
        </w:tc>
        <w:tc>
          <w:tcPr>
            <w:tcW w:w="2410" w:type="dxa"/>
            <w:shd w:val="clear" w:color="auto" w:fill="auto"/>
          </w:tcPr>
          <w:p w:rsidR="00874113" w:rsidRPr="003C0066" w:rsidRDefault="008728D4" w:rsidP="00ED468D">
            <w:pPr>
              <w:autoSpaceDE w:val="0"/>
              <w:autoSpaceDN w:val="0"/>
              <w:adjustRightInd w:val="0"/>
              <w:spacing w:after="0" w:line="240" w:lineRule="auto"/>
              <w:contextualSpacing/>
              <w:jc w:val="both"/>
              <w:rPr>
                <w:rFonts w:ascii="Times New Roman" w:hAnsi="Times New Roman"/>
              </w:rPr>
            </w:pPr>
            <w:proofErr w:type="gramStart"/>
            <w:r w:rsidRPr="003C0066">
              <w:rPr>
                <w:rFonts w:ascii="Times New Roman" w:hAnsi="Times New Roman"/>
              </w:rPr>
              <w:t xml:space="preserve">Направление </w:t>
            </w:r>
            <w:r w:rsidR="00874113" w:rsidRPr="003C0066">
              <w:rPr>
                <w:rFonts w:ascii="Times New Roman" w:hAnsi="Times New Roman"/>
              </w:rPr>
              <w:t xml:space="preserve"> результата</w:t>
            </w:r>
            <w:proofErr w:type="gramEnd"/>
            <w:r w:rsidR="00874113" w:rsidRPr="003C0066">
              <w:rPr>
                <w:rFonts w:ascii="Times New Roman" w:hAnsi="Times New Roman"/>
              </w:rPr>
              <w:t xml:space="preserve"> </w:t>
            </w:r>
          </w:p>
        </w:tc>
        <w:tc>
          <w:tcPr>
            <w:tcW w:w="2126" w:type="dxa"/>
            <w:shd w:val="clear" w:color="auto" w:fill="auto"/>
          </w:tcPr>
          <w:p w:rsidR="00874113" w:rsidRPr="003C0066" w:rsidRDefault="001B534B" w:rsidP="00154C61">
            <w:pPr>
              <w:spacing w:after="0" w:line="240" w:lineRule="auto"/>
              <w:contextualSpacing/>
              <w:jc w:val="center"/>
              <w:rPr>
                <w:rFonts w:ascii="Times New Roman" w:hAnsi="Times New Roman"/>
              </w:rPr>
            </w:pPr>
            <w:r w:rsidRPr="003C0066">
              <w:rPr>
                <w:rFonts w:ascii="Times New Roman" w:hAnsi="Times New Roman"/>
              </w:rPr>
              <w:t>Тот же рабочий</w:t>
            </w:r>
            <w:r w:rsidR="00874113" w:rsidRPr="003C0066">
              <w:rPr>
                <w:rFonts w:ascii="Times New Roman" w:hAnsi="Times New Roman"/>
              </w:rPr>
              <w:t xml:space="preserve"> день</w:t>
            </w:r>
          </w:p>
          <w:p w:rsidR="00874113" w:rsidRPr="003C0066" w:rsidRDefault="00874113" w:rsidP="00ED468D">
            <w:pPr>
              <w:spacing w:after="0" w:line="240" w:lineRule="auto"/>
              <w:contextualSpacing/>
              <w:jc w:val="both"/>
              <w:rPr>
                <w:rFonts w:ascii="Times New Roman" w:hAnsi="Times New Roman"/>
              </w:rPr>
            </w:pPr>
          </w:p>
        </w:tc>
        <w:tc>
          <w:tcPr>
            <w:tcW w:w="1559" w:type="dxa"/>
          </w:tcPr>
          <w:p w:rsidR="00874113" w:rsidRPr="003C0066" w:rsidRDefault="00874113" w:rsidP="00154C61">
            <w:pPr>
              <w:autoSpaceDE w:val="0"/>
              <w:autoSpaceDN w:val="0"/>
              <w:adjustRightInd w:val="0"/>
              <w:spacing w:after="0" w:line="240" w:lineRule="auto"/>
              <w:contextualSpacing/>
              <w:jc w:val="center"/>
              <w:rPr>
                <w:rFonts w:ascii="Times New Roman" w:eastAsia="Times New Roman" w:hAnsi="Times New Roman"/>
              </w:rPr>
            </w:pPr>
            <w:r w:rsidRPr="003C0066">
              <w:rPr>
                <w:rFonts w:ascii="Times New Roman" w:eastAsia="Times New Roman" w:hAnsi="Times New Roman"/>
              </w:rPr>
              <w:t>10 минут</w:t>
            </w:r>
          </w:p>
        </w:tc>
        <w:tc>
          <w:tcPr>
            <w:tcW w:w="6379" w:type="dxa"/>
            <w:shd w:val="clear" w:color="auto" w:fill="auto"/>
          </w:tcPr>
          <w:p w:rsidR="00874113" w:rsidRPr="003C0066" w:rsidRDefault="00874113" w:rsidP="00ED468D">
            <w:pPr>
              <w:autoSpaceDE w:val="0"/>
              <w:autoSpaceDN w:val="0"/>
              <w:adjustRightInd w:val="0"/>
              <w:spacing w:after="0" w:line="240" w:lineRule="auto"/>
              <w:contextualSpacing/>
              <w:jc w:val="both"/>
              <w:rPr>
                <w:rFonts w:ascii="Times New Roman" w:eastAsia="Times New Roman" w:hAnsi="Times New Roman"/>
              </w:rPr>
            </w:pPr>
            <w:r w:rsidRPr="003C0066">
              <w:rPr>
                <w:rFonts w:ascii="Times New Roman" w:eastAsia="Times New Roman" w:hAnsi="Times New Roman"/>
              </w:rPr>
              <w:t>Через РПГУ:</w:t>
            </w:r>
          </w:p>
          <w:p w:rsidR="00874113" w:rsidRPr="003C0066" w:rsidRDefault="00874113" w:rsidP="00ED468D">
            <w:pPr>
              <w:autoSpaceDE w:val="0"/>
              <w:autoSpaceDN w:val="0"/>
              <w:adjustRightInd w:val="0"/>
              <w:spacing w:after="0" w:line="240" w:lineRule="auto"/>
              <w:contextualSpacing/>
              <w:jc w:val="both"/>
              <w:rPr>
                <w:rFonts w:ascii="Times New Roman" w:eastAsia="Times New Roman" w:hAnsi="Times New Roman"/>
              </w:rPr>
            </w:pPr>
            <w:r w:rsidRPr="003C0066">
              <w:rPr>
                <w:rFonts w:ascii="Times New Roman" w:eastAsia="Times New Roman" w:hAnsi="Times New Roman"/>
              </w:rPr>
              <w:t>1)</w:t>
            </w:r>
            <w:r w:rsidRPr="003C0066">
              <w:rPr>
                <w:rFonts w:ascii="Times New Roman" w:eastAsia="Times New Roman" w:hAnsi="Times New Roman"/>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w:t>
            </w:r>
          </w:p>
          <w:p w:rsidR="00874113" w:rsidRPr="003C0066" w:rsidRDefault="00874113" w:rsidP="00ED468D">
            <w:pPr>
              <w:autoSpaceDE w:val="0"/>
              <w:autoSpaceDN w:val="0"/>
              <w:adjustRightInd w:val="0"/>
              <w:spacing w:after="0" w:line="240" w:lineRule="auto"/>
              <w:contextualSpacing/>
              <w:jc w:val="both"/>
              <w:rPr>
                <w:rFonts w:ascii="Times New Roman" w:eastAsia="Times New Roman" w:hAnsi="Times New Roman"/>
              </w:rPr>
            </w:pPr>
            <w:r w:rsidRPr="003C0066">
              <w:rPr>
                <w:rFonts w:ascii="Times New Roman" w:eastAsia="Times New Roman" w:hAnsi="Times New Roman"/>
              </w:rPr>
              <w:t>2)</w:t>
            </w:r>
            <w:r w:rsidRPr="003C0066">
              <w:rPr>
                <w:rFonts w:ascii="Times New Roman" w:eastAsia="Times New Roman" w:hAnsi="Times New Roman"/>
              </w:rPr>
              <w:tab/>
              <w:t>Факт предоставления результата рассмотрения Заявления об отзыве фиксируется в Модуле оказания услуг ЕИС ОУ.</w:t>
            </w:r>
          </w:p>
        </w:tc>
      </w:tr>
    </w:tbl>
    <w:p w:rsidR="00A806D3" w:rsidRDefault="00A806D3"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Default="007A68FC" w:rsidP="00ED468D">
      <w:pPr>
        <w:spacing w:after="0" w:line="240" w:lineRule="auto"/>
        <w:contextualSpacing/>
      </w:pPr>
    </w:p>
    <w:p w:rsidR="007A68FC" w:rsidRPr="00ED468D" w:rsidRDefault="007A68FC" w:rsidP="00ED468D">
      <w:pPr>
        <w:spacing w:after="0" w:line="240" w:lineRule="auto"/>
        <w:contextualSpacing/>
      </w:pPr>
    </w:p>
    <w:p w:rsidR="00A806D3" w:rsidRPr="00ED468D" w:rsidRDefault="00A806D3" w:rsidP="00ED468D">
      <w:pPr>
        <w:pStyle w:val="1-"/>
        <w:spacing w:before="0" w:after="0" w:line="240" w:lineRule="auto"/>
        <w:contextualSpacing/>
        <w:rPr>
          <w:b w:val="0"/>
        </w:rPr>
        <w:sectPr w:rsidR="00A806D3" w:rsidRPr="00ED468D" w:rsidSect="00ED468D">
          <w:headerReference w:type="default" r:id="rId14"/>
          <w:footerReference w:type="default" r:id="rId15"/>
          <w:pgSz w:w="16838" w:h="11906" w:orient="landscape" w:code="9"/>
          <w:pgMar w:top="1134" w:right="707" w:bottom="993" w:left="1276" w:header="720" w:footer="720" w:gutter="0"/>
          <w:cols w:space="720"/>
          <w:noEndnote/>
        </w:sectPr>
      </w:pPr>
    </w:p>
    <w:p w:rsidR="003C0066" w:rsidRPr="003C0066" w:rsidRDefault="003C0066" w:rsidP="003C0066">
      <w:pPr>
        <w:pStyle w:val="12"/>
        <w:ind w:left="5103"/>
        <w:contextualSpacing/>
        <w:jc w:val="left"/>
        <w:rPr>
          <w:b w:val="0"/>
          <w:i w:val="0"/>
          <w:color w:val="000000" w:themeColor="text1"/>
        </w:rPr>
      </w:pPr>
      <w:bookmarkStart w:id="402" w:name="_Блок-схема_предоставления_Государст"/>
      <w:bookmarkStart w:id="403" w:name="_Toc468470548"/>
      <w:bookmarkStart w:id="404" w:name="_Toc468470822"/>
      <w:bookmarkStart w:id="405" w:name="_Toc473648706"/>
      <w:bookmarkStart w:id="406" w:name="_Toc475650633"/>
      <w:bookmarkEnd w:id="402"/>
      <w:r w:rsidRPr="00BF2DE7">
        <w:rPr>
          <w:b w:val="0"/>
          <w:i w:val="0"/>
          <w:color w:val="000000" w:themeColor="text1"/>
        </w:rPr>
        <w:lastRenderedPageBreak/>
        <w:t xml:space="preserve">Приложение </w:t>
      </w:r>
      <w:r>
        <w:rPr>
          <w:b w:val="0"/>
          <w:i w:val="0"/>
          <w:color w:val="000000" w:themeColor="text1"/>
        </w:rPr>
        <w:t>№ 19</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r w:rsidRPr="00BF2DE7">
        <w:rPr>
          <w:rFonts w:ascii="Times New Roman" w:eastAsia="Times New Roman" w:hAnsi="Times New Roman"/>
          <w:bCs/>
          <w:iCs/>
          <w:color w:val="000000" w:themeColor="text1"/>
          <w:sz w:val="24"/>
          <w:szCs w:val="24"/>
          <w:lang w:eastAsia="ru-RU"/>
        </w:rPr>
        <w:t xml:space="preserve">к </w:t>
      </w:r>
      <w:r>
        <w:rPr>
          <w:rFonts w:ascii="Times New Roman" w:eastAsia="Times New Roman" w:hAnsi="Times New Roman"/>
          <w:bCs/>
          <w:iCs/>
          <w:color w:val="000000" w:themeColor="text1"/>
          <w:sz w:val="24"/>
          <w:szCs w:val="24"/>
          <w:lang w:eastAsia="ru-RU"/>
        </w:rPr>
        <w:t>А</w:t>
      </w:r>
      <w:r w:rsidRPr="00BF2DE7">
        <w:rPr>
          <w:rFonts w:ascii="Times New Roman" w:eastAsia="Times New Roman" w:hAnsi="Times New Roman"/>
          <w:bCs/>
          <w:iCs/>
          <w:color w:val="000000" w:themeColor="text1"/>
          <w:sz w:val="24"/>
          <w:szCs w:val="24"/>
          <w:lang w:eastAsia="ru-RU"/>
        </w:rPr>
        <w:t>дминистративн</w:t>
      </w:r>
      <w:r>
        <w:rPr>
          <w:rFonts w:ascii="Times New Roman" w:eastAsia="Times New Roman" w:hAnsi="Times New Roman"/>
          <w:bCs/>
          <w:iCs/>
          <w:color w:val="000000" w:themeColor="text1"/>
          <w:sz w:val="24"/>
          <w:szCs w:val="24"/>
          <w:lang w:eastAsia="ru-RU"/>
        </w:rPr>
        <w:t>ому</w:t>
      </w:r>
      <w:r w:rsidRPr="00BF2DE7">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у</w:t>
      </w:r>
    </w:p>
    <w:p w:rsidR="003C0066" w:rsidRDefault="003C0066" w:rsidP="003C0066">
      <w:pPr>
        <w:keepNext/>
        <w:spacing w:after="0" w:line="240" w:lineRule="auto"/>
        <w:ind w:left="5103"/>
        <w:contextualSpacing/>
        <w:rPr>
          <w:rFonts w:ascii="Times New Roman" w:eastAsia="Times New Roman" w:hAnsi="Times New Roman"/>
          <w:bCs/>
          <w:iCs/>
          <w:color w:val="000000" w:themeColor="text1"/>
          <w:sz w:val="24"/>
          <w:szCs w:val="24"/>
          <w:lang w:eastAsia="ru-RU"/>
        </w:rPr>
      </w:pPr>
    </w:p>
    <w:p w:rsidR="00503FAD" w:rsidRPr="00ED468D" w:rsidRDefault="00503FAD" w:rsidP="00ED468D">
      <w:pPr>
        <w:pStyle w:val="20"/>
        <w:spacing w:before="0" w:after="0"/>
        <w:contextualSpacing/>
        <w:rPr>
          <w:b w:val="0"/>
        </w:rPr>
      </w:pPr>
      <w:r w:rsidRPr="00ED468D">
        <w:rPr>
          <w:b w:val="0"/>
        </w:rPr>
        <w:t xml:space="preserve">Блок-схема предоставления </w:t>
      </w:r>
      <w:r w:rsidR="00221FAF" w:rsidRPr="00ED468D">
        <w:rPr>
          <w:b w:val="0"/>
        </w:rPr>
        <w:t>Муниципальной услуги</w:t>
      </w:r>
      <w:bookmarkEnd w:id="403"/>
      <w:bookmarkEnd w:id="404"/>
      <w:bookmarkEnd w:id="405"/>
      <w:bookmarkEnd w:id="406"/>
    </w:p>
    <w:p w:rsidR="003F7244" w:rsidRPr="00ED468D" w:rsidRDefault="003F7244" w:rsidP="00ED468D">
      <w:pPr>
        <w:pStyle w:val="affffb"/>
        <w:contextualSpacing/>
        <w:rPr>
          <w:noProof/>
          <w:lang w:eastAsia="ru-RU"/>
        </w:rPr>
      </w:pPr>
    </w:p>
    <w:p w:rsidR="0069299E" w:rsidRDefault="00A50BD1" w:rsidP="00ED468D">
      <w:pPr>
        <w:pStyle w:val="affffb"/>
        <w:contextualSpacing/>
        <w:rPr>
          <w:noProof/>
          <w:lang w:eastAsia="ru-RU"/>
        </w:rPr>
      </w:pPr>
      <w:r w:rsidRPr="00ED468D">
        <w:object w:dxaOrig="10926" w:dyaOrig="15013" w14:anchorId="6B64C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652.5pt" o:ole="">
            <v:imagedata r:id="rId16" o:title=""/>
          </v:shape>
          <o:OLEObject Type="Embed" ProgID="Visio.Drawing.11" ShapeID="_x0000_i1025" DrawAspect="Content" ObjectID="_1559046020" r:id="rId17"/>
        </w:object>
      </w:r>
    </w:p>
    <w:sectPr w:rsidR="0069299E" w:rsidSect="00ED468D">
      <w:headerReference w:type="default" r:id="rId18"/>
      <w:footerReference w:type="default" r:id="rId19"/>
      <w:pgSz w:w="11906" w:h="16838" w:code="9"/>
      <w:pgMar w:top="1134" w:right="707" w:bottom="993"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AD" w:rsidRDefault="009E62AD" w:rsidP="005F1EAE">
      <w:pPr>
        <w:spacing w:after="0" w:line="240" w:lineRule="auto"/>
      </w:pPr>
      <w:r>
        <w:separator/>
      </w:r>
    </w:p>
  </w:endnote>
  <w:endnote w:type="continuationSeparator" w:id="0">
    <w:p w:rsidR="009E62AD" w:rsidRDefault="009E62AD" w:rsidP="005F1EAE">
      <w:pPr>
        <w:spacing w:after="0" w:line="240" w:lineRule="auto"/>
      </w:pPr>
      <w:r>
        <w:continuationSeparator/>
      </w:r>
    </w:p>
  </w:endnote>
  <w:endnote w:type="continuationNotice" w:id="1">
    <w:p w:rsidR="009E62AD" w:rsidRDefault="009E62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PS">
    <w:altName w:val="Symbol"/>
    <w:panose1 w:val="00000000000000000000"/>
    <w:charset w:val="02"/>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E42" w:rsidRDefault="00773E42">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E42" w:rsidRPr="00FF3AC8" w:rsidRDefault="00773E42" w:rsidP="00113C60">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E42" w:rsidRDefault="00773E42">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AD" w:rsidRDefault="009E62AD" w:rsidP="005F1EAE">
      <w:pPr>
        <w:spacing w:after="0" w:line="240" w:lineRule="auto"/>
      </w:pPr>
      <w:r>
        <w:separator/>
      </w:r>
    </w:p>
  </w:footnote>
  <w:footnote w:type="continuationSeparator" w:id="0">
    <w:p w:rsidR="009E62AD" w:rsidRDefault="009E62AD" w:rsidP="005F1EAE">
      <w:pPr>
        <w:spacing w:after="0" w:line="240" w:lineRule="auto"/>
      </w:pPr>
      <w:r>
        <w:continuationSeparator/>
      </w:r>
    </w:p>
  </w:footnote>
  <w:footnote w:type="continuationNotice" w:id="1">
    <w:p w:rsidR="009E62AD" w:rsidRDefault="009E62A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E42" w:rsidRPr="00773E42" w:rsidRDefault="00773E42" w:rsidP="00773E4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E42" w:rsidRDefault="00773E42">
    <w:pPr>
      <w:pStyle w:val="a8"/>
      <w:jc w:val="center"/>
    </w:pPr>
    <w:r>
      <w:fldChar w:fldCharType="begin"/>
    </w:r>
    <w:r>
      <w:instrText xml:space="preserve"> PAGE   \* MERGEFORMAT </w:instrText>
    </w:r>
    <w:r>
      <w:fldChar w:fldCharType="separate"/>
    </w:r>
    <w:r w:rsidR="00A50BD1">
      <w:rPr>
        <w:noProof/>
      </w:rPr>
      <w:t>58</w:t>
    </w:r>
    <w:r>
      <w:rPr>
        <w:noProof/>
      </w:rPr>
      <w:fldChar w:fldCharType="end"/>
    </w:r>
  </w:p>
  <w:p w:rsidR="00773E42" w:rsidRPr="00A51355" w:rsidRDefault="00773E42"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6ACA"/>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DD0890"/>
    <w:multiLevelType w:val="hybridMultilevel"/>
    <w:tmpl w:val="4BE87F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726406"/>
    <w:multiLevelType w:val="multilevel"/>
    <w:tmpl w:val="BF0A83D2"/>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29490F"/>
    <w:multiLevelType w:val="hybridMultilevel"/>
    <w:tmpl w:val="148C7C90"/>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1F0A6B60"/>
    <w:multiLevelType w:val="hybridMultilevel"/>
    <w:tmpl w:val="FE7EB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A40563"/>
    <w:multiLevelType w:val="hybridMultilevel"/>
    <w:tmpl w:val="D30649A6"/>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66681B"/>
    <w:multiLevelType w:val="multilevel"/>
    <w:tmpl w:val="55FC17F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2C04EF4"/>
    <w:multiLevelType w:val="hybridMultilevel"/>
    <w:tmpl w:val="639E29A2"/>
    <w:lvl w:ilvl="0" w:tplc="0419000F">
      <w:start w:val="1"/>
      <w:numFmt w:val="decimal"/>
      <w:lvlText w:val="%1."/>
      <w:lvlJc w:val="left"/>
      <w:pPr>
        <w:ind w:left="786"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AF35DF5"/>
    <w:multiLevelType w:val="hybridMultilevel"/>
    <w:tmpl w:val="B41AE6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A53CF6"/>
    <w:multiLevelType w:val="hybridMultilevel"/>
    <w:tmpl w:val="EFF8C53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B44836"/>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BC0ED3"/>
    <w:multiLevelType w:val="hybridMultilevel"/>
    <w:tmpl w:val="DD5EE0AE"/>
    <w:lvl w:ilvl="0" w:tplc="D938BCFA">
      <w:start w:val="1"/>
      <w:numFmt w:val="decimal"/>
      <w:lvlText w:val="28.%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89113C"/>
    <w:multiLevelType w:val="hybridMultilevel"/>
    <w:tmpl w:val="AFDE5112"/>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A28A18FE">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30795C"/>
    <w:multiLevelType w:val="multilevel"/>
    <w:tmpl w:val="457E7832"/>
    <w:lvl w:ilvl="0">
      <w:start w:val="1"/>
      <w:numFmt w:val="decimal"/>
      <w:lvlText w:val="%1."/>
      <w:lvlJc w:val="left"/>
      <w:pPr>
        <w:ind w:left="2771" w:hanging="360"/>
      </w:pPr>
      <w:rPr>
        <w:rFonts w:hint="default"/>
        <w:sz w:val="28"/>
      </w:rPr>
    </w:lvl>
    <w:lvl w:ilvl="1">
      <w:start w:val="1"/>
      <w:numFmt w:val="russianLower"/>
      <w:lvlText w:val="%2."/>
      <w:lvlJc w:val="left"/>
      <w:pPr>
        <w:ind w:left="1713" w:hanging="720"/>
      </w:pPr>
      <w:rPr>
        <w:rFonts w:hint="default"/>
      </w:rPr>
    </w:lvl>
    <w:lvl w:ilvl="2">
      <w:start w:val="1"/>
      <w:numFmt w:val="decimal"/>
      <w:isLgl/>
      <w:lvlText w:val="%1.%2.%3."/>
      <w:lvlJc w:val="left"/>
      <w:pPr>
        <w:ind w:left="720" w:hanging="720"/>
      </w:pPr>
      <w:rPr>
        <w:rFonts w:hint="default"/>
        <w:i w:val="0"/>
        <w:sz w:val="28"/>
        <w:szCs w:val="28"/>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834"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5" w15:restartNumberingAfterBreak="0">
    <w:nsid w:val="385C6EFF"/>
    <w:multiLevelType w:val="hybridMultilevel"/>
    <w:tmpl w:val="D79ADEFC"/>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8" w15:restartNumberingAfterBreak="0">
    <w:nsid w:val="3F096BE1"/>
    <w:multiLevelType w:val="hybridMultilevel"/>
    <w:tmpl w:val="B922C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4D2687D"/>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1" w15:restartNumberingAfterBreak="0">
    <w:nsid w:val="47D57D58"/>
    <w:multiLevelType w:val="hybridMultilevel"/>
    <w:tmpl w:val="D2549002"/>
    <w:lvl w:ilvl="0" w:tplc="A28A18F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2"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49213D4B"/>
    <w:multiLevelType w:val="hybridMultilevel"/>
    <w:tmpl w:val="565459DE"/>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9422A57"/>
    <w:multiLevelType w:val="hybridMultilevel"/>
    <w:tmpl w:val="5DBE95F4"/>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9C43271"/>
    <w:multiLevelType w:val="hybridMultilevel"/>
    <w:tmpl w:val="871221BC"/>
    <w:lvl w:ilvl="0" w:tplc="D5ACDCD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4BB229C9"/>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8"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DDD6133"/>
    <w:multiLevelType w:val="multilevel"/>
    <w:tmpl w:val="B596AC24"/>
    <w:lvl w:ilvl="0">
      <w:start w:val="1"/>
      <w:numFmt w:val="decimal"/>
      <w:pStyle w:val="2-"/>
      <w:lvlText w:val="%1."/>
      <w:lvlJc w:val="left"/>
      <w:pPr>
        <w:ind w:left="2204" w:hanging="360"/>
      </w:pPr>
      <w:rPr>
        <w:rFonts w:hint="default"/>
        <w:sz w:val="24"/>
        <w:szCs w:val="24"/>
      </w:rPr>
    </w:lvl>
    <w:lvl w:ilvl="1">
      <w:start w:val="1"/>
      <w:numFmt w:val="decimal"/>
      <w:pStyle w:val="11"/>
      <w:isLgl/>
      <w:lvlText w:val="%1.%2."/>
      <w:lvlJc w:val="left"/>
      <w:pPr>
        <w:ind w:left="2707" w:hanging="720"/>
      </w:pPr>
      <w:rPr>
        <w:rFonts w:hint="default"/>
        <w:b w:val="0"/>
        <w:i w:val="0"/>
        <w:color w:val="auto"/>
        <w:sz w:val="24"/>
        <w:szCs w:val="24"/>
      </w:rPr>
    </w:lvl>
    <w:lvl w:ilvl="2">
      <w:start w:val="1"/>
      <w:numFmt w:val="decimal"/>
      <w:pStyle w:val="111"/>
      <w:isLgl/>
      <w:lvlText w:val="%1.%2.%3."/>
      <w:lvlJc w:val="left"/>
      <w:pPr>
        <w:ind w:left="2990" w:hanging="720"/>
      </w:pPr>
      <w:rPr>
        <w:rFonts w:hint="default"/>
        <w:i w:val="0"/>
        <w:sz w:val="24"/>
        <w:szCs w:val="24"/>
      </w:rPr>
    </w:lvl>
    <w:lvl w:ilvl="3">
      <w:start w:val="1"/>
      <w:numFmt w:val="decimal"/>
      <w:isLgl/>
      <w:lvlText w:val="%1.%2.%3.%4."/>
      <w:lvlJc w:val="left"/>
      <w:pPr>
        <w:ind w:left="4533" w:hanging="1080"/>
      </w:pPr>
      <w:rPr>
        <w:rFonts w:hint="default"/>
      </w:rPr>
    </w:lvl>
    <w:lvl w:ilvl="4">
      <w:start w:val="1"/>
      <w:numFmt w:val="russianLower"/>
      <w:lvlText w:val="%5."/>
      <w:lvlJc w:val="left"/>
      <w:pPr>
        <w:ind w:left="4713" w:hanging="1080"/>
      </w:pPr>
      <w:rPr>
        <w:rFonts w:hint="default"/>
      </w:rPr>
    </w:lvl>
    <w:lvl w:ilvl="5">
      <w:start w:val="1"/>
      <w:numFmt w:val="decimal"/>
      <w:isLgl/>
      <w:lvlText w:val="%1.%2.%3.%4.%5.%6."/>
      <w:lvlJc w:val="left"/>
      <w:pPr>
        <w:ind w:left="5411" w:hanging="1440"/>
      </w:pPr>
      <w:rPr>
        <w:rFonts w:hint="default"/>
      </w:rPr>
    </w:lvl>
    <w:lvl w:ilvl="6">
      <w:start w:val="1"/>
      <w:numFmt w:val="decimal"/>
      <w:isLgl/>
      <w:lvlText w:val="%1.%2.%3.%4.%5.%6.%7."/>
      <w:lvlJc w:val="left"/>
      <w:pPr>
        <w:ind w:left="5793" w:hanging="1800"/>
      </w:pPr>
      <w:rPr>
        <w:rFonts w:hint="default"/>
      </w:rPr>
    </w:lvl>
    <w:lvl w:ilvl="7">
      <w:start w:val="1"/>
      <w:numFmt w:val="decimal"/>
      <w:isLgl/>
      <w:lvlText w:val="%1.%2.%3.%4.%5.%6.%7.%8."/>
      <w:lvlJc w:val="left"/>
      <w:pPr>
        <w:ind w:left="5973" w:hanging="1800"/>
      </w:pPr>
      <w:rPr>
        <w:rFonts w:hint="default"/>
      </w:rPr>
    </w:lvl>
    <w:lvl w:ilvl="8">
      <w:start w:val="1"/>
      <w:numFmt w:val="decimal"/>
      <w:isLgl/>
      <w:lvlText w:val="%1.%2.%3.%4.%5.%6.%7.%8.%9."/>
      <w:lvlJc w:val="left"/>
      <w:pPr>
        <w:ind w:left="6513" w:hanging="2160"/>
      </w:pPr>
      <w:rPr>
        <w:rFonts w:hint="default"/>
      </w:rPr>
    </w:lvl>
  </w:abstractNum>
  <w:abstractNum w:abstractNumId="40" w15:restartNumberingAfterBreak="0">
    <w:nsid w:val="4F2621DB"/>
    <w:multiLevelType w:val="hybridMultilevel"/>
    <w:tmpl w:val="5598F856"/>
    <w:lvl w:ilvl="0" w:tplc="1F2672FC">
      <w:start w:val="1"/>
      <w:numFmt w:val="russianLower"/>
      <w:lvlText w:val="%1."/>
      <w:lvlJc w:val="left"/>
      <w:pPr>
        <w:ind w:left="1776" w:hanging="360"/>
      </w:pPr>
      <w:rPr>
        <w:rFonts w:hint="default"/>
      </w:rPr>
    </w:lvl>
    <w:lvl w:ilvl="1" w:tplc="933C022E">
      <w:start w:val="1"/>
      <w:numFmt w:val="decimal"/>
      <w:lvlText w:val="%2."/>
      <w:lvlJc w:val="left"/>
      <w:pPr>
        <w:ind w:left="2496" w:hanging="360"/>
      </w:pPr>
      <w:rPr>
        <w:i w:val="0"/>
        <w:sz w:val="28"/>
        <w:szCs w:val="28"/>
      </w:r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1"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15:restartNumberingAfterBreak="0">
    <w:nsid w:val="54237CC1"/>
    <w:multiLevelType w:val="hybridMultilevel"/>
    <w:tmpl w:val="96387366"/>
    <w:lvl w:ilvl="0" w:tplc="1D02521C">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3" w15:restartNumberingAfterBreak="0">
    <w:nsid w:val="54FF0C19"/>
    <w:multiLevelType w:val="hybridMultilevel"/>
    <w:tmpl w:val="39E8D390"/>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55D1C5F"/>
    <w:multiLevelType w:val="hybridMultilevel"/>
    <w:tmpl w:val="565671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746708A"/>
    <w:multiLevelType w:val="hybridMultilevel"/>
    <w:tmpl w:val="45CE5248"/>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7" w15:restartNumberingAfterBreak="0">
    <w:nsid w:val="5A095E7E"/>
    <w:multiLevelType w:val="hybridMultilevel"/>
    <w:tmpl w:val="A268D9EC"/>
    <w:lvl w:ilvl="0" w:tplc="A28A18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A28A18FE">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5FD6515D"/>
    <w:multiLevelType w:val="multilevel"/>
    <w:tmpl w:val="48A2DD7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610E11AF"/>
    <w:multiLevelType w:val="hybridMultilevel"/>
    <w:tmpl w:val="949801D4"/>
    <w:lvl w:ilvl="0" w:tplc="A28A18F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1" w15:restartNumberingAfterBreak="0">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2C55C34"/>
    <w:multiLevelType w:val="hybridMultilevel"/>
    <w:tmpl w:val="14740084"/>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4C22C07"/>
    <w:multiLevelType w:val="hybridMultilevel"/>
    <w:tmpl w:val="9CEA64AC"/>
    <w:lvl w:ilvl="0" w:tplc="A28A1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7A62B7A"/>
    <w:multiLevelType w:val="hybridMultilevel"/>
    <w:tmpl w:val="436C1998"/>
    <w:lvl w:ilvl="0" w:tplc="A28A18FE">
      <w:start w:val="1"/>
      <w:numFmt w:val="bullet"/>
      <w:lvlText w:val=""/>
      <w:lvlJc w:val="left"/>
      <w:pPr>
        <w:ind w:left="720" w:hanging="360"/>
      </w:pPr>
      <w:rPr>
        <w:rFonts w:ascii="Symbol" w:hAnsi="Symbol"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7D06350"/>
    <w:multiLevelType w:val="hybridMultilevel"/>
    <w:tmpl w:val="A21EF09A"/>
    <w:lvl w:ilvl="0" w:tplc="FFFFFFFF">
      <w:start w:val="1"/>
      <w:numFmt w:val="bullet"/>
      <w:lvlText w:val=""/>
      <w:lvlJc w:val="left"/>
      <w:pPr>
        <w:ind w:left="720" w:hanging="360"/>
      </w:pPr>
      <w:rPr>
        <w:rFonts w:ascii="SymbolPS" w:hAnsi="SymbolP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8" w15:restartNumberingAfterBreak="0">
    <w:nsid w:val="6B5D14C0"/>
    <w:multiLevelType w:val="multilevel"/>
    <w:tmpl w:val="23526090"/>
    <w:lvl w:ilvl="0">
      <w:start w:val="1"/>
      <w:numFmt w:val="decimal"/>
      <w:lvlText w:val="%1."/>
      <w:lvlJc w:val="left"/>
      <w:pPr>
        <w:ind w:left="786" w:hanging="360"/>
      </w:pPr>
      <w:rPr>
        <w:rFonts w:hint="default"/>
        <w:sz w:val="24"/>
        <w:szCs w:val="24"/>
      </w:rPr>
    </w:lvl>
    <w:lvl w:ilvl="1">
      <w:start w:val="1"/>
      <w:numFmt w:val="decimal"/>
      <w:isLgl/>
      <w:lvlText w:val="%1.%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9" w15:restartNumberingAfterBreak="0">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0" w15:restartNumberingAfterBreak="0">
    <w:nsid w:val="710652EC"/>
    <w:multiLevelType w:val="hybridMultilevel"/>
    <w:tmpl w:val="57F6E84E"/>
    <w:lvl w:ilvl="0" w:tplc="A28A18F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3" w15:restartNumberingAfterBreak="0">
    <w:nsid w:val="76211633"/>
    <w:multiLevelType w:val="hybridMultilevel"/>
    <w:tmpl w:val="55063376"/>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4" w15:restartNumberingAfterBreak="0">
    <w:nsid w:val="78FB1546"/>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5"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FA93D88"/>
    <w:multiLevelType w:val="multilevel"/>
    <w:tmpl w:val="11CC1EBC"/>
    <w:lvl w:ilvl="0">
      <w:start w:val="1"/>
      <w:numFmt w:val="decimal"/>
      <w:lvlText w:val="%1."/>
      <w:lvlJc w:val="left"/>
      <w:pPr>
        <w:ind w:left="644" w:hanging="360"/>
      </w:pPr>
      <w:rPr>
        <w:rFonts w:hint="default"/>
        <w:sz w:val="24"/>
      </w:rPr>
    </w:lvl>
    <w:lvl w:ilvl="1">
      <w:start w:val="1"/>
      <w:numFmt w:val="russianLower"/>
      <w:lvlText w:val="%2."/>
      <w:lvlJc w:val="left"/>
      <w:pPr>
        <w:ind w:left="-414" w:hanging="720"/>
      </w:pPr>
      <w:rPr>
        <w:rFonts w:hint="default"/>
      </w:rPr>
    </w:lvl>
    <w:lvl w:ilvl="2">
      <w:start w:val="1"/>
      <w:numFmt w:val="decimal"/>
      <w:isLgl/>
      <w:lvlText w:val="%1.%2.%3."/>
      <w:lvlJc w:val="left"/>
      <w:pPr>
        <w:ind w:left="-1407" w:hanging="720"/>
      </w:pPr>
      <w:rPr>
        <w:rFonts w:hint="default"/>
        <w:i w:val="0"/>
        <w:sz w:val="28"/>
        <w:szCs w:val="28"/>
      </w:rPr>
    </w:lvl>
    <w:lvl w:ilvl="3">
      <w:start w:val="1"/>
      <w:numFmt w:val="decimal"/>
      <w:isLgl/>
      <w:lvlText w:val="%1.%2.%3.%4."/>
      <w:lvlJc w:val="left"/>
      <w:pPr>
        <w:ind w:left="987" w:hanging="1080"/>
      </w:pPr>
      <w:rPr>
        <w:rFonts w:hint="default"/>
      </w:rPr>
    </w:lvl>
    <w:lvl w:ilvl="4">
      <w:start w:val="1"/>
      <w:numFmt w:val="russianLower"/>
      <w:lvlText w:val="%5."/>
      <w:lvlJc w:val="left"/>
      <w:pPr>
        <w:ind w:left="1167" w:hanging="1080"/>
      </w:pPr>
      <w:rPr>
        <w:rFonts w:hint="default"/>
      </w:rPr>
    </w:lvl>
    <w:lvl w:ilvl="5">
      <w:start w:val="1"/>
      <w:numFmt w:val="decimal"/>
      <w:isLgl/>
      <w:lvlText w:val="%1.%2.%3.%4.%5.%6."/>
      <w:lvlJc w:val="left"/>
      <w:pPr>
        <w:ind w:left="1707" w:hanging="1440"/>
      </w:pPr>
      <w:rPr>
        <w:rFonts w:hint="default"/>
      </w:rPr>
    </w:lvl>
    <w:lvl w:ilvl="6">
      <w:start w:val="1"/>
      <w:numFmt w:val="decimal"/>
      <w:isLgl/>
      <w:lvlText w:val="%1.%2.%3.%4.%5.%6.%7."/>
      <w:lvlJc w:val="left"/>
      <w:pPr>
        <w:ind w:left="2247" w:hanging="1800"/>
      </w:pPr>
      <w:rPr>
        <w:rFonts w:hint="default"/>
      </w:rPr>
    </w:lvl>
    <w:lvl w:ilvl="7">
      <w:start w:val="1"/>
      <w:numFmt w:val="decimal"/>
      <w:isLgl/>
      <w:lvlText w:val="%1.%2.%3.%4.%5.%6.%7.%8."/>
      <w:lvlJc w:val="left"/>
      <w:pPr>
        <w:ind w:left="2427" w:hanging="1800"/>
      </w:pPr>
      <w:rPr>
        <w:rFonts w:hint="default"/>
      </w:rPr>
    </w:lvl>
    <w:lvl w:ilvl="8">
      <w:start w:val="1"/>
      <w:numFmt w:val="decimal"/>
      <w:isLgl/>
      <w:lvlText w:val="%1.%2.%3.%4.%5.%6.%7.%8.%9."/>
      <w:lvlJc w:val="left"/>
      <w:pPr>
        <w:ind w:left="2967" w:hanging="2160"/>
      </w:pPr>
      <w:rPr>
        <w:rFonts w:hint="default"/>
      </w:rPr>
    </w:lvl>
  </w:abstractNum>
  <w:num w:numId="1">
    <w:abstractNumId w:val="39"/>
  </w:num>
  <w:num w:numId="2">
    <w:abstractNumId w:val="36"/>
  </w:num>
  <w:num w:numId="3">
    <w:abstractNumId w:val="66"/>
  </w:num>
  <w:num w:numId="4">
    <w:abstractNumId w:val="23"/>
  </w:num>
  <w:num w:numId="5">
    <w:abstractNumId w:val="59"/>
  </w:num>
  <w:num w:numId="6">
    <w:abstractNumId w:val="29"/>
  </w:num>
  <w:num w:numId="7">
    <w:abstractNumId w:val="29"/>
  </w:num>
  <w:num w:numId="8">
    <w:abstractNumId w:val="2"/>
  </w:num>
  <w:num w:numId="9">
    <w:abstractNumId w:val="8"/>
  </w:num>
  <w:num w:numId="10">
    <w:abstractNumId w:val="57"/>
  </w:num>
  <w:num w:numId="11">
    <w:abstractNumId w:val="24"/>
  </w:num>
  <w:num w:numId="12">
    <w:abstractNumId w:val="16"/>
  </w:num>
  <w:num w:numId="13">
    <w:abstractNumId w:val="37"/>
  </w:num>
  <w:num w:numId="14">
    <w:abstractNumId w:val="42"/>
  </w:num>
  <w:num w:numId="15">
    <w:abstractNumId w:val="30"/>
  </w:num>
  <w:num w:numId="16">
    <w:abstractNumId w:val="38"/>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8"/>
    <w:lvlOverride w:ilvl="0">
      <w:startOverride w:val="1"/>
    </w:lvlOverride>
  </w:num>
  <w:num w:numId="22">
    <w:abstractNumId w:val="2"/>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3"/>
  </w:num>
  <w:num w:numId="27">
    <w:abstractNumId w:val="27"/>
  </w:num>
  <w:num w:numId="28">
    <w:abstractNumId w:val="64"/>
  </w:num>
  <w:num w:numId="29">
    <w:abstractNumId w:val="26"/>
  </w:num>
  <w:num w:numId="30">
    <w:abstractNumId w:val="44"/>
  </w:num>
  <w:num w:numId="31">
    <w:abstractNumId w:val="21"/>
  </w:num>
  <w:num w:numId="32">
    <w:abstractNumId w:val="39"/>
    <w:lvlOverride w:ilvl="0">
      <w:startOverride w:val="28"/>
    </w:lvlOverride>
    <w:lvlOverride w:ilvl="1">
      <w:startOverride w:val="2"/>
    </w:lvlOverride>
  </w:num>
  <w:num w:numId="33">
    <w:abstractNumId w:val="56"/>
  </w:num>
  <w:num w:numId="34">
    <w:abstractNumId w:val="17"/>
  </w:num>
  <w:num w:numId="35">
    <w:abstractNumId w:val="40"/>
  </w:num>
  <w:num w:numId="36">
    <w:abstractNumId w:val="0"/>
  </w:num>
  <w:num w:numId="37">
    <w:abstractNumId w:val="9"/>
  </w:num>
  <w:num w:numId="38">
    <w:abstractNumId w:val="19"/>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63"/>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8"/>
    <w:lvlOverride w:ilvl="0">
      <w:startOverride w:val="2"/>
    </w:lvlOverride>
  </w:num>
  <w:num w:numId="46">
    <w:abstractNumId w:val="48"/>
  </w:num>
  <w:num w:numId="47">
    <w:abstractNumId w:val="14"/>
  </w:num>
  <w:num w:numId="48">
    <w:abstractNumId w:val="55"/>
  </w:num>
  <w:num w:numId="49">
    <w:abstractNumId w:val="51"/>
  </w:num>
  <w:num w:numId="50">
    <w:abstractNumId w:val="11"/>
  </w:num>
  <w:num w:numId="51">
    <w:abstractNumId w:val="39"/>
    <w:lvlOverride w:ilvl="0">
      <w:startOverride w:val="34"/>
    </w:lvlOverride>
    <w:lvlOverride w:ilvl="1">
      <w:startOverride w:val="5"/>
    </w:lvlOverride>
  </w:num>
  <w:num w:numId="52">
    <w:abstractNumId w:val="4"/>
  </w:num>
  <w:num w:numId="53">
    <w:abstractNumId w:val="50"/>
  </w:num>
  <w:num w:numId="54">
    <w:abstractNumId w:val="28"/>
  </w:num>
  <w:num w:numId="55">
    <w:abstractNumId w:val="45"/>
  </w:num>
  <w:num w:numId="56">
    <w:abstractNumId w:val="58"/>
  </w:num>
  <w:num w:numId="57">
    <w:abstractNumId w:val="1"/>
  </w:num>
  <w:num w:numId="58">
    <w:abstractNumId w:val="47"/>
  </w:num>
  <w:num w:numId="59">
    <w:abstractNumId w:val="22"/>
  </w:num>
  <w:num w:numId="60">
    <w:abstractNumId w:val="34"/>
  </w:num>
  <w:num w:numId="61">
    <w:abstractNumId w:val="60"/>
  </w:num>
  <w:num w:numId="62">
    <w:abstractNumId w:val="31"/>
  </w:num>
  <w:num w:numId="63">
    <w:abstractNumId w:val="29"/>
    <w:lvlOverride w:ilvl="0">
      <w:startOverride w:val="1"/>
    </w:lvlOverride>
  </w:num>
  <w:num w:numId="64">
    <w:abstractNumId w:val="13"/>
  </w:num>
  <w:num w:numId="65">
    <w:abstractNumId w:val="7"/>
  </w:num>
  <w:num w:numId="66">
    <w:abstractNumId w:val="29"/>
    <w:lvlOverride w:ilvl="0">
      <w:startOverride w:val="1"/>
    </w:lvlOverride>
  </w:num>
  <w:num w:numId="67">
    <w:abstractNumId w:val="29"/>
    <w:lvlOverride w:ilvl="0">
      <w:startOverride w:val="1"/>
    </w:lvlOverride>
  </w:num>
  <w:num w:numId="68">
    <w:abstractNumId w:val="49"/>
  </w:num>
  <w:num w:numId="69">
    <w:abstractNumId w:val="29"/>
    <w:lvlOverride w:ilvl="0">
      <w:startOverride w:val="1"/>
    </w:lvlOverride>
  </w:num>
  <w:num w:numId="70">
    <w:abstractNumId w:val="10"/>
  </w:num>
  <w:num w:numId="71">
    <w:abstractNumId w:val="41"/>
  </w:num>
  <w:num w:numId="72">
    <w:abstractNumId w:val="32"/>
  </w:num>
  <w:num w:numId="73">
    <w:abstractNumId w:val="46"/>
  </w:num>
  <w:num w:numId="74">
    <w:abstractNumId w:val="29"/>
    <w:lvlOverride w:ilvl="0">
      <w:startOverride w:val="1"/>
    </w:lvlOverride>
  </w:num>
  <w:num w:numId="75">
    <w:abstractNumId w:val="29"/>
    <w:lvlOverride w:ilvl="0">
      <w:startOverride w:val="1"/>
    </w:lvlOverride>
  </w:num>
  <w:num w:numId="76">
    <w:abstractNumId w:val="43"/>
  </w:num>
  <w:num w:numId="77">
    <w:abstractNumId w:val="33"/>
  </w:num>
  <w:num w:numId="7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4"/>
  </w:num>
  <w:num w:numId="80">
    <w:abstractNumId w:val="20"/>
  </w:num>
  <w:num w:numId="81">
    <w:abstractNumId w:val="6"/>
  </w:num>
  <w:num w:numId="82">
    <w:abstractNumId w:val="52"/>
  </w:num>
  <w:num w:numId="83">
    <w:abstractNumId w:val="25"/>
  </w:num>
  <w:num w:numId="84">
    <w:abstractNumId w:val="18"/>
  </w:num>
  <w:num w:numId="85">
    <w:abstractNumId w:val="53"/>
  </w:num>
  <w:num w:numId="86">
    <w:abstractNumId w:val="62"/>
  </w:num>
  <w:num w:numId="87">
    <w:abstractNumId w:val="61"/>
  </w:num>
  <w:num w:numId="88">
    <w:abstractNumId w:val="8"/>
    <w:lvlOverride w:ilvl="0">
      <w:startOverride w:val="1"/>
    </w:lvlOverride>
  </w:num>
  <w:num w:numId="89">
    <w:abstractNumId w:val="65"/>
  </w:num>
  <w:num w:numId="90">
    <w:abstractNumId w:val="5"/>
  </w:num>
  <w:num w:numId="91">
    <w:abstractNumId w:val="7"/>
    <w:lvlOverride w:ilvl="0">
      <w:startOverride w:val="27"/>
    </w:lvlOverride>
    <w:lvlOverride w:ilvl="1">
      <w:startOverride w:val="4"/>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B2D"/>
    <w:rsid w:val="00001DB9"/>
    <w:rsid w:val="00001EF3"/>
    <w:rsid w:val="00002444"/>
    <w:rsid w:val="00003247"/>
    <w:rsid w:val="00003600"/>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2DBB"/>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49D4"/>
    <w:rsid w:val="0007530A"/>
    <w:rsid w:val="00075F69"/>
    <w:rsid w:val="0007606F"/>
    <w:rsid w:val="00076A44"/>
    <w:rsid w:val="00077D24"/>
    <w:rsid w:val="00081D16"/>
    <w:rsid w:val="00082025"/>
    <w:rsid w:val="00082FAC"/>
    <w:rsid w:val="000831C9"/>
    <w:rsid w:val="00083CB2"/>
    <w:rsid w:val="00083D21"/>
    <w:rsid w:val="00084A4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B76"/>
    <w:rsid w:val="000C364D"/>
    <w:rsid w:val="000C38A9"/>
    <w:rsid w:val="000C3C16"/>
    <w:rsid w:val="000C4215"/>
    <w:rsid w:val="000C42B8"/>
    <w:rsid w:val="000C4404"/>
    <w:rsid w:val="000C4811"/>
    <w:rsid w:val="000C4FE6"/>
    <w:rsid w:val="000C5350"/>
    <w:rsid w:val="000C5AC3"/>
    <w:rsid w:val="000C66DB"/>
    <w:rsid w:val="000C7BB5"/>
    <w:rsid w:val="000C7CAA"/>
    <w:rsid w:val="000D0234"/>
    <w:rsid w:val="000D18CE"/>
    <w:rsid w:val="000D28F2"/>
    <w:rsid w:val="000D2A09"/>
    <w:rsid w:val="000D386F"/>
    <w:rsid w:val="000D60AA"/>
    <w:rsid w:val="000D62FC"/>
    <w:rsid w:val="000D7705"/>
    <w:rsid w:val="000E0898"/>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18E"/>
    <w:rsid w:val="00101454"/>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3BD4"/>
    <w:rsid w:val="00153D41"/>
    <w:rsid w:val="001546D6"/>
    <w:rsid w:val="00154C61"/>
    <w:rsid w:val="0015558C"/>
    <w:rsid w:val="00155C06"/>
    <w:rsid w:val="00155D52"/>
    <w:rsid w:val="001566F8"/>
    <w:rsid w:val="0015688F"/>
    <w:rsid w:val="0016046E"/>
    <w:rsid w:val="001611E6"/>
    <w:rsid w:val="00161DBA"/>
    <w:rsid w:val="0016256A"/>
    <w:rsid w:val="00162873"/>
    <w:rsid w:val="00162D24"/>
    <w:rsid w:val="001636A9"/>
    <w:rsid w:val="00164166"/>
    <w:rsid w:val="001652FB"/>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BFC"/>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5ECD"/>
    <w:rsid w:val="001F6391"/>
    <w:rsid w:val="001F6F50"/>
    <w:rsid w:val="001F7309"/>
    <w:rsid w:val="00200C7A"/>
    <w:rsid w:val="002014EB"/>
    <w:rsid w:val="00202264"/>
    <w:rsid w:val="002023FA"/>
    <w:rsid w:val="00202914"/>
    <w:rsid w:val="00202BB2"/>
    <w:rsid w:val="002031AB"/>
    <w:rsid w:val="002036EB"/>
    <w:rsid w:val="00203C1C"/>
    <w:rsid w:val="00203CB9"/>
    <w:rsid w:val="00204696"/>
    <w:rsid w:val="00204CFC"/>
    <w:rsid w:val="002051E6"/>
    <w:rsid w:val="0020538A"/>
    <w:rsid w:val="00205874"/>
    <w:rsid w:val="00206074"/>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7119"/>
    <w:rsid w:val="00227A06"/>
    <w:rsid w:val="0023169A"/>
    <w:rsid w:val="002320B0"/>
    <w:rsid w:val="0023239D"/>
    <w:rsid w:val="0023336F"/>
    <w:rsid w:val="0023426F"/>
    <w:rsid w:val="00234B7A"/>
    <w:rsid w:val="00235C42"/>
    <w:rsid w:val="002425EE"/>
    <w:rsid w:val="00242D01"/>
    <w:rsid w:val="0024433E"/>
    <w:rsid w:val="00245D85"/>
    <w:rsid w:val="00245F06"/>
    <w:rsid w:val="00246A05"/>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990"/>
    <w:rsid w:val="002942F7"/>
    <w:rsid w:val="0029496C"/>
    <w:rsid w:val="002951EF"/>
    <w:rsid w:val="0029566B"/>
    <w:rsid w:val="002957A0"/>
    <w:rsid w:val="00296844"/>
    <w:rsid w:val="0029691E"/>
    <w:rsid w:val="00297E6F"/>
    <w:rsid w:val="002A047E"/>
    <w:rsid w:val="002A2702"/>
    <w:rsid w:val="002A2B83"/>
    <w:rsid w:val="002A2DBD"/>
    <w:rsid w:val="002A2E87"/>
    <w:rsid w:val="002A303B"/>
    <w:rsid w:val="002A3598"/>
    <w:rsid w:val="002A3F56"/>
    <w:rsid w:val="002A4401"/>
    <w:rsid w:val="002A54E3"/>
    <w:rsid w:val="002A55CE"/>
    <w:rsid w:val="002A57F1"/>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2674"/>
    <w:rsid w:val="002C302F"/>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771"/>
    <w:rsid w:val="002F3FD3"/>
    <w:rsid w:val="002F53F1"/>
    <w:rsid w:val="002F6901"/>
    <w:rsid w:val="002F6EDC"/>
    <w:rsid w:val="002F6F30"/>
    <w:rsid w:val="002F7AE9"/>
    <w:rsid w:val="00301600"/>
    <w:rsid w:val="003018CF"/>
    <w:rsid w:val="00302086"/>
    <w:rsid w:val="003022C5"/>
    <w:rsid w:val="00302F1E"/>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5261"/>
    <w:rsid w:val="003558E8"/>
    <w:rsid w:val="00355EC4"/>
    <w:rsid w:val="003569D0"/>
    <w:rsid w:val="00356C16"/>
    <w:rsid w:val="00360165"/>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3B05"/>
    <w:rsid w:val="00385025"/>
    <w:rsid w:val="00386655"/>
    <w:rsid w:val="003868DF"/>
    <w:rsid w:val="00386B7D"/>
    <w:rsid w:val="0039000D"/>
    <w:rsid w:val="00390DCF"/>
    <w:rsid w:val="00391315"/>
    <w:rsid w:val="0039157A"/>
    <w:rsid w:val="003917BC"/>
    <w:rsid w:val="00391ACB"/>
    <w:rsid w:val="00392FB8"/>
    <w:rsid w:val="00393A77"/>
    <w:rsid w:val="00393E25"/>
    <w:rsid w:val="00394366"/>
    <w:rsid w:val="00394E08"/>
    <w:rsid w:val="00395A07"/>
    <w:rsid w:val="00396513"/>
    <w:rsid w:val="00396AEC"/>
    <w:rsid w:val="00397287"/>
    <w:rsid w:val="003A029A"/>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066"/>
    <w:rsid w:val="003C0355"/>
    <w:rsid w:val="003C092B"/>
    <w:rsid w:val="003C0FCD"/>
    <w:rsid w:val="003C185E"/>
    <w:rsid w:val="003C1FA2"/>
    <w:rsid w:val="003C2192"/>
    <w:rsid w:val="003C2E97"/>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F0826"/>
    <w:rsid w:val="003F0E8F"/>
    <w:rsid w:val="003F15E2"/>
    <w:rsid w:val="003F21C1"/>
    <w:rsid w:val="003F2E55"/>
    <w:rsid w:val="003F34F6"/>
    <w:rsid w:val="003F4B14"/>
    <w:rsid w:val="003F4D97"/>
    <w:rsid w:val="003F554E"/>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3D63"/>
    <w:rsid w:val="004144B9"/>
    <w:rsid w:val="0041614A"/>
    <w:rsid w:val="00416605"/>
    <w:rsid w:val="00416A0A"/>
    <w:rsid w:val="00416BFA"/>
    <w:rsid w:val="00417A27"/>
    <w:rsid w:val="00417A6A"/>
    <w:rsid w:val="00420ABF"/>
    <w:rsid w:val="00421125"/>
    <w:rsid w:val="0042156F"/>
    <w:rsid w:val="00422B02"/>
    <w:rsid w:val="00422E53"/>
    <w:rsid w:val="004231B6"/>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3BE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4553"/>
    <w:rsid w:val="004B5F1A"/>
    <w:rsid w:val="004B6465"/>
    <w:rsid w:val="004B68A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2038"/>
    <w:rsid w:val="0051275E"/>
    <w:rsid w:val="005133A8"/>
    <w:rsid w:val="00514109"/>
    <w:rsid w:val="00516A90"/>
    <w:rsid w:val="00517B20"/>
    <w:rsid w:val="00521399"/>
    <w:rsid w:val="005214BB"/>
    <w:rsid w:val="005219A3"/>
    <w:rsid w:val="00522392"/>
    <w:rsid w:val="0052301F"/>
    <w:rsid w:val="00523AE7"/>
    <w:rsid w:val="00523B9D"/>
    <w:rsid w:val="0052619C"/>
    <w:rsid w:val="005267CA"/>
    <w:rsid w:val="00527DB6"/>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11D3"/>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47B1"/>
    <w:rsid w:val="00585135"/>
    <w:rsid w:val="005858C3"/>
    <w:rsid w:val="00586046"/>
    <w:rsid w:val="00586318"/>
    <w:rsid w:val="0058761B"/>
    <w:rsid w:val="00587772"/>
    <w:rsid w:val="00590A4B"/>
    <w:rsid w:val="0059205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C14"/>
    <w:rsid w:val="0063158D"/>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50B0"/>
    <w:rsid w:val="00655855"/>
    <w:rsid w:val="0065636C"/>
    <w:rsid w:val="006564F4"/>
    <w:rsid w:val="00656707"/>
    <w:rsid w:val="0066005B"/>
    <w:rsid w:val="00661C48"/>
    <w:rsid w:val="00662561"/>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43D8"/>
    <w:rsid w:val="0067477E"/>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299E"/>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325B"/>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3E42"/>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8FC"/>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1FA2"/>
    <w:rsid w:val="007D234A"/>
    <w:rsid w:val="007D23F7"/>
    <w:rsid w:val="007D26C0"/>
    <w:rsid w:val="007D2B4B"/>
    <w:rsid w:val="007D3B6D"/>
    <w:rsid w:val="007D410C"/>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44A4"/>
    <w:rsid w:val="008553B2"/>
    <w:rsid w:val="008557CE"/>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0933"/>
    <w:rsid w:val="00871F85"/>
    <w:rsid w:val="008725EA"/>
    <w:rsid w:val="0087267A"/>
    <w:rsid w:val="008728D4"/>
    <w:rsid w:val="00874113"/>
    <w:rsid w:val="00874737"/>
    <w:rsid w:val="008748A7"/>
    <w:rsid w:val="0087567F"/>
    <w:rsid w:val="00876093"/>
    <w:rsid w:val="00876515"/>
    <w:rsid w:val="00876B0A"/>
    <w:rsid w:val="00876F0A"/>
    <w:rsid w:val="008770A8"/>
    <w:rsid w:val="00877969"/>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37B0"/>
    <w:rsid w:val="008A4375"/>
    <w:rsid w:val="008A56EA"/>
    <w:rsid w:val="008A670C"/>
    <w:rsid w:val="008A730F"/>
    <w:rsid w:val="008A77FA"/>
    <w:rsid w:val="008A799F"/>
    <w:rsid w:val="008A7BA5"/>
    <w:rsid w:val="008B05C1"/>
    <w:rsid w:val="008B0B00"/>
    <w:rsid w:val="008B0E13"/>
    <w:rsid w:val="008B18EB"/>
    <w:rsid w:val="008B388A"/>
    <w:rsid w:val="008B3F66"/>
    <w:rsid w:val="008B4BE2"/>
    <w:rsid w:val="008B54ED"/>
    <w:rsid w:val="008B60D0"/>
    <w:rsid w:val="008B680D"/>
    <w:rsid w:val="008B7A5B"/>
    <w:rsid w:val="008B7D7A"/>
    <w:rsid w:val="008B7DB6"/>
    <w:rsid w:val="008C21B9"/>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0F"/>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D"/>
    <w:rsid w:val="0095382D"/>
    <w:rsid w:val="009554F2"/>
    <w:rsid w:val="009559FD"/>
    <w:rsid w:val="0095682F"/>
    <w:rsid w:val="00956EA0"/>
    <w:rsid w:val="00957E5A"/>
    <w:rsid w:val="009609A2"/>
    <w:rsid w:val="00961F72"/>
    <w:rsid w:val="00962599"/>
    <w:rsid w:val="0096294E"/>
    <w:rsid w:val="00962AF4"/>
    <w:rsid w:val="0096323F"/>
    <w:rsid w:val="00964034"/>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137D"/>
    <w:rsid w:val="009B1656"/>
    <w:rsid w:val="009B227C"/>
    <w:rsid w:val="009B383C"/>
    <w:rsid w:val="009B4170"/>
    <w:rsid w:val="009B5480"/>
    <w:rsid w:val="009B613E"/>
    <w:rsid w:val="009B6D62"/>
    <w:rsid w:val="009C127A"/>
    <w:rsid w:val="009C2A38"/>
    <w:rsid w:val="009C365D"/>
    <w:rsid w:val="009C5316"/>
    <w:rsid w:val="009C74B8"/>
    <w:rsid w:val="009C7B93"/>
    <w:rsid w:val="009D07A2"/>
    <w:rsid w:val="009D0C47"/>
    <w:rsid w:val="009D0CBD"/>
    <w:rsid w:val="009D1444"/>
    <w:rsid w:val="009D1B99"/>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62AD"/>
    <w:rsid w:val="009E6355"/>
    <w:rsid w:val="009E66EE"/>
    <w:rsid w:val="009E6AF4"/>
    <w:rsid w:val="009E6E99"/>
    <w:rsid w:val="009E7DA1"/>
    <w:rsid w:val="009F159C"/>
    <w:rsid w:val="009F1AF0"/>
    <w:rsid w:val="009F1CDD"/>
    <w:rsid w:val="009F22D6"/>
    <w:rsid w:val="009F2D08"/>
    <w:rsid w:val="009F4834"/>
    <w:rsid w:val="009F4868"/>
    <w:rsid w:val="009F541F"/>
    <w:rsid w:val="009F5552"/>
    <w:rsid w:val="009F55BF"/>
    <w:rsid w:val="009F683C"/>
    <w:rsid w:val="009F6C43"/>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455D"/>
    <w:rsid w:val="00A250E9"/>
    <w:rsid w:val="00A25DAD"/>
    <w:rsid w:val="00A26034"/>
    <w:rsid w:val="00A278A7"/>
    <w:rsid w:val="00A30798"/>
    <w:rsid w:val="00A30D99"/>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7CF6"/>
    <w:rsid w:val="00A50051"/>
    <w:rsid w:val="00A50BD1"/>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4493"/>
    <w:rsid w:val="00A64C78"/>
    <w:rsid w:val="00A67ED6"/>
    <w:rsid w:val="00A71008"/>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77"/>
    <w:rsid w:val="00A90D9A"/>
    <w:rsid w:val="00A93A9B"/>
    <w:rsid w:val="00A9494E"/>
    <w:rsid w:val="00A960CB"/>
    <w:rsid w:val="00A96501"/>
    <w:rsid w:val="00A97512"/>
    <w:rsid w:val="00A97C6E"/>
    <w:rsid w:val="00A97CF4"/>
    <w:rsid w:val="00A97F96"/>
    <w:rsid w:val="00AA1012"/>
    <w:rsid w:val="00AA10AA"/>
    <w:rsid w:val="00AA110F"/>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2D6F"/>
    <w:rsid w:val="00AE36DC"/>
    <w:rsid w:val="00AE4285"/>
    <w:rsid w:val="00AE509A"/>
    <w:rsid w:val="00AF0157"/>
    <w:rsid w:val="00AF0354"/>
    <w:rsid w:val="00AF1139"/>
    <w:rsid w:val="00AF229F"/>
    <w:rsid w:val="00AF3102"/>
    <w:rsid w:val="00AF5527"/>
    <w:rsid w:val="00AF5EED"/>
    <w:rsid w:val="00AF6122"/>
    <w:rsid w:val="00AF6CD8"/>
    <w:rsid w:val="00AF6FCB"/>
    <w:rsid w:val="00AF7774"/>
    <w:rsid w:val="00B00F5D"/>
    <w:rsid w:val="00B0101F"/>
    <w:rsid w:val="00B01481"/>
    <w:rsid w:val="00B01D72"/>
    <w:rsid w:val="00B023BF"/>
    <w:rsid w:val="00B03714"/>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EE9"/>
    <w:rsid w:val="00B15357"/>
    <w:rsid w:val="00B16959"/>
    <w:rsid w:val="00B170BD"/>
    <w:rsid w:val="00B17171"/>
    <w:rsid w:val="00B1767D"/>
    <w:rsid w:val="00B17875"/>
    <w:rsid w:val="00B233C6"/>
    <w:rsid w:val="00B237CB"/>
    <w:rsid w:val="00B23881"/>
    <w:rsid w:val="00B23949"/>
    <w:rsid w:val="00B2398D"/>
    <w:rsid w:val="00B23E3F"/>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92C"/>
    <w:rsid w:val="00B73FFF"/>
    <w:rsid w:val="00B751D5"/>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5DF0"/>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C1D"/>
    <w:rsid w:val="00C24109"/>
    <w:rsid w:val="00C24C13"/>
    <w:rsid w:val="00C24DAD"/>
    <w:rsid w:val="00C25C9F"/>
    <w:rsid w:val="00C25D37"/>
    <w:rsid w:val="00C2615A"/>
    <w:rsid w:val="00C27532"/>
    <w:rsid w:val="00C2755C"/>
    <w:rsid w:val="00C27B11"/>
    <w:rsid w:val="00C301C9"/>
    <w:rsid w:val="00C319AD"/>
    <w:rsid w:val="00C32D2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C6D"/>
    <w:rsid w:val="00C66FDE"/>
    <w:rsid w:val="00C67769"/>
    <w:rsid w:val="00C67983"/>
    <w:rsid w:val="00C70E30"/>
    <w:rsid w:val="00C71A07"/>
    <w:rsid w:val="00C71B1C"/>
    <w:rsid w:val="00C720CD"/>
    <w:rsid w:val="00C73059"/>
    <w:rsid w:val="00C740AA"/>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6909"/>
    <w:rsid w:val="00C971F6"/>
    <w:rsid w:val="00C97297"/>
    <w:rsid w:val="00C9771B"/>
    <w:rsid w:val="00C97856"/>
    <w:rsid w:val="00C97E0F"/>
    <w:rsid w:val="00CA0B5E"/>
    <w:rsid w:val="00CA175A"/>
    <w:rsid w:val="00CA18F1"/>
    <w:rsid w:val="00CA23BF"/>
    <w:rsid w:val="00CA2C14"/>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48A"/>
    <w:rsid w:val="00CB48F1"/>
    <w:rsid w:val="00CB512C"/>
    <w:rsid w:val="00CB54E7"/>
    <w:rsid w:val="00CB6FEC"/>
    <w:rsid w:val="00CB6FEF"/>
    <w:rsid w:val="00CB789B"/>
    <w:rsid w:val="00CC20D6"/>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5358"/>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56AF0"/>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25E"/>
    <w:rsid w:val="00DA7856"/>
    <w:rsid w:val="00DA7E7C"/>
    <w:rsid w:val="00DB004F"/>
    <w:rsid w:val="00DB03FB"/>
    <w:rsid w:val="00DB10EA"/>
    <w:rsid w:val="00DB18A4"/>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B7D90"/>
    <w:rsid w:val="00DC029F"/>
    <w:rsid w:val="00DC2678"/>
    <w:rsid w:val="00DC2CBD"/>
    <w:rsid w:val="00DC3CE1"/>
    <w:rsid w:val="00DC490A"/>
    <w:rsid w:val="00DC681E"/>
    <w:rsid w:val="00DC6942"/>
    <w:rsid w:val="00DC752F"/>
    <w:rsid w:val="00DD1F60"/>
    <w:rsid w:val="00DD38CB"/>
    <w:rsid w:val="00DD3C77"/>
    <w:rsid w:val="00DD4691"/>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3AEB"/>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85A"/>
    <w:rsid w:val="00ED3D54"/>
    <w:rsid w:val="00ED41E8"/>
    <w:rsid w:val="00ED468D"/>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6C33"/>
    <w:rsid w:val="00EF7310"/>
    <w:rsid w:val="00F01374"/>
    <w:rsid w:val="00F02073"/>
    <w:rsid w:val="00F02A94"/>
    <w:rsid w:val="00F02CAE"/>
    <w:rsid w:val="00F03435"/>
    <w:rsid w:val="00F03D43"/>
    <w:rsid w:val="00F0464B"/>
    <w:rsid w:val="00F06790"/>
    <w:rsid w:val="00F06AC1"/>
    <w:rsid w:val="00F07242"/>
    <w:rsid w:val="00F07B48"/>
    <w:rsid w:val="00F07C6E"/>
    <w:rsid w:val="00F10A41"/>
    <w:rsid w:val="00F113ED"/>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A56"/>
    <w:rsid w:val="00F33C99"/>
    <w:rsid w:val="00F33E95"/>
    <w:rsid w:val="00F33FBC"/>
    <w:rsid w:val="00F34479"/>
    <w:rsid w:val="00F35966"/>
    <w:rsid w:val="00F363FF"/>
    <w:rsid w:val="00F37311"/>
    <w:rsid w:val="00F37D3D"/>
    <w:rsid w:val="00F37DAA"/>
    <w:rsid w:val="00F4086D"/>
    <w:rsid w:val="00F40CB4"/>
    <w:rsid w:val="00F40F1B"/>
    <w:rsid w:val="00F4272B"/>
    <w:rsid w:val="00F42C84"/>
    <w:rsid w:val="00F4339B"/>
    <w:rsid w:val="00F43443"/>
    <w:rsid w:val="00F4539A"/>
    <w:rsid w:val="00F456FA"/>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201F"/>
    <w:rsid w:val="00FA207D"/>
    <w:rsid w:val="00FA3AE0"/>
    <w:rsid w:val="00FA423B"/>
    <w:rsid w:val="00FA4697"/>
    <w:rsid w:val="00FA4919"/>
    <w:rsid w:val="00FA4996"/>
    <w:rsid w:val="00FA515D"/>
    <w:rsid w:val="00FA62C6"/>
    <w:rsid w:val="00FA6848"/>
    <w:rsid w:val="00FA6A0B"/>
    <w:rsid w:val="00FA6E7A"/>
    <w:rsid w:val="00FA7A1D"/>
    <w:rsid w:val="00FB0AEA"/>
    <w:rsid w:val="00FB0F78"/>
    <w:rsid w:val="00FB1C8F"/>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FF7C8E7-1685-41B4-8AB8-7BE4F55A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80"/>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8"/>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9"/>
      </w:numPr>
      <w:spacing w:line="276" w:lineRule="auto"/>
      <w:jc w:val="both"/>
    </w:pPr>
    <w:rPr>
      <w:rFonts w:ascii="Times New Roman" w:hAnsi="Times New Roman" w:cs="Times New Roman"/>
      <w:sz w:val="28"/>
      <w:szCs w:val="28"/>
    </w:rPr>
  </w:style>
  <w:style w:type="paragraph" w:styleId="affffb">
    <w:name w:val="No Spacing"/>
    <w:qFormat/>
    <w:rsid w:val="00F740C9"/>
    <w:pPr>
      <w:jc w:val="both"/>
    </w:pPr>
    <w:rPr>
      <w:rFonts w:ascii="Times New Roman" w:hAnsi="Times New Roman"/>
      <w:sz w:val="24"/>
      <w:szCs w:val="22"/>
      <w:lang w:eastAsia="en-US"/>
    </w:rPr>
  </w:style>
  <w:style w:type="paragraph" w:styleId="affffc">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stal@mosreg.r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electrost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EF720-97CF-452C-AA57-3D4BC498DFBF}">
  <ds:schemaRefs>
    <ds:schemaRef ds:uri="http://schemas.openxmlformats.org/officeDocument/2006/bibliography"/>
  </ds:schemaRefs>
</ds:datastoreItem>
</file>

<file path=customXml/itemProps2.xml><?xml version="1.0" encoding="utf-8"?>
<ds:datastoreItem xmlns:ds="http://schemas.openxmlformats.org/officeDocument/2006/customXml" ds:itemID="{81B9CA07-0CD4-48F1-806E-5B485F812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17976</Words>
  <Characters>102467</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120203</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Татьяна A. Побежимова</cp:lastModifiedBy>
  <cp:revision>35</cp:revision>
  <cp:lastPrinted>2017-05-23T08:44:00Z</cp:lastPrinted>
  <dcterms:created xsi:type="dcterms:W3CDTF">2017-04-05T06:25:00Z</dcterms:created>
  <dcterms:modified xsi:type="dcterms:W3CDTF">2017-06-15T12:34:00Z</dcterms:modified>
</cp:coreProperties>
</file>